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02B" w:rsidRPr="0038790E" w:rsidRDefault="00E3302B" w:rsidP="00B9796A">
      <w:pPr>
        <w:pStyle w:val="NeniTitull"/>
        <w:keepNext w:val="0"/>
        <w:rPr>
          <w:lang w:val="sq-AL"/>
        </w:rPr>
      </w:pPr>
      <w:r w:rsidRPr="0038790E">
        <w:rPr>
          <w:lang w:val="sq-AL"/>
        </w:rPr>
        <w:t>DEKRET</w:t>
      </w:r>
    </w:p>
    <w:p w:rsidR="00E3302B" w:rsidRPr="0038790E" w:rsidRDefault="00E3302B" w:rsidP="00B9796A">
      <w:pPr>
        <w:pStyle w:val="NeniTitull"/>
        <w:keepNext w:val="0"/>
        <w:rPr>
          <w:lang w:val="sq-AL"/>
        </w:rPr>
      </w:pPr>
      <w:r w:rsidRPr="0038790E">
        <w:rPr>
          <w:lang w:val="sq-AL"/>
        </w:rPr>
        <w:t>Nr.</w:t>
      </w:r>
      <w:r w:rsidR="0038790E">
        <w:rPr>
          <w:lang w:val="sq-AL"/>
        </w:rPr>
        <w:t xml:space="preserve"> </w:t>
      </w:r>
      <w:r w:rsidRPr="0038790E">
        <w:rPr>
          <w:lang w:val="sq-AL"/>
        </w:rPr>
        <w:t>10722, datë 7.2.2018</w:t>
      </w:r>
    </w:p>
    <w:p w:rsidR="00E3302B" w:rsidRPr="0038790E" w:rsidRDefault="00E3302B" w:rsidP="00B9796A">
      <w:pPr>
        <w:pStyle w:val="NeniTitull"/>
        <w:keepNext w:val="0"/>
        <w:rPr>
          <w:sz w:val="14"/>
          <w:lang w:val="sq-AL"/>
        </w:rPr>
      </w:pPr>
    </w:p>
    <w:p w:rsidR="00E3302B" w:rsidRPr="0038790E" w:rsidRDefault="00E3302B" w:rsidP="00B9796A">
      <w:pPr>
        <w:pStyle w:val="NeniTitull"/>
        <w:keepNext w:val="0"/>
        <w:rPr>
          <w:lang w:val="sq-AL"/>
        </w:rPr>
      </w:pPr>
      <w:r w:rsidRPr="0038790E">
        <w:rPr>
          <w:lang w:val="sq-AL"/>
        </w:rPr>
        <w:t>PËR</w:t>
      </w:r>
      <w:r w:rsidR="0018427A">
        <w:rPr>
          <w:lang w:val="sq-AL"/>
        </w:rPr>
        <w:t xml:space="preserve"> </w:t>
      </w:r>
      <w:r w:rsidRPr="0038790E">
        <w:rPr>
          <w:lang w:val="sq-AL"/>
        </w:rPr>
        <w:t>SHPALLJEN E PROCEDURËS SË APLIKIMIT PËR PLOTËSIMIN E VENDIT VAKANT GJYQTAR NË GJYKATËN KUSHTETUESE TË REPUBLIKËS SË SHQIPËRISË</w:t>
      </w:r>
    </w:p>
    <w:p w:rsidR="00E3302B" w:rsidRPr="0038790E" w:rsidRDefault="00E3302B" w:rsidP="00B9796A">
      <w:pPr>
        <w:pStyle w:val="Paragrafi"/>
        <w:rPr>
          <w:sz w:val="14"/>
          <w:lang w:val="sq-AL"/>
        </w:rPr>
      </w:pPr>
    </w:p>
    <w:p w:rsidR="00E3302B" w:rsidRPr="0038790E" w:rsidRDefault="00E3302B" w:rsidP="00B9796A">
      <w:pPr>
        <w:pStyle w:val="Paragrafi"/>
        <w:rPr>
          <w:lang w:val="sq-AL"/>
        </w:rPr>
      </w:pPr>
      <w:r w:rsidRPr="0038790E">
        <w:rPr>
          <w:lang w:val="sq-AL"/>
        </w:rPr>
        <w:t>Në mbështetje të nenit 93, 125, 127</w:t>
      </w:r>
      <w:r w:rsidR="0018427A">
        <w:rPr>
          <w:lang w:val="sq-AL"/>
        </w:rPr>
        <w:t>,</w:t>
      </w:r>
      <w:r w:rsidRPr="0038790E">
        <w:rPr>
          <w:lang w:val="sq-AL"/>
        </w:rPr>
        <w:t xml:space="preserve"> pika 1/b, 179</w:t>
      </w:r>
      <w:r w:rsidR="0018427A">
        <w:rPr>
          <w:lang w:val="sq-AL"/>
        </w:rPr>
        <w:t>,</w:t>
      </w:r>
      <w:r w:rsidRPr="0038790E">
        <w:rPr>
          <w:lang w:val="sq-AL"/>
        </w:rPr>
        <w:t xml:space="preserve"> pika 2 dhe 12 të Kushtetutës, si dhe të neneve 7, 7/a, 7/b, 86</w:t>
      </w:r>
      <w:r w:rsidR="0018427A">
        <w:rPr>
          <w:lang w:val="sq-AL"/>
        </w:rPr>
        <w:t>,</w:t>
      </w:r>
      <w:r w:rsidRPr="0038790E">
        <w:rPr>
          <w:lang w:val="sq-AL"/>
        </w:rPr>
        <w:t xml:space="preserve"> pika 4</w:t>
      </w:r>
      <w:r w:rsidR="0018427A">
        <w:rPr>
          <w:lang w:val="sq-AL"/>
        </w:rPr>
        <w:t>,</w:t>
      </w:r>
      <w:r w:rsidRPr="0038790E">
        <w:rPr>
          <w:lang w:val="sq-AL"/>
        </w:rPr>
        <w:t xml:space="preserve"> shkronja “a”, të ligjit nr. 8577, datë 10.2.2000</w:t>
      </w:r>
      <w:r w:rsidR="0018427A">
        <w:rPr>
          <w:lang w:val="sq-AL"/>
        </w:rPr>
        <w:t>,</w:t>
      </w:r>
      <w:r w:rsidRPr="0038790E">
        <w:rPr>
          <w:lang w:val="sq-AL"/>
        </w:rPr>
        <w:t xml:space="preserve"> “Për organizimin dhe funksionimin e Gjykatës Kushtetuese</w:t>
      </w:r>
      <w:r w:rsidR="0018427A">
        <w:rPr>
          <w:lang w:val="sq-AL"/>
        </w:rPr>
        <w:t xml:space="preserve"> të Republikës së Shqipërisë”, të</w:t>
      </w:r>
      <w:r w:rsidRPr="0038790E">
        <w:rPr>
          <w:lang w:val="sq-AL"/>
        </w:rPr>
        <w:t xml:space="preserve"> ndryshuar, si dhe referuar shkresës nr. 101 prot</w:t>
      </w:r>
      <w:r w:rsidR="0018427A">
        <w:rPr>
          <w:lang w:val="sq-AL"/>
        </w:rPr>
        <w:t>.</w:t>
      </w:r>
      <w:r w:rsidRPr="0038790E">
        <w:rPr>
          <w:lang w:val="sq-AL"/>
        </w:rPr>
        <w:t>, datë 25.3.2016</w:t>
      </w:r>
      <w:r w:rsidR="0018427A">
        <w:rPr>
          <w:lang w:val="sq-AL"/>
        </w:rPr>
        <w:t>,</w:t>
      </w:r>
      <w:r w:rsidRPr="0038790E">
        <w:rPr>
          <w:lang w:val="sq-AL"/>
        </w:rPr>
        <w:t xml:space="preserve"> të Gjykatës Kushtetuese, me të cilën njoftohet se data 25.4.2016 konsiderohet si datë e mbarimit të mandatit të ish-gjyqtarit Sokol Berberi, me cilësinë e organit të emërtesës,</w:t>
      </w:r>
    </w:p>
    <w:p w:rsidR="00E3302B" w:rsidRPr="0038790E" w:rsidRDefault="00E3302B" w:rsidP="00B9796A">
      <w:pPr>
        <w:pStyle w:val="Paragrafi"/>
        <w:rPr>
          <w:sz w:val="14"/>
          <w:lang w:val="sq-AL"/>
        </w:rPr>
      </w:pPr>
    </w:p>
    <w:p w:rsidR="00E3302B" w:rsidRPr="0038790E" w:rsidRDefault="00E3302B" w:rsidP="00B9796A">
      <w:pPr>
        <w:pStyle w:val="NeniNr"/>
        <w:keepNext w:val="0"/>
        <w:rPr>
          <w:lang w:val="sq-AL"/>
        </w:rPr>
      </w:pPr>
      <w:r w:rsidRPr="0038790E">
        <w:rPr>
          <w:lang w:val="sq-AL"/>
        </w:rPr>
        <w:t>DEKRETOJ:</w:t>
      </w:r>
    </w:p>
    <w:p w:rsidR="00E3302B" w:rsidRPr="0038790E" w:rsidRDefault="00E3302B" w:rsidP="00B9796A">
      <w:pPr>
        <w:pStyle w:val="NeniNr"/>
        <w:keepNext w:val="0"/>
        <w:rPr>
          <w:sz w:val="14"/>
          <w:lang w:val="sq-AL"/>
        </w:rPr>
      </w:pPr>
    </w:p>
    <w:p w:rsidR="00E3302B" w:rsidRPr="0038790E" w:rsidRDefault="00E3302B" w:rsidP="00B9796A">
      <w:pPr>
        <w:pStyle w:val="NeniNr"/>
        <w:keepNext w:val="0"/>
        <w:rPr>
          <w:lang w:val="sq-AL"/>
        </w:rPr>
      </w:pPr>
      <w:r w:rsidRPr="0038790E">
        <w:rPr>
          <w:lang w:val="sq-AL"/>
        </w:rPr>
        <w:t>Neni 1</w:t>
      </w:r>
    </w:p>
    <w:p w:rsidR="00E3302B" w:rsidRPr="0038790E" w:rsidRDefault="00E3302B" w:rsidP="00B9796A">
      <w:pPr>
        <w:pStyle w:val="Paragrafi"/>
        <w:rPr>
          <w:sz w:val="14"/>
          <w:lang w:val="sq-AL"/>
        </w:rPr>
      </w:pPr>
    </w:p>
    <w:p w:rsidR="00E3302B" w:rsidRPr="0038790E" w:rsidRDefault="00E3302B" w:rsidP="00B9796A">
      <w:pPr>
        <w:pStyle w:val="Paragrafi"/>
        <w:rPr>
          <w:lang w:val="sq-AL"/>
        </w:rPr>
      </w:pPr>
      <w:r w:rsidRPr="0038790E">
        <w:rPr>
          <w:lang w:val="sq-AL"/>
        </w:rPr>
        <w:t>Shpalljen e procedurës së aplikimit për emërim gjyqtari në Gjykatën Kushtetuese të Republikës së Shqipërisë, me qëllim plotësimin e “Vakancës së parë” të krijuar për shkak të përfundimit të mandatit të ish-gjyqtarit të kësaj gjykate</w:t>
      </w:r>
      <w:r w:rsidR="0018427A">
        <w:rPr>
          <w:lang w:val="sq-AL"/>
        </w:rPr>
        <w:t>, z</w:t>
      </w:r>
      <w:r w:rsidRPr="0038790E">
        <w:rPr>
          <w:lang w:val="sq-AL"/>
        </w:rPr>
        <w:t>. Sokol Berberi.</w:t>
      </w:r>
    </w:p>
    <w:p w:rsidR="00E3302B" w:rsidRPr="0038790E" w:rsidRDefault="00E3302B" w:rsidP="00B9796A">
      <w:pPr>
        <w:pStyle w:val="Paragrafi"/>
        <w:rPr>
          <w:sz w:val="14"/>
          <w:lang w:val="sq-AL"/>
        </w:rPr>
      </w:pPr>
    </w:p>
    <w:p w:rsidR="00E3302B" w:rsidRPr="0038790E" w:rsidRDefault="00E3302B" w:rsidP="00B9796A">
      <w:pPr>
        <w:pStyle w:val="NeniNr"/>
        <w:keepNext w:val="0"/>
        <w:rPr>
          <w:lang w:val="sq-AL"/>
        </w:rPr>
      </w:pPr>
      <w:r w:rsidRPr="0038790E">
        <w:rPr>
          <w:lang w:val="sq-AL"/>
        </w:rPr>
        <w:t>Neni 2</w:t>
      </w:r>
    </w:p>
    <w:p w:rsidR="00E3302B" w:rsidRPr="0038790E" w:rsidRDefault="00E3302B" w:rsidP="00B9796A">
      <w:pPr>
        <w:pStyle w:val="Paragrafi"/>
        <w:rPr>
          <w:sz w:val="14"/>
          <w:lang w:val="sq-AL"/>
        </w:rPr>
      </w:pPr>
    </w:p>
    <w:p w:rsidR="00E3302B" w:rsidRPr="0038790E" w:rsidRDefault="00E3302B" w:rsidP="00B9796A">
      <w:pPr>
        <w:pStyle w:val="Paragrafi"/>
        <w:rPr>
          <w:lang w:val="sq-AL"/>
        </w:rPr>
      </w:pPr>
      <w:r w:rsidRPr="0038790E">
        <w:rPr>
          <w:lang w:val="sq-AL"/>
        </w:rPr>
        <w:t>Shpallja e kësaj procedure dhe publikimi i</w:t>
      </w:r>
      <w:r w:rsidR="0018427A">
        <w:rPr>
          <w:lang w:val="sq-AL"/>
        </w:rPr>
        <w:t xml:space="preserve"> saj sipas tekstit bashkëlidhur</w:t>
      </w:r>
      <w:r w:rsidRPr="0038790E">
        <w:rPr>
          <w:lang w:val="sq-AL"/>
        </w:rPr>
        <w:t xml:space="preserve"> të bëhet menjëherë në mjetet e informimit publik dhe në faqen zyrtare të internetit të Institucionit të Presidentit të Republikës.</w:t>
      </w:r>
    </w:p>
    <w:p w:rsidR="00E3302B" w:rsidRPr="0038790E" w:rsidRDefault="00E3302B" w:rsidP="00B9796A">
      <w:pPr>
        <w:pStyle w:val="Paragrafi"/>
        <w:rPr>
          <w:sz w:val="14"/>
          <w:lang w:val="sq-AL"/>
        </w:rPr>
      </w:pPr>
    </w:p>
    <w:p w:rsidR="00E3302B" w:rsidRPr="0038790E" w:rsidRDefault="00E3302B" w:rsidP="00B9796A">
      <w:pPr>
        <w:pStyle w:val="NeniNr"/>
        <w:keepNext w:val="0"/>
        <w:rPr>
          <w:lang w:val="sq-AL"/>
        </w:rPr>
      </w:pPr>
      <w:r w:rsidRPr="0038790E">
        <w:rPr>
          <w:lang w:val="sq-AL"/>
        </w:rPr>
        <w:t>Neni 3</w:t>
      </w:r>
    </w:p>
    <w:p w:rsidR="00E3302B" w:rsidRPr="0038790E" w:rsidRDefault="00E3302B" w:rsidP="00B9796A">
      <w:pPr>
        <w:pStyle w:val="Paragrafi"/>
        <w:rPr>
          <w:sz w:val="14"/>
          <w:lang w:val="sq-AL"/>
        </w:rPr>
      </w:pPr>
    </w:p>
    <w:p w:rsidR="00E3302B" w:rsidRPr="0038790E" w:rsidRDefault="00E3302B" w:rsidP="00B9796A">
      <w:pPr>
        <w:pStyle w:val="Paragrafi"/>
        <w:rPr>
          <w:lang w:val="sq-AL"/>
        </w:rPr>
      </w:pPr>
      <w:r w:rsidRPr="0038790E">
        <w:rPr>
          <w:lang w:val="sq-AL"/>
        </w:rPr>
        <w:t>Ky dekret hyn në fuqi menjëherë.</w:t>
      </w:r>
    </w:p>
    <w:p w:rsidR="00E3302B" w:rsidRPr="0038790E" w:rsidRDefault="00E3302B" w:rsidP="00B9796A">
      <w:pPr>
        <w:pStyle w:val="Paragrafi"/>
        <w:rPr>
          <w:sz w:val="14"/>
          <w:lang w:val="sq-AL"/>
        </w:rPr>
      </w:pPr>
    </w:p>
    <w:p w:rsidR="00C327AD" w:rsidRPr="0038790E" w:rsidRDefault="00E3302B" w:rsidP="00B9796A">
      <w:pPr>
        <w:pStyle w:val="Paragrafi"/>
        <w:jc w:val="right"/>
        <w:rPr>
          <w:lang w:val="sq-AL"/>
        </w:rPr>
      </w:pPr>
      <w:r w:rsidRPr="0038790E">
        <w:rPr>
          <w:lang w:val="sq-AL"/>
        </w:rPr>
        <w:t xml:space="preserve">PRESIDENTI I REPUBLIKËS </w:t>
      </w:r>
    </w:p>
    <w:p w:rsidR="00E3302B" w:rsidRPr="0038790E" w:rsidRDefault="00E3302B" w:rsidP="00B9796A">
      <w:pPr>
        <w:pStyle w:val="Paragrafi"/>
        <w:jc w:val="right"/>
        <w:rPr>
          <w:lang w:val="sq-AL"/>
        </w:rPr>
      </w:pPr>
      <w:r w:rsidRPr="0038790E">
        <w:rPr>
          <w:lang w:val="sq-AL"/>
        </w:rPr>
        <w:t>SË SHQIPËRISË</w:t>
      </w:r>
    </w:p>
    <w:p w:rsidR="00E3302B" w:rsidRPr="0038790E" w:rsidRDefault="00E3302B" w:rsidP="00B9796A">
      <w:pPr>
        <w:pStyle w:val="Paragrafi"/>
        <w:jc w:val="right"/>
        <w:rPr>
          <w:b/>
          <w:lang w:val="sq-AL"/>
        </w:rPr>
      </w:pPr>
      <w:r w:rsidRPr="0038790E">
        <w:rPr>
          <w:b/>
          <w:lang w:val="sq-AL"/>
        </w:rPr>
        <w:t>Ilir Meta</w:t>
      </w: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F12BCD" w:rsidRPr="0038790E" w:rsidRDefault="00F12BCD" w:rsidP="00B9796A">
      <w:pPr>
        <w:pStyle w:val="NeniTitull"/>
        <w:keepNext w:val="0"/>
        <w:rPr>
          <w:lang w:val="sq-AL"/>
        </w:rPr>
      </w:pPr>
      <w:r w:rsidRPr="0038790E">
        <w:rPr>
          <w:lang w:val="sq-AL"/>
        </w:rPr>
        <w:lastRenderedPageBreak/>
        <w:t>NJOFTIM-SHPALLJE</w:t>
      </w:r>
    </w:p>
    <w:p w:rsidR="00F12BCD" w:rsidRPr="0038790E" w:rsidRDefault="00F12BCD" w:rsidP="00B9796A">
      <w:pPr>
        <w:pStyle w:val="Hapesira7"/>
        <w:rPr>
          <w:lang w:val="sq-AL"/>
        </w:rPr>
      </w:pPr>
    </w:p>
    <w:p w:rsidR="00F12BCD" w:rsidRPr="0038790E" w:rsidRDefault="00F12BCD" w:rsidP="00B9796A">
      <w:pPr>
        <w:pStyle w:val="NeniTitull"/>
        <w:keepNext w:val="0"/>
        <w:rPr>
          <w:lang w:val="sq-AL"/>
        </w:rPr>
      </w:pPr>
      <w:r w:rsidRPr="0038790E">
        <w:rPr>
          <w:lang w:val="sq-AL"/>
        </w:rPr>
        <w:t xml:space="preserve">PËR HAPJEN E PROCEDURAVE TË APLIKIMIT PËR VENDIN VAKANT GJYQTAR NË GJYKATËN KUSHTETUESE </w:t>
      </w:r>
    </w:p>
    <w:p w:rsidR="00F12BCD" w:rsidRPr="0038790E" w:rsidRDefault="00F12BCD" w:rsidP="00B9796A">
      <w:pPr>
        <w:pStyle w:val="Hapesira7"/>
        <w:rPr>
          <w:lang w:val="sq-AL"/>
        </w:rPr>
      </w:pPr>
    </w:p>
    <w:p w:rsidR="00F12BCD" w:rsidRPr="0038790E" w:rsidRDefault="00F12BCD" w:rsidP="00B9796A">
      <w:pPr>
        <w:pStyle w:val="Paragrafi"/>
        <w:rPr>
          <w:spacing w:val="-4"/>
          <w:lang w:val="sq-AL"/>
        </w:rPr>
      </w:pPr>
      <w:r w:rsidRPr="0038790E">
        <w:rPr>
          <w:spacing w:val="-4"/>
          <w:lang w:val="sq-AL"/>
        </w:rPr>
        <w:t>Presidenti i Republikës, n</w:t>
      </w:r>
      <w:r w:rsidRPr="0038790E">
        <w:rPr>
          <w:color w:val="000000"/>
          <w:spacing w:val="-4"/>
          <w:lang w:val="sq-AL"/>
        </w:rPr>
        <w:t>ë mbështetje të nenit</w:t>
      </w:r>
      <w:r w:rsidRPr="0038790E">
        <w:rPr>
          <w:color w:val="FF0000"/>
          <w:spacing w:val="-4"/>
          <w:lang w:val="sq-AL"/>
        </w:rPr>
        <w:t xml:space="preserve"> </w:t>
      </w:r>
      <w:r w:rsidRPr="0038790E">
        <w:rPr>
          <w:color w:val="000000"/>
          <w:spacing w:val="-4"/>
          <w:lang w:val="sq-AL"/>
        </w:rPr>
        <w:t xml:space="preserve">93, 125, </w:t>
      </w:r>
      <w:r w:rsidRPr="0038790E">
        <w:rPr>
          <w:spacing w:val="-4"/>
          <w:lang w:val="sq-AL"/>
        </w:rPr>
        <w:t xml:space="preserve">127, pika 1/b, </w:t>
      </w:r>
      <w:r w:rsidRPr="0038790E">
        <w:rPr>
          <w:color w:val="000000"/>
          <w:spacing w:val="-4"/>
          <w:lang w:val="sq-AL"/>
        </w:rPr>
        <w:t xml:space="preserve">179, pika 2 dhe 12 të Kushtetutës, si dhe të neneve </w:t>
      </w:r>
      <w:r w:rsidRPr="0038790E">
        <w:rPr>
          <w:spacing w:val="-4"/>
          <w:lang w:val="sq-AL"/>
        </w:rPr>
        <w:t xml:space="preserve">7, 7/a, 7/b, 86, pika 4, shkronja “a”, </w:t>
      </w:r>
      <w:r w:rsidRPr="0038790E">
        <w:rPr>
          <w:color w:val="000000"/>
          <w:spacing w:val="-4"/>
          <w:lang w:val="sq-AL"/>
        </w:rPr>
        <w:t xml:space="preserve">të ligjit nr. 8577, datë 10.2.2000, “Për organizimin dhe funksionimin e Gjykatës Kushtetuese të Republikës së Shqipërisë”, të ndryshuar, si dhe referuar shkresës nr. 101 prot., datë 25.3.2016, të Gjykatës Kushtetuese, me të cilën njoftohet se data 25.4.2016, konsiderohet si datë e mbarimit të mandatit të ish-gjyqtarit Sokol Berberi, me </w:t>
      </w:r>
      <w:r w:rsidRPr="0038790E">
        <w:rPr>
          <w:spacing w:val="-4"/>
          <w:lang w:val="sq-AL"/>
        </w:rPr>
        <w:t>cilësinë e organit të emërtesës</w:t>
      </w:r>
      <w:r w:rsidRPr="0038790E">
        <w:rPr>
          <w:color w:val="000000"/>
          <w:spacing w:val="-4"/>
          <w:lang w:val="sq-AL"/>
        </w:rPr>
        <w:t xml:space="preserve"> dhe me qëllim plotësimin e</w:t>
      </w:r>
      <w:r w:rsidRPr="0038790E">
        <w:rPr>
          <w:spacing w:val="-4"/>
          <w:lang w:val="sq-AL"/>
        </w:rPr>
        <w:t xml:space="preserve"> </w:t>
      </w:r>
      <w:r w:rsidRPr="0038790E">
        <w:rPr>
          <w:b/>
          <w:spacing w:val="-4"/>
          <w:lang w:val="sq-AL"/>
        </w:rPr>
        <w:t>“Vakancës së parë”</w:t>
      </w:r>
      <w:r w:rsidRPr="00E7342F">
        <w:rPr>
          <w:spacing w:val="-4"/>
          <w:lang w:val="sq-AL"/>
        </w:rPr>
        <w:t>,</w:t>
      </w:r>
      <w:r w:rsidRPr="00E7342F">
        <w:rPr>
          <w:color w:val="000000"/>
          <w:spacing w:val="-4"/>
          <w:lang w:val="sq-AL"/>
        </w:rPr>
        <w:t xml:space="preserve"> </w:t>
      </w:r>
      <w:r w:rsidRPr="0038790E">
        <w:rPr>
          <w:spacing w:val="-4"/>
          <w:lang w:val="sq-AL"/>
        </w:rPr>
        <w:t>të krijuar</w:t>
      </w:r>
      <w:r w:rsidRPr="0038790E">
        <w:rPr>
          <w:b/>
          <w:spacing w:val="-4"/>
          <w:lang w:val="sq-AL"/>
        </w:rPr>
        <w:t xml:space="preserve"> </w:t>
      </w:r>
      <w:r w:rsidRPr="0038790E">
        <w:rPr>
          <w:spacing w:val="-4"/>
          <w:lang w:val="sq-AL"/>
        </w:rPr>
        <w:t xml:space="preserve">në Gjykatën Kushtetuese, me </w:t>
      </w:r>
      <w:r w:rsidRPr="0038790E">
        <w:rPr>
          <w:b/>
          <w:spacing w:val="-4"/>
          <w:lang w:val="sq-AL"/>
        </w:rPr>
        <w:t>Dekretin nr. 10722, datë 7.2.2018</w:t>
      </w:r>
      <w:r w:rsidRPr="00E7342F">
        <w:rPr>
          <w:spacing w:val="-4"/>
          <w:lang w:val="sq-AL"/>
        </w:rPr>
        <w:t>,</w:t>
      </w:r>
      <w:r w:rsidRPr="0038790E">
        <w:rPr>
          <w:spacing w:val="-4"/>
          <w:lang w:val="sq-AL"/>
        </w:rPr>
        <w:t xml:space="preserve"> ka miratuar:</w:t>
      </w:r>
    </w:p>
    <w:p w:rsidR="00F12BCD" w:rsidRPr="0038790E" w:rsidRDefault="00F12BCD" w:rsidP="00B9796A">
      <w:pPr>
        <w:pStyle w:val="Paragrafi"/>
        <w:rPr>
          <w:rStyle w:val="Strong"/>
          <w:b w:val="0"/>
          <w:bCs w:val="0"/>
          <w:spacing w:val="-4"/>
          <w:szCs w:val="24"/>
          <w:lang w:val="sq-AL"/>
        </w:rPr>
      </w:pPr>
      <w:r w:rsidRPr="0038790E">
        <w:rPr>
          <w:spacing w:val="-4"/>
          <w:lang w:val="sq-AL"/>
        </w:rPr>
        <w:t xml:space="preserve">- Shpalljen e procedurës së aplikimit për emërim gjyqtari në Gjykatën Kushtetuese të Republikës së Shqipërisë, me qëllim plotësimin e </w:t>
      </w:r>
      <w:r w:rsidRPr="0038790E">
        <w:rPr>
          <w:b/>
          <w:spacing w:val="-4"/>
          <w:lang w:val="sq-AL"/>
        </w:rPr>
        <w:t>“Vakancës së parë”</w:t>
      </w:r>
      <w:r w:rsidRPr="000B3514">
        <w:rPr>
          <w:spacing w:val="-4"/>
          <w:lang w:val="sq-AL"/>
        </w:rPr>
        <w:t>,</w:t>
      </w:r>
      <w:r w:rsidRPr="0038790E">
        <w:rPr>
          <w:spacing w:val="-4"/>
          <w:lang w:val="sq-AL"/>
        </w:rPr>
        <w:t xml:space="preserve"> të krijuar për shkak të përfundimit të mandatit të ish-gjyqtarit të kësaj gjykate </w:t>
      </w:r>
      <w:r w:rsidRPr="0038790E">
        <w:rPr>
          <w:b/>
          <w:spacing w:val="-4"/>
          <w:lang w:val="sq-AL"/>
        </w:rPr>
        <w:t>z. Sokol Berberi</w:t>
      </w:r>
      <w:r w:rsidRPr="0038790E">
        <w:rPr>
          <w:spacing w:val="-4"/>
          <w:lang w:val="sq-AL"/>
        </w:rPr>
        <w:t xml:space="preserve">. </w:t>
      </w:r>
    </w:p>
    <w:p w:rsidR="00F12BCD" w:rsidRPr="0038790E" w:rsidRDefault="00F12BCD" w:rsidP="00B9796A">
      <w:pPr>
        <w:pStyle w:val="Hapesira7"/>
        <w:rPr>
          <w:lang w:val="sq-AL"/>
        </w:rPr>
      </w:pPr>
    </w:p>
    <w:p w:rsidR="00F12BCD" w:rsidRPr="0038790E" w:rsidRDefault="00F12BCD" w:rsidP="00B9796A">
      <w:pPr>
        <w:pStyle w:val="NeniNr"/>
        <w:keepNext w:val="0"/>
        <w:rPr>
          <w:b/>
          <w:lang w:val="sq-AL"/>
        </w:rPr>
      </w:pPr>
      <w:r w:rsidRPr="0038790E">
        <w:rPr>
          <w:b/>
          <w:lang w:val="sq-AL"/>
        </w:rPr>
        <w:t>Presidenti i Republikës fton:</w:t>
      </w:r>
    </w:p>
    <w:p w:rsidR="00F12BCD" w:rsidRPr="0038790E" w:rsidRDefault="00F12BCD" w:rsidP="00B9796A">
      <w:pPr>
        <w:pStyle w:val="Hapesira7"/>
        <w:rPr>
          <w:lang w:val="sq-AL"/>
        </w:rPr>
      </w:pPr>
    </w:p>
    <w:p w:rsidR="00F12BCD" w:rsidRPr="0038790E" w:rsidRDefault="00F12BCD" w:rsidP="00B9796A">
      <w:pPr>
        <w:pStyle w:val="Paragrafi"/>
        <w:rPr>
          <w:lang w:val="sq-AL"/>
        </w:rPr>
      </w:pPr>
      <w:r w:rsidRPr="0038790E">
        <w:rPr>
          <w:lang w:val="sq-AL"/>
        </w:rPr>
        <w:t>Çdo person të interesuar që plotëson kushtet dhe kriteret e parashikuara në Kushtetutën e vendit dhe nenin 7/a, të ligjit nr. 8577, datë 10.2.2000, “Për organizimin dhe funksionimin e Gjykatës Kushtetuese të Republikës së Shqipërisë”, të ndryshuar, të marrë pjesë në këtë procedurë të konkurrimit të hapur publik, për vakancën e mësipërme, për gjyqtar në Gjykatën Kushtetuese dhe të paraqesë pranë Institucionit të Presidentit të Republikës:</w:t>
      </w:r>
    </w:p>
    <w:p w:rsidR="00F12BCD" w:rsidRPr="0038790E" w:rsidRDefault="00F12BCD" w:rsidP="00B9796A">
      <w:pPr>
        <w:pStyle w:val="Paragrafi"/>
        <w:rPr>
          <w:lang w:val="sq-AL"/>
        </w:rPr>
      </w:pPr>
      <w:r w:rsidRPr="0038790E">
        <w:rPr>
          <w:lang w:val="sq-AL"/>
        </w:rPr>
        <w:t>- Kërkesën për shprehjen e interesit për të kandiduar për vendin vakant të shpallur.</w:t>
      </w:r>
    </w:p>
    <w:p w:rsidR="00F12BCD" w:rsidRPr="0038790E" w:rsidRDefault="00F12BCD" w:rsidP="00B9796A">
      <w:pPr>
        <w:pStyle w:val="Paragrafi"/>
        <w:rPr>
          <w:i/>
          <w:lang w:val="sq-AL"/>
        </w:rPr>
      </w:pPr>
      <w:r w:rsidRPr="0038790E">
        <w:rPr>
          <w:lang w:val="sq-AL"/>
        </w:rPr>
        <w:t xml:space="preserve">- Jetëshkrimin, me të dhënat e plota të kontaktit </w:t>
      </w:r>
      <w:r w:rsidRPr="0038790E">
        <w:rPr>
          <w:i/>
          <w:lang w:val="sq-AL"/>
        </w:rPr>
        <w:t>(numër telefoni/e-mail).</w:t>
      </w:r>
    </w:p>
    <w:p w:rsidR="00F12BCD" w:rsidRPr="0038790E" w:rsidRDefault="00F12BCD" w:rsidP="00B9796A">
      <w:pPr>
        <w:pStyle w:val="Paragrafi"/>
        <w:rPr>
          <w:lang w:val="sq-AL"/>
        </w:rPr>
      </w:pPr>
      <w:r w:rsidRPr="0038790E">
        <w:rPr>
          <w:lang w:val="sq-AL"/>
        </w:rPr>
        <w:t>- Fotokopje të kartës së identitetit.</w:t>
      </w:r>
    </w:p>
    <w:p w:rsidR="00F60D47" w:rsidRPr="0038790E" w:rsidRDefault="00F12BCD" w:rsidP="00B9796A">
      <w:pPr>
        <w:pStyle w:val="Paragrafi"/>
        <w:rPr>
          <w:lang w:val="sq-AL"/>
        </w:rPr>
      </w:pPr>
      <w:r w:rsidRPr="0038790E">
        <w:rPr>
          <w:lang w:val="sq-AL"/>
        </w:rPr>
        <w:t xml:space="preserve">- Dokumentacionin shoqërues nëpërmjet të cilit vërteton përmbushjen e kushteve dhe kritereve të përcaktuara në nenin 7/a, të ligjit nr. 8577, datë 10.2.2000, “Për organizimin dhe funksionimin e Gjykatës Kushtetuese të Republikës së Shqipërisë”, të ndryshuar. </w:t>
      </w:r>
    </w:p>
    <w:p w:rsidR="00F12BCD" w:rsidRPr="0038790E" w:rsidRDefault="00F12BCD" w:rsidP="00B9796A">
      <w:pPr>
        <w:pStyle w:val="Paragrafi"/>
        <w:rPr>
          <w:lang w:val="sq-AL"/>
        </w:rPr>
      </w:pPr>
      <w:r w:rsidRPr="0038790E">
        <w:rPr>
          <w:lang w:val="sq-AL"/>
        </w:rPr>
        <w:t xml:space="preserve"> </w:t>
      </w:r>
    </w:p>
    <w:p w:rsidR="00F12BCD" w:rsidRPr="0038790E" w:rsidRDefault="00F12BCD" w:rsidP="00B9796A">
      <w:pPr>
        <w:pStyle w:val="Paragrafi"/>
        <w:rPr>
          <w:lang w:val="sq-AL"/>
        </w:rPr>
      </w:pPr>
      <w:r w:rsidRPr="0038790E">
        <w:rPr>
          <w:lang w:val="sq-AL"/>
        </w:rPr>
        <w:lastRenderedPageBreak/>
        <w:t>- Formularin e vetëdeklarimit të plotësuar dhe nënshkruar sipas përcaktimeve të ligjit nr. 138/2015, “Për garantimin e integritetit të personave që zgjidhen, emërohen ose ushtrojnë funksione publike”. Formulari i vetëdeklarimit është i publikuar në faq</w:t>
      </w:r>
      <w:r w:rsidR="00F00CE9">
        <w:rPr>
          <w:lang w:val="sq-AL"/>
        </w:rPr>
        <w:t>en kryesore të I</w:t>
      </w:r>
      <w:r w:rsidRPr="0038790E">
        <w:rPr>
          <w:lang w:val="sq-AL"/>
        </w:rPr>
        <w:t>nstitucionit të Presidentit të Republikës.</w:t>
      </w:r>
    </w:p>
    <w:p w:rsidR="00F12BCD" w:rsidRPr="0038790E" w:rsidRDefault="00F12BCD" w:rsidP="00B9796A">
      <w:pPr>
        <w:pStyle w:val="Paragrafi"/>
        <w:rPr>
          <w:lang w:val="sq-AL"/>
        </w:rPr>
      </w:pPr>
      <w:r w:rsidRPr="0038790E">
        <w:rPr>
          <w:lang w:val="sq-AL"/>
        </w:rPr>
        <w:t xml:space="preserve">- Formularin e aplikimit të plotësuar “Për informim përpara emërimit/zgjedhjes në poste të larta”, në përputhje me parashikimet ligjore të nenit 29, të ligjit nr. 45/2015, “Për të drejtën e informimit për dokumentet e Ish-Sigurimit të Shtetit të Republikës Popullore Socialiste të Shqipërisë”, formular ky i cili është i </w:t>
      </w:r>
      <w:r w:rsidR="008720C1">
        <w:rPr>
          <w:lang w:val="sq-AL"/>
        </w:rPr>
        <w:t>publikuar në faqen kryesore të I</w:t>
      </w:r>
      <w:r w:rsidRPr="0038790E">
        <w:rPr>
          <w:lang w:val="sq-AL"/>
        </w:rPr>
        <w:t>nstitucionit të Presidentit të Republikës.</w:t>
      </w:r>
    </w:p>
    <w:p w:rsidR="00F12BCD" w:rsidRPr="0038790E" w:rsidRDefault="00F12BCD" w:rsidP="00B9796A">
      <w:pPr>
        <w:pStyle w:val="Paragrafi"/>
        <w:rPr>
          <w:lang w:val="sq-AL"/>
        </w:rPr>
      </w:pPr>
      <w:r w:rsidRPr="0038790E">
        <w:rPr>
          <w:lang w:val="sq-AL"/>
        </w:rPr>
        <w:t xml:space="preserve">- Për lehtësinë e të gjithë aplikantëve, me qëllim plotësimin e dokumentacionit të nevojshëm, më poshtë gjeni të botuar përmbajtjen e nenit 125, pika 4 e 5 të Kushtetutës dhe nenit 7/a, të ligjit nr. 8577, datë 10.2.2000, “Për organizimin dhe funksionimin e Gjykatës Kushtetuese në Republikën e Shqipërisë”, të ndryshuar, ku parashikohen kushtet dhe kriteret për emërimin e gjyqtarit të Gjykatës Kushtetuese. </w:t>
      </w:r>
    </w:p>
    <w:p w:rsidR="00F12BCD" w:rsidRPr="0038790E" w:rsidRDefault="00F12BCD" w:rsidP="00B9796A">
      <w:pPr>
        <w:pStyle w:val="Hapesira7"/>
        <w:rPr>
          <w:lang w:val="sq-AL"/>
        </w:rPr>
      </w:pPr>
    </w:p>
    <w:p w:rsidR="00F12BCD" w:rsidRPr="0038790E" w:rsidRDefault="00F12BCD" w:rsidP="00B9796A">
      <w:pPr>
        <w:pStyle w:val="Paragrafi"/>
        <w:rPr>
          <w:b/>
          <w:lang w:val="sq-AL"/>
        </w:rPr>
      </w:pPr>
      <w:r w:rsidRPr="0038790E">
        <w:rPr>
          <w:b/>
          <w:lang w:val="sq-AL"/>
        </w:rPr>
        <w:t xml:space="preserve">Kushtetuta e Republikës së Shqipërisë </w:t>
      </w:r>
    </w:p>
    <w:p w:rsidR="00F12BCD" w:rsidRPr="0038790E" w:rsidRDefault="00F12BCD" w:rsidP="00B9796A">
      <w:pPr>
        <w:pStyle w:val="Hapesira7"/>
        <w:rPr>
          <w:lang w:val="sq-AL"/>
        </w:rPr>
      </w:pPr>
    </w:p>
    <w:p w:rsidR="00F12BCD" w:rsidRPr="0038790E" w:rsidRDefault="00F12BCD" w:rsidP="00B9796A">
      <w:pPr>
        <w:pStyle w:val="NeniNr"/>
        <w:keepNext w:val="0"/>
        <w:rPr>
          <w:b/>
          <w:lang w:val="sq-AL"/>
        </w:rPr>
      </w:pPr>
      <w:r w:rsidRPr="0038790E">
        <w:rPr>
          <w:b/>
          <w:lang w:val="sq-AL"/>
        </w:rPr>
        <w:t>Neni 125</w:t>
      </w:r>
    </w:p>
    <w:p w:rsidR="00F12BCD" w:rsidRPr="0038790E" w:rsidRDefault="00F12BCD" w:rsidP="00B9796A">
      <w:pPr>
        <w:pStyle w:val="Hapesira7"/>
        <w:rPr>
          <w:lang w:val="sq-AL"/>
        </w:rPr>
      </w:pPr>
    </w:p>
    <w:p w:rsidR="00F12BCD" w:rsidRPr="0038790E" w:rsidRDefault="00F12BCD" w:rsidP="00B9796A">
      <w:pPr>
        <w:pStyle w:val="Paragrafi"/>
        <w:rPr>
          <w:rFonts w:eastAsia="Calibri"/>
          <w:color w:val="000000"/>
          <w:lang w:val="sq-AL"/>
        </w:rPr>
      </w:pPr>
      <w:r w:rsidRPr="0038790E">
        <w:rPr>
          <w:rFonts w:eastAsia="Calibri"/>
          <w:color w:val="000000"/>
          <w:lang w:val="sq-AL"/>
        </w:rPr>
        <w:t xml:space="preserve">4. Gjyqtarët e Gjykatës Kushtetuese duhet të kenë arsim të lartë juridik, të paktën 15 vjet përvojë pune si gjyqtarë, prokurorë, avokatë, profesorë ose lektorë të së drejtës, nëpunës të nivelit të lartë në administratën publike, me një veprimtari të spikatur në fushën e së drejtës kushtetuese, të drejtave të njeriut ose në sfera të tjera të së drejtës. </w:t>
      </w:r>
    </w:p>
    <w:p w:rsidR="00F12BCD" w:rsidRPr="0038790E" w:rsidRDefault="00F12BCD" w:rsidP="00B9796A">
      <w:pPr>
        <w:pStyle w:val="Paragrafi"/>
        <w:rPr>
          <w:spacing w:val="-1"/>
          <w:lang w:val="sq-AL"/>
        </w:rPr>
      </w:pPr>
      <w:r w:rsidRPr="0038790E">
        <w:rPr>
          <w:rFonts w:eastAsia="Calibri"/>
          <w:color w:val="000000"/>
          <w:lang w:val="sq-AL"/>
        </w:rPr>
        <w:t>5. Gjyqtari nuk duhet të ketë mbajtur funksione politike në administratën publike ose pozicione drejtuese në një parti politike gjatë 10 vjetëve të fundit përpara kandidimit. Kritere të tjera, si dhe procedura për emërimin dhe zgjedhjen e gjyqtarëve të Gjykatës Kushtetuese rregullohen me ligj.</w:t>
      </w:r>
    </w:p>
    <w:p w:rsidR="00F12BCD" w:rsidRPr="0038790E" w:rsidRDefault="00F12BCD" w:rsidP="00B9796A">
      <w:pPr>
        <w:pStyle w:val="Paragrafi"/>
        <w:rPr>
          <w:b/>
          <w:spacing w:val="-1"/>
          <w:lang w:val="sq-AL"/>
        </w:rPr>
      </w:pPr>
      <w:r w:rsidRPr="0038790E">
        <w:rPr>
          <w:b/>
          <w:spacing w:val="-1"/>
          <w:lang w:val="sq-AL"/>
        </w:rPr>
        <w:t>Ligji nr. 8577, datë 10.2.2000, “Për organizimin dhe funksionimin e Gjykatës Kushtetuese të Republikës së Shqipërisë”, i ndryshuar.</w:t>
      </w:r>
    </w:p>
    <w:p w:rsidR="00F12BCD" w:rsidRPr="0038790E" w:rsidRDefault="00F12BCD" w:rsidP="00B9796A">
      <w:pPr>
        <w:pStyle w:val="Hapesira7"/>
        <w:rPr>
          <w:lang w:val="sq-AL"/>
        </w:rPr>
      </w:pPr>
    </w:p>
    <w:p w:rsidR="00B9796A" w:rsidRPr="0038790E" w:rsidRDefault="00B9796A" w:rsidP="00B9796A">
      <w:pPr>
        <w:pStyle w:val="NeniNr"/>
        <w:keepNext w:val="0"/>
        <w:rPr>
          <w:lang w:val="sq-AL"/>
        </w:rPr>
      </w:pPr>
    </w:p>
    <w:p w:rsidR="00F12BCD" w:rsidRPr="0038790E" w:rsidRDefault="00F12BCD" w:rsidP="00B9796A">
      <w:pPr>
        <w:pStyle w:val="NeniNr"/>
        <w:keepNext w:val="0"/>
        <w:rPr>
          <w:lang w:val="sq-AL"/>
        </w:rPr>
      </w:pPr>
      <w:r w:rsidRPr="0038790E">
        <w:rPr>
          <w:lang w:val="sq-AL"/>
        </w:rPr>
        <w:lastRenderedPageBreak/>
        <w:t>Neni 7/a</w:t>
      </w:r>
    </w:p>
    <w:p w:rsidR="00F12BCD" w:rsidRPr="0038790E" w:rsidRDefault="00F12BCD" w:rsidP="00B9796A">
      <w:pPr>
        <w:pStyle w:val="NeniNr"/>
        <w:keepNext w:val="0"/>
        <w:rPr>
          <w:lang w:val="sq-AL"/>
        </w:rPr>
      </w:pPr>
      <w:r w:rsidRPr="0038790E">
        <w:rPr>
          <w:b/>
          <w:bCs/>
          <w:spacing w:val="-8"/>
          <w:lang w:val="sq-AL"/>
        </w:rPr>
        <w:t xml:space="preserve">Kriteret dhe kushtet e emërimit të gjyqtarit të </w:t>
      </w:r>
      <w:r w:rsidRPr="0038790E">
        <w:rPr>
          <w:b/>
          <w:bCs/>
          <w:lang w:val="sq-AL"/>
        </w:rPr>
        <w:t>Gjykatës Kushtetuese</w:t>
      </w:r>
    </w:p>
    <w:p w:rsidR="00F12BCD" w:rsidRPr="0038790E" w:rsidRDefault="00F12BCD" w:rsidP="00B9796A">
      <w:pPr>
        <w:pStyle w:val="Hapesira7"/>
        <w:rPr>
          <w:lang w:val="sq-AL"/>
        </w:rPr>
      </w:pPr>
    </w:p>
    <w:p w:rsidR="00F12BCD" w:rsidRPr="0038790E" w:rsidRDefault="00F12BCD" w:rsidP="00B9796A">
      <w:pPr>
        <w:pStyle w:val="Paragrafi"/>
        <w:rPr>
          <w:lang w:val="sq-AL"/>
        </w:rPr>
      </w:pPr>
      <w:r w:rsidRPr="0038790E">
        <w:rPr>
          <w:b/>
          <w:spacing w:val="-1"/>
          <w:lang w:val="sq-AL"/>
        </w:rPr>
        <w:t>1.</w:t>
      </w:r>
      <w:r w:rsidRPr="0038790E">
        <w:rPr>
          <w:spacing w:val="-1"/>
          <w:lang w:val="sq-AL"/>
        </w:rPr>
        <w:t xml:space="preserve"> Gjyqtari i Gjykatës Kushtuese mund të </w:t>
      </w:r>
      <w:r w:rsidRPr="0038790E">
        <w:rPr>
          <w:spacing w:val="-8"/>
          <w:lang w:val="sq-AL"/>
        </w:rPr>
        <w:t>zgjidhet shtetasi shqiptar që përmbush këto kushte:</w:t>
      </w:r>
    </w:p>
    <w:p w:rsidR="00F12BCD" w:rsidRPr="0038790E" w:rsidRDefault="00F12BCD" w:rsidP="00B9796A">
      <w:pPr>
        <w:pStyle w:val="Paragrafi"/>
        <w:rPr>
          <w:lang w:val="sq-AL"/>
        </w:rPr>
      </w:pPr>
      <w:r w:rsidRPr="0038790E">
        <w:rPr>
          <w:spacing w:val="-7"/>
          <w:lang w:val="sq-AL"/>
        </w:rPr>
        <w:t>a) të ketë zotësi të plotë për të vepruar;</w:t>
      </w:r>
    </w:p>
    <w:p w:rsidR="00F12BCD" w:rsidRPr="0038790E" w:rsidRDefault="00F12BCD" w:rsidP="00B9796A">
      <w:pPr>
        <w:pStyle w:val="Paragrafi"/>
        <w:rPr>
          <w:lang w:val="sq-AL"/>
        </w:rPr>
      </w:pPr>
      <w:r w:rsidRPr="0038790E">
        <w:rPr>
          <w:spacing w:val="-1"/>
          <w:lang w:val="sq-AL"/>
        </w:rPr>
        <w:t xml:space="preserve">b) të ketë mbaruar arsimin e lartë juridik, </w:t>
      </w:r>
      <w:r w:rsidRPr="0038790E">
        <w:rPr>
          <w:lang w:val="sq-AL"/>
        </w:rPr>
        <w:t>diplomë e nivelit të dytë;</w:t>
      </w:r>
    </w:p>
    <w:p w:rsidR="00F12BCD" w:rsidRPr="0038790E" w:rsidRDefault="00F12BCD" w:rsidP="00B9796A">
      <w:pPr>
        <w:pStyle w:val="Paragrafi"/>
        <w:rPr>
          <w:lang w:val="sq-AL"/>
        </w:rPr>
      </w:pPr>
      <w:r w:rsidRPr="0038790E">
        <w:rPr>
          <w:spacing w:val="-6"/>
          <w:lang w:val="sq-AL"/>
        </w:rPr>
        <w:t xml:space="preserve">c) të mos ketë ushtruar funksione politike në administratën publike dhe të mos ketë mbajtur </w:t>
      </w:r>
      <w:r w:rsidRPr="0038790E">
        <w:rPr>
          <w:spacing w:val="-8"/>
          <w:lang w:val="sq-AL"/>
        </w:rPr>
        <w:t xml:space="preserve">pozicione drejtuese në parti politike gjatë 10 viteve </w:t>
      </w:r>
      <w:r w:rsidRPr="0038790E">
        <w:rPr>
          <w:lang w:val="sq-AL"/>
        </w:rPr>
        <w:t>të fundit nga data e kandidimit;</w:t>
      </w:r>
    </w:p>
    <w:p w:rsidR="00F12BCD" w:rsidRPr="0038790E" w:rsidRDefault="00F12BCD" w:rsidP="00B9796A">
      <w:pPr>
        <w:pStyle w:val="Paragrafi"/>
        <w:rPr>
          <w:lang w:val="sq-AL"/>
        </w:rPr>
      </w:pPr>
      <w:r w:rsidRPr="0038790E">
        <w:rPr>
          <w:spacing w:val="-2"/>
          <w:lang w:val="sq-AL"/>
        </w:rPr>
        <w:t xml:space="preserve">ç) të mos jetë në procedim penal dhe të mos </w:t>
      </w:r>
      <w:r w:rsidRPr="0038790E">
        <w:rPr>
          <w:spacing w:val="-5"/>
          <w:lang w:val="sq-AL"/>
        </w:rPr>
        <w:t xml:space="preserve">jetë dënuar me burgim për kryerjen e një vepre </w:t>
      </w:r>
      <w:r w:rsidRPr="0038790E">
        <w:rPr>
          <w:lang w:val="sq-AL"/>
        </w:rPr>
        <w:t>penale;</w:t>
      </w:r>
    </w:p>
    <w:p w:rsidR="00F12BCD" w:rsidRPr="0038790E" w:rsidRDefault="00F12BCD" w:rsidP="00B9796A">
      <w:pPr>
        <w:pStyle w:val="Paragrafi"/>
        <w:rPr>
          <w:lang w:val="sq-AL"/>
        </w:rPr>
      </w:pPr>
      <w:r w:rsidRPr="0038790E">
        <w:rPr>
          <w:spacing w:val="-7"/>
          <w:lang w:val="sq-AL"/>
        </w:rPr>
        <w:t xml:space="preserve">d) të mos jetë larguar nga detyra për shkaqe </w:t>
      </w:r>
      <w:r w:rsidRPr="0038790E">
        <w:rPr>
          <w:spacing w:val="-3"/>
          <w:lang w:val="sq-AL"/>
        </w:rPr>
        <w:t xml:space="preserve">disiplinore dhe të mos ketë masë disiplinore në </w:t>
      </w:r>
      <w:r w:rsidRPr="0038790E">
        <w:rPr>
          <w:lang w:val="sq-AL"/>
        </w:rPr>
        <w:t>fuqi;</w:t>
      </w:r>
    </w:p>
    <w:p w:rsidR="00F12BCD" w:rsidRPr="0038790E" w:rsidRDefault="00F12BCD" w:rsidP="00B9796A">
      <w:pPr>
        <w:pStyle w:val="Paragrafi"/>
        <w:rPr>
          <w:lang w:val="sq-AL"/>
        </w:rPr>
      </w:pPr>
      <w:r w:rsidRPr="0038790E">
        <w:rPr>
          <w:lang w:val="sq-AL"/>
        </w:rPr>
        <w:t xml:space="preserve">dh) të ketë kaluar me sukses procesin e </w:t>
      </w:r>
      <w:r w:rsidRPr="0038790E">
        <w:rPr>
          <w:spacing w:val="-8"/>
          <w:lang w:val="sq-AL"/>
        </w:rPr>
        <w:t xml:space="preserve">kontrollit dhe verifikimit të pasurisë së tij personale </w:t>
      </w:r>
      <w:r w:rsidRPr="0038790E">
        <w:rPr>
          <w:lang w:val="sq-AL"/>
        </w:rPr>
        <w:t>dhe të familjarëve të tij, sipas ligjit.</w:t>
      </w:r>
    </w:p>
    <w:p w:rsidR="00F12BCD" w:rsidRPr="0038790E" w:rsidRDefault="00F12BCD" w:rsidP="00B9796A">
      <w:pPr>
        <w:pStyle w:val="Paragrafi"/>
        <w:rPr>
          <w:lang w:val="sq-AL"/>
        </w:rPr>
      </w:pPr>
      <w:r w:rsidRPr="0038790E">
        <w:rPr>
          <w:b/>
          <w:lang w:val="sq-AL"/>
        </w:rPr>
        <w:t>2.</w:t>
      </w:r>
      <w:r w:rsidRPr="0038790E">
        <w:rPr>
          <w:lang w:val="sq-AL"/>
        </w:rPr>
        <w:t xml:space="preserve"> Kandidati që përmbush kushtet e </w:t>
      </w:r>
      <w:r w:rsidRPr="0038790E">
        <w:rPr>
          <w:spacing w:val="-4"/>
          <w:lang w:val="sq-AL"/>
        </w:rPr>
        <w:t xml:space="preserve">parashikuara në pikën 1 të këtij neni, duhet të </w:t>
      </w:r>
      <w:r w:rsidRPr="0038790E">
        <w:rPr>
          <w:lang w:val="sq-AL"/>
        </w:rPr>
        <w:t>plotësojë edhe këto kritere:</w:t>
      </w:r>
    </w:p>
    <w:p w:rsidR="00F12BCD" w:rsidRPr="0038790E" w:rsidRDefault="00F12BCD" w:rsidP="00B9796A">
      <w:pPr>
        <w:pStyle w:val="Paragrafi"/>
        <w:rPr>
          <w:lang w:val="sq-AL"/>
        </w:rPr>
      </w:pPr>
      <w:r w:rsidRPr="0038790E">
        <w:rPr>
          <w:spacing w:val="-5"/>
          <w:lang w:val="sq-AL"/>
        </w:rPr>
        <w:t xml:space="preserve">a) të ketë përvojë pune jo më pak se 15 vjet si gjyqtar, prokuror, avokat, profesor ose lektor i së </w:t>
      </w:r>
      <w:r w:rsidRPr="0038790E">
        <w:rPr>
          <w:spacing w:val="-4"/>
          <w:lang w:val="sq-AL"/>
        </w:rPr>
        <w:t xml:space="preserve">drejtës, jurist i nivelit të lartë në administratën </w:t>
      </w:r>
      <w:r w:rsidRPr="0038790E">
        <w:rPr>
          <w:lang w:val="sq-AL"/>
        </w:rPr>
        <w:t>publike;</w:t>
      </w:r>
    </w:p>
    <w:p w:rsidR="00F12BCD" w:rsidRPr="0038790E" w:rsidRDefault="00F12BCD" w:rsidP="00B9796A">
      <w:pPr>
        <w:pStyle w:val="Paragrafi"/>
        <w:rPr>
          <w:lang w:val="sq-AL"/>
        </w:rPr>
      </w:pPr>
      <w:r w:rsidRPr="0038790E">
        <w:rPr>
          <w:spacing w:val="-7"/>
          <w:lang w:val="sq-AL"/>
        </w:rPr>
        <w:t xml:space="preserve">b) të ketë një veprimtari të njohur në fushën e të </w:t>
      </w:r>
      <w:r w:rsidRPr="0038790E">
        <w:rPr>
          <w:spacing w:val="-5"/>
          <w:lang w:val="sq-AL"/>
        </w:rPr>
        <w:t xml:space="preserve">drejtës kushtetuese, të drejtave të njeriut ose sfera </w:t>
      </w:r>
      <w:r w:rsidRPr="0038790E">
        <w:rPr>
          <w:lang w:val="sq-AL"/>
        </w:rPr>
        <w:t>të tjera të së drejtës;</w:t>
      </w:r>
    </w:p>
    <w:p w:rsidR="00F12BCD" w:rsidRPr="0038790E" w:rsidRDefault="00F12BCD" w:rsidP="00B9796A">
      <w:pPr>
        <w:pStyle w:val="Paragrafi"/>
        <w:rPr>
          <w:lang w:val="sq-AL"/>
        </w:rPr>
      </w:pPr>
      <w:r w:rsidRPr="0038790E">
        <w:rPr>
          <w:spacing w:val="-7"/>
          <w:lang w:val="sq-AL"/>
        </w:rPr>
        <w:t xml:space="preserve">c) të jetë vlerësuar për aftësitë profesionale dhe </w:t>
      </w:r>
      <w:r w:rsidRPr="0038790E">
        <w:rPr>
          <w:lang w:val="sq-AL"/>
        </w:rPr>
        <w:t>integritetin etik e moral.</w:t>
      </w:r>
    </w:p>
    <w:p w:rsidR="00F12BCD" w:rsidRPr="0038790E" w:rsidRDefault="00F12BCD" w:rsidP="00B9796A">
      <w:pPr>
        <w:pStyle w:val="Paragrafi"/>
        <w:rPr>
          <w:lang w:val="sq-AL"/>
        </w:rPr>
      </w:pPr>
      <w:r w:rsidRPr="0038790E">
        <w:rPr>
          <w:b/>
          <w:spacing w:val="-7"/>
          <w:lang w:val="sq-AL"/>
        </w:rPr>
        <w:t>3.</w:t>
      </w:r>
      <w:r w:rsidRPr="0038790E">
        <w:rPr>
          <w:spacing w:val="-7"/>
          <w:lang w:val="sq-AL"/>
        </w:rPr>
        <w:t xml:space="preserve"> Plotësimi i kritereve të mësipërme vlerësohet </w:t>
      </w:r>
      <w:r w:rsidRPr="0038790E">
        <w:rPr>
          <w:lang w:val="sq-AL"/>
        </w:rPr>
        <w:t>në bazë të:</w:t>
      </w:r>
    </w:p>
    <w:p w:rsidR="00F12BCD" w:rsidRPr="0038790E" w:rsidRDefault="00F12BCD" w:rsidP="00B9796A">
      <w:pPr>
        <w:pStyle w:val="Paragrafi"/>
        <w:rPr>
          <w:lang w:val="sq-AL"/>
        </w:rPr>
      </w:pPr>
      <w:r w:rsidRPr="0038790E">
        <w:rPr>
          <w:spacing w:val="-8"/>
          <w:lang w:val="sq-AL"/>
        </w:rPr>
        <w:t>a) vjetërsisë në profesion;</w:t>
      </w:r>
    </w:p>
    <w:p w:rsidR="00F12BCD" w:rsidRPr="0038790E" w:rsidRDefault="00F12BCD" w:rsidP="00B9796A">
      <w:pPr>
        <w:pStyle w:val="Paragrafi"/>
        <w:rPr>
          <w:lang w:val="sq-AL"/>
        </w:rPr>
      </w:pPr>
      <w:r w:rsidRPr="0038790E">
        <w:rPr>
          <w:spacing w:val="-7"/>
          <w:lang w:val="sq-AL"/>
        </w:rPr>
        <w:t xml:space="preserve">b) përvojës së veçantë të kandidatit në një fushë </w:t>
      </w:r>
      <w:r w:rsidRPr="0038790E">
        <w:rPr>
          <w:spacing w:val="-1"/>
          <w:lang w:val="sq-AL"/>
        </w:rPr>
        <w:t xml:space="preserve">të caktuar të së drejtës ose këshilltar ligjor i </w:t>
      </w:r>
      <w:r w:rsidRPr="0038790E">
        <w:rPr>
          <w:spacing w:val="-8"/>
          <w:lang w:val="sq-AL"/>
        </w:rPr>
        <w:t>Gjykatës Kushtetuese a Gjykatës së Lartë;</w:t>
      </w:r>
    </w:p>
    <w:p w:rsidR="00F12BCD" w:rsidRPr="0038790E" w:rsidRDefault="00F12BCD" w:rsidP="00B9796A">
      <w:pPr>
        <w:pStyle w:val="Paragrafi"/>
        <w:rPr>
          <w:lang w:val="sq-AL"/>
        </w:rPr>
      </w:pPr>
      <w:r w:rsidRPr="0038790E">
        <w:rPr>
          <w:spacing w:val="-8"/>
          <w:lang w:val="sq-AL"/>
        </w:rPr>
        <w:t xml:space="preserve">c) kualifikimeve pasuniversitare dhe trajnimeve </w:t>
      </w:r>
      <w:r w:rsidRPr="0038790E">
        <w:rPr>
          <w:spacing w:val="-5"/>
          <w:lang w:val="sq-AL"/>
        </w:rPr>
        <w:t xml:space="preserve">në fushën e të drejtës kushtetuese, të drejtave të </w:t>
      </w:r>
      <w:r w:rsidRPr="0038790E">
        <w:rPr>
          <w:spacing w:val="-7"/>
          <w:lang w:val="sq-AL"/>
        </w:rPr>
        <w:t>njeriut ose në një fushë tjetër të së drejtës;</w:t>
      </w:r>
    </w:p>
    <w:p w:rsidR="00F12BCD" w:rsidRPr="0038790E" w:rsidRDefault="00F12BCD" w:rsidP="00B9796A">
      <w:pPr>
        <w:pStyle w:val="Paragrafi"/>
        <w:rPr>
          <w:lang w:val="sq-AL"/>
        </w:rPr>
      </w:pPr>
      <w:r w:rsidRPr="0038790E">
        <w:rPr>
          <w:spacing w:val="-6"/>
          <w:lang w:val="sq-AL"/>
        </w:rPr>
        <w:t xml:space="preserve">ç) treguesve shkencorë, ku përfshihen botimet </w:t>
      </w:r>
      <w:r w:rsidRPr="0038790E">
        <w:rPr>
          <w:spacing w:val="-8"/>
          <w:lang w:val="sq-AL"/>
        </w:rPr>
        <w:t>dhe artikujt shkencorë në fushën juridike;</w:t>
      </w:r>
    </w:p>
    <w:p w:rsidR="00F12BCD" w:rsidRPr="0038790E" w:rsidRDefault="00F12BCD" w:rsidP="00B9796A">
      <w:pPr>
        <w:pStyle w:val="Paragrafi"/>
        <w:rPr>
          <w:lang w:val="sq-AL"/>
        </w:rPr>
      </w:pPr>
      <w:r w:rsidRPr="0038790E">
        <w:rPr>
          <w:spacing w:val="-10"/>
          <w:lang w:val="sq-AL"/>
        </w:rPr>
        <w:t xml:space="preserve">d) ecurisë gjatë kryerjes së arsimit të lartë juridik, </w:t>
      </w:r>
      <w:r w:rsidRPr="0038790E">
        <w:rPr>
          <w:spacing w:val="-5"/>
          <w:lang w:val="sq-AL"/>
        </w:rPr>
        <w:t xml:space="preserve">me një mesatare notash jo më pak se 8 ose të </w:t>
      </w:r>
      <w:r w:rsidRPr="0038790E">
        <w:rPr>
          <w:spacing w:val="-6"/>
          <w:lang w:val="sq-AL"/>
        </w:rPr>
        <w:t xml:space="preserve">barasvlershme me të, nëse arsimi i lartë është </w:t>
      </w:r>
      <w:r w:rsidRPr="0038790E">
        <w:rPr>
          <w:spacing w:val="-7"/>
          <w:lang w:val="sq-AL"/>
        </w:rPr>
        <w:t>përfunduar</w:t>
      </w:r>
      <w:r w:rsidRPr="0038790E">
        <w:rPr>
          <w:lang w:val="sq-AL"/>
        </w:rPr>
        <w:t xml:space="preserve"> </w:t>
      </w:r>
      <w:r w:rsidRPr="0038790E">
        <w:rPr>
          <w:spacing w:val="-10"/>
          <w:lang w:val="sq-AL"/>
        </w:rPr>
        <w:t>jashtë</w:t>
      </w:r>
      <w:r w:rsidRPr="0038790E">
        <w:rPr>
          <w:lang w:val="sq-AL"/>
        </w:rPr>
        <w:t xml:space="preserve"> </w:t>
      </w:r>
      <w:r w:rsidRPr="0038790E">
        <w:rPr>
          <w:spacing w:val="-8"/>
          <w:lang w:val="sq-AL"/>
        </w:rPr>
        <w:t>vendit</w:t>
      </w:r>
      <w:r w:rsidRPr="0038790E">
        <w:rPr>
          <w:lang w:val="sq-AL"/>
        </w:rPr>
        <w:t xml:space="preserve"> </w:t>
      </w:r>
      <w:r w:rsidRPr="0038790E">
        <w:rPr>
          <w:spacing w:val="-8"/>
          <w:lang w:val="sq-AL"/>
        </w:rPr>
        <w:t>ose</w:t>
      </w:r>
      <w:r w:rsidRPr="0038790E">
        <w:rPr>
          <w:lang w:val="sq-AL"/>
        </w:rPr>
        <w:t xml:space="preserve"> </w:t>
      </w:r>
      <w:r w:rsidRPr="0038790E">
        <w:rPr>
          <w:spacing w:val="-11"/>
          <w:lang w:val="sq-AL"/>
        </w:rPr>
        <w:t>vlerësimit</w:t>
      </w:r>
      <w:r w:rsidRPr="0038790E">
        <w:rPr>
          <w:lang w:val="sq-AL"/>
        </w:rPr>
        <w:t xml:space="preserve"> </w:t>
      </w:r>
      <w:r w:rsidRPr="0038790E">
        <w:rPr>
          <w:spacing w:val="-8"/>
          <w:lang w:val="sq-AL"/>
        </w:rPr>
        <w:t>përfundimtar në Shkollën e Magjistraturës;</w:t>
      </w:r>
    </w:p>
    <w:p w:rsidR="00F12BCD" w:rsidRPr="0038790E" w:rsidRDefault="00F12BCD" w:rsidP="00B9796A">
      <w:pPr>
        <w:pStyle w:val="Paragrafi"/>
        <w:rPr>
          <w:lang w:val="sq-AL"/>
        </w:rPr>
      </w:pPr>
      <w:r w:rsidRPr="0038790E">
        <w:rPr>
          <w:spacing w:val="-7"/>
          <w:lang w:val="sq-AL"/>
        </w:rPr>
        <w:lastRenderedPageBreak/>
        <w:t xml:space="preserve">dh) informacioneve të marra nga institucione të </w:t>
      </w:r>
      <w:r w:rsidRPr="0038790E">
        <w:rPr>
          <w:lang w:val="sq-AL"/>
        </w:rPr>
        <w:t>tjera publike.</w:t>
      </w:r>
    </w:p>
    <w:p w:rsidR="00F12BCD" w:rsidRPr="0038790E" w:rsidRDefault="00F12BCD" w:rsidP="00B9796A">
      <w:pPr>
        <w:pStyle w:val="Paragrafi"/>
        <w:rPr>
          <w:lang w:val="sq-AL"/>
        </w:rPr>
      </w:pPr>
      <w:r w:rsidRPr="0038790E">
        <w:rPr>
          <w:b/>
          <w:lang w:val="sq-AL"/>
        </w:rPr>
        <w:t>4.</w:t>
      </w:r>
      <w:r w:rsidRPr="0038790E">
        <w:rPr>
          <w:lang w:val="sq-AL"/>
        </w:rPr>
        <w:t xml:space="preserve"> Organet e emërtesës marrin parasysh </w:t>
      </w:r>
      <w:r w:rsidRPr="0038790E">
        <w:rPr>
          <w:spacing w:val="-5"/>
          <w:lang w:val="sq-AL"/>
        </w:rPr>
        <w:t xml:space="preserve">përbërjen e Gjykatës Kushtetuese në momentin e </w:t>
      </w:r>
      <w:r w:rsidRPr="0038790E">
        <w:rPr>
          <w:spacing w:val="-7"/>
          <w:lang w:val="sq-AL"/>
        </w:rPr>
        <w:t xml:space="preserve">emërimit të kandidatit për të garantuar balancën </w:t>
      </w:r>
      <w:r w:rsidRPr="0038790E">
        <w:rPr>
          <w:spacing w:val="-6"/>
          <w:lang w:val="sq-AL"/>
        </w:rPr>
        <w:t xml:space="preserve">ndërmjet përvojave profesionale të anëtarëve dhe </w:t>
      </w:r>
      <w:r w:rsidRPr="0038790E">
        <w:rPr>
          <w:lang w:val="sq-AL"/>
        </w:rPr>
        <w:t>respektimin e barazisë gjinore.</w:t>
      </w:r>
    </w:p>
    <w:p w:rsidR="00F12BCD" w:rsidRPr="0038790E" w:rsidRDefault="00F12BCD" w:rsidP="00B9796A">
      <w:pPr>
        <w:pStyle w:val="Paragrafi"/>
        <w:rPr>
          <w:lang w:val="sq-AL"/>
        </w:rPr>
      </w:pPr>
      <w:r w:rsidRPr="0038790E">
        <w:rPr>
          <w:lang w:val="sq-AL"/>
        </w:rPr>
        <w:t>Kërkesa dhe dokumentet shoqëruese mund të dorëzohet me postë ose drejtpërsëdrejti në ambientet e Presidencës, në adresën: Institucioni i Presidentit të Republikës, Bulevardi “Dëshmorët e Kombit”, Nr. 1, Tiranë, Kodi Postar 1001.</w:t>
      </w:r>
    </w:p>
    <w:p w:rsidR="00F12BCD" w:rsidRPr="0038790E" w:rsidRDefault="00F12BCD" w:rsidP="00B9796A">
      <w:pPr>
        <w:pStyle w:val="Paragrafi"/>
        <w:rPr>
          <w:rStyle w:val="Strong"/>
          <w:bCs w:val="0"/>
          <w:lang w:val="sq-AL"/>
        </w:rPr>
      </w:pPr>
      <w:r w:rsidRPr="0038790E">
        <w:rPr>
          <w:b/>
          <w:lang w:val="sq-AL"/>
        </w:rPr>
        <w:t xml:space="preserve">Afati i paraqitjes së kërkesës me dokumentacionin e nevojshëm është brenda datës 22 shkurt 2018. </w:t>
      </w:r>
    </w:p>
    <w:p w:rsidR="00F12BCD" w:rsidRPr="0038790E" w:rsidRDefault="00F12BCD" w:rsidP="00B9796A">
      <w:pPr>
        <w:pStyle w:val="Paragrafi"/>
        <w:rPr>
          <w:lang w:val="sq-AL"/>
        </w:rPr>
      </w:pPr>
      <w:r w:rsidRPr="0038790E">
        <w:rPr>
          <w:lang w:val="sq-AL"/>
        </w:rPr>
        <w:t xml:space="preserve">Pas administrimit të dokumentacionit, lista e aplikantëve do të publikohet në </w:t>
      </w:r>
      <w:r w:rsidR="00710B85">
        <w:rPr>
          <w:lang w:val="sq-AL"/>
        </w:rPr>
        <w:t>faqen zyrtare të internetit të I</w:t>
      </w:r>
      <w:r w:rsidRPr="0038790E">
        <w:rPr>
          <w:lang w:val="sq-AL"/>
        </w:rPr>
        <w:t xml:space="preserve">nstitucionit të Presidentit të Republikës dhe me mjetet e informimit publik, dhe menjëherë dosjet respektive për secilin aplikant do t’i përcillen Këshillit të Emërimeve në Drejtësi (KED) për vlerësim sipas ligjit. </w:t>
      </w:r>
    </w:p>
    <w:p w:rsidR="00F12BCD" w:rsidRPr="0038790E" w:rsidRDefault="00F12BCD" w:rsidP="00B9796A">
      <w:pPr>
        <w:pStyle w:val="Paragrafi"/>
        <w:rPr>
          <w:lang w:val="sq-AL"/>
        </w:rPr>
      </w:pPr>
      <w:r w:rsidRPr="0038790E">
        <w:rPr>
          <w:lang w:val="sq-AL"/>
        </w:rPr>
        <w:t xml:space="preserve">Institucioni i Presidentit të Republikës do të bëjë transparente çdo rezultat të këtij procesi në përputhje me Kushtetutën dhe procedurën e parashikuar në nenin 7/b, të ligjit nr. 8577/2000, “Për organizimin dhe funksionimin e Gjykatës Kushtetuese të Republikës së Shqipërisë”, të ndryshuar.  </w:t>
      </w:r>
    </w:p>
    <w:p w:rsidR="00F12BCD" w:rsidRPr="0038790E" w:rsidRDefault="00F12BCD" w:rsidP="00B9796A">
      <w:pPr>
        <w:pStyle w:val="Paragrafi"/>
        <w:rPr>
          <w:lang w:val="sq-AL"/>
        </w:rPr>
      </w:pPr>
      <w:r w:rsidRPr="0038790E">
        <w:rPr>
          <w:lang w:val="sq-AL"/>
        </w:rPr>
        <w:t>Për çdo sqarim, mos hezitoni të kontaktoni në këto të dhëna kontakti:</w:t>
      </w:r>
    </w:p>
    <w:p w:rsidR="00F12BCD" w:rsidRPr="0038790E" w:rsidRDefault="00F12BCD" w:rsidP="00B9796A">
      <w:pPr>
        <w:pStyle w:val="Paragrafi"/>
        <w:rPr>
          <w:lang w:val="sq-AL"/>
        </w:rPr>
      </w:pPr>
      <w:r w:rsidRPr="0038790E">
        <w:rPr>
          <w:i/>
          <w:lang w:val="sq-AL"/>
        </w:rPr>
        <w:t>Numri i telefonit: 042389898</w:t>
      </w:r>
    </w:p>
    <w:p w:rsidR="00F12BCD" w:rsidRPr="0038790E" w:rsidRDefault="00F12BCD"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B9796A" w:rsidRPr="0038790E" w:rsidRDefault="00B9796A" w:rsidP="00B9796A">
      <w:pPr>
        <w:pStyle w:val="NeniTitull"/>
        <w:keepNext w:val="0"/>
        <w:rPr>
          <w:lang w:val="sq-AL"/>
        </w:rPr>
      </w:pPr>
    </w:p>
    <w:p w:rsidR="00E3302B" w:rsidRPr="0038790E" w:rsidRDefault="00E3302B" w:rsidP="00B9796A">
      <w:pPr>
        <w:pStyle w:val="NeniTitull"/>
        <w:keepNext w:val="0"/>
        <w:rPr>
          <w:lang w:val="sq-AL"/>
        </w:rPr>
      </w:pPr>
      <w:r w:rsidRPr="0038790E">
        <w:rPr>
          <w:lang w:val="sq-AL"/>
        </w:rPr>
        <w:t>DEKRET </w:t>
      </w:r>
    </w:p>
    <w:p w:rsidR="00E3302B" w:rsidRPr="0038790E" w:rsidRDefault="00E3302B" w:rsidP="00B9796A">
      <w:pPr>
        <w:pStyle w:val="NeniTitull"/>
        <w:keepNext w:val="0"/>
        <w:rPr>
          <w:lang w:val="sq-AL"/>
        </w:rPr>
      </w:pPr>
      <w:r w:rsidRPr="0038790E">
        <w:rPr>
          <w:lang w:val="sq-AL"/>
        </w:rPr>
        <w:t>Nr.</w:t>
      </w:r>
      <w:r w:rsidR="00F00CE9">
        <w:rPr>
          <w:lang w:val="sq-AL"/>
        </w:rPr>
        <w:t xml:space="preserve"> </w:t>
      </w:r>
      <w:r w:rsidRPr="0038790E">
        <w:rPr>
          <w:lang w:val="sq-AL"/>
        </w:rPr>
        <w:t>10723, datë 7.2.2018</w:t>
      </w:r>
    </w:p>
    <w:p w:rsidR="00E3302B" w:rsidRPr="0038790E" w:rsidRDefault="00E3302B" w:rsidP="00B9796A">
      <w:pPr>
        <w:pStyle w:val="NeniTitull"/>
        <w:keepNext w:val="0"/>
        <w:rPr>
          <w:sz w:val="14"/>
          <w:lang w:val="sq-AL"/>
        </w:rPr>
      </w:pPr>
    </w:p>
    <w:p w:rsidR="00E3302B" w:rsidRPr="0038790E" w:rsidRDefault="00E3302B" w:rsidP="00B9796A">
      <w:pPr>
        <w:pStyle w:val="NeniTitull"/>
        <w:keepNext w:val="0"/>
        <w:rPr>
          <w:lang w:val="sq-AL"/>
        </w:rPr>
      </w:pPr>
      <w:r w:rsidRPr="0038790E">
        <w:rPr>
          <w:lang w:val="sq-AL"/>
        </w:rPr>
        <w:t>PËR SHPALLJEN E PROCEDURËS SË APLIKIMIT PËR PLOTËSIMIN E VAK</w:t>
      </w:r>
      <w:r w:rsidR="004D5723">
        <w:rPr>
          <w:lang w:val="sq-AL"/>
        </w:rPr>
        <w:t>ANCËS SË PARAKOHSHME TË KRIJUAR,</w:t>
      </w:r>
      <w:bookmarkStart w:id="0" w:name="_GoBack"/>
      <w:bookmarkEnd w:id="0"/>
      <w:r w:rsidRPr="0038790E">
        <w:rPr>
          <w:lang w:val="sq-AL"/>
        </w:rPr>
        <w:t xml:space="preserve"> PËR VENDIN VAKANT GJYQTAR NË GJYKATËN KUSHTETUESE TË REPUBLIKËS SË SHQIPËRISË</w:t>
      </w:r>
    </w:p>
    <w:p w:rsidR="00E3302B" w:rsidRPr="0038790E" w:rsidRDefault="00E3302B" w:rsidP="00B9796A">
      <w:pPr>
        <w:pStyle w:val="Paragrafi"/>
        <w:rPr>
          <w:sz w:val="14"/>
          <w:lang w:val="sq-AL"/>
        </w:rPr>
      </w:pPr>
    </w:p>
    <w:p w:rsidR="00E3302B" w:rsidRPr="0038790E" w:rsidRDefault="00E3302B" w:rsidP="00B9796A">
      <w:pPr>
        <w:pStyle w:val="Paragrafi"/>
        <w:rPr>
          <w:lang w:val="sq-AL"/>
        </w:rPr>
      </w:pPr>
      <w:r w:rsidRPr="0038790E">
        <w:rPr>
          <w:lang w:val="sq-AL"/>
        </w:rPr>
        <w:t>Në mbështetje të nenit 93, 125, 127</w:t>
      </w:r>
      <w:r w:rsidR="00F00CE9">
        <w:rPr>
          <w:lang w:val="sq-AL"/>
        </w:rPr>
        <w:t>,</w:t>
      </w:r>
      <w:r w:rsidRPr="0038790E">
        <w:rPr>
          <w:lang w:val="sq-AL"/>
        </w:rPr>
        <w:t xml:space="preserve"> pikat 1/c, 2, 3, dhe nenit 179</w:t>
      </w:r>
      <w:r w:rsidR="00F00CE9">
        <w:rPr>
          <w:lang w:val="sq-AL"/>
        </w:rPr>
        <w:t>,</w:t>
      </w:r>
      <w:r w:rsidRPr="0038790E">
        <w:rPr>
          <w:lang w:val="sq-AL"/>
        </w:rPr>
        <w:t xml:space="preserve"> pika 2 të Kushtetutës, neneve 7</w:t>
      </w:r>
      <w:r w:rsidR="00F00CE9">
        <w:rPr>
          <w:lang w:val="sq-AL"/>
        </w:rPr>
        <w:t>,</w:t>
      </w:r>
      <w:r w:rsidRPr="0038790E">
        <w:rPr>
          <w:lang w:val="sq-AL"/>
        </w:rPr>
        <w:t xml:space="preserve"> pika 2, 7/a, 7/b, 7/dh</w:t>
      </w:r>
      <w:r w:rsidR="00F00CE9">
        <w:rPr>
          <w:lang w:val="sq-AL"/>
        </w:rPr>
        <w:t>,</w:t>
      </w:r>
      <w:r w:rsidRPr="0038790E">
        <w:rPr>
          <w:lang w:val="sq-AL"/>
        </w:rPr>
        <w:t xml:space="preserve"> pika 2, 86</w:t>
      </w:r>
      <w:r w:rsidR="00F00CE9">
        <w:rPr>
          <w:lang w:val="sq-AL"/>
        </w:rPr>
        <w:t>,</w:t>
      </w:r>
      <w:r w:rsidRPr="0038790E">
        <w:rPr>
          <w:lang w:val="sq-AL"/>
        </w:rPr>
        <w:t xml:space="preserve"> pika 4</w:t>
      </w:r>
      <w:r w:rsidR="00F00CE9">
        <w:rPr>
          <w:lang w:val="sq-AL"/>
        </w:rPr>
        <w:t>,</w:t>
      </w:r>
      <w:r w:rsidRPr="0038790E">
        <w:rPr>
          <w:lang w:val="sq-AL"/>
        </w:rPr>
        <w:t xml:space="preserve"> shkronja “d”, të ligjit nr. 8577, datë 10.2.2000</w:t>
      </w:r>
      <w:r w:rsidR="00F00CE9">
        <w:rPr>
          <w:lang w:val="sq-AL"/>
        </w:rPr>
        <w:t>,</w:t>
      </w:r>
      <w:r w:rsidRPr="0038790E">
        <w:rPr>
          <w:lang w:val="sq-AL"/>
        </w:rPr>
        <w:t xml:space="preserve"> “Për organizimin dhe funksionimin e Gjykatës Kushtetuese</w:t>
      </w:r>
      <w:r w:rsidR="00F00CE9">
        <w:rPr>
          <w:lang w:val="sq-AL"/>
        </w:rPr>
        <w:t xml:space="preserve"> të Republikës së Shqipërisë”, të ndryshuar, si dhe vendimit nr. 2, datë 31.</w:t>
      </w:r>
      <w:r w:rsidRPr="0038790E">
        <w:rPr>
          <w:lang w:val="sq-AL"/>
        </w:rPr>
        <w:t>1.2018</w:t>
      </w:r>
      <w:r w:rsidR="00F00CE9">
        <w:rPr>
          <w:lang w:val="sq-AL"/>
        </w:rPr>
        <w:t>,</w:t>
      </w:r>
      <w:r w:rsidRPr="0038790E">
        <w:rPr>
          <w:lang w:val="sq-AL"/>
        </w:rPr>
        <w:t xml:space="preserve"> të Gjykatës Kushtetuese për “Deklarimin e mbarimit të mandatit të anëtarit të Gjykatës Kushtetuese, zotit Besnik Imeraj</w:t>
      </w:r>
      <w:r w:rsidR="00F00CE9">
        <w:rPr>
          <w:lang w:val="sq-AL"/>
        </w:rPr>
        <w:t>,</w:t>
      </w:r>
      <w:r w:rsidRPr="0038790E">
        <w:rPr>
          <w:lang w:val="sq-AL"/>
        </w:rPr>
        <w:t xml:space="preserve"> në datën 31.1.2018, për shkak të heqjes dorë prej tij”, njoftuar me shkresë nr. 64/1 prot</w:t>
      </w:r>
      <w:r w:rsidR="00F00CE9">
        <w:rPr>
          <w:lang w:val="sq-AL"/>
        </w:rPr>
        <w:t>.</w:t>
      </w:r>
      <w:r w:rsidRPr="0038790E">
        <w:rPr>
          <w:lang w:val="sq-AL"/>
        </w:rPr>
        <w:t>, datë 31.1.2018, me cilësinë e organit të emërtesës,</w:t>
      </w:r>
    </w:p>
    <w:p w:rsidR="00E3302B" w:rsidRPr="0038790E" w:rsidRDefault="00E3302B" w:rsidP="00B9796A">
      <w:pPr>
        <w:pStyle w:val="Paragrafi"/>
        <w:rPr>
          <w:sz w:val="16"/>
          <w:lang w:val="sq-AL"/>
        </w:rPr>
      </w:pPr>
    </w:p>
    <w:p w:rsidR="00E3302B" w:rsidRPr="0038790E" w:rsidRDefault="00E3302B" w:rsidP="00B9796A">
      <w:pPr>
        <w:pStyle w:val="NeniNr"/>
        <w:keepNext w:val="0"/>
        <w:rPr>
          <w:lang w:val="sq-AL"/>
        </w:rPr>
      </w:pPr>
      <w:r w:rsidRPr="0038790E">
        <w:rPr>
          <w:lang w:val="sq-AL"/>
        </w:rPr>
        <w:t>DEKRETOJ:</w:t>
      </w:r>
    </w:p>
    <w:p w:rsidR="00E3302B" w:rsidRPr="0038790E" w:rsidRDefault="00E3302B" w:rsidP="00B9796A">
      <w:pPr>
        <w:pStyle w:val="NeniNr"/>
        <w:keepNext w:val="0"/>
        <w:rPr>
          <w:sz w:val="16"/>
          <w:lang w:val="sq-AL"/>
        </w:rPr>
      </w:pPr>
    </w:p>
    <w:p w:rsidR="00E3302B" w:rsidRPr="0038790E" w:rsidRDefault="00E3302B" w:rsidP="00B9796A">
      <w:pPr>
        <w:pStyle w:val="NeniNr"/>
        <w:keepNext w:val="0"/>
        <w:rPr>
          <w:lang w:val="sq-AL"/>
        </w:rPr>
      </w:pPr>
      <w:r w:rsidRPr="0038790E">
        <w:rPr>
          <w:lang w:val="sq-AL"/>
        </w:rPr>
        <w:t>Neni 1</w:t>
      </w:r>
    </w:p>
    <w:p w:rsidR="00E3302B" w:rsidRPr="0038790E" w:rsidRDefault="00E3302B" w:rsidP="00B9796A">
      <w:pPr>
        <w:pStyle w:val="Paragrafi"/>
        <w:rPr>
          <w:sz w:val="16"/>
          <w:lang w:val="sq-AL"/>
        </w:rPr>
      </w:pPr>
    </w:p>
    <w:p w:rsidR="00E3302B" w:rsidRPr="0038790E" w:rsidRDefault="00E3302B" w:rsidP="00B9796A">
      <w:pPr>
        <w:pStyle w:val="Paragrafi"/>
        <w:rPr>
          <w:lang w:val="sq-AL"/>
        </w:rPr>
      </w:pPr>
      <w:r w:rsidRPr="0038790E">
        <w:rPr>
          <w:lang w:val="sq-AL"/>
        </w:rPr>
        <w:t>Shpalljen e procedurës së aplikimit për emërim gjyqtari në Gjykatën Kushtetuese të Republikës së Shqipërisë, për plotësimin e “Vakancës së parakohshme” të krijuar nga përfundimi përpara koh</w:t>
      </w:r>
      <w:r w:rsidR="00F00CE9">
        <w:rPr>
          <w:lang w:val="sq-AL"/>
        </w:rPr>
        <w:t>e i mandatit, të ish-gjyqtarit, z</w:t>
      </w:r>
      <w:r w:rsidRPr="0038790E">
        <w:rPr>
          <w:lang w:val="sq-AL"/>
        </w:rPr>
        <w:t>. Besnik Imeraj, më datë 31.1.2018, për shkak të heqjes dorë prej tij nga kjo detyrë.</w:t>
      </w:r>
    </w:p>
    <w:p w:rsidR="00E3302B" w:rsidRPr="0038790E" w:rsidRDefault="00E3302B" w:rsidP="00B9796A">
      <w:pPr>
        <w:pStyle w:val="Paragrafi"/>
        <w:rPr>
          <w:sz w:val="16"/>
          <w:lang w:val="sq-AL"/>
        </w:rPr>
      </w:pPr>
    </w:p>
    <w:p w:rsidR="00E3302B" w:rsidRPr="0038790E" w:rsidRDefault="00E3302B" w:rsidP="00B9796A">
      <w:pPr>
        <w:pStyle w:val="NeniNr"/>
        <w:keepNext w:val="0"/>
        <w:rPr>
          <w:lang w:val="sq-AL"/>
        </w:rPr>
      </w:pPr>
      <w:r w:rsidRPr="0038790E">
        <w:rPr>
          <w:lang w:val="sq-AL"/>
        </w:rPr>
        <w:t>Neni 2</w:t>
      </w:r>
    </w:p>
    <w:p w:rsidR="00E3302B" w:rsidRPr="0038790E" w:rsidRDefault="00E3302B" w:rsidP="00B9796A">
      <w:pPr>
        <w:pStyle w:val="Paragrafi"/>
        <w:rPr>
          <w:sz w:val="16"/>
          <w:lang w:val="sq-AL"/>
        </w:rPr>
      </w:pPr>
    </w:p>
    <w:p w:rsidR="00E3302B" w:rsidRPr="0038790E" w:rsidRDefault="00E3302B" w:rsidP="00B9796A">
      <w:pPr>
        <w:pStyle w:val="Paragrafi"/>
        <w:rPr>
          <w:lang w:val="sq-AL"/>
        </w:rPr>
      </w:pPr>
      <w:r w:rsidRPr="0038790E">
        <w:rPr>
          <w:lang w:val="sq-AL"/>
        </w:rPr>
        <w:t>Shpallja e kësaj procedure dhe publikimi i</w:t>
      </w:r>
      <w:r w:rsidR="00F00CE9">
        <w:rPr>
          <w:lang w:val="sq-AL"/>
        </w:rPr>
        <w:t xml:space="preserve"> saj sipas tekstit bashkëlidhur</w:t>
      </w:r>
      <w:r w:rsidRPr="0038790E">
        <w:rPr>
          <w:lang w:val="sq-AL"/>
        </w:rPr>
        <w:t xml:space="preserve"> të bëhet menjëherë në mjetet e informimit publik dhe në </w:t>
      </w:r>
      <w:r w:rsidR="00B10278">
        <w:rPr>
          <w:lang w:val="sq-AL"/>
        </w:rPr>
        <w:t>faqen zyrtare të internetit të I</w:t>
      </w:r>
      <w:r w:rsidRPr="0038790E">
        <w:rPr>
          <w:lang w:val="sq-AL"/>
        </w:rPr>
        <w:t>nstitucionit të Presidentit të Republikës.</w:t>
      </w:r>
    </w:p>
    <w:p w:rsidR="00E3302B" w:rsidRPr="0038790E" w:rsidRDefault="00E3302B" w:rsidP="00B9796A">
      <w:pPr>
        <w:pStyle w:val="Paragrafi"/>
        <w:rPr>
          <w:sz w:val="16"/>
          <w:lang w:val="sq-AL"/>
        </w:rPr>
      </w:pPr>
    </w:p>
    <w:p w:rsidR="00E3302B" w:rsidRPr="0038790E" w:rsidRDefault="00E3302B" w:rsidP="00B9796A">
      <w:pPr>
        <w:pStyle w:val="NeniNr"/>
        <w:keepNext w:val="0"/>
        <w:rPr>
          <w:lang w:val="sq-AL"/>
        </w:rPr>
      </w:pPr>
      <w:r w:rsidRPr="0038790E">
        <w:rPr>
          <w:lang w:val="sq-AL"/>
        </w:rPr>
        <w:t>Neni 3</w:t>
      </w:r>
    </w:p>
    <w:p w:rsidR="00E3302B" w:rsidRPr="0038790E" w:rsidRDefault="00E3302B" w:rsidP="00B9796A">
      <w:pPr>
        <w:pStyle w:val="Paragrafi"/>
        <w:rPr>
          <w:sz w:val="16"/>
          <w:lang w:val="sq-AL"/>
        </w:rPr>
      </w:pPr>
    </w:p>
    <w:p w:rsidR="00E3302B" w:rsidRPr="0038790E" w:rsidRDefault="00E3302B" w:rsidP="00B9796A">
      <w:pPr>
        <w:pStyle w:val="Paragrafi"/>
        <w:rPr>
          <w:lang w:val="sq-AL"/>
        </w:rPr>
      </w:pPr>
      <w:r w:rsidRPr="0038790E">
        <w:rPr>
          <w:lang w:val="sq-AL"/>
        </w:rPr>
        <w:t>Ky dekret hyn në fuqi menjëherë.</w:t>
      </w:r>
    </w:p>
    <w:p w:rsidR="00E3302B" w:rsidRPr="0038790E" w:rsidRDefault="00E3302B" w:rsidP="00B9796A">
      <w:pPr>
        <w:pStyle w:val="Paragrafi"/>
        <w:rPr>
          <w:sz w:val="16"/>
          <w:lang w:val="sq-AL"/>
        </w:rPr>
      </w:pPr>
    </w:p>
    <w:p w:rsidR="00041F4D" w:rsidRPr="0038790E" w:rsidRDefault="00E3302B" w:rsidP="00B9796A">
      <w:pPr>
        <w:pStyle w:val="Paragrafi"/>
        <w:jc w:val="right"/>
        <w:rPr>
          <w:lang w:val="sq-AL"/>
        </w:rPr>
      </w:pPr>
      <w:r w:rsidRPr="0038790E">
        <w:rPr>
          <w:lang w:val="sq-AL"/>
        </w:rPr>
        <w:t xml:space="preserve">PRESIDENTI I REPUBLIKËS </w:t>
      </w:r>
    </w:p>
    <w:p w:rsidR="00E3302B" w:rsidRPr="0038790E" w:rsidRDefault="00E3302B" w:rsidP="00B9796A">
      <w:pPr>
        <w:pStyle w:val="Paragrafi"/>
        <w:jc w:val="right"/>
        <w:rPr>
          <w:lang w:val="sq-AL"/>
        </w:rPr>
      </w:pPr>
      <w:r w:rsidRPr="0038790E">
        <w:rPr>
          <w:lang w:val="sq-AL"/>
        </w:rPr>
        <w:t>SË SHQIPËRISË</w:t>
      </w:r>
    </w:p>
    <w:p w:rsidR="00F12BCD" w:rsidRPr="0038790E" w:rsidRDefault="00E3302B" w:rsidP="00B9796A">
      <w:pPr>
        <w:pStyle w:val="NeniTitull"/>
        <w:keepNext w:val="0"/>
        <w:jc w:val="right"/>
        <w:rPr>
          <w:lang w:val="sq-AL"/>
        </w:rPr>
      </w:pPr>
      <w:r w:rsidRPr="0038790E">
        <w:rPr>
          <w:lang w:val="sq-AL"/>
        </w:rPr>
        <w:t>Ilir Meta</w:t>
      </w:r>
    </w:p>
    <w:p w:rsidR="00E3302B" w:rsidRPr="0038790E" w:rsidRDefault="00E3302B" w:rsidP="00B9796A">
      <w:pPr>
        <w:widowControl w:val="0"/>
        <w:rPr>
          <w:sz w:val="14"/>
          <w:lang w:val="sq-AL"/>
        </w:rPr>
      </w:pPr>
    </w:p>
    <w:p w:rsidR="00F63523" w:rsidRPr="0038790E" w:rsidRDefault="00F63523" w:rsidP="00B9796A">
      <w:pPr>
        <w:pStyle w:val="NeniTitull"/>
        <w:keepNext w:val="0"/>
        <w:rPr>
          <w:lang w:val="sq-AL"/>
        </w:rPr>
      </w:pPr>
      <w:r w:rsidRPr="0038790E">
        <w:rPr>
          <w:lang w:val="sq-AL"/>
        </w:rPr>
        <w:t>NJOFTIM</w:t>
      </w:r>
      <w:r w:rsidR="00F12BCD" w:rsidRPr="0038790E">
        <w:rPr>
          <w:lang w:val="sq-AL"/>
        </w:rPr>
        <w:t>-SHPALLJE</w:t>
      </w:r>
    </w:p>
    <w:p w:rsidR="00F63523" w:rsidRPr="0038790E" w:rsidRDefault="00F63523" w:rsidP="00B9796A">
      <w:pPr>
        <w:pStyle w:val="NeniTitull"/>
        <w:keepNext w:val="0"/>
        <w:rPr>
          <w:sz w:val="14"/>
          <w:lang w:val="sq-AL"/>
        </w:rPr>
      </w:pPr>
    </w:p>
    <w:p w:rsidR="00F63523" w:rsidRPr="0038790E" w:rsidRDefault="00F63523" w:rsidP="00B9796A">
      <w:pPr>
        <w:pStyle w:val="NeniTitull"/>
        <w:keepNext w:val="0"/>
        <w:rPr>
          <w:lang w:val="sq-AL"/>
        </w:rPr>
      </w:pPr>
      <w:r w:rsidRPr="0038790E">
        <w:rPr>
          <w:lang w:val="sq-AL"/>
        </w:rPr>
        <w:t xml:space="preserve">PËR HAPJEN E </w:t>
      </w:r>
      <w:r w:rsidR="004069B3" w:rsidRPr="0038790E">
        <w:rPr>
          <w:lang w:val="sq-AL"/>
        </w:rPr>
        <w:t>PROCEDURAVE</w:t>
      </w:r>
      <w:r w:rsidRPr="0038790E">
        <w:rPr>
          <w:lang w:val="sq-AL"/>
        </w:rPr>
        <w:t xml:space="preserve"> TË APLIKIMIT PËR PLOTËSIMIN E “VAKANCËS SË PARAKOHSHME” TË KRIJUAR PËR VENDIN GJYQTAR NË GJYKATËN KUSHTETUESE  </w:t>
      </w:r>
    </w:p>
    <w:p w:rsidR="00F63523" w:rsidRPr="0038790E" w:rsidRDefault="00F63523" w:rsidP="00B9796A">
      <w:pPr>
        <w:pStyle w:val="Paragrafi"/>
        <w:rPr>
          <w:color w:val="000000"/>
          <w:sz w:val="14"/>
          <w:lang w:val="sq-AL"/>
        </w:rPr>
      </w:pPr>
    </w:p>
    <w:p w:rsidR="00F63523" w:rsidRPr="0038790E" w:rsidRDefault="00F63523" w:rsidP="00B9796A">
      <w:pPr>
        <w:pStyle w:val="Paragrafi"/>
        <w:rPr>
          <w:lang w:val="sq-AL"/>
        </w:rPr>
      </w:pPr>
      <w:r w:rsidRPr="0038790E">
        <w:rPr>
          <w:lang w:val="sq-AL"/>
        </w:rPr>
        <w:t>Presidenti i Republikës, n</w:t>
      </w:r>
      <w:r w:rsidRPr="0038790E">
        <w:rPr>
          <w:color w:val="000000"/>
          <w:lang w:val="sq-AL"/>
        </w:rPr>
        <w:t>ë mbështetje të nenit</w:t>
      </w:r>
      <w:r w:rsidRPr="0038790E">
        <w:rPr>
          <w:color w:val="FF0000"/>
          <w:lang w:val="sq-AL"/>
        </w:rPr>
        <w:t xml:space="preserve"> </w:t>
      </w:r>
      <w:r w:rsidRPr="0038790E">
        <w:rPr>
          <w:color w:val="000000"/>
          <w:lang w:val="sq-AL"/>
        </w:rPr>
        <w:t xml:space="preserve">93, 125, </w:t>
      </w:r>
      <w:r w:rsidRPr="0038790E">
        <w:rPr>
          <w:lang w:val="sq-AL"/>
        </w:rPr>
        <w:t xml:space="preserve">127 pikat 1/c, 2, 3, dhe nenit </w:t>
      </w:r>
      <w:r w:rsidRPr="0038790E">
        <w:rPr>
          <w:color w:val="000000"/>
          <w:lang w:val="sq-AL"/>
        </w:rPr>
        <w:t>179</w:t>
      </w:r>
      <w:r w:rsidR="004069B3" w:rsidRPr="0038790E">
        <w:rPr>
          <w:color w:val="000000"/>
          <w:lang w:val="sq-AL"/>
        </w:rPr>
        <w:t>,</w:t>
      </w:r>
      <w:r w:rsidRPr="0038790E">
        <w:rPr>
          <w:color w:val="000000"/>
          <w:lang w:val="sq-AL"/>
        </w:rPr>
        <w:t xml:space="preserve"> pika 2 të Kushtetutës, neneve </w:t>
      </w:r>
      <w:r w:rsidRPr="0038790E">
        <w:rPr>
          <w:lang w:val="sq-AL"/>
        </w:rPr>
        <w:t>7</w:t>
      </w:r>
      <w:r w:rsidR="004069B3" w:rsidRPr="0038790E">
        <w:rPr>
          <w:lang w:val="sq-AL"/>
        </w:rPr>
        <w:t>,</w:t>
      </w:r>
      <w:r w:rsidRPr="0038790E">
        <w:rPr>
          <w:lang w:val="sq-AL"/>
        </w:rPr>
        <w:t xml:space="preserve"> pika 2, 7/a, 7/b, 7/dh</w:t>
      </w:r>
      <w:r w:rsidR="004069B3" w:rsidRPr="0038790E">
        <w:rPr>
          <w:lang w:val="sq-AL"/>
        </w:rPr>
        <w:t>,</w:t>
      </w:r>
      <w:r w:rsidRPr="0038790E">
        <w:rPr>
          <w:lang w:val="sq-AL"/>
        </w:rPr>
        <w:t xml:space="preserve"> pika 2, 86</w:t>
      </w:r>
      <w:r w:rsidR="004069B3" w:rsidRPr="0038790E">
        <w:rPr>
          <w:lang w:val="sq-AL"/>
        </w:rPr>
        <w:t>,</w:t>
      </w:r>
      <w:r w:rsidRPr="0038790E">
        <w:rPr>
          <w:lang w:val="sq-AL"/>
        </w:rPr>
        <w:t xml:space="preserve"> pika 4</w:t>
      </w:r>
      <w:r w:rsidR="004069B3" w:rsidRPr="0038790E">
        <w:rPr>
          <w:lang w:val="sq-AL"/>
        </w:rPr>
        <w:t>,</w:t>
      </w:r>
      <w:r w:rsidRPr="0038790E">
        <w:rPr>
          <w:lang w:val="sq-AL"/>
        </w:rPr>
        <w:t xml:space="preserve"> shkronja “d”, </w:t>
      </w:r>
      <w:r w:rsidR="004069B3" w:rsidRPr="0038790E">
        <w:rPr>
          <w:color w:val="000000"/>
          <w:lang w:val="sq-AL"/>
        </w:rPr>
        <w:t>të ligjit nr. 8577, datë 10.</w:t>
      </w:r>
      <w:r w:rsidRPr="0038790E">
        <w:rPr>
          <w:color w:val="000000"/>
          <w:lang w:val="sq-AL"/>
        </w:rPr>
        <w:t>2.2000</w:t>
      </w:r>
      <w:r w:rsidR="004069B3" w:rsidRPr="0038790E">
        <w:rPr>
          <w:color w:val="000000"/>
          <w:lang w:val="sq-AL"/>
        </w:rPr>
        <w:t>,</w:t>
      </w:r>
      <w:r w:rsidRPr="0038790E">
        <w:rPr>
          <w:color w:val="000000"/>
          <w:lang w:val="sq-AL"/>
        </w:rPr>
        <w:t xml:space="preserve"> “Për organizimin dhe funksionimin e Gjykatës Kushtetuese të Republikës së Sh</w:t>
      </w:r>
      <w:r w:rsidR="004069B3" w:rsidRPr="0038790E">
        <w:rPr>
          <w:color w:val="000000"/>
          <w:lang w:val="sq-AL"/>
        </w:rPr>
        <w:t>qipërisë”, i ndryshuar, si dhe vendimit nr. 2, datë 31.</w:t>
      </w:r>
      <w:r w:rsidRPr="0038790E">
        <w:rPr>
          <w:color w:val="000000"/>
          <w:lang w:val="sq-AL"/>
        </w:rPr>
        <w:t>1.2018</w:t>
      </w:r>
      <w:r w:rsidR="004069B3" w:rsidRPr="0038790E">
        <w:rPr>
          <w:color w:val="000000"/>
          <w:lang w:val="sq-AL"/>
        </w:rPr>
        <w:t>,</w:t>
      </w:r>
      <w:r w:rsidRPr="0038790E">
        <w:rPr>
          <w:color w:val="000000"/>
          <w:lang w:val="sq-AL"/>
        </w:rPr>
        <w:t xml:space="preserve"> të Gjykatës Kushtetuese për “Deklarimin e mbarimit të mandatit të anëtarit të Gjykatës Kushtetuese, z</w:t>
      </w:r>
      <w:r w:rsidR="004069B3" w:rsidRPr="0038790E">
        <w:rPr>
          <w:color w:val="000000"/>
          <w:lang w:val="sq-AL"/>
        </w:rPr>
        <w:t>otit Besnik Imeraj në datën 31.</w:t>
      </w:r>
      <w:r w:rsidRPr="0038790E">
        <w:rPr>
          <w:color w:val="000000"/>
          <w:lang w:val="sq-AL"/>
        </w:rPr>
        <w:t>1.2018, për shkak të heqjes dorë prej tij”, njoftuar me shkresë nr. 64/1 prot</w:t>
      </w:r>
      <w:r w:rsidR="004069B3" w:rsidRPr="0038790E">
        <w:rPr>
          <w:color w:val="000000"/>
          <w:lang w:val="sq-AL"/>
        </w:rPr>
        <w:t>., datë 31.</w:t>
      </w:r>
      <w:r w:rsidRPr="0038790E">
        <w:rPr>
          <w:color w:val="000000"/>
          <w:lang w:val="sq-AL"/>
        </w:rPr>
        <w:t>1.2018, me qëllim plotësimin e</w:t>
      </w:r>
      <w:r w:rsidRPr="0038790E">
        <w:rPr>
          <w:lang w:val="sq-AL"/>
        </w:rPr>
        <w:t xml:space="preserve"> “</w:t>
      </w:r>
      <w:r w:rsidRPr="0038790E">
        <w:rPr>
          <w:b/>
          <w:lang w:val="sq-AL"/>
        </w:rPr>
        <w:t>V</w:t>
      </w:r>
      <w:r w:rsidR="004069B3" w:rsidRPr="0038790E">
        <w:rPr>
          <w:b/>
          <w:lang w:val="sq-AL"/>
        </w:rPr>
        <w:t>akancës së pa</w:t>
      </w:r>
      <w:r w:rsidRPr="0038790E">
        <w:rPr>
          <w:b/>
          <w:lang w:val="sq-AL"/>
        </w:rPr>
        <w:t>rako</w:t>
      </w:r>
      <w:r w:rsidR="004069B3" w:rsidRPr="0038790E">
        <w:rPr>
          <w:b/>
          <w:lang w:val="sq-AL"/>
        </w:rPr>
        <w:t>h</w:t>
      </w:r>
      <w:r w:rsidRPr="0038790E">
        <w:rPr>
          <w:b/>
          <w:lang w:val="sq-AL"/>
        </w:rPr>
        <w:t>shme”</w:t>
      </w:r>
      <w:r w:rsidRPr="007E5988">
        <w:rPr>
          <w:lang w:val="sq-AL"/>
        </w:rPr>
        <w:t>,</w:t>
      </w:r>
      <w:r w:rsidRPr="0038790E">
        <w:rPr>
          <w:color w:val="000000"/>
          <w:lang w:val="sq-AL"/>
        </w:rPr>
        <w:t xml:space="preserve"> </w:t>
      </w:r>
      <w:r w:rsidRPr="0038790E">
        <w:rPr>
          <w:lang w:val="sq-AL"/>
        </w:rPr>
        <w:t>të krijuar</w:t>
      </w:r>
      <w:r w:rsidRPr="0038790E">
        <w:rPr>
          <w:b/>
          <w:lang w:val="sq-AL"/>
        </w:rPr>
        <w:t xml:space="preserve"> </w:t>
      </w:r>
      <w:r w:rsidRPr="0038790E">
        <w:rPr>
          <w:lang w:val="sq-AL"/>
        </w:rPr>
        <w:t xml:space="preserve">në Gjykatën Kushtetuese, dhe me cilësinë e organit të emërtesës me </w:t>
      </w:r>
      <w:r w:rsidR="004069B3" w:rsidRPr="0038790E">
        <w:rPr>
          <w:b/>
          <w:lang w:val="sq-AL"/>
        </w:rPr>
        <w:t>Dekretin nr. 10723, datë 7.</w:t>
      </w:r>
      <w:r w:rsidRPr="0038790E">
        <w:rPr>
          <w:b/>
          <w:lang w:val="sq-AL"/>
        </w:rPr>
        <w:t>2.2018</w:t>
      </w:r>
      <w:r w:rsidRPr="007E5988">
        <w:rPr>
          <w:lang w:val="sq-AL"/>
        </w:rPr>
        <w:t>,</w:t>
      </w:r>
      <w:r w:rsidR="004069B3" w:rsidRPr="007E5988">
        <w:rPr>
          <w:lang w:val="sq-AL"/>
        </w:rPr>
        <w:t xml:space="preserve"> </w:t>
      </w:r>
      <w:r w:rsidR="004069B3" w:rsidRPr="0038790E">
        <w:rPr>
          <w:lang w:val="sq-AL"/>
        </w:rPr>
        <w:t>ka miratuar:</w:t>
      </w:r>
    </w:p>
    <w:p w:rsidR="00F63523" w:rsidRPr="0038790E" w:rsidRDefault="00F63523" w:rsidP="00B9796A">
      <w:pPr>
        <w:pStyle w:val="Paragrafi"/>
        <w:rPr>
          <w:rStyle w:val="Strong"/>
          <w:b w:val="0"/>
          <w:bCs w:val="0"/>
          <w:szCs w:val="24"/>
          <w:lang w:val="sq-AL"/>
        </w:rPr>
      </w:pPr>
      <w:r w:rsidRPr="0038790E">
        <w:rPr>
          <w:lang w:val="sq-AL"/>
        </w:rPr>
        <w:t xml:space="preserve">- Shpalljen e procedurës së aplikimit për emërim gjyqtari në Gjykatën Kushtetuese të Republikës së Shqipërisë, për plotësimin e </w:t>
      </w:r>
      <w:r w:rsidRPr="0038790E">
        <w:rPr>
          <w:b/>
          <w:lang w:val="sq-AL"/>
        </w:rPr>
        <w:t>“Vakancës së parakohshme”</w:t>
      </w:r>
      <w:r w:rsidR="004069B3" w:rsidRPr="0038790E">
        <w:rPr>
          <w:b/>
          <w:lang w:val="sq-AL"/>
        </w:rPr>
        <w:t>,</w:t>
      </w:r>
      <w:r w:rsidRPr="0038790E">
        <w:rPr>
          <w:lang w:val="sq-AL"/>
        </w:rPr>
        <w:t xml:space="preserve"> të krijuar nga përfundimi përpara kohe i mandatit, të ish-gjyqtarit </w:t>
      </w:r>
      <w:r w:rsidR="004069B3" w:rsidRPr="0038790E">
        <w:rPr>
          <w:b/>
          <w:lang w:val="sq-AL"/>
        </w:rPr>
        <w:t>z</w:t>
      </w:r>
      <w:r w:rsidRPr="0038790E">
        <w:rPr>
          <w:b/>
          <w:lang w:val="sq-AL"/>
        </w:rPr>
        <w:t xml:space="preserve">. Besnik Imeraj, </w:t>
      </w:r>
      <w:r w:rsidR="004069B3" w:rsidRPr="0038790E">
        <w:rPr>
          <w:lang w:val="sq-AL"/>
        </w:rPr>
        <w:t>më datë 31.</w:t>
      </w:r>
      <w:r w:rsidRPr="0038790E">
        <w:rPr>
          <w:lang w:val="sq-AL"/>
        </w:rPr>
        <w:t>1.2018, për shkak të heqjes dorë prej tij nga kjo detyrë.</w:t>
      </w:r>
    </w:p>
    <w:p w:rsidR="00F63523" w:rsidRPr="0038790E" w:rsidRDefault="00F63523" w:rsidP="00B9796A">
      <w:pPr>
        <w:pStyle w:val="Hapesira7"/>
        <w:rPr>
          <w:lang w:val="sq-AL"/>
        </w:rPr>
      </w:pPr>
    </w:p>
    <w:p w:rsidR="00F63523" w:rsidRPr="0038790E" w:rsidRDefault="004069B3" w:rsidP="00B9796A">
      <w:pPr>
        <w:pStyle w:val="NeniTitull"/>
        <w:keepNext w:val="0"/>
        <w:rPr>
          <w:lang w:val="sq-AL"/>
        </w:rPr>
      </w:pPr>
      <w:r w:rsidRPr="0038790E">
        <w:rPr>
          <w:lang w:val="sq-AL"/>
        </w:rPr>
        <w:t>Presidenti i Republikës fton:</w:t>
      </w:r>
    </w:p>
    <w:p w:rsidR="00F63523" w:rsidRPr="0038790E" w:rsidRDefault="00F63523" w:rsidP="00B9796A">
      <w:pPr>
        <w:pStyle w:val="Hapesira7"/>
        <w:rPr>
          <w:lang w:val="sq-AL"/>
        </w:rPr>
      </w:pPr>
    </w:p>
    <w:p w:rsidR="00F63523" w:rsidRPr="0038790E" w:rsidRDefault="00F63523" w:rsidP="00B9796A">
      <w:pPr>
        <w:pStyle w:val="Paragrafi"/>
        <w:rPr>
          <w:lang w:val="sq-AL"/>
        </w:rPr>
      </w:pPr>
      <w:r w:rsidRPr="0038790E">
        <w:rPr>
          <w:lang w:val="sq-AL"/>
        </w:rPr>
        <w:t>Çdo person të interesuar që plotëson kushtet dhe kriteret e parashikuara në Kushtetutën e vendit dhe nenin 7/a</w:t>
      </w:r>
      <w:r w:rsidR="004069B3" w:rsidRPr="0038790E">
        <w:rPr>
          <w:lang w:val="sq-AL"/>
        </w:rPr>
        <w:t>, të ligjit nr. 8577, datë 10.</w:t>
      </w:r>
      <w:r w:rsidRPr="0038790E">
        <w:rPr>
          <w:lang w:val="sq-AL"/>
        </w:rPr>
        <w:t>2.2000</w:t>
      </w:r>
      <w:r w:rsidR="004069B3" w:rsidRPr="0038790E">
        <w:rPr>
          <w:lang w:val="sq-AL"/>
        </w:rPr>
        <w:t>,</w:t>
      </w:r>
      <w:r w:rsidRPr="0038790E">
        <w:rPr>
          <w:lang w:val="sq-AL"/>
        </w:rPr>
        <w:t xml:space="preserve"> “Për organizimin dhe funksionimin e Gjykatës Kushtetuese</w:t>
      </w:r>
      <w:r w:rsidR="004069B3" w:rsidRPr="0038790E">
        <w:rPr>
          <w:lang w:val="sq-AL"/>
        </w:rPr>
        <w:t xml:space="preserve"> të Republikës së Shqipërisë”, të</w:t>
      </w:r>
      <w:r w:rsidRPr="0038790E">
        <w:rPr>
          <w:lang w:val="sq-AL"/>
        </w:rPr>
        <w:t xml:space="preserve"> ndryshuar, të marrë pjesë në këtë procedurë të konkurrimit të hapur publik, për vakancën e mësipërme, për gjyqtar në Gjykatën Kushtetuese dhe të paraqesë pranë Institucion</w:t>
      </w:r>
      <w:r w:rsidR="004069B3" w:rsidRPr="0038790E">
        <w:rPr>
          <w:lang w:val="sq-AL"/>
        </w:rPr>
        <w:t>it të Presidentit të Republikës:</w:t>
      </w:r>
    </w:p>
    <w:p w:rsidR="00F63523" w:rsidRPr="0038790E" w:rsidRDefault="00F63523" w:rsidP="00B9796A">
      <w:pPr>
        <w:pStyle w:val="Paragrafi"/>
        <w:rPr>
          <w:lang w:val="sq-AL"/>
        </w:rPr>
      </w:pPr>
      <w:r w:rsidRPr="0038790E">
        <w:rPr>
          <w:lang w:val="sq-AL"/>
        </w:rPr>
        <w:t xml:space="preserve">- Kërkesën për </w:t>
      </w:r>
      <w:r w:rsidR="004069B3" w:rsidRPr="0038790E">
        <w:rPr>
          <w:lang w:val="sq-AL"/>
        </w:rPr>
        <w:t>shprehjen</w:t>
      </w:r>
      <w:r w:rsidRPr="0038790E">
        <w:rPr>
          <w:lang w:val="sq-AL"/>
        </w:rPr>
        <w:t xml:space="preserve"> e interesit për të kandidua</w:t>
      </w:r>
      <w:r w:rsidR="004069B3" w:rsidRPr="0038790E">
        <w:rPr>
          <w:lang w:val="sq-AL"/>
        </w:rPr>
        <w:t>r për vendin vakant të shpallur.</w:t>
      </w:r>
    </w:p>
    <w:p w:rsidR="00F63523" w:rsidRPr="0038790E" w:rsidRDefault="00F63523" w:rsidP="00B9796A">
      <w:pPr>
        <w:pStyle w:val="Paragrafi"/>
        <w:rPr>
          <w:i/>
          <w:lang w:val="sq-AL"/>
        </w:rPr>
      </w:pPr>
      <w:r w:rsidRPr="0038790E">
        <w:rPr>
          <w:lang w:val="sq-AL"/>
        </w:rPr>
        <w:t xml:space="preserve">- Jetëshkrimin, me të dhënat e plota të kontaktit </w:t>
      </w:r>
      <w:r w:rsidRPr="0038790E">
        <w:rPr>
          <w:i/>
          <w:lang w:val="sq-AL"/>
        </w:rPr>
        <w:t>(numër telefoni/e</w:t>
      </w:r>
      <w:r w:rsidR="004069B3" w:rsidRPr="0038790E">
        <w:rPr>
          <w:i/>
          <w:lang w:val="sq-AL"/>
        </w:rPr>
        <w:t>-mail).</w:t>
      </w:r>
    </w:p>
    <w:p w:rsidR="00F63523" w:rsidRPr="0038790E" w:rsidRDefault="00F63523" w:rsidP="00B9796A">
      <w:pPr>
        <w:pStyle w:val="Paragrafi"/>
        <w:rPr>
          <w:lang w:val="sq-AL"/>
        </w:rPr>
      </w:pPr>
      <w:r w:rsidRPr="0038790E">
        <w:rPr>
          <w:lang w:val="sq-AL"/>
        </w:rPr>
        <w:t>- Fot</w:t>
      </w:r>
      <w:r w:rsidR="004069B3" w:rsidRPr="0038790E">
        <w:rPr>
          <w:lang w:val="sq-AL"/>
        </w:rPr>
        <w:t>okopje të kartës së identitetit.</w:t>
      </w:r>
    </w:p>
    <w:p w:rsidR="00F63523" w:rsidRPr="0038790E" w:rsidRDefault="00F63523" w:rsidP="00B9796A">
      <w:pPr>
        <w:pStyle w:val="Paragrafi"/>
        <w:rPr>
          <w:lang w:val="sq-AL"/>
        </w:rPr>
      </w:pPr>
      <w:r w:rsidRPr="0038790E">
        <w:rPr>
          <w:lang w:val="sq-AL"/>
        </w:rPr>
        <w:t>- Dokumentacionin shoqërues nëpërmjet të cilit vërteton përmbushjen e kushteve dhe kritereve të përcaktuara në nenin 7/a</w:t>
      </w:r>
      <w:r w:rsidR="004069B3" w:rsidRPr="0038790E">
        <w:rPr>
          <w:lang w:val="sq-AL"/>
        </w:rPr>
        <w:t>, të ligjit nr. 8577, datë 10.</w:t>
      </w:r>
      <w:r w:rsidRPr="0038790E">
        <w:rPr>
          <w:lang w:val="sq-AL"/>
        </w:rPr>
        <w:t>2.2000</w:t>
      </w:r>
      <w:r w:rsidR="004069B3" w:rsidRPr="0038790E">
        <w:rPr>
          <w:lang w:val="sq-AL"/>
        </w:rPr>
        <w:t>,</w:t>
      </w:r>
      <w:r w:rsidRPr="0038790E">
        <w:rPr>
          <w:lang w:val="sq-AL"/>
        </w:rPr>
        <w:t xml:space="preserve"> “Për organizimin dhe funksionimin e Gjykatës Kushtetuese</w:t>
      </w:r>
      <w:r w:rsidR="004069B3" w:rsidRPr="0038790E">
        <w:rPr>
          <w:lang w:val="sq-AL"/>
        </w:rPr>
        <w:t xml:space="preserve"> të Republikës së Shqipërisë”, të</w:t>
      </w:r>
      <w:r w:rsidRPr="0038790E">
        <w:rPr>
          <w:lang w:val="sq-AL"/>
        </w:rPr>
        <w:t xml:space="preserve"> ndryshuar.  </w:t>
      </w:r>
    </w:p>
    <w:p w:rsidR="00F63523" w:rsidRPr="0038790E" w:rsidRDefault="00F63523" w:rsidP="00B9796A">
      <w:pPr>
        <w:pStyle w:val="Paragrafi"/>
        <w:rPr>
          <w:lang w:val="sq-AL"/>
        </w:rPr>
      </w:pPr>
      <w:r w:rsidRPr="0038790E">
        <w:rPr>
          <w:lang w:val="sq-AL"/>
        </w:rPr>
        <w:t xml:space="preserve">- Formularin e vetëdeklarimit të </w:t>
      </w:r>
      <w:r w:rsidR="004069B3" w:rsidRPr="0038790E">
        <w:rPr>
          <w:lang w:val="sq-AL"/>
        </w:rPr>
        <w:t>plotësuar</w:t>
      </w:r>
      <w:r w:rsidRPr="0038790E">
        <w:rPr>
          <w:lang w:val="sq-AL"/>
        </w:rPr>
        <w:t xml:space="preserve"> dhe nënshkruar sipas përcaktimeve të ligjit nr.</w:t>
      </w:r>
      <w:r w:rsidR="004069B3" w:rsidRPr="0038790E">
        <w:rPr>
          <w:lang w:val="sq-AL"/>
        </w:rPr>
        <w:t xml:space="preserve"> </w:t>
      </w:r>
      <w:r w:rsidRPr="0038790E">
        <w:rPr>
          <w:lang w:val="sq-AL"/>
        </w:rPr>
        <w:t>138/2015</w:t>
      </w:r>
      <w:r w:rsidR="004069B3" w:rsidRPr="0038790E">
        <w:rPr>
          <w:lang w:val="sq-AL"/>
        </w:rPr>
        <w:t>,</w:t>
      </w:r>
      <w:r w:rsidRPr="0038790E">
        <w:rPr>
          <w:lang w:val="sq-AL"/>
        </w:rPr>
        <w:t xml:space="preserve"> “Për garantimin e integritetit të personave që zgjidhen, emërohen ose ushtrojnë funksione publi</w:t>
      </w:r>
      <w:r w:rsidR="004069B3" w:rsidRPr="0038790E">
        <w:rPr>
          <w:lang w:val="sq-AL"/>
        </w:rPr>
        <w:t>ke”. Formulari i vetëdeklarimit</w:t>
      </w:r>
      <w:r w:rsidRPr="0038790E">
        <w:rPr>
          <w:lang w:val="sq-AL"/>
        </w:rPr>
        <w:t xml:space="preserve"> është i </w:t>
      </w:r>
      <w:r w:rsidR="00B1740F">
        <w:rPr>
          <w:lang w:val="sq-AL"/>
        </w:rPr>
        <w:t>publikuar në faqen kryesore të I</w:t>
      </w:r>
      <w:r w:rsidRPr="0038790E">
        <w:rPr>
          <w:lang w:val="sq-AL"/>
        </w:rPr>
        <w:t>nstitucionit të Presidentit të Republikës.</w:t>
      </w:r>
    </w:p>
    <w:p w:rsidR="00F63523" w:rsidRPr="0038790E" w:rsidRDefault="00F63523" w:rsidP="00B9796A">
      <w:pPr>
        <w:pStyle w:val="Paragrafi"/>
        <w:rPr>
          <w:lang w:val="sq-AL"/>
        </w:rPr>
      </w:pPr>
      <w:r w:rsidRPr="0038790E">
        <w:rPr>
          <w:lang w:val="sq-AL"/>
        </w:rPr>
        <w:t>- Formularin e aplikimit të plotësuar “Për informim përpara emërimit/zgjedhjes në poste të larta”, në përputhje me parashikimet ligjore të nenit 29, të ligjit nr. 45/2015</w:t>
      </w:r>
      <w:r w:rsidR="004069B3" w:rsidRPr="0038790E">
        <w:rPr>
          <w:lang w:val="sq-AL"/>
        </w:rPr>
        <w:t>,</w:t>
      </w:r>
      <w:r w:rsidRPr="0038790E">
        <w:rPr>
          <w:lang w:val="sq-AL"/>
        </w:rPr>
        <w:t xml:space="preserve"> “Për të drejtën e informimit për</w:t>
      </w:r>
      <w:r w:rsidR="004069B3" w:rsidRPr="0038790E">
        <w:rPr>
          <w:lang w:val="sq-AL"/>
        </w:rPr>
        <w:t xml:space="preserve"> dokumentet e Ish-Sigurimit të S</w:t>
      </w:r>
      <w:r w:rsidRPr="0038790E">
        <w:rPr>
          <w:lang w:val="sq-AL"/>
        </w:rPr>
        <w:t xml:space="preserve">htetit të Republikës Popullore Socialiste të Shqipërisë”, formular ky i cili është i </w:t>
      </w:r>
      <w:r w:rsidR="001A3310">
        <w:rPr>
          <w:lang w:val="sq-AL"/>
        </w:rPr>
        <w:t>publikuar në faqen kryesore të I</w:t>
      </w:r>
      <w:r w:rsidRPr="0038790E">
        <w:rPr>
          <w:lang w:val="sq-AL"/>
        </w:rPr>
        <w:t>nstitucionit të Presidentit të Republikës.</w:t>
      </w:r>
    </w:p>
    <w:p w:rsidR="00F63523" w:rsidRPr="0038790E" w:rsidRDefault="00F63523" w:rsidP="00B9796A">
      <w:pPr>
        <w:pStyle w:val="Paragrafi"/>
        <w:rPr>
          <w:lang w:val="sq-AL"/>
        </w:rPr>
      </w:pPr>
      <w:r w:rsidRPr="0038790E">
        <w:rPr>
          <w:lang w:val="sq-AL"/>
        </w:rPr>
        <w:t>Për lehtësinë e të gjithë aplikantëve, me qëllim plotësimin e dokumentacionit të nevojshëm, më poshtë gjeni të botuar përmbajtjen e nenit 125, pika 4 e 5 të Kushtetutës dhe nenit 7/a, të ligjit nr.</w:t>
      </w:r>
      <w:r w:rsidR="004069B3" w:rsidRPr="0038790E">
        <w:rPr>
          <w:lang w:val="sq-AL"/>
        </w:rPr>
        <w:t xml:space="preserve"> 8577, datë 10.</w:t>
      </w:r>
      <w:r w:rsidRPr="0038790E">
        <w:rPr>
          <w:lang w:val="sq-AL"/>
        </w:rPr>
        <w:t>2.2000</w:t>
      </w:r>
      <w:r w:rsidR="004069B3" w:rsidRPr="0038790E">
        <w:rPr>
          <w:lang w:val="sq-AL"/>
        </w:rPr>
        <w:t>,</w:t>
      </w:r>
      <w:r w:rsidRPr="0038790E">
        <w:rPr>
          <w:lang w:val="sq-AL"/>
        </w:rPr>
        <w:t xml:space="preserve"> “Për organizimin dhe funksionimin e Gjykatës Kushtetues</w:t>
      </w:r>
      <w:r w:rsidR="004069B3" w:rsidRPr="0038790E">
        <w:rPr>
          <w:lang w:val="sq-AL"/>
        </w:rPr>
        <w:t>e në Republikën e Shqipërisë”, të</w:t>
      </w:r>
      <w:r w:rsidRPr="0038790E">
        <w:rPr>
          <w:lang w:val="sq-AL"/>
        </w:rPr>
        <w:t xml:space="preserve"> ndryshuar, ku parashikohen kushtet dhe kriteret për emërimin e gjyqtarit t</w:t>
      </w:r>
      <w:r w:rsidR="004069B3" w:rsidRPr="0038790E">
        <w:rPr>
          <w:lang w:val="sq-AL"/>
        </w:rPr>
        <w:t>ë Gjykatës Kushtetuese.</w:t>
      </w:r>
      <w:r w:rsidRPr="0038790E">
        <w:rPr>
          <w:lang w:val="sq-AL"/>
        </w:rPr>
        <w:t xml:space="preserve"> </w:t>
      </w:r>
    </w:p>
    <w:p w:rsidR="00F63523" w:rsidRPr="0038790E" w:rsidRDefault="00F63523" w:rsidP="00B9796A">
      <w:pPr>
        <w:pStyle w:val="Hapesira7"/>
        <w:rPr>
          <w:lang w:val="sq-AL"/>
        </w:rPr>
      </w:pPr>
    </w:p>
    <w:p w:rsidR="00F63523" w:rsidRPr="0038790E" w:rsidRDefault="00F63523" w:rsidP="00B9796A">
      <w:pPr>
        <w:pStyle w:val="Paragrafi"/>
        <w:rPr>
          <w:b/>
          <w:lang w:val="sq-AL"/>
        </w:rPr>
      </w:pPr>
      <w:r w:rsidRPr="0038790E">
        <w:rPr>
          <w:b/>
          <w:lang w:val="sq-AL"/>
        </w:rPr>
        <w:t xml:space="preserve">Kushtetuta e Republikës së Shqipërisë </w:t>
      </w:r>
    </w:p>
    <w:p w:rsidR="00F63523" w:rsidRPr="0038790E" w:rsidRDefault="00F63523" w:rsidP="00B9796A">
      <w:pPr>
        <w:pStyle w:val="Hapesira7"/>
        <w:rPr>
          <w:lang w:val="sq-AL"/>
        </w:rPr>
      </w:pPr>
    </w:p>
    <w:p w:rsidR="00F63523" w:rsidRPr="0038790E" w:rsidRDefault="00F63523" w:rsidP="00B9796A">
      <w:pPr>
        <w:pStyle w:val="NeniNr"/>
        <w:keepNext w:val="0"/>
        <w:rPr>
          <w:b/>
          <w:lang w:val="sq-AL"/>
        </w:rPr>
      </w:pPr>
      <w:r w:rsidRPr="0038790E">
        <w:rPr>
          <w:b/>
          <w:lang w:val="sq-AL"/>
        </w:rPr>
        <w:t>Neni 125</w:t>
      </w:r>
    </w:p>
    <w:p w:rsidR="00F63523" w:rsidRPr="0038790E" w:rsidRDefault="00F63523" w:rsidP="00B9796A">
      <w:pPr>
        <w:pStyle w:val="Hapesira7"/>
        <w:rPr>
          <w:lang w:val="sq-AL"/>
        </w:rPr>
      </w:pPr>
    </w:p>
    <w:p w:rsidR="00F63523" w:rsidRPr="0038790E" w:rsidRDefault="00F63523" w:rsidP="00B9796A">
      <w:pPr>
        <w:pStyle w:val="Paragrafi"/>
        <w:rPr>
          <w:rFonts w:eastAsia="Calibri"/>
          <w:color w:val="000000"/>
          <w:lang w:val="sq-AL"/>
        </w:rPr>
      </w:pPr>
      <w:r w:rsidRPr="0038790E">
        <w:rPr>
          <w:rFonts w:eastAsia="Calibri"/>
          <w:color w:val="000000"/>
          <w:lang w:val="sq-AL"/>
        </w:rPr>
        <w:t xml:space="preserve">4. Gjyqtarët e Gjykatës Kushtetuese duhet të kenë arsim të lartë juridik, të paktën 15 vjet përvojë pune si gjyqtarë, prokurorë, avokatë, profesorë ose lektorë të së drejtës, nëpunës të nivelit të lartë në administratën publike, me një veprimtari të spikatur në fushën e së drejtës kushtetuese, të drejtave të njeriut ose në sfera të tjera të së drejtës. </w:t>
      </w:r>
    </w:p>
    <w:p w:rsidR="00F63523" w:rsidRPr="0038790E" w:rsidRDefault="00F63523" w:rsidP="00B9796A">
      <w:pPr>
        <w:pStyle w:val="Paragrafi"/>
        <w:rPr>
          <w:spacing w:val="-1"/>
          <w:lang w:val="sq-AL"/>
        </w:rPr>
      </w:pPr>
      <w:r w:rsidRPr="0038790E">
        <w:rPr>
          <w:rFonts w:eastAsia="Calibri"/>
          <w:color w:val="000000"/>
          <w:lang w:val="sq-AL"/>
        </w:rPr>
        <w:t>5. Gjyqtari nuk duhet të ketë mbajtur funksione politike në administratën publike ose pozicione drejtuese në një parti politike gjatë 10 vjetëve të fundit përpara kandidimit. Kritere të tjera, si dhe procedura për emërimin dhe zgjedhjen e gjyqtarëve të Gjykatës Kushtetuese rregullohen me ligj.</w:t>
      </w:r>
    </w:p>
    <w:p w:rsidR="000152A6" w:rsidRPr="0038790E" w:rsidRDefault="000152A6" w:rsidP="00B9796A">
      <w:pPr>
        <w:pStyle w:val="Paragrafi"/>
        <w:rPr>
          <w:b/>
          <w:spacing w:val="-1"/>
          <w:lang w:val="sq-AL"/>
        </w:rPr>
      </w:pPr>
    </w:p>
    <w:p w:rsidR="00B9796A" w:rsidRPr="0038790E" w:rsidRDefault="00B9796A" w:rsidP="00B9796A">
      <w:pPr>
        <w:pStyle w:val="Paragrafi"/>
        <w:rPr>
          <w:b/>
          <w:spacing w:val="-1"/>
          <w:lang w:val="sq-AL"/>
        </w:rPr>
      </w:pPr>
    </w:p>
    <w:p w:rsidR="00F63523" w:rsidRPr="0038790E" w:rsidRDefault="00F63523" w:rsidP="00B9796A">
      <w:pPr>
        <w:pStyle w:val="Paragrafi"/>
        <w:rPr>
          <w:b/>
          <w:spacing w:val="-1"/>
          <w:lang w:val="sq-AL"/>
        </w:rPr>
      </w:pPr>
      <w:r w:rsidRPr="0038790E">
        <w:rPr>
          <w:b/>
          <w:spacing w:val="-1"/>
          <w:lang w:val="sq-AL"/>
        </w:rPr>
        <w:t>- Ligji nr.</w:t>
      </w:r>
      <w:r w:rsidR="004069B3" w:rsidRPr="0038790E">
        <w:rPr>
          <w:b/>
          <w:spacing w:val="-1"/>
          <w:lang w:val="sq-AL"/>
        </w:rPr>
        <w:t xml:space="preserve"> 8577, datë 10.</w:t>
      </w:r>
      <w:r w:rsidRPr="0038790E">
        <w:rPr>
          <w:b/>
          <w:spacing w:val="-1"/>
          <w:lang w:val="sq-AL"/>
        </w:rPr>
        <w:t>2.2000</w:t>
      </w:r>
      <w:r w:rsidR="004069B3" w:rsidRPr="0038790E">
        <w:rPr>
          <w:b/>
          <w:spacing w:val="-1"/>
          <w:lang w:val="sq-AL"/>
        </w:rPr>
        <w:t>,</w:t>
      </w:r>
      <w:r w:rsidRPr="0038790E">
        <w:rPr>
          <w:b/>
          <w:spacing w:val="-1"/>
          <w:lang w:val="sq-AL"/>
        </w:rPr>
        <w:t xml:space="preserve"> “Për organizimin dhe funksionimin e Gjykatës Kushtetuese të Republikës së Shqipërisë”, i ndryshuar.</w:t>
      </w:r>
    </w:p>
    <w:p w:rsidR="00F63523" w:rsidRPr="0038790E" w:rsidRDefault="00F63523" w:rsidP="00B9796A">
      <w:pPr>
        <w:pStyle w:val="Hapesira7"/>
        <w:rPr>
          <w:lang w:val="sq-AL"/>
        </w:rPr>
      </w:pPr>
    </w:p>
    <w:p w:rsidR="00F63523" w:rsidRPr="0038790E" w:rsidRDefault="00F63523" w:rsidP="00B9796A">
      <w:pPr>
        <w:pStyle w:val="NeniNr"/>
        <w:keepNext w:val="0"/>
        <w:rPr>
          <w:lang w:val="sq-AL"/>
        </w:rPr>
      </w:pPr>
      <w:r w:rsidRPr="0038790E">
        <w:rPr>
          <w:lang w:val="sq-AL"/>
        </w:rPr>
        <w:t>Neni 7/a</w:t>
      </w:r>
    </w:p>
    <w:p w:rsidR="00F63523" w:rsidRPr="0038790E" w:rsidRDefault="00F63523" w:rsidP="00B9796A">
      <w:pPr>
        <w:pStyle w:val="NeniNr"/>
        <w:keepNext w:val="0"/>
        <w:rPr>
          <w:lang w:val="sq-AL"/>
        </w:rPr>
      </w:pPr>
      <w:r w:rsidRPr="0038790E">
        <w:rPr>
          <w:b/>
          <w:bCs/>
          <w:spacing w:val="-8"/>
          <w:lang w:val="sq-AL"/>
        </w:rPr>
        <w:t xml:space="preserve">Kriteret dhe kushtet e emërimit të gjyqtarit të </w:t>
      </w:r>
      <w:r w:rsidRPr="0038790E">
        <w:rPr>
          <w:b/>
          <w:bCs/>
          <w:lang w:val="sq-AL"/>
        </w:rPr>
        <w:t>Gjykatës Kushtetuese</w:t>
      </w:r>
    </w:p>
    <w:p w:rsidR="00F63523" w:rsidRPr="0038790E" w:rsidRDefault="00F63523" w:rsidP="00B9796A">
      <w:pPr>
        <w:pStyle w:val="Hapesira7"/>
        <w:rPr>
          <w:lang w:val="sq-AL"/>
        </w:rPr>
      </w:pPr>
    </w:p>
    <w:p w:rsidR="00F63523" w:rsidRPr="0038790E" w:rsidRDefault="00F63523" w:rsidP="00B9796A">
      <w:pPr>
        <w:pStyle w:val="Paragrafi"/>
        <w:rPr>
          <w:lang w:val="sq-AL"/>
        </w:rPr>
      </w:pPr>
      <w:r w:rsidRPr="0038790E">
        <w:rPr>
          <w:b/>
          <w:spacing w:val="-1"/>
          <w:lang w:val="sq-AL"/>
        </w:rPr>
        <w:t>1.</w:t>
      </w:r>
      <w:r w:rsidRPr="0038790E">
        <w:rPr>
          <w:spacing w:val="-1"/>
          <w:lang w:val="sq-AL"/>
        </w:rPr>
        <w:t xml:space="preserve"> Gjyqtari i Gjykatës Kushtuese mund të </w:t>
      </w:r>
      <w:r w:rsidRPr="0038790E">
        <w:rPr>
          <w:spacing w:val="-8"/>
          <w:lang w:val="sq-AL"/>
        </w:rPr>
        <w:t>zgjidhet shtetasi shqiptar që përmbush këto kushte:</w:t>
      </w:r>
    </w:p>
    <w:p w:rsidR="00F63523" w:rsidRPr="0038790E" w:rsidRDefault="00F63523" w:rsidP="00B9796A">
      <w:pPr>
        <w:pStyle w:val="Paragrafi"/>
        <w:rPr>
          <w:lang w:val="sq-AL"/>
        </w:rPr>
      </w:pPr>
      <w:r w:rsidRPr="0038790E">
        <w:rPr>
          <w:spacing w:val="-7"/>
          <w:lang w:val="sq-AL"/>
        </w:rPr>
        <w:t>a) të ketë zotësi të plotë për të vepruar;</w:t>
      </w:r>
    </w:p>
    <w:p w:rsidR="00F63523" w:rsidRPr="0038790E" w:rsidRDefault="00F63523" w:rsidP="00B9796A">
      <w:pPr>
        <w:pStyle w:val="Paragrafi"/>
        <w:rPr>
          <w:lang w:val="sq-AL"/>
        </w:rPr>
      </w:pPr>
      <w:r w:rsidRPr="0038790E">
        <w:rPr>
          <w:spacing w:val="-1"/>
          <w:lang w:val="sq-AL"/>
        </w:rPr>
        <w:t xml:space="preserve">b) të ketë mbaruar arsimin e lartë juridik, </w:t>
      </w:r>
      <w:r w:rsidR="004069B3" w:rsidRPr="0038790E">
        <w:rPr>
          <w:lang w:val="sq-AL"/>
        </w:rPr>
        <w:t>diplomë e nivelit të d</w:t>
      </w:r>
      <w:r w:rsidRPr="0038790E">
        <w:rPr>
          <w:lang w:val="sq-AL"/>
        </w:rPr>
        <w:t>ytë;</w:t>
      </w:r>
    </w:p>
    <w:p w:rsidR="00F63523" w:rsidRPr="0038790E" w:rsidRDefault="00F63523" w:rsidP="00B9796A">
      <w:pPr>
        <w:pStyle w:val="Paragrafi"/>
        <w:rPr>
          <w:lang w:val="sq-AL"/>
        </w:rPr>
      </w:pPr>
      <w:r w:rsidRPr="0038790E">
        <w:rPr>
          <w:spacing w:val="-6"/>
          <w:lang w:val="sq-AL"/>
        </w:rPr>
        <w:t xml:space="preserve">c) të mos ketë ushtruar funksione politike në administratën publike dhe të mos ketë mbajtur </w:t>
      </w:r>
      <w:r w:rsidRPr="0038790E">
        <w:rPr>
          <w:spacing w:val="-8"/>
          <w:lang w:val="sq-AL"/>
        </w:rPr>
        <w:t xml:space="preserve">pozicione drejtuese në parti politike gjatë 10 viteve </w:t>
      </w:r>
      <w:r w:rsidRPr="0038790E">
        <w:rPr>
          <w:lang w:val="sq-AL"/>
        </w:rPr>
        <w:t>të fundit nga data e kandidimit;</w:t>
      </w:r>
    </w:p>
    <w:p w:rsidR="00F63523" w:rsidRPr="0038790E" w:rsidRDefault="00F63523" w:rsidP="00B9796A">
      <w:pPr>
        <w:pStyle w:val="Paragrafi"/>
        <w:rPr>
          <w:lang w:val="sq-AL"/>
        </w:rPr>
      </w:pPr>
      <w:r w:rsidRPr="0038790E">
        <w:rPr>
          <w:spacing w:val="-2"/>
          <w:lang w:val="sq-AL"/>
        </w:rPr>
        <w:t xml:space="preserve">ç) të mos jetë në procedim penal dhe të mos </w:t>
      </w:r>
      <w:r w:rsidRPr="0038790E">
        <w:rPr>
          <w:spacing w:val="-5"/>
          <w:lang w:val="sq-AL"/>
        </w:rPr>
        <w:t xml:space="preserve">jetë dënuar me burgim për kryerjen e një vepre </w:t>
      </w:r>
      <w:r w:rsidRPr="0038790E">
        <w:rPr>
          <w:lang w:val="sq-AL"/>
        </w:rPr>
        <w:t>penale;</w:t>
      </w:r>
    </w:p>
    <w:p w:rsidR="00F63523" w:rsidRPr="0038790E" w:rsidRDefault="00F63523" w:rsidP="00B9796A">
      <w:pPr>
        <w:pStyle w:val="Paragrafi"/>
        <w:rPr>
          <w:lang w:val="sq-AL"/>
        </w:rPr>
      </w:pPr>
      <w:r w:rsidRPr="0038790E">
        <w:rPr>
          <w:spacing w:val="-7"/>
          <w:lang w:val="sq-AL"/>
        </w:rPr>
        <w:t xml:space="preserve">d) të mos jetë larguar nga detyra për shkaqe </w:t>
      </w:r>
      <w:r w:rsidRPr="0038790E">
        <w:rPr>
          <w:spacing w:val="-3"/>
          <w:lang w:val="sq-AL"/>
        </w:rPr>
        <w:t xml:space="preserve">disiplinore dhe të mos ketë masë disiplinore në </w:t>
      </w:r>
      <w:r w:rsidRPr="0038790E">
        <w:rPr>
          <w:lang w:val="sq-AL"/>
        </w:rPr>
        <w:t>fuqi;</w:t>
      </w:r>
    </w:p>
    <w:p w:rsidR="00F63523" w:rsidRPr="0038790E" w:rsidRDefault="00F63523" w:rsidP="00B9796A">
      <w:pPr>
        <w:pStyle w:val="Paragrafi"/>
        <w:rPr>
          <w:lang w:val="sq-AL"/>
        </w:rPr>
      </w:pPr>
      <w:r w:rsidRPr="0038790E">
        <w:rPr>
          <w:lang w:val="sq-AL"/>
        </w:rPr>
        <w:t xml:space="preserve">dh) të ketë kaluar me sukses procesin e </w:t>
      </w:r>
      <w:r w:rsidRPr="0038790E">
        <w:rPr>
          <w:spacing w:val="-8"/>
          <w:lang w:val="sq-AL"/>
        </w:rPr>
        <w:t xml:space="preserve">kontrollit dhe verifikimit të pasurisë së tij personale </w:t>
      </w:r>
      <w:r w:rsidRPr="0038790E">
        <w:rPr>
          <w:lang w:val="sq-AL"/>
        </w:rPr>
        <w:t>dhe të familjarëve të tij, sipas ligjit.</w:t>
      </w:r>
    </w:p>
    <w:p w:rsidR="00F63523" w:rsidRPr="0038790E" w:rsidRDefault="00F63523" w:rsidP="00B9796A">
      <w:pPr>
        <w:pStyle w:val="Paragrafi"/>
        <w:rPr>
          <w:lang w:val="sq-AL"/>
        </w:rPr>
      </w:pPr>
      <w:r w:rsidRPr="0038790E">
        <w:rPr>
          <w:b/>
          <w:lang w:val="sq-AL"/>
        </w:rPr>
        <w:t>2.</w:t>
      </w:r>
      <w:r w:rsidRPr="0038790E">
        <w:rPr>
          <w:lang w:val="sq-AL"/>
        </w:rPr>
        <w:t xml:space="preserve"> Kandidati që përmbush kushtet e </w:t>
      </w:r>
      <w:r w:rsidRPr="0038790E">
        <w:rPr>
          <w:spacing w:val="-4"/>
          <w:lang w:val="sq-AL"/>
        </w:rPr>
        <w:t xml:space="preserve">parashikuara në pikën 1 të këtij neni, duhet të </w:t>
      </w:r>
      <w:r w:rsidRPr="0038790E">
        <w:rPr>
          <w:lang w:val="sq-AL"/>
        </w:rPr>
        <w:t>plotësojë edhe këto kritere:</w:t>
      </w:r>
    </w:p>
    <w:p w:rsidR="00F63523" w:rsidRPr="0038790E" w:rsidRDefault="00F63523" w:rsidP="00B9796A">
      <w:pPr>
        <w:pStyle w:val="Paragrafi"/>
        <w:rPr>
          <w:lang w:val="sq-AL"/>
        </w:rPr>
      </w:pPr>
      <w:r w:rsidRPr="0038790E">
        <w:rPr>
          <w:spacing w:val="-5"/>
          <w:lang w:val="sq-AL"/>
        </w:rPr>
        <w:t xml:space="preserve">a) të ketë përvojë pune jo më pak se 15 vjet si gjyqtar, prokuror, avokat, profesor ose lektor i së </w:t>
      </w:r>
      <w:r w:rsidRPr="0038790E">
        <w:rPr>
          <w:spacing w:val="-4"/>
          <w:lang w:val="sq-AL"/>
        </w:rPr>
        <w:t xml:space="preserve">drejtës, jurist i nivelit të lartë në administratën </w:t>
      </w:r>
      <w:r w:rsidRPr="0038790E">
        <w:rPr>
          <w:lang w:val="sq-AL"/>
        </w:rPr>
        <w:t>publike;</w:t>
      </w:r>
    </w:p>
    <w:p w:rsidR="00F63523" w:rsidRPr="0038790E" w:rsidRDefault="00F63523" w:rsidP="00B9796A">
      <w:pPr>
        <w:pStyle w:val="Paragrafi"/>
        <w:rPr>
          <w:lang w:val="sq-AL"/>
        </w:rPr>
      </w:pPr>
      <w:r w:rsidRPr="0038790E">
        <w:rPr>
          <w:spacing w:val="-7"/>
          <w:lang w:val="sq-AL"/>
        </w:rPr>
        <w:t xml:space="preserve">b) të ketë një veprimtari të njohur në fushën e të </w:t>
      </w:r>
      <w:r w:rsidRPr="0038790E">
        <w:rPr>
          <w:spacing w:val="-5"/>
          <w:lang w:val="sq-AL"/>
        </w:rPr>
        <w:t xml:space="preserve">drejtës kushtetuese, të drejtave të njeriut ose sfera </w:t>
      </w:r>
      <w:r w:rsidRPr="0038790E">
        <w:rPr>
          <w:lang w:val="sq-AL"/>
        </w:rPr>
        <w:t>të tjera të së drejtës;</w:t>
      </w:r>
    </w:p>
    <w:p w:rsidR="00F63523" w:rsidRPr="0038790E" w:rsidRDefault="00F63523" w:rsidP="00B9796A">
      <w:pPr>
        <w:pStyle w:val="Paragrafi"/>
        <w:rPr>
          <w:lang w:val="sq-AL"/>
        </w:rPr>
      </w:pPr>
      <w:r w:rsidRPr="0038790E">
        <w:rPr>
          <w:spacing w:val="-7"/>
          <w:lang w:val="sq-AL"/>
        </w:rPr>
        <w:t xml:space="preserve">c) të jetë vlerësuar për aftësitë profesionale dhe </w:t>
      </w:r>
      <w:r w:rsidRPr="0038790E">
        <w:rPr>
          <w:lang w:val="sq-AL"/>
        </w:rPr>
        <w:t>integritetin etik e moral.</w:t>
      </w:r>
    </w:p>
    <w:p w:rsidR="00F63523" w:rsidRPr="0038790E" w:rsidRDefault="00F63523" w:rsidP="00B9796A">
      <w:pPr>
        <w:pStyle w:val="Paragrafi"/>
        <w:rPr>
          <w:lang w:val="sq-AL"/>
        </w:rPr>
      </w:pPr>
      <w:r w:rsidRPr="0038790E">
        <w:rPr>
          <w:b/>
          <w:spacing w:val="-7"/>
          <w:lang w:val="sq-AL"/>
        </w:rPr>
        <w:t>3.</w:t>
      </w:r>
      <w:r w:rsidRPr="0038790E">
        <w:rPr>
          <w:spacing w:val="-7"/>
          <w:lang w:val="sq-AL"/>
        </w:rPr>
        <w:t xml:space="preserve"> Plotësimi i kritereve të mësipërme vlerësohet </w:t>
      </w:r>
      <w:r w:rsidRPr="0038790E">
        <w:rPr>
          <w:lang w:val="sq-AL"/>
        </w:rPr>
        <w:t>në bazë të:</w:t>
      </w:r>
    </w:p>
    <w:p w:rsidR="00F63523" w:rsidRPr="0038790E" w:rsidRDefault="00F63523" w:rsidP="00B9796A">
      <w:pPr>
        <w:pStyle w:val="Paragrafi"/>
        <w:rPr>
          <w:lang w:val="sq-AL"/>
        </w:rPr>
      </w:pPr>
      <w:r w:rsidRPr="0038790E">
        <w:rPr>
          <w:spacing w:val="-8"/>
          <w:lang w:val="sq-AL"/>
        </w:rPr>
        <w:t>a) vjetërsisë në profesion;</w:t>
      </w:r>
    </w:p>
    <w:p w:rsidR="00F63523" w:rsidRPr="0038790E" w:rsidRDefault="00F63523" w:rsidP="00B9796A">
      <w:pPr>
        <w:pStyle w:val="Paragrafi"/>
        <w:rPr>
          <w:lang w:val="sq-AL"/>
        </w:rPr>
      </w:pPr>
      <w:r w:rsidRPr="0038790E">
        <w:rPr>
          <w:spacing w:val="-7"/>
          <w:lang w:val="sq-AL"/>
        </w:rPr>
        <w:t xml:space="preserve">b) përvojës së veçantë të kandidatit në një fushë </w:t>
      </w:r>
      <w:r w:rsidR="000A3912" w:rsidRPr="0038790E">
        <w:rPr>
          <w:spacing w:val="-1"/>
          <w:lang w:val="sq-AL"/>
        </w:rPr>
        <w:t>të caktuar të së drejtës</w:t>
      </w:r>
      <w:r w:rsidRPr="0038790E">
        <w:rPr>
          <w:spacing w:val="-1"/>
          <w:lang w:val="sq-AL"/>
        </w:rPr>
        <w:t xml:space="preserve"> ose këshilltar ligjor i </w:t>
      </w:r>
      <w:r w:rsidRPr="0038790E">
        <w:rPr>
          <w:spacing w:val="-8"/>
          <w:lang w:val="sq-AL"/>
        </w:rPr>
        <w:t>Gjykatës Kushtetuese a Gjykatës së Lartë;</w:t>
      </w:r>
    </w:p>
    <w:p w:rsidR="00F63523" w:rsidRPr="0038790E" w:rsidRDefault="00F63523" w:rsidP="00B9796A">
      <w:pPr>
        <w:pStyle w:val="Paragrafi"/>
        <w:rPr>
          <w:lang w:val="sq-AL"/>
        </w:rPr>
      </w:pPr>
      <w:r w:rsidRPr="0038790E">
        <w:rPr>
          <w:spacing w:val="-8"/>
          <w:lang w:val="sq-AL"/>
        </w:rPr>
        <w:t xml:space="preserve">c) kualifikimeve pasuniversitare dhe trajnimeve </w:t>
      </w:r>
      <w:r w:rsidRPr="0038790E">
        <w:rPr>
          <w:spacing w:val="-5"/>
          <w:lang w:val="sq-AL"/>
        </w:rPr>
        <w:t xml:space="preserve">në fushën e të drejtës kushtetuese, të drejtave të </w:t>
      </w:r>
      <w:r w:rsidRPr="0038790E">
        <w:rPr>
          <w:spacing w:val="-7"/>
          <w:lang w:val="sq-AL"/>
        </w:rPr>
        <w:t>njeriut ose në një fushë tjetër të së drejtës;</w:t>
      </w:r>
    </w:p>
    <w:p w:rsidR="00F63523" w:rsidRPr="0038790E" w:rsidRDefault="00F63523" w:rsidP="00B9796A">
      <w:pPr>
        <w:pStyle w:val="Paragrafi"/>
        <w:rPr>
          <w:lang w:val="sq-AL"/>
        </w:rPr>
      </w:pPr>
      <w:r w:rsidRPr="0038790E">
        <w:rPr>
          <w:spacing w:val="-6"/>
          <w:lang w:val="sq-AL"/>
        </w:rPr>
        <w:t xml:space="preserve">ç) treguesve shkencorë, ku përfshihen botimet </w:t>
      </w:r>
      <w:r w:rsidRPr="0038790E">
        <w:rPr>
          <w:spacing w:val="-8"/>
          <w:lang w:val="sq-AL"/>
        </w:rPr>
        <w:t>dhe artikujt shkencorë në fushën juridike;</w:t>
      </w:r>
    </w:p>
    <w:p w:rsidR="000152A6" w:rsidRPr="0038790E" w:rsidRDefault="000152A6" w:rsidP="00B9796A">
      <w:pPr>
        <w:pStyle w:val="Paragrafi"/>
        <w:rPr>
          <w:spacing w:val="-10"/>
          <w:lang w:val="sq-AL"/>
        </w:rPr>
      </w:pPr>
    </w:p>
    <w:p w:rsidR="00F63523" w:rsidRPr="0038790E" w:rsidRDefault="00F63523" w:rsidP="00B9796A">
      <w:pPr>
        <w:pStyle w:val="Paragrafi"/>
        <w:rPr>
          <w:lang w:val="sq-AL"/>
        </w:rPr>
      </w:pPr>
      <w:r w:rsidRPr="0038790E">
        <w:rPr>
          <w:spacing w:val="-10"/>
          <w:lang w:val="sq-AL"/>
        </w:rPr>
        <w:t xml:space="preserve">d) ecurisë gjatë kryerjes së arsimit të lartë juridik, </w:t>
      </w:r>
      <w:r w:rsidRPr="0038790E">
        <w:rPr>
          <w:spacing w:val="-5"/>
          <w:lang w:val="sq-AL"/>
        </w:rPr>
        <w:t xml:space="preserve">me një mesatare notash jo më pak se 8 ose të </w:t>
      </w:r>
      <w:r w:rsidRPr="0038790E">
        <w:rPr>
          <w:spacing w:val="-6"/>
          <w:lang w:val="sq-AL"/>
        </w:rPr>
        <w:t xml:space="preserve">barasvlershme me të, nëse arsimi i lartë është </w:t>
      </w:r>
      <w:r w:rsidRPr="0038790E">
        <w:rPr>
          <w:spacing w:val="-7"/>
          <w:lang w:val="sq-AL"/>
        </w:rPr>
        <w:t>përfunduar</w:t>
      </w:r>
      <w:r w:rsidRPr="0038790E">
        <w:rPr>
          <w:lang w:val="sq-AL"/>
        </w:rPr>
        <w:t xml:space="preserve"> </w:t>
      </w:r>
      <w:r w:rsidRPr="0038790E">
        <w:rPr>
          <w:spacing w:val="-10"/>
          <w:lang w:val="sq-AL"/>
        </w:rPr>
        <w:t>jashtë</w:t>
      </w:r>
      <w:r w:rsidRPr="0038790E">
        <w:rPr>
          <w:lang w:val="sq-AL"/>
        </w:rPr>
        <w:t xml:space="preserve"> </w:t>
      </w:r>
      <w:r w:rsidRPr="0038790E">
        <w:rPr>
          <w:spacing w:val="-8"/>
          <w:lang w:val="sq-AL"/>
        </w:rPr>
        <w:t>vendit</w:t>
      </w:r>
      <w:r w:rsidRPr="0038790E">
        <w:rPr>
          <w:lang w:val="sq-AL"/>
        </w:rPr>
        <w:t xml:space="preserve"> </w:t>
      </w:r>
      <w:r w:rsidRPr="0038790E">
        <w:rPr>
          <w:spacing w:val="-8"/>
          <w:lang w:val="sq-AL"/>
        </w:rPr>
        <w:t>ose</w:t>
      </w:r>
      <w:r w:rsidRPr="0038790E">
        <w:rPr>
          <w:lang w:val="sq-AL"/>
        </w:rPr>
        <w:t xml:space="preserve"> </w:t>
      </w:r>
      <w:r w:rsidRPr="0038790E">
        <w:rPr>
          <w:spacing w:val="-11"/>
          <w:lang w:val="sq-AL"/>
        </w:rPr>
        <w:t>vlerësimit</w:t>
      </w:r>
      <w:r w:rsidRPr="0038790E">
        <w:rPr>
          <w:lang w:val="sq-AL"/>
        </w:rPr>
        <w:t xml:space="preserve"> </w:t>
      </w:r>
      <w:r w:rsidRPr="0038790E">
        <w:rPr>
          <w:spacing w:val="-8"/>
          <w:lang w:val="sq-AL"/>
        </w:rPr>
        <w:t>përfundimtar në Shkollën e Magjistraturës;</w:t>
      </w:r>
    </w:p>
    <w:p w:rsidR="00F63523" w:rsidRPr="0038790E" w:rsidRDefault="00F63523" w:rsidP="00B9796A">
      <w:pPr>
        <w:pStyle w:val="Paragrafi"/>
        <w:rPr>
          <w:lang w:val="sq-AL"/>
        </w:rPr>
      </w:pPr>
      <w:r w:rsidRPr="0038790E">
        <w:rPr>
          <w:spacing w:val="-7"/>
          <w:lang w:val="sq-AL"/>
        </w:rPr>
        <w:t xml:space="preserve">dh) informacioneve të marra nga institucione të </w:t>
      </w:r>
      <w:r w:rsidRPr="0038790E">
        <w:rPr>
          <w:lang w:val="sq-AL"/>
        </w:rPr>
        <w:t>tjera publike.</w:t>
      </w:r>
    </w:p>
    <w:p w:rsidR="00F63523" w:rsidRPr="0038790E" w:rsidRDefault="00F63523" w:rsidP="00B9796A">
      <w:pPr>
        <w:pStyle w:val="Paragrafi"/>
        <w:rPr>
          <w:lang w:val="sq-AL"/>
        </w:rPr>
      </w:pPr>
      <w:r w:rsidRPr="0038790E">
        <w:rPr>
          <w:b/>
          <w:lang w:val="sq-AL"/>
        </w:rPr>
        <w:t>4.</w:t>
      </w:r>
      <w:r w:rsidRPr="0038790E">
        <w:rPr>
          <w:lang w:val="sq-AL"/>
        </w:rPr>
        <w:t xml:space="preserve"> Organet e emërtesës marrin parasysh </w:t>
      </w:r>
      <w:r w:rsidRPr="0038790E">
        <w:rPr>
          <w:spacing w:val="-5"/>
          <w:lang w:val="sq-AL"/>
        </w:rPr>
        <w:t xml:space="preserve">përbërjen e Gjykatës Kushtetuese në momentin e </w:t>
      </w:r>
      <w:r w:rsidRPr="0038790E">
        <w:rPr>
          <w:spacing w:val="-7"/>
          <w:lang w:val="sq-AL"/>
        </w:rPr>
        <w:t xml:space="preserve">emërimit të kandidatit për të garantuar balancën </w:t>
      </w:r>
      <w:r w:rsidRPr="0038790E">
        <w:rPr>
          <w:spacing w:val="-6"/>
          <w:lang w:val="sq-AL"/>
        </w:rPr>
        <w:t xml:space="preserve">ndërmjet përvojave profesionale të anëtarëve dhe </w:t>
      </w:r>
      <w:r w:rsidRPr="0038790E">
        <w:rPr>
          <w:lang w:val="sq-AL"/>
        </w:rPr>
        <w:t>respektimin e barazisë gjinore.</w:t>
      </w:r>
    </w:p>
    <w:p w:rsidR="00F63523" w:rsidRPr="0038790E" w:rsidRDefault="00F63523" w:rsidP="00B9796A">
      <w:pPr>
        <w:pStyle w:val="Paragrafi"/>
        <w:rPr>
          <w:lang w:val="sq-AL"/>
        </w:rPr>
      </w:pPr>
      <w:r w:rsidRPr="0038790E">
        <w:rPr>
          <w:lang w:val="sq-AL"/>
        </w:rPr>
        <w:t xml:space="preserve">Kërkesa dhe </w:t>
      </w:r>
      <w:r w:rsidR="000A3912" w:rsidRPr="0038790E">
        <w:rPr>
          <w:lang w:val="sq-AL"/>
        </w:rPr>
        <w:t>dokumentet</w:t>
      </w:r>
      <w:r w:rsidRPr="0038790E">
        <w:rPr>
          <w:lang w:val="sq-AL"/>
        </w:rPr>
        <w:t xml:space="preserve"> shoqëruese mund të dorëzohet me postë ose </w:t>
      </w:r>
      <w:r w:rsidR="000A3912" w:rsidRPr="0038790E">
        <w:rPr>
          <w:lang w:val="sq-AL"/>
        </w:rPr>
        <w:t>drejtpërsëdrejti</w:t>
      </w:r>
      <w:r w:rsidRPr="0038790E">
        <w:rPr>
          <w:lang w:val="sq-AL"/>
        </w:rPr>
        <w:t xml:space="preserve"> në </w:t>
      </w:r>
      <w:r w:rsidR="000A3912" w:rsidRPr="0038790E">
        <w:rPr>
          <w:lang w:val="sq-AL"/>
        </w:rPr>
        <w:t>ambientet</w:t>
      </w:r>
      <w:r w:rsidRPr="0038790E">
        <w:rPr>
          <w:lang w:val="sq-AL"/>
        </w:rPr>
        <w:t xml:space="preserve"> e Presidencës, në adresën: Institucioni i</w:t>
      </w:r>
      <w:r w:rsidR="000A3912" w:rsidRPr="0038790E">
        <w:rPr>
          <w:lang w:val="sq-AL"/>
        </w:rPr>
        <w:t xml:space="preserve"> Presidentit të Republikës, Bulevardi</w:t>
      </w:r>
      <w:r w:rsidRPr="0038790E">
        <w:rPr>
          <w:lang w:val="sq-AL"/>
        </w:rPr>
        <w:t xml:space="preserve"> “Dëshmorët e Kombit”, Nr. 1</w:t>
      </w:r>
      <w:r w:rsidR="000A3912" w:rsidRPr="0038790E">
        <w:rPr>
          <w:lang w:val="sq-AL"/>
        </w:rPr>
        <w:t>,</w:t>
      </w:r>
      <w:r w:rsidRPr="0038790E">
        <w:rPr>
          <w:lang w:val="sq-AL"/>
        </w:rPr>
        <w:t xml:space="preserve"> Tiranë, Kodi Postar 1001.</w:t>
      </w:r>
    </w:p>
    <w:p w:rsidR="00F63523" w:rsidRPr="0038790E" w:rsidRDefault="00F63523" w:rsidP="00B9796A">
      <w:pPr>
        <w:pStyle w:val="Paragrafi"/>
        <w:rPr>
          <w:rStyle w:val="Strong"/>
          <w:bCs w:val="0"/>
          <w:lang w:val="sq-AL"/>
        </w:rPr>
      </w:pPr>
      <w:r w:rsidRPr="0038790E">
        <w:rPr>
          <w:b/>
          <w:lang w:val="sq-AL"/>
        </w:rPr>
        <w:t>Afati i paraqitjes së kërkesës me dokumentacioni</w:t>
      </w:r>
      <w:r w:rsidR="000A3912" w:rsidRPr="0038790E">
        <w:rPr>
          <w:b/>
          <w:lang w:val="sq-AL"/>
        </w:rPr>
        <w:t>n e nevojshëm</w:t>
      </w:r>
      <w:r w:rsidRPr="0038790E">
        <w:rPr>
          <w:b/>
          <w:lang w:val="sq-AL"/>
        </w:rPr>
        <w:t xml:space="preserve"> është brenda datës 22 shkurt 2018. </w:t>
      </w:r>
    </w:p>
    <w:p w:rsidR="00F63523" w:rsidRPr="0038790E" w:rsidRDefault="00F63523" w:rsidP="00B9796A">
      <w:pPr>
        <w:pStyle w:val="Paragrafi"/>
        <w:rPr>
          <w:lang w:val="sq-AL"/>
        </w:rPr>
      </w:pPr>
      <w:r w:rsidRPr="0038790E">
        <w:rPr>
          <w:lang w:val="sq-AL"/>
        </w:rPr>
        <w:t xml:space="preserve">Pas administrimit të dokumentacionit, lista e aplikantëve do të publikohet në </w:t>
      </w:r>
      <w:r w:rsidR="00B35554">
        <w:rPr>
          <w:lang w:val="sq-AL"/>
        </w:rPr>
        <w:t>faqen zyrtare të internetit të I</w:t>
      </w:r>
      <w:r w:rsidRPr="0038790E">
        <w:rPr>
          <w:lang w:val="sq-AL"/>
        </w:rPr>
        <w:t xml:space="preserve">nstitucionit të Presidentit të Republikës dhe me mjetet e informimit publik, dhe menjëherë dosjet respektive për secilin aplikant do t’i përcillen Këshillit të Emërimeve në Drejtësi (KED) për vlerësim sipas ligjit. </w:t>
      </w:r>
    </w:p>
    <w:p w:rsidR="00F63523" w:rsidRPr="0038790E" w:rsidRDefault="00F63523" w:rsidP="00B9796A">
      <w:pPr>
        <w:pStyle w:val="Paragrafi"/>
        <w:rPr>
          <w:lang w:val="sq-AL"/>
        </w:rPr>
      </w:pPr>
      <w:r w:rsidRPr="0038790E">
        <w:rPr>
          <w:lang w:val="sq-AL"/>
        </w:rPr>
        <w:t>Instituci</w:t>
      </w:r>
      <w:r w:rsidR="000A3912" w:rsidRPr="0038790E">
        <w:rPr>
          <w:lang w:val="sq-AL"/>
        </w:rPr>
        <w:t>oni i Presidentit të Republikës</w:t>
      </w:r>
      <w:r w:rsidRPr="0038790E">
        <w:rPr>
          <w:lang w:val="sq-AL"/>
        </w:rPr>
        <w:t xml:space="preserve"> do të bëjë transparente çdo rezultat të këtij procesi në përputhje me Kushtetutën dhe procedurën e parashikuar në nenin 7/b, të ligjit nr.</w:t>
      </w:r>
      <w:r w:rsidR="000A3912" w:rsidRPr="0038790E">
        <w:rPr>
          <w:lang w:val="sq-AL"/>
        </w:rPr>
        <w:t xml:space="preserve"> </w:t>
      </w:r>
      <w:r w:rsidRPr="0038790E">
        <w:rPr>
          <w:lang w:val="sq-AL"/>
        </w:rPr>
        <w:t>8577/2000</w:t>
      </w:r>
      <w:r w:rsidR="000A3912" w:rsidRPr="0038790E">
        <w:rPr>
          <w:lang w:val="sq-AL"/>
        </w:rPr>
        <w:t>,</w:t>
      </w:r>
      <w:r w:rsidRPr="0038790E">
        <w:rPr>
          <w:lang w:val="sq-AL"/>
        </w:rPr>
        <w:t xml:space="preserve"> “Për organizimin dhe funksionimin e Gjykatës Kushtetuese</w:t>
      </w:r>
      <w:r w:rsidR="000A3912" w:rsidRPr="0038790E">
        <w:rPr>
          <w:lang w:val="sq-AL"/>
        </w:rPr>
        <w:t xml:space="preserve"> të Republikës së Shqipërisë”, të</w:t>
      </w:r>
      <w:r w:rsidRPr="0038790E">
        <w:rPr>
          <w:lang w:val="sq-AL"/>
        </w:rPr>
        <w:t xml:space="preserve"> ndryshuar.  </w:t>
      </w:r>
    </w:p>
    <w:p w:rsidR="00F63523" w:rsidRPr="0038790E" w:rsidRDefault="00F63523" w:rsidP="00B9796A">
      <w:pPr>
        <w:pStyle w:val="Paragrafi"/>
        <w:rPr>
          <w:b/>
          <w:lang w:val="sq-AL"/>
        </w:rPr>
      </w:pPr>
      <w:r w:rsidRPr="0038790E">
        <w:rPr>
          <w:b/>
          <w:lang w:val="sq-AL"/>
        </w:rPr>
        <w:t xml:space="preserve">Sqarim: </w:t>
      </w:r>
    </w:p>
    <w:p w:rsidR="00F63523" w:rsidRPr="0038790E" w:rsidRDefault="00F63523" w:rsidP="00B9796A">
      <w:pPr>
        <w:pStyle w:val="Paragrafi"/>
        <w:rPr>
          <w:lang w:val="sq-AL"/>
        </w:rPr>
      </w:pPr>
      <w:r w:rsidRPr="0038790E">
        <w:rPr>
          <w:lang w:val="sq-AL"/>
        </w:rPr>
        <w:t>Në zbatim të nenit 127</w:t>
      </w:r>
      <w:r w:rsidR="000A3912" w:rsidRPr="0038790E">
        <w:rPr>
          <w:lang w:val="sq-AL"/>
        </w:rPr>
        <w:t>,</w:t>
      </w:r>
      <w:r w:rsidRPr="0038790E">
        <w:rPr>
          <w:lang w:val="sq-AL"/>
        </w:rPr>
        <w:t xml:space="preserve"> pika 3 të Kushtetutës, dhe nenit 7/dh</w:t>
      </w:r>
      <w:r w:rsidR="000A3912" w:rsidRPr="0038790E">
        <w:rPr>
          <w:lang w:val="sq-AL"/>
        </w:rPr>
        <w:t>,</w:t>
      </w:r>
      <w:r w:rsidRPr="0038790E">
        <w:rPr>
          <w:lang w:val="sq-AL"/>
        </w:rPr>
        <w:t xml:space="preserve"> pika 2</w:t>
      </w:r>
      <w:r w:rsidR="000A3912" w:rsidRPr="0038790E">
        <w:rPr>
          <w:lang w:val="sq-AL"/>
        </w:rPr>
        <w:t>,</w:t>
      </w:r>
      <w:r w:rsidRPr="0038790E">
        <w:rPr>
          <w:lang w:val="sq-AL"/>
        </w:rPr>
        <w:t xml:space="preserve"> të ligjit nr.</w:t>
      </w:r>
      <w:r w:rsidR="000A3912" w:rsidRPr="0038790E">
        <w:rPr>
          <w:lang w:val="sq-AL"/>
        </w:rPr>
        <w:t xml:space="preserve"> </w:t>
      </w:r>
      <w:r w:rsidRPr="0038790E">
        <w:rPr>
          <w:lang w:val="sq-AL"/>
        </w:rPr>
        <w:t>8577, da</w:t>
      </w:r>
      <w:r w:rsidR="000A3912" w:rsidRPr="0038790E">
        <w:rPr>
          <w:lang w:val="sq-AL"/>
        </w:rPr>
        <w:t>të 10.</w:t>
      </w:r>
      <w:r w:rsidRPr="0038790E">
        <w:rPr>
          <w:lang w:val="sq-AL"/>
        </w:rPr>
        <w:t>2.2000</w:t>
      </w:r>
      <w:r w:rsidR="000A3912" w:rsidRPr="0038790E">
        <w:rPr>
          <w:lang w:val="sq-AL"/>
        </w:rPr>
        <w:t>,</w:t>
      </w:r>
      <w:r w:rsidRPr="0038790E">
        <w:rPr>
          <w:lang w:val="sq-AL"/>
        </w:rPr>
        <w:t xml:space="preserve"> “Për </w:t>
      </w:r>
      <w:r w:rsidR="000A3912" w:rsidRPr="0038790E">
        <w:rPr>
          <w:lang w:val="sq-AL"/>
        </w:rPr>
        <w:t>organizimin</w:t>
      </w:r>
      <w:r w:rsidRPr="0038790E">
        <w:rPr>
          <w:lang w:val="sq-AL"/>
        </w:rPr>
        <w:t xml:space="preserve"> dhe funksionimin e Gjykatës Kushtetuese të Republikës së Shqipërisë”, i ndryshuar, kandidati që do të përzgjidhet për t</w:t>
      </w:r>
      <w:r w:rsidR="000A3912" w:rsidRPr="0038790E">
        <w:rPr>
          <w:lang w:val="sq-AL"/>
        </w:rPr>
        <w:t>’</w:t>
      </w:r>
      <w:r w:rsidRPr="0038790E">
        <w:rPr>
          <w:lang w:val="sq-AL"/>
        </w:rPr>
        <w:t xml:space="preserve">u emëruar gjyqtar në Gjykatën Kushtetuese, për plotësimin e vakancës së parakohshme të krijuar për shkak të përfundimit përpara kohe të mandatit ish-gjyqtarit </w:t>
      </w:r>
      <w:r w:rsidR="000A3912" w:rsidRPr="0038790E">
        <w:rPr>
          <w:lang w:val="sq-AL"/>
        </w:rPr>
        <w:t>Besnik</w:t>
      </w:r>
      <w:r w:rsidRPr="0038790E">
        <w:rPr>
          <w:lang w:val="sq-AL"/>
        </w:rPr>
        <w:t xml:space="preserve"> Imeraj, do të qëndrojë në detyrë deri në përfundimin e mandatit të gjyqtarit të larguar. </w:t>
      </w:r>
    </w:p>
    <w:p w:rsidR="00F63523" w:rsidRPr="0038790E" w:rsidRDefault="00F63523" w:rsidP="00B9796A">
      <w:pPr>
        <w:pStyle w:val="Paragrafi"/>
        <w:rPr>
          <w:lang w:val="sq-AL"/>
        </w:rPr>
      </w:pPr>
      <w:r w:rsidRPr="0038790E">
        <w:rPr>
          <w:lang w:val="sq-AL"/>
        </w:rPr>
        <w:t>Për çdo sqarim</w:t>
      </w:r>
      <w:r w:rsidR="000A3912" w:rsidRPr="0038790E">
        <w:rPr>
          <w:lang w:val="sq-AL"/>
        </w:rPr>
        <w:t>,</w:t>
      </w:r>
      <w:r w:rsidRPr="0038790E">
        <w:rPr>
          <w:lang w:val="sq-AL"/>
        </w:rPr>
        <w:t xml:space="preserve"> mos hezitoni të kontaktoni në këto të dhëna kontakti:</w:t>
      </w:r>
    </w:p>
    <w:p w:rsidR="00F63523" w:rsidRPr="0038790E" w:rsidRDefault="00F63523" w:rsidP="00B9796A">
      <w:pPr>
        <w:pStyle w:val="Paragrafi"/>
        <w:rPr>
          <w:lang w:val="sq-AL"/>
        </w:rPr>
      </w:pPr>
      <w:r w:rsidRPr="0038790E">
        <w:rPr>
          <w:i/>
          <w:lang w:val="sq-AL"/>
        </w:rPr>
        <w:t>Numri</w:t>
      </w:r>
      <w:r w:rsidR="000A3912" w:rsidRPr="0038790E">
        <w:rPr>
          <w:i/>
          <w:lang w:val="sq-AL"/>
        </w:rPr>
        <w:t xml:space="preserve"> i</w:t>
      </w:r>
      <w:r w:rsidRPr="0038790E">
        <w:rPr>
          <w:i/>
          <w:lang w:val="sq-AL"/>
        </w:rPr>
        <w:t xml:space="preserve"> telefonit: 042389898</w:t>
      </w:r>
    </w:p>
    <w:p w:rsidR="000152A6" w:rsidRPr="0038790E" w:rsidRDefault="000152A6" w:rsidP="00B9796A">
      <w:pPr>
        <w:pStyle w:val="Paragrafi"/>
        <w:rPr>
          <w:lang w:val="sq-AL"/>
        </w:rPr>
      </w:pPr>
    </w:p>
    <w:p w:rsidR="000152A6" w:rsidRPr="0038790E" w:rsidRDefault="000152A6" w:rsidP="00B9796A">
      <w:pPr>
        <w:pStyle w:val="Paragrafi"/>
        <w:rPr>
          <w:lang w:val="sq-AL"/>
        </w:rPr>
        <w:sectPr w:rsidR="000152A6" w:rsidRPr="0038790E" w:rsidSect="006F734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65"/>
          <w:cols w:num="2" w:space="446"/>
          <w:docGrid w:linePitch="360"/>
        </w:sectPr>
      </w:pPr>
    </w:p>
    <w:p w:rsidR="00140F84" w:rsidRPr="0038790E" w:rsidRDefault="00140F84" w:rsidP="00B9796A">
      <w:pPr>
        <w:pStyle w:val="Paragrafi"/>
        <w:ind w:firstLine="0"/>
        <w:rPr>
          <w:lang w:val="sq-AL"/>
        </w:rPr>
      </w:pPr>
    </w:p>
    <w:p w:rsidR="00140F84" w:rsidRPr="0038790E" w:rsidRDefault="00140F84" w:rsidP="00B9796A">
      <w:pPr>
        <w:pStyle w:val="Paragrafi"/>
        <w:rPr>
          <w:lang w:val="sq-AL"/>
        </w:rPr>
      </w:pPr>
    </w:p>
    <w:p w:rsidR="00063B3E" w:rsidRPr="0038790E" w:rsidRDefault="00063B3E"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pPr>
    </w:p>
    <w:p w:rsidR="00C510E8" w:rsidRPr="0038790E" w:rsidRDefault="00C510E8" w:rsidP="00B9796A">
      <w:pPr>
        <w:widowControl w:val="0"/>
        <w:rPr>
          <w:lang w:val="sq-AL"/>
        </w:rPr>
        <w:sectPr w:rsidR="00C510E8" w:rsidRPr="0038790E" w:rsidSect="00355565">
          <w:type w:val="continuous"/>
          <w:pgSz w:w="11907" w:h="16840" w:code="9"/>
          <w:pgMar w:top="720" w:right="1134" w:bottom="720" w:left="1134" w:header="851" w:footer="851" w:gutter="0"/>
          <w:pgNumType w:start="3"/>
          <w:cols w:space="446"/>
          <w:docGrid w:linePitch="360"/>
        </w:sectPr>
      </w:pPr>
    </w:p>
    <w:p w:rsidR="00C510E8" w:rsidRPr="0038790E" w:rsidRDefault="00C510E8" w:rsidP="00B9796A">
      <w:pPr>
        <w:widowControl w:val="0"/>
        <w:rPr>
          <w:lang w:val="sq-AL"/>
        </w:rPr>
        <w:sectPr w:rsidR="00C510E8" w:rsidRPr="0038790E" w:rsidSect="00355565">
          <w:headerReference w:type="default" r:id="rId14"/>
          <w:pgSz w:w="11907" w:h="16840" w:code="9"/>
          <w:pgMar w:top="720" w:right="1134" w:bottom="720" w:left="1134" w:header="851" w:footer="851" w:gutter="0"/>
          <w:pgNumType w:start="5"/>
          <w:cols w:space="446"/>
          <w:docGrid w:linePitch="360"/>
        </w:sectPr>
      </w:pPr>
    </w:p>
    <w:p w:rsidR="00A01CA8" w:rsidRPr="0038790E" w:rsidRDefault="00A01CA8" w:rsidP="00B9796A">
      <w:pPr>
        <w:widowControl w:val="0"/>
        <w:rPr>
          <w:rFonts w:ascii="Garamond" w:eastAsiaTheme="minorHAnsi" w:hAnsi="Garamond" w:cs="Garamond"/>
          <w:b/>
          <w:bCs/>
          <w:color w:val="000000"/>
          <w:sz w:val="20"/>
          <w:szCs w:val="20"/>
          <w:lang w:val="sq-AL"/>
        </w:rPr>
      </w:pPr>
    </w:p>
    <w:p w:rsidR="00A01CA8" w:rsidRPr="0038790E" w:rsidRDefault="00A01CA8" w:rsidP="00B9796A">
      <w:pPr>
        <w:widowControl w:val="0"/>
        <w:rPr>
          <w:lang w:val="sq-AL"/>
        </w:rPr>
        <w:sectPr w:rsidR="00A01CA8" w:rsidRPr="0038790E" w:rsidSect="00355565">
          <w:headerReference w:type="default" r:id="rId15"/>
          <w:pgSz w:w="11907" w:h="16840" w:code="9"/>
          <w:pgMar w:top="720" w:right="1134" w:bottom="720" w:left="1134" w:header="851" w:footer="851" w:gutter="0"/>
          <w:pgNumType w:start="3"/>
          <w:cols w:space="446"/>
          <w:docGrid w:linePitch="360"/>
        </w:sectPr>
      </w:pPr>
    </w:p>
    <w:p w:rsidR="000B4609" w:rsidRPr="0038790E" w:rsidRDefault="000B4609" w:rsidP="00B9796A">
      <w:pPr>
        <w:pStyle w:val="Paragrafi"/>
        <w:rPr>
          <w:lang w:val="sq-AL"/>
        </w:rPr>
        <w:sectPr w:rsidR="000B4609" w:rsidRPr="0038790E" w:rsidSect="00355565">
          <w:headerReference w:type="even" r:id="rId16"/>
          <w:headerReference w:type="default" r:id="rId17"/>
          <w:pgSz w:w="11907" w:h="16840" w:code="9"/>
          <w:pgMar w:top="720" w:right="1134" w:bottom="720" w:left="1134" w:header="851" w:footer="851" w:gutter="0"/>
          <w:pgNumType w:start="8"/>
          <w:cols w:space="446"/>
          <w:docGrid w:linePitch="360"/>
        </w:sectPr>
      </w:pPr>
    </w:p>
    <w:p w:rsidR="00FC595A" w:rsidRPr="0038790E" w:rsidRDefault="00FC595A" w:rsidP="00B9796A">
      <w:pPr>
        <w:pStyle w:val="Paragrafi"/>
        <w:rPr>
          <w:lang w:val="sq-AL"/>
        </w:rPr>
      </w:pPr>
    </w:p>
    <w:p w:rsidR="00375B7D" w:rsidRPr="0038790E" w:rsidRDefault="00375B7D" w:rsidP="00B9796A">
      <w:pPr>
        <w:pStyle w:val="Paragrafi"/>
        <w:rPr>
          <w:lang w:val="sq-AL"/>
        </w:rPr>
      </w:pPr>
    </w:p>
    <w:p w:rsidR="00375B7D" w:rsidRPr="0038790E" w:rsidRDefault="00375B7D" w:rsidP="00B9796A">
      <w:pPr>
        <w:pStyle w:val="Paragrafi"/>
        <w:rPr>
          <w:lang w:val="sq-AL"/>
        </w:rPr>
      </w:pPr>
    </w:p>
    <w:p w:rsidR="00375B7D" w:rsidRPr="0038790E" w:rsidRDefault="00375B7D" w:rsidP="00B9796A">
      <w:pPr>
        <w:pStyle w:val="Paragrafi"/>
        <w:rPr>
          <w:lang w:val="sq-AL"/>
        </w:rPr>
      </w:pPr>
    </w:p>
    <w:p w:rsidR="00EE56D0" w:rsidRPr="0038790E" w:rsidRDefault="00EE56D0"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023FE7" w:rsidRPr="0038790E" w:rsidRDefault="00023FE7" w:rsidP="00B9796A">
      <w:pPr>
        <w:pStyle w:val="Paragrafi"/>
        <w:rPr>
          <w:lang w:val="sq-AL"/>
        </w:rPr>
        <w:sectPr w:rsidR="00023FE7" w:rsidRPr="0038790E" w:rsidSect="00355565">
          <w:headerReference w:type="even" r:id="rId18"/>
          <w:headerReference w:type="default" r:id="rId19"/>
          <w:type w:val="continuous"/>
          <w:pgSz w:w="11907" w:h="16840" w:code="9"/>
          <w:pgMar w:top="720" w:right="1134" w:bottom="720" w:left="1134" w:header="851" w:footer="851" w:gutter="0"/>
          <w:pgNumType w:start="13"/>
          <w:cols w:space="446"/>
          <w:docGrid w:linePitch="360"/>
        </w:sectPr>
      </w:pPr>
    </w:p>
    <w:p w:rsidR="0079291B" w:rsidRPr="0038790E" w:rsidRDefault="0079291B" w:rsidP="00B9796A">
      <w:pPr>
        <w:pStyle w:val="Paragrafi"/>
        <w:rPr>
          <w:lang w:val="sq-AL"/>
        </w:rPr>
      </w:pPr>
    </w:p>
    <w:p w:rsidR="0079291B" w:rsidRPr="0038790E" w:rsidRDefault="0079291B" w:rsidP="00B9796A">
      <w:pPr>
        <w:pStyle w:val="Paragrafi"/>
        <w:rPr>
          <w:lang w:val="sq-AL"/>
        </w:rPr>
      </w:pPr>
    </w:p>
    <w:p w:rsidR="00272B85" w:rsidRPr="0038790E" w:rsidRDefault="00272B85"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sectPr w:rsidR="00023FE7" w:rsidRPr="0038790E" w:rsidSect="00355565">
          <w:headerReference w:type="default" r:id="rId20"/>
          <w:pgSz w:w="11907" w:h="16840" w:code="9"/>
          <w:pgMar w:top="720" w:right="1134" w:bottom="720" w:left="1134" w:header="851" w:footer="851" w:gutter="0"/>
          <w:cols w:space="720"/>
          <w:docGrid w:linePitch="360"/>
        </w:sect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p w:rsidR="00023FE7" w:rsidRPr="0038790E" w:rsidRDefault="00023FE7" w:rsidP="00B9796A">
      <w:pPr>
        <w:pStyle w:val="Paragrafi"/>
        <w:rPr>
          <w:lang w:val="sq-AL"/>
        </w:rPr>
      </w:pPr>
    </w:p>
    <w:sectPr w:rsidR="00023FE7" w:rsidRPr="0038790E" w:rsidSect="00355565">
      <w:headerReference w:type="even" r:id="rId2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881" w:rsidRDefault="00287881" w:rsidP="00375B7D">
      <w:pPr>
        <w:spacing w:after="0" w:line="240" w:lineRule="auto"/>
      </w:pPr>
      <w:r>
        <w:separator/>
      </w:r>
    </w:p>
  </w:endnote>
  <w:endnote w:type="continuationSeparator" w:id="0">
    <w:p w:rsidR="00287881" w:rsidRDefault="002878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0181692"/>
      <w:docPartObj>
        <w:docPartGallery w:val="Page Numbers (Bottom of Page)"/>
        <w:docPartUnique/>
      </w:docPartObj>
    </w:sdtPr>
    <w:sdtEndPr>
      <w:rPr>
        <w:rFonts w:ascii="Garamond" w:hAnsi="Garamond"/>
        <w:noProof/>
        <w:sz w:val="24"/>
        <w:szCs w:val="24"/>
      </w:rPr>
    </w:sdtEndPr>
    <w:sdtContent>
      <w:p w:rsidR="00287881" w:rsidRPr="00B4283E" w:rsidRDefault="00287881" w:rsidP="00BB433C">
        <w:pPr>
          <w:pStyle w:val="Footer"/>
          <w:ind w:firstLine="0"/>
          <w:rPr>
            <w:rFonts w:ascii="Garamond" w:hAnsi="Garamond"/>
            <w:sz w:val="24"/>
            <w:szCs w:val="24"/>
          </w:rPr>
        </w:pPr>
        <w:r w:rsidRPr="00B4283E">
          <w:rPr>
            <w:rFonts w:ascii="Garamond" w:hAnsi="Garamond"/>
            <w:sz w:val="24"/>
            <w:szCs w:val="24"/>
          </w:rPr>
          <w:t>Faqe|</w:t>
        </w:r>
        <w:r w:rsidR="009F454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F4540" w:rsidRPr="00B4283E">
          <w:rPr>
            <w:rFonts w:ascii="Garamond" w:hAnsi="Garamond"/>
            <w:sz w:val="24"/>
            <w:szCs w:val="24"/>
          </w:rPr>
          <w:fldChar w:fldCharType="separate"/>
        </w:r>
        <w:r w:rsidR="006F7344">
          <w:rPr>
            <w:rFonts w:ascii="Garamond" w:hAnsi="Garamond"/>
            <w:noProof/>
            <w:sz w:val="24"/>
            <w:szCs w:val="24"/>
          </w:rPr>
          <w:t>666</w:t>
        </w:r>
        <w:r w:rsidR="009F454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15591923"/>
      <w:docPartObj>
        <w:docPartGallery w:val="Page Numbers (Bottom of Page)"/>
        <w:docPartUnique/>
      </w:docPartObj>
    </w:sdtPr>
    <w:sdtEndPr>
      <w:rPr>
        <w:noProof/>
      </w:rPr>
    </w:sdtEndPr>
    <w:sdtContent>
      <w:p w:rsidR="00287881" w:rsidRPr="005B4361" w:rsidRDefault="009F4540" w:rsidP="00BB433C">
        <w:pPr>
          <w:pStyle w:val="Footer"/>
          <w:ind w:firstLine="0"/>
          <w:jc w:val="right"/>
          <w:rPr>
            <w:rFonts w:ascii="Garamond" w:hAnsi="Garamond"/>
            <w:sz w:val="24"/>
            <w:szCs w:val="24"/>
          </w:rPr>
        </w:pPr>
        <w:sdt>
          <w:sdtPr>
            <w:id w:val="-1388647106"/>
            <w:docPartObj>
              <w:docPartGallery w:val="Page Numbers (Bottom of Page)"/>
              <w:docPartUnique/>
            </w:docPartObj>
          </w:sdtPr>
          <w:sdtEndPr>
            <w:rPr>
              <w:rFonts w:ascii="Garamond" w:hAnsi="Garamond"/>
              <w:noProof/>
              <w:sz w:val="24"/>
              <w:szCs w:val="24"/>
            </w:rPr>
          </w:sdtEndPr>
          <w:sdtContent>
            <w:r w:rsidR="00287881" w:rsidRPr="00B4283E">
              <w:rPr>
                <w:rFonts w:ascii="Garamond" w:hAnsi="Garamond"/>
                <w:sz w:val="24"/>
                <w:szCs w:val="24"/>
              </w:rPr>
              <w:t>Faqe|</w:t>
            </w:r>
            <w:r w:rsidRPr="00B4283E">
              <w:rPr>
                <w:rFonts w:ascii="Garamond" w:hAnsi="Garamond"/>
                <w:sz w:val="24"/>
                <w:szCs w:val="24"/>
              </w:rPr>
              <w:fldChar w:fldCharType="begin"/>
            </w:r>
            <w:r w:rsidR="0028788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F7344">
              <w:rPr>
                <w:rFonts w:ascii="Garamond" w:hAnsi="Garamond"/>
                <w:noProof/>
                <w:sz w:val="24"/>
                <w:szCs w:val="24"/>
              </w:rPr>
              <w:t>665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93339948"/>
      <w:docPartObj>
        <w:docPartGallery w:val="Page Numbers (Bottom of Page)"/>
        <w:docPartUnique/>
      </w:docPartObj>
    </w:sdtPr>
    <w:sdtEndPr>
      <w:rPr>
        <w:noProof/>
        <w:sz w:val="24"/>
        <w:szCs w:val="24"/>
      </w:rPr>
    </w:sdtEndPr>
    <w:sdtContent>
      <w:p w:rsidR="00287881" w:rsidRPr="00833610" w:rsidRDefault="00287881">
        <w:pPr>
          <w:pStyle w:val="Footer"/>
          <w:rPr>
            <w:rFonts w:ascii="Garamond" w:hAnsi="Garamond"/>
            <w:sz w:val="24"/>
            <w:szCs w:val="24"/>
          </w:rPr>
        </w:pPr>
        <w:r w:rsidRPr="00833610">
          <w:rPr>
            <w:rFonts w:ascii="Garamond" w:hAnsi="Garamond"/>
            <w:sz w:val="24"/>
            <w:szCs w:val="24"/>
          </w:rPr>
          <w:t>Faqe|</w:t>
        </w:r>
        <w:r w:rsidR="009F454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F4540" w:rsidRPr="00833610">
          <w:rPr>
            <w:rFonts w:ascii="Garamond" w:hAnsi="Garamond"/>
            <w:sz w:val="24"/>
            <w:szCs w:val="24"/>
          </w:rPr>
          <w:fldChar w:fldCharType="separate"/>
        </w:r>
        <w:r>
          <w:rPr>
            <w:rFonts w:ascii="Garamond" w:hAnsi="Garamond"/>
            <w:noProof/>
            <w:sz w:val="24"/>
            <w:szCs w:val="24"/>
          </w:rPr>
          <w:t>1</w:t>
        </w:r>
        <w:r w:rsidR="009F4540" w:rsidRPr="00833610">
          <w:rPr>
            <w:rFonts w:ascii="Garamond" w:hAnsi="Garamond"/>
            <w:noProof/>
            <w:sz w:val="24"/>
            <w:szCs w:val="24"/>
          </w:rPr>
          <w:fldChar w:fldCharType="end"/>
        </w:r>
      </w:p>
    </w:sdtContent>
  </w:sdt>
  <w:p w:rsidR="00287881" w:rsidRDefault="002878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881" w:rsidRDefault="00287881" w:rsidP="00375B7D">
      <w:pPr>
        <w:spacing w:after="0" w:line="240" w:lineRule="auto"/>
      </w:pPr>
      <w:r>
        <w:separator/>
      </w:r>
    </w:p>
  </w:footnote>
  <w:footnote w:type="continuationSeparator" w:id="0">
    <w:p w:rsidR="00287881" w:rsidRDefault="0028788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355565">
      <w:trPr>
        <w:trHeight w:val="936"/>
        <w:jc w:val="center"/>
      </w:trPr>
      <w:tc>
        <w:tcPr>
          <w:tcW w:w="1392" w:type="pct"/>
          <w:shd w:val="pct5" w:color="auto" w:fill="F2F2F2"/>
          <w:vAlign w:val="center"/>
        </w:tcPr>
        <w:p w:rsidR="00287881" w:rsidRPr="00EB260B" w:rsidRDefault="00092F83" w:rsidP="004069B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7881" w:rsidRPr="00EB260B" w:rsidRDefault="00287881" w:rsidP="004069B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F63523">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8609CB">
            <w:rPr>
              <w:rFonts w:ascii="Garamond" w:hAnsi="Garamond"/>
              <w:b/>
              <w:sz w:val="28"/>
              <w:szCs w:val="28"/>
            </w:rPr>
            <w:t>1</w:t>
          </w:r>
          <w:r>
            <w:rPr>
              <w:rFonts w:ascii="Garamond" w:hAnsi="Garamond"/>
              <w:b/>
              <w:sz w:val="28"/>
              <w:szCs w:val="28"/>
            </w:rPr>
            <w:t>7</w:t>
          </w:r>
        </w:p>
      </w:tc>
    </w:tr>
  </w:tbl>
  <w:p w:rsidR="00287881" w:rsidRPr="00385E2C" w:rsidRDefault="00287881"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023FE7">
      <w:trPr>
        <w:trHeight w:val="936"/>
        <w:jc w:val="center"/>
      </w:trPr>
      <w:tc>
        <w:tcPr>
          <w:tcW w:w="1392" w:type="pct"/>
          <w:shd w:val="pct5" w:color="auto" w:fill="F2F2F2"/>
          <w:vAlign w:val="center"/>
        </w:tcPr>
        <w:p w:rsidR="00287881" w:rsidRPr="00EB260B" w:rsidRDefault="002878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7881" w:rsidRPr="00EB260B" w:rsidRDefault="00287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87881" w:rsidRDefault="0028788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87881" w:rsidRPr="00EB260B" w:rsidTr="00023FE7">
      <w:trPr>
        <w:trHeight w:val="1023"/>
        <w:jc w:val="center"/>
      </w:trPr>
      <w:tc>
        <w:tcPr>
          <w:tcW w:w="1375" w:type="pct"/>
          <w:shd w:val="pct5" w:color="auto" w:fill="F2F2F2"/>
          <w:vAlign w:val="center"/>
        </w:tcPr>
        <w:p w:rsidR="00287881" w:rsidRPr="00EB260B" w:rsidRDefault="002878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87881" w:rsidRPr="00EB260B" w:rsidRDefault="0028788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87881" w:rsidRPr="00EB260B" w:rsidRDefault="0028788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87881" w:rsidRDefault="002878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355565">
      <w:trPr>
        <w:trHeight w:val="936"/>
        <w:jc w:val="center"/>
      </w:trPr>
      <w:tc>
        <w:tcPr>
          <w:tcW w:w="1392" w:type="pct"/>
          <w:shd w:val="pct5" w:color="auto" w:fill="F2F2F2"/>
          <w:vAlign w:val="center"/>
        </w:tcPr>
        <w:p w:rsidR="00287881" w:rsidRPr="00EB260B" w:rsidRDefault="00092F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7881" w:rsidRPr="00EB260B" w:rsidRDefault="00287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F63523">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609CB">
            <w:rPr>
              <w:rFonts w:ascii="Garamond" w:hAnsi="Garamond"/>
              <w:b/>
              <w:sz w:val="28"/>
              <w:szCs w:val="28"/>
            </w:rPr>
            <w:t>1</w:t>
          </w:r>
          <w:r>
            <w:rPr>
              <w:rFonts w:ascii="Garamond" w:hAnsi="Garamond"/>
              <w:b/>
              <w:sz w:val="28"/>
              <w:szCs w:val="28"/>
            </w:rPr>
            <w:t>7</w:t>
          </w:r>
        </w:p>
      </w:tc>
    </w:tr>
  </w:tbl>
  <w:p w:rsidR="00287881" w:rsidRDefault="002878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881" w:rsidRDefault="0028788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DA4EC2">
      <w:trPr>
        <w:trHeight w:val="936"/>
        <w:jc w:val="center"/>
      </w:trPr>
      <w:tc>
        <w:tcPr>
          <w:tcW w:w="1392" w:type="pct"/>
          <w:shd w:val="pct5" w:color="auto" w:fill="F2F2F2"/>
          <w:vAlign w:val="center"/>
        </w:tcPr>
        <w:p w:rsidR="00287881" w:rsidRPr="00EB260B" w:rsidRDefault="00287881" w:rsidP="00BB433C">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492798">
          <w:pPr>
            <w:pStyle w:val="NoSpacing"/>
            <w:spacing w:before="100" w:after="100"/>
            <w:jc w:val="center"/>
            <w:rPr>
              <w:rFonts w:ascii="Garamond" w:hAnsi="Garamond"/>
              <w:b/>
              <w:sz w:val="28"/>
              <w:szCs w:val="28"/>
            </w:rPr>
          </w:pPr>
          <w:r>
            <w:rPr>
              <w:rFonts w:ascii="Garamond" w:hAnsi="Garamond"/>
              <w:b/>
              <w:sz w:val="28"/>
              <w:szCs w:val="28"/>
            </w:rPr>
            <w:t>Viti 2018 – Numri 1</w:t>
          </w:r>
        </w:p>
      </w:tc>
    </w:tr>
  </w:tbl>
  <w:p w:rsidR="00287881" w:rsidRDefault="0028788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7A6643">
      <w:trPr>
        <w:trHeight w:val="936"/>
        <w:jc w:val="center"/>
      </w:trPr>
      <w:tc>
        <w:tcPr>
          <w:tcW w:w="1392" w:type="pct"/>
          <w:shd w:val="pct5" w:color="auto" w:fill="F2F2F2"/>
          <w:vAlign w:val="center"/>
        </w:tcPr>
        <w:p w:rsidR="00287881" w:rsidRPr="00EB260B" w:rsidRDefault="00287881" w:rsidP="00BB433C">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2A5B2F">
          <w:pPr>
            <w:pStyle w:val="NoSpacing"/>
            <w:spacing w:before="100" w:after="100"/>
            <w:jc w:val="center"/>
            <w:rPr>
              <w:rFonts w:ascii="Garamond" w:hAnsi="Garamond"/>
              <w:b/>
              <w:sz w:val="28"/>
              <w:szCs w:val="28"/>
            </w:rPr>
          </w:pPr>
          <w:r>
            <w:rPr>
              <w:rFonts w:ascii="Garamond" w:hAnsi="Garamond"/>
              <w:b/>
              <w:sz w:val="28"/>
              <w:szCs w:val="28"/>
            </w:rPr>
            <w:t>Viti 2017 – Numri 41</w:t>
          </w:r>
        </w:p>
      </w:tc>
    </w:tr>
  </w:tbl>
  <w:p w:rsidR="00287881" w:rsidRDefault="0028788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7A6643">
      <w:trPr>
        <w:trHeight w:val="936"/>
        <w:jc w:val="center"/>
      </w:trPr>
      <w:tc>
        <w:tcPr>
          <w:tcW w:w="1392" w:type="pct"/>
          <w:shd w:val="pct5" w:color="auto" w:fill="F2F2F2"/>
          <w:vAlign w:val="center"/>
        </w:tcPr>
        <w:p w:rsidR="00287881" w:rsidRPr="00EB260B" w:rsidRDefault="00287881" w:rsidP="007913BB">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7913B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2A5B2F">
          <w:pPr>
            <w:pStyle w:val="NoSpacing"/>
            <w:spacing w:before="100" w:after="100"/>
            <w:jc w:val="center"/>
            <w:rPr>
              <w:rFonts w:ascii="Garamond" w:hAnsi="Garamond"/>
              <w:b/>
              <w:sz w:val="28"/>
              <w:szCs w:val="28"/>
            </w:rPr>
          </w:pPr>
          <w:r>
            <w:rPr>
              <w:rFonts w:ascii="Garamond" w:hAnsi="Garamond"/>
              <w:b/>
              <w:sz w:val="28"/>
              <w:szCs w:val="28"/>
            </w:rPr>
            <w:t>Viti 2016 – Numri 41</w:t>
          </w:r>
        </w:p>
      </w:tc>
    </w:tr>
  </w:tbl>
  <w:p w:rsidR="00287881" w:rsidRPr="00385E2C" w:rsidRDefault="0028788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2C3BB1">
      <w:trPr>
        <w:trHeight w:val="936"/>
        <w:jc w:val="center"/>
      </w:trPr>
      <w:tc>
        <w:tcPr>
          <w:tcW w:w="1392" w:type="pct"/>
          <w:shd w:val="pct5" w:color="auto" w:fill="F2F2F2"/>
          <w:vAlign w:val="center"/>
        </w:tcPr>
        <w:p w:rsidR="00287881" w:rsidRPr="00EB260B" w:rsidRDefault="00287881" w:rsidP="00BB433C">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DB37BC">
          <w:pPr>
            <w:pStyle w:val="NoSpacing"/>
            <w:spacing w:before="100" w:after="100"/>
            <w:jc w:val="center"/>
            <w:rPr>
              <w:rFonts w:ascii="Garamond" w:hAnsi="Garamond"/>
              <w:b/>
              <w:sz w:val="28"/>
              <w:szCs w:val="28"/>
            </w:rPr>
          </w:pPr>
          <w:r>
            <w:rPr>
              <w:rFonts w:ascii="Garamond" w:hAnsi="Garamond"/>
              <w:b/>
              <w:sz w:val="28"/>
              <w:szCs w:val="28"/>
            </w:rPr>
            <w:t>Viti 2016 – Numri 4</w:t>
          </w:r>
        </w:p>
      </w:tc>
    </w:tr>
  </w:tbl>
  <w:p w:rsidR="00287881" w:rsidRDefault="0028788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2C3BB1">
      <w:trPr>
        <w:trHeight w:val="936"/>
        <w:jc w:val="center"/>
      </w:trPr>
      <w:tc>
        <w:tcPr>
          <w:tcW w:w="1392" w:type="pct"/>
          <w:shd w:val="pct5" w:color="auto" w:fill="F2F2F2"/>
          <w:vAlign w:val="center"/>
        </w:tcPr>
        <w:p w:rsidR="00287881" w:rsidRPr="00EB260B" w:rsidRDefault="00287881" w:rsidP="007913BB">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7913B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DB37BC">
          <w:pPr>
            <w:pStyle w:val="NoSpacing"/>
            <w:spacing w:before="100" w:after="100"/>
            <w:jc w:val="center"/>
            <w:rPr>
              <w:rFonts w:ascii="Garamond" w:hAnsi="Garamond"/>
              <w:b/>
              <w:sz w:val="28"/>
              <w:szCs w:val="28"/>
            </w:rPr>
          </w:pPr>
          <w:r>
            <w:rPr>
              <w:rFonts w:ascii="Garamond" w:hAnsi="Garamond"/>
              <w:b/>
              <w:sz w:val="28"/>
              <w:szCs w:val="28"/>
            </w:rPr>
            <w:t>Viti 2016 – Numri 4</w:t>
          </w:r>
        </w:p>
      </w:tc>
    </w:tr>
  </w:tbl>
  <w:p w:rsidR="00287881" w:rsidRPr="00385E2C" w:rsidRDefault="00287881"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87881" w:rsidRPr="00EB260B" w:rsidTr="00ED728D">
      <w:trPr>
        <w:trHeight w:val="936"/>
        <w:jc w:val="center"/>
      </w:trPr>
      <w:tc>
        <w:tcPr>
          <w:tcW w:w="1392" w:type="pct"/>
          <w:shd w:val="pct5" w:color="auto" w:fill="F2F2F2"/>
          <w:vAlign w:val="center"/>
        </w:tcPr>
        <w:p w:rsidR="00287881" w:rsidRPr="00EB260B" w:rsidRDefault="00287881" w:rsidP="00ED728D">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87881" w:rsidRPr="00EB260B" w:rsidRDefault="00287881" w:rsidP="00ED728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7881" w:rsidRPr="00EB260B" w:rsidRDefault="00287881" w:rsidP="00ED728D">
          <w:pPr>
            <w:pStyle w:val="NoSpacing"/>
            <w:spacing w:before="100" w:after="100"/>
            <w:jc w:val="center"/>
            <w:rPr>
              <w:rFonts w:ascii="Garamond" w:hAnsi="Garamond"/>
              <w:b/>
              <w:sz w:val="28"/>
              <w:szCs w:val="28"/>
            </w:rPr>
          </w:pPr>
          <w:r>
            <w:rPr>
              <w:rFonts w:ascii="Garamond" w:hAnsi="Garamond"/>
              <w:b/>
              <w:sz w:val="28"/>
              <w:szCs w:val="28"/>
            </w:rPr>
            <w:t>Viti 2016 – Numri 4</w:t>
          </w:r>
        </w:p>
      </w:tc>
    </w:tr>
  </w:tbl>
  <w:p w:rsidR="00287881" w:rsidRDefault="002878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C95D66"/>
    <w:multiLevelType w:val="hybridMultilevel"/>
    <w:tmpl w:val="C286256E"/>
    <w:lvl w:ilvl="0" w:tplc="2C74E0E6">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7C3A6C"/>
    <w:multiLevelType w:val="hybridMultilevel"/>
    <w:tmpl w:val="2896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90815F9"/>
    <w:multiLevelType w:val="hybridMultilevel"/>
    <w:tmpl w:val="660A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7402D68"/>
    <w:multiLevelType w:val="hybridMultilevel"/>
    <w:tmpl w:val="5F98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14"/>
  </w:num>
  <w:num w:numId="18">
    <w:abstractNumId w:val="12"/>
  </w:num>
  <w:num w:numId="19">
    <w:abstractNumId w:val="10"/>
  </w:num>
  <w:num w:numId="20">
    <w:abstractNumId w:val="17"/>
  </w:num>
  <w:num w:numId="21">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stylePaneFormatFilter w:val="1024"/>
  <w:defaultTabStop w:val="720"/>
  <w:evenAndOddHeaders/>
  <w:characterSpacingControl w:val="doNotCompress"/>
  <w:hdrShapeDefaults>
    <o:shapedefaults v:ext="edit" spidmax="18433"/>
  </w:hdrShapeDefaults>
  <w:footnotePr>
    <w:footnote w:id="-1"/>
    <w:footnote w:id="0"/>
  </w:footnotePr>
  <w:endnotePr>
    <w:endnote w:id="-1"/>
    <w:endnote w:id="0"/>
  </w:endnotePr>
  <w:compat/>
  <w:rsids>
    <w:rsidRoot w:val="00375B7D"/>
    <w:rsid w:val="00000277"/>
    <w:rsid w:val="000015D5"/>
    <w:rsid w:val="00003162"/>
    <w:rsid w:val="00005B44"/>
    <w:rsid w:val="00006AC2"/>
    <w:rsid w:val="000117AA"/>
    <w:rsid w:val="00011BDC"/>
    <w:rsid w:val="000150A9"/>
    <w:rsid w:val="000152A6"/>
    <w:rsid w:val="000203D8"/>
    <w:rsid w:val="00021AB5"/>
    <w:rsid w:val="00023351"/>
    <w:rsid w:val="00023FE7"/>
    <w:rsid w:val="00031228"/>
    <w:rsid w:val="000315C6"/>
    <w:rsid w:val="00033221"/>
    <w:rsid w:val="000339BB"/>
    <w:rsid w:val="00036ADF"/>
    <w:rsid w:val="000377AF"/>
    <w:rsid w:val="000417D5"/>
    <w:rsid w:val="00041F4D"/>
    <w:rsid w:val="000421D1"/>
    <w:rsid w:val="00043875"/>
    <w:rsid w:val="00044E48"/>
    <w:rsid w:val="00050E80"/>
    <w:rsid w:val="000518A0"/>
    <w:rsid w:val="00052862"/>
    <w:rsid w:val="00054A72"/>
    <w:rsid w:val="000552CA"/>
    <w:rsid w:val="000562F8"/>
    <w:rsid w:val="00057724"/>
    <w:rsid w:val="00057EF9"/>
    <w:rsid w:val="00061484"/>
    <w:rsid w:val="000618A4"/>
    <w:rsid w:val="0006199D"/>
    <w:rsid w:val="00063B3E"/>
    <w:rsid w:val="00063F5E"/>
    <w:rsid w:val="0006420F"/>
    <w:rsid w:val="00064EA2"/>
    <w:rsid w:val="00067135"/>
    <w:rsid w:val="000705C4"/>
    <w:rsid w:val="00070CFC"/>
    <w:rsid w:val="00076419"/>
    <w:rsid w:val="00076D18"/>
    <w:rsid w:val="00082816"/>
    <w:rsid w:val="00083514"/>
    <w:rsid w:val="00084611"/>
    <w:rsid w:val="00087202"/>
    <w:rsid w:val="00090F93"/>
    <w:rsid w:val="00092F83"/>
    <w:rsid w:val="00093ED1"/>
    <w:rsid w:val="00095024"/>
    <w:rsid w:val="00097E40"/>
    <w:rsid w:val="000A007A"/>
    <w:rsid w:val="000A10C2"/>
    <w:rsid w:val="000A2401"/>
    <w:rsid w:val="000A3912"/>
    <w:rsid w:val="000B17FF"/>
    <w:rsid w:val="000B1FDE"/>
    <w:rsid w:val="000B3514"/>
    <w:rsid w:val="000B4609"/>
    <w:rsid w:val="000B4BD3"/>
    <w:rsid w:val="000B67FA"/>
    <w:rsid w:val="000B72DF"/>
    <w:rsid w:val="000C2C5E"/>
    <w:rsid w:val="000C4D55"/>
    <w:rsid w:val="000C6216"/>
    <w:rsid w:val="000D2D13"/>
    <w:rsid w:val="000D3A76"/>
    <w:rsid w:val="000D446B"/>
    <w:rsid w:val="000E0006"/>
    <w:rsid w:val="000E0840"/>
    <w:rsid w:val="000E1D02"/>
    <w:rsid w:val="000E3F25"/>
    <w:rsid w:val="000F2941"/>
    <w:rsid w:val="000F399B"/>
    <w:rsid w:val="000F76FD"/>
    <w:rsid w:val="0010037E"/>
    <w:rsid w:val="00100392"/>
    <w:rsid w:val="00101194"/>
    <w:rsid w:val="00101337"/>
    <w:rsid w:val="0010642B"/>
    <w:rsid w:val="00111752"/>
    <w:rsid w:val="00112C90"/>
    <w:rsid w:val="00113356"/>
    <w:rsid w:val="00113674"/>
    <w:rsid w:val="00115431"/>
    <w:rsid w:val="00116CF7"/>
    <w:rsid w:val="00117B00"/>
    <w:rsid w:val="001207F3"/>
    <w:rsid w:val="00121430"/>
    <w:rsid w:val="00122191"/>
    <w:rsid w:val="00123681"/>
    <w:rsid w:val="00124589"/>
    <w:rsid w:val="00131DAC"/>
    <w:rsid w:val="00133820"/>
    <w:rsid w:val="00135EB9"/>
    <w:rsid w:val="00137213"/>
    <w:rsid w:val="00137E7B"/>
    <w:rsid w:val="00140F84"/>
    <w:rsid w:val="00141524"/>
    <w:rsid w:val="00141ABF"/>
    <w:rsid w:val="00146971"/>
    <w:rsid w:val="001517DA"/>
    <w:rsid w:val="001531A4"/>
    <w:rsid w:val="00154752"/>
    <w:rsid w:val="00163C2A"/>
    <w:rsid w:val="001649A8"/>
    <w:rsid w:val="001668D6"/>
    <w:rsid w:val="00172A39"/>
    <w:rsid w:val="001775D9"/>
    <w:rsid w:val="00182C6D"/>
    <w:rsid w:val="00183672"/>
    <w:rsid w:val="0018427A"/>
    <w:rsid w:val="00191461"/>
    <w:rsid w:val="00191704"/>
    <w:rsid w:val="00191C3B"/>
    <w:rsid w:val="00193071"/>
    <w:rsid w:val="00193270"/>
    <w:rsid w:val="0019722C"/>
    <w:rsid w:val="001A3310"/>
    <w:rsid w:val="001A46C9"/>
    <w:rsid w:val="001A71CC"/>
    <w:rsid w:val="001B2FEB"/>
    <w:rsid w:val="001B32D9"/>
    <w:rsid w:val="001B4451"/>
    <w:rsid w:val="001B7281"/>
    <w:rsid w:val="001B731B"/>
    <w:rsid w:val="001B7829"/>
    <w:rsid w:val="001C2960"/>
    <w:rsid w:val="001C3334"/>
    <w:rsid w:val="001C5869"/>
    <w:rsid w:val="001C5F55"/>
    <w:rsid w:val="001C5F72"/>
    <w:rsid w:val="001C62A1"/>
    <w:rsid w:val="001C7667"/>
    <w:rsid w:val="001D074A"/>
    <w:rsid w:val="001D0891"/>
    <w:rsid w:val="001D1D4B"/>
    <w:rsid w:val="001D37BA"/>
    <w:rsid w:val="001D4ADC"/>
    <w:rsid w:val="001D4C4F"/>
    <w:rsid w:val="001D5B05"/>
    <w:rsid w:val="001D672E"/>
    <w:rsid w:val="001D7AFC"/>
    <w:rsid w:val="001D7CCD"/>
    <w:rsid w:val="001E228B"/>
    <w:rsid w:val="001E3029"/>
    <w:rsid w:val="001E3096"/>
    <w:rsid w:val="001E532B"/>
    <w:rsid w:val="001E6599"/>
    <w:rsid w:val="001E7AE6"/>
    <w:rsid w:val="001F27A3"/>
    <w:rsid w:val="001F5AB8"/>
    <w:rsid w:val="001F7206"/>
    <w:rsid w:val="0020224A"/>
    <w:rsid w:val="002031AF"/>
    <w:rsid w:val="00203BF9"/>
    <w:rsid w:val="00203F8B"/>
    <w:rsid w:val="0020454E"/>
    <w:rsid w:val="00206D40"/>
    <w:rsid w:val="00207630"/>
    <w:rsid w:val="00210721"/>
    <w:rsid w:val="00211BEE"/>
    <w:rsid w:val="00213C15"/>
    <w:rsid w:val="00216076"/>
    <w:rsid w:val="00217E67"/>
    <w:rsid w:val="00220F23"/>
    <w:rsid w:val="00221879"/>
    <w:rsid w:val="00221EE2"/>
    <w:rsid w:val="0022564D"/>
    <w:rsid w:val="002277D1"/>
    <w:rsid w:val="00231AF8"/>
    <w:rsid w:val="00233FDF"/>
    <w:rsid w:val="00234871"/>
    <w:rsid w:val="002360D2"/>
    <w:rsid w:val="00251397"/>
    <w:rsid w:val="00251545"/>
    <w:rsid w:val="002616CF"/>
    <w:rsid w:val="00262C82"/>
    <w:rsid w:val="00266371"/>
    <w:rsid w:val="002721AE"/>
    <w:rsid w:val="00272B85"/>
    <w:rsid w:val="0027672B"/>
    <w:rsid w:val="00276956"/>
    <w:rsid w:val="00277011"/>
    <w:rsid w:val="00277927"/>
    <w:rsid w:val="00282475"/>
    <w:rsid w:val="00283146"/>
    <w:rsid w:val="00287881"/>
    <w:rsid w:val="00290461"/>
    <w:rsid w:val="0029047F"/>
    <w:rsid w:val="00292B86"/>
    <w:rsid w:val="00292E84"/>
    <w:rsid w:val="00293121"/>
    <w:rsid w:val="00295147"/>
    <w:rsid w:val="0029748B"/>
    <w:rsid w:val="00297D7E"/>
    <w:rsid w:val="002A0D83"/>
    <w:rsid w:val="002A1317"/>
    <w:rsid w:val="002A2A42"/>
    <w:rsid w:val="002A2E4D"/>
    <w:rsid w:val="002A45D6"/>
    <w:rsid w:val="002A5066"/>
    <w:rsid w:val="002A5B2F"/>
    <w:rsid w:val="002A5C17"/>
    <w:rsid w:val="002A7704"/>
    <w:rsid w:val="002B161D"/>
    <w:rsid w:val="002B40F2"/>
    <w:rsid w:val="002B65FB"/>
    <w:rsid w:val="002B6B94"/>
    <w:rsid w:val="002C00DB"/>
    <w:rsid w:val="002C0A5F"/>
    <w:rsid w:val="002C169B"/>
    <w:rsid w:val="002C1A8C"/>
    <w:rsid w:val="002C2339"/>
    <w:rsid w:val="002C2F1F"/>
    <w:rsid w:val="002C3BB1"/>
    <w:rsid w:val="002C625F"/>
    <w:rsid w:val="002C74B6"/>
    <w:rsid w:val="002D0D01"/>
    <w:rsid w:val="002D20BE"/>
    <w:rsid w:val="002D3AB2"/>
    <w:rsid w:val="002D6771"/>
    <w:rsid w:val="002D7908"/>
    <w:rsid w:val="002F546A"/>
    <w:rsid w:val="002F60FD"/>
    <w:rsid w:val="003038EB"/>
    <w:rsid w:val="003041D0"/>
    <w:rsid w:val="003048AB"/>
    <w:rsid w:val="003058DF"/>
    <w:rsid w:val="00307239"/>
    <w:rsid w:val="00311B31"/>
    <w:rsid w:val="00312000"/>
    <w:rsid w:val="0031495E"/>
    <w:rsid w:val="00321A87"/>
    <w:rsid w:val="00323B5C"/>
    <w:rsid w:val="00330117"/>
    <w:rsid w:val="0033381C"/>
    <w:rsid w:val="00333FAB"/>
    <w:rsid w:val="00336A78"/>
    <w:rsid w:val="003423F8"/>
    <w:rsid w:val="00343162"/>
    <w:rsid w:val="003505F7"/>
    <w:rsid w:val="0035163E"/>
    <w:rsid w:val="003519D8"/>
    <w:rsid w:val="00355565"/>
    <w:rsid w:val="00357007"/>
    <w:rsid w:val="0036375C"/>
    <w:rsid w:val="00363FB6"/>
    <w:rsid w:val="00364873"/>
    <w:rsid w:val="00365D2E"/>
    <w:rsid w:val="00367D39"/>
    <w:rsid w:val="00367EED"/>
    <w:rsid w:val="00370D97"/>
    <w:rsid w:val="0037376E"/>
    <w:rsid w:val="00375B7D"/>
    <w:rsid w:val="00376DEA"/>
    <w:rsid w:val="00382C14"/>
    <w:rsid w:val="00385E2C"/>
    <w:rsid w:val="0038696D"/>
    <w:rsid w:val="0038790E"/>
    <w:rsid w:val="00387969"/>
    <w:rsid w:val="00390196"/>
    <w:rsid w:val="00392D0D"/>
    <w:rsid w:val="00394502"/>
    <w:rsid w:val="00397569"/>
    <w:rsid w:val="00397E6C"/>
    <w:rsid w:val="003A0245"/>
    <w:rsid w:val="003A1699"/>
    <w:rsid w:val="003A2020"/>
    <w:rsid w:val="003A2704"/>
    <w:rsid w:val="003A3AFC"/>
    <w:rsid w:val="003A4FF5"/>
    <w:rsid w:val="003A6D6B"/>
    <w:rsid w:val="003A7046"/>
    <w:rsid w:val="003B1DC0"/>
    <w:rsid w:val="003B757B"/>
    <w:rsid w:val="003B7966"/>
    <w:rsid w:val="003C0FBB"/>
    <w:rsid w:val="003C106E"/>
    <w:rsid w:val="003C2D25"/>
    <w:rsid w:val="003C5CE5"/>
    <w:rsid w:val="003C6B2E"/>
    <w:rsid w:val="003C7FF8"/>
    <w:rsid w:val="003D0363"/>
    <w:rsid w:val="003D201E"/>
    <w:rsid w:val="003D20F5"/>
    <w:rsid w:val="003D2DC3"/>
    <w:rsid w:val="003D37E8"/>
    <w:rsid w:val="003D38A7"/>
    <w:rsid w:val="003D4BCA"/>
    <w:rsid w:val="003E0B54"/>
    <w:rsid w:val="003E4C00"/>
    <w:rsid w:val="003E525D"/>
    <w:rsid w:val="003F0A86"/>
    <w:rsid w:val="003F2325"/>
    <w:rsid w:val="003F666A"/>
    <w:rsid w:val="003F6F81"/>
    <w:rsid w:val="00401877"/>
    <w:rsid w:val="00401FC2"/>
    <w:rsid w:val="00404BCB"/>
    <w:rsid w:val="00406289"/>
    <w:rsid w:val="004069B3"/>
    <w:rsid w:val="00406A5A"/>
    <w:rsid w:val="004075F6"/>
    <w:rsid w:val="00407955"/>
    <w:rsid w:val="00412A81"/>
    <w:rsid w:val="00413520"/>
    <w:rsid w:val="0041665D"/>
    <w:rsid w:val="004207D7"/>
    <w:rsid w:val="004250AE"/>
    <w:rsid w:val="0042683C"/>
    <w:rsid w:val="00430084"/>
    <w:rsid w:val="004305DF"/>
    <w:rsid w:val="00435A25"/>
    <w:rsid w:val="00436DE1"/>
    <w:rsid w:val="004412B3"/>
    <w:rsid w:val="00442386"/>
    <w:rsid w:val="00446EBD"/>
    <w:rsid w:val="00447A85"/>
    <w:rsid w:val="00454594"/>
    <w:rsid w:val="00455716"/>
    <w:rsid w:val="0046197C"/>
    <w:rsid w:val="00462CA3"/>
    <w:rsid w:val="0046390B"/>
    <w:rsid w:val="00467917"/>
    <w:rsid w:val="00467A90"/>
    <w:rsid w:val="00470F18"/>
    <w:rsid w:val="00473B28"/>
    <w:rsid w:val="00477CC7"/>
    <w:rsid w:val="004828F2"/>
    <w:rsid w:val="004853B0"/>
    <w:rsid w:val="00485A66"/>
    <w:rsid w:val="0049214C"/>
    <w:rsid w:val="00492798"/>
    <w:rsid w:val="00493305"/>
    <w:rsid w:val="004941AD"/>
    <w:rsid w:val="004945BF"/>
    <w:rsid w:val="00494AA8"/>
    <w:rsid w:val="004A05FD"/>
    <w:rsid w:val="004A0ABC"/>
    <w:rsid w:val="004A1951"/>
    <w:rsid w:val="004A202D"/>
    <w:rsid w:val="004A3398"/>
    <w:rsid w:val="004A3CE7"/>
    <w:rsid w:val="004A4580"/>
    <w:rsid w:val="004A46E3"/>
    <w:rsid w:val="004A4983"/>
    <w:rsid w:val="004A4EB7"/>
    <w:rsid w:val="004A51BD"/>
    <w:rsid w:val="004A5318"/>
    <w:rsid w:val="004A66D5"/>
    <w:rsid w:val="004B0051"/>
    <w:rsid w:val="004B1E93"/>
    <w:rsid w:val="004B5BEE"/>
    <w:rsid w:val="004B66A0"/>
    <w:rsid w:val="004B6E49"/>
    <w:rsid w:val="004B78C4"/>
    <w:rsid w:val="004C0E49"/>
    <w:rsid w:val="004C3D38"/>
    <w:rsid w:val="004C4FD0"/>
    <w:rsid w:val="004C6C4C"/>
    <w:rsid w:val="004C7862"/>
    <w:rsid w:val="004C7A27"/>
    <w:rsid w:val="004C7A6C"/>
    <w:rsid w:val="004D0965"/>
    <w:rsid w:val="004D0F52"/>
    <w:rsid w:val="004D2990"/>
    <w:rsid w:val="004D3BBD"/>
    <w:rsid w:val="004D488E"/>
    <w:rsid w:val="004D5723"/>
    <w:rsid w:val="004D5CCC"/>
    <w:rsid w:val="004D6564"/>
    <w:rsid w:val="004E0AB6"/>
    <w:rsid w:val="004E15E7"/>
    <w:rsid w:val="004E330E"/>
    <w:rsid w:val="004E3A79"/>
    <w:rsid w:val="004E42EA"/>
    <w:rsid w:val="004E5183"/>
    <w:rsid w:val="004E63C2"/>
    <w:rsid w:val="004F0BDE"/>
    <w:rsid w:val="004F4837"/>
    <w:rsid w:val="004F6047"/>
    <w:rsid w:val="004F6DF6"/>
    <w:rsid w:val="00502027"/>
    <w:rsid w:val="00503BE1"/>
    <w:rsid w:val="00504B3E"/>
    <w:rsid w:val="00505061"/>
    <w:rsid w:val="005056EC"/>
    <w:rsid w:val="00510DC5"/>
    <w:rsid w:val="00511721"/>
    <w:rsid w:val="00512844"/>
    <w:rsid w:val="00514E82"/>
    <w:rsid w:val="00521776"/>
    <w:rsid w:val="0052464A"/>
    <w:rsid w:val="00531FA0"/>
    <w:rsid w:val="00532FDB"/>
    <w:rsid w:val="0053375C"/>
    <w:rsid w:val="00533C74"/>
    <w:rsid w:val="00540952"/>
    <w:rsid w:val="00541906"/>
    <w:rsid w:val="00543C5C"/>
    <w:rsid w:val="005448AB"/>
    <w:rsid w:val="00545792"/>
    <w:rsid w:val="005459DC"/>
    <w:rsid w:val="0055385F"/>
    <w:rsid w:val="00553C22"/>
    <w:rsid w:val="00555E57"/>
    <w:rsid w:val="0055792F"/>
    <w:rsid w:val="00562A46"/>
    <w:rsid w:val="00562F74"/>
    <w:rsid w:val="005663F1"/>
    <w:rsid w:val="00566BC6"/>
    <w:rsid w:val="0056792C"/>
    <w:rsid w:val="0057143D"/>
    <w:rsid w:val="00575ABA"/>
    <w:rsid w:val="00575D42"/>
    <w:rsid w:val="00577144"/>
    <w:rsid w:val="005805E7"/>
    <w:rsid w:val="00580EB9"/>
    <w:rsid w:val="00582E5A"/>
    <w:rsid w:val="00583142"/>
    <w:rsid w:val="005832C9"/>
    <w:rsid w:val="0058357E"/>
    <w:rsid w:val="005835C1"/>
    <w:rsid w:val="0058595B"/>
    <w:rsid w:val="00591B95"/>
    <w:rsid w:val="00594251"/>
    <w:rsid w:val="00595038"/>
    <w:rsid w:val="005A1BF8"/>
    <w:rsid w:val="005A251C"/>
    <w:rsid w:val="005A47F1"/>
    <w:rsid w:val="005A4C8F"/>
    <w:rsid w:val="005A5EE5"/>
    <w:rsid w:val="005B0B05"/>
    <w:rsid w:val="005B1AFF"/>
    <w:rsid w:val="005B240C"/>
    <w:rsid w:val="005B38D8"/>
    <w:rsid w:val="005B4361"/>
    <w:rsid w:val="005B54A2"/>
    <w:rsid w:val="005C77EB"/>
    <w:rsid w:val="005C7E76"/>
    <w:rsid w:val="005D0365"/>
    <w:rsid w:val="005D371B"/>
    <w:rsid w:val="005D6AE1"/>
    <w:rsid w:val="005D7593"/>
    <w:rsid w:val="005D7BD5"/>
    <w:rsid w:val="005E0DB5"/>
    <w:rsid w:val="005E25A2"/>
    <w:rsid w:val="005E31EC"/>
    <w:rsid w:val="005E530D"/>
    <w:rsid w:val="005E6A11"/>
    <w:rsid w:val="005E6C87"/>
    <w:rsid w:val="005F109F"/>
    <w:rsid w:val="005F2036"/>
    <w:rsid w:val="005F21BB"/>
    <w:rsid w:val="005F4763"/>
    <w:rsid w:val="005F51B9"/>
    <w:rsid w:val="0060333C"/>
    <w:rsid w:val="00603BA6"/>
    <w:rsid w:val="00604549"/>
    <w:rsid w:val="0061344C"/>
    <w:rsid w:val="006168F4"/>
    <w:rsid w:val="006175C4"/>
    <w:rsid w:val="0062323A"/>
    <w:rsid w:val="0062449A"/>
    <w:rsid w:val="0062625E"/>
    <w:rsid w:val="00630029"/>
    <w:rsid w:val="00630556"/>
    <w:rsid w:val="00633903"/>
    <w:rsid w:val="00633DE8"/>
    <w:rsid w:val="00634772"/>
    <w:rsid w:val="00636468"/>
    <w:rsid w:val="00637C3F"/>
    <w:rsid w:val="006414E3"/>
    <w:rsid w:val="00651BBB"/>
    <w:rsid w:val="00656B60"/>
    <w:rsid w:val="00661281"/>
    <w:rsid w:val="006613D4"/>
    <w:rsid w:val="00663F5D"/>
    <w:rsid w:val="00663FC1"/>
    <w:rsid w:val="00667887"/>
    <w:rsid w:val="00670545"/>
    <w:rsid w:val="0067056D"/>
    <w:rsid w:val="0067307F"/>
    <w:rsid w:val="006776EA"/>
    <w:rsid w:val="00677E03"/>
    <w:rsid w:val="00677E29"/>
    <w:rsid w:val="00683077"/>
    <w:rsid w:val="0068702E"/>
    <w:rsid w:val="00687B17"/>
    <w:rsid w:val="00690E4B"/>
    <w:rsid w:val="00696B83"/>
    <w:rsid w:val="00696F79"/>
    <w:rsid w:val="006A07D6"/>
    <w:rsid w:val="006A0F3C"/>
    <w:rsid w:val="006A256B"/>
    <w:rsid w:val="006A3DDE"/>
    <w:rsid w:val="006A5BBA"/>
    <w:rsid w:val="006A6FF1"/>
    <w:rsid w:val="006A7701"/>
    <w:rsid w:val="006B086C"/>
    <w:rsid w:val="006B1EC0"/>
    <w:rsid w:val="006B323D"/>
    <w:rsid w:val="006B3952"/>
    <w:rsid w:val="006B4492"/>
    <w:rsid w:val="006B46CF"/>
    <w:rsid w:val="006B6B92"/>
    <w:rsid w:val="006C0C02"/>
    <w:rsid w:val="006C17BE"/>
    <w:rsid w:val="006C17F0"/>
    <w:rsid w:val="006C1DC9"/>
    <w:rsid w:val="006C2F1F"/>
    <w:rsid w:val="006C4517"/>
    <w:rsid w:val="006C4ED0"/>
    <w:rsid w:val="006C6457"/>
    <w:rsid w:val="006D234E"/>
    <w:rsid w:val="006D3FDB"/>
    <w:rsid w:val="006D4072"/>
    <w:rsid w:val="006D5BE6"/>
    <w:rsid w:val="006E044C"/>
    <w:rsid w:val="006E29A7"/>
    <w:rsid w:val="006E364E"/>
    <w:rsid w:val="006E47AB"/>
    <w:rsid w:val="006F271E"/>
    <w:rsid w:val="006F3D7E"/>
    <w:rsid w:val="006F7344"/>
    <w:rsid w:val="006F757D"/>
    <w:rsid w:val="0070585D"/>
    <w:rsid w:val="007069B0"/>
    <w:rsid w:val="00706FCD"/>
    <w:rsid w:val="00710B85"/>
    <w:rsid w:val="007123DB"/>
    <w:rsid w:val="0071555F"/>
    <w:rsid w:val="00715C48"/>
    <w:rsid w:val="00723451"/>
    <w:rsid w:val="00724375"/>
    <w:rsid w:val="00730B47"/>
    <w:rsid w:val="00733748"/>
    <w:rsid w:val="00740DAB"/>
    <w:rsid w:val="007438BB"/>
    <w:rsid w:val="00750C13"/>
    <w:rsid w:val="00751619"/>
    <w:rsid w:val="00752BFE"/>
    <w:rsid w:val="00752D03"/>
    <w:rsid w:val="00754875"/>
    <w:rsid w:val="00756147"/>
    <w:rsid w:val="007564E7"/>
    <w:rsid w:val="0076080A"/>
    <w:rsid w:val="0076114B"/>
    <w:rsid w:val="007621E1"/>
    <w:rsid w:val="007625CE"/>
    <w:rsid w:val="00767100"/>
    <w:rsid w:val="00770BDE"/>
    <w:rsid w:val="00771CC4"/>
    <w:rsid w:val="007720CB"/>
    <w:rsid w:val="00773203"/>
    <w:rsid w:val="00774623"/>
    <w:rsid w:val="007746E0"/>
    <w:rsid w:val="00777214"/>
    <w:rsid w:val="00777399"/>
    <w:rsid w:val="00782364"/>
    <w:rsid w:val="00782C67"/>
    <w:rsid w:val="00785E4D"/>
    <w:rsid w:val="00790EBF"/>
    <w:rsid w:val="007913BB"/>
    <w:rsid w:val="00792166"/>
    <w:rsid w:val="0079291B"/>
    <w:rsid w:val="00794DAD"/>
    <w:rsid w:val="00796257"/>
    <w:rsid w:val="00796421"/>
    <w:rsid w:val="007A1031"/>
    <w:rsid w:val="007A21F1"/>
    <w:rsid w:val="007A2571"/>
    <w:rsid w:val="007A53F6"/>
    <w:rsid w:val="007A6643"/>
    <w:rsid w:val="007A78F3"/>
    <w:rsid w:val="007B1157"/>
    <w:rsid w:val="007B1EAD"/>
    <w:rsid w:val="007B2525"/>
    <w:rsid w:val="007B4153"/>
    <w:rsid w:val="007B431A"/>
    <w:rsid w:val="007B69CF"/>
    <w:rsid w:val="007C0D67"/>
    <w:rsid w:val="007C172E"/>
    <w:rsid w:val="007C219A"/>
    <w:rsid w:val="007C45B0"/>
    <w:rsid w:val="007C5220"/>
    <w:rsid w:val="007D0DE4"/>
    <w:rsid w:val="007D2CF0"/>
    <w:rsid w:val="007D5F80"/>
    <w:rsid w:val="007D6701"/>
    <w:rsid w:val="007D67AD"/>
    <w:rsid w:val="007D7A09"/>
    <w:rsid w:val="007E0275"/>
    <w:rsid w:val="007E5988"/>
    <w:rsid w:val="007E65F4"/>
    <w:rsid w:val="007F08AC"/>
    <w:rsid w:val="007F11DD"/>
    <w:rsid w:val="007F1A43"/>
    <w:rsid w:val="007F3F8D"/>
    <w:rsid w:val="008002A2"/>
    <w:rsid w:val="0080109E"/>
    <w:rsid w:val="008024DA"/>
    <w:rsid w:val="00805CEE"/>
    <w:rsid w:val="00806720"/>
    <w:rsid w:val="00806A4F"/>
    <w:rsid w:val="00807B8D"/>
    <w:rsid w:val="008146D8"/>
    <w:rsid w:val="00814A31"/>
    <w:rsid w:val="00815A46"/>
    <w:rsid w:val="00815CB1"/>
    <w:rsid w:val="008165CF"/>
    <w:rsid w:val="00816F6E"/>
    <w:rsid w:val="0082026D"/>
    <w:rsid w:val="0082047D"/>
    <w:rsid w:val="008206BA"/>
    <w:rsid w:val="00822374"/>
    <w:rsid w:val="008261D2"/>
    <w:rsid w:val="00830A3B"/>
    <w:rsid w:val="00830FDD"/>
    <w:rsid w:val="008319AE"/>
    <w:rsid w:val="00831FE4"/>
    <w:rsid w:val="00832F64"/>
    <w:rsid w:val="008334F0"/>
    <w:rsid w:val="00833610"/>
    <w:rsid w:val="00833819"/>
    <w:rsid w:val="00835F6C"/>
    <w:rsid w:val="008412FA"/>
    <w:rsid w:val="0084203A"/>
    <w:rsid w:val="00852FB0"/>
    <w:rsid w:val="0085356F"/>
    <w:rsid w:val="00856320"/>
    <w:rsid w:val="008609CB"/>
    <w:rsid w:val="00860CDB"/>
    <w:rsid w:val="00863F88"/>
    <w:rsid w:val="00864701"/>
    <w:rsid w:val="00864BDD"/>
    <w:rsid w:val="0086714D"/>
    <w:rsid w:val="008720C1"/>
    <w:rsid w:val="00872C63"/>
    <w:rsid w:val="00872CA9"/>
    <w:rsid w:val="0087387F"/>
    <w:rsid w:val="008821F8"/>
    <w:rsid w:val="00883E88"/>
    <w:rsid w:val="00883F31"/>
    <w:rsid w:val="008908E2"/>
    <w:rsid w:val="00891AEF"/>
    <w:rsid w:val="008A055D"/>
    <w:rsid w:val="008A5D8F"/>
    <w:rsid w:val="008B150B"/>
    <w:rsid w:val="008B3554"/>
    <w:rsid w:val="008B4F61"/>
    <w:rsid w:val="008B4FD6"/>
    <w:rsid w:val="008B76D7"/>
    <w:rsid w:val="008B7C10"/>
    <w:rsid w:val="008B7F0C"/>
    <w:rsid w:val="008C01FC"/>
    <w:rsid w:val="008C1EAD"/>
    <w:rsid w:val="008C295A"/>
    <w:rsid w:val="008C5DFB"/>
    <w:rsid w:val="008C6C61"/>
    <w:rsid w:val="008D1D39"/>
    <w:rsid w:val="008D4728"/>
    <w:rsid w:val="008D585D"/>
    <w:rsid w:val="008D6323"/>
    <w:rsid w:val="008D7F6F"/>
    <w:rsid w:val="008E2022"/>
    <w:rsid w:val="008E2DC1"/>
    <w:rsid w:val="008E65EA"/>
    <w:rsid w:val="008E7D15"/>
    <w:rsid w:val="008F0145"/>
    <w:rsid w:val="008F2267"/>
    <w:rsid w:val="008F2DD1"/>
    <w:rsid w:val="008F505F"/>
    <w:rsid w:val="00900F6C"/>
    <w:rsid w:val="00901565"/>
    <w:rsid w:val="00903042"/>
    <w:rsid w:val="0090325A"/>
    <w:rsid w:val="00903F02"/>
    <w:rsid w:val="00904589"/>
    <w:rsid w:val="00904616"/>
    <w:rsid w:val="00905057"/>
    <w:rsid w:val="009058B4"/>
    <w:rsid w:val="00905F5B"/>
    <w:rsid w:val="0091241B"/>
    <w:rsid w:val="00912F3D"/>
    <w:rsid w:val="009137AB"/>
    <w:rsid w:val="00914553"/>
    <w:rsid w:val="00920573"/>
    <w:rsid w:val="00921B5B"/>
    <w:rsid w:val="00921E7E"/>
    <w:rsid w:val="0092209A"/>
    <w:rsid w:val="009227BB"/>
    <w:rsid w:val="00922E1A"/>
    <w:rsid w:val="00924394"/>
    <w:rsid w:val="00930D88"/>
    <w:rsid w:val="0093276C"/>
    <w:rsid w:val="00935223"/>
    <w:rsid w:val="009359CC"/>
    <w:rsid w:val="00936C93"/>
    <w:rsid w:val="009374D2"/>
    <w:rsid w:val="009412E1"/>
    <w:rsid w:val="00943020"/>
    <w:rsid w:val="00943E0E"/>
    <w:rsid w:val="00943EF4"/>
    <w:rsid w:val="00945808"/>
    <w:rsid w:val="00952142"/>
    <w:rsid w:val="009571DF"/>
    <w:rsid w:val="00957BE1"/>
    <w:rsid w:val="00960905"/>
    <w:rsid w:val="00961767"/>
    <w:rsid w:val="00965DEC"/>
    <w:rsid w:val="00967653"/>
    <w:rsid w:val="00970960"/>
    <w:rsid w:val="00972357"/>
    <w:rsid w:val="0097277C"/>
    <w:rsid w:val="009730B9"/>
    <w:rsid w:val="00987D7B"/>
    <w:rsid w:val="0099193A"/>
    <w:rsid w:val="009955C8"/>
    <w:rsid w:val="00995687"/>
    <w:rsid w:val="00995B67"/>
    <w:rsid w:val="00995D07"/>
    <w:rsid w:val="00996639"/>
    <w:rsid w:val="009A0E39"/>
    <w:rsid w:val="009A2C0E"/>
    <w:rsid w:val="009A2EF1"/>
    <w:rsid w:val="009B1641"/>
    <w:rsid w:val="009B367E"/>
    <w:rsid w:val="009B6758"/>
    <w:rsid w:val="009B6CBE"/>
    <w:rsid w:val="009B7A57"/>
    <w:rsid w:val="009C12EE"/>
    <w:rsid w:val="009C1424"/>
    <w:rsid w:val="009C19F2"/>
    <w:rsid w:val="009C4D28"/>
    <w:rsid w:val="009C79C2"/>
    <w:rsid w:val="009D0BA8"/>
    <w:rsid w:val="009D6684"/>
    <w:rsid w:val="009D6F3F"/>
    <w:rsid w:val="009E0FE0"/>
    <w:rsid w:val="009E3822"/>
    <w:rsid w:val="009E3BED"/>
    <w:rsid w:val="009E3EB2"/>
    <w:rsid w:val="009E4016"/>
    <w:rsid w:val="009E5B9D"/>
    <w:rsid w:val="009F0FCE"/>
    <w:rsid w:val="009F293F"/>
    <w:rsid w:val="009F4540"/>
    <w:rsid w:val="009F4F9D"/>
    <w:rsid w:val="009F5C94"/>
    <w:rsid w:val="009F753E"/>
    <w:rsid w:val="00A00EF1"/>
    <w:rsid w:val="00A01CA8"/>
    <w:rsid w:val="00A03CFC"/>
    <w:rsid w:val="00A071E5"/>
    <w:rsid w:val="00A078A8"/>
    <w:rsid w:val="00A14A9C"/>
    <w:rsid w:val="00A1729F"/>
    <w:rsid w:val="00A178B5"/>
    <w:rsid w:val="00A2140C"/>
    <w:rsid w:val="00A2188D"/>
    <w:rsid w:val="00A227D5"/>
    <w:rsid w:val="00A32379"/>
    <w:rsid w:val="00A5428C"/>
    <w:rsid w:val="00A569FB"/>
    <w:rsid w:val="00A56CBF"/>
    <w:rsid w:val="00A57CE8"/>
    <w:rsid w:val="00A607BB"/>
    <w:rsid w:val="00A60EAF"/>
    <w:rsid w:val="00A63E66"/>
    <w:rsid w:val="00A660C0"/>
    <w:rsid w:val="00A7118B"/>
    <w:rsid w:val="00A71F75"/>
    <w:rsid w:val="00A743A3"/>
    <w:rsid w:val="00A758A4"/>
    <w:rsid w:val="00A758BF"/>
    <w:rsid w:val="00A81F87"/>
    <w:rsid w:val="00A86A04"/>
    <w:rsid w:val="00A9307A"/>
    <w:rsid w:val="00A95F4C"/>
    <w:rsid w:val="00A96827"/>
    <w:rsid w:val="00A96D2F"/>
    <w:rsid w:val="00AA3626"/>
    <w:rsid w:val="00AB0F9E"/>
    <w:rsid w:val="00AB228E"/>
    <w:rsid w:val="00AB2999"/>
    <w:rsid w:val="00AB2DED"/>
    <w:rsid w:val="00AB36FD"/>
    <w:rsid w:val="00AB4839"/>
    <w:rsid w:val="00AB4DDA"/>
    <w:rsid w:val="00AB5398"/>
    <w:rsid w:val="00AB6336"/>
    <w:rsid w:val="00AB6D93"/>
    <w:rsid w:val="00AB79D7"/>
    <w:rsid w:val="00AC013E"/>
    <w:rsid w:val="00AC539A"/>
    <w:rsid w:val="00AC671A"/>
    <w:rsid w:val="00AC693F"/>
    <w:rsid w:val="00AD3FAB"/>
    <w:rsid w:val="00AD5CA8"/>
    <w:rsid w:val="00AE23DB"/>
    <w:rsid w:val="00AE23F9"/>
    <w:rsid w:val="00AE4F53"/>
    <w:rsid w:val="00AE61FC"/>
    <w:rsid w:val="00AE62D9"/>
    <w:rsid w:val="00AE6760"/>
    <w:rsid w:val="00AF06D8"/>
    <w:rsid w:val="00B0018F"/>
    <w:rsid w:val="00B00419"/>
    <w:rsid w:val="00B01042"/>
    <w:rsid w:val="00B04AB4"/>
    <w:rsid w:val="00B054E8"/>
    <w:rsid w:val="00B0577E"/>
    <w:rsid w:val="00B060FC"/>
    <w:rsid w:val="00B10278"/>
    <w:rsid w:val="00B121A7"/>
    <w:rsid w:val="00B1326A"/>
    <w:rsid w:val="00B14DD1"/>
    <w:rsid w:val="00B1605A"/>
    <w:rsid w:val="00B1740F"/>
    <w:rsid w:val="00B1774F"/>
    <w:rsid w:val="00B17D0F"/>
    <w:rsid w:val="00B20251"/>
    <w:rsid w:val="00B20ED5"/>
    <w:rsid w:val="00B215BB"/>
    <w:rsid w:val="00B24576"/>
    <w:rsid w:val="00B25AF4"/>
    <w:rsid w:val="00B26C85"/>
    <w:rsid w:val="00B3026A"/>
    <w:rsid w:val="00B303F2"/>
    <w:rsid w:val="00B3147A"/>
    <w:rsid w:val="00B32A0E"/>
    <w:rsid w:val="00B331CE"/>
    <w:rsid w:val="00B33A10"/>
    <w:rsid w:val="00B35554"/>
    <w:rsid w:val="00B364F6"/>
    <w:rsid w:val="00B405BE"/>
    <w:rsid w:val="00B4232D"/>
    <w:rsid w:val="00B4283E"/>
    <w:rsid w:val="00B5555B"/>
    <w:rsid w:val="00B55CB5"/>
    <w:rsid w:val="00B56625"/>
    <w:rsid w:val="00B57274"/>
    <w:rsid w:val="00B614E1"/>
    <w:rsid w:val="00B61B52"/>
    <w:rsid w:val="00B63004"/>
    <w:rsid w:val="00B639D8"/>
    <w:rsid w:val="00B65000"/>
    <w:rsid w:val="00B67101"/>
    <w:rsid w:val="00B70458"/>
    <w:rsid w:val="00B73594"/>
    <w:rsid w:val="00B75A7A"/>
    <w:rsid w:val="00B77626"/>
    <w:rsid w:val="00B7797B"/>
    <w:rsid w:val="00B77CFD"/>
    <w:rsid w:val="00B81486"/>
    <w:rsid w:val="00B8386B"/>
    <w:rsid w:val="00B84A21"/>
    <w:rsid w:val="00B850C8"/>
    <w:rsid w:val="00B8521D"/>
    <w:rsid w:val="00B871C5"/>
    <w:rsid w:val="00B9047F"/>
    <w:rsid w:val="00B90EFC"/>
    <w:rsid w:val="00B9157E"/>
    <w:rsid w:val="00B94C66"/>
    <w:rsid w:val="00B9796A"/>
    <w:rsid w:val="00BA289A"/>
    <w:rsid w:val="00BA2E73"/>
    <w:rsid w:val="00BA4354"/>
    <w:rsid w:val="00BA7D51"/>
    <w:rsid w:val="00BA7DDF"/>
    <w:rsid w:val="00BB0564"/>
    <w:rsid w:val="00BB18F1"/>
    <w:rsid w:val="00BB1D12"/>
    <w:rsid w:val="00BB1D62"/>
    <w:rsid w:val="00BB433C"/>
    <w:rsid w:val="00BC3B92"/>
    <w:rsid w:val="00BC3F56"/>
    <w:rsid w:val="00BC5786"/>
    <w:rsid w:val="00BC5BDB"/>
    <w:rsid w:val="00BC6B76"/>
    <w:rsid w:val="00BD009C"/>
    <w:rsid w:val="00BD0D58"/>
    <w:rsid w:val="00BD74E2"/>
    <w:rsid w:val="00BD7855"/>
    <w:rsid w:val="00BD79A4"/>
    <w:rsid w:val="00BD7A05"/>
    <w:rsid w:val="00BE150B"/>
    <w:rsid w:val="00BE2CC1"/>
    <w:rsid w:val="00BE3F90"/>
    <w:rsid w:val="00BE4125"/>
    <w:rsid w:val="00BF025E"/>
    <w:rsid w:val="00BF0293"/>
    <w:rsid w:val="00BF1FC3"/>
    <w:rsid w:val="00BF37C0"/>
    <w:rsid w:val="00BF5618"/>
    <w:rsid w:val="00BF5EBB"/>
    <w:rsid w:val="00C0104B"/>
    <w:rsid w:val="00C01A9C"/>
    <w:rsid w:val="00C0455F"/>
    <w:rsid w:val="00C0463B"/>
    <w:rsid w:val="00C065B0"/>
    <w:rsid w:val="00C07498"/>
    <w:rsid w:val="00C078A9"/>
    <w:rsid w:val="00C12B94"/>
    <w:rsid w:val="00C17988"/>
    <w:rsid w:val="00C20FB9"/>
    <w:rsid w:val="00C21C66"/>
    <w:rsid w:val="00C27EDD"/>
    <w:rsid w:val="00C327AD"/>
    <w:rsid w:val="00C348E4"/>
    <w:rsid w:val="00C35136"/>
    <w:rsid w:val="00C35D14"/>
    <w:rsid w:val="00C43550"/>
    <w:rsid w:val="00C4418E"/>
    <w:rsid w:val="00C44942"/>
    <w:rsid w:val="00C46200"/>
    <w:rsid w:val="00C47BF1"/>
    <w:rsid w:val="00C47D14"/>
    <w:rsid w:val="00C50953"/>
    <w:rsid w:val="00C50CA4"/>
    <w:rsid w:val="00C510E8"/>
    <w:rsid w:val="00C51B1B"/>
    <w:rsid w:val="00C562F0"/>
    <w:rsid w:val="00C57983"/>
    <w:rsid w:val="00C60554"/>
    <w:rsid w:val="00C60F7E"/>
    <w:rsid w:val="00C61677"/>
    <w:rsid w:val="00C67830"/>
    <w:rsid w:val="00C67FE5"/>
    <w:rsid w:val="00C715C9"/>
    <w:rsid w:val="00C736AF"/>
    <w:rsid w:val="00C75427"/>
    <w:rsid w:val="00C76095"/>
    <w:rsid w:val="00C809D1"/>
    <w:rsid w:val="00C80B38"/>
    <w:rsid w:val="00C81B8C"/>
    <w:rsid w:val="00C833A3"/>
    <w:rsid w:val="00C83B29"/>
    <w:rsid w:val="00C847DD"/>
    <w:rsid w:val="00C85E27"/>
    <w:rsid w:val="00C87712"/>
    <w:rsid w:val="00C90EA5"/>
    <w:rsid w:val="00C90F0C"/>
    <w:rsid w:val="00C917B6"/>
    <w:rsid w:val="00CA17EC"/>
    <w:rsid w:val="00CA4B59"/>
    <w:rsid w:val="00CA5914"/>
    <w:rsid w:val="00CB001E"/>
    <w:rsid w:val="00CB30B3"/>
    <w:rsid w:val="00CB5977"/>
    <w:rsid w:val="00CB616D"/>
    <w:rsid w:val="00CB66A6"/>
    <w:rsid w:val="00CB6910"/>
    <w:rsid w:val="00CB6B6C"/>
    <w:rsid w:val="00CC514B"/>
    <w:rsid w:val="00CC79B5"/>
    <w:rsid w:val="00CD2F19"/>
    <w:rsid w:val="00CD6F9E"/>
    <w:rsid w:val="00CD775A"/>
    <w:rsid w:val="00CE0892"/>
    <w:rsid w:val="00CE0A1F"/>
    <w:rsid w:val="00CE198D"/>
    <w:rsid w:val="00CE1CF1"/>
    <w:rsid w:val="00CE23F0"/>
    <w:rsid w:val="00CE260D"/>
    <w:rsid w:val="00CE2A95"/>
    <w:rsid w:val="00CE42BF"/>
    <w:rsid w:val="00CE4DD6"/>
    <w:rsid w:val="00CE59F0"/>
    <w:rsid w:val="00CF17C5"/>
    <w:rsid w:val="00CF2FBA"/>
    <w:rsid w:val="00D00BB7"/>
    <w:rsid w:val="00D01B00"/>
    <w:rsid w:val="00D03734"/>
    <w:rsid w:val="00D0608E"/>
    <w:rsid w:val="00D07082"/>
    <w:rsid w:val="00D0749A"/>
    <w:rsid w:val="00D10400"/>
    <w:rsid w:val="00D10BCA"/>
    <w:rsid w:val="00D10E92"/>
    <w:rsid w:val="00D116A2"/>
    <w:rsid w:val="00D21DF7"/>
    <w:rsid w:val="00D23533"/>
    <w:rsid w:val="00D24BD8"/>
    <w:rsid w:val="00D255E3"/>
    <w:rsid w:val="00D27461"/>
    <w:rsid w:val="00D27814"/>
    <w:rsid w:val="00D3538D"/>
    <w:rsid w:val="00D36032"/>
    <w:rsid w:val="00D41905"/>
    <w:rsid w:val="00D41A02"/>
    <w:rsid w:val="00D422FD"/>
    <w:rsid w:val="00D43A5A"/>
    <w:rsid w:val="00D46597"/>
    <w:rsid w:val="00D47AAB"/>
    <w:rsid w:val="00D506D2"/>
    <w:rsid w:val="00D53243"/>
    <w:rsid w:val="00D64182"/>
    <w:rsid w:val="00D738CC"/>
    <w:rsid w:val="00D7433D"/>
    <w:rsid w:val="00D76ED6"/>
    <w:rsid w:val="00D776D9"/>
    <w:rsid w:val="00D80B22"/>
    <w:rsid w:val="00D82AFF"/>
    <w:rsid w:val="00D83966"/>
    <w:rsid w:val="00D83B1D"/>
    <w:rsid w:val="00D86015"/>
    <w:rsid w:val="00D87A50"/>
    <w:rsid w:val="00D914C6"/>
    <w:rsid w:val="00D91B6A"/>
    <w:rsid w:val="00D92743"/>
    <w:rsid w:val="00D92912"/>
    <w:rsid w:val="00D97E98"/>
    <w:rsid w:val="00DA1E88"/>
    <w:rsid w:val="00DA4EC2"/>
    <w:rsid w:val="00DB1BD5"/>
    <w:rsid w:val="00DB23D2"/>
    <w:rsid w:val="00DB260B"/>
    <w:rsid w:val="00DB37BC"/>
    <w:rsid w:val="00DB5B3E"/>
    <w:rsid w:val="00DB5CDE"/>
    <w:rsid w:val="00DB62DC"/>
    <w:rsid w:val="00DC29B8"/>
    <w:rsid w:val="00DC45C2"/>
    <w:rsid w:val="00DC558A"/>
    <w:rsid w:val="00DC652E"/>
    <w:rsid w:val="00DD2717"/>
    <w:rsid w:val="00DD2937"/>
    <w:rsid w:val="00DD5D38"/>
    <w:rsid w:val="00DD5D6C"/>
    <w:rsid w:val="00DD6B69"/>
    <w:rsid w:val="00DD6D30"/>
    <w:rsid w:val="00DE25FD"/>
    <w:rsid w:val="00DE31BA"/>
    <w:rsid w:val="00DE3FC5"/>
    <w:rsid w:val="00DE4AC0"/>
    <w:rsid w:val="00DE4C70"/>
    <w:rsid w:val="00DE56CF"/>
    <w:rsid w:val="00DE6265"/>
    <w:rsid w:val="00DE721F"/>
    <w:rsid w:val="00DE7381"/>
    <w:rsid w:val="00DF2F7F"/>
    <w:rsid w:val="00E07B09"/>
    <w:rsid w:val="00E10DBC"/>
    <w:rsid w:val="00E116C3"/>
    <w:rsid w:val="00E23902"/>
    <w:rsid w:val="00E24268"/>
    <w:rsid w:val="00E2741F"/>
    <w:rsid w:val="00E3302B"/>
    <w:rsid w:val="00E33A98"/>
    <w:rsid w:val="00E35EFF"/>
    <w:rsid w:val="00E36A58"/>
    <w:rsid w:val="00E40799"/>
    <w:rsid w:val="00E40D22"/>
    <w:rsid w:val="00E44CEF"/>
    <w:rsid w:val="00E46AC0"/>
    <w:rsid w:val="00E5247D"/>
    <w:rsid w:val="00E5565C"/>
    <w:rsid w:val="00E57182"/>
    <w:rsid w:val="00E60C7F"/>
    <w:rsid w:val="00E61B06"/>
    <w:rsid w:val="00E61DAF"/>
    <w:rsid w:val="00E632E8"/>
    <w:rsid w:val="00E70C08"/>
    <w:rsid w:val="00E71C52"/>
    <w:rsid w:val="00E71F4D"/>
    <w:rsid w:val="00E7342F"/>
    <w:rsid w:val="00E739B1"/>
    <w:rsid w:val="00E779E6"/>
    <w:rsid w:val="00E812D9"/>
    <w:rsid w:val="00E8208B"/>
    <w:rsid w:val="00E82A7A"/>
    <w:rsid w:val="00E83857"/>
    <w:rsid w:val="00E84D88"/>
    <w:rsid w:val="00E85643"/>
    <w:rsid w:val="00E87E93"/>
    <w:rsid w:val="00E908F4"/>
    <w:rsid w:val="00E914C9"/>
    <w:rsid w:val="00E91E7C"/>
    <w:rsid w:val="00E92D6D"/>
    <w:rsid w:val="00E934DE"/>
    <w:rsid w:val="00E93C5A"/>
    <w:rsid w:val="00E94BB5"/>
    <w:rsid w:val="00E95696"/>
    <w:rsid w:val="00E9598D"/>
    <w:rsid w:val="00E96BBB"/>
    <w:rsid w:val="00EA2796"/>
    <w:rsid w:val="00EA2D37"/>
    <w:rsid w:val="00EA464B"/>
    <w:rsid w:val="00EA4C0C"/>
    <w:rsid w:val="00EA5872"/>
    <w:rsid w:val="00EB00E7"/>
    <w:rsid w:val="00EB20D0"/>
    <w:rsid w:val="00EB32E7"/>
    <w:rsid w:val="00EB489C"/>
    <w:rsid w:val="00EB570F"/>
    <w:rsid w:val="00EB5D20"/>
    <w:rsid w:val="00EB6FEE"/>
    <w:rsid w:val="00EB7BC1"/>
    <w:rsid w:val="00EC0B15"/>
    <w:rsid w:val="00EC10E2"/>
    <w:rsid w:val="00EC2C7D"/>
    <w:rsid w:val="00EC50DC"/>
    <w:rsid w:val="00EC7148"/>
    <w:rsid w:val="00EC73B6"/>
    <w:rsid w:val="00ED025E"/>
    <w:rsid w:val="00ED0C08"/>
    <w:rsid w:val="00ED1065"/>
    <w:rsid w:val="00ED199F"/>
    <w:rsid w:val="00ED20F5"/>
    <w:rsid w:val="00ED3CAA"/>
    <w:rsid w:val="00ED5F90"/>
    <w:rsid w:val="00ED728D"/>
    <w:rsid w:val="00EE00D0"/>
    <w:rsid w:val="00EE53E2"/>
    <w:rsid w:val="00EE56D0"/>
    <w:rsid w:val="00EE73DF"/>
    <w:rsid w:val="00EE756D"/>
    <w:rsid w:val="00EF1124"/>
    <w:rsid w:val="00EF2BA6"/>
    <w:rsid w:val="00EF36A2"/>
    <w:rsid w:val="00EF3CAE"/>
    <w:rsid w:val="00EF6A1A"/>
    <w:rsid w:val="00F00CE9"/>
    <w:rsid w:val="00F01069"/>
    <w:rsid w:val="00F026BB"/>
    <w:rsid w:val="00F071C2"/>
    <w:rsid w:val="00F10433"/>
    <w:rsid w:val="00F12BCD"/>
    <w:rsid w:val="00F2186A"/>
    <w:rsid w:val="00F24C37"/>
    <w:rsid w:val="00F2534E"/>
    <w:rsid w:val="00F266AB"/>
    <w:rsid w:val="00F307D7"/>
    <w:rsid w:val="00F3502B"/>
    <w:rsid w:val="00F40E78"/>
    <w:rsid w:val="00F51961"/>
    <w:rsid w:val="00F533AE"/>
    <w:rsid w:val="00F60D47"/>
    <w:rsid w:val="00F63523"/>
    <w:rsid w:val="00F63542"/>
    <w:rsid w:val="00F64CF9"/>
    <w:rsid w:val="00F6632A"/>
    <w:rsid w:val="00F66EF5"/>
    <w:rsid w:val="00F67E71"/>
    <w:rsid w:val="00F71090"/>
    <w:rsid w:val="00F715BD"/>
    <w:rsid w:val="00F7375F"/>
    <w:rsid w:val="00F75346"/>
    <w:rsid w:val="00F76902"/>
    <w:rsid w:val="00F769E9"/>
    <w:rsid w:val="00F77613"/>
    <w:rsid w:val="00F7774E"/>
    <w:rsid w:val="00F80D87"/>
    <w:rsid w:val="00F820EE"/>
    <w:rsid w:val="00F8371A"/>
    <w:rsid w:val="00F875B1"/>
    <w:rsid w:val="00F920CE"/>
    <w:rsid w:val="00F92555"/>
    <w:rsid w:val="00F9416B"/>
    <w:rsid w:val="00F9509D"/>
    <w:rsid w:val="00F952BC"/>
    <w:rsid w:val="00F95320"/>
    <w:rsid w:val="00F967FA"/>
    <w:rsid w:val="00FA16A2"/>
    <w:rsid w:val="00FA2D38"/>
    <w:rsid w:val="00FA3F14"/>
    <w:rsid w:val="00FA446A"/>
    <w:rsid w:val="00FA6AA1"/>
    <w:rsid w:val="00FA6BDF"/>
    <w:rsid w:val="00FB525D"/>
    <w:rsid w:val="00FB6C02"/>
    <w:rsid w:val="00FB6F3C"/>
    <w:rsid w:val="00FB7481"/>
    <w:rsid w:val="00FC1945"/>
    <w:rsid w:val="00FC1FAD"/>
    <w:rsid w:val="00FC595A"/>
    <w:rsid w:val="00FC5E0E"/>
    <w:rsid w:val="00FC6D76"/>
    <w:rsid w:val="00FC73C6"/>
    <w:rsid w:val="00FC7C07"/>
    <w:rsid w:val="00FD527C"/>
    <w:rsid w:val="00FD6F09"/>
    <w:rsid w:val="00FE055B"/>
    <w:rsid w:val="00FE06F5"/>
    <w:rsid w:val="00FE2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538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 1,Bullets,NumberedParas,List Paragraph1,Bullet1,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 1 Char,Bullets Char,NumberedParas Char,List Paragraph1 Char,Bullet1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go">
    <w:name w:val="go"/>
    <w:basedOn w:val="DefaultParagraphFont"/>
    <w:rsid w:val="004A66D5"/>
  </w:style>
  <w:style w:type="character" w:customStyle="1" w:styleId="arial14">
    <w:name w:val="arial14"/>
    <w:basedOn w:val="DefaultParagraphFont"/>
    <w:rsid w:val="009730B9"/>
  </w:style>
  <w:style w:type="paragraph" w:customStyle="1" w:styleId="Heading41">
    <w:name w:val="Heading 4.1"/>
    <w:basedOn w:val="Heading5"/>
    <w:rsid w:val="000B72DF"/>
    <w:pPr>
      <w:keepNext/>
      <w:tabs>
        <w:tab w:val="clear" w:pos="1800"/>
      </w:tabs>
      <w:spacing w:before="0"/>
      <w:ind w:left="720" w:firstLine="360"/>
      <w:jc w:val="center"/>
    </w:pPr>
    <w:rPr>
      <w:rFonts w:ascii="Times New Roman" w:eastAsia="Times New Roman" w:hAnsi="Times New Roman" w:cs="Times New Roman"/>
      <w:bCs w:val="0"/>
      <w:color w:val="auto"/>
      <w:u w:val="single"/>
    </w:rPr>
  </w:style>
  <w:style w:type="paragraph" w:customStyle="1" w:styleId="SLparagraph">
    <w:name w:val="SL paragraph"/>
    <w:basedOn w:val="Normal"/>
    <w:rsid w:val="00251397"/>
    <w:pPr>
      <w:numPr>
        <w:ilvl w:val="1"/>
        <w:numId w:val="17"/>
      </w:numPr>
      <w:spacing w:after="0" w:line="240" w:lineRule="auto"/>
      <w:jc w:val="left"/>
    </w:pPr>
    <w:rPr>
      <w:rFonts w:ascii="Times New Roman" w:eastAsia="Times New Roman" w:hAnsi="Times New Roman"/>
      <w:sz w:val="24"/>
      <w:szCs w:val="24"/>
      <w:lang w:val="sq-AL"/>
    </w:rPr>
  </w:style>
  <w:style w:type="paragraph" w:customStyle="1" w:styleId="Heading1a">
    <w:name w:val="Heading 1a"/>
    <w:rsid w:val="004A0A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538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 1,Bullets,NumberedParas,List Paragraph1,Bullet1,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 1 Char,Bullets Char,NumberedParas Char,List Paragraph1 Char,Bullet1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go">
    <w:name w:val="go"/>
    <w:basedOn w:val="DefaultParagraphFont"/>
    <w:rsid w:val="004A66D5"/>
  </w:style>
  <w:style w:type="character" w:customStyle="1" w:styleId="arial14">
    <w:name w:val="arial14"/>
    <w:basedOn w:val="DefaultParagraphFont"/>
    <w:rsid w:val="009730B9"/>
  </w:style>
  <w:style w:type="paragraph" w:customStyle="1" w:styleId="Heading41">
    <w:name w:val="Heading 4.1"/>
    <w:basedOn w:val="Heading5"/>
    <w:rsid w:val="000B72DF"/>
    <w:pPr>
      <w:keepNext/>
      <w:tabs>
        <w:tab w:val="clear" w:pos="1800"/>
      </w:tabs>
      <w:spacing w:before="0"/>
      <w:ind w:left="720" w:firstLine="360"/>
      <w:jc w:val="center"/>
    </w:pPr>
    <w:rPr>
      <w:rFonts w:ascii="Times New Roman" w:eastAsia="Times New Roman" w:hAnsi="Times New Roman" w:cs="Times New Roman"/>
      <w:bCs w:val="0"/>
      <w:color w:val="auto"/>
      <w:u w:val="single"/>
    </w:rPr>
  </w:style>
  <w:style w:type="paragraph" w:customStyle="1" w:styleId="SLparagraph">
    <w:name w:val="SL paragraph"/>
    <w:basedOn w:val="Normal"/>
    <w:rsid w:val="00251397"/>
    <w:pPr>
      <w:numPr>
        <w:ilvl w:val="1"/>
        <w:numId w:val="17"/>
      </w:numPr>
      <w:spacing w:after="0" w:line="240" w:lineRule="auto"/>
      <w:jc w:val="left"/>
    </w:pPr>
    <w:rPr>
      <w:rFonts w:ascii="Times New Roman" w:eastAsia="Times New Roman" w:hAnsi="Times New Roman"/>
      <w:sz w:val="24"/>
      <w:szCs w:val="24"/>
      <w:lang w:val="sq-AL"/>
    </w:rPr>
  </w:style>
  <w:style w:type="paragraph" w:customStyle="1" w:styleId="Heading1a">
    <w:name w:val="Heading 1a"/>
    <w:rsid w:val="004A0AB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s>
</file>

<file path=word/webSettings.xml><?xml version="1.0" encoding="utf-8"?>
<w:webSettings xmlns:r="http://schemas.openxmlformats.org/officeDocument/2006/relationships" xmlns:w="http://schemas.openxmlformats.org/wordprocessingml/2006/main">
  <w:divs>
    <w:div w:id="594631719">
      <w:bodyDiv w:val="1"/>
      <w:marLeft w:val="0"/>
      <w:marRight w:val="0"/>
      <w:marTop w:val="0"/>
      <w:marBottom w:val="0"/>
      <w:divBdr>
        <w:top w:val="none" w:sz="0" w:space="0" w:color="auto"/>
        <w:left w:val="none" w:sz="0" w:space="0" w:color="auto"/>
        <w:bottom w:val="none" w:sz="0" w:space="0" w:color="auto"/>
        <w:right w:val="none" w:sz="0" w:space="0" w:color="auto"/>
      </w:divBdr>
    </w:div>
    <w:div w:id="1847476567">
      <w:bodyDiv w:val="1"/>
      <w:marLeft w:val="0"/>
      <w:marRight w:val="0"/>
      <w:marTop w:val="0"/>
      <w:marBottom w:val="0"/>
      <w:divBdr>
        <w:top w:val="none" w:sz="0" w:space="0" w:color="auto"/>
        <w:left w:val="none" w:sz="0" w:space="0" w:color="auto"/>
        <w:bottom w:val="none" w:sz="0" w:space="0" w:color="auto"/>
        <w:right w:val="none" w:sz="0" w:space="0" w:color="auto"/>
      </w:divBdr>
    </w:div>
    <w:div w:id="208956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904A2-1A4D-4709-B491-ED377DA6C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23</cp:revision>
  <cp:lastPrinted>2016-05-23T10:00:00Z</cp:lastPrinted>
  <dcterms:created xsi:type="dcterms:W3CDTF">2018-02-09T09:33:00Z</dcterms:created>
  <dcterms:modified xsi:type="dcterms:W3CDTF">2018-02-09T11:33:00Z</dcterms:modified>
</cp:coreProperties>
</file>