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5A9" w:rsidRPr="00325A74" w:rsidRDefault="00D815A9" w:rsidP="00D815A9">
      <w:pPr>
        <w:pStyle w:val="NeniTitull"/>
        <w:rPr>
          <w:rStyle w:val="ParagrafiCharChar"/>
          <w:rFonts w:ascii="Garamond" w:hAnsi="Garamond"/>
          <w:sz w:val="24"/>
          <w:szCs w:val="24"/>
          <w:lang w:val="sq-AL"/>
        </w:rPr>
      </w:pPr>
      <w:bookmarkStart w:id="0" w:name="_GoBack"/>
      <w:bookmarkEnd w:id="0"/>
      <w:r w:rsidRPr="00325A74">
        <w:rPr>
          <w:rStyle w:val="ParagrafiCharChar"/>
          <w:rFonts w:ascii="Garamond" w:hAnsi="Garamond"/>
          <w:sz w:val="24"/>
          <w:szCs w:val="24"/>
          <w:lang w:val="sq-AL"/>
        </w:rPr>
        <w:t>VENDIM</w:t>
      </w:r>
    </w:p>
    <w:p w:rsidR="00D815A9" w:rsidRPr="00325A74" w:rsidRDefault="00D815A9"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Nr. 126/2018</w:t>
      </w:r>
    </w:p>
    <w:p w:rsidR="00D815A9" w:rsidRPr="00325A74" w:rsidRDefault="00D815A9" w:rsidP="00D815A9">
      <w:pPr>
        <w:pStyle w:val="NeniTitull"/>
        <w:rPr>
          <w:rStyle w:val="ParagrafiCharChar"/>
          <w:rFonts w:ascii="Garamond" w:hAnsi="Garamond"/>
          <w:sz w:val="14"/>
          <w:szCs w:val="24"/>
          <w:lang w:val="sq-AL"/>
        </w:rPr>
      </w:pPr>
    </w:p>
    <w:p w:rsidR="00D815A9" w:rsidRPr="00325A74" w:rsidRDefault="00D815A9"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PËR RRËZIMIN E DEKRETIT NR. 10 929, DATË 5.11.2018, TË PRESIDENTIT  TË REPUBLIKËS, “PËR PROPOZIMIN E KRYETARIT TË KONTROLLIT TË LARTË TË SHTETIT”</w:t>
      </w:r>
    </w:p>
    <w:p w:rsidR="00D815A9" w:rsidRPr="00325A74" w:rsidRDefault="00D815A9" w:rsidP="00D815A9">
      <w:pPr>
        <w:pStyle w:val="NeniTitull"/>
        <w:rPr>
          <w:rStyle w:val="ParagrafiCharChar"/>
          <w:rFonts w:ascii="Garamond" w:hAnsi="Garamond"/>
          <w:sz w:val="14"/>
          <w:szCs w:val="24"/>
          <w:lang w:val="sq-AL"/>
        </w:rPr>
      </w:pPr>
    </w:p>
    <w:p w:rsidR="00D815A9" w:rsidRPr="00325A74" w:rsidRDefault="00D815A9"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ab/>
        <w:t>Në mbështetje të neneve 58, pika 2, dhe 111 të Rregullores së Kuvendit,</w:t>
      </w:r>
    </w:p>
    <w:p w:rsidR="00D815A9" w:rsidRPr="00325A74" w:rsidRDefault="00D815A9" w:rsidP="00D815A9">
      <w:pPr>
        <w:pStyle w:val="Paragrafi"/>
        <w:rPr>
          <w:rStyle w:val="ParagrafiCharChar"/>
          <w:rFonts w:ascii="Garamond" w:hAnsi="Garamond"/>
          <w:sz w:val="14"/>
          <w:szCs w:val="24"/>
          <w:lang w:val="sq-AL"/>
        </w:rPr>
      </w:pPr>
    </w:p>
    <w:p w:rsidR="00D815A9" w:rsidRPr="00325A74" w:rsidRDefault="00D815A9" w:rsidP="00D815A9">
      <w:pPr>
        <w:pStyle w:val="NeniNr"/>
        <w:rPr>
          <w:rStyle w:val="ParagrafiCharChar"/>
          <w:rFonts w:ascii="Garamond" w:hAnsi="Garamond"/>
          <w:sz w:val="24"/>
          <w:szCs w:val="24"/>
          <w:lang w:val="sq-AL"/>
        </w:rPr>
      </w:pPr>
      <w:r w:rsidRPr="00325A74">
        <w:rPr>
          <w:rStyle w:val="ParagrafiCharChar"/>
          <w:rFonts w:ascii="Garamond" w:hAnsi="Garamond"/>
          <w:sz w:val="24"/>
          <w:szCs w:val="24"/>
          <w:lang w:val="sq-AL"/>
        </w:rPr>
        <w:t>KUVENDI</w:t>
      </w:r>
    </w:p>
    <w:p w:rsidR="00D815A9" w:rsidRPr="00325A74" w:rsidRDefault="00D815A9" w:rsidP="00D815A9">
      <w:pPr>
        <w:pStyle w:val="NeniNr"/>
        <w:rPr>
          <w:rStyle w:val="ParagrafiCharChar"/>
          <w:rFonts w:ascii="Garamond" w:hAnsi="Garamond"/>
          <w:sz w:val="24"/>
          <w:szCs w:val="24"/>
          <w:lang w:val="sq-AL"/>
        </w:rPr>
      </w:pPr>
      <w:r w:rsidRPr="00325A74">
        <w:rPr>
          <w:rStyle w:val="ParagrafiCharChar"/>
          <w:rFonts w:ascii="Garamond" w:hAnsi="Garamond"/>
          <w:sz w:val="24"/>
          <w:szCs w:val="24"/>
          <w:lang w:val="sq-AL"/>
        </w:rPr>
        <w:t>I REPUBLIKËS SË SHQIPËRISË</w:t>
      </w:r>
    </w:p>
    <w:p w:rsidR="00D815A9" w:rsidRPr="00325A74" w:rsidRDefault="00D815A9" w:rsidP="00D815A9">
      <w:pPr>
        <w:pStyle w:val="NeniNr"/>
        <w:rPr>
          <w:rStyle w:val="ParagrafiCharChar"/>
          <w:rFonts w:ascii="Garamond" w:hAnsi="Garamond"/>
          <w:sz w:val="14"/>
          <w:szCs w:val="24"/>
          <w:lang w:val="sq-AL"/>
        </w:rPr>
      </w:pPr>
    </w:p>
    <w:p w:rsidR="00D815A9" w:rsidRPr="00325A74" w:rsidRDefault="00D815A9" w:rsidP="00D815A9">
      <w:pPr>
        <w:pStyle w:val="NeniNr"/>
        <w:rPr>
          <w:rStyle w:val="ParagrafiCharChar"/>
          <w:rFonts w:ascii="Garamond" w:hAnsi="Garamond"/>
          <w:sz w:val="24"/>
          <w:szCs w:val="24"/>
          <w:lang w:val="sq-AL"/>
        </w:rPr>
      </w:pPr>
      <w:r w:rsidRPr="00325A74">
        <w:rPr>
          <w:rStyle w:val="ParagrafiCharChar"/>
          <w:rFonts w:ascii="Garamond" w:hAnsi="Garamond"/>
          <w:sz w:val="24"/>
          <w:szCs w:val="24"/>
          <w:lang w:val="sq-AL"/>
        </w:rPr>
        <w:t>VENDOSI:</w:t>
      </w:r>
    </w:p>
    <w:p w:rsidR="00D815A9" w:rsidRPr="00325A74" w:rsidRDefault="00D815A9" w:rsidP="00D815A9">
      <w:pPr>
        <w:pStyle w:val="Paragrafi"/>
        <w:rPr>
          <w:rStyle w:val="ParagrafiCharChar"/>
          <w:rFonts w:ascii="Garamond" w:hAnsi="Garamond"/>
          <w:sz w:val="14"/>
          <w:szCs w:val="24"/>
          <w:lang w:val="sq-AL"/>
        </w:rPr>
      </w:pPr>
    </w:p>
    <w:p w:rsidR="00D815A9" w:rsidRPr="00325A74" w:rsidRDefault="00D815A9"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ab/>
        <w:t>I. Mosmiratimin e kandidaturës sё zonjës Vitore Tusha dhe rrëzimin e dekretit nr. 10 929, datё 5.11.2018, tё Presidentit tё Republikёs, “Për propozimin e Kryetarit të Kontrollit të Lartë të Shtetit”.</w:t>
      </w:r>
    </w:p>
    <w:p w:rsidR="00D815A9" w:rsidRPr="00325A74" w:rsidRDefault="00D815A9"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ab/>
        <w:t>II. Ky vendim hyn në fuqi menjëherë.</w:t>
      </w:r>
    </w:p>
    <w:p w:rsidR="00D815A9" w:rsidRPr="00325A74" w:rsidRDefault="00D815A9" w:rsidP="00D815A9">
      <w:pPr>
        <w:pStyle w:val="Paragrafi"/>
        <w:rPr>
          <w:rStyle w:val="ParagrafiCharChar"/>
          <w:rFonts w:ascii="Garamond" w:hAnsi="Garamond"/>
          <w:sz w:val="14"/>
          <w:szCs w:val="24"/>
          <w:lang w:val="sq-AL"/>
        </w:rPr>
      </w:pPr>
    </w:p>
    <w:p w:rsidR="00D815A9" w:rsidRPr="00325A74" w:rsidRDefault="00D815A9" w:rsidP="00D815A9">
      <w:pPr>
        <w:pStyle w:val="Paragrafi"/>
        <w:jc w:val="right"/>
        <w:rPr>
          <w:rStyle w:val="ParagrafiCharChar"/>
          <w:rFonts w:ascii="Garamond" w:hAnsi="Garamond"/>
          <w:sz w:val="24"/>
          <w:szCs w:val="24"/>
          <w:lang w:val="sq-AL"/>
        </w:rPr>
      </w:pPr>
      <w:r w:rsidRPr="00325A74">
        <w:rPr>
          <w:rStyle w:val="ParagrafiCharChar"/>
          <w:rFonts w:ascii="Garamond" w:hAnsi="Garamond"/>
          <w:sz w:val="24"/>
          <w:szCs w:val="24"/>
          <w:lang w:val="sq-AL"/>
        </w:rPr>
        <w:t>KRYETARI</w:t>
      </w:r>
    </w:p>
    <w:p w:rsidR="00D815A9" w:rsidRPr="00325A74" w:rsidRDefault="00D815A9" w:rsidP="00D815A9">
      <w:pPr>
        <w:pStyle w:val="Paragrafi"/>
        <w:jc w:val="right"/>
        <w:rPr>
          <w:rStyle w:val="ParagrafiCharChar"/>
          <w:rFonts w:ascii="Garamond" w:hAnsi="Garamond"/>
          <w:b/>
          <w:sz w:val="24"/>
          <w:szCs w:val="24"/>
          <w:lang w:val="sq-AL"/>
        </w:rPr>
      </w:pPr>
      <w:r w:rsidRPr="00325A74">
        <w:rPr>
          <w:rStyle w:val="ParagrafiCharChar"/>
          <w:rFonts w:ascii="Garamond" w:hAnsi="Garamond"/>
          <w:b/>
          <w:sz w:val="24"/>
          <w:szCs w:val="24"/>
          <w:lang w:val="sq-AL"/>
        </w:rPr>
        <w:t>Gramoz Ruçi</w:t>
      </w:r>
    </w:p>
    <w:p w:rsidR="00D815A9" w:rsidRPr="00325A74" w:rsidRDefault="00D815A9" w:rsidP="00D815A9">
      <w:pPr>
        <w:pStyle w:val="Paragrafi"/>
        <w:rPr>
          <w:rStyle w:val="ParagrafiCharChar"/>
          <w:rFonts w:ascii="Garamond" w:hAnsi="Garamond"/>
          <w:sz w:val="12"/>
          <w:szCs w:val="24"/>
          <w:lang w:val="sq-AL"/>
        </w:rPr>
      </w:pPr>
    </w:p>
    <w:p w:rsidR="00D815A9" w:rsidRPr="00325A74" w:rsidRDefault="00D815A9"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Miratuar nё datёn 20.12.2018</w:t>
      </w:r>
    </w:p>
    <w:p w:rsidR="009C19FB" w:rsidRPr="00325A74" w:rsidRDefault="009C19FB" w:rsidP="00D815A9">
      <w:pPr>
        <w:pStyle w:val="Paragrafi"/>
        <w:rPr>
          <w:rStyle w:val="ParagrafiCharChar"/>
          <w:rFonts w:ascii="Garamond" w:hAnsi="Garamond"/>
          <w:sz w:val="24"/>
          <w:szCs w:val="24"/>
          <w:lang w:val="sq-AL"/>
        </w:rPr>
      </w:pPr>
    </w:p>
    <w:p w:rsidR="009C19FB" w:rsidRP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VENDIM</w:t>
      </w:r>
    </w:p>
    <w:p w:rsidR="009C19FB" w:rsidRP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 xml:space="preserve">Nr. 129/2018 </w:t>
      </w:r>
    </w:p>
    <w:p w:rsidR="009C19FB" w:rsidRPr="00325A74" w:rsidRDefault="009C19FB" w:rsidP="00D815A9">
      <w:pPr>
        <w:pStyle w:val="NeniTitull"/>
        <w:rPr>
          <w:rStyle w:val="ParagrafiCharChar"/>
          <w:rFonts w:ascii="Garamond" w:hAnsi="Garamond"/>
          <w:sz w:val="12"/>
          <w:szCs w:val="24"/>
          <w:lang w:val="sq-AL"/>
        </w:rPr>
      </w:pPr>
    </w:p>
    <w:p w:rsid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 xml:space="preserve">PËR ZGJEDHJEN E ZONJËS </w:t>
      </w:r>
    </w:p>
    <w:p w:rsidR="00F52055" w:rsidRP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 xml:space="preserve">SUELA POPA ANËTARE E KËSHILLIT MBIKËQYRËS TË BANKËS </w:t>
      </w:r>
    </w:p>
    <w:p w:rsidR="009C19FB" w:rsidRP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SË SHQIPËRISË</w:t>
      </w:r>
    </w:p>
    <w:p w:rsidR="009C19FB" w:rsidRPr="00325A74" w:rsidRDefault="009C19FB" w:rsidP="00D815A9">
      <w:pPr>
        <w:pStyle w:val="Paragrafi"/>
        <w:rPr>
          <w:rStyle w:val="ParagrafiCharChar"/>
          <w:rFonts w:ascii="Garamond" w:hAnsi="Garamond"/>
          <w:sz w:val="12"/>
          <w:szCs w:val="24"/>
          <w:lang w:val="sq-AL"/>
        </w:rPr>
      </w:pPr>
    </w:p>
    <w:p w:rsidR="009C19FB" w:rsidRPr="00325A74" w:rsidRDefault="009C19FB"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ab/>
        <w:t>Në mbështetje të nenit 78 të Kushtetutës, të nenit 44, pikat 2 dhe 3, të ligjit nr. 8269, datë 23.12.1997, “Për Bankën e Shqipërisë”, të ndryshuar”, si dhe të nenit 111, të Rregullores së Kuvendit, me propozimin e Këshillit të Ministrave,</w:t>
      </w:r>
    </w:p>
    <w:p w:rsidR="00D815A9" w:rsidRPr="00325A74" w:rsidRDefault="00D815A9" w:rsidP="00D815A9">
      <w:pPr>
        <w:pStyle w:val="NeniNr"/>
        <w:rPr>
          <w:rStyle w:val="ParagrafiCharChar"/>
          <w:rFonts w:ascii="Garamond" w:hAnsi="Garamond"/>
          <w:sz w:val="2"/>
          <w:szCs w:val="24"/>
          <w:lang w:val="sq-AL"/>
        </w:rPr>
      </w:pPr>
    </w:p>
    <w:p w:rsidR="00D815A9" w:rsidRPr="00325A74" w:rsidRDefault="00D815A9" w:rsidP="00D815A9">
      <w:pPr>
        <w:pStyle w:val="NeniNr"/>
        <w:rPr>
          <w:rStyle w:val="ParagrafiCharChar"/>
          <w:rFonts w:ascii="Garamond" w:hAnsi="Garamond"/>
          <w:sz w:val="24"/>
          <w:szCs w:val="24"/>
          <w:lang w:val="sq-AL"/>
        </w:rPr>
      </w:pPr>
      <w:r w:rsidRPr="00325A74">
        <w:rPr>
          <w:rStyle w:val="ParagrafiCharChar"/>
          <w:rFonts w:ascii="Garamond" w:hAnsi="Garamond"/>
          <w:sz w:val="24"/>
          <w:szCs w:val="24"/>
          <w:lang w:val="sq-AL"/>
        </w:rPr>
        <w:t>KUVENDI</w:t>
      </w:r>
    </w:p>
    <w:p w:rsidR="00D815A9" w:rsidRPr="00325A74" w:rsidRDefault="00D815A9" w:rsidP="00D815A9">
      <w:pPr>
        <w:pStyle w:val="NeniNr"/>
        <w:rPr>
          <w:rStyle w:val="ParagrafiCharChar"/>
          <w:rFonts w:ascii="Garamond" w:hAnsi="Garamond"/>
          <w:sz w:val="24"/>
          <w:szCs w:val="24"/>
          <w:lang w:val="sq-AL"/>
        </w:rPr>
      </w:pPr>
      <w:r w:rsidRPr="00325A74">
        <w:rPr>
          <w:rStyle w:val="ParagrafiCharChar"/>
          <w:rFonts w:ascii="Garamond" w:hAnsi="Garamond"/>
          <w:sz w:val="24"/>
          <w:szCs w:val="24"/>
          <w:lang w:val="sq-AL"/>
        </w:rPr>
        <w:t>I REPUBLIKËS SË SHQIPËRISË</w:t>
      </w:r>
    </w:p>
    <w:p w:rsidR="00D815A9" w:rsidRPr="00325A74" w:rsidRDefault="00D815A9" w:rsidP="00D815A9">
      <w:pPr>
        <w:pStyle w:val="NeniNr"/>
        <w:rPr>
          <w:rStyle w:val="ParagrafiCharChar"/>
          <w:rFonts w:ascii="Garamond" w:hAnsi="Garamond"/>
          <w:sz w:val="24"/>
          <w:szCs w:val="24"/>
          <w:lang w:val="sq-AL"/>
        </w:rPr>
      </w:pPr>
    </w:p>
    <w:p w:rsidR="00D815A9" w:rsidRPr="00325A74" w:rsidRDefault="00D815A9" w:rsidP="00D815A9">
      <w:pPr>
        <w:pStyle w:val="NeniNr"/>
        <w:rPr>
          <w:rStyle w:val="ParagrafiCharChar"/>
          <w:rFonts w:ascii="Garamond" w:hAnsi="Garamond"/>
          <w:sz w:val="24"/>
          <w:szCs w:val="24"/>
          <w:lang w:val="sq-AL"/>
        </w:rPr>
      </w:pPr>
      <w:r w:rsidRPr="00325A74">
        <w:rPr>
          <w:rStyle w:val="ParagrafiCharChar"/>
          <w:rFonts w:ascii="Garamond" w:hAnsi="Garamond"/>
          <w:sz w:val="24"/>
          <w:szCs w:val="24"/>
          <w:lang w:val="sq-AL"/>
        </w:rPr>
        <w:t>VENDOSI:</w:t>
      </w:r>
    </w:p>
    <w:p w:rsidR="009C19FB" w:rsidRPr="00325A74" w:rsidRDefault="009C19FB" w:rsidP="00D815A9">
      <w:pPr>
        <w:pStyle w:val="Paragrafi"/>
        <w:rPr>
          <w:rStyle w:val="ParagrafiCharChar"/>
          <w:rFonts w:ascii="Garamond" w:hAnsi="Garamond"/>
          <w:sz w:val="14"/>
          <w:szCs w:val="24"/>
          <w:lang w:val="sq-AL"/>
        </w:rPr>
      </w:pPr>
    </w:p>
    <w:p w:rsidR="009C19FB" w:rsidRPr="00325A74" w:rsidRDefault="009C19FB"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ab/>
        <w:t>I. Zonja Suela Popa zgjidhet anëtare e Këshillit Mbikëqyrës të Bankës së Shqipërisë.</w:t>
      </w:r>
    </w:p>
    <w:p w:rsidR="009C19FB" w:rsidRPr="00325A74" w:rsidRDefault="009C19FB"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ab/>
        <w:t>II. Ky vendim hyn në fuqi menjëherë.</w:t>
      </w:r>
    </w:p>
    <w:p w:rsidR="00D815A9" w:rsidRPr="00325A74" w:rsidRDefault="00D815A9" w:rsidP="00D815A9">
      <w:pPr>
        <w:pStyle w:val="Paragrafi"/>
        <w:rPr>
          <w:rStyle w:val="ParagrafiCharChar"/>
          <w:rFonts w:ascii="Garamond" w:hAnsi="Garamond"/>
          <w:sz w:val="6"/>
          <w:szCs w:val="24"/>
          <w:lang w:val="sq-AL"/>
        </w:rPr>
      </w:pPr>
    </w:p>
    <w:p w:rsidR="00D815A9" w:rsidRPr="00325A74" w:rsidRDefault="00D815A9" w:rsidP="00D815A9">
      <w:pPr>
        <w:pStyle w:val="Paragrafi"/>
        <w:jc w:val="right"/>
        <w:rPr>
          <w:rStyle w:val="ParagrafiCharChar"/>
          <w:rFonts w:ascii="Garamond" w:hAnsi="Garamond"/>
          <w:sz w:val="24"/>
          <w:szCs w:val="24"/>
          <w:lang w:val="sq-AL"/>
        </w:rPr>
      </w:pPr>
      <w:r w:rsidRPr="00325A74">
        <w:rPr>
          <w:rStyle w:val="ParagrafiCharChar"/>
          <w:rFonts w:ascii="Garamond" w:hAnsi="Garamond"/>
          <w:sz w:val="24"/>
          <w:szCs w:val="24"/>
          <w:lang w:val="sq-AL"/>
        </w:rPr>
        <w:t>KRYETARI</w:t>
      </w:r>
    </w:p>
    <w:p w:rsidR="00D815A9" w:rsidRPr="00325A74" w:rsidRDefault="00D815A9" w:rsidP="00D815A9">
      <w:pPr>
        <w:pStyle w:val="Paragrafi"/>
        <w:jc w:val="right"/>
        <w:rPr>
          <w:rStyle w:val="ParagrafiCharChar"/>
          <w:rFonts w:ascii="Garamond" w:hAnsi="Garamond"/>
          <w:b/>
          <w:sz w:val="24"/>
          <w:szCs w:val="24"/>
          <w:lang w:val="sq-AL"/>
        </w:rPr>
      </w:pPr>
      <w:r w:rsidRPr="00325A74">
        <w:rPr>
          <w:rStyle w:val="ParagrafiCharChar"/>
          <w:rFonts w:ascii="Garamond" w:hAnsi="Garamond"/>
          <w:b/>
          <w:sz w:val="24"/>
          <w:szCs w:val="24"/>
          <w:lang w:val="sq-AL"/>
        </w:rPr>
        <w:t>Gramoz Ruçi</w:t>
      </w:r>
    </w:p>
    <w:p w:rsidR="00F52055" w:rsidRPr="00325A74" w:rsidRDefault="00F52055" w:rsidP="00D815A9">
      <w:pPr>
        <w:pStyle w:val="Paragrafi"/>
        <w:rPr>
          <w:rStyle w:val="ParagrafiCharChar"/>
          <w:rFonts w:ascii="Garamond" w:hAnsi="Garamond"/>
          <w:sz w:val="10"/>
          <w:szCs w:val="24"/>
          <w:lang w:val="sq-AL"/>
        </w:rPr>
      </w:pPr>
    </w:p>
    <w:p w:rsidR="009C19FB" w:rsidRPr="00325A74" w:rsidRDefault="009C19FB"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Miratuar në datën 20.12.2018</w:t>
      </w:r>
    </w:p>
    <w:p w:rsidR="009C19FB" w:rsidRP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lastRenderedPageBreak/>
        <w:t>VENDIM</w:t>
      </w:r>
    </w:p>
    <w:p w:rsidR="009C19FB" w:rsidRP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 xml:space="preserve">Nr. 130/2018 </w:t>
      </w:r>
    </w:p>
    <w:p w:rsidR="009C19FB" w:rsidRPr="00325A74" w:rsidRDefault="009C19FB" w:rsidP="00D815A9">
      <w:pPr>
        <w:pStyle w:val="NeniTitull"/>
        <w:rPr>
          <w:rStyle w:val="ParagrafiCharChar"/>
          <w:rFonts w:ascii="Garamond" w:hAnsi="Garamond"/>
          <w:sz w:val="14"/>
          <w:szCs w:val="24"/>
          <w:lang w:val="sq-AL"/>
        </w:rPr>
      </w:pPr>
    </w:p>
    <w:p w:rsid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 xml:space="preserve">PËR ZGJEDHJEN E ZONJËS </w:t>
      </w:r>
    </w:p>
    <w:p w:rsidR="00F52055" w:rsidRP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 xml:space="preserve">EDLIRA LUÇI ANËTARE E KËSHILLIT MBIKËQYRËS TË BANKËS </w:t>
      </w:r>
    </w:p>
    <w:p w:rsidR="009C19FB" w:rsidRP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SË SHQIPËRISË</w:t>
      </w:r>
    </w:p>
    <w:p w:rsidR="009C19FB" w:rsidRPr="00325A74" w:rsidRDefault="009C19FB" w:rsidP="00D815A9">
      <w:pPr>
        <w:pStyle w:val="Paragrafi"/>
        <w:rPr>
          <w:rStyle w:val="ParagrafiCharChar"/>
          <w:rFonts w:ascii="Garamond" w:hAnsi="Garamond"/>
          <w:sz w:val="14"/>
          <w:szCs w:val="24"/>
          <w:lang w:val="sq-AL"/>
        </w:rPr>
      </w:pPr>
    </w:p>
    <w:p w:rsidR="009C19FB" w:rsidRPr="00325A74" w:rsidRDefault="009C19FB"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ab/>
        <w:t>Në mbështetje të nenit 78 të Kushtetutës, të nenit 44, pikat 2 dhe 3, të ligjit nr. 8269, datë 23.12.1997, “Për Bankën e Shqipërisë”, të ndryshuar”, si dhe të nenit 111, të Rregullores së Kuvendit, me propozimin e Këshillit të Ministrave,</w:t>
      </w:r>
    </w:p>
    <w:p w:rsidR="00D815A9" w:rsidRPr="00325A74" w:rsidRDefault="00D815A9" w:rsidP="00D815A9">
      <w:pPr>
        <w:pStyle w:val="NeniNr"/>
        <w:rPr>
          <w:rStyle w:val="ParagrafiCharChar"/>
          <w:rFonts w:ascii="Garamond" w:hAnsi="Garamond"/>
          <w:sz w:val="14"/>
          <w:szCs w:val="24"/>
          <w:lang w:val="sq-AL"/>
        </w:rPr>
      </w:pPr>
    </w:p>
    <w:p w:rsidR="00D815A9" w:rsidRPr="00325A74" w:rsidRDefault="00D815A9" w:rsidP="00D815A9">
      <w:pPr>
        <w:pStyle w:val="NeniNr"/>
        <w:rPr>
          <w:rStyle w:val="ParagrafiCharChar"/>
          <w:rFonts w:ascii="Garamond" w:hAnsi="Garamond"/>
          <w:sz w:val="24"/>
          <w:szCs w:val="24"/>
          <w:lang w:val="sq-AL"/>
        </w:rPr>
      </w:pPr>
      <w:r w:rsidRPr="00325A74">
        <w:rPr>
          <w:rStyle w:val="ParagrafiCharChar"/>
          <w:rFonts w:ascii="Garamond" w:hAnsi="Garamond"/>
          <w:sz w:val="24"/>
          <w:szCs w:val="24"/>
          <w:lang w:val="sq-AL"/>
        </w:rPr>
        <w:t>KUVENDI</w:t>
      </w:r>
    </w:p>
    <w:p w:rsidR="00D815A9" w:rsidRPr="00325A74" w:rsidRDefault="00D815A9" w:rsidP="00D815A9">
      <w:pPr>
        <w:pStyle w:val="NeniNr"/>
        <w:rPr>
          <w:rStyle w:val="ParagrafiCharChar"/>
          <w:rFonts w:ascii="Garamond" w:hAnsi="Garamond"/>
          <w:sz w:val="24"/>
          <w:szCs w:val="24"/>
          <w:lang w:val="sq-AL"/>
        </w:rPr>
      </w:pPr>
      <w:r w:rsidRPr="00325A74">
        <w:rPr>
          <w:rStyle w:val="ParagrafiCharChar"/>
          <w:rFonts w:ascii="Garamond" w:hAnsi="Garamond"/>
          <w:sz w:val="24"/>
          <w:szCs w:val="24"/>
          <w:lang w:val="sq-AL"/>
        </w:rPr>
        <w:t>I REPUBLIKËS SË SHQIPËRISË</w:t>
      </w:r>
    </w:p>
    <w:p w:rsidR="00D815A9" w:rsidRPr="00325A74" w:rsidRDefault="00D815A9" w:rsidP="00D815A9">
      <w:pPr>
        <w:pStyle w:val="NeniNr"/>
        <w:rPr>
          <w:rStyle w:val="ParagrafiCharChar"/>
          <w:rFonts w:ascii="Garamond" w:hAnsi="Garamond"/>
          <w:sz w:val="14"/>
          <w:szCs w:val="24"/>
          <w:lang w:val="sq-AL"/>
        </w:rPr>
      </w:pPr>
    </w:p>
    <w:p w:rsidR="00D815A9" w:rsidRPr="00325A74" w:rsidRDefault="00D815A9" w:rsidP="00D815A9">
      <w:pPr>
        <w:pStyle w:val="NeniNr"/>
        <w:rPr>
          <w:rStyle w:val="ParagrafiCharChar"/>
          <w:rFonts w:ascii="Garamond" w:hAnsi="Garamond"/>
          <w:sz w:val="24"/>
          <w:szCs w:val="24"/>
          <w:lang w:val="sq-AL"/>
        </w:rPr>
      </w:pPr>
      <w:r w:rsidRPr="00325A74">
        <w:rPr>
          <w:rStyle w:val="ParagrafiCharChar"/>
          <w:rFonts w:ascii="Garamond" w:hAnsi="Garamond"/>
          <w:sz w:val="24"/>
          <w:szCs w:val="24"/>
          <w:lang w:val="sq-AL"/>
        </w:rPr>
        <w:t>VENDOSI:</w:t>
      </w:r>
    </w:p>
    <w:p w:rsidR="00D815A9" w:rsidRPr="00325A74" w:rsidRDefault="009C19FB" w:rsidP="00D815A9">
      <w:pPr>
        <w:pStyle w:val="Paragrafi"/>
        <w:rPr>
          <w:rStyle w:val="ParagrafiCharChar"/>
          <w:rFonts w:ascii="Garamond" w:hAnsi="Garamond"/>
          <w:sz w:val="14"/>
          <w:szCs w:val="24"/>
          <w:lang w:val="sq-AL"/>
        </w:rPr>
      </w:pPr>
      <w:r w:rsidRPr="00325A74">
        <w:rPr>
          <w:rStyle w:val="ParagrafiCharChar"/>
          <w:rFonts w:ascii="Garamond" w:hAnsi="Garamond"/>
          <w:sz w:val="14"/>
          <w:szCs w:val="24"/>
          <w:lang w:val="sq-AL"/>
        </w:rPr>
        <w:tab/>
      </w:r>
    </w:p>
    <w:p w:rsidR="009C19FB" w:rsidRPr="00325A74" w:rsidRDefault="009C19FB"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I. Zonja Edlira Luçi zgjidhet anëtare e Këshillit Mbikëqyrës të Bankës së Shqipërisë.</w:t>
      </w:r>
    </w:p>
    <w:p w:rsidR="009C19FB" w:rsidRPr="00325A74" w:rsidRDefault="009C19FB"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ab/>
        <w:t>II. Ky vendim hyn në fuqi menjëherë.</w:t>
      </w:r>
    </w:p>
    <w:p w:rsidR="009C19FB" w:rsidRPr="00325A74" w:rsidRDefault="009C19FB" w:rsidP="00D815A9">
      <w:pPr>
        <w:pStyle w:val="Paragrafi"/>
        <w:rPr>
          <w:rStyle w:val="ParagrafiCharChar"/>
          <w:rFonts w:ascii="Garamond" w:hAnsi="Garamond"/>
          <w:sz w:val="16"/>
          <w:szCs w:val="24"/>
          <w:lang w:val="sq-AL"/>
        </w:rPr>
      </w:pPr>
    </w:p>
    <w:p w:rsidR="00D815A9" w:rsidRPr="00325A74" w:rsidRDefault="00D815A9" w:rsidP="00D815A9">
      <w:pPr>
        <w:pStyle w:val="Paragrafi"/>
        <w:jc w:val="right"/>
        <w:rPr>
          <w:rStyle w:val="ParagrafiCharChar"/>
          <w:rFonts w:ascii="Garamond" w:hAnsi="Garamond"/>
          <w:sz w:val="24"/>
          <w:szCs w:val="24"/>
          <w:lang w:val="sq-AL"/>
        </w:rPr>
      </w:pPr>
      <w:r w:rsidRPr="00325A74">
        <w:rPr>
          <w:rStyle w:val="ParagrafiCharChar"/>
          <w:rFonts w:ascii="Garamond" w:hAnsi="Garamond"/>
          <w:sz w:val="24"/>
          <w:szCs w:val="24"/>
          <w:lang w:val="sq-AL"/>
        </w:rPr>
        <w:t>KRYETARI</w:t>
      </w:r>
    </w:p>
    <w:p w:rsidR="00D815A9" w:rsidRPr="00325A74" w:rsidRDefault="00D815A9" w:rsidP="00D815A9">
      <w:pPr>
        <w:pStyle w:val="Paragrafi"/>
        <w:jc w:val="right"/>
        <w:rPr>
          <w:rStyle w:val="ParagrafiCharChar"/>
          <w:rFonts w:ascii="Garamond" w:hAnsi="Garamond"/>
          <w:b/>
          <w:sz w:val="24"/>
          <w:szCs w:val="24"/>
          <w:lang w:val="sq-AL"/>
        </w:rPr>
      </w:pPr>
      <w:r w:rsidRPr="00325A74">
        <w:rPr>
          <w:rStyle w:val="ParagrafiCharChar"/>
          <w:rFonts w:ascii="Garamond" w:hAnsi="Garamond"/>
          <w:b/>
          <w:sz w:val="24"/>
          <w:szCs w:val="24"/>
          <w:lang w:val="sq-AL"/>
        </w:rPr>
        <w:t>Gramoz Ruçi</w:t>
      </w:r>
    </w:p>
    <w:p w:rsidR="009C19FB" w:rsidRPr="00325A74" w:rsidRDefault="009C19FB"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Miratuar në datën 20.12.2018</w:t>
      </w:r>
    </w:p>
    <w:p w:rsidR="009C19FB" w:rsidRPr="00325A74" w:rsidRDefault="009C19FB" w:rsidP="00D815A9">
      <w:pPr>
        <w:pStyle w:val="Paragrafi"/>
        <w:rPr>
          <w:rStyle w:val="ParagrafiCharChar"/>
          <w:rFonts w:ascii="Garamond" w:hAnsi="Garamond"/>
          <w:sz w:val="24"/>
          <w:szCs w:val="24"/>
          <w:lang w:val="sq-AL"/>
        </w:rPr>
      </w:pPr>
    </w:p>
    <w:p w:rsidR="009C19FB" w:rsidRP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VENDIM</w:t>
      </w:r>
    </w:p>
    <w:p w:rsidR="009C19FB" w:rsidRP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 xml:space="preserve">Nr. 131/2018 </w:t>
      </w:r>
    </w:p>
    <w:p w:rsidR="009C19FB" w:rsidRPr="00325A74" w:rsidRDefault="009C19FB" w:rsidP="00D815A9">
      <w:pPr>
        <w:pStyle w:val="NeniTitull"/>
        <w:rPr>
          <w:rStyle w:val="ParagrafiCharChar"/>
          <w:rFonts w:ascii="Garamond" w:hAnsi="Garamond"/>
          <w:sz w:val="14"/>
          <w:szCs w:val="24"/>
          <w:lang w:val="sq-AL"/>
        </w:rPr>
      </w:pPr>
    </w:p>
    <w:p w:rsid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 xml:space="preserve">PËR ZGJEDHJEN E ZOTIT </w:t>
      </w:r>
    </w:p>
    <w:p w:rsidR="00F52055" w:rsidRP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 xml:space="preserve">RIDVAN BODE ANËTAR I KËSHILLIT MBIKËQYRËS TË BANKËS </w:t>
      </w:r>
    </w:p>
    <w:p w:rsidR="009C19FB" w:rsidRP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SË SHQIPËRISË</w:t>
      </w:r>
    </w:p>
    <w:p w:rsidR="009C19FB" w:rsidRPr="00325A74" w:rsidRDefault="009C19FB" w:rsidP="00D815A9">
      <w:pPr>
        <w:pStyle w:val="NeniTitull"/>
        <w:rPr>
          <w:rStyle w:val="ParagrafiCharChar"/>
          <w:rFonts w:ascii="Garamond" w:hAnsi="Garamond"/>
          <w:sz w:val="14"/>
          <w:szCs w:val="24"/>
          <w:lang w:val="sq-AL"/>
        </w:rPr>
      </w:pPr>
    </w:p>
    <w:p w:rsidR="009C19FB" w:rsidRPr="00325A74" w:rsidRDefault="009C19FB"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ab/>
        <w:t>Në mbështetje të nenit 78 të Kushtetutës, të nenit 44, pikat 2 dhe 3, të ligjit nr. 8269, datë 23.12.1997, “Për Bankën e Shqipërisë”, të ndryshuar”, si dhe të nenit 111, të Rregullores së Kuvendit, me propozimin e Këshillit të Ministrave,</w:t>
      </w:r>
    </w:p>
    <w:p w:rsidR="009C19FB" w:rsidRPr="00325A74" w:rsidRDefault="009C19FB" w:rsidP="00D815A9">
      <w:pPr>
        <w:pStyle w:val="Paragrafi"/>
        <w:rPr>
          <w:rStyle w:val="ParagrafiCharChar"/>
          <w:rFonts w:ascii="Garamond" w:hAnsi="Garamond"/>
          <w:sz w:val="6"/>
          <w:szCs w:val="24"/>
          <w:lang w:val="sq-AL"/>
        </w:rPr>
      </w:pPr>
      <w:r w:rsidRPr="00325A74">
        <w:rPr>
          <w:rStyle w:val="ParagrafiCharChar"/>
          <w:rFonts w:ascii="Garamond" w:hAnsi="Garamond"/>
          <w:sz w:val="16"/>
          <w:szCs w:val="24"/>
          <w:lang w:val="sq-AL"/>
        </w:rPr>
        <w:t xml:space="preserve">    </w:t>
      </w:r>
    </w:p>
    <w:p w:rsidR="00D815A9" w:rsidRPr="00325A74" w:rsidRDefault="00D815A9" w:rsidP="00D815A9">
      <w:pPr>
        <w:pStyle w:val="NeniNr"/>
        <w:rPr>
          <w:rStyle w:val="ParagrafiCharChar"/>
          <w:rFonts w:ascii="Garamond" w:hAnsi="Garamond"/>
          <w:sz w:val="24"/>
          <w:szCs w:val="24"/>
          <w:lang w:val="sq-AL"/>
        </w:rPr>
      </w:pPr>
      <w:r w:rsidRPr="00325A74">
        <w:rPr>
          <w:rStyle w:val="ParagrafiCharChar"/>
          <w:rFonts w:ascii="Garamond" w:hAnsi="Garamond"/>
          <w:sz w:val="24"/>
          <w:szCs w:val="24"/>
          <w:lang w:val="sq-AL"/>
        </w:rPr>
        <w:t>KUVENDI</w:t>
      </w:r>
    </w:p>
    <w:p w:rsidR="00D815A9" w:rsidRPr="00325A74" w:rsidRDefault="00D815A9" w:rsidP="00D815A9">
      <w:pPr>
        <w:pStyle w:val="NeniNr"/>
        <w:rPr>
          <w:rStyle w:val="ParagrafiCharChar"/>
          <w:rFonts w:ascii="Garamond" w:hAnsi="Garamond"/>
          <w:sz w:val="24"/>
          <w:szCs w:val="24"/>
          <w:lang w:val="sq-AL"/>
        </w:rPr>
      </w:pPr>
      <w:r w:rsidRPr="00325A74">
        <w:rPr>
          <w:rStyle w:val="ParagrafiCharChar"/>
          <w:rFonts w:ascii="Garamond" w:hAnsi="Garamond"/>
          <w:sz w:val="24"/>
          <w:szCs w:val="24"/>
          <w:lang w:val="sq-AL"/>
        </w:rPr>
        <w:t>I REPUBLIKËS SË SHQIPËRISË</w:t>
      </w:r>
    </w:p>
    <w:p w:rsidR="00D815A9" w:rsidRPr="00325A74" w:rsidRDefault="00D815A9" w:rsidP="00D815A9">
      <w:pPr>
        <w:pStyle w:val="NeniNr"/>
        <w:rPr>
          <w:rStyle w:val="ParagrafiCharChar"/>
          <w:rFonts w:ascii="Garamond" w:hAnsi="Garamond"/>
          <w:sz w:val="14"/>
          <w:szCs w:val="24"/>
          <w:lang w:val="sq-AL"/>
        </w:rPr>
      </w:pPr>
    </w:p>
    <w:p w:rsidR="00D815A9" w:rsidRPr="00325A74" w:rsidRDefault="00D815A9" w:rsidP="00D815A9">
      <w:pPr>
        <w:pStyle w:val="NeniNr"/>
        <w:rPr>
          <w:rStyle w:val="ParagrafiCharChar"/>
          <w:rFonts w:ascii="Garamond" w:hAnsi="Garamond"/>
          <w:sz w:val="24"/>
          <w:szCs w:val="24"/>
          <w:lang w:val="sq-AL"/>
        </w:rPr>
      </w:pPr>
      <w:r w:rsidRPr="00325A74">
        <w:rPr>
          <w:rStyle w:val="ParagrafiCharChar"/>
          <w:rFonts w:ascii="Garamond" w:hAnsi="Garamond"/>
          <w:sz w:val="24"/>
          <w:szCs w:val="24"/>
          <w:lang w:val="sq-AL"/>
        </w:rPr>
        <w:t>VENDOSI:</w:t>
      </w:r>
    </w:p>
    <w:p w:rsidR="009C19FB" w:rsidRPr="00325A74" w:rsidRDefault="009C19FB" w:rsidP="00D815A9">
      <w:pPr>
        <w:pStyle w:val="Paragrafi"/>
        <w:rPr>
          <w:rStyle w:val="ParagrafiCharChar"/>
          <w:rFonts w:ascii="Garamond" w:hAnsi="Garamond"/>
          <w:sz w:val="14"/>
          <w:szCs w:val="24"/>
          <w:lang w:val="sq-AL"/>
        </w:rPr>
      </w:pPr>
    </w:p>
    <w:p w:rsidR="009C19FB" w:rsidRPr="00325A74" w:rsidRDefault="009C19FB"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ab/>
        <w:t>I. Zoti Ridvan Bode zgjidhet anëtar i Këshillit Mbikëqyrës të Bankës së Shqipërisë.</w:t>
      </w:r>
    </w:p>
    <w:p w:rsidR="009C19FB" w:rsidRPr="00325A74" w:rsidRDefault="009C19FB"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ab/>
        <w:t>II. Ky vendim hyn në fuqi menjëherë.</w:t>
      </w:r>
    </w:p>
    <w:p w:rsidR="00F52055" w:rsidRPr="00325A74" w:rsidRDefault="00F52055" w:rsidP="00D815A9">
      <w:pPr>
        <w:pStyle w:val="Paragrafi"/>
        <w:jc w:val="right"/>
        <w:rPr>
          <w:rStyle w:val="ParagrafiCharChar"/>
          <w:rFonts w:ascii="Garamond" w:hAnsi="Garamond"/>
          <w:sz w:val="12"/>
          <w:szCs w:val="24"/>
          <w:lang w:val="sq-AL"/>
        </w:rPr>
      </w:pPr>
    </w:p>
    <w:p w:rsidR="00D815A9" w:rsidRPr="00325A74" w:rsidRDefault="00D815A9" w:rsidP="00D815A9">
      <w:pPr>
        <w:pStyle w:val="Paragrafi"/>
        <w:jc w:val="right"/>
        <w:rPr>
          <w:rStyle w:val="ParagrafiCharChar"/>
          <w:rFonts w:ascii="Garamond" w:hAnsi="Garamond"/>
          <w:sz w:val="24"/>
          <w:szCs w:val="24"/>
          <w:lang w:val="sq-AL"/>
        </w:rPr>
      </w:pPr>
      <w:r w:rsidRPr="00325A74">
        <w:rPr>
          <w:rStyle w:val="ParagrafiCharChar"/>
          <w:rFonts w:ascii="Garamond" w:hAnsi="Garamond"/>
          <w:sz w:val="24"/>
          <w:szCs w:val="24"/>
          <w:lang w:val="sq-AL"/>
        </w:rPr>
        <w:t>KRYETARI</w:t>
      </w:r>
    </w:p>
    <w:p w:rsidR="00D815A9" w:rsidRPr="00325A74" w:rsidRDefault="00D815A9" w:rsidP="00D815A9">
      <w:pPr>
        <w:pStyle w:val="Paragrafi"/>
        <w:jc w:val="right"/>
        <w:rPr>
          <w:rStyle w:val="ParagrafiCharChar"/>
          <w:rFonts w:ascii="Garamond" w:hAnsi="Garamond"/>
          <w:b/>
          <w:sz w:val="24"/>
          <w:szCs w:val="24"/>
          <w:lang w:val="sq-AL"/>
        </w:rPr>
      </w:pPr>
      <w:r w:rsidRPr="00325A74">
        <w:rPr>
          <w:rStyle w:val="ParagrafiCharChar"/>
          <w:rFonts w:ascii="Garamond" w:hAnsi="Garamond"/>
          <w:b/>
          <w:sz w:val="24"/>
          <w:szCs w:val="24"/>
          <w:lang w:val="sq-AL"/>
        </w:rPr>
        <w:t>Gramoz Ruçi</w:t>
      </w:r>
    </w:p>
    <w:p w:rsidR="00F52055" w:rsidRPr="00325A74" w:rsidRDefault="00F52055" w:rsidP="00D815A9">
      <w:pPr>
        <w:pStyle w:val="Paragrafi"/>
        <w:rPr>
          <w:rStyle w:val="ParagrafiCharChar"/>
          <w:rFonts w:ascii="Garamond" w:hAnsi="Garamond"/>
          <w:sz w:val="8"/>
          <w:szCs w:val="24"/>
          <w:lang w:val="sq-AL"/>
        </w:rPr>
      </w:pPr>
    </w:p>
    <w:p w:rsidR="009C19FB" w:rsidRPr="00325A74" w:rsidRDefault="009C19FB"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Miratuar në datën 20.12.2018</w:t>
      </w:r>
    </w:p>
    <w:p w:rsidR="009C19FB" w:rsidRP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lastRenderedPageBreak/>
        <w:t>VENDIM</w:t>
      </w:r>
    </w:p>
    <w:p w:rsidR="009C19FB" w:rsidRP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 xml:space="preserve">Nr. 132/2018 </w:t>
      </w:r>
    </w:p>
    <w:p w:rsidR="009C19FB" w:rsidRPr="00325A74" w:rsidRDefault="009C19FB" w:rsidP="00D815A9">
      <w:pPr>
        <w:pStyle w:val="NeniTitull"/>
        <w:rPr>
          <w:rStyle w:val="ParagrafiCharChar"/>
          <w:rFonts w:ascii="Garamond" w:hAnsi="Garamond"/>
          <w:sz w:val="14"/>
          <w:szCs w:val="24"/>
          <w:lang w:val="sq-AL"/>
        </w:rPr>
      </w:pPr>
    </w:p>
    <w:p w:rsidR="009C19FB" w:rsidRP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PËR ZGJEDHJEN E ZOTIT ARTAN HOXHA ANËTAR I KËSHILLIT MBIKËQYRËS TË BANKËS SË SHQIPËRISË</w:t>
      </w:r>
    </w:p>
    <w:p w:rsidR="009C19FB" w:rsidRPr="00325A74" w:rsidRDefault="009C19FB" w:rsidP="00D815A9">
      <w:pPr>
        <w:pStyle w:val="Paragrafi"/>
        <w:rPr>
          <w:rStyle w:val="ParagrafiCharChar"/>
          <w:rFonts w:ascii="Garamond" w:hAnsi="Garamond"/>
          <w:sz w:val="14"/>
          <w:szCs w:val="24"/>
          <w:lang w:val="sq-AL"/>
        </w:rPr>
      </w:pPr>
    </w:p>
    <w:p w:rsidR="009C19FB" w:rsidRPr="00325A74" w:rsidRDefault="009C19FB"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ab/>
        <w:t>Në mbështetje të nenit 78 të Kushtetutës, të nenit 44, pikat 2 dhe 3, të ligjit nr. 8269, datë 23.12.1997, “Për Bankën e Shqipërisë”, të ndryshuar”, si dhe të nenit 111, të Rregullores së Kuvendit, me propozimin e një grupi deputetësh,</w:t>
      </w:r>
    </w:p>
    <w:p w:rsidR="009C19FB" w:rsidRPr="00325A74" w:rsidRDefault="009C19FB" w:rsidP="00D815A9">
      <w:pPr>
        <w:pStyle w:val="Paragrafi"/>
        <w:rPr>
          <w:rStyle w:val="ParagrafiCharChar"/>
          <w:rFonts w:ascii="Garamond" w:hAnsi="Garamond"/>
          <w:sz w:val="14"/>
          <w:szCs w:val="24"/>
          <w:lang w:val="sq-AL"/>
        </w:rPr>
      </w:pPr>
    </w:p>
    <w:p w:rsidR="00D815A9" w:rsidRPr="00325A74" w:rsidRDefault="00D815A9" w:rsidP="00D815A9">
      <w:pPr>
        <w:pStyle w:val="NeniNr"/>
        <w:rPr>
          <w:rStyle w:val="ParagrafiCharChar"/>
          <w:rFonts w:ascii="Garamond" w:hAnsi="Garamond"/>
          <w:sz w:val="24"/>
          <w:szCs w:val="24"/>
          <w:lang w:val="sq-AL"/>
        </w:rPr>
      </w:pPr>
      <w:r w:rsidRPr="00325A74">
        <w:rPr>
          <w:rStyle w:val="ParagrafiCharChar"/>
          <w:rFonts w:ascii="Garamond" w:hAnsi="Garamond"/>
          <w:sz w:val="24"/>
          <w:szCs w:val="24"/>
          <w:lang w:val="sq-AL"/>
        </w:rPr>
        <w:t>KUVENDI</w:t>
      </w:r>
    </w:p>
    <w:p w:rsidR="00D815A9" w:rsidRPr="00325A74" w:rsidRDefault="00D815A9" w:rsidP="00D815A9">
      <w:pPr>
        <w:pStyle w:val="NeniNr"/>
        <w:rPr>
          <w:rStyle w:val="ParagrafiCharChar"/>
          <w:rFonts w:ascii="Garamond" w:hAnsi="Garamond"/>
          <w:sz w:val="24"/>
          <w:szCs w:val="24"/>
          <w:lang w:val="sq-AL"/>
        </w:rPr>
      </w:pPr>
      <w:r w:rsidRPr="00325A74">
        <w:rPr>
          <w:rStyle w:val="ParagrafiCharChar"/>
          <w:rFonts w:ascii="Garamond" w:hAnsi="Garamond"/>
          <w:sz w:val="24"/>
          <w:szCs w:val="24"/>
          <w:lang w:val="sq-AL"/>
        </w:rPr>
        <w:t>I REPUBLIKËS SË SHQIPËRISË</w:t>
      </w:r>
    </w:p>
    <w:p w:rsidR="00D815A9" w:rsidRPr="00325A74" w:rsidRDefault="00D815A9" w:rsidP="00D815A9">
      <w:pPr>
        <w:pStyle w:val="NeniNr"/>
        <w:rPr>
          <w:rStyle w:val="ParagrafiCharChar"/>
          <w:rFonts w:ascii="Garamond" w:hAnsi="Garamond"/>
          <w:sz w:val="14"/>
          <w:szCs w:val="24"/>
          <w:lang w:val="sq-AL"/>
        </w:rPr>
      </w:pPr>
    </w:p>
    <w:p w:rsidR="00D815A9" w:rsidRPr="00325A74" w:rsidRDefault="00D815A9" w:rsidP="00D815A9">
      <w:pPr>
        <w:pStyle w:val="NeniNr"/>
        <w:rPr>
          <w:rStyle w:val="ParagrafiCharChar"/>
          <w:rFonts w:ascii="Garamond" w:hAnsi="Garamond"/>
          <w:sz w:val="24"/>
          <w:szCs w:val="24"/>
          <w:lang w:val="sq-AL"/>
        </w:rPr>
      </w:pPr>
      <w:r w:rsidRPr="00325A74">
        <w:rPr>
          <w:rStyle w:val="ParagrafiCharChar"/>
          <w:rFonts w:ascii="Garamond" w:hAnsi="Garamond"/>
          <w:sz w:val="24"/>
          <w:szCs w:val="24"/>
          <w:lang w:val="sq-AL"/>
        </w:rPr>
        <w:t>VENDOSI:</w:t>
      </w:r>
    </w:p>
    <w:p w:rsidR="009C19FB" w:rsidRPr="00325A74" w:rsidRDefault="009C19FB" w:rsidP="00D815A9">
      <w:pPr>
        <w:pStyle w:val="Paragrafi"/>
        <w:rPr>
          <w:rStyle w:val="ParagrafiCharChar"/>
          <w:rFonts w:ascii="Garamond" w:hAnsi="Garamond"/>
          <w:sz w:val="14"/>
          <w:szCs w:val="24"/>
          <w:lang w:val="sq-AL"/>
        </w:rPr>
      </w:pPr>
    </w:p>
    <w:p w:rsidR="009C19FB" w:rsidRPr="00325A74" w:rsidRDefault="009C19FB"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ab/>
        <w:t>I. Zoti Artan Hoxha zgjidhet anëtar i Këshillit Mbikëqyrës të Bankës së Shqipërisë.</w:t>
      </w:r>
    </w:p>
    <w:p w:rsidR="009C19FB" w:rsidRPr="00325A74" w:rsidRDefault="009C19FB"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ab/>
        <w:t>II. Ky vendim hyn në fuqi menjëherë.</w:t>
      </w:r>
    </w:p>
    <w:p w:rsidR="003A2286" w:rsidRPr="00325A74" w:rsidRDefault="003A2286" w:rsidP="00D815A9">
      <w:pPr>
        <w:pStyle w:val="Paragrafi"/>
        <w:jc w:val="right"/>
        <w:rPr>
          <w:rStyle w:val="ParagrafiCharChar"/>
          <w:rFonts w:ascii="Garamond" w:hAnsi="Garamond"/>
          <w:sz w:val="12"/>
          <w:szCs w:val="24"/>
          <w:lang w:val="sq-AL"/>
        </w:rPr>
      </w:pPr>
    </w:p>
    <w:p w:rsidR="00D815A9" w:rsidRPr="00325A74" w:rsidRDefault="00D815A9" w:rsidP="00D815A9">
      <w:pPr>
        <w:pStyle w:val="Paragrafi"/>
        <w:jc w:val="right"/>
        <w:rPr>
          <w:rStyle w:val="ParagrafiCharChar"/>
          <w:rFonts w:ascii="Garamond" w:hAnsi="Garamond"/>
          <w:sz w:val="24"/>
          <w:szCs w:val="24"/>
          <w:lang w:val="sq-AL"/>
        </w:rPr>
      </w:pPr>
      <w:r w:rsidRPr="00325A74">
        <w:rPr>
          <w:rStyle w:val="ParagrafiCharChar"/>
          <w:rFonts w:ascii="Garamond" w:hAnsi="Garamond"/>
          <w:sz w:val="24"/>
          <w:szCs w:val="24"/>
          <w:lang w:val="sq-AL"/>
        </w:rPr>
        <w:t>KRYETARI</w:t>
      </w:r>
    </w:p>
    <w:p w:rsidR="00D815A9" w:rsidRPr="00325A74" w:rsidRDefault="00D815A9" w:rsidP="00D815A9">
      <w:pPr>
        <w:pStyle w:val="Paragrafi"/>
        <w:jc w:val="right"/>
        <w:rPr>
          <w:rStyle w:val="ParagrafiCharChar"/>
          <w:rFonts w:ascii="Garamond" w:hAnsi="Garamond"/>
          <w:b/>
          <w:sz w:val="24"/>
          <w:szCs w:val="24"/>
          <w:lang w:val="sq-AL"/>
        </w:rPr>
      </w:pPr>
      <w:r w:rsidRPr="00325A74">
        <w:rPr>
          <w:rStyle w:val="ParagrafiCharChar"/>
          <w:rFonts w:ascii="Garamond" w:hAnsi="Garamond"/>
          <w:b/>
          <w:sz w:val="24"/>
          <w:szCs w:val="24"/>
          <w:lang w:val="sq-AL"/>
        </w:rPr>
        <w:t>Gramoz Ruçi</w:t>
      </w:r>
    </w:p>
    <w:p w:rsidR="003A2286" w:rsidRPr="00325A74" w:rsidRDefault="003A2286" w:rsidP="00D815A9">
      <w:pPr>
        <w:pStyle w:val="Paragrafi"/>
        <w:rPr>
          <w:rStyle w:val="ParagrafiCharChar"/>
          <w:rFonts w:ascii="Garamond" w:hAnsi="Garamond"/>
          <w:sz w:val="10"/>
          <w:szCs w:val="24"/>
          <w:lang w:val="sq-AL"/>
        </w:rPr>
      </w:pPr>
    </w:p>
    <w:p w:rsidR="009C19FB" w:rsidRPr="00325A74" w:rsidRDefault="009C19FB"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Miratuar në datën 20.12.2018</w:t>
      </w:r>
    </w:p>
    <w:p w:rsidR="009C19FB" w:rsidRPr="00325A74" w:rsidRDefault="009C19FB" w:rsidP="00D815A9">
      <w:pPr>
        <w:pStyle w:val="Paragrafi"/>
        <w:rPr>
          <w:rStyle w:val="ParagrafiCharChar"/>
          <w:rFonts w:ascii="Garamond" w:hAnsi="Garamond"/>
          <w:sz w:val="24"/>
          <w:szCs w:val="24"/>
          <w:lang w:val="sq-AL"/>
        </w:rPr>
      </w:pPr>
    </w:p>
    <w:p w:rsidR="009C19FB" w:rsidRP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VENDIM</w:t>
      </w:r>
    </w:p>
    <w:p w:rsidR="009C19FB" w:rsidRP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 xml:space="preserve">Nr. 133/2018 </w:t>
      </w:r>
    </w:p>
    <w:p w:rsidR="009C19FB" w:rsidRPr="00325A74" w:rsidRDefault="009C19FB" w:rsidP="00D815A9">
      <w:pPr>
        <w:pStyle w:val="NeniTitull"/>
        <w:rPr>
          <w:rStyle w:val="ParagrafiCharChar"/>
          <w:rFonts w:ascii="Garamond" w:hAnsi="Garamond"/>
          <w:sz w:val="12"/>
          <w:szCs w:val="24"/>
          <w:lang w:val="sq-AL"/>
        </w:rPr>
      </w:pPr>
    </w:p>
    <w:p w:rsidR="0050055C"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 xml:space="preserve">PËR ZGJEDHJEN E ZONJËS </w:t>
      </w:r>
    </w:p>
    <w:p w:rsidR="003A2286" w:rsidRP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 xml:space="preserve">LULJETA MINXHOZI ANËTARE E KËSHILLIT MBIKËQYRËS TË BANKËS </w:t>
      </w:r>
    </w:p>
    <w:p w:rsidR="009C19FB" w:rsidRPr="00325A74" w:rsidRDefault="009C19FB" w:rsidP="00D815A9">
      <w:pPr>
        <w:pStyle w:val="NeniTitull"/>
        <w:rPr>
          <w:rStyle w:val="ParagrafiCharChar"/>
          <w:rFonts w:ascii="Garamond" w:hAnsi="Garamond"/>
          <w:sz w:val="24"/>
          <w:szCs w:val="24"/>
          <w:lang w:val="sq-AL"/>
        </w:rPr>
      </w:pPr>
      <w:r w:rsidRPr="00325A74">
        <w:rPr>
          <w:rStyle w:val="ParagrafiCharChar"/>
          <w:rFonts w:ascii="Garamond" w:hAnsi="Garamond"/>
          <w:sz w:val="24"/>
          <w:szCs w:val="24"/>
          <w:lang w:val="sq-AL"/>
        </w:rPr>
        <w:t>SË SHQIPËRISË</w:t>
      </w:r>
    </w:p>
    <w:p w:rsidR="009C19FB" w:rsidRPr="00325A74" w:rsidRDefault="009C19FB" w:rsidP="00D815A9">
      <w:pPr>
        <w:pStyle w:val="Paragrafi"/>
        <w:rPr>
          <w:rStyle w:val="ParagrafiCharChar"/>
          <w:rFonts w:ascii="Garamond" w:hAnsi="Garamond"/>
          <w:sz w:val="12"/>
          <w:szCs w:val="24"/>
          <w:lang w:val="sq-AL"/>
        </w:rPr>
      </w:pPr>
    </w:p>
    <w:p w:rsidR="009C19FB" w:rsidRPr="00325A74" w:rsidRDefault="009C19FB"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ab/>
        <w:t>Në mbështetje të nenit 78 të Kushtetutës, të nenit 44, pikat 2 dhe 3, të ligjit nr. 8269, datë 23.12.1997, “Për Bankën e Shqipërisë”, të ndryshuar”, si dhe të nenit 111, të Rregullores së Kuvendit, me propozimin e një grupi deputetësh,</w:t>
      </w:r>
    </w:p>
    <w:p w:rsidR="00D815A9" w:rsidRPr="00325A74" w:rsidRDefault="00D815A9" w:rsidP="00D815A9">
      <w:pPr>
        <w:pStyle w:val="NeniNr"/>
        <w:rPr>
          <w:rStyle w:val="ParagrafiCharChar"/>
          <w:rFonts w:ascii="Garamond" w:hAnsi="Garamond"/>
          <w:sz w:val="12"/>
          <w:szCs w:val="24"/>
          <w:lang w:val="sq-AL"/>
        </w:rPr>
      </w:pPr>
    </w:p>
    <w:p w:rsidR="00D815A9" w:rsidRPr="00325A74" w:rsidRDefault="00D815A9" w:rsidP="00D815A9">
      <w:pPr>
        <w:pStyle w:val="NeniNr"/>
        <w:rPr>
          <w:rStyle w:val="ParagrafiCharChar"/>
          <w:rFonts w:ascii="Garamond" w:hAnsi="Garamond"/>
          <w:sz w:val="24"/>
          <w:szCs w:val="24"/>
          <w:lang w:val="sq-AL"/>
        </w:rPr>
      </w:pPr>
      <w:r w:rsidRPr="00325A74">
        <w:rPr>
          <w:rStyle w:val="ParagrafiCharChar"/>
          <w:rFonts w:ascii="Garamond" w:hAnsi="Garamond"/>
          <w:sz w:val="24"/>
          <w:szCs w:val="24"/>
          <w:lang w:val="sq-AL"/>
        </w:rPr>
        <w:t>KUVENDI</w:t>
      </w:r>
    </w:p>
    <w:p w:rsidR="00D815A9" w:rsidRPr="00325A74" w:rsidRDefault="00D815A9" w:rsidP="00D815A9">
      <w:pPr>
        <w:pStyle w:val="NeniNr"/>
        <w:rPr>
          <w:rStyle w:val="ParagrafiCharChar"/>
          <w:rFonts w:ascii="Garamond" w:hAnsi="Garamond"/>
          <w:sz w:val="24"/>
          <w:szCs w:val="24"/>
          <w:lang w:val="sq-AL"/>
        </w:rPr>
      </w:pPr>
      <w:r w:rsidRPr="00325A74">
        <w:rPr>
          <w:rStyle w:val="ParagrafiCharChar"/>
          <w:rFonts w:ascii="Garamond" w:hAnsi="Garamond"/>
          <w:sz w:val="24"/>
          <w:szCs w:val="24"/>
          <w:lang w:val="sq-AL"/>
        </w:rPr>
        <w:t>I REPUBLIKËS SË SHQIPËRISË</w:t>
      </w:r>
    </w:p>
    <w:p w:rsidR="00D815A9" w:rsidRPr="00325A74" w:rsidRDefault="00D815A9" w:rsidP="00D815A9">
      <w:pPr>
        <w:pStyle w:val="NeniNr"/>
        <w:rPr>
          <w:rStyle w:val="ParagrafiCharChar"/>
          <w:rFonts w:ascii="Garamond" w:hAnsi="Garamond"/>
          <w:sz w:val="12"/>
          <w:szCs w:val="24"/>
          <w:lang w:val="sq-AL"/>
        </w:rPr>
      </w:pPr>
    </w:p>
    <w:p w:rsidR="00D815A9" w:rsidRPr="00325A74" w:rsidRDefault="00D815A9" w:rsidP="00D815A9">
      <w:pPr>
        <w:pStyle w:val="NeniNr"/>
        <w:rPr>
          <w:rStyle w:val="ParagrafiCharChar"/>
          <w:rFonts w:ascii="Garamond" w:hAnsi="Garamond"/>
          <w:sz w:val="24"/>
          <w:szCs w:val="24"/>
          <w:lang w:val="sq-AL"/>
        </w:rPr>
      </w:pPr>
      <w:r w:rsidRPr="00325A74">
        <w:rPr>
          <w:rStyle w:val="ParagrafiCharChar"/>
          <w:rFonts w:ascii="Garamond" w:hAnsi="Garamond"/>
          <w:sz w:val="24"/>
          <w:szCs w:val="24"/>
          <w:lang w:val="sq-AL"/>
        </w:rPr>
        <w:t>VENDOSI:</w:t>
      </w:r>
    </w:p>
    <w:p w:rsidR="00D815A9" w:rsidRPr="00325A74" w:rsidRDefault="00D815A9" w:rsidP="003A2286">
      <w:pPr>
        <w:pStyle w:val="Paragrafi"/>
        <w:rPr>
          <w:sz w:val="14"/>
          <w:lang w:val="sq-AL"/>
        </w:rPr>
      </w:pPr>
    </w:p>
    <w:p w:rsidR="009C19FB" w:rsidRPr="00325A74" w:rsidRDefault="009C19FB"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ab/>
        <w:t>I. Zonja Luljeta Minxhozi zgjidhet anëtare e Këshillit Mbikëqyrës të Bankës së Shqipërisë.</w:t>
      </w:r>
    </w:p>
    <w:p w:rsidR="009C19FB" w:rsidRPr="00325A74" w:rsidRDefault="009C19FB"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ab/>
        <w:t>II. Ky vendim hyn në fuqi menjëherë.</w:t>
      </w:r>
    </w:p>
    <w:p w:rsidR="003A2286" w:rsidRPr="00325A74" w:rsidRDefault="003A2286" w:rsidP="00D815A9">
      <w:pPr>
        <w:pStyle w:val="Paragrafi"/>
        <w:jc w:val="right"/>
        <w:rPr>
          <w:rStyle w:val="ParagrafiCharChar"/>
          <w:rFonts w:ascii="Garamond" w:hAnsi="Garamond"/>
          <w:sz w:val="12"/>
          <w:szCs w:val="24"/>
          <w:lang w:val="sq-AL"/>
        </w:rPr>
      </w:pPr>
    </w:p>
    <w:p w:rsidR="00D815A9" w:rsidRPr="00325A74" w:rsidRDefault="00D815A9" w:rsidP="00D815A9">
      <w:pPr>
        <w:pStyle w:val="Paragrafi"/>
        <w:jc w:val="right"/>
        <w:rPr>
          <w:rStyle w:val="ParagrafiCharChar"/>
          <w:rFonts w:ascii="Garamond" w:hAnsi="Garamond"/>
          <w:sz w:val="24"/>
          <w:szCs w:val="24"/>
          <w:lang w:val="sq-AL"/>
        </w:rPr>
      </w:pPr>
      <w:r w:rsidRPr="00325A74">
        <w:rPr>
          <w:rStyle w:val="ParagrafiCharChar"/>
          <w:rFonts w:ascii="Garamond" w:hAnsi="Garamond"/>
          <w:sz w:val="24"/>
          <w:szCs w:val="24"/>
          <w:lang w:val="sq-AL"/>
        </w:rPr>
        <w:t>KRYETARI</w:t>
      </w:r>
    </w:p>
    <w:p w:rsidR="00D815A9" w:rsidRPr="00325A74" w:rsidRDefault="00D815A9" w:rsidP="00D815A9">
      <w:pPr>
        <w:pStyle w:val="Paragrafi"/>
        <w:jc w:val="right"/>
        <w:rPr>
          <w:rStyle w:val="ParagrafiCharChar"/>
          <w:rFonts w:ascii="Garamond" w:hAnsi="Garamond"/>
          <w:b/>
          <w:sz w:val="24"/>
          <w:szCs w:val="24"/>
          <w:lang w:val="sq-AL"/>
        </w:rPr>
      </w:pPr>
      <w:r w:rsidRPr="00325A74">
        <w:rPr>
          <w:rStyle w:val="ParagrafiCharChar"/>
          <w:rFonts w:ascii="Garamond" w:hAnsi="Garamond"/>
          <w:b/>
          <w:sz w:val="24"/>
          <w:szCs w:val="24"/>
          <w:lang w:val="sq-AL"/>
        </w:rPr>
        <w:t>Gramoz Ruçi</w:t>
      </w:r>
    </w:p>
    <w:p w:rsidR="009C19FB" w:rsidRPr="00325A74" w:rsidRDefault="009C19FB" w:rsidP="00D815A9">
      <w:pPr>
        <w:pStyle w:val="Paragrafi"/>
        <w:rPr>
          <w:rStyle w:val="ParagrafiCharChar"/>
          <w:rFonts w:ascii="Garamond" w:hAnsi="Garamond"/>
          <w:sz w:val="12"/>
          <w:szCs w:val="24"/>
          <w:lang w:val="sq-AL"/>
        </w:rPr>
      </w:pPr>
    </w:p>
    <w:p w:rsidR="009C19FB" w:rsidRPr="00325A74" w:rsidRDefault="009C19FB" w:rsidP="00D815A9">
      <w:pPr>
        <w:pStyle w:val="Paragrafi"/>
        <w:rPr>
          <w:rStyle w:val="ParagrafiCharChar"/>
          <w:rFonts w:ascii="Garamond" w:hAnsi="Garamond"/>
          <w:sz w:val="24"/>
          <w:szCs w:val="24"/>
          <w:lang w:val="sq-AL"/>
        </w:rPr>
      </w:pPr>
      <w:r w:rsidRPr="00325A74">
        <w:rPr>
          <w:rStyle w:val="ParagrafiCharChar"/>
          <w:rFonts w:ascii="Garamond" w:hAnsi="Garamond"/>
          <w:sz w:val="24"/>
          <w:szCs w:val="24"/>
          <w:lang w:val="sq-AL"/>
        </w:rPr>
        <w:t>Miratuar në datën 20.12.2018</w:t>
      </w:r>
    </w:p>
    <w:p w:rsidR="009C19FB" w:rsidRPr="00325A74" w:rsidRDefault="009C19FB" w:rsidP="00D815A9">
      <w:pPr>
        <w:pStyle w:val="Paragrafi"/>
        <w:rPr>
          <w:rStyle w:val="ParagrafiCharChar"/>
          <w:rFonts w:ascii="Garamond" w:hAnsi="Garamond"/>
          <w:sz w:val="24"/>
          <w:szCs w:val="24"/>
          <w:lang w:val="sq-AL"/>
        </w:rPr>
      </w:pPr>
    </w:p>
    <w:p w:rsidR="006A5292" w:rsidRPr="00325A74" w:rsidRDefault="0050700E" w:rsidP="0050700E">
      <w:pPr>
        <w:pStyle w:val="NeniTitull"/>
        <w:rPr>
          <w:lang w:val="sq-AL"/>
        </w:rPr>
      </w:pPr>
      <w:r w:rsidRPr="00325A74">
        <w:rPr>
          <w:lang w:val="sq-AL"/>
        </w:rPr>
        <w:lastRenderedPageBreak/>
        <w:t>VENDI</w:t>
      </w:r>
      <w:r w:rsidR="006A5292" w:rsidRPr="00325A74">
        <w:rPr>
          <w:lang w:val="sq-AL"/>
        </w:rPr>
        <w:t>M</w:t>
      </w:r>
    </w:p>
    <w:p w:rsidR="006A5292" w:rsidRPr="00325A74" w:rsidRDefault="00A75A76" w:rsidP="0050700E">
      <w:pPr>
        <w:pStyle w:val="NeniTitull"/>
        <w:rPr>
          <w:lang w:val="sq-AL"/>
        </w:rPr>
      </w:pPr>
      <w:r w:rsidRPr="00325A74">
        <w:rPr>
          <w:lang w:val="sq-AL"/>
        </w:rPr>
        <w:t xml:space="preserve">Nr. </w:t>
      </w:r>
      <w:r w:rsidR="006A5292" w:rsidRPr="00325A74">
        <w:rPr>
          <w:lang w:val="sq-AL"/>
        </w:rPr>
        <w:t>745, datë 19.12.2018</w:t>
      </w:r>
    </w:p>
    <w:p w:rsidR="0050700E" w:rsidRPr="00325A74" w:rsidRDefault="0050700E" w:rsidP="00EB1036">
      <w:pPr>
        <w:pStyle w:val="Hapesira7"/>
        <w:rPr>
          <w:lang w:val="sq-AL"/>
        </w:rPr>
      </w:pPr>
    </w:p>
    <w:p w:rsidR="006A5292" w:rsidRPr="00325A74" w:rsidRDefault="0050700E" w:rsidP="0050700E">
      <w:pPr>
        <w:pStyle w:val="NeniTitull"/>
        <w:rPr>
          <w:lang w:val="sq-AL"/>
        </w:rPr>
      </w:pPr>
      <w:r w:rsidRPr="00325A74">
        <w:rPr>
          <w:lang w:val="sq-AL"/>
        </w:rPr>
        <w:t xml:space="preserve">PËR </w:t>
      </w:r>
      <w:r w:rsidR="006A5292" w:rsidRPr="00325A74">
        <w:rPr>
          <w:lang w:val="sq-AL"/>
        </w:rPr>
        <w:t>MIRATIMIN E MARRËVESHJES KUADËR, NDËRMJET KËSHILLIT TË MINISTRAVE TË REPUBLIKËS SË SHQIPËRISË DHE QEVERISË SË MALIT TË ZI, PËR MARRËDHËNIET E NDËRSJELLA NË MENAXHIMIN E BURIMEVE UJORE NDËRKUFITARE</w:t>
      </w:r>
    </w:p>
    <w:p w:rsidR="006A5292" w:rsidRPr="00325A74" w:rsidRDefault="006A5292" w:rsidP="00EB1036">
      <w:pPr>
        <w:pStyle w:val="Hapesira7"/>
        <w:rPr>
          <w:lang w:val="sq-AL"/>
        </w:rPr>
      </w:pPr>
    </w:p>
    <w:p w:rsidR="006A5292" w:rsidRPr="00325A74" w:rsidRDefault="006A5292" w:rsidP="0050700E">
      <w:pPr>
        <w:pStyle w:val="Paragrafi"/>
        <w:rPr>
          <w:lang w:val="sq-AL"/>
        </w:rPr>
      </w:pPr>
      <w:r w:rsidRPr="00325A74">
        <w:rPr>
          <w:lang w:val="sq-AL"/>
        </w:rPr>
        <w:t xml:space="preserve">Në mbështetje të nenit 100 të Kushtetutës dhe të nenit 19, të ligjit </w:t>
      </w:r>
      <w:r w:rsidR="00A75A76" w:rsidRPr="00325A74">
        <w:rPr>
          <w:lang w:val="sq-AL"/>
        </w:rPr>
        <w:t xml:space="preserve">nr. </w:t>
      </w:r>
      <w:r w:rsidRPr="00325A74">
        <w:rPr>
          <w:lang w:val="sq-AL"/>
        </w:rPr>
        <w:t xml:space="preserve">43/2016, </w:t>
      </w:r>
      <w:r w:rsidR="00A60516" w:rsidRPr="00325A74">
        <w:rPr>
          <w:lang w:val="sq-AL"/>
        </w:rPr>
        <w:t>“</w:t>
      </w:r>
      <w:r w:rsidRPr="00325A74">
        <w:rPr>
          <w:lang w:val="sq-AL"/>
        </w:rPr>
        <w:t>Për marrëveshjet ndërkombëtare në Republikën e Shqipërisë</w:t>
      </w:r>
      <w:r w:rsidR="00A60516" w:rsidRPr="00325A74">
        <w:rPr>
          <w:lang w:val="sq-AL"/>
        </w:rPr>
        <w:t>”</w:t>
      </w:r>
      <w:r w:rsidRPr="00325A74">
        <w:rPr>
          <w:lang w:val="sq-AL"/>
        </w:rPr>
        <w:t xml:space="preserve">, me propozimin e </w:t>
      </w:r>
      <w:r w:rsidR="00A75A76" w:rsidRPr="00325A74">
        <w:rPr>
          <w:lang w:val="sq-AL"/>
        </w:rPr>
        <w:t>z</w:t>
      </w:r>
      <w:r w:rsidRPr="00325A74">
        <w:rPr>
          <w:lang w:val="sq-AL"/>
        </w:rPr>
        <w:t>ëvendës</w:t>
      </w:r>
      <w:r w:rsidR="001831ED">
        <w:rPr>
          <w:lang w:val="sq-AL"/>
        </w:rPr>
        <w:t>-</w:t>
      </w:r>
      <w:r w:rsidRPr="00325A74">
        <w:rPr>
          <w:lang w:val="sq-AL"/>
        </w:rPr>
        <w:t>kryeministrit, Këshilli i Ministrave</w:t>
      </w:r>
    </w:p>
    <w:p w:rsidR="006A5292" w:rsidRPr="00325A74" w:rsidRDefault="006A5292" w:rsidP="00EB1036">
      <w:pPr>
        <w:pStyle w:val="Hapesira7"/>
        <w:rPr>
          <w:lang w:val="sq-AL"/>
        </w:rPr>
      </w:pPr>
    </w:p>
    <w:p w:rsidR="006A5292" w:rsidRPr="00325A74" w:rsidRDefault="0050700E" w:rsidP="0050700E">
      <w:pPr>
        <w:pStyle w:val="NeniNr"/>
        <w:rPr>
          <w:lang w:val="sq-AL"/>
        </w:rPr>
      </w:pPr>
      <w:r w:rsidRPr="00325A74">
        <w:rPr>
          <w:lang w:val="sq-AL"/>
        </w:rPr>
        <w:t>VENDOSI:</w:t>
      </w:r>
    </w:p>
    <w:p w:rsidR="006A5292" w:rsidRPr="00325A74" w:rsidRDefault="006A5292" w:rsidP="00EB1036">
      <w:pPr>
        <w:pStyle w:val="Hapesira7"/>
        <w:rPr>
          <w:lang w:val="sq-AL"/>
        </w:rPr>
      </w:pPr>
    </w:p>
    <w:p w:rsidR="006A5292" w:rsidRPr="00325A74" w:rsidRDefault="006A5292" w:rsidP="0050700E">
      <w:pPr>
        <w:pStyle w:val="Paragrafi"/>
        <w:rPr>
          <w:lang w:val="sq-AL"/>
        </w:rPr>
      </w:pPr>
      <w:r w:rsidRPr="00325A74">
        <w:rPr>
          <w:lang w:val="sq-AL"/>
        </w:rPr>
        <w:t>Miratimin e marrëveshjes kuadër, ndërmjet Këshillit të Ministrave të Republikës së Shqipërisë dhe qeverisë së Malit të Zi, për marrëdhëniet e ndërsjella në menaxhimin e burimeve ujore ndërkufitare, sipas tekstit që i bashkëlidhet këtij vendimi.</w:t>
      </w:r>
    </w:p>
    <w:p w:rsidR="006A5292" w:rsidRPr="00325A74" w:rsidRDefault="006A5292" w:rsidP="0050700E">
      <w:pPr>
        <w:pStyle w:val="Paragrafi"/>
        <w:rPr>
          <w:lang w:val="sq-AL"/>
        </w:rPr>
      </w:pPr>
      <w:r w:rsidRPr="00325A74">
        <w:rPr>
          <w:lang w:val="sq-AL"/>
        </w:rPr>
        <w:t>Ky vendim hyn n</w:t>
      </w:r>
      <w:r w:rsidR="0050700E" w:rsidRPr="00325A74">
        <w:rPr>
          <w:lang w:val="sq-AL"/>
        </w:rPr>
        <w:t xml:space="preserve">ë fuqi pas botimit në </w:t>
      </w:r>
      <w:r w:rsidRPr="00325A74">
        <w:rPr>
          <w:lang w:val="sq-AL"/>
        </w:rPr>
        <w:t xml:space="preserve">Fletoren </w:t>
      </w:r>
      <w:r w:rsidR="0050700E" w:rsidRPr="00325A74">
        <w:rPr>
          <w:lang w:val="sq-AL"/>
        </w:rPr>
        <w:t>Zyrtare</w:t>
      </w:r>
      <w:r w:rsidRPr="00325A74">
        <w:rPr>
          <w:lang w:val="sq-AL"/>
        </w:rPr>
        <w:t>.</w:t>
      </w:r>
    </w:p>
    <w:p w:rsidR="006A5292" w:rsidRPr="00325A74" w:rsidRDefault="006A5292" w:rsidP="00EB1036">
      <w:pPr>
        <w:pStyle w:val="Hapesira7"/>
        <w:rPr>
          <w:lang w:val="sq-AL"/>
        </w:rPr>
      </w:pPr>
    </w:p>
    <w:p w:rsidR="00AF2FE0" w:rsidRPr="00325A74" w:rsidRDefault="00AF2FE0" w:rsidP="00AF2FE0">
      <w:pPr>
        <w:pStyle w:val="Paragrafi"/>
        <w:jc w:val="right"/>
        <w:rPr>
          <w:lang w:val="sq-AL"/>
        </w:rPr>
      </w:pPr>
      <w:r w:rsidRPr="00325A74">
        <w:rPr>
          <w:lang w:val="sq-AL"/>
        </w:rPr>
        <w:t>ZËVENDËSKRYEMINISTRI</w:t>
      </w:r>
    </w:p>
    <w:p w:rsidR="00AF2FE0" w:rsidRPr="00325A74" w:rsidRDefault="00AF2FE0" w:rsidP="00AF2FE0">
      <w:pPr>
        <w:pStyle w:val="Paragrafi"/>
        <w:jc w:val="right"/>
        <w:rPr>
          <w:b/>
          <w:lang w:val="sq-AL"/>
        </w:rPr>
      </w:pPr>
      <w:r w:rsidRPr="00325A74">
        <w:rPr>
          <w:b/>
          <w:lang w:val="sq-AL"/>
        </w:rPr>
        <w:t>Senida Mesi</w:t>
      </w:r>
    </w:p>
    <w:p w:rsidR="00AF2FE0" w:rsidRPr="00325A74" w:rsidRDefault="00AF2FE0" w:rsidP="0050700E">
      <w:pPr>
        <w:pStyle w:val="NeniTitull"/>
        <w:rPr>
          <w:lang w:val="sq-AL"/>
        </w:rPr>
      </w:pPr>
    </w:p>
    <w:p w:rsidR="002E2875" w:rsidRPr="00325A74" w:rsidRDefault="002E2875" w:rsidP="0050700E">
      <w:pPr>
        <w:pStyle w:val="NeniTitull"/>
        <w:rPr>
          <w:lang w:val="sq-AL"/>
        </w:rPr>
      </w:pPr>
      <w:r w:rsidRPr="00325A74">
        <w:rPr>
          <w:lang w:val="sq-AL"/>
        </w:rPr>
        <w:t>MARRËVESHJE KUADËR</w:t>
      </w:r>
    </w:p>
    <w:p w:rsidR="002E2875" w:rsidRPr="00325A74" w:rsidRDefault="002E2875" w:rsidP="0050700E">
      <w:pPr>
        <w:pStyle w:val="NeniTitull"/>
        <w:rPr>
          <w:b w:val="0"/>
          <w:lang w:val="sq-AL"/>
        </w:rPr>
      </w:pPr>
      <w:r w:rsidRPr="00325A74">
        <w:rPr>
          <w:b w:val="0"/>
          <w:lang w:val="sq-AL"/>
        </w:rPr>
        <w:t xml:space="preserve">NDËRMJET KËSHILLIT TË MINISTRAVE </w:t>
      </w:r>
    </w:p>
    <w:p w:rsidR="002E2875" w:rsidRPr="00325A74" w:rsidRDefault="002E2875" w:rsidP="0050700E">
      <w:pPr>
        <w:pStyle w:val="NeniTitull"/>
        <w:rPr>
          <w:b w:val="0"/>
          <w:lang w:val="sq-AL"/>
        </w:rPr>
      </w:pPr>
      <w:r w:rsidRPr="00325A74">
        <w:rPr>
          <w:b w:val="0"/>
          <w:lang w:val="sq-AL"/>
        </w:rPr>
        <w:t>TË REPUBLIKËS SË SHQIPËRISË</w:t>
      </w:r>
    </w:p>
    <w:p w:rsidR="0050700E" w:rsidRPr="00325A74" w:rsidRDefault="002E2875" w:rsidP="0050700E">
      <w:pPr>
        <w:pStyle w:val="NeniTitull"/>
        <w:rPr>
          <w:b w:val="0"/>
          <w:lang w:val="sq-AL"/>
        </w:rPr>
      </w:pPr>
      <w:r w:rsidRPr="00325A74">
        <w:rPr>
          <w:b w:val="0"/>
          <w:lang w:val="sq-AL"/>
        </w:rPr>
        <w:t xml:space="preserve">DHE QEVERISË SË MALIT TË ZI </w:t>
      </w:r>
    </w:p>
    <w:p w:rsidR="002E2875" w:rsidRPr="00325A74" w:rsidRDefault="002E2875" w:rsidP="0050700E">
      <w:pPr>
        <w:pStyle w:val="NeniTitull"/>
        <w:rPr>
          <w:b w:val="0"/>
          <w:lang w:val="sq-AL"/>
        </w:rPr>
      </w:pPr>
      <w:r w:rsidRPr="00325A74">
        <w:rPr>
          <w:b w:val="0"/>
          <w:lang w:val="sq-AL"/>
        </w:rPr>
        <w:t>PËR MARRËDHËNIET E NDËRSJELLA NË MENAXHIMIN E BURIMEVE UJORE NDËRKUFITARE</w:t>
      </w:r>
    </w:p>
    <w:p w:rsidR="002E2875" w:rsidRPr="00325A74" w:rsidRDefault="002E2875" w:rsidP="002619DF">
      <w:pPr>
        <w:pStyle w:val="Hapesira7"/>
        <w:ind w:firstLine="0"/>
        <w:rPr>
          <w:lang w:val="sq-AL"/>
        </w:rPr>
      </w:pPr>
    </w:p>
    <w:p w:rsidR="002E2875" w:rsidRPr="00325A74" w:rsidRDefault="002E2875" w:rsidP="0050700E">
      <w:pPr>
        <w:pStyle w:val="Paragrafi"/>
        <w:rPr>
          <w:lang w:val="sq-AL"/>
        </w:rPr>
      </w:pPr>
      <w:r w:rsidRPr="00325A74">
        <w:rPr>
          <w:lang w:val="sq-AL"/>
        </w:rPr>
        <w:t xml:space="preserve">Këshilli i Ministrave i Republikës së Shqipërisë dhe Qeveria e Malit të Zi, më </w:t>
      </w:r>
      <w:r w:rsidR="0050700E" w:rsidRPr="00325A74">
        <w:rPr>
          <w:lang w:val="sq-AL"/>
        </w:rPr>
        <w:t xml:space="preserve">poshtë të referuara si </w:t>
      </w:r>
      <w:r w:rsidR="00A60516" w:rsidRPr="00325A74">
        <w:rPr>
          <w:lang w:val="sq-AL"/>
        </w:rPr>
        <w:t>“</w:t>
      </w:r>
      <w:r w:rsidR="0050700E" w:rsidRPr="00325A74">
        <w:rPr>
          <w:lang w:val="sq-AL"/>
        </w:rPr>
        <w:t>Palët</w:t>
      </w:r>
      <w:r w:rsidR="00A60516" w:rsidRPr="00325A74">
        <w:rPr>
          <w:lang w:val="sq-AL"/>
        </w:rPr>
        <w:t>”</w:t>
      </w:r>
      <w:r w:rsidR="0050700E" w:rsidRPr="00325A74">
        <w:rPr>
          <w:lang w:val="sq-AL"/>
        </w:rPr>
        <w:t>,</w:t>
      </w:r>
    </w:p>
    <w:p w:rsidR="002E2875" w:rsidRPr="00325A74" w:rsidRDefault="0050055C" w:rsidP="0050700E">
      <w:pPr>
        <w:pStyle w:val="Paragrafi"/>
        <w:rPr>
          <w:lang w:val="sq-AL"/>
        </w:rPr>
      </w:pPr>
      <w:r w:rsidRPr="0050055C">
        <w:rPr>
          <w:i/>
          <w:lang w:val="sq-AL"/>
        </w:rPr>
        <w:t>të udhëhequr</w:t>
      </w:r>
      <w:r w:rsidRPr="00325A74">
        <w:rPr>
          <w:lang w:val="sq-AL"/>
        </w:rPr>
        <w:t xml:space="preserve"> </w:t>
      </w:r>
      <w:r w:rsidR="002E2875" w:rsidRPr="00325A74">
        <w:rPr>
          <w:lang w:val="sq-AL"/>
        </w:rPr>
        <w:t>nga qëllimi për zhvillimin e bashkëpunimit të drejtpërdrejtë dhe afatgjatë në fushën e menaxhimit të ujërave ndërkufitare me interes të përbashkët,</w:t>
      </w:r>
    </w:p>
    <w:p w:rsidR="002E2875" w:rsidRPr="00325A74" w:rsidRDefault="0050055C" w:rsidP="0050700E">
      <w:pPr>
        <w:pStyle w:val="Paragrafi"/>
        <w:rPr>
          <w:lang w:val="sq-AL"/>
        </w:rPr>
      </w:pPr>
      <w:r w:rsidRPr="0050055C">
        <w:rPr>
          <w:i/>
          <w:lang w:val="sq-AL"/>
        </w:rPr>
        <w:t>me synim</w:t>
      </w:r>
      <w:r w:rsidRPr="00325A74">
        <w:rPr>
          <w:lang w:val="sq-AL"/>
        </w:rPr>
        <w:t xml:space="preserve"> </w:t>
      </w:r>
      <w:r w:rsidR="002E2875" w:rsidRPr="00325A74">
        <w:rPr>
          <w:lang w:val="sq-AL"/>
        </w:rPr>
        <w:t>dhënien e kontributit në përmirësimin e marrëdhënieve të përgjithshme të ndërsjella, si dhe marrëdhënieve në rajon,</w:t>
      </w:r>
    </w:p>
    <w:p w:rsidR="002E2875" w:rsidRPr="00325A74" w:rsidRDefault="0050055C" w:rsidP="0050700E">
      <w:pPr>
        <w:pStyle w:val="Paragrafi"/>
        <w:rPr>
          <w:lang w:val="sq-AL"/>
        </w:rPr>
      </w:pPr>
      <w:r w:rsidRPr="0050055C">
        <w:rPr>
          <w:i/>
          <w:lang w:val="sq-AL"/>
        </w:rPr>
        <w:t>duke pasur parasysh</w:t>
      </w:r>
      <w:r w:rsidRPr="00325A74">
        <w:rPr>
          <w:lang w:val="sq-AL"/>
        </w:rPr>
        <w:t xml:space="preserve"> </w:t>
      </w:r>
      <w:r w:rsidR="002E2875" w:rsidRPr="00325A74">
        <w:rPr>
          <w:lang w:val="sq-AL"/>
        </w:rPr>
        <w:t>përpjekjet e Palëve, në procesin e anëtarësimit në Bashkimin E</w:t>
      </w:r>
      <w:r w:rsidR="00B72ED1" w:rsidRPr="00325A74">
        <w:rPr>
          <w:lang w:val="sq-AL"/>
        </w:rPr>
        <w:t>v</w:t>
      </w:r>
      <w:r w:rsidR="002E2875" w:rsidRPr="00325A74">
        <w:rPr>
          <w:lang w:val="sq-AL"/>
        </w:rPr>
        <w:t xml:space="preserve">ropian (më poshtë i referuar si </w:t>
      </w:r>
      <w:r w:rsidR="00A60516" w:rsidRPr="00325A74">
        <w:rPr>
          <w:lang w:val="sq-AL"/>
        </w:rPr>
        <w:t>“</w:t>
      </w:r>
      <w:r w:rsidR="002E2875" w:rsidRPr="00325A74">
        <w:rPr>
          <w:lang w:val="sq-AL"/>
        </w:rPr>
        <w:t>BE</w:t>
      </w:r>
      <w:r w:rsidR="00A60516" w:rsidRPr="00325A74">
        <w:rPr>
          <w:lang w:val="sq-AL"/>
        </w:rPr>
        <w:t>”</w:t>
      </w:r>
      <w:r w:rsidR="002E2875" w:rsidRPr="00325A74">
        <w:rPr>
          <w:lang w:val="sq-AL"/>
        </w:rPr>
        <w:t xml:space="preserve">), harmonizojnë </w:t>
      </w:r>
      <w:r w:rsidR="002E2875" w:rsidRPr="00325A74">
        <w:rPr>
          <w:lang w:val="sq-AL"/>
        </w:rPr>
        <w:lastRenderedPageBreak/>
        <w:t xml:space="preserve">rregulloret e tyre me legjislacionin komunitar në fushën e sektorit të ujërave dhe mjedisit, veçanërisht në lidhje me dispozitat e Direktivës 2000/60/KE të Parlamentit Evropian dhe Këshillit, të datës 23 tetor 2000 (Direktiva e BE-së Kuadër e Ujërave, më poshtë e referuar si </w:t>
      </w:r>
      <w:r w:rsidR="00A60516" w:rsidRPr="00325A74">
        <w:rPr>
          <w:lang w:val="sq-AL"/>
        </w:rPr>
        <w:t>“</w:t>
      </w:r>
      <w:r w:rsidR="002E2875" w:rsidRPr="00325A74">
        <w:rPr>
          <w:lang w:val="sq-AL"/>
        </w:rPr>
        <w:t>FDW</w:t>
      </w:r>
      <w:r w:rsidR="00A60516" w:rsidRPr="00325A74">
        <w:rPr>
          <w:lang w:val="sq-AL"/>
        </w:rPr>
        <w:t>”</w:t>
      </w:r>
      <w:r w:rsidR="002E2875" w:rsidRPr="00325A74">
        <w:rPr>
          <w:lang w:val="sq-AL"/>
        </w:rPr>
        <w:t>),</w:t>
      </w:r>
    </w:p>
    <w:p w:rsidR="002E2875" w:rsidRPr="00325A74" w:rsidRDefault="0050055C" w:rsidP="0050700E">
      <w:pPr>
        <w:pStyle w:val="Paragrafi"/>
        <w:rPr>
          <w:lang w:val="sq-AL"/>
        </w:rPr>
      </w:pPr>
      <w:r w:rsidRPr="0050055C">
        <w:rPr>
          <w:i/>
          <w:lang w:val="sq-AL"/>
        </w:rPr>
        <w:t>bazuar në detyrimin</w:t>
      </w:r>
      <w:r w:rsidRPr="00325A74">
        <w:rPr>
          <w:lang w:val="sq-AL"/>
        </w:rPr>
        <w:t xml:space="preserve"> </w:t>
      </w:r>
      <w:r w:rsidR="002E2875" w:rsidRPr="00325A74">
        <w:rPr>
          <w:lang w:val="sq-AL"/>
        </w:rPr>
        <w:t xml:space="preserve">për respektimin dhe përmbushjen e standardeve dhe parimeve të ligjit të ujit dhe mjedisit të përcaktuara nga Konventa për Mbrojtjen dhe Përdorimin e Ujërave Ndërkufitare dhe Liqeneve Ndërkombëtare (Helsinki, 1992), Konventa për Ligjin për Përdorim </w:t>
      </w:r>
      <w:r w:rsidR="00B72ED1" w:rsidRPr="00325A74">
        <w:rPr>
          <w:lang w:val="sq-AL"/>
        </w:rPr>
        <w:t>jo</w:t>
      </w:r>
      <w:r w:rsidR="002E2875" w:rsidRPr="00325A74">
        <w:rPr>
          <w:lang w:val="sq-AL"/>
        </w:rPr>
        <w:t>lundrues të Ujërave Ndërkombëtare (Nju</w:t>
      </w:r>
      <w:r w:rsidR="00B72ED1" w:rsidRPr="00325A74">
        <w:rPr>
          <w:lang w:val="sq-AL"/>
        </w:rPr>
        <w:t>-</w:t>
      </w:r>
      <w:r w:rsidR="002E2875" w:rsidRPr="00325A74">
        <w:rPr>
          <w:lang w:val="sq-AL"/>
        </w:rPr>
        <w:t>Jork, 1997), Konventa ESPOO (Finlandë</w:t>
      </w:r>
      <w:r w:rsidR="00036B76">
        <w:rPr>
          <w:lang w:val="sq-AL"/>
        </w:rPr>
        <w:t>,</w:t>
      </w:r>
      <w:r w:rsidR="002E2875" w:rsidRPr="00325A74">
        <w:rPr>
          <w:lang w:val="sq-AL"/>
        </w:rPr>
        <w:t xml:space="preserve"> 1991), Konventa Ramsar (1971) për </w:t>
      </w:r>
      <w:r w:rsidR="00E24E9E" w:rsidRPr="00325A74">
        <w:rPr>
          <w:lang w:val="sq-AL"/>
        </w:rPr>
        <w:t>ligatinat me rëndësi ndërkombëta</w:t>
      </w:r>
      <w:r w:rsidR="002E2875" w:rsidRPr="00325A74">
        <w:rPr>
          <w:lang w:val="sq-AL"/>
        </w:rPr>
        <w:t>re</w:t>
      </w:r>
      <w:r w:rsidR="00036B76">
        <w:rPr>
          <w:lang w:val="sq-AL"/>
        </w:rPr>
        <w:t>,</w:t>
      </w:r>
      <w:r w:rsidR="002E2875" w:rsidRPr="00325A74">
        <w:rPr>
          <w:lang w:val="sq-AL"/>
        </w:rPr>
        <w:t xml:space="preserve"> veçanërisht si </w:t>
      </w:r>
      <w:r w:rsidR="006D0D91">
        <w:rPr>
          <w:lang w:val="sq-AL"/>
        </w:rPr>
        <w:t>h</w:t>
      </w:r>
      <w:r w:rsidR="002E2875" w:rsidRPr="00325A74">
        <w:rPr>
          <w:lang w:val="sq-AL"/>
        </w:rPr>
        <w:t xml:space="preserve">abitate të </w:t>
      </w:r>
      <w:r w:rsidR="00036B76">
        <w:rPr>
          <w:lang w:val="sq-AL"/>
        </w:rPr>
        <w:t>s</w:t>
      </w:r>
      <w:r w:rsidR="002E2875" w:rsidRPr="00325A74">
        <w:rPr>
          <w:lang w:val="sq-AL"/>
        </w:rPr>
        <w:t xml:space="preserve">hpendëve të </w:t>
      </w:r>
      <w:r w:rsidR="00036B76">
        <w:rPr>
          <w:lang w:val="sq-AL"/>
        </w:rPr>
        <w:t>u</w:t>
      </w:r>
      <w:r w:rsidR="002E2875" w:rsidRPr="00325A74">
        <w:rPr>
          <w:lang w:val="sq-AL"/>
        </w:rPr>
        <w:t>jit, Konventa për Mbrojtjen e Detit Mesdhe nga Ndotja (Barcelon</w:t>
      </w:r>
      <w:r w:rsidR="008810BD">
        <w:rPr>
          <w:lang w:val="sq-AL"/>
        </w:rPr>
        <w:t>ë</w:t>
      </w:r>
      <w:r w:rsidR="002E2875" w:rsidRPr="00325A74">
        <w:rPr>
          <w:lang w:val="sq-AL"/>
        </w:rPr>
        <w:t>, 1976) dhe të gjitha protokollet, të miratuara në bazë të kësaj Konvente, si dhe traktate të tjera ndërkombëtare dhe akte të tjera ligjore,</w:t>
      </w:r>
    </w:p>
    <w:p w:rsidR="002E2875" w:rsidRPr="00325A74" w:rsidRDefault="00941778" w:rsidP="0050700E">
      <w:pPr>
        <w:pStyle w:val="Paragrafi"/>
        <w:rPr>
          <w:lang w:val="sq-AL"/>
        </w:rPr>
      </w:pPr>
      <w:r w:rsidRPr="00941778">
        <w:rPr>
          <w:i/>
          <w:lang w:val="sq-AL"/>
        </w:rPr>
        <w:t>n</w:t>
      </w:r>
      <w:r w:rsidR="002E2875" w:rsidRPr="00941778">
        <w:rPr>
          <w:i/>
          <w:lang w:val="sq-AL"/>
        </w:rPr>
        <w:t>ë bazë të nevojës</w:t>
      </w:r>
      <w:r w:rsidR="002E2875" w:rsidRPr="00325A74">
        <w:rPr>
          <w:lang w:val="sq-AL"/>
        </w:rPr>
        <w:t xml:space="preserve"> për të krijuar një menaxhim të integruar të burimeve ujore ndërkufitare në interes të Palëve, në përputhje me instrumentet ndërkombëtare ligjore në këtë fushë, detyruese për Palët, veçanërisht Direktivën Kuadër të Ujit. </w:t>
      </w:r>
    </w:p>
    <w:p w:rsidR="002E2875" w:rsidRPr="00325A74" w:rsidRDefault="002E2875" w:rsidP="0050700E">
      <w:pPr>
        <w:pStyle w:val="Paragrafi"/>
        <w:rPr>
          <w:lang w:val="sq-AL"/>
        </w:rPr>
      </w:pPr>
      <w:r w:rsidRPr="00325A74">
        <w:rPr>
          <w:lang w:val="sq-AL"/>
        </w:rPr>
        <w:t>Në përputhje me ligjet kombëtare dhe ndërkombëtare të dy shteteve, palët kanë arritur marrëveshjen kuadër si më poshtë:</w:t>
      </w:r>
    </w:p>
    <w:p w:rsidR="002E2875" w:rsidRPr="00325A74" w:rsidRDefault="002E2875" w:rsidP="00EB1036">
      <w:pPr>
        <w:pStyle w:val="Hapesira7"/>
        <w:rPr>
          <w:lang w:val="sq-AL"/>
        </w:rPr>
      </w:pPr>
    </w:p>
    <w:p w:rsidR="002E2875" w:rsidRPr="00325A74" w:rsidRDefault="002E2875" w:rsidP="00C06D22">
      <w:pPr>
        <w:pStyle w:val="NeniNr"/>
        <w:rPr>
          <w:lang w:val="sq-AL"/>
        </w:rPr>
      </w:pPr>
      <w:r w:rsidRPr="00325A74">
        <w:rPr>
          <w:lang w:val="sq-AL"/>
        </w:rPr>
        <w:t xml:space="preserve">KREU </w:t>
      </w:r>
      <w:r w:rsidR="00C06D22" w:rsidRPr="00325A74">
        <w:rPr>
          <w:lang w:val="sq-AL"/>
        </w:rPr>
        <w:t>I</w:t>
      </w:r>
      <w:r w:rsidR="00F36B0B" w:rsidRPr="00325A74">
        <w:rPr>
          <w:lang w:val="sq-AL"/>
        </w:rPr>
        <w:t xml:space="preserve"> </w:t>
      </w:r>
    </w:p>
    <w:p w:rsidR="002E2875" w:rsidRPr="00325A74" w:rsidRDefault="002E2875" w:rsidP="00C06D22">
      <w:pPr>
        <w:pStyle w:val="NeniNr"/>
        <w:rPr>
          <w:lang w:val="sq-AL"/>
        </w:rPr>
      </w:pPr>
      <w:r w:rsidRPr="00325A74">
        <w:rPr>
          <w:lang w:val="sq-AL"/>
        </w:rPr>
        <w:t>DISPOZITA TË PËRGJITHSHME</w:t>
      </w:r>
    </w:p>
    <w:p w:rsidR="002E2875" w:rsidRPr="00325A74" w:rsidRDefault="002E2875" w:rsidP="00EB1036">
      <w:pPr>
        <w:pStyle w:val="Hapesira7"/>
        <w:rPr>
          <w:lang w:val="sq-AL"/>
        </w:rPr>
      </w:pPr>
    </w:p>
    <w:p w:rsidR="002E2875" w:rsidRPr="00325A74" w:rsidRDefault="002E2875" w:rsidP="00C06D22">
      <w:pPr>
        <w:pStyle w:val="NeniNr"/>
        <w:rPr>
          <w:lang w:val="sq-AL"/>
        </w:rPr>
      </w:pPr>
      <w:r w:rsidRPr="00325A74">
        <w:rPr>
          <w:lang w:val="sq-AL"/>
        </w:rPr>
        <w:t>Neni 1</w:t>
      </w:r>
    </w:p>
    <w:p w:rsidR="002E2875" w:rsidRPr="00325A74" w:rsidRDefault="002E2875" w:rsidP="00C06D22">
      <w:pPr>
        <w:pStyle w:val="NeniNr"/>
        <w:rPr>
          <w:b/>
          <w:lang w:val="sq-AL"/>
        </w:rPr>
      </w:pPr>
      <w:r w:rsidRPr="00325A74">
        <w:rPr>
          <w:b/>
          <w:lang w:val="sq-AL"/>
        </w:rPr>
        <w:t xml:space="preserve">Objekti </w:t>
      </w:r>
    </w:p>
    <w:p w:rsidR="002E2875" w:rsidRPr="00325A74" w:rsidRDefault="002E2875" w:rsidP="00EB1036">
      <w:pPr>
        <w:pStyle w:val="Hapesira7"/>
        <w:rPr>
          <w:lang w:val="sq-AL"/>
        </w:rPr>
      </w:pPr>
    </w:p>
    <w:p w:rsidR="002E2875" w:rsidRPr="00325A74" w:rsidRDefault="002E2875" w:rsidP="0050700E">
      <w:pPr>
        <w:pStyle w:val="Paragrafi"/>
        <w:rPr>
          <w:lang w:val="sq-AL"/>
        </w:rPr>
      </w:pPr>
      <w:r w:rsidRPr="00325A74">
        <w:rPr>
          <w:lang w:val="sq-AL"/>
        </w:rPr>
        <w:t xml:space="preserve">Objekti i kësaj marrëveshjeje kuadër (më poshtë e referuar si </w:t>
      </w:r>
      <w:r w:rsidR="00A60516" w:rsidRPr="00325A74">
        <w:rPr>
          <w:lang w:val="sq-AL"/>
        </w:rPr>
        <w:t>“</w:t>
      </w:r>
      <w:r w:rsidRPr="00325A74">
        <w:rPr>
          <w:lang w:val="sq-AL"/>
        </w:rPr>
        <w:t>Marrëveshja</w:t>
      </w:r>
      <w:r w:rsidR="00A60516" w:rsidRPr="00325A74">
        <w:rPr>
          <w:lang w:val="sq-AL"/>
        </w:rPr>
        <w:t>”</w:t>
      </w:r>
      <w:r w:rsidRPr="00325A74">
        <w:rPr>
          <w:lang w:val="sq-AL"/>
        </w:rPr>
        <w:t>) është angazhimi i përbashkët për zgjidhjen e të gjitha çështjeve, duke përfshirë edhe punët dhe aktivitetet,</w:t>
      </w:r>
      <w:r w:rsidR="00F36B0B" w:rsidRPr="00325A74">
        <w:rPr>
          <w:lang w:val="sq-AL"/>
        </w:rPr>
        <w:t xml:space="preserve"> </w:t>
      </w:r>
      <w:r w:rsidRPr="00325A74">
        <w:rPr>
          <w:lang w:val="sq-AL"/>
        </w:rPr>
        <w:t>si dhe lehtësirat e bashkëpunimit në fushën e menaxhimit të qëndrueshëm të ujërave të ëmbla ndërkufitare, nga ku të dyja</w:t>
      </w:r>
      <w:r w:rsidR="00F36B0B" w:rsidRPr="00325A74">
        <w:rPr>
          <w:lang w:val="sq-AL"/>
        </w:rPr>
        <w:t xml:space="preserve"> </w:t>
      </w:r>
      <w:r w:rsidRPr="00325A74">
        <w:rPr>
          <w:lang w:val="sq-AL"/>
        </w:rPr>
        <w:t>ose njëra nga Palët janë të interesuara, për shkak të ndikimit të tyre në ndryshimet në sasinë dhe cilësinë e ujit.</w:t>
      </w:r>
    </w:p>
    <w:p w:rsidR="002E2875" w:rsidRDefault="002E2875" w:rsidP="00EB1036">
      <w:pPr>
        <w:pStyle w:val="Hapesira7"/>
        <w:rPr>
          <w:lang w:val="sq-AL"/>
        </w:rPr>
      </w:pPr>
    </w:p>
    <w:p w:rsidR="00944922" w:rsidRDefault="00944922" w:rsidP="00EB1036">
      <w:pPr>
        <w:pStyle w:val="Hapesira7"/>
        <w:rPr>
          <w:lang w:val="sq-AL"/>
        </w:rPr>
      </w:pPr>
    </w:p>
    <w:p w:rsidR="00944922" w:rsidRDefault="00944922" w:rsidP="00EB1036">
      <w:pPr>
        <w:pStyle w:val="Hapesira7"/>
        <w:rPr>
          <w:lang w:val="sq-AL"/>
        </w:rPr>
      </w:pPr>
    </w:p>
    <w:p w:rsidR="00B42F93" w:rsidRPr="00325A74" w:rsidRDefault="00B42F93" w:rsidP="00EB1036">
      <w:pPr>
        <w:pStyle w:val="Hapesira7"/>
        <w:rPr>
          <w:lang w:val="sq-AL"/>
        </w:rPr>
      </w:pPr>
    </w:p>
    <w:p w:rsidR="002E2875" w:rsidRPr="00325A74" w:rsidRDefault="002E2875" w:rsidP="00C06D22">
      <w:pPr>
        <w:pStyle w:val="NeniNr"/>
        <w:rPr>
          <w:lang w:val="sq-AL"/>
        </w:rPr>
      </w:pPr>
      <w:r w:rsidRPr="00325A74">
        <w:rPr>
          <w:lang w:val="sq-AL"/>
        </w:rPr>
        <w:lastRenderedPageBreak/>
        <w:t>Neni 2</w:t>
      </w:r>
    </w:p>
    <w:p w:rsidR="002E2875" w:rsidRPr="00325A74" w:rsidRDefault="002E2875" w:rsidP="00C06D22">
      <w:pPr>
        <w:pStyle w:val="NeniNr"/>
        <w:rPr>
          <w:b/>
          <w:lang w:val="sq-AL"/>
        </w:rPr>
      </w:pPr>
      <w:r w:rsidRPr="00325A74">
        <w:rPr>
          <w:b/>
          <w:lang w:val="sq-AL"/>
        </w:rPr>
        <w:t>Fushat e bashkëpunimit</w:t>
      </w:r>
    </w:p>
    <w:p w:rsidR="002E2875" w:rsidRPr="00325A74" w:rsidRDefault="002E2875" w:rsidP="00EB1036">
      <w:pPr>
        <w:pStyle w:val="Hapesira7"/>
        <w:rPr>
          <w:lang w:val="sq-AL"/>
        </w:rPr>
      </w:pPr>
    </w:p>
    <w:p w:rsidR="00C06D22" w:rsidRPr="00B42F93" w:rsidRDefault="002E2875" w:rsidP="00C06D22">
      <w:pPr>
        <w:pStyle w:val="Paragrafi"/>
        <w:rPr>
          <w:spacing w:val="-4"/>
          <w:lang w:val="sq-AL"/>
        </w:rPr>
      </w:pPr>
      <w:r w:rsidRPr="00B42F93">
        <w:rPr>
          <w:spacing w:val="-4"/>
          <w:lang w:val="sq-AL"/>
        </w:rPr>
        <w:t>Dispozitat e kësaj Marrëveshjeje</w:t>
      </w:r>
      <w:r w:rsidR="00F36B0B" w:rsidRPr="00B42F93">
        <w:rPr>
          <w:spacing w:val="-4"/>
          <w:lang w:val="sq-AL"/>
        </w:rPr>
        <w:t xml:space="preserve"> </w:t>
      </w:r>
      <w:r w:rsidRPr="00B42F93">
        <w:rPr>
          <w:spacing w:val="-4"/>
          <w:lang w:val="sq-AL"/>
        </w:rPr>
        <w:t>i referohen interesave të përbashkëta, ndërhyrjeve për</w:t>
      </w:r>
      <w:r w:rsidR="00F36B0B" w:rsidRPr="00B42F93">
        <w:rPr>
          <w:spacing w:val="-4"/>
          <w:lang w:val="sq-AL"/>
        </w:rPr>
        <w:t xml:space="preserve"> </w:t>
      </w:r>
      <w:r w:rsidRPr="00B42F93">
        <w:rPr>
          <w:spacing w:val="-4"/>
          <w:lang w:val="sq-AL"/>
        </w:rPr>
        <w:t>lehtësimin e menaxhimit të ujërave (nga të cilat hidrocentralet dhe planet e menaxhimit për Shkodrën/liqenin e Shkodrës dhe lumenjtë Drini, Buna dhe Moraça janë të një rëndësie të veçantë), aktiviteteve dhe ngjarjeve, të cilat kanë ose mund të kenë, nga pikëpamja e menaxhimit të ujit, ndikim në ujëra, veprat ujore dhe pajisjet për përdorimin e ujit, kontrollit të erozionit dhe mbrojtjes nga përmbytjet,</w:t>
      </w:r>
      <w:r w:rsidR="00F36B0B" w:rsidRPr="00B42F93">
        <w:rPr>
          <w:spacing w:val="-4"/>
          <w:lang w:val="sq-AL"/>
        </w:rPr>
        <w:t xml:space="preserve"> </w:t>
      </w:r>
      <w:r w:rsidRPr="00B42F93">
        <w:rPr>
          <w:spacing w:val="-4"/>
          <w:lang w:val="sq-AL"/>
        </w:rPr>
        <w:t>në mënyrë të veçantë</w:t>
      </w:r>
      <w:r w:rsidR="00055EB7" w:rsidRPr="00B42F93">
        <w:rPr>
          <w:spacing w:val="-4"/>
          <w:lang w:val="sq-AL"/>
        </w:rPr>
        <w:t>,</w:t>
      </w:r>
      <w:r w:rsidRPr="00B42F93">
        <w:rPr>
          <w:spacing w:val="-4"/>
          <w:lang w:val="sq-AL"/>
        </w:rPr>
        <w:t xml:space="preserve"> p</w:t>
      </w:r>
      <w:r w:rsidR="00C06D22" w:rsidRPr="00B42F93">
        <w:rPr>
          <w:spacing w:val="-4"/>
          <w:lang w:val="sq-AL"/>
        </w:rPr>
        <w:t>ër:</w:t>
      </w:r>
    </w:p>
    <w:p w:rsidR="002E2875" w:rsidRPr="00B42F93" w:rsidRDefault="00C06D22" w:rsidP="00C06D22">
      <w:pPr>
        <w:pStyle w:val="Paragrafi"/>
        <w:rPr>
          <w:spacing w:val="-4"/>
          <w:lang w:val="sq-AL"/>
        </w:rPr>
      </w:pPr>
      <w:r w:rsidRPr="00B42F93">
        <w:rPr>
          <w:spacing w:val="-4"/>
          <w:lang w:val="sq-AL"/>
        </w:rPr>
        <w:t xml:space="preserve">a) </w:t>
      </w:r>
      <w:r w:rsidR="002E2875" w:rsidRPr="00B42F93">
        <w:rPr>
          <w:spacing w:val="-4"/>
          <w:lang w:val="sq-AL"/>
        </w:rPr>
        <w:t>Bilancin e burimeve ujore;</w:t>
      </w:r>
    </w:p>
    <w:p w:rsidR="002E2875" w:rsidRPr="00B42F93" w:rsidRDefault="00C06D22" w:rsidP="0050700E">
      <w:pPr>
        <w:pStyle w:val="Paragrafi"/>
        <w:rPr>
          <w:spacing w:val="-4"/>
          <w:lang w:val="sq-AL"/>
        </w:rPr>
      </w:pPr>
      <w:r w:rsidRPr="00B42F93">
        <w:rPr>
          <w:spacing w:val="-4"/>
          <w:lang w:val="sq-AL"/>
        </w:rPr>
        <w:t xml:space="preserve">b) </w:t>
      </w:r>
      <w:r w:rsidR="002E2875" w:rsidRPr="00B42F93">
        <w:rPr>
          <w:spacing w:val="-4"/>
          <w:lang w:val="sq-AL"/>
        </w:rPr>
        <w:t>Ruajtjen dhe mbrojtjen nga ndikimet e dëmshme të ujërave;</w:t>
      </w:r>
    </w:p>
    <w:p w:rsidR="002E2875" w:rsidRPr="00B42F93" w:rsidRDefault="00C06D22" w:rsidP="0050700E">
      <w:pPr>
        <w:pStyle w:val="Paragrafi"/>
        <w:rPr>
          <w:spacing w:val="-4"/>
          <w:lang w:val="sq-AL"/>
        </w:rPr>
      </w:pPr>
      <w:r w:rsidRPr="00B42F93">
        <w:rPr>
          <w:spacing w:val="-4"/>
          <w:lang w:val="sq-AL"/>
        </w:rPr>
        <w:t xml:space="preserve">c) </w:t>
      </w:r>
      <w:r w:rsidR="002E2875" w:rsidRPr="00B42F93">
        <w:rPr>
          <w:spacing w:val="-4"/>
          <w:lang w:val="sq-AL"/>
        </w:rPr>
        <w:t>Rregullimin dhe mirëmbajtjen e rrjedhave të ujit;</w:t>
      </w:r>
    </w:p>
    <w:p w:rsidR="002E2875" w:rsidRPr="00B42F93" w:rsidRDefault="00C06D22" w:rsidP="0050700E">
      <w:pPr>
        <w:pStyle w:val="Paragrafi"/>
        <w:rPr>
          <w:spacing w:val="-4"/>
          <w:lang w:val="sq-AL"/>
        </w:rPr>
      </w:pPr>
      <w:r w:rsidRPr="00B42F93">
        <w:rPr>
          <w:spacing w:val="-4"/>
          <w:lang w:val="sq-AL"/>
        </w:rPr>
        <w:t xml:space="preserve">d) </w:t>
      </w:r>
      <w:r w:rsidR="002E2875" w:rsidRPr="00B42F93">
        <w:rPr>
          <w:spacing w:val="-4"/>
          <w:lang w:val="sq-AL"/>
        </w:rPr>
        <w:t>Mbrojtjen e ujërave ndërkufitare nga ndotja;</w:t>
      </w:r>
    </w:p>
    <w:p w:rsidR="002E2875" w:rsidRPr="00B42F93" w:rsidRDefault="00C06D22" w:rsidP="0050700E">
      <w:pPr>
        <w:pStyle w:val="Paragrafi"/>
        <w:rPr>
          <w:spacing w:val="-4"/>
          <w:lang w:val="sq-AL"/>
        </w:rPr>
      </w:pPr>
      <w:r w:rsidRPr="00B42F93">
        <w:rPr>
          <w:spacing w:val="-4"/>
          <w:lang w:val="sq-AL"/>
        </w:rPr>
        <w:t xml:space="preserve">e) </w:t>
      </w:r>
      <w:r w:rsidR="002E2875" w:rsidRPr="00B42F93">
        <w:rPr>
          <w:spacing w:val="-4"/>
          <w:lang w:val="sq-AL"/>
        </w:rPr>
        <w:t>Përdorimin dhe menaxhimin e veprave ujore ndërkufitare të përbashkëta;</w:t>
      </w:r>
    </w:p>
    <w:p w:rsidR="002E2875" w:rsidRPr="00B42F93" w:rsidRDefault="00C06D22" w:rsidP="0050700E">
      <w:pPr>
        <w:pStyle w:val="Paragrafi"/>
        <w:rPr>
          <w:spacing w:val="-4"/>
          <w:lang w:val="sq-AL"/>
        </w:rPr>
      </w:pPr>
      <w:r w:rsidRPr="00B42F93">
        <w:rPr>
          <w:spacing w:val="-4"/>
          <w:lang w:val="sq-AL"/>
        </w:rPr>
        <w:t xml:space="preserve">f) </w:t>
      </w:r>
      <w:r w:rsidR="002E2875" w:rsidRPr="00B42F93">
        <w:rPr>
          <w:spacing w:val="-4"/>
          <w:lang w:val="sq-AL"/>
        </w:rPr>
        <w:t>Përdorimin e të gjitha ujërave ndërkufitare të interesit të përbashkët (nga të cilat</w:t>
      </w:r>
      <w:r w:rsidR="00F36B0B" w:rsidRPr="00B42F93">
        <w:rPr>
          <w:spacing w:val="-4"/>
          <w:lang w:val="sq-AL"/>
        </w:rPr>
        <w:t xml:space="preserve"> </w:t>
      </w:r>
      <w:r w:rsidR="002E2875" w:rsidRPr="00B42F93">
        <w:rPr>
          <w:spacing w:val="-4"/>
          <w:lang w:val="sq-AL"/>
        </w:rPr>
        <w:t>ujërat e Liqenit të Shkodrës, Drinit, Bunës, Moraçës, Grnçarit dhe lumit Cem);</w:t>
      </w:r>
    </w:p>
    <w:p w:rsidR="002E2875" w:rsidRPr="00B42F93" w:rsidRDefault="00C06D22" w:rsidP="0050700E">
      <w:pPr>
        <w:pStyle w:val="Paragrafi"/>
        <w:rPr>
          <w:spacing w:val="-4"/>
          <w:lang w:val="sq-AL"/>
        </w:rPr>
      </w:pPr>
      <w:r w:rsidRPr="00B42F93">
        <w:rPr>
          <w:spacing w:val="-4"/>
          <w:lang w:val="sq-AL"/>
        </w:rPr>
        <w:t xml:space="preserve">g) </w:t>
      </w:r>
      <w:r w:rsidR="002E2875" w:rsidRPr="00B42F93">
        <w:rPr>
          <w:spacing w:val="-4"/>
          <w:lang w:val="sq-AL"/>
        </w:rPr>
        <w:t>Eksplorimin e ndikimit të ndërhyrjeve të veprimeve të menaxhimit të ujit në mjedis;</w:t>
      </w:r>
    </w:p>
    <w:p w:rsidR="002E2875" w:rsidRPr="00B42F93" w:rsidRDefault="00C06D22" w:rsidP="0050700E">
      <w:pPr>
        <w:pStyle w:val="Paragrafi"/>
        <w:rPr>
          <w:spacing w:val="-4"/>
          <w:lang w:val="sq-AL"/>
        </w:rPr>
      </w:pPr>
      <w:r w:rsidRPr="00B42F93">
        <w:rPr>
          <w:spacing w:val="-4"/>
          <w:lang w:val="sq-AL"/>
        </w:rPr>
        <w:t xml:space="preserve">h) </w:t>
      </w:r>
      <w:r w:rsidR="002E2875" w:rsidRPr="00B42F93">
        <w:rPr>
          <w:spacing w:val="-4"/>
          <w:lang w:val="sq-AL"/>
        </w:rPr>
        <w:t>Njoftimin e ndërsjellë, informimin, konsultimin dhe shkëmbimin e përvojës dhe</w:t>
      </w:r>
      <w:r w:rsidR="00F36B0B" w:rsidRPr="00B42F93">
        <w:rPr>
          <w:spacing w:val="-4"/>
          <w:lang w:val="sq-AL"/>
        </w:rPr>
        <w:t xml:space="preserve"> </w:t>
      </w:r>
      <w:r w:rsidR="002E2875" w:rsidRPr="00B42F93">
        <w:rPr>
          <w:spacing w:val="-4"/>
          <w:lang w:val="sq-AL"/>
        </w:rPr>
        <w:t>bashkëpunimit në nivel rajonal dhe nivele të tjera të organizimit dhe lidhjes në fushën e ujërave;</w:t>
      </w:r>
    </w:p>
    <w:p w:rsidR="002E2875" w:rsidRPr="00B42F93" w:rsidRDefault="00C06D22" w:rsidP="0050700E">
      <w:pPr>
        <w:pStyle w:val="Paragrafi"/>
        <w:rPr>
          <w:spacing w:val="-4"/>
          <w:lang w:val="sq-AL"/>
        </w:rPr>
      </w:pPr>
      <w:r w:rsidRPr="00B42F93">
        <w:rPr>
          <w:spacing w:val="-4"/>
          <w:lang w:val="sq-AL"/>
        </w:rPr>
        <w:t xml:space="preserve">i) </w:t>
      </w:r>
      <w:r w:rsidR="002E2875" w:rsidRPr="00B42F93">
        <w:rPr>
          <w:spacing w:val="-4"/>
          <w:lang w:val="sq-AL"/>
        </w:rPr>
        <w:t xml:space="preserve">Njoftimin paraprak për rastet e shkarkimeve të mëdha nga ujëmbledhësi, të cilat mund të sjellin përmbytje në vendin e një pale, duke ndikuar dhe në territorin e palës tjetër. </w:t>
      </w:r>
    </w:p>
    <w:p w:rsidR="002E2875" w:rsidRPr="00B42F93" w:rsidRDefault="002E2875" w:rsidP="00B7259F">
      <w:pPr>
        <w:pStyle w:val="Hapesira7"/>
        <w:rPr>
          <w:spacing w:val="-4"/>
          <w:lang w:val="sq-AL"/>
        </w:rPr>
      </w:pPr>
    </w:p>
    <w:p w:rsidR="002E2875" w:rsidRPr="00B42F93" w:rsidRDefault="002E2875" w:rsidP="00C06D22">
      <w:pPr>
        <w:pStyle w:val="NeniNr"/>
        <w:rPr>
          <w:spacing w:val="-4"/>
          <w:lang w:val="sq-AL"/>
        </w:rPr>
      </w:pPr>
      <w:r w:rsidRPr="00B42F93">
        <w:rPr>
          <w:spacing w:val="-4"/>
          <w:lang w:val="sq-AL"/>
        </w:rPr>
        <w:t>Neni 3</w:t>
      </w:r>
    </w:p>
    <w:p w:rsidR="002E2875" w:rsidRPr="00B42F93" w:rsidRDefault="002E2875" w:rsidP="00C06D22">
      <w:pPr>
        <w:pStyle w:val="NeniNr"/>
        <w:rPr>
          <w:b/>
          <w:spacing w:val="-4"/>
          <w:lang w:val="sq-AL"/>
        </w:rPr>
      </w:pPr>
      <w:r w:rsidRPr="00B42F93">
        <w:rPr>
          <w:b/>
          <w:spacing w:val="-4"/>
          <w:lang w:val="sq-AL"/>
        </w:rPr>
        <w:t>Përkufizimet</w:t>
      </w:r>
    </w:p>
    <w:p w:rsidR="002E2875" w:rsidRPr="00B42F93" w:rsidRDefault="002E2875" w:rsidP="00B7259F">
      <w:pPr>
        <w:pStyle w:val="Hapesira7"/>
        <w:rPr>
          <w:spacing w:val="-4"/>
          <w:lang w:val="sq-AL"/>
        </w:rPr>
      </w:pPr>
    </w:p>
    <w:p w:rsidR="002E2875" w:rsidRPr="00B42F93" w:rsidRDefault="002E2875" w:rsidP="00C06D22">
      <w:pPr>
        <w:pStyle w:val="Paragrafi"/>
        <w:rPr>
          <w:spacing w:val="-4"/>
          <w:lang w:val="sq-AL"/>
        </w:rPr>
      </w:pPr>
      <w:r w:rsidRPr="00B42F93">
        <w:rPr>
          <w:spacing w:val="-4"/>
          <w:lang w:val="sq-AL"/>
        </w:rPr>
        <w:t>Përkufizimet e zbatuara në këtë Marrëve</w:t>
      </w:r>
      <w:r w:rsidR="00C06D22" w:rsidRPr="00B42F93">
        <w:rPr>
          <w:spacing w:val="-4"/>
          <w:lang w:val="sq-AL"/>
        </w:rPr>
        <w:t>shje kanë kuptimet e mëposhtme:</w:t>
      </w:r>
    </w:p>
    <w:p w:rsidR="002E2875" w:rsidRPr="00B42F93" w:rsidRDefault="002E2875" w:rsidP="0050700E">
      <w:pPr>
        <w:pStyle w:val="Paragrafi"/>
        <w:rPr>
          <w:spacing w:val="-6"/>
          <w:lang w:val="sq-AL"/>
        </w:rPr>
      </w:pPr>
      <w:r w:rsidRPr="00B42F93">
        <w:rPr>
          <w:spacing w:val="-6"/>
          <w:lang w:val="sq-AL"/>
        </w:rPr>
        <w:t xml:space="preserve">1. </w:t>
      </w:r>
      <w:r w:rsidR="00A60516" w:rsidRPr="00B42F93">
        <w:rPr>
          <w:spacing w:val="-6"/>
          <w:lang w:val="sq-AL"/>
        </w:rPr>
        <w:t>“</w:t>
      </w:r>
      <w:r w:rsidRPr="00B42F93">
        <w:rPr>
          <w:spacing w:val="-6"/>
          <w:lang w:val="sq-AL"/>
        </w:rPr>
        <w:t>Menaxhimi i qëndrueshëm i burimeve ujore</w:t>
      </w:r>
      <w:r w:rsidR="00A60516" w:rsidRPr="00B42F93">
        <w:rPr>
          <w:spacing w:val="-6"/>
          <w:lang w:val="sq-AL"/>
        </w:rPr>
        <w:t>”</w:t>
      </w:r>
      <w:r w:rsidRPr="00B42F93">
        <w:rPr>
          <w:spacing w:val="-6"/>
          <w:lang w:val="sq-AL"/>
        </w:rPr>
        <w:t xml:space="preserve"> nënkupton një menaxhim i integruar i burimeve ujore që në raport me mundësitë natyrore, hidrogjeologjike, hidrologjike dhe teknike, ofron:</w:t>
      </w:r>
    </w:p>
    <w:p w:rsidR="002E2875" w:rsidRPr="00325A74" w:rsidRDefault="00C06D22" w:rsidP="0050700E">
      <w:pPr>
        <w:pStyle w:val="Paragrafi"/>
        <w:rPr>
          <w:lang w:val="sq-AL"/>
        </w:rPr>
      </w:pPr>
      <w:r w:rsidRPr="00B42F93">
        <w:rPr>
          <w:spacing w:val="-4"/>
          <w:lang w:val="sq-AL"/>
        </w:rPr>
        <w:t xml:space="preserve">a) </w:t>
      </w:r>
      <w:r w:rsidR="002E2875" w:rsidRPr="00B42F93">
        <w:rPr>
          <w:spacing w:val="-4"/>
          <w:lang w:val="sq-AL"/>
        </w:rPr>
        <w:t xml:space="preserve">sasi të mjaftueshme të ujit dhe cilësi të duhur për ruajtjen, mbrojtjen dhe përmirësimin e </w:t>
      </w:r>
      <w:r w:rsidR="002E2875" w:rsidRPr="00325A74">
        <w:rPr>
          <w:lang w:val="sq-AL"/>
        </w:rPr>
        <w:t>ekosistemeve ujore, dhe ekosistemeve tokësore dhe ligatinore që janë drejtpërdrejt të varur nga ekosistemi ujor;</w:t>
      </w:r>
    </w:p>
    <w:p w:rsidR="002E2875" w:rsidRPr="00325A74" w:rsidRDefault="00C06D22" w:rsidP="0050700E">
      <w:pPr>
        <w:pStyle w:val="Paragrafi"/>
        <w:rPr>
          <w:lang w:val="sq-AL"/>
        </w:rPr>
      </w:pPr>
      <w:r w:rsidRPr="00325A74">
        <w:rPr>
          <w:lang w:val="sq-AL"/>
        </w:rPr>
        <w:lastRenderedPageBreak/>
        <w:t xml:space="preserve">b) </w:t>
      </w:r>
      <w:r w:rsidR="00213661" w:rsidRPr="00325A74">
        <w:rPr>
          <w:lang w:val="sq-AL"/>
        </w:rPr>
        <w:t xml:space="preserve">Sasi </w:t>
      </w:r>
      <w:r w:rsidR="002E2875" w:rsidRPr="00325A74">
        <w:rPr>
          <w:lang w:val="sq-AL"/>
        </w:rPr>
        <w:t>të mjaftueshme të ujit me cilësi të përshtatshme për të gjitha llojet e shfrytëzimit të ujit;</w:t>
      </w:r>
    </w:p>
    <w:p w:rsidR="002E2875" w:rsidRPr="00325A74" w:rsidRDefault="00C06D22" w:rsidP="0050700E">
      <w:pPr>
        <w:pStyle w:val="Paragrafi"/>
        <w:rPr>
          <w:lang w:val="sq-AL"/>
        </w:rPr>
      </w:pPr>
      <w:r w:rsidRPr="00325A74">
        <w:rPr>
          <w:lang w:val="sq-AL"/>
        </w:rPr>
        <w:t xml:space="preserve">c) </w:t>
      </w:r>
      <w:r w:rsidR="00213661" w:rsidRPr="00325A74">
        <w:rPr>
          <w:lang w:val="sq-AL"/>
        </w:rPr>
        <w:t xml:space="preserve">Mbrojtje </w:t>
      </w:r>
      <w:r w:rsidR="002E2875" w:rsidRPr="00325A74">
        <w:rPr>
          <w:lang w:val="sq-AL"/>
        </w:rPr>
        <w:t>nga ndotjet;</w:t>
      </w:r>
    </w:p>
    <w:p w:rsidR="002E2875" w:rsidRPr="00B42F93" w:rsidRDefault="00C06D22" w:rsidP="0050700E">
      <w:pPr>
        <w:pStyle w:val="Paragrafi"/>
        <w:rPr>
          <w:spacing w:val="-4"/>
          <w:lang w:val="sq-AL"/>
        </w:rPr>
      </w:pPr>
      <w:r w:rsidRPr="00B42F93">
        <w:rPr>
          <w:spacing w:val="-4"/>
          <w:lang w:val="sq-AL"/>
        </w:rPr>
        <w:t xml:space="preserve">d) </w:t>
      </w:r>
      <w:r w:rsidR="00213661" w:rsidRPr="00B42F93">
        <w:rPr>
          <w:spacing w:val="-4"/>
          <w:lang w:val="sq-AL"/>
        </w:rPr>
        <w:t xml:space="preserve">Mbrojtje </w:t>
      </w:r>
      <w:r w:rsidR="002E2875" w:rsidRPr="00B42F93">
        <w:rPr>
          <w:spacing w:val="-4"/>
          <w:lang w:val="sq-AL"/>
        </w:rPr>
        <w:t xml:space="preserve">nga ndikimet negative të ujit; </w:t>
      </w:r>
    </w:p>
    <w:p w:rsidR="002E2875" w:rsidRPr="00B42F93" w:rsidRDefault="00C06D22" w:rsidP="0050700E">
      <w:pPr>
        <w:pStyle w:val="Paragrafi"/>
        <w:rPr>
          <w:spacing w:val="-4"/>
          <w:lang w:val="sq-AL"/>
        </w:rPr>
      </w:pPr>
      <w:r w:rsidRPr="00B42F93">
        <w:rPr>
          <w:spacing w:val="-4"/>
          <w:lang w:val="sq-AL"/>
        </w:rPr>
        <w:t xml:space="preserve">e) </w:t>
      </w:r>
      <w:r w:rsidR="00213661" w:rsidRPr="00B42F93">
        <w:rPr>
          <w:spacing w:val="-4"/>
          <w:lang w:val="sq-AL"/>
        </w:rPr>
        <w:t xml:space="preserve">Zgjidhje </w:t>
      </w:r>
      <w:r w:rsidR="002E2875" w:rsidRPr="00B42F93">
        <w:rPr>
          <w:spacing w:val="-4"/>
          <w:lang w:val="sq-AL"/>
        </w:rPr>
        <w:t>të konfliktit të interesave dhe përshtatje ndaj formave të ndryshme të përdorimit të ujit, me kusht që çdo ndryshim në përdorimin ekzistues të bëhet me marrëveshje ndërmjet Palëve;</w:t>
      </w:r>
    </w:p>
    <w:p w:rsidR="002E2875" w:rsidRPr="00B42F93" w:rsidRDefault="00C06D22" w:rsidP="0050700E">
      <w:pPr>
        <w:pStyle w:val="Paragrafi"/>
        <w:rPr>
          <w:spacing w:val="-4"/>
          <w:lang w:val="sq-AL"/>
        </w:rPr>
      </w:pPr>
      <w:r w:rsidRPr="00B42F93">
        <w:rPr>
          <w:spacing w:val="-4"/>
          <w:lang w:val="sq-AL"/>
        </w:rPr>
        <w:t xml:space="preserve">f) </w:t>
      </w:r>
      <w:r w:rsidR="002E2875" w:rsidRPr="00B42F93">
        <w:rPr>
          <w:spacing w:val="-4"/>
          <w:lang w:val="sq-AL"/>
        </w:rPr>
        <w:t>Ndarje</w:t>
      </w:r>
      <w:r w:rsidR="00F36B0B" w:rsidRPr="00B42F93">
        <w:rPr>
          <w:spacing w:val="-4"/>
          <w:lang w:val="sq-AL"/>
        </w:rPr>
        <w:t xml:space="preserve"> </w:t>
      </w:r>
      <w:r w:rsidR="002E2875" w:rsidRPr="00B42F93">
        <w:rPr>
          <w:spacing w:val="-4"/>
          <w:lang w:val="sq-AL"/>
        </w:rPr>
        <w:t xml:space="preserve">të arsyeshme dhe të drejtë në përdorimin ekzistues dhe të ardhshëm të ujit, duke përfshirë detyrimin e kompensimit për palën e prekur nga dëmet, të shkaktuara nga ndikimet ndërkufitare, si edhe, </w:t>
      </w:r>
    </w:p>
    <w:p w:rsidR="002E2875" w:rsidRPr="00B42F93" w:rsidRDefault="00C06D22" w:rsidP="00C06D22">
      <w:pPr>
        <w:pStyle w:val="Paragrafi"/>
        <w:rPr>
          <w:spacing w:val="-4"/>
          <w:lang w:val="sq-AL"/>
        </w:rPr>
      </w:pPr>
      <w:r w:rsidRPr="00B42F93">
        <w:rPr>
          <w:spacing w:val="-4"/>
          <w:lang w:val="sq-AL"/>
        </w:rPr>
        <w:t xml:space="preserve">g) </w:t>
      </w:r>
      <w:r w:rsidR="002E2875" w:rsidRPr="00B42F93">
        <w:rPr>
          <w:spacing w:val="-4"/>
          <w:lang w:val="sq-AL"/>
        </w:rPr>
        <w:t>Kontroll efikas të r</w:t>
      </w:r>
      <w:r w:rsidRPr="00B42F93">
        <w:rPr>
          <w:spacing w:val="-4"/>
          <w:lang w:val="sq-AL"/>
        </w:rPr>
        <w:t>egjimit ujor dhe veprave ujore.</w:t>
      </w:r>
    </w:p>
    <w:p w:rsidR="002E2875" w:rsidRPr="00B42F93" w:rsidRDefault="00C06D22" w:rsidP="00C06D22">
      <w:pPr>
        <w:pStyle w:val="Paragrafi"/>
        <w:rPr>
          <w:spacing w:val="-4"/>
          <w:lang w:val="sq-AL"/>
        </w:rPr>
      </w:pPr>
      <w:r w:rsidRPr="00B42F93">
        <w:rPr>
          <w:spacing w:val="-4"/>
          <w:lang w:val="sq-AL"/>
        </w:rPr>
        <w:t xml:space="preserve">2. </w:t>
      </w:r>
      <w:r w:rsidR="00A60516" w:rsidRPr="00B42F93">
        <w:rPr>
          <w:spacing w:val="-4"/>
          <w:lang w:val="sq-AL"/>
        </w:rPr>
        <w:t>“</w:t>
      </w:r>
      <w:r w:rsidR="002E2875" w:rsidRPr="00B42F93">
        <w:rPr>
          <w:spacing w:val="-4"/>
          <w:lang w:val="sq-AL"/>
        </w:rPr>
        <w:t>Ujërat ndërkufitare</w:t>
      </w:r>
      <w:r w:rsidR="00A60516" w:rsidRPr="00B42F93">
        <w:rPr>
          <w:spacing w:val="-4"/>
          <w:lang w:val="sq-AL"/>
        </w:rPr>
        <w:t>”</w:t>
      </w:r>
      <w:r w:rsidR="002E2875" w:rsidRPr="00B42F93">
        <w:rPr>
          <w:spacing w:val="-4"/>
          <w:lang w:val="sq-AL"/>
        </w:rPr>
        <w:t xml:space="preserve"> nënkupton ujërat sipërfaqësore dhe nëntokësore, të cilat përshkojnë ose janë të lokalizuara në kufijtë </w:t>
      </w:r>
      <w:r w:rsidRPr="00B42F93">
        <w:rPr>
          <w:spacing w:val="-4"/>
          <w:lang w:val="sq-AL"/>
        </w:rPr>
        <w:t>midis dy ose më shumë shteteve.</w:t>
      </w:r>
    </w:p>
    <w:p w:rsidR="002E2875" w:rsidRPr="00B42F93" w:rsidRDefault="00C06D22" w:rsidP="00C06D22">
      <w:pPr>
        <w:pStyle w:val="Paragrafi"/>
        <w:rPr>
          <w:spacing w:val="-4"/>
          <w:lang w:val="sq-AL"/>
        </w:rPr>
      </w:pPr>
      <w:r w:rsidRPr="00B42F93">
        <w:rPr>
          <w:spacing w:val="-4"/>
          <w:lang w:val="sq-AL"/>
        </w:rPr>
        <w:t xml:space="preserve">3. </w:t>
      </w:r>
      <w:r w:rsidR="00A60516" w:rsidRPr="00B42F93">
        <w:rPr>
          <w:spacing w:val="-4"/>
          <w:lang w:val="sq-AL"/>
        </w:rPr>
        <w:t>“</w:t>
      </w:r>
      <w:r w:rsidRPr="00B42F93">
        <w:rPr>
          <w:spacing w:val="-4"/>
          <w:lang w:val="sq-AL"/>
        </w:rPr>
        <w:t>Ujërat me interes të përbashkët</w:t>
      </w:r>
      <w:r w:rsidR="00A60516" w:rsidRPr="00B42F93">
        <w:rPr>
          <w:spacing w:val="-4"/>
          <w:lang w:val="sq-AL"/>
        </w:rPr>
        <w:t>”</w:t>
      </w:r>
      <w:r w:rsidR="002E2875" w:rsidRPr="00B42F93">
        <w:rPr>
          <w:spacing w:val="-4"/>
          <w:lang w:val="sq-AL"/>
        </w:rPr>
        <w:t xml:space="preserve"> nënkupton të gjitha ujërat sipërfaqësore dhe nëntokësore, duke përfshirë rrjedhat e ujit dhe zonat e tyre të mbulimit, të cilat janë të ndarë përmes kufirit shtetëror ose ndodhen në zonat e tyre ujëmbledhëse që për shkak të ndikimit në ndryshimin e sasisë ose cilësisë së ujit ose ndikimit ndërkufitar, janë me interes p</w:t>
      </w:r>
      <w:r w:rsidRPr="00B42F93">
        <w:rPr>
          <w:spacing w:val="-4"/>
          <w:lang w:val="sq-AL"/>
        </w:rPr>
        <w:t xml:space="preserve">ër njërën ose të dyja Palët; </w:t>
      </w:r>
    </w:p>
    <w:p w:rsidR="002E2875" w:rsidRPr="00B42F93" w:rsidRDefault="00C06D22" w:rsidP="00C06D22">
      <w:pPr>
        <w:pStyle w:val="Paragrafi"/>
        <w:rPr>
          <w:spacing w:val="-4"/>
          <w:lang w:val="sq-AL"/>
        </w:rPr>
      </w:pPr>
      <w:r w:rsidRPr="00B42F93">
        <w:rPr>
          <w:spacing w:val="-4"/>
          <w:lang w:val="sq-AL"/>
        </w:rPr>
        <w:t xml:space="preserve">4. </w:t>
      </w:r>
      <w:r w:rsidR="00A60516" w:rsidRPr="00B42F93">
        <w:rPr>
          <w:spacing w:val="-4"/>
          <w:lang w:val="sq-AL"/>
        </w:rPr>
        <w:t>“</w:t>
      </w:r>
      <w:r w:rsidR="002E2875" w:rsidRPr="00B42F93">
        <w:rPr>
          <w:spacing w:val="-4"/>
          <w:lang w:val="sq-AL"/>
        </w:rPr>
        <w:t>Ndikimi ndërkufitar</w:t>
      </w:r>
      <w:r w:rsidR="00A60516" w:rsidRPr="00B42F93">
        <w:rPr>
          <w:spacing w:val="-4"/>
          <w:lang w:val="sq-AL"/>
        </w:rPr>
        <w:t>”</w:t>
      </w:r>
      <w:r w:rsidR="002E2875" w:rsidRPr="00B42F93">
        <w:rPr>
          <w:spacing w:val="-4"/>
          <w:lang w:val="sq-AL"/>
        </w:rPr>
        <w:t xml:space="preserve"> nënkupton çdo pasojë nga përdorimi i ujit apo një ndryshim në regjimin e ujit, i shkaktuar nga veprimtaria e njeriut si pasojë e ndërhyrjes së njërës Palë në territorin e saj që mund të ndikojë në jetën dhe pronën, sigurinë e veprave ujore dhe mjedisit, në territorin e Palës tjetër, të cilat mund t</w:t>
      </w:r>
      <w:r w:rsidR="00A60516" w:rsidRPr="00B42F93">
        <w:rPr>
          <w:spacing w:val="-4"/>
          <w:lang w:val="sq-AL"/>
        </w:rPr>
        <w:t>ë</w:t>
      </w:r>
      <w:r w:rsidR="002E2875" w:rsidRPr="00B42F93">
        <w:rPr>
          <w:spacing w:val="-4"/>
          <w:lang w:val="sq-AL"/>
        </w:rPr>
        <w:t xml:space="preserve"> shprehen saktësisht bazuar</w:t>
      </w:r>
      <w:r w:rsidRPr="00B42F93">
        <w:rPr>
          <w:spacing w:val="-4"/>
          <w:lang w:val="sq-AL"/>
        </w:rPr>
        <w:t xml:space="preserve"> në njohuritë e të dyja Palëve.</w:t>
      </w:r>
    </w:p>
    <w:p w:rsidR="002E2875" w:rsidRPr="00B42F93" w:rsidRDefault="00C06D22" w:rsidP="00C06D22">
      <w:pPr>
        <w:pStyle w:val="Paragrafi"/>
        <w:rPr>
          <w:spacing w:val="-4"/>
          <w:lang w:val="sq-AL"/>
        </w:rPr>
      </w:pPr>
      <w:r w:rsidRPr="00B42F93">
        <w:rPr>
          <w:spacing w:val="-4"/>
          <w:lang w:val="sq-AL"/>
        </w:rPr>
        <w:t xml:space="preserve">5. </w:t>
      </w:r>
      <w:r w:rsidR="00A60516" w:rsidRPr="00B42F93">
        <w:rPr>
          <w:spacing w:val="-4"/>
          <w:lang w:val="sq-AL"/>
        </w:rPr>
        <w:t>“</w:t>
      </w:r>
      <w:r w:rsidR="002E2875" w:rsidRPr="00B42F93">
        <w:rPr>
          <w:spacing w:val="-4"/>
          <w:lang w:val="sq-AL"/>
        </w:rPr>
        <w:t>Ndërhyrja</w:t>
      </w:r>
      <w:r w:rsidR="00A60516" w:rsidRPr="00B42F93">
        <w:rPr>
          <w:spacing w:val="-4"/>
          <w:lang w:val="sq-AL"/>
        </w:rPr>
        <w:t>”</w:t>
      </w:r>
      <w:r w:rsidR="002E2875" w:rsidRPr="00B42F93">
        <w:rPr>
          <w:spacing w:val="-4"/>
          <w:lang w:val="sq-AL"/>
        </w:rPr>
        <w:t xml:space="preserve"> nënkupton çdo aktivitet ekzistues, i iniciuar apo i planifikuar për të ardhmen, në lidhje me ujin, i cili ka ose mund t</w:t>
      </w:r>
      <w:r w:rsidRPr="00B42F93">
        <w:rPr>
          <w:spacing w:val="-4"/>
          <w:lang w:val="sq-AL"/>
        </w:rPr>
        <w:t>ë shkaktojë ndikim ndërkufitar;</w:t>
      </w:r>
    </w:p>
    <w:p w:rsidR="002E2875" w:rsidRPr="00B42F93" w:rsidRDefault="00C06D22" w:rsidP="0050700E">
      <w:pPr>
        <w:pStyle w:val="Paragrafi"/>
        <w:rPr>
          <w:spacing w:val="-4"/>
          <w:lang w:val="sq-AL"/>
        </w:rPr>
      </w:pPr>
      <w:r w:rsidRPr="00B42F93">
        <w:rPr>
          <w:spacing w:val="-4"/>
          <w:lang w:val="sq-AL"/>
        </w:rPr>
        <w:t xml:space="preserve">6. </w:t>
      </w:r>
      <w:r w:rsidR="00A60516" w:rsidRPr="00B42F93">
        <w:rPr>
          <w:spacing w:val="-4"/>
          <w:lang w:val="sq-AL"/>
        </w:rPr>
        <w:t>“</w:t>
      </w:r>
      <w:r w:rsidR="002E2875" w:rsidRPr="00B42F93">
        <w:rPr>
          <w:spacing w:val="-4"/>
          <w:lang w:val="sq-AL"/>
        </w:rPr>
        <w:t>Dëmet nga ndikime ndërkufitare</w:t>
      </w:r>
      <w:r w:rsidR="00A60516" w:rsidRPr="00B42F93">
        <w:rPr>
          <w:spacing w:val="-4"/>
          <w:lang w:val="sq-AL"/>
        </w:rPr>
        <w:t>”</w:t>
      </w:r>
      <w:r w:rsidR="002E2875" w:rsidRPr="00B42F93">
        <w:rPr>
          <w:spacing w:val="-4"/>
          <w:lang w:val="sq-AL"/>
        </w:rPr>
        <w:t xml:space="preserve"> lidhen me çdo dëm të shkaktuar nga ndërhyrja, e cila kishte ose ka ndikim në jetën, pronën, sigurinë e objektit,</w:t>
      </w:r>
      <w:r w:rsidR="00F36B0B" w:rsidRPr="00B42F93">
        <w:rPr>
          <w:spacing w:val="-4"/>
          <w:lang w:val="sq-AL"/>
        </w:rPr>
        <w:t xml:space="preserve"> </w:t>
      </w:r>
      <w:r w:rsidR="002E2875" w:rsidRPr="00B42F93">
        <w:rPr>
          <w:spacing w:val="-4"/>
          <w:lang w:val="sq-AL"/>
        </w:rPr>
        <w:t>në mjedisin ose strukturën ujore në territorin e palës tjetër ose nëpërmjet të cilave disa prej të drejtave apo interesave janë shkelur;</w:t>
      </w:r>
    </w:p>
    <w:p w:rsidR="002E2875" w:rsidRPr="00325A74" w:rsidRDefault="00C06D22" w:rsidP="0050700E">
      <w:pPr>
        <w:pStyle w:val="Paragrafi"/>
        <w:rPr>
          <w:lang w:val="sq-AL"/>
        </w:rPr>
      </w:pPr>
      <w:r w:rsidRPr="00B42F93">
        <w:rPr>
          <w:spacing w:val="-4"/>
          <w:lang w:val="sq-AL"/>
        </w:rPr>
        <w:t xml:space="preserve">7. </w:t>
      </w:r>
      <w:r w:rsidR="00A60516" w:rsidRPr="00B42F93">
        <w:rPr>
          <w:spacing w:val="-4"/>
          <w:lang w:val="sq-AL"/>
        </w:rPr>
        <w:t>“</w:t>
      </w:r>
      <w:r w:rsidR="002E2875" w:rsidRPr="00B42F93">
        <w:rPr>
          <w:spacing w:val="-4"/>
          <w:lang w:val="sq-AL"/>
        </w:rPr>
        <w:t>Veprat ujore</w:t>
      </w:r>
      <w:r w:rsidR="00A60516" w:rsidRPr="00B42F93">
        <w:rPr>
          <w:spacing w:val="-4"/>
          <w:lang w:val="sq-AL"/>
        </w:rPr>
        <w:t>”</w:t>
      </w:r>
      <w:r w:rsidR="002E2875" w:rsidRPr="00B42F93">
        <w:rPr>
          <w:spacing w:val="-4"/>
          <w:lang w:val="sq-AL"/>
        </w:rPr>
        <w:t xml:space="preserve"> nënkupton struktura apo grup strukturash, së bashku me pajisjet</w:t>
      </w:r>
      <w:r w:rsidR="002E2875" w:rsidRPr="00325A74">
        <w:rPr>
          <w:lang w:val="sq-AL"/>
        </w:rPr>
        <w:t xml:space="preserve"> shoqëruese të cilat përbëjnë një njësi teknike ose teknologjike </w:t>
      </w:r>
      <w:r w:rsidR="002E2875" w:rsidRPr="00325A74">
        <w:rPr>
          <w:lang w:val="sq-AL"/>
        </w:rPr>
        <w:lastRenderedPageBreak/>
        <w:t xml:space="preserve">dhe shërbejnë për menaxhimin e integruar të ujit, rregullimin e ujit dhe burimeve ujore, mbrojtjen nga ndikimet negative të ujit, mbrojtjen e ujërave nga ndotja, sigurimin e ujit dhe krijimin e kushteve për një shumëllojshmëri të shfrytëzimit dhe përdorimit të ujit; </w:t>
      </w:r>
    </w:p>
    <w:p w:rsidR="002E2875" w:rsidRPr="00B42F93" w:rsidRDefault="00C06D22" w:rsidP="00C06D22">
      <w:pPr>
        <w:pStyle w:val="Paragrafi"/>
        <w:rPr>
          <w:spacing w:val="-4"/>
          <w:lang w:val="sq-AL"/>
        </w:rPr>
      </w:pPr>
      <w:r w:rsidRPr="00B42F93">
        <w:rPr>
          <w:spacing w:val="-4"/>
          <w:lang w:val="sq-AL"/>
        </w:rPr>
        <w:t>8.</w:t>
      </w:r>
      <w:r w:rsidR="00F36B0B" w:rsidRPr="00B42F93">
        <w:rPr>
          <w:spacing w:val="-4"/>
          <w:lang w:val="sq-AL"/>
        </w:rPr>
        <w:t xml:space="preserve"> </w:t>
      </w:r>
      <w:r w:rsidR="00A60516" w:rsidRPr="00B42F93">
        <w:rPr>
          <w:spacing w:val="-4"/>
          <w:lang w:val="sq-AL"/>
        </w:rPr>
        <w:t>“</w:t>
      </w:r>
      <w:r w:rsidR="002E2875" w:rsidRPr="00B42F93">
        <w:rPr>
          <w:spacing w:val="-4"/>
          <w:lang w:val="sq-AL"/>
        </w:rPr>
        <w:t>Ndotja aksidentale</w:t>
      </w:r>
      <w:r w:rsidR="00A60516" w:rsidRPr="00B42F93">
        <w:rPr>
          <w:spacing w:val="-4"/>
          <w:lang w:val="sq-AL"/>
        </w:rPr>
        <w:t>”</w:t>
      </w:r>
      <w:r w:rsidR="002E2875" w:rsidRPr="00B42F93">
        <w:rPr>
          <w:spacing w:val="-4"/>
          <w:lang w:val="sq-AL"/>
        </w:rPr>
        <w:t xml:space="preserve"> nënkupton ndotjen e papritur që ndodh si rezultat i çdo aktiviteti apo ngjarjeje që përfshijnë substancat e rrezikshme dhe agjentët e tjerë të padëshirueshëm të cilat sjellin pasoja të drejtpërdrejta apo të tërthorta, të menjëhershme apo të mëvonshme për shëndetin apo sigurinë e popullsisë, florës, faunës, tokës, ajrit, ujit, klimës, peizazhit apo monumenteve historike, si dhe ndikimet në trashëgiminë kulturore apo kushtet socio-ekonomike, të cilat janë rezultat</w:t>
      </w:r>
      <w:r w:rsidRPr="00B42F93">
        <w:rPr>
          <w:spacing w:val="-4"/>
          <w:lang w:val="sq-AL"/>
        </w:rPr>
        <w:t xml:space="preserve"> i ndryshimeve në këta faktorë;</w:t>
      </w:r>
    </w:p>
    <w:p w:rsidR="002E2875" w:rsidRPr="00B42F93" w:rsidRDefault="00C06D22" w:rsidP="00B42F93">
      <w:pPr>
        <w:pStyle w:val="Paragrafi"/>
        <w:rPr>
          <w:spacing w:val="-4"/>
          <w:lang w:val="sq-AL"/>
        </w:rPr>
      </w:pPr>
      <w:r w:rsidRPr="00B42F93">
        <w:rPr>
          <w:spacing w:val="-4"/>
          <w:lang w:val="sq-AL"/>
        </w:rPr>
        <w:t xml:space="preserve">9. </w:t>
      </w:r>
      <w:r w:rsidR="00A60516" w:rsidRPr="00B42F93">
        <w:rPr>
          <w:spacing w:val="-4"/>
          <w:lang w:val="sq-AL"/>
        </w:rPr>
        <w:t>“</w:t>
      </w:r>
      <w:r w:rsidR="002E2875" w:rsidRPr="00B42F93">
        <w:rPr>
          <w:spacing w:val="-4"/>
          <w:lang w:val="sq-AL"/>
        </w:rPr>
        <w:t>Statusi i ujit</w:t>
      </w:r>
      <w:r w:rsidR="00A60516" w:rsidRPr="00B42F93">
        <w:rPr>
          <w:spacing w:val="-4"/>
          <w:lang w:val="sq-AL"/>
        </w:rPr>
        <w:t>”</w:t>
      </w:r>
      <w:r w:rsidR="002E2875" w:rsidRPr="00B42F93">
        <w:rPr>
          <w:spacing w:val="-4"/>
          <w:lang w:val="sq-AL"/>
        </w:rPr>
        <w:t xml:space="preserve"> nënkupton gjendjen e një trupi ujor, e përcaktuar nga statusi i tij sasior dhe cilësor.</w:t>
      </w:r>
    </w:p>
    <w:p w:rsidR="009B66D5" w:rsidRPr="009B66D5" w:rsidRDefault="009B66D5" w:rsidP="00C06D22">
      <w:pPr>
        <w:pStyle w:val="NeniNr"/>
        <w:rPr>
          <w:sz w:val="14"/>
          <w:lang w:val="sq-AL"/>
        </w:rPr>
      </w:pPr>
    </w:p>
    <w:p w:rsidR="002E2875" w:rsidRPr="00325A74" w:rsidRDefault="002E2875" w:rsidP="00C06D22">
      <w:pPr>
        <w:pStyle w:val="NeniNr"/>
        <w:rPr>
          <w:lang w:val="sq-AL"/>
        </w:rPr>
      </w:pPr>
      <w:r w:rsidRPr="00325A74">
        <w:rPr>
          <w:lang w:val="sq-AL"/>
        </w:rPr>
        <w:t>Neni 4</w:t>
      </w:r>
    </w:p>
    <w:p w:rsidR="002E2875" w:rsidRPr="00325A74" w:rsidRDefault="002E2875" w:rsidP="00C06D22">
      <w:pPr>
        <w:pStyle w:val="NeniNr"/>
        <w:rPr>
          <w:b/>
          <w:lang w:val="sq-AL"/>
        </w:rPr>
      </w:pPr>
      <w:r w:rsidRPr="00325A74">
        <w:rPr>
          <w:b/>
          <w:lang w:val="sq-AL"/>
        </w:rPr>
        <w:t xml:space="preserve">Parimet </w:t>
      </w:r>
      <w:r w:rsidR="00A75A76" w:rsidRPr="00325A74">
        <w:rPr>
          <w:b/>
          <w:lang w:val="sq-AL"/>
        </w:rPr>
        <w:t>b</w:t>
      </w:r>
      <w:r w:rsidRPr="00325A74">
        <w:rPr>
          <w:b/>
          <w:lang w:val="sq-AL"/>
        </w:rPr>
        <w:t>azë</w:t>
      </w:r>
    </w:p>
    <w:p w:rsidR="002E2875" w:rsidRPr="00325A74" w:rsidRDefault="002E2875" w:rsidP="00B7259F">
      <w:pPr>
        <w:pStyle w:val="Hapesira7"/>
        <w:rPr>
          <w:lang w:val="sq-AL"/>
        </w:rPr>
      </w:pPr>
    </w:p>
    <w:p w:rsidR="002E2875" w:rsidRPr="00325A74" w:rsidRDefault="002E2875" w:rsidP="0050700E">
      <w:pPr>
        <w:pStyle w:val="Paragrafi"/>
        <w:rPr>
          <w:lang w:val="sq-AL"/>
        </w:rPr>
      </w:pPr>
      <w:r w:rsidRPr="00325A74">
        <w:rPr>
          <w:lang w:val="sq-AL"/>
        </w:rPr>
        <w:t>Palët bashkëpunojnë mbi bazën e parimit të barazisë sovrane, integritetit territorial, reciprocitetit, përfitimit të ndërsjellë dhe në mirëbesim.</w:t>
      </w:r>
    </w:p>
    <w:p w:rsidR="002E2875" w:rsidRPr="00325A74" w:rsidRDefault="002E2875" w:rsidP="0050700E">
      <w:pPr>
        <w:pStyle w:val="Paragrafi"/>
        <w:rPr>
          <w:lang w:val="sq-AL"/>
        </w:rPr>
      </w:pPr>
      <w:r w:rsidRPr="00325A74">
        <w:rPr>
          <w:lang w:val="sq-AL"/>
        </w:rPr>
        <w:t>Të gjitha ndërhyrjet dhe aktivitetet (aktuale dhe të ardhshme) në kuadër të kësaj Marrëveshjeje, bazohen në parimet e parandalimit,</w:t>
      </w:r>
      <w:r w:rsidR="00F36B0B" w:rsidRPr="00325A74">
        <w:rPr>
          <w:lang w:val="sq-AL"/>
        </w:rPr>
        <w:t xml:space="preserve"> </w:t>
      </w:r>
      <w:r w:rsidRPr="00325A74">
        <w:rPr>
          <w:lang w:val="sq-AL"/>
        </w:rPr>
        <w:t xml:space="preserve">masat paraprake, pa shkaktuar dëme, zbatimin e parimit </w:t>
      </w:r>
      <w:r w:rsidR="00A60516" w:rsidRPr="00325A74">
        <w:rPr>
          <w:lang w:val="sq-AL"/>
        </w:rPr>
        <w:t>“</w:t>
      </w:r>
      <w:r w:rsidRPr="00325A74">
        <w:rPr>
          <w:lang w:val="sq-AL"/>
        </w:rPr>
        <w:t>kush ndot, paguan</w:t>
      </w:r>
      <w:r w:rsidR="00A60516" w:rsidRPr="00325A74">
        <w:rPr>
          <w:lang w:val="sq-AL"/>
        </w:rPr>
        <w:t>”</w:t>
      </w:r>
      <w:r w:rsidRPr="00325A74">
        <w:rPr>
          <w:lang w:val="sq-AL"/>
        </w:rPr>
        <w:t>, zhvillimin e qëndrueshëm ekonomik dhe përdorimin e arsyeshëm dhe të drejtë të ujit, dhe në lidhje me mbrojtjen e mjedisit përdorimin e duhur të ujit në mënyrë të qëndrueshme.</w:t>
      </w:r>
    </w:p>
    <w:p w:rsidR="002E2875" w:rsidRPr="00325A74" w:rsidRDefault="002E2875" w:rsidP="0050700E">
      <w:pPr>
        <w:pStyle w:val="Paragrafi"/>
        <w:rPr>
          <w:lang w:val="sq-AL"/>
        </w:rPr>
      </w:pPr>
      <w:r w:rsidRPr="00325A74">
        <w:rPr>
          <w:lang w:val="sq-AL"/>
        </w:rPr>
        <w:t>Palët sigurojnë transparencë të plotë në procesin e vendimmarrjes, duke iu referuar çështjeve, të cilat janë objekt i kësaj Marrëveshjeje.</w:t>
      </w:r>
    </w:p>
    <w:p w:rsidR="002E2875" w:rsidRPr="009B66D5" w:rsidRDefault="002E2875" w:rsidP="00B7259F">
      <w:pPr>
        <w:pStyle w:val="Hapesira7"/>
        <w:rPr>
          <w:sz w:val="2"/>
          <w:lang w:val="sq-AL"/>
        </w:rPr>
      </w:pPr>
    </w:p>
    <w:p w:rsidR="002E2875" w:rsidRPr="00325A74" w:rsidRDefault="002E2875" w:rsidP="00C06D22">
      <w:pPr>
        <w:pStyle w:val="NeniNr"/>
        <w:rPr>
          <w:lang w:val="sq-AL"/>
        </w:rPr>
      </w:pPr>
      <w:r w:rsidRPr="00325A74">
        <w:rPr>
          <w:lang w:val="sq-AL"/>
        </w:rPr>
        <w:t>KREU II</w:t>
      </w:r>
    </w:p>
    <w:p w:rsidR="002E2875" w:rsidRPr="00325A74" w:rsidRDefault="00C06D22" w:rsidP="00C06D22">
      <w:pPr>
        <w:pStyle w:val="NeniNr"/>
        <w:rPr>
          <w:lang w:val="sq-AL"/>
        </w:rPr>
      </w:pPr>
      <w:r w:rsidRPr="00325A74">
        <w:rPr>
          <w:lang w:val="sq-AL"/>
        </w:rPr>
        <w:t xml:space="preserve"> BASHKË</w:t>
      </w:r>
      <w:r w:rsidR="002E2875" w:rsidRPr="00325A74">
        <w:rPr>
          <w:lang w:val="sq-AL"/>
        </w:rPr>
        <w:t>PUNIMI</w:t>
      </w:r>
    </w:p>
    <w:p w:rsidR="002E2875" w:rsidRPr="009B66D5" w:rsidRDefault="002E2875" w:rsidP="00B7259F">
      <w:pPr>
        <w:pStyle w:val="Hapesira7"/>
        <w:rPr>
          <w:sz w:val="10"/>
          <w:lang w:val="sq-AL"/>
        </w:rPr>
      </w:pPr>
    </w:p>
    <w:p w:rsidR="002E2875" w:rsidRPr="00325A74" w:rsidRDefault="002E2875" w:rsidP="00C06D22">
      <w:pPr>
        <w:pStyle w:val="NeniNr"/>
        <w:rPr>
          <w:lang w:val="sq-AL"/>
        </w:rPr>
      </w:pPr>
      <w:r w:rsidRPr="00325A74">
        <w:rPr>
          <w:lang w:val="sq-AL"/>
        </w:rPr>
        <w:t>Neni 5</w:t>
      </w:r>
    </w:p>
    <w:p w:rsidR="002E2875" w:rsidRPr="00325A74" w:rsidRDefault="002E2875" w:rsidP="00C06D22">
      <w:pPr>
        <w:pStyle w:val="NeniNr"/>
        <w:rPr>
          <w:b/>
          <w:lang w:val="sq-AL"/>
        </w:rPr>
      </w:pPr>
      <w:r w:rsidRPr="00325A74">
        <w:rPr>
          <w:b/>
          <w:lang w:val="sq-AL"/>
        </w:rPr>
        <w:t>Mënyrat e bashkëpunimit</w:t>
      </w:r>
    </w:p>
    <w:p w:rsidR="002E2875" w:rsidRPr="00B42F93" w:rsidRDefault="002E2875" w:rsidP="00B7259F">
      <w:pPr>
        <w:pStyle w:val="Hapesira7"/>
        <w:rPr>
          <w:lang w:val="sq-AL"/>
        </w:rPr>
      </w:pPr>
    </w:p>
    <w:p w:rsidR="002E2875" w:rsidRPr="00325A74" w:rsidRDefault="002E2875" w:rsidP="00C06D22">
      <w:pPr>
        <w:pStyle w:val="Paragrafi"/>
        <w:rPr>
          <w:lang w:val="sq-AL"/>
        </w:rPr>
      </w:pPr>
      <w:r w:rsidRPr="00325A74">
        <w:rPr>
          <w:lang w:val="sq-AL"/>
        </w:rPr>
        <w:t>Për qëllim të kësaj Marrëveshjeje, Palët duh</w:t>
      </w:r>
      <w:r w:rsidR="00C06D22" w:rsidRPr="00325A74">
        <w:rPr>
          <w:lang w:val="sq-AL"/>
        </w:rPr>
        <w:t xml:space="preserve">et të bashkëpunojnë nëpërmjet: </w:t>
      </w:r>
    </w:p>
    <w:p w:rsidR="002E2875" w:rsidRPr="00325A74" w:rsidRDefault="00C06D22" w:rsidP="0050700E">
      <w:pPr>
        <w:pStyle w:val="Paragrafi"/>
        <w:rPr>
          <w:lang w:val="sq-AL"/>
        </w:rPr>
      </w:pPr>
      <w:r w:rsidRPr="00325A74">
        <w:rPr>
          <w:lang w:val="sq-AL"/>
        </w:rPr>
        <w:t xml:space="preserve">a) </w:t>
      </w:r>
      <w:r w:rsidR="00213661" w:rsidRPr="00325A74">
        <w:rPr>
          <w:lang w:val="sq-AL"/>
        </w:rPr>
        <w:t xml:space="preserve">Shkëmbimit </w:t>
      </w:r>
      <w:r w:rsidR="002E2875" w:rsidRPr="00325A74">
        <w:rPr>
          <w:lang w:val="sq-AL"/>
        </w:rPr>
        <w:t>të rregullt dhe në kohë të të dhënave dhe informacionit të plotë dhe të saktë për të gjitha çështjet që janë objekt i kësaj Marrëveshjeje,</w:t>
      </w:r>
    </w:p>
    <w:p w:rsidR="002E2875" w:rsidRPr="00325A74" w:rsidRDefault="00C06D22" w:rsidP="0050700E">
      <w:pPr>
        <w:pStyle w:val="Paragrafi"/>
        <w:rPr>
          <w:lang w:val="sq-AL"/>
        </w:rPr>
      </w:pPr>
      <w:r w:rsidRPr="00325A74">
        <w:rPr>
          <w:lang w:val="sq-AL"/>
        </w:rPr>
        <w:lastRenderedPageBreak/>
        <w:t xml:space="preserve">b) </w:t>
      </w:r>
      <w:r w:rsidR="00213661" w:rsidRPr="00325A74">
        <w:rPr>
          <w:lang w:val="sq-AL"/>
        </w:rPr>
        <w:t>Konsultimeve</w:t>
      </w:r>
      <w:r w:rsidR="002E2875" w:rsidRPr="00325A74">
        <w:rPr>
          <w:lang w:val="sq-AL"/>
        </w:rPr>
        <w:t xml:space="preserve">, koordinimit dhe përfshirjes aktive në kryerjen e punimeve të Komisionit Shqiptaro-Malazez për Menaxhimin e Ujërave me interes të Përbashkët, të përmendura në nenin 16 të kësaj Marrëveshjeje (më poshtë i referuar si </w:t>
      </w:r>
      <w:r w:rsidR="00A60516" w:rsidRPr="00325A74">
        <w:rPr>
          <w:lang w:val="sq-AL"/>
        </w:rPr>
        <w:t>“</w:t>
      </w:r>
      <w:r w:rsidR="002E2875" w:rsidRPr="00325A74">
        <w:rPr>
          <w:lang w:val="sq-AL"/>
        </w:rPr>
        <w:t>Komisioni për Menaxhimin e Burimeve Ujore</w:t>
      </w:r>
      <w:r w:rsidR="00A60516" w:rsidRPr="00325A74">
        <w:rPr>
          <w:lang w:val="sq-AL"/>
        </w:rPr>
        <w:t>”</w:t>
      </w:r>
      <w:r w:rsidR="002E2875" w:rsidRPr="00325A74">
        <w:rPr>
          <w:lang w:val="sq-AL"/>
        </w:rPr>
        <w:t>) dhe organeve të formuara pranë tij,</w:t>
      </w:r>
    </w:p>
    <w:p w:rsidR="002E2875" w:rsidRPr="00325A74" w:rsidRDefault="00C06D22" w:rsidP="00C06D22">
      <w:pPr>
        <w:pStyle w:val="Paragrafi"/>
        <w:rPr>
          <w:lang w:val="sq-AL"/>
        </w:rPr>
      </w:pPr>
      <w:r w:rsidRPr="00325A74">
        <w:rPr>
          <w:lang w:val="sq-AL"/>
        </w:rPr>
        <w:t xml:space="preserve">c) </w:t>
      </w:r>
      <w:r w:rsidR="00213661" w:rsidRPr="00325A74">
        <w:rPr>
          <w:lang w:val="sq-AL"/>
        </w:rPr>
        <w:t xml:space="preserve">Zbatimit </w:t>
      </w:r>
      <w:r w:rsidR="002E2875" w:rsidRPr="00325A74">
        <w:rPr>
          <w:lang w:val="sq-AL"/>
        </w:rPr>
        <w:t xml:space="preserve">aktiv të masave ligjore, organizative, institucionale, teknike, ekonomike dhe të tjera, të nevojshme për </w:t>
      </w:r>
      <w:r w:rsidRPr="00325A74">
        <w:rPr>
          <w:lang w:val="sq-AL"/>
        </w:rPr>
        <w:t>zbatimin e kësaj Marrëveshjeje.</w:t>
      </w:r>
    </w:p>
    <w:p w:rsidR="002E2875" w:rsidRPr="00325A74" w:rsidRDefault="002E2875" w:rsidP="0050700E">
      <w:pPr>
        <w:pStyle w:val="Paragrafi"/>
        <w:rPr>
          <w:lang w:val="sq-AL"/>
        </w:rPr>
      </w:pPr>
      <w:r w:rsidRPr="00325A74">
        <w:rPr>
          <w:lang w:val="sq-AL"/>
        </w:rPr>
        <w:t>Në realizimin e bashkëpunimit ndërmjet Palëve, detajet e mëtejshme mbi marrëdhëniet, të cilat janë objekt i kësaj Marrëveshjeje, rregullohen me akte të përbashkëta të Palëve.</w:t>
      </w:r>
    </w:p>
    <w:p w:rsidR="002E2875" w:rsidRPr="00B86407" w:rsidRDefault="002E2875" w:rsidP="00B7259F">
      <w:pPr>
        <w:pStyle w:val="Hapesira7"/>
        <w:rPr>
          <w:sz w:val="10"/>
          <w:lang w:val="sq-AL"/>
        </w:rPr>
      </w:pPr>
    </w:p>
    <w:p w:rsidR="002E2875" w:rsidRPr="00325A74" w:rsidRDefault="002E2875" w:rsidP="00C06D22">
      <w:pPr>
        <w:pStyle w:val="NeniNr"/>
        <w:rPr>
          <w:lang w:val="sq-AL"/>
        </w:rPr>
      </w:pPr>
      <w:r w:rsidRPr="00325A74">
        <w:rPr>
          <w:lang w:val="sq-AL"/>
        </w:rPr>
        <w:t>Neni 6</w:t>
      </w:r>
    </w:p>
    <w:p w:rsidR="002E2875" w:rsidRPr="00325A74" w:rsidRDefault="002E2875" w:rsidP="00C06D22">
      <w:pPr>
        <w:pStyle w:val="NeniNr"/>
        <w:rPr>
          <w:b/>
          <w:lang w:val="sq-AL"/>
        </w:rPr>
      </w:pPr>
      <w:r w:rsidRPr="00325A74">
        <w:rPr>
          <w:b/>
          <w:lang w:val="sq-AL"/>
        </w:rPr>
        <w:t xml:space="preserve">Përdorimi i </w:t>
      </w:r>
      <w:r w:rsidR="00A75A76" w:rsidRPr="00325A74">
        <w:rPr>
          <w:b/>
          <w:lang w:val="sq-AL"/>
        </w:rPr>
        <w:t>burimeve ujore</w:t>
      </w:r>
    </w:p>
    <w:p w:rsidR="002E2875" w:rsidRPr="00B86407" w:rsidRDefault="002E2875" w:rsidP="00B7259F">
      <w:pPr>
        <w:pStyle w:val="Hapesira7"/>
        <w:rPr>
          <w:sz w:val="12"/>
          <w:lang w:val="sq-AL"/>
        </w:rPr>
      </w:pPr>
    </w:p>
    <w:p w:rsidR="002E2875" w:rsidRPr="00B86407" w:rsidRDefault="002E2875" w:rsidP="00C06D22">
      <w:pPr>
        <w:pStyle w:val="Paragrafi"/>
        <w:rPr>
          <w:spacing w:val="-4"/>
          <w:lang w:val="sq-AL"/>
        </w:rPr>
      </w:pPr>
      <w:r w:rsidRPr="00B86407">
        <w:rPr>
          <w:spacing w:val="-4"/>
          <w:lang w:val="sq-AL"/>
        </w:rPr>
        <w:t xml:space="preserve">Palët duhet të sigurojnë përdorim të drejtë, të arsyeshëm dhe të qëndrueshëm të burimeve ujore në dispozicion, bazuar në bilancin e burimeve ujore me interes të përbashkët, planet e koordinuara dhe projektet, aktet e menaxhimit të ujit </w:t>
      </w:r>
      <w:r w:rsidR="00C06D22" w:rsidRPr="00B86407">
        <w:rPr>
          <w:spacing w:val="-4"/>
          <w:lang w:val="sq-AL"/>
        </w:rPr>
        <w:t>dhe kritere të tjera përkatëse.</w:t>
      </w:r>
    </w:p>
    <w:p w:rsidR="002E2875" w:rsidRPr="00B86407" w:rsidRDefault="002E2875" w:rsidP="0050700E">
      <w:pPr>
        <w:pStyle w:val="Paragrafi"/>
        <w:rPr>
          <w:spacing w:val="-4"/>
          <w:lang w:val="sq-AL"/>
        </w:rPr>
      </w:pPr>
      <w:r w:rsidRPr="00B86407">
        <w:rPr>
          <w:spacing w:val="-4"/>
          <w:lang w:val="sq-AL"/>
        </w:rPr>
        <w:t>Palët, me anë të akteve të veçanta, duhet të përcaktojnë më hollësisht</w:t>
      </w:r>
      <w:r w:rsidR="00A75A76" w:rsidRPr="00B86407">
        <w:rPr>
          <w:spacing w:val="-4"/>
          <w:lang w:val="sq-AL"/>
        </w:rPr>
        <w:t>,</w:t>
      </w:r>
      <w:r w:rsidRPr="00B86407">
        <w:rPr>
          <w:spacing w:val="-4"/>
          <w:lang w:val="sq-AL"/>
        </w:rPr>
        <w:t xml:space="preserve"> si në vijim: faktorët përkatës për përdorim të drejtë, të arsyeshëm dhe të qëndrueshëm të burimeve ujore me interes të përbashkët; metodën për zgjidhjen e mosmarrëveshjeve për përdorim praktik të burimeve ujore me interes të përbashkët; metodologjinë për zhvillimin e bilancit të tyre, si edhe metodën e matjes së rrjedhës së burimeve ujore dhe</w:t>
      </w:r>
      <w:r w:rsidR="00F36B0B" w:rsidRPr="00B86407">
        <w:rPr>
          <w:spacing w:val="-4"/>
          <w:lang w:val="sq-AL"/>
        </w:rPr>
        <w:t xml:space="preserve"> </w:t>
      </w:r>
      <w:r w:rsidRPr="00B86407">
        <w:rPr>
          <w:spacing w:val="-4"/>
          <w:lang w:val="sq-AL"/>
        </w:rPr>
        <w:t>përcaktimin e sasisë së disponueshme të ujit.</w:t>
      </w:r>
    </w:p>
    <w:p w:rsidR="002E2875" w:rsidRPr="00B86407" w:rsidRDefault="002E2875" w:rsidP="00C06D22">
      <w:pPr>
        <w:pStyle w:val="NeniNr"/>
        <w:rPr>
          <w:spacing w:val="-4"/>
          <w:lang w:val="sq-AL"/>
        </w:rPr>
      </w:pPr>
      <w:r w:rsidRPr="00B86407">
        <w:rPr>
          <w:spacing w:val="-4"/>
          <w:lang w:val="sq-AL"/>
        </w:rPr>
        <w:t>Neni 7</w:t>
      </w:r>
    </w:p>
    <w:p w:rsidR="002E2875" w:rsidRPr="00B86407" w:rsidRDefault="002E2875" w:rsidP="00C06D22">
      <w:pPr>
        <w:pStyle w:val="NeniNr"/>
        <w:rPr>
          <w:b/>
          <w:spacing w:val="-4"/>
          <w:lang w:val="sq-AL"/>
        </w:rPr>
      </w:pPr>
      <w:r w:rsidRPr="00B86407">
        <w:rPr>
          <w:b/>
          <w:spacing w:val="-4"/>
          <w:lang w:val="sq-AL"/>
        </w:rPr>
        <w:t xml:space="preserve">Mbrojtja e </w:t>
      </w:r>
      <w:r w:rsidR="00A75A76" w:rsidRPr="00B86407">
        <w:rPr>
          <w:b/>
          <w:spacing w:val="-4"/>
          <w:lang w:val="sq-AL"/>
        </w:rPr>
        <w:t>burimeve ujore</w:t>
      </w:r>
    </w:p>
    <w:p w:rsidR="002E2875" w:rsidRPr="00B86407" w:rsidRDefault="002E2875" w:rsidP="00B7259F">
      <w:pPr>
        <w:pStyle w:val="Hapesira7"/>
        <w:rPr>
          <w:spacing w:val="-4"/>
          <w:sz w:val="10"/>
          <w:lang w:val="sq-AL"/>
        </w:rPr>
      </w:pPr>
    </w:p>
    <w:p w:rsidR="002E2875" w:rsidRPr="00B86407" w:rsidRDefault="002E2875" w:rsidP="00C06D22">
      <w:pPr>
        <w:pStyle w:val="Paragrafi"/>
        <w:rPr>
          <w:spacing w:val="-4"/>
          <w:lang w:val="sq-AL"/>
        </w:rPr>
      </w:pPr>
      <w:r w:rsidRPr="00B86407">
        <w:rPr>
          <w:spacing w:val="-4"/>
          <w:lang w:val="sq-AL"/>
        </w:rPr>
        <w:t xml:space="preserve">Palët ndërmarrin masa për parandalimin e përkeqësimit dhe përpiqen të përmirësojnë statusin e burimeve </w:t>
      </w:r>
      <w:r w:rsidR="00C06D22" w:rsidRPr="00B86407">
        <w:rPr>
          <w:spacing w:val="-4"/>
          <w:lang w:val="sq-AL"/>
        </w:rPr>
        <w:t>ujore me interes të përbashkët.</w:t>
      </w:r>
    </w:p>
    <w:p w:rsidR="009B66D5" w:rsidRPr="00B86407" w:rsidRDefault="002E2875" w:rsidP="00B86407">
      <w:pPr>
        <w:pStyle w:val="Paragrafi"/>
        <w:rPr>
          <w:spacing w:val="-4"/>
          <w:lang w:val="sq-AL"/>
        </w:rPr>
      </w:pPr>
      <w:r w:rsidRPr="00B86407">
        <w:rPr>
          <w:spacing w:val="-4"/>
          <w:lang w:val="sq-AL"/>
        </w:rPr>
        <w:t>Palët bien dakord, sipas rastit, në bazë të metodologjisë së miratuar reciprokisht, bazuar në FDW, për kontrollin e rregullt të cilësisë së burimeve ujore, si dhe për vlerësimin bashkërisht të statusit dhe tendencës së ndryshimit të statusit të burimeve ujore mbi baza të rregullta, sipas kritereve të rëna dakord për cilësinë e ujit dhe metodologjisë për vlerësimin dhe përcakt</w:t>
      </w:r>
      <w:r w:rsidR="00C06D22" w:rsidRPr="00B86407">
        <w:rPr>
          <w:spacing w:val="-4"/>
          <w:lang w:val="sq-AL"/>
        </w:rPr>
        <w:t>imin e rezultateve të testimit.</w:t>
      </w:r>
    </w:p>
    <w:p w:rsidR="002E2875" w:rsidRPr="00B86407" w:rsidRDefault="002E2875" w:rsidP="0050700E">
      <w:pPr>
        <w:pStyle w:val="Paragrafi"/>
        <w:rPr>
          <w:spacing w:val="-4"/>
          <w:lang w:val="sq-AL"/>
        </w:rPr>
      </w:pPr>
      <w:r w:rsidRPr="00B86407">
        <w:rPr>
          <w:spacing w:val="-4"/>
          <w:lang w:val="sq-AL"/>
        </w:rPr>
        <w:lastRenderedPageBreak/>
        <w:t xml:space="preserve">Palët ndërmarrin masa për parandalimin dhe eliminimin e pasojave të ndotjes aksidentale dhe të substancave dhe përbërësve të rrezikshëm, për të arritur gjendjen e mirë të ujit në burime të caktuara të ndotjes. </w:t>
      </w:r>
    </w:p>
    <w:p w:rsidR="002E2875" w:rsidRPr="00B86407" w:rsidRDefault="002E2875" w:rsidP="00C06D22">
      <w:pPr>
        <w:pStyle w:val="Paragrafi"/>
        <w:rPr>
          <w:spacing w:val="-4"/>
          <w:lang w:val="sq-AL"/>
        </w:rPr>
      </w:pPr>
      <w:r w:rsidRPr="00B86407">
        <w:rPr>
          <w:spacing w:val="-4"/>
          <w:lang w:val="sq-AL"/>
        </w:rPr>
        <w:t>Palët pranojnë listën e substancave të rreziksh</w:t>
      </w:r>
      <w:r w:rsidR="00C06D22" w:rsidRPr="00B86407">
        <w:rPr>
          <w:spacing w:val="-4"/>
          <w:lang w:val="sq-AL"/>
        </w:rPr>
        <w:t>me nga Direktiva Kuadër e Ujit.</w:t>
      </w:r>
    </w:p>
    <w:p w:rsidR="002E2875" w:rsidRPr="00B86407" w:rsidRDefault="002E2875" w:rsidP="0050700E">
      <w:pPr>
        <w:pStyle w:val="Paragrafi"/>
        <w:rPr>
          <w:spacing w:val="-4"/>
          <w:lang w:val="sq-AL"/>
        </w:rPr>
      </w:pPr>
      <w:r w:rsidRPr="00B86407">
        <w:rPr>
          <w:spacing w:val="-4"/>
          <w:lang w:val="sq-AL"/>
        </w:rPr>
        <w:t>Palët konsultohen mbi dhënien e lejeve ujore dhe akteve të tjera të ujit për objektet e reja ose rikonstruktimin e objekteve ekzistuese në territorin që është objekt i kësaj Marrëveshjeje, aplikojnë</w:t>
      </w:r>
      <w:r w:rsidR="00F36B0B" w:rsidRPr="00B86407">
        <w:rPr>
          <w:spacing w:val="-4"/>
          <w:lang w:val="sq-AL"/>
        </w:rPr>
        <w:t xml:space="preserve"> </w:t>
      </w:r>
      <w:r w:rsidRPr="00B86407">
        <w:rPr>
          <w:spacing w:val="-4"/>
          <w:lang w:val="sq-AL"/>
        </w:rPr>
        <w:t>teknologjinë më të avancuar për trajtimin e</w:t>
      </w:r>
      <w:r w:rsidR="00F36B0B" w:rsidRPr="00B86407">
        <w:rPr>
          <w:spacing w:val="-4"/>
          <w:lang w:val="sq-AL"/>
        </w:rPr>
        <w:t xml:space="preserve"> </w:t>
      </w:r>
      <w:r w:rsidRPr="00B86407">
        <w:rPr>
          <w:spacing w:val="-4"/>
          <w:lang w:val="sq-AL"/>
        </w:rPr>
        <w:t>ujërave të përdorura të shkarkuara</w:t>
      </w:r>
      <w:r w:rsidR="00F36B0B" w:rsidRPr="00B86407">
        <w:rPr>
          <w:spacing w:val="-4"/>
          <w:lang w:val="sq-AL"/>
        </w:rPr>
        <w:t xml:space="preserve"> </w:t>
      </w:r>
      <w:r w:rsidRPr="00B86407">
        <w:rPr>
          <w:spacing w:val="-4"/>
          <w:lang w:val="sq-AL"/>
        </w:rPr>
        <w:t>në trupat ujorë me interes të përbashkët,</w:t>
      </w:r>
      <w:r w:rsidR="00F36B0B" w:rsidRPr="00B86407">
        <w:rPr>
          <w:spacing w:val="-4"/>
          <w:lang w:val="sq-AL"/>
        </w:rPr>
        <w:t xml:space="preserve"> </w:t>
      </w:r>
      <w:r w:rsidRPr="00B86407">
        <w:rPr>
          <w:spacing w:val="-4"/>
          <w:lang w:val="sq-AL"/>
        </w:rPr>
        <w:t>dhe respektojnë reciprokisht</w:t>
      </w:r>
      <w:r w:rsidR="00F36B0B" w:rsidRPr="00B86407">
        <w:rPr>
          <w:spacing w:val="-4"/>
          <w:lang w:val="sq-AL"/>
        </w:rPr>
        <w:t xml:space="preserve"> </w:t>
      </w:r>
      <w:r w:rsidRPr="00B86407">
        <w:rPr>
          <w:spacing w:val="-4"/>
          <w:lang w:val="sq-AL"/>
        </w:rPr>
        <w:t>vlerat</w:t>
      </w:r>
      <w:r w:rsidR="00F36B0B" w:rsidRPr="00B86407">
        <w:rPr>
          <w:spacing w:val="-4"/>
          <w:lang w:val="sq-AL"/>
        </w:rPr>
        <w:t xml:space="preserve"> </w:t>
      </w:r>
      <w:r w:rsidRPr="00B86407">
        <w:rPr>
          <w:spacing w:val="-4"/>
          <w:lang w:val="sq-AL"/>
        </w:rPr>
        <w:t>kufi të miratuara të parametrave të cilësisë së këtyre ujërave.</w:t>
      </w:r>
    </w:p>
    <w:p w:rsidR="002E2875" w:rsidRPr="00B86407" w:rsidRDefault="002E2875" w:rsidP="0050700E">
      <w:pPr>
        <w:pStyle w:val="Paragrafi"/>
        <w:rPr>
          <w:spacing w:val="-4"/>
          <w:lang w:val="sq-AL"/>
        </w:rPr>
      </w:pPr>
      <w:r w:rsidRPr="00B86407">
        <w:rPr>
          <w:spacing w:val="-4"/>
          <w:lang w:val="sq-AL"/>
        </w:rPr>
        <w:t>Palët marrin në konsideratë rregullat përkatëse të BE-së, duke respektuar vlerat kufi të parametrave të cilësisë së ujit, të përcaktuara në Direktivën Kuadër të Ujit.</w:t>
      </w:r>
    </w:p>
    <w:p w:rsidR="002E2875" w:rsidRPr="00B86407" w:rsidRDefault="002E2875" w:rsidP="0050700E">
      <w:pPr>
        <w:pStyle w:val="Paragrafi"/>
        <w:rPr>
          <w:spacing w:val="-4"/>
          <w:lang w:val="sq-AL"/>
        </w:rPr>
      </w:pPr>
      <w:r w:rsidRPr="00B86407">
        <w:rPr>
          <w:spacing w:val="-4"/>
          <w:lang w:val="sq-AL"/>
        </w:rPr>
        <w:t>Në rastin e ndikimit ndërkufitar të burimeve të caktuara të ndotjes në cilësinë së ujit, Palët ndërmarrin masa për të reduktuar këtë ndikim dhe për ta vënë nën kontroll.</w:t>
      </w:r>
    </w:p>
    <w:p w:rsidR="002E2875" w:rsidRPr="00B86407" w:rsidRDefault="002E2875" w:rsidP="0050700E">
      <w:pPr>
        <w:pStyle w:val="Paragrafi"/>
        <w:rPr>
          <w:spacing w:val="-4"/>
          <w:lang w:val="sq-AL"/>
        </w:rPr>
      </w:pPr>
      <w:r w:rsidRPr="00B86407">
        <w:rPr>
          <w:spacing w:val="-4"/>
          <w:lang w:val="sq-AL"/>
        </w:rPr>
        <w:t>Palët kryejnë vlerësimin e rrezikut për faktorët ndotës parësorë të rrezikshëm në zhvillimin e strategjive kundër ndotjes së ujit.</w:t>
      </w:r>
    </w:p>
    <w:p w:rsidR="002E2875" w:rsidRPr="00B86407" w:rsidRDefault="002E2875" w:rsidP="00C06D22">
      <w:pPr>
        <w:pStyle w:val="Paragrafi"/>
        <w:rPr>
          <w:spacing w:val="-4"/>
          <w:lang w:val="sq-AL"/>
        </w:rPr>
      </w:pPr>
      <w:r w:rsidRPr="00B86407">
        <w:rPr>
          <w:spacing w:val="-4"/>
          <w:lang w:val="sq-AL"/>
        </w:rPr>
        <w:t>Palët njoftojnë njëra-tjetrën, në një afat sa më të shkurtër të mundshëm, nëse ndodh ndotja aksidentale, e cila si rezultat mund të ketë ndikim ndërkufitar ose ky ndikim mund të ndodhë. Me kërkesën e palës së prekur, pala tjetër do të bashkëpunojë për redukt</w:t>
      </w:r>
      <w:r w:rsidR="00C06D22" w:rsidRPr="00B86407">
        <w:rPr>
          <w:spacing w:val="-4"/>
          <w:lang w:val="sq-AL"/>
        </w:rPr>
        <w:t>imin dhe eliminimin e pasojave.</w:t>
      </w:r>
    </w:p>
    <w:p w:rsidR="002E2875" w:rsidRPr="00B86407" w:rsidRDefault="002E2875" w:rsidP="0050700E">
      <w:pPr>
        <w:pStyle w:val="Paragrafi"/>
        <w:rPr>
          <w:spacing w:val="-4"/>
          <w:lang w:val="sq-AL"/>
        </w:rPr>
      </w:pPr>
      <w:r w:rsidRPr="00B86407">
        <w:rPr>
          <w:spacing w:val="-4"/>
          <w:lang w:val="sq-AL"/>
        </w:rPr>
        <w:t>Palët ndërmarrin masa për ndërhyrje në zonat e prekura të ujërave me interes të përbashkët, me qëllim minimizimin e pasojave të ndotjes aksidentale nga nënproduktet e naftës apo ndotësve të tjerë lundrues, sipas nevojës.</w:t>
      </w:r>
    </w:p>
    <w:p w:rsidR="002E2875" w:rsidRPr="00B86407" w:rsidRDefault="002E2875" w:rsidP="00B7259F">
      <w:pPr>
        <w:pStyle w:val="Paragrafi"/>
        <w:rPr>
          <w:spacing w:val="-4"/>
          <w:lang w:val="sq-AL"/>
        </w:rPr>
      </w:pPr>
      <w:r w:rsidRPr="00B86407">
        <w:rPr>
          <w:spacing w:val="-4"/>
          <w:lang w:val="sq-AL"/>
        </w:rPr>
        <w:t>Palët rregullojnë bashkëpunim më të hollësishëm në fushën e mbrojtjes së burimeve ujore nëpërmjet një akti të veçantë, sipas nevojës.</w:t>
      </w:r>
    </w:p>
    <w:p w:rsidR="003A2286" w:rsidRPr="00325A74" w:rsidRDefault="003A2286" w:rsidP="00C06D22">
      <w:pPr>
        <w:pStyle w:val="NeniNr"/>
        <w:rPr>
          <w:sz w:val="14"/>
          <w:lang w:val="sq-AL"/>
        </w:rPr>
      </w:pPr>
    </w:p>
    <w:p w:rsidR="002E2875" w:rsidRPr="00325A74" w:rsidRDefault="002E2875" w:rsidP="00C06D22">
      <w:pPr>
        <w:pStyle w:val="NeniNr"/>
        <w:rPr>
          <w:b/>
          <w:lang w:val="sq-AL"/>
        </w:rPr>
      </w:pPr>
      <w:r w:rsidRPr="00325A74">
        <w:rPr>
          <w:lang w:val="sq-AL"/>
        </w:rPr>
        <w:t>Neni 8</w:t>
      </w:r>
    </w:p>
    <w:p w:rsidR="002E2875" w:rsidRPr="00325A74" w:rsidRDefault="002E2875" w:rsidP="00C06D22">
      <w:pPr>
        <w:pStyle w:val="NeniNr"/>
        <w:rPr>
          <w:b/>
          <w:lang w:val="sq-AL"/>
        </w:rPr>
      </w:pPr>
      <w:r w:rsidRPr="00325A74">
        <w:rPr>
          <w:b/>
          <w:lang w:val="sq-AL"/>
        </w:rPr>
        <w:t>Mbrojtja nga ndikimet e dëmshme të burimeve ujore</w:t>
      </w:r>
    </w:p>
    <w:p w:rsidR="002E2875" w:rsidRPr="00325A74" w:rsidRDefault="002E2875" w:rsidP="00B7259F">
      <w:pPr>
        <w:pStyle w:val="Hapesira7"/>
        <w:rPr>
          <w:lang w:val="sq-AL"/>
        </w:rPr>
      </w:pPr>
    </w:p>
    <w:p w:rsidR="002E2875" w:rsidRPr="00325A74" w:rsidRDefault="002E2875" w:rsidP="00C06D22">
      <w:pPr>
        <w:pStyle w:val="Paragrafi"/>
        <w:rPr>
          <w:lang w:val="sq-AL"/>
        </w:rPr>
      </w:pPr>
      <w:r w:rsidRPr="00325A74">
        <w:rPr>
          <w:lang w:val="sq-AL"/>
        </w:rPr>
        <w:t xml:space="preserve">Palët ndërmarrin masat e nevojshme për mbrojtjen nga ndikimet e dëmshme të burimeve ujore me interes të përbashkët, nuk kryejnë veprime në mënyrë të njëanshme dhe nuk </w:t>
      </w:r>
      <w:r w:rsidRPr="00325A74">
        <w:rPr>
          <w:lang w:val="sq-AL"/>
        </w:rPr>
        <w:lastRenderedPageBreak/>
        <w:t>ndërmarrin masa, të cilat në territorin e njërës palë mund të shkaktojnë ndikime negative në burim</w:t>
      </w:r>
      <w:r w:rsidR="00C06D22" w:rsidRPr="00325A74">
        <w:rPr>
          <w:lang w:val="sq-AL"/>
        </w:rPr>
        <w:t>et ujore me ndikim ndërkufitar.</w:t>
      </w:r>
    </w:p>
    <w:p w:rsidR="002E2875" w:rsidRPr="00325A74" w:rsidRDefault="002E2875" w:rsidP="0050700E">
      <w:pPr>
        <w:pStyle w:val="Paragrafi"/>
        <w:rPr>
          <w:lang w:val="sq-AL"/>
        </w:rPr>
      </w:pPr>
      <w:r w:rsidRPr="00325A74">
        <w:rPr>
          <w:lang w:val="sq-AL"/>
        </w:rPr>
        <w:t>Palët rregullojnë në mënyrë sa më të hollësishme çështjet me rëndësi për mbrojtjen nga ndikimet e dëmshme të ujërave, me anë të një akti të veçantë, sipas nevojës.</w:t>
      </w:r>
    </w:p>
    <w:p w:rsidR="002E2875" w:rsidRPr="009B66D5" w:rsidRDefault="002E2875" w:rsidP="00B7259F">
      <w:pPr>
        <w:pStyle w:val="Hapesira7"/>
        <w:rPr>
          <w:sz w:val="10"/>
          <w:lang w:val="sq-AL"/>
        </w:rPr>
      </w:pPr>
    </w:p>
    <w:p w:rsidR="002E2875" w:rsidRPr="00325A74" w:rsidRDefault="002E2875" w:rsidP="00C06D22">
      <w:pPr>
        <w:pStyle w:val="NeniNr"/>
        <w:rPr>
          <w:lang w:val="sq-AL"/>
        </w:rPr>
      </w:pPr>
      <w:r w:rsidRPr="00325A74">
        <w:rPr>
          <w:lang w:val="sq-AL"/>
        </w:rPr>
        <w:t>Neni 9</w:t>
      </w:r>
    </w:p>
    <w:p w:rsidR="002E2875" w:rsidRPr="00325A74" w:rsidRDefault="002E2875" w:rsidP="00C06D22">
      <w:pPr>
        <w:pStyle w:val="NeniNr"/>
        <w:rPr>
          <w:b/>
          <w:lang w:val="sq-AL"/>
        </w:rPr>
      </w:pPr>
      <w:r w:rsidRPr="00325A74">
        <w:rPr>
          <w:b/>
          <w:lang w:val="sq-AL"/>
        </w:rPr>
        <w:t>Veprat ujore dhe burimet ujore</w:t>
      </w:r>
    </w:p>
    <w:p w:rsidR="002E2875" w:rsidRPr="009B66D5" w:rsidRDefault="002E2875" w:rsidP="00B7259F">
      <w:pPr>
        <w:pStyle w:val="Hapesira7"/>
        <w:rPr>
          <w:sz w:val="10"/>
          <w:lang w:val="sq-AL"/>
        </w:rPr>
      </w:pPr>
    </w:p>
    <w:p w:rsidR="002E2875" w:rsidRPr="00325A74" w:rsidRDefault="002E2875" w:rsidP="0050700E">
      <w:pPr>
        <w:pStyle w:val="Paragrafi"/>
        <w:rPr>
          <w:lang w:val="sq-AL"/>
        </w:rPr>
      </w:pPr>
      <w:r w:rsidRPr="00325A74">
        <w:rPr>
          <w:lang w:val="sq-AL"/>
        </w:rPr>
        <w:t>Në përputhje me dispozitat e kësaj Marrëveshjeje, Palët:</w:t>
      </w:r>
    </w:p>
    <w:p w:rsidR="002E2875" w:rsidRPr="00325A74" w:rsidRDefault="00C06D22" w:rsidP="0050700E">
      <w:pPr>
        <w:pStyle w:val="Paragrafi"/>
        <w:rPr>
          <w:lang w:val="sq-AL"/>
        </w:rPr>
      </w:pPr>
      <w:r w:rsidRPr="00325A74">
        <w:rPr>
          <w:lang w:val="sq-AL"/>
        </w:rPr>
        <w:t xml:space="preserve">a) </w:t>
      </w:r>
      <w:r w:rsidR="00213661" w:rsidRPr="00325A74">
        <w:rPr>
          <w:lang w:val="sq-AL"/>
        </w:rPr>
        <w:t xml:space="preserve">Në </w:t>
      </w:r>
      <w:r w:rsidR="002E2875" w:rsidRPr="00325A74">
        <w:rPr>
          <w:lang w:val="sq-AL"/>
        </w:rPr>
        <w:t>mënyrë të ndërsjellë ruajnë në gjendje të mirë të gjitha veprat ujore dhe pajisjet, shtratin e ujit dhe kanalet, të cilat janë objekt i kësaj Marrëveshjeje,</w:t>
      </w:r>
    </w:p>
    <w:p w:rsidR="002E2875" w:rsidRPr="00325A74" w:rsidRDefault="00C06D22" w:rsidP="0050700E">
      <w:pPr>
        <w:pStyle w:val="Paragrafi"/>
        <w:rPr>
          <w:lang w:val="sq-AL"/>
        </w:rPr>
      </w:pPr>
      <w:r w:rsidRPr="00325A74">
        <w:rPr>
          <w:lang w:val="sq-AL"/>
        </w:rPr>
        <w:t xml:space="preserve">b) </w:t>
      </w:r>
      <w:r w:rsidR="00213661" w:rsidRPr="00325A74">
        <w:rPr>
          <w:lang w:val="sq-AL"/>
        </w:rPr>
        <w:t xml:space="preserve">Veprojnë </w:t>
      </w:r>
      <w:r w:rsidR="002E2875" w:rsidRPr="00325A74">
        <w:rPr>
          <w:lang w:val="sq-AL"/>
        </w:rPr>
        <w:t>sipas marrëveshjes në trajtimin dhe operimin e veprave ujore të ujit dhe pajisjeve,</w:t>
      </w:r>
    </w:p>
    <w:p w:rsidR="002E2875" w:rsidRPr="00325A74" w:rsidRDefault="00C06D22" w:rsidP="0050700E">
      <w:pPr>
        <w:pStyle w:val="Paragrafi"/>
        <w:rPr>
          <w:lang w:val="sq-AL"/>
        </w:rPr>
      </w:pPr>
      <w:r w:rsidRPr="00325A74">
        <w:rPr>
          <w:lang w:val="sq-AL"/>
        </w:rPr>
        <w:t xml:space="preserve">c) </w:t>
      </w:r>
      <w:r w:rsidR="00213661" w:rsidRPr="00325A74">
        <w:rPr>
          <w:lang w:val="sq-AL"/>
        </w:rPr>
        <w:t xml:space="preserve">Me </w:t>
      </w:r>
      <w:r w:rsidR="002E2875" w:rsidRPr="00325A74">
        <w:rPr>
          <w:lang w:val="sq-AL"/>
        </w:rPr>
        <w:t>marrëveshje të përbashkët kryejnë ndryshimin apo ndërtimin e veprave ujore</w:t>
      </w:r>
      <w:r w:rsidR="00F36B0B" w:rsidRPr="00325A74">
        <w:rPr>
          <w:lang w:val="sq-AL"/>
        </w:rPr>
        <w:t xml:space="preserve"> </w:t>
      </w:r>
      <w:r w:rsidR="002E2875" w:rsidRPr="00325A74">
        <w:rPr>
          <w:lang w:val="sq-AL"/>
        </w:rPr>
        <w:t>dhe pajisjeve, si dhe ndërmarrin punime dhe masa të reja të cilat mund të kenë ndikim në regjimin e ujërave me interes të përbashkët.</w:t>
      </w:r>
    </w:p>
    <w:p w:rsidR="002E2875" w:rsidRPr="00325A74" w:rsidRDefault="002E2875" w:rsidP="009B66D5">
      <w:pPr>
        <w:pStyle w:val="Paragrafi"/>
        <w:rPr>
          <w:lang w:val="sq-AL"/>
        </w:rPr>
      </w:pPr>
      <w:r w:rsidRPr="00325A74">
        <w:rPr>
          <w:lang w:val="sq-AL"/>
        </w:rPr>
        <w:t>Palët mund të nënshkruajnë marrëveshje të veçanta për ndërtimin, përdorimin dhe mirëmbajtjen e veprave ujore të caktuara me rëndësi apo veprave ujore me ndikim të lartë ndërkufitar.</w:t>
      </w:r>
    </w:p>
    <w:p w:rsidR="002E2875" w:rsidRPr="00325A74" w:rsidRDefault="002E2875" w:rsidP="00C06D22">
      <w:pPr>
        <w:pStyle w:val="NeniNr"/>
        <w:rPr>
          <w:lang w:val="sq-AL"/>
        </w:rPr>
      </w:pPr>
      <w:r w:rsidRPr="00325A74">
        <w:rPr>
          <w:lang w:val="sq-AL"/>
        </w:rPr>
        <w:t>Neni 10</w:t>
      </w:r>
    </w:p>
    <w:p w:rsidR="002E2875" w:rsidRPr="00325A74" w:rsidRDefault="002E2875" w:rsidP="00C06D22">
      <w:pPr>
        <w:pStyle w:val="NeniNr"/>
        <w:rPr>
          <w:b/>
          <w:lang w:val="sq-AL"/>
        </w:rPr>
      </w:pPr>
      <w:r w:rsidRPr="00325A74">
        <w:rPr>
          <w:b/>
          <w:lang w:val="sq-AL"/>
        </w:rPr>
        <w:t>Monitorimi, shkëmbimi dhe analizimi i të dhënave dhe informacionit</w:t>
      </w:r>
    </w:p>
    <w:p w:rsidR="002E2875" w:rsidRPr="009B66D5" w:rsidRDefault="002E2875" w:rsidP="00B7259F">
      <w:pPr>
        <w:pStyle w:val="Hapesira7"/>
        <w:rPr>
          <w:sz w:val="10"/>
          <w:lang w:val="sq-AL"/>
        </w:rPr>
      </w:pPr>
    </w:p>
    <w:p w:rsidR="002E2875" w:rsidRPr="00325A74" w:rsidRDefault="002E2875" w:rsidP="0050700E">
      <w:pPr>
        <w:pStyle w:val="Paragrafi"/>
        <w:rPr>
          <w:lang w:val="sq-AL"/>
        </w:rPr>
      </w:pPr>
      <w:r w:rsidRPr="00325A74">
        <w:rPr>
          <w:lang w:val="sq-AL"/>
        </w:rPr>
        <w:t>Palët sigurojnë monitorimin e duhur për të vlerësuar sasinë, cilësinë dhe gjendjen e ujit.</w:t>
      </w:r>
    </w:p>
    <w:p w:rsidR="002E2875" w:rsidRPr="00325A74" w:rsidRDefault="002E2875" w:rsidP="0050700E">
      <w:pPr>
        <w:pStyle w:val="Paragrafi"/>
        <w:rPr>
          <w:spacing w:val="-4"/>
          <w:lang w:val="sq-AL"/>
        </w:rPr>
      </w:pPr>
      <w:r w:rsidRPr="00325A74">
        <w:rPr>
          <w:spacing w:val="-4"/>
          <w:lang w:val="sq-AL"/>
        </w:rPr>
        <w:t>Palët duhet të bien dakord për shkëmbimin dhe qëllimin e informacionit të kërkuar mbi hidrogjeologjinë, konsumin dhe veprat e marrjes të ujit, mënyrën e operimit, impiantet dhe statusin e veprave ujore, si dhe informacione të tjera të nevojshme në lidhje me parandalimin, vlerësimin dhe eliminimin e ndikimeve ndërkufitare.</w:t>
      </w:r>
    </w:p>
    <w:p w:rsidR="002E2875" w:rsidRPr="00325A74" w:rsidRDefault="002E2875" w:rsidP="009B66D5">
      <w:pPr>
        <w:pStyle w:val="Paragrafi"/>
        <w:rPr>
          <w:lang w:val="sq-AL"/>
        </w:rPr>
      </w:pPr>
      <w:r w:rsidRPr="00325A74">
        <w:rPr>
          <w:lang w:val="sq-AL"/>
        </w:rPr>
        <w:t>Përveç shkëmbimit të të dhënave të mbledhura në rrjetet e tyre të monitorimit, Palët paraqesin aktivitetet për të cilat kanë rënë dakord bashkërisht, të planifikuara për monitorimin e sasive dhe /ose statusit të burimeve ujore në territorin që është çështje e objektit të kësaj Marrëveshjeje, dhe që do të përdoren për paralajmërimin në rast të ngjarjeve të rrezikshme, sipas nevojës.</w:t>
      </w:r>
    </w:p>
    <w:p w:rsidR="002E2875" w:rsidRPr="00325A74" w:rsidRDefault="002E2875" w:rsidP="00C06D22">
      <w:pPr>
        <w:pStyle w:val="NeniNr"/>
        <w:rPr>
          <w:lang w:val="sq-AL"/>
        </w:rPr>
      </w:pPr>
      <w:r w:rsidRPr="00325A74">
        <w:rPr>
          <w:lang w:val="sq-AL"/>
        </w:rPr>
        <w:lastRenderedPageBreak/>
        <w:t>Neni 11</w:t>
      </w:r>
    </w:p>
    <w:p w:rsidR="00213661" w:rsidRDefault="002E2875" w:rsidP="00C06D22">
      <w:pPr>
        <w:pStyle w:val="NeniNr"/>
        <w:rPr>
          <w:b/>
          <w:lang w:val="sq-AL"/>
        </w:rPr>
      </w:pPr>
      <w:r w:rsidRPr="00325A74">
        <w:rPr>
          <w:b/>
          <w:lang w:val="sq-AL"/>
        </w:rPr>
        <w:t xml:space="preserve">Sigurimi i financimit për </w:t>
      </w:r>
    </w:p>
    <w:p w:rsidR="002E2875" w:rsidRPr="00325A74" w:rsidRDefault="002E2875" w:rsidP="00C06D22">
      <w:pPr>
        <w:pStyle w:val="NeniNr"/>
        <w:rPr>
          <w:b/>
          <w:lang w:val="sq-AL"/>
        </w:rPr>
      </w:pPr>
      <w:r w:rsidRPr="00325A74">
        <w:rPr>
          <w:b/>
          <w:lang w:val="sq-AL"/>
        </w:rPr>
        <w:t>zbatimin e projekteve</w:t>
      </w:r>
    </w:p>
    <w:p w:rsidR="002E2875" w:rsidRPr="00325A74" w:rsidRDefault="002E2875" w:rsidP="00B7259F">
      <w:pPr>
        <w:pStyle w:val="Hapesira7"/>
        <w:rPr>
          <w:lang w:val="sq-AL"/>
        </w:rPr>
      </w:pPr>
    </w:p>
    <w:p w:rsidR="002E2875" w:rsidRPr="00325A74" w:rsidRDefault="002E2875" w:rsidP="0050700E">
      <w:pPr>
        <w:pStyle w:val="Paragrafi"/>
        <w:rPr>
          <w:lang w:val="sq-AL"/>
        </w:rPr>
      </w:pPr>
      <w:r w:rsidRPr="00325A74">
        <w:rPr>
          <w:lang w:val="sq-AL"/>
        </w:rPr>
        <w:t>Dispozitat e kësaj Marrëveshjeje zbatohen për përpjekjet e përbashkëta në sigurimin e burimeve të nevojshme financiare (duke përfshirë ndihmën ndërkombëtare ose tjetër) nga burime të brendshme dhe ndërkombëtare, për zbatimin e projekteve në fushën e bashkëpunimit të kësaj Marrëveshjeje.</w:t>
      </w:r>
    </w:p>
    <w:p w:rsidR="002E2875" w:rsidRPr="00325A74" w:rsidRDefault="002E2875" w:rsidP="00B7259F">
      <w:pPr>
        <w:pStyle w:val="Hapesira7"/>
        <w:rPr>
          <w:lang w:val="sq-AL"/>
        </w:rPr>
      </w:pPr>
    </w:p>
    <w:p w:rsidR="002E2875" w:rsidRPr="00325A74" w:rsidRDefault="002E2875" w:rsidP="00C06D22">
      <w:pPr>
        <w:pStyle w:val="NeniNr"/>
        <w:rPr>
          <w:lang w:val="sq-AL"/>
        </w:rPr>
      </w:pPr>
      <w:r w:rsidRPr="00325A74">
        <w:rPr>
          <w:lang w:val="sq-AL"/>
        </w:rPr>
        <w:t>Neni 12</w:t>
      </w:r>
    </w:p>
    <w:p w:rsidR="002E2875" w:rsidRPr="00325A74" w:rsidRDefault="002E2875" w:rsidP="00C06D22">
      <w:pPr>
        <w:pStyle w:val="NeniNr"/>
        <w:rPr>
          <w:b/>
          <w:lang w:val="sq-AL"/>
        </w:rPr>
      </w:pPr>
      <w:r w:rsidRPr="00325A74">
        <w:rPr>
          <w:b/>
          <w:lang w:val="sq-AL"/>
        </w:rPr>
        <w:t>Bashkëpunimi me vendet fqinje</w:t>
      </w:r>
    </w:p>
    <w:p w:rsidR="002E2875" w:rsidRPr="00325A74" w:rsidRDefault="002E2875" w:rsidP="00B7259F">
      <w:pPr>
        <w:pStyle w:val="Hapesira7"/>
        <w:rPr>
          <w:lang w:val="sq-AL"/>
        </w:rPr>
      </w:pPr>
    </w:p>
    <w:p w:rsidR="002E2875" w:rsidRPr="00325A74" w:rsidRDefault="002E2875" w:rsidP="0050700E">
      <w:pPr>
        <w:pStyle w:val="Paragrafi"/>
        <w:rPr>
          <w:lang w:val="sq-AL"/>
        </w:rPr>
      </w:pPr>
      <w:r w:rsidRPr="00325A74">
        <w:rPr>
          <w:lang w:val="sq-AL"/>
        </w:rPr>
        <w:t>Palët, në mënyrë të koordinuar, përmirësojnë bashkëpunimin me vendet e tjera dhe veçanërisht me vendet fqinje dhe, nëse është e nevojshme, ky bashkëpunim mund të rregullohet me anë të një kontrate të ndërsjellë, duke respektuar detyrimet e parashikuara nga kjo Marrëveshje.</w:t>
      </w:r>
    </w:p>
    <w:p w:rsidR="00C06D22" w:rsidRPr="00325A74" w:rsidRDefault="00C06D22" w:rsidP="00B7259F">
      <w:pPr>
        <w:pStyle w:val="Hapesira7"/>
        <w:rPr>
          <w:lang w:val="sq-AL"/>
        </w:rPr>
      </w:pPr>
    </w:p>
    <w:p w:rsidR="002E2875" w:rsidRPr="00325A74" w:rsidRDefault="002E2875" w:rsidP="00C06D22">
      <w:pPr>
        <w:pStyle w:val="NeniNr"/>
        <w:rPr>
          <w:lang w:val="sq-AL"/>
        </w:rPr>
      </w:pPr>
      <w:r w:rsidRPr="00325A74">
        <w:rPr>
          <w:lang w:val="sq-AL"/>
        </w:rPr>
        <w:t>Neni 13</w:t>
      </w:r>
    </w:p>
    <w:p w:rsidR="002E2875" w:rsidRPr="00325A74" w:rsidRDefault="002E2875" w:rsidP="00C06D22">
      <w:pPr>
        <w:pStyle w:val="NeniNr"/>
        <w:rPr>
          <w:b/>
          <w:lang w:val="sq-AL"/>
        </w:rPr>
      </w:pPr>
      <w:r w:rsidRPr="00325A74">
        <w:rPr>
          <w:b/>
          <w:lang w:val="sq-AL"/>
        </w:rPr>
        <w:t>Përgjegjësia për dëmet e ndikimeve ndërkufitare dhe kompensimi</w:t>
      </w:r>
    </w:p>
    <w:p w:rsidR="002E2875" w:rsidRPr="00325A74" w:rsidRDefault="002E2875" w:rsidP="00B7259F">
      <w:pPr>
        <w:pStyle w:val="Hapesira7"/>
        <w:rPr>
          <w:lang w:val="sq-AL"/>
        </w:rPr>
      </w:pPr>
    </w:p>
    <w:p w:rsidR="002E2875" w:rsidRPr="00325A74" w:rsidRDefault="002E2875" w:rsidP="0050700E">
      <w:pPr>
        <w:pStyle w:val="Paragrafi"/>
        <w:rPr>
          <w:lang w:val="sq-AL"/>
        </w:rPr>
      </w:pPr>
      <w:r w:rsidRPr="00325A74">
        <w:rPr>
          <w:lang w:val="sq-AL"/>
        </w:rPr>
        <w:t>Palët duhet të ndërmarrin të gjitha masat e duhura për të parandaluar dëmet e konsiderueshme ndaj palës tjetër, kur përdorin burimet ujore me interes të përbashkët në territoret e tyre, pasi të kenë rënë më parë dakord</w:t>
      </w:r>
      <w:r w:rsidR="00F36B0B" w:rsidRPr="00325A74">
        <w:rPr>
          <w:lang w:val="sq-AL"/>
        </w:rPr>
        <w:t xml:space="preserve"> </w:t>
      </w:r>
      <w:r w:rsidRPr="00325A74">
        <w:rPr>
          <w:lang w:val="sq-AL"/>
        </w:rPr>
        <w:t>me palën tjetër ose të kenë marrë miratimin nga autoriteti i saj kompetent.</w:t>
      </w:r>
    </w:p>
    <w:p w:rsidR="002E2875" w:rsidRPr="00325A74" w:rsidRDefault="002E2875" w:rsidP="0050700E">
      <w:pPr>
        <w:pStyle w:val="Paragrafi"/>
        <w:rPr>
          <w:lang w:val="sq-AL"/>
        </w:rPr>
      </w:pPr>
      <w:r w:rsidRPr="00325A74">
        <w:rPr>
          <w:lang w:val="sq-AL"/>
        </w:rPr>
        <w:t>Nëse dëmi i konsiderueshëm i është shkaktuar një Pale, Pala që ka përdorur burimet ujore me interes të përbashkët dhe ka shkaktuar dëmin, në mungesë të marrëveshjes së lidhur ose miratimit të një akti tjetër të dhënë nga autoritetet kompetente të Palës së prekur për një përdorim të tillë, do të ndërmarrë të gjitha masat e duhura, në përputhje me ligjin përkatës ndërkombëtar dhe këtë Marrëveshje, në konsultim me Palën e prekur, me qëllim eliminimin dhe parandalimin e një dëmi të tillë, dhe nëse është e nevojshme, do të diskutojë çështjen e kompensimit.</w:t>
      </w:r>
    </w:p>
    <w:p w:rsidR="002E2875" w:rsidRPr="00325A74" w:rsidRDefault="002E2875" w:rsidP="0050700E">
      <w:pPr>
        <w:pStyle w:val="Paragrafi"/>
        <w:rPr>
          <w:lang w:val="sq-AL"/>
        </w:rPr>
      </w:pPr>
      <w:r w:rsidRPr="00325A74">
        <w:rPr>
          <w:lang w:val="sq-AL"/>
        </w:rPr>
        <w:t xml:space="preserve">Palët, sipas nevojës, në përputhje me këtë Marrëveshje dhe ligjin ndërkombëtar, në përputhje me akte të veçanta, mund të vendosin parimet dhe procedurat përkatëse që do të zbatohen në përcaktimin e dëmeve të ndikimeve ndërkufitare, përgjegjësinë për ndodhjen e dëmit dhe tarifave ose kompensimit të dëmeve. Hartimi </w:t>
      </w:r>
      <w:r w:rsidRPr="00325A74">
        <w:rPr>
          <w:lang w:val="sq-AL"/>
        </w:rPr>
        <w:lastRenderedPageBreak/>
        <w:t>i këtij dokumenti nuk duhet të jetë shkak vonese në përcaktimin e tarifave të</w:t>
      </w:r>
      <w:r w:rsidR="00F36B0B" w:rsidRPr="00325A74">
        <w:rPr>
          <w:lang w:val="sq-AL"/>
        </w:rPr>
        <w:t xml:space="preserve"> </w:t>
      </w:r>
      <w:r w:rsidRPr="00325A74">
        <w:rPr>
          <w:lang w:val="sq-AL"/>
        </w:rPr>
        <w:t>kompensimit të dëmit.</w:t>
      </w:r>
    </w:p>
    <w:p w:rsidR="002E2875" w:rsidRPr="00325A74" w:rsidRDefault="002E2875" w:rsidP="0050700E">
      <w:pPr>
        <w:pStyle w:val="Paragrafi"/>
        <w:rPr>
          <w:lang w:val="sq-AL"/>
        </w:rPr>
      </w:pPr>
      <w:r w:rsidRPr="00325A74">
        <w:rPr>
          <w:lang w:val="sq-AL"/>
        </w:rPr>
        <w:t>Tarifa ose kompensimi i dëmit në bazë të kësaj Marrëveshjeje, i referohet dëmit me ndikim ndërkufitar, nëse dëmi është shkaktuar si pasojë e ndërhyrjeve për të cilat nuk ka marrëveshje me Palën e dëmtuar që rregullon çështjen e dëmit të mundshëm. Për vlerësimin e dëmit, Palët formojnë grupe pune (komisione, nënkomisione) në kërkesë të Palës së dëmtuar.</w:t>
      </w:r>
    </w:p>
    <w:p w:rsidR="002E2875" w:rsidRPr="00325A74" w:rsidRDefault="002E2875" w:rsidP="004B63AB">
      <w:pPr>
        <w:pStyle w:val="Paragrafi"/>
        <w:rPr>
          <w:lang w:val="sq-AL"/>
        </w:rPr>
      </w:pPr>
      <w:r w:rsidRPr="00325A74">
        <w:rPr>
          <w:lang w:val="sq-AL"/>
        </w:rPr>
        <w:t>Në rastin e përmendur në paragrafin 4 të këtij neni, tarifa e dëmit apo kompensimi i Palës së prekur do të zbatohet nga data e kryerjes së ndërhyrjes.</w:t>
      </w:r>
    </w:p>
    <w:p w:rsidR="002E2875" w:rsidRPr="00325A74" w:rsidRDefault="002E2875" w:rsidP="00C06D22">
      <w:pPr>
        <w:pStyle w:val="NeniNr"/>
        <w:rPr>
          <w:lang w:val="sq-AL"/>
        </w:rPr>
      </w:pPr>
      <w:r w:rsidRPr="00325A74">
        <w:rPr>
          <w:lang w:val="sq-AL"/>
        </w:rPr>
        <w:t>Neni 14</w:t>
      </w:r>
    </w:p>
    <w:p w:rsidR="002E2875" w:rsidRPr="00325A74" w:rsidRDefault="002E2875" w:rsidP="00C06D22">
      <w:pPr>
        <w:pStyle w:val="NeniNr"/>
        <w:rPr>
          <w:b/>
          <w:lang w:val="sq-AL"/>
        </w:rPr>
      </w:pPr>
      <w:r w:rsidRPr="00325A74">
        <w:rPr>
          <w:b/>
          <w:lang w:val="sq-AL"/>
        </w:rPr>
        <w:t>Mirëmbajtja e pikave kryesore gjeodezike</w:t>
      </w:r>
    </w:p>
    <w:p w:rsidR="002E2875" w:rsidRPr="00325A74" w:rsidRDefault="002E2875" w:rsidP="00B7259F">
      <w:pPr>
        <w:pStyle w:val="Hapesira7"/>
        <w:rPr>
          <w:lang w:val="sq-AL"/>
        </w:rPr>
      </w:pPr>
    </w:p>
    <w:p w:rsidR="002E2875" w:rsidRPr="00325A74" w:rsidRDefault="002E2875" w:rsidP="0050700E">
      <w:pPr>
        <w:pStyle w:val="Paragrafi"/>
        <w:rPr>
          <w:lang w:val="sq-AL"/>
        </w:rPr>
      </w:pPr>
      <w:r w:rsidRPr="00325A74">
        <w:rPr>
          <w:lang w:val="sq-AL"/>
        </w:rPr>
        <w:t>Palët, secila në territorin e saj kombëtar dhe me shpenzimet e veta, duhet të mbajnë, ruajnë dhe nëse është e nevojshme, të ndryshojnë dhe të rivendosin</w:t>
      </w:r>
      <w:r w:rsidR="00F36B0B" w:rsidRPr="00325A74">
        <w:rPr>
          <w:lang w:val="sq-AL"/>
        </w:rPr>
        <w:t xml:space="preserve"> </w:t>
      </w:r>
      <w:r w:rsidRPr="00325A74">
        <w:rPr>
          <w:lang w:val="sq-AL"/>
        </w:rPr>
        <w:t>pikat kryesore</w:t>
      </w:r>
      <w:r w:rsidR="00F36B0B" w:rsidRPr="00325A74">
        <w:rPr>
          <w:lang w:val="sq-AL"/>
        </w:rPr>
        <w:t xml:space="preserve"> </w:t>
      </w:r>
      <w:r w:rsidRPr="00325A74">
        <w:rPr>
          <w:lang w:val="sq-AL"/>
        </w:rPr>
        <w:t>gjeodezike, shenjat dhe matësit e ujit, të cilat përdoren për zhvillimin dhe mirëmbajtjen e objekteve ujore dhe rinovimin e aktiviteteve ujore, në ujërat me interes të përbashkët. Palët do të venë të dhënat mbi këto pika në dispozicion të palës tjetër, sipas kërkesës.</w:t>
      </w:r>
    </w:p>
    <w:p w:rsidR="002E2875" w:rsidRPr="00325A74" w:rsidRDefault="002E2875" w:rsidP="00B7259F">
      <w:pPr>
        <w:pStyle w:val="Hapesira7"/>
        <w:rPr>
          <w:lang w:val="sq-AL"/>
        </w:rPr>
      </w:pPr>
    </w:p>
    <w:p w:rsidR="002E2875" w:rsidRPr="00325A74" w:rsidRDefault="002E2875" w:rsidP="00C06D22">
      <w:pPr>
        <w:pStyle w:val="NeniNr"/>
        <w:rPr>
          <w:lang w:val="sq-AL"/>
        </w:rPr>
      </w:pPr>
      <w:r w:rsidRPr="00325A74">
        <w:rPr>
          <w:lang w:val="sq-AL"/>
        </w:rPr>
        <w:t>Neni 15</w:t>
      </w:r>
    </w:p>
    <w:p w:rsidR="002E2875" w:rsidRPr="00325A74" w:rsidRDefault="002E2875" w:rsidP="00C06D22">
      <w:pPr>
        <w:pStyle w:val="NeniNr"/>
        <w:rPr>
          <w:b/>
          <w:lang w:val="sq-AL"/>
        </w:rPr>
      </w:pPr>
      <w:r w:rsidRPr="00325A74">
        <w:rPr>
          <w:b/>
          <w:lang w:val="sq-AL"/>
        </w:rPr>
        <w:t>Informimi publik dhe konsultimi</w:t>
      </w:r>
    </w:p>
    <w:p w:rsidR="002E2875" w:rsidRPr="00325A74" w:rsidRDefault="002E2875" w:rsidP="00B7259F">
      <w:pPr>
        <w:pStyle w:val="Hapesira7"/>
        <w:rPr>
          <w:lang w:val="sq-AL"/>
        </w:rPr>
      </w:pPr>
    </w:p>
    <w:p w:rsidR="002E2875" w:rsidRPr="00325A74" w:rsidRDefault="002E2875" w:rsidP="0050700E">
      <w:pPr>
        <w:pStyle w:val="Paragrafi"/>
        <w:rPr>
          <w:lang w:val="sq-AL"/>
        </w:rPr>
      </w:pPr>
      <w:r w:rsidRPr="00325A74">
        <w:rPr>
          <w:lang w:val="sq-AL"/>
        </w:rPr>
        <w:t>Palët inkurajojnë përfshirjen aktive të të gjithë aktorëve në aktivitete, të rëndësishme për zbatimin e kësaj Marrëveshjeje, veçanërisht në prodhimin, rishikimin dhe përditësimin e planeve ose projekteve që lidhen me menaxhimin e ujit.</w:t>
      </w:r>
    </w:p>
    <w:p w:rsidR="002E2875" w:rsidRPr="00325A74" w:rsidRDefault="002E2875" w:rsidP="00B7259F">
      <w:pPr>
        <w:pStyle w:val="Hapesira7"/>
        <w:rPr>
          <w:sz w:val="10"/>
          <w:lang w:val="sq-AL"/>
        </w:rPr>
      </w:pPr>
    </w:p>
    <w:p w:rsidR="002E2875" w:rsidRPr="00325A74" w:rsidRDefault="002E2875" w:rsidP="00C06D22">
      <w:pPr>
        <w:pStyle w:val="NeniNr"/>
        <w:rPr>
          <w:lang w:val="sq-AL"/>
        </w:rPr>
      </w:pPr>
      <w:r w:rsidRPr="00325A74">
        <w:rPr>
          <w:lang w:val="sq-AL"/>
        </w:rPr>
        <w:t>KREU III</w:t>
      </w:r>
    </w:p>
    <w:p w:rsidR="002E2875" w:rsidRPr="00325A74" w:rsidRDefault="002E2875" w:rsidP="00C06D22">
      <w:pPr>
        <w:pStyle w:val="NeniNr"/>
        <w:rPr>
          <w:lang w:val="sq-AL"/>
        </w:rPr>
      </w:pPr>
      <w:r w:rsidRPr="00325A74">
        <w:rPr>
          <w:lang w:val="sq-AL"/>
        </w:rPr>
        <w:t>KOMISIONI PËR MENAXHIMIN E BURIMEVE UJORE DHE ORGANET E TIJ</w:t>
      </w:r>
    </w:p>
    <w:p w:rsidR="00C06D22" w:rsidRPr="00325A74" w:rsidRDefault="00C06D22" w:rsidP="00B7259F">
      <w:pPr>
        <w:pStyle w:val="Hapesira7"/>
        <w:rPr>
          <w:sz w:val="6"/>
          <w:lang w:val="sq-AL"/>
        </w:rPr>
      </w:pPr>
    </w:p>
    <w:p w:rsidR="002E2875" w:rsidRPr="00325A74" w:rsidRDefault="002E2875" w:rsidP="00C06D22">
      <w:pPr>
        <w:pStyle w:val="NeniNr"/>
        <w:rPr>
          <w:lang w:val="sq-AL"/>
        </w:rPr>
      </w:pPr>
      <w:r w:rsidRPr="00325A74">
        <w:rPr>
          <w:lang w:val="sq-AL"/>
        </w:rPr>
        <w:t xml:space="preserve">Neni 16 </w:t>
      </w:r>
    </w:p>
    <w:p w:rsidR="002E2875" w:rsidRPr="00325A74" w:rsidRDefault="002E2875" w:rsidP="00C06D22">
      <w:pPr>
        <w:pStyle w:val="NeniNr"/>
        <w:rPr>
          <w:b/>
          <w:lang w:val="sq-AL"/>
        </w:rPr>
      </w:pPr>
      <w:r w:rsidRPr="00325A74">
        <w:rPr>
          <w:b/>
          <w:lang w:val="sq-AL"/>
        </w:rPr>
        <w:t>Themelimi, përbërja dhe formimi</w:t>
      </w:r>
    </w:p>
    <w:p w:rsidR="002E2875" w:rsidRPr="00325A74" w:rsidRDefault="002E2875" w:rsidP="00B7259F">
      <w:pPr>
        <w:pStyle w:val="Hapesira7"/>
        <w:rPr>
          <w:lang w:val="sq-AL"/>
        </w:rPr>
      </w:pPr>
    </w:p>
    <w:p w:rsidR="002E2875" w:rsidRPr="00325A74" w:rsidRDefault="002E2875" w:rsidP="0050700E">
      <w:pPr>
        <w:pStyle w:val="Paragrafi"/>
        <w:rPr>
          <w:lang w:val="sq-AL"/>
        </w:rPr>
      </w:pPr>
      <w:r w:rsidRPr="00325A74">
        <w:rPr>
          <w:lang w:val="sq-AL"/>
        </w:rPr>
        <w:t>Më qëllim arritjen e</w:t>
      </w:r>
      <w:r w:rsidR="00F36B0B" w:rsidRPr="00325A74">
        <w:rPr>
          <w:lang w:val="sq-AL"/>
        </w:rPr>
        <w:t xml:space="preserve"> </w:t>
      </w:r>
      <w:r w:rsidRPr="00325A74">
        <w:rPr>
          <w:lang w:val="sq-AL"/>
        </w:rPr>
        <w:t>bashkëpunimit në menaxhimin e burimeve ujore, me interes të përbashkët, Palët do të krijojnë një Komision të përhershëm për Menaxhimin e Burimeve Ujore, në përputhje me dispozitat e kësaj Marrëveshjeje.</w:t>
      </w:r>
    </w:p>
    <w:p w:rsidR="002E2875" w:rsidRPr="00325A74" w:rsidRDefault="002E2875" w:rsidP="0050700E">
      <w:pPr>
        <w:pStyle w:val="Paragrafi"/>
        <w:rPr>
          <w:lang w:val="sq-AL"/>
        </w:rPr>
      </w:pPr>
      <w:r w:rsidRPr="00325A74">
        <w:rPr>
          <w:lang w:val="sq-AL"/>
        </w:rPr>
        <w:t>Komisioni për Menaxhimin e Burimeve Ujore përbëhet nga 20 anëtarë. Çdo Palë emëron 10 anëtarët e saj në Komisionin për Menaxhimin e Burimeve Ujore.</w:t>
      </w:r>
    </w:p>
    <w:p w:rsidR="002E2875" w:rsidRPr="00325A74" w:rsidRDefault="002E2875" w:rsidP="0050700E">
      <w:pPr>
        <w:pStyle w:val="Paragrafi"/>
        <w:rPr>
          <w:lang w:val="sq-AL"/>
        </w:rPr>
      </w:pPr>
      <w:r w:rsidRPr="00325A74">
        <w:rPr>
          <w:lang w:val="sq-AL"/>
        </w:rPr>
        <w:lastRenderedPageBreak/>
        <w:t>Palët informohen për emërimin e anëtarëve të Komisionit për Menaxhimin e Burimeve Ujore nëpërmjet rrugëve diplomatike. Në të njëjtën mënyrë, Palët njoftohen në lidhje me ndërprerjen e anëtarësimit të një personi të emëruar në Komision dhe për emërimet e reja në afatin më të shkurtër të mundshëm.</w:t>
      </w:r>
    </w:p>
    <w:p w:rsidR="002E2875" w:rsidRPr="00325A74" w:rsidRDefault="002E2875" w:rsidP="00B7259F">
      <w:pPr>
        <w:pStyle w:val="Paragrafi"/>
        <w:rPr>
          <w:lang w:val="sq-AL"/>
        </w:rPr>
      </w:pPr>
      <w:r w:rsidRPr="00325A74">
        <w:rPr>
          <w:lang w:val="sq-AL"/>
        </w:rPr>
        <w:t>Komisioni për Menaxhimin e Burimeve Ujore do të formohet jo më vonë se 30 ditë nga data e hyrjes në fuqi të kësaj Marrëveshjeje.</w:t>
      </w:r>
    </w:p>
    <w:p w:rsidR="00D43A58" w:rsidRPr="00325A74" w:rsidRDefault="00D43A58" w:rsidP="00C06D22">
      <w:pPr>
        <w:pStyle w:val="NeniNr"/>
        <w:rPr>
          <w:sz w:val="18"/>
          <w:lang w:val="sq-AL"/>
        </w:rPr>
      </w:pPr>
    </w:p>
    <w:p w:rsidR="002E2875" w:rsidRPr="00325A74" w:rsidRDefault="002E2875" w:rsidP="00C06D22">
      <w:pPr>
        <w:pStyle w:val="NeniNr"/>
        <w:rPr>
          <w:lang w:val="sq-AL"/>
        </w:rPr>
      </w:pPr>
      <w:r w:rsidRPr="00325A74">
        <w:rPr>
          <w:lang w:val="sq-AL"/>
        </w:rPr>
        <w:t>Neni 17</w:t>
      </w:r>
    </w:p>
    <w:p w:rsidR="002E2875" w:rsidRPr="00325A74" w:rsidRDefault="002E2875" w:rsidP="00C06D22">
      <w:pPr>
        <w:pStyle w:val="NeniNr"/>
        <w:rPr>
          <w:b/>
          <w:lang w:val="sq-AL"/>
        </w:rPr>
      </w:pPr>
      <w:r w:rsidRPr="00325A74">
        <w:rPr>
          <w:b/>
          <w:lang w:val="sq-AL"/>
        </w:rPr>
        <w:t>Detyrat dhe objekti i punës së Komisionit për</w:t>
      </w:r>
      <w:r w:rsidR="00F36B0B" w:rsidRPr="00325A74">
        <w:rPr>
          <w:b/>
          <w:lang w:val="sq-AL"/>
        </w:rPr>
        <w:t xml:space="preserve"> </w:t>
      </w:r>
      <w:r w:rsidRPr="00325A74">
        <w:rPr>
          <w:b/>
          <w:lang w:val="sq-AL"/>
        </w:rPr>
        <w:t>Menaxhimin e Burimeve Ujore</w:t>
      </w:r>
    </w:p>
    <w:p w:rsidR="002E2875" w:rsidRPr="00325A74" w:rsidRDefault="002E2875" w:rsidP="00B7259F">
      <w:pPr>
        <w:pStyle w:val="Hapesira7"/>
        <w:rPr>
          <w:lang w:val="sq-AL"/>
        </w:rPr>
      </w:pPr>
    </w:p>
    <w:p w:rsidR="002E2875" w:rsidRPr="00325A74" w:rsidRDefault="002E2875" w:rsidP="0050700E">
      <w:pPr>
        <w:pStyle w:val="Paragrafi"/>
        <w:rPr>
          <w:lang w:val="sq-AL"/>
        </w:rPr>
      </w:pPr>
      <w:r w:rsidRPr="00325A74">
        <w:rPr>
          <w:lang w:val="sq-AL"/>
        </w:rPr>
        <w:t>Në përputhje me këtë Marrëveshje, kompetencat, detyrat dhe objektivat e punës së Komisionit për Menaxhimin e Burimeve Ujore do të përcaktohen në Rregulloren e Punës së këtij Komisioni, e cila do të miratohet në seancën e parë të mbledhjes së tij.</w:t>
      </w:r>
    </w:p>
    <w:p w:rsidR="002E2875" w:rsidRPr="00325A74" w:rsidRDefault="002E2875" w:rsidP="00B7259F">
      <w:pPr>
        <w:pStyle w:val="Hapesira7"/>
        <w:rPr>
          <w:lang w:val="sq-AL"/>
        </w:rPr>
      </w:pPr>
    </w:p>
    <w:p w:rsidR="002E2875" w:rsidRPr="00325A74" w:rsidRDefault="002E2875" w:rsidP="00C06D22">
      <w:pPr>
        <w:pStyle w:val="NeniNr"/>
        <w:rPr>
          <w:lang w:val="sq-AL"/>
        </w:rPr>
      </w:pPr>
      <w:r w:rsidRPr="00325A74">
        <w:rPr>
          <w:lang w:val="sq-AL"/>
        </w:rPr>
        <w:t>Neni 18</w:t>
      </w:r>
    </w:p>
    <w:p w:rsidR="002E2875" w:rsidRPr="00325A74" w:rsidRDefault="002E2875" w:rsidP="00C06D22">
      <w:pPr>
        <w:pStyle w:val="NeniNr"/>
        <w:rPr>
          <w:b/>
          <w:lang w:val="sq-AL"/>
        </w:rPr>
      </w:pPr>
      <w:r w:rsidRPr="00325A74">
        <w:rPr>
          <w:b/>
          <w:lang w:val="sq-AL"/>
        </w:rPr>
        <w:t>Krijimi i organeve të punës të Komisionit për Menaxhimin e Burimeve Ujore dhe Angazhimi i Ekspertëve</w:t>
      </w:r>
    </w:p>
    <w:p w:rsidR="002E2875" w:rsidRPr="00325A74" w:rsidRDefault="002E2875" w:rsidP="00B7259F">
      <w:pPr>
        <w:pStyle w:val="Hapesira7"/>
        <w:rPr>
          <w:sz w:val="12"/>
          <w:lang w:val="sq-AL"/>
        </w:rPr>
      </w:pPr>
    </w:p>
    <w:p w:rsidR="002E2875" w:rsidRPr="00325A74" w:rsidRDefault="002E2875" w:rsidP="0050700E">
      <w:pPr>
        <w:pStyle w:val="Paragrafi"/>
        <w:rPr>
          <w:spacing w:val="-4"/>
          <w:lang w:val="sq-AL"/>
        </w:rPr>
      </w:pPr>
      <w:r w:rsidRPr="00325A74">
        <w:rPr>
          <w:lang w:val="sq-AL"/>
        </w:rPr>
        <w:t xml:space="preserve">Komisioni për Menaxhimin e Burimeve Ujore, në përputhje me nevojat, do të krijojë </w:t>
      </w:r>
      <w:r w:rsidRPr="00325A74">
        <w:rPr>
          <w:spacing w:val="-4"/>
          <w:lang w:val="sq-AL"/>
        </w:rPr>
        <w:t>nën-komisione të përhershme, nën-komisione të posaçme dhe grupe ekspertësh, dhe mund të punësojë ekspertë individualë, për çështje specifike dhe për të hartuar propozime për zgjidhjen e tyre apo për pajtimin dhe zbatimin e detyrave të interesit të përbashkët.</w:t>
      </w:r>
    </w:p>
    <w:p w:rsidR="002E2875" w:rsidRPr="00325A74" w:rsidRDefault="002E2875" w:rsidP="0050700E">
      <w:pPr>
        <w:pStyle w:val="Paragrafi"/>
        <w:rPr>
          <w:spacing w:val="-4"/>
          <w:lang w:val="sq-AL"/>
        </w:rPr>
      </w:pPr>
      <w:r w:rsidRPr="00325A74">
        <w:rPr>
          <w:spacing w:val="-4"/>
          <w:lang w:val="sq-AL"/>
        </w:rPr>
        <w:t>Punët administrative për nevojat e Komisionit për Menaxhimin e Burimeve Ujore do të kryhen nga organet ose autoritetet e Palëve përgjegjëse për bashkëpunim ndërkombëtar në fushën e çështjeve të ujërave.</w:t>
      </w:r>
    </w:p>
    <w:p w:rsidR="002E2875" w:rsidRPr="00325A74" w:rsidRDefault="002E2875" w:rsidP="00B7259F">
      <w:pPr>
        <w:pStyle w:val="Hapesira7"/>
        <w:rPr>
          <w:spacing w:val="-4"/>
          <w:sz w:val="12"/>
          <w:lang w:val="sq-AL"/>
        </w:rPr>
      </w:pPr>
    </w:p>
    <w:p w:rsidR="002E2875" w:rsidRPr="00325A74" w:rsidRDefault="002E2875" w:rsidP="00C06D22">
      <w:pPr>
        <w:pStyle w:val="NeniNr"/>
        <w:rPr>
          <w:spacing w:val="-4"/>
          <w:lang w:val="sq-AL"/>
        </w:rPr>
      </w:pPr>
      <w:r w:rsidRPr="00325A74">
        <w:rPr>
          <w:spacing w:val="-4"/>
          <w:lang w:val="sq-AL"/>
        </w:rPr>
        <w:t>Neni 19</w:t>
      </w:r>
    </w:p>
    <w:p w:rsidR="002E2875" w:rsidRPr="00325A74" w:rsidRDefault="002E2875" w:rsidP="00C06D22">
      <w:pPr>
        <w:pStyle w:val="NeniNr"/>
        <w:rPr>
          <w:b/>
          <w:spacing w:val="-4"/>
          <w:lang w:val="sq-AL"/>
        </w:rPr>
      </w:pPr>
      <w:r w:rsidRPr="00325A74">
        <w:rPr>
          <w:b/>
          <w:spacing w:val="-4"/>
          <w:lang w:val="sq-AL"/>
        </w:rPr>
        <w:t>Procesi i vendimmarrjes dhe procesverbalet e mbledhjeve</w:t>
      </w:r>
    </w:p>
    <w:p w:rsidR="002E2875" w:rsidRPr="00325A74" w:rsidRDefault="002E2875" w:rsidP="00B7259F">
      <w:pPr>
        <w:pStyle w:val="Hapesira7"/>
        <w:rPr>
          <w:spacing w:val="-4"/>
          <w:sz w:val="12"/>
          <w:lang w:val="sq-AL"/>
        </w:rPr>
      </w:pPr>
    </w:p>
    <w:p w:rsidR="002E2875" w:rsidRPr="00325A74" w:rsidRDefault="002E2875" w:rsidP="0050700E">
      <w:pPr>
        <w:pStyle w:val="Paragrafi"/>
        <w:rPr>
          <w:spacing w:val="-4"/>
          <w:lang w:val="sq-AL"/>
        </w:rPr>
      </w:pPr>
      <w:r w:rsidRPr="00325A74">
        <w:rPr>
          <w:spacing w:val="-4"/>
          <w:lang w:val="sq-AL"/>
        </w:rPr>
        <w:t xml:space="preserve">Komisioni për Menaxhimin e Burimeve Ujore miraton unanimisht vendimet, konkluzionet etj. </w:t>
      </w:r>
    </w:p>
    <w:p w:rsidR="002E2875" w:rsidRPr="00325A74" w:rsidRDefault="002E2875" w:rsidP="0050700E">
      <w:pPr>
        <w:pStyle w:val="Paragrafi"/>
        <w:rPr>
          <w:spacing w:val="-4"/>
          <w:lang w:val="sq-AL"/>
        </w:rPr>
      </w:pPr>
      <w:r w:rsidRPr="00325A74">
        <w:rPr>
          <w:spacing w:val="-4"/>
          <w:lang w:val="sq-AL"/>
        </w:rPr>
        <w:t>Komisioni për Menaxhimin e Burimeve Ujore përgatit procesverbalin për çdo seancë në të tre gjuhët, malazeze, shqipe dhe angleze.</w:t>
      </w:r>
    </w:p>
    <w:p w:rsidR="002E2875" w:rsidRDefault="002E2875" w:rsidP="00B7259F">
      <w:pPr>
        <w:pStyle w:val="Hapesira7"/>
        <w:rPr>
          <w:spacing w:val="-4"/>
          <w:sz w:val="12"/>
          <w:lang w:val="sq-AL"/>
        </w:rPr>
      </w:pPr>
    </w:p>
    <w:p w:rsidR="004B63AB" w:rsidRPr="00325A74" w:rsidRDefault="004B63AB" w:rsidP="00B7259F">
      <w:pPr>
        <w:pStyle w:val="Hapesira7"/>
        <w:rPr>
          <w:spacing w:val="-4"/>
          <w:sz w:val="12"/>
          <w:lang w:val="sq-AL"/>
        </w:rPr>
      </w:pPr>
    </w:p>
    <w:p w:rsidR="002E2875" w:rsidRPr="00325A74" w:rsidRDefault="002E2875" w:rsidP="00C06D22">
      <w:pPr>
        <w:pStyle w:val="NeniNr"/>
        <w:rPr>
          <w:spacing w:val="-4"/>
          <w:lang w:val="sq-AL"/>
        </w:rPr>
      </w:pPr>
      <w:r w:rsidRPr="00325A74">
        <w:rPr>
          <w:spacing w:val="-4"/>
          <w:lang w:val="sq-AL"/>
        </w:rPr>
        <w:lastRenderedPageBreak/>
        <w:t>Neni 20</w:t>
      </w:r>
    </w:p>
    <w:p w:rsidR="002E2875" w:rsidRPr="00325A74" w:rsidRDefault="002E2875" w:rsidP="00C06D22">
      <w:pPr>
        <w:pStyle w:val="NeniNr"/>
        <w:rPr>
          <w:b/>
          <w:spacing w:val="-4"/>
          <w:lang w:val="sq-AL"/>
        </w:rPr>
      </w:pPr>
      <w:r w:rsidRPr="00325A74">
        <w:rPr>
          <w:b/>
          <w:spacing w:val="-4"/>
          <w:lang w:val="sq-AL"/>
        </w:rPr>
        <w:t xml:space="preserve">Transparenca e </w:t>
      </w:r>
      <w:r w:rsidR="00A75A76" w:rsidRPr="00325A74">
        <w:rPr>
          <w:b/>
          <w:spacing w:val="-4"/>
          <w:lang w:val="sq-AL"/>
        </w:rPr>
        <w:t>p</w:t>
      </w:r>
      <w:r w:rsidRPr="00325A74">
        <w:rPr>
          <w:b/>
          <w:spacing w:val="-4"/>
          <w:lang w:val="sq-AL"/>
        </w:rPr>
        <w:t>unimeve të Komisionit për Menaxhimin e</w:t>
      </w:r>
      <w:r w:rsidR="00F36B0B" w:rsidRPr="00325A74">
        <w:rPr>
          <w:b/>
          <w:spacing w:val="-4"/>
          <w:lang w:val="sq-AL"/>
        </w:rPr>
        <w:t xml:space="preserve"> </w:t>
      </w:r>
      <w:r w:rsidRPr="00325A74">
        <w:rPr>
          <w:b/>
          <w:spacing w:val="-4"/>
          <w:lang w:val="sq-AL"/>
        </w:rPr>
        <w:t>Burimeve Ujore</w:t>
      </w:r>
    </w:p>
    <w:p w:rsidR="00C06D22" w:rsidRPr="00325A74" w:rsidRDefault="00C06D22" w:rsidP="00B7259F">
      <w:pPr>
        <w:pStyle w:val="Hapesira7"/>
        <w:rPr>
          <w:spacing w:val="-4"/>
          <w:sz w:val="12"/>
          <w:lang w:val="sq-AL"/>
        </w:rPr>
      </w:pPr>
    </w:p>
    <w:p w:rsidR="002E2875" w:rsidRPr="00325A74" w:rsidRDefault="002E2875" w:rsidP="0050700E">
      <w:pPr>
        <w:pStyle w:val="Paragrafi"/>
        <w:rPr>
          <w:spacing w:val="-4"/>
          <w:lang w:val="sq-AL"/>
        </w:rPr>
      </w:pPr>
      <w:r w:rsidRPr="00325A74">
        <w:rPr>
          <w:spacing w:val="-4"/>
          <w:lang w:val="sq-AL"/>
        </w:rPr>
        <w:t>Komisioni për Menaxhimin e Burimeve Ujore duhet që, në mënyrë të rregullt, brenda afateve kohore të caktuara në legjislacionet përkatëse dhe në mënyrë të hollësishme të informojë publikun</w:t>
      </w:r>
      <w:r w:rsidR="00F36B0B" w:rsidRPr="00325A74">
        <w:rPr>
          <w:spacing w:val="-4"/>
          <w:lang w:val="sq-AL"/>
        </w:rPr>
        <w:t xml:space="preserve"> </w:t>
      </w:r>
      <w:r w:rsidRPr="00325A74">
        <w:rPr>
          <w:spacing w:val="-4"/>
          <w:lang w:val="sq-AL"/>
        </w:rPr>
        <w:t xml:space="preserve">për punimet/aktivitetet e tij. </w:t>
      </w:r>
    </w:p>
    <w:p w:rsidR="00C06D22" w:rsidRPr="00B42F93" w:rsidRDefault="002E2875" w:rsidP="00B42F93">
      <w:pPr>
        <w:pStyle w:val="Paragrafi"/>
        <w:rPr>
          <w:spacing w:val="-4"/>
          <w:lang w:val="sq-AL"/>
        </w:rPr>
      </w:pPr>
      <w:r w:rsidRPr="00325A74">
        <w:rPr>
          <w:spacing w:val="-4"/>
          <w:lang w:val="sq-AL"/>
        </w:rPr>
        <w:t xml:space="preserve">Në mënyrë që të arrihet transparenca e punës, Palët duhet të sigurojnë kushte për pjesëmarrjen e publikut në punët e Komisionit për Menaxhimin e Burimeve Ujore, si edhe në zbatimin e vendimeve të marra. </w:t>
      </w:r>
    </w:p>
    <w:p w:rsidR="002E2875" w:rsidRPr="00325A74" w:rsidRDefault="002E2875" w:rsidP="00C06D22">
      <w:pPr>
        <w:pStyle w:val="NeniNr"/>
        <w:rPr>
          <w:spacing w:val="-4"/>
          <w:lang w:val="sq-AL"/>
        </w:rPr>
      </w:pPr>
      <w:r w:rsidRPr="00325A74">
        <w:rPr>
          <w:spacing w:val="-4"/>
          <w:lang w:val="sq-AL"/>
        </w:rPr>
        <w:t>KREU IV</w:t>
      </w:r>
    </w:p>
    <w:p w:rsidR="002E2875" w:rsidRPr="00325A74" w:rsidRDefault="002E2875" w:rsidP="00C06D22">
      <w:pPr>
        <w:pStyle w:val="NeniNr"/>
        <w:rPr>
          <w:spacing w:val="-4"/>
          <w:lang w:val="sq-AL"/>
        </w:rPr>
      </w:pPr>
      <w:r w:rsidRPr="00325A74">
        <w:rPr>
          <w:spacing w:val="-4"/>
          <w:lang w:val="sq-AL"/>
        </w:rPr>
        <w:t>AUTORITETET E TJERA</w:t>
      </w:r>
    </w:p>
    <w:p w:rsidR="002E2875" w:rsidRPr="004B63AB" w:rsidRDefault="002E2875" w:rsidP="00B7259F">
      <w:pPr>
        <w:pStyle w:val="Hapesira7"/>
        <w:rPr>
          <w:spacing w:val="-4"/>
          <w:sz w:val="8"/>
          <w:lang w:val="sq-AL"/>
        </w:rPr>
      </w:pPr>
    </w:p>
    <w:p w:rsidR="002E2875" w:rsidRPr="00325A74" w:rsidRDefault="002E2875" w:rsidP="00C06D22">
      <w:pPr>
        <w:pStyle w:val="NeniNr"/>
        <w:rPr>
          <w:spacing w:val="-4"/>
          <w:lang w:val="sq-AL"/>
        </w:rPr>
      </w:pPr>
      <w:r w:rsidRPr="00325A74">
        <w:rPr>
          <w:spacing w:val="-4"/>
          <w:lang w:val="sq-AL"/>
        </w:rPr>
        <w:t>Neni 21</w:t>
      </w:r>
    </w:p>
    <w:p w:rsidR="00213661" w:rsidRDefault="002E2875" w:rsidP="00C06D22">
      <w:pPr>
        <w:pStyle w:val="NeniNr"/>
        <w:rPr>
          <w:b/>
          <w:spacing w:val="-4"/>
          <w:lang w:val="sq-AL"/>
        </w:rPr>
      </w:pPr>
      <w:r w:rsidRPr="00325A74">
        <w:rPr>
          <w:b/>
          <w:spacing w:val="-4"/>
          <w:lang w:val="sq-AL"/>
        </w:rPr>
        <w:t xml:space="preserve">Autoritetet kompetente, organet </w:t>
      </w:r>
    </w:p>
    <w:p w:rsidR="002E2875" w:rsidRPr="00325A74" w:rsidRDefault="002E2875" w:rsidP="00C06D22">
      <w:pPr>
        <w:pStyle w:val="NeniNr"/>
        <w:rPr>
          <w:b/>
          <w:spacing w:val="-4"/>
          <w:lang w:val="sq-AL"/>
        </w:rPr>
      </w:pPr>
      <w:r w:rsidRPr="00325A74">
        <w:rPr>
          <w:b/>
          <w:spacing w:val="-4"/>
          <w:lang w:val="sq-AL"/>
        </w:rPr>
        <w:t>dhe shoqatat e tjera</w:t>
      </w:r>
    </w:p>
    <w:p w:rsidR="002E2875" w:rsidRPr="00B42F93" w:rsidRDefault="002E2875" w:rsidP="00B7259F">
      <w:pPr>
        <w:pStyle w:val="Hapesira7"/>
        <w:rPr>
          <w:spacing w:val="-4"/>
          <w:sz w:val="10"/>
          <w:lang w:val="sq-AL"/>
        </w:rPr>
      </w:pPr>
    </w:p>
    <w:p w:rsidR="002E2875" w:rsidRPr="00325A74" w:rsidRDefault="002E2875" w:rsidP="0050700E">
      <w:pPr>
        <w:pStyle w:val="Paragrafi"/>
        <w:rPr>
          <w:lang w:val="sq-AL"/>
        </w:rPr>
      </w:pPr>
      <w:r w:rsidRPr="00325A74">
        <w:rPr>
          <w:spacing w:val="-4"/>
          <w:lang w:val="sq-AL"/>
        </w:rPr>
        <w:t xml:space="preserve">Autoritetet kompetente, organet dhe shoqatat e përfshira në aktivitetin e Palëve në fushën e burimeve ujore ose që me veprimtarinë e tyre, nga pikëpamja e menaxhimit të burimeve ujore, kanë ose mund të kenë ndikim në burimet ujore, veprat ujore dhe pajisjet për përdorimin e ujit, do të vendosin kontakte të drejtpërdrejta, si dhe të gjitha format e tjera të bashkëpunimit ndërkombëtar për kryerjen e aktiviteteve të </w:t>
      </w:r>
      <w:r w:rsidRPr="00325A74">
        <w:rPr>
          <w:lang w:val="sq-AL"/>
        </w:rPr>
        <w:t>kërkuara në zbatim të kësaj Marrëveshjeje.</w:t>
      </w:r>
    </w:p>
    <w:p w:rsidR="002E2875" w:rsidRPr="00325A74" w:rsidRDefault="002E2875" w:rsidP="0050700E">
      <w:pPr>
        <w:pStyle w:val="Paragrafi"/>
        <w:rPr>
          <w:lang w:val="sq-AL"/>
        </w:rPr>
      </w:pPr>
      <w:r w:rsidRPr="00325A74">
        <w:rPr>
          <w:lang w:val="sq-AL"/>
        </w:rPr>
        <w:t>Kontaktet dhe bashkëpunimi, të përmendura në paragrafin 1 të këtij neni, kufizohen nga legjislacioni kombëtar dhe kjo Marrëveshje dhe nuk duhet të jenë në konflikt me autoritetet e caktuara të Palëve dhe Komisionin për Menaxhimin e Burimeve Ujore, si dhe masat dhe rregulloret e miratuara në këtë mënyrë.</w:t>
      </w:r>
    </w:p>
    <w:p w:rsidR="002E2875" w:rsidRPr="004B63AB" w:rsidRDefault="002E2875" w:rsidP="00B7259F">
      <w:pPr>
        <w:pStyle w:val="Paragrafi"/>
        <w:ind w:firstLine="0"/>
        <w:rPr>
          <w:sz w:val="8"/>
          <w:lang w:val="sq-AL"/>
        </w:rPr>
      </w:pPr>
    </w:p>
    <w:p w:rsidR="002E2875" w:rsidRPr="00325A74" w:rsidRDefault="002E2875" w:rsidP="00C06D22">
      <w:pPr>
        <w:pStyle w:val="NeniNr"/>
        <w:rPr>
          <w:lang w:val="sq-AL"/>
        </w:rPr>
      </w:pPr>
      <w:r w:rsidRPr="00325A74">
        <w:rPr>
          <w:lang w:val="sq-AL"/>
        </w:rPr>
        <w:t xml:space="preserve">KREU V </w:t>
      </w:r>
    </w:p>
    <w:p w:rsidR="002E2875" w:rsidRPr="00325A74" w:rsidRDefault="002E2875" w:rsidP="00C06D22">
      <w:pPr>
        <w:pStyle w:val="NeniNr"/>
        <w:rPr>
          <w:lang w:val="sq-AL"/>
        </w:rPr>
      </w:pPr>
      <w:r w:rsidRPr="00325A74">
        <w:rPr>
          <w:lang w:val="sq-AL"/>
        </w:rPr>
        <w:t>SHPENZIMET</w:t>
      </w:r>
    </w:p>
    <w:p w:rsidR="00213661" w:rsidRPr="004B63AB" w:rsidRDefault="00213661" w:rsidP="00C06D22">
      <w:pPr>
        <w:pStyle w:val="NeniNr"/>
        <w:rPr>
          <w:sz w:val="8"/>
          <w:lang w:val="sq-AL"/>
        </w:rPr>
      </w:pPr>
    </w:p>
    <w:p w:rsidR="002E2875" w:rsidRPr="00325A74" w:rsidRDefault="002E2875" w:rsidP="00C06D22">
      <w:pPr>
        <w:pStyle w:val="NeniNr"/>
        <w:rPr>
          <w:lang w:val="sq-AL"/>
        </w:rPr>
      </w:pPr>
      <w:r w:rsidRPr="00325A74">
        <w:rPr>
          <w:lang w:val="sq-AL"/>
        </w:rPr>
        <w:t>Neni 22</w:t>
      </w:r>
    </w:p>
    <w:p w:rsidR="002E2875" w:rsidRPr="00325A74" w:rsidRDefault="002E2875" w:rsidP="00C06D22">
      <w:pPr>
        <w:pStyle w:val="NeniNr"/>
        <w:rPr>
          <w:b/>
          <w:lang w:val="sq-AL"/>
        </w:rPr>
      </w:pPr>
      <w:r w:rsidRPr="00325A74">
        <w:rPr>
          <w:b/>
          <w:lang w:val="sq-AL"/>
        </w:rPr>
        <w:t>Shpenzimet e Komisionit për Menaxhimin e Burimeve Ujore</w:t>
      </w:r>
    </w:p>
    <w:p w:rsidR="002E2875" w:rsidRPr="004B63AB" w:rsidRDefault="002E2875" w:rsidP="00B7259F">
      <w:pPr>
        <w:pStyle w:val="Hapesira7"/>
        <w:rPr>
          <w:sz w:val="8"/>
          <w:lang w:val="sq-AL"/>
        </w:rPr>
      </w:pPr>
    </w:p>
    <w:p w:rsidR="002E2875" w:rsidRPr="00325A74" w:rsidRDefault="002E2875" w:rsidP="004B63AB">
      <w:pPr>
        <w:pStyle w:val="Paragrafi"/>
        <w:rPr>
          <w:lang w:val="sq-AL"/>
        </w:rPr>
      </w:pPr>
      <w:r w:rsidRPr="00325A74">
        <w:rPr>
          <w:lang w:val="sq-AL"/>
        </w:rPr>
        <w:t>Shpenzimet e organizimit dhe mbajtjes së seancës së Komisionit për Menaxhimin e Burimeve Ujore, takimet e nënkomisioneve dhe takimet e ekspertëve do të mbulohen nga Pala në territorin e së cilës do të zhvillohet takimi ndërkombëtar. Shpenzimet e pjesëmarrjes në seancën e Komisionit dhe takime të tjera mbulohen nga secila Palë për përfaqësuesit e saj.</w:t>
      </w:r>
    </w:p>
    <w:p w:rsidR="002E2875" w:rsidRPr="00325A74" w:rsidRDefault="002E2875" w:rsidP="00C06D22">
      <w:pPr>
        <w:pStyle w:val="NeniNr"/>
        <w:rPr>
          <w:lang w:val="sq-AL"/>
        </w:rPr>
      </w:pPr>
      <w:r w:rsidRPr="00325A74">
        <w:rPr>
          <w:lang w:val="sq-AL"/>
        </w:rPr>
        <w:lastRenderedPageBreak/>
        <w:t>Neni 23</w:t>
      </w:r>
    </w:p>
    <w:p w:rsidR="002E2875" w:rsidRPr="00325A74" w:rsidRDefault="002E2875" w:rsidP="00C06D22">
      <w:pPr>
        <w:pStyle w:val="NeniNr"/>
        <w:rPr>
          <w:b/>
          <w:lang w:val="sq-AL"/>
        </w:rPr>
      </w:pPr>
      <w:r w:rsidRPr="00325A74">
        <w:rPr>
          <w:b/>
          <w:lang w:val="sq-AL"/>
        </w:rPr>
        <w:t>Shpenzime të tjera</w:t>
      </w:r>
    </w:p>
    <w:p w:rsidR="002E2875" w:rsidRPr="00B42F93" w:rsidRDefault="002E2875" w:rsidP="00B7259F">
      <w:pPr>
        <w:pStyle w:val="Hapesira7"/>
        <w:rPr>
          <w:spacing w:val="-4"/>
          <w:lang w:val="sq-AL"/>
        </w:rPr>
      </w:pPr>
    </w:p>
    <w:p w:rsidR="002E2875" w:rsidRPr="00B42F93" w:rsidRDefault="002E2875" w:rsidP="0050700E">
      <w:pPr>
        <w:pStyle w:val="Paragrafi"/>
        <w:rPr>
          <w:spacing w:val="-4"/>
          <w:lang w:val="sq-AL"/>
        </w:rPr>
      </w:pPr>
      <w:r w:rsidRPr="00B42F93">
        <w:rPr>
          <w:spacing w:val="-4"/>
          <w:lang w:val="sq-AL"/>
        </w:rPr>
        <w:t>Palët, me marrëveshje, përcaktojnë shpenzimet, ndarjen e shpenzimeve, si dhe mënyrën e pagesës për mirëmbajtjen dhe funksionimin e veprave ujore ekzistuese, si dhe planifikimin, projektimin dhe ndërtimin e veprave ujore të ardhshme dhe të objekteve që janë me interes të përbashkët, pavarësisht se në cilin shtet ndodhen, si dhe aktivitete të tjera në lidhje me zbatimin e kësaj Marrëveshjeje.</w:t>
      </w:r>
    </w:p>
    <w:p w:rsidR="002E2875" w:rsidRPr="00B42F93" w:rsidRDefault="002E2875" w:rsidP="0050700E">
      <w:pPr>
        <w:pStyle w:val="Paragrafi"/>
        <w:rPr>
          <w:spacing w:val="-4"/>
          <w:lang w:val="sq-AL"/>
        </w:rPr>
      </w:pPr>
      <w:r w:rsidRPr="00B42F93">
        <w:rPr>
          <w:spacing w:val="-4"/>
          <w:lang w:val="sq-AL"/>
        </w:rPr>
        <w:t>Shpenzimet që lindin në përputhje me planifikimin, projektimin, ndërtimin, mirëmbajtjen e veprave ujore dhe impianteve, të cilat janë të vendosura në territorin kombëtar të një Pale dhe shërbejnë për interesat e Palës tjetër, mbulohen plotësisht nga Pala e interesuar.</w:t>
      </w:r>
    </w:p>
    <w:p w:rsidR="002E2875" w:rsidRPr="00B42F93" w:rsidRDefault="002E2875" w:rsidP="0050700E">
      <w:pPr>
        <w:pStyle w:val="Paragrafi"/>
        <w:rPr>
          <w:spacing w:val="-4"/>
          <w:lang w:val="sq-AL"/>
        </w:rPr>
      </w:pPr>
      <w:r w:rsidRPr="00B42F93">
        <w:rPr>
          <w:spacing w:val="-4"/>
          <w:lang w:val="sq-AL"/>
        </w:rPr>
        <w:t>Shpenzimet e riparimit të ndotjes aksidentale, si dhe shpenzimet që rrjedhin nga përgjegjësia për dëmet e ndikimeve ndërkufitare kryhen nga Pala që është përgjegjëse për ndotjen ose dëmtimin.</w:t>
      </w:r>
    </w:p>
    <w:p w:rsidR="002E2875" w:rsidRPr="00B42F93" w:rsidRDefault="002E2875" w:rsidP="0050700E">
      <w:pPr>
        <w:pStyle w:val="Paragrafi"/>
        <w:rPr>
          <w:spacing w:val="-4"/>
          <w:lang w:val="sq-AL"/>
        </w:rPr>
      </w:pPr>
      <w:r w:rsidRPr="00B42F93">
        <w:rPr>
          <w:spacing w:val="-4"/>
          <w:lang w:val="sq-AL"/>
        </w:rPr>
        <w:t>Çështjet financiare dhe tatimore që lindin nga zbatimi i kësaj Marrëveshjeje do të trajtohen në përputhje me legjislacionin në fuqi të palëve.</w:t>
      </w:r>
    </w:p>
    <w:p w:rsidR="002E2875" w:rsidRPr="00B42F93" w:rsidRDefault="002E2875" w:rsidP="0050700E">
      <w:pPr>
        <w:pStyle w:val="Paragrafi"/>
        <w:rPr>
          <w:spacing w:val="-4"/>
          <w:lang w:val="sq-AL"/>
        </w:rPr>
      </w:pPr>
      <w:r w:rsidRPr="00B42F93">
        <w:rPr>
          <w:spacing w:val="-4"/>
          <w:lang w:val="sq-AL"/>
        </w:rPr>
        <w:t>Pagesa e ekspertëve të jashtëm do të rregullohet në përputhje me legjislacionin në fuqi të vendit përkatës.</w:t>
      </w:r>
    </w:p>
    <w:p w:rsidR="002E2875" w:rsidRPr="00B42F93" w:rsidRDefault="002E2875" w:rsidP="0050700E">
      <w:pPr>
        <w:pStyle w:val="Paragrafi"/>
        <w:rPr>
          <w:spacing w:val="-4"/>
          <w:lang w:val="sq-AL"/>
        </w:rPr>
      </w:pPr>
      <w:r w:rsidRPr="00B42F93">
        <w:rPr>
          <w:spacing w:val="-4"/>
          <w:lang w:val="sq-AL"/>
        </w:rPr>
        <w:t>Kur Palët kanë nevojë dhe mundësi të mbulojnë një pjesë të shpenzimeve të nevojshme për zbatimin e dispozitave të kësaj Marrëveshjeje duke përdorur fondet ndërkombëtare, Palët veprojnë në mënyrë të koordinuar dhe bashkëpunojnë për dhënien e ndihmës financiare dhe zbatimin e projektit.</w:t>
      </w:r>
    </w:p>
    <w:p w:rsidR="002E2875" w:rsidRPr="00325A74" w:rsidRDefault="002E2875" w:rsidP="0050700E">
      <w:pPr>
        <w:pStyle w:val="Paragrafi"/>
        <w:rPr>
          <w:lang w:val="sq-AL"/>
        </w:rPr>
      </w:pPr>
      <w:r w:rsidRPr="00325A74">
        <w:rPr>
          <w:lang w:val="sq-AL"/>
        </w:rPr>
        <w:t>Çështjet financiare të lidhura me zbatimin e kësaj Marrëveshjeje, të cilat nuk rregullohen nga kjo Marrëveshje ose rregulloret e miratuara në përputhje me këtë Marrëveshje, rregullohen me marrëveshje të ndërsjellë.</w:t>
      </w:r>
    </w:p>
    <w:p w:rsidR="002E2875" w:rsidRPr="00325A74" w:rsidRDefault="002E2875" w:rsidP="00B7259F">
      <w:pPr>
        <w:pStyle w:val="Hapesira7"/>
        <w:rPr>
          <w:lang w:val="sq-AL"/>
        </w:rPr>
      </w:pPr>
    </w:p>
    <w:p w:rsidR="002E2875" w:rsidRPr="00325A74" w:rsidRDefault="002E2875" w:rsidP="00C06D22">
      <w:pPr>
        <w:pStyle w:val="NeniNr"/>
        <w:rPr>
          <w:lang w:val="sq-AL"/>
        </w:rPr>
      </w:pPr>
      <w:r w:rsidRPr="00325A74">
        <w:rPr>
          <w:lang w:val="sq-AL"/>
        </w:rPr>
        <w:t>Neni 24</w:t>
      </w:r>
    </w:p>
    <w:p w:rsidR="002E2875" w:rsidRPr="00325A74" w:rsidRDefault="002E2875" w:rsidP="00C06D22">
      <w:pPr>
        <w:pStyle w:val="NeniNr"/>
        <w:rPr>
          <w:b/>
          <w:lang w:val="sq-AL"/>
        </w:rPr>
      </w:pPr>
      <w:r w:rsidRPr="00325A74">
        <w:rPr>
          <w:b/>
          <w:lang w:val="sq-AL"/>
        </w:rPr>
        <w:t>Procedurat doganore</w:t>
      </w:r>
    </w:p>
    <w:p w:rsidR="002E2875" w:rsidRPr="00325A74" w:rsidRDefault="002E2875" w:rsidP="00B7259F">
      <w:pPr>
        <w:pStyle w:val="Hapesira7"/>
        <w:rPr>
          <w:lang w:val="sq-AL"/>
        </w:rPr>
      </w:pPr>
    </w:p>
    <w:p w:rsidR="002E2875" w:rsidRPr="00325A74" w:rsidRDefault="002E2875" w:rsidP="0050700E">
      <w:pPr>
        <w:pStyle w:val="Paragrafi"/>
        <w:rPr>
          <w:lang w:val="sq-AL"/>
        </w:rPr>
      </w:pPr>
      <w:r w:rsidRPr="00325A74">
        <w:rPr>
          <w:lang w:val="sq-AL"/>
        </w:rPr>
        <w:t>Palët reciprokisht duhet të sigurojnë procedura të thjeshtuara doganore për mallrat, sipas legjislacionit doganor në fuqi, të nevojshme për zbatimin e projekteve të planifikuara dhe arritjen e qëllimeve, si dhe lëvizje të lirë të personave që kryejnë punë nga njëra palë në tjetrën, në përputhje me këtë Marrëveshje.</w:t>
      </w:r>
    </w:p>
    <w:p w:rsidR="002E2875" w:rsidRPr="00325A74" w:rsidRDefault="002E2875" w:rsidP="0050700E">
      <w:pPr>
        <w:pStyle w:val="Paragrafi"/>
        <w:rPr>
          <w:lang w:val="sq-AL"/>
        </w:rPr>
      </w:pPr>
      <w:r w:rsidRPr="00325A74">
        <w:rPr>
          <w:lang w:val="sq-AL"/>
        </w:rPr>
        <w:lastRenderedPageBreak/>
        <w:t>Për zbatimin e detyrimeve të përmendura në paragrafin 1 të këtij neni, autoritetet kompetente të Palëve mund të lidhin një marrëveshje të veçantë, sipas nevojës.</w:t>
      </w:r>
    </w:p>
    <w:p w:rsidR="002E2875" w:rsidRPr="004B63AB" w:rsidRDefault="002E2875" w:rsidP="00B7259F">
      <w:pPr>
        <w:pStyle w:val="Hapesira7"/>
        <w:rPr>
          <w:sz w:val="10"/>
          <w:lang w:val="sq-AL"/>
        </w:rPr>
      </w:pPr>
    </w:p>
    <w:p w:rsidR="002E2875" w:rsidRPr="00325A74" w:rsidRDefault="002E2875" w:rsidP="001F60D8">
      <w:pPr>
        <w:pStyle w:val="NeniNr"/>
        <w:rPr>
          <w:lang w:val="sq-AL"/>
        </w:rPr>
      </w:pPr>
      <w:r w:rsidRPr="00325A74">
        <w:rPr>
          <w:lang w:val="sq-AL"/>
        </w:rPr>
        <w:t>Neni 25</w:t>
      </w:r>
    </w:p>
    <w:p w:rsidR="002E2875" w:rsidRPr="00325A74" w:rsidRDefault="002E2875" w:rsidP="001F60D8">
      <w:pPr>
        <w:pStyle w:val="NeniNr"/>
        <w:rPr>
          <w:b/>
          <w:lang w:val="sq-AL"/>
        </w:rPr>
      </w:pPr>
      <w:r w:rsidRPr="00325A74" w:rsidDel="000A5404">
        <w:rPr>
          <w:b/>
          <w:lang w:val="sq-AL"/>
        </w:rPr>
        <w:t>Zgjidhja e mosmarrëveshjeve</w:t>
      </w:r>
    </w:p>
    <w:p w:rsidR="002E2875" w:rsidRPr="004B63AB" w:rsidRDefault="002E2875" w:rsidP="00B7259F">
      <w:pPr>
        <w:pStyle w:val="Hapesira7"/>
        <w:rPr>
          <w:sz w:val="10"/>
          <w:lang w:val="sq-AL"/>
        </w:rPr>
      </w:pPr>
    </w:p>
    <w:p w:rsidR="002E2875" w:rsidRPr="00325A74" w:rsidRDefault="002E2875" w:rsidP="0050700E">
      <w:pPr>
        <w:pStyle w:val="Paragrafi"/>
        <w:rPr>
          <w:spacing w:val="-4"/>
          <w:lang w:val="sq-AL"/>
        </w:rPr>
      </w:pPr>
      <w:r w:rsidRPr="00325A74">
        <w:rPr>
          <w:spacing w:val="-4"/>
          <w:lang w:val="sq-AL"/>
        </w:rPr>
        <w:t>Palët do të përpiqen të zgjidhin në mënyrë miqësore çdo çështje në interpretimin dhe zbatimin e kësaj Marrëveshjeje dhe çdo mosmarrëveshje që mund të rrjedhë prej saj, brenda Komisionit për Menaxhimin e Burimeve Ujore.</w:t>
      </w:r>
    </w:p>
    <w:p w:rsidR="002E2875" w:rsidRPr="00325A74" w:rsidRDefault="002E2875" w:rsidP="00B7259F">
      <w:pPr>
        <w:pStyle w:val="Paragrafi"/>
        <w:rPr>
          <w:lang w:val="sq-AL"/>
        </w:rPr>
      </w:pPr>
      <w:r w:rsidRPr="00325A74">
        <w:rPr>
          <w:lang w:val="sq-AL"/>
        </w:rPr>
        <w:t xml:space="preserve">Çështjet për të cilat nuk arrihet miratimi brenda Komisionit për Menaxhimin e Burimeve Ujore, do të zgjidhen në mënyrë miqësore nga Palët, nëpërmjet rrugëve diplomatike në përputhje me legjislacionin ndërkombëtar. </w:t>
      </w:r>
    </w:p>
    <w:p w:rsidR="00D43A58" w:rsidRPr="00B42F93" w:rsidRDefault="00D43A58" w:rsidP="001F60D8">
      <w:pPr>
        <w:pStyle w:val="NeniNr"/>
        <w:rPr>
          <w:sz w:val="14"/>
          <w:lang w:val="sq-AL"/>
        </w:rPr>
      </w:pPr>
    </w:p>
    <w:p w:rsidR="002E2875" w:rsidRPr="00325A74" w:rsidRDefault="002E2875" w:rsidP="001F60D8">
      <w:pPr>
        <w:pStyle w:val="NeniNr"/>
        <w:rPr>
          <w:lang w:val="sq-AL"/>
        </w:rPr>
      </w:pPr>
      <w:r w:rsidRPr="00325A74">
        <w:rPr>
          <w:lang w:val="sq-AL"/>
        </w:rPr>
        <w:t>Neni 26</w:t>
      </w:r>
    </w:p>
    <w:p w:rsidR="002E2875" w:rsidRPr="00325A74" w:rsidRDefault="002E2875" w:rsidP="001F60D8">
      <w:pPr>
        <w:pStyle w:val="NeniNr"/>
        <w:rPr>
          <w:b/>
          <w:lang w:val="sq-AL"/>
        </w:rPr>
      </w:pPr>
      <w:r w:rsidRPr="00325A74">
        <w:rPr>
          <w:b/>
          <w:lang w:val="sq-AL"/>
        </w:rPr>
        <w:t>Lidhja me marrëveshjet e tjera ndërkombëtare</w:t>
      </w:r>
    </w:p>
    <w:p w:rsidR="002E2875" w:rsidRPr="004B63AB" w:rsidRDefault="002E2875" w:rsidP="00B7259F">
      <w:pPr>
        <w:pStyle w:val="Hapesira7"/>
        <w:rPr>
          <w:sz w:val="12"/>
          <w:lang w:val="sq-AL"/>
        </w:rPr>
      </w:pPr>
    </w:p>
    <w:p w:rsidR="002E2875" w:rsidRPr="00325A74" w:rsidRDefault="002E2875" w:rsidP="0050700E">
      <w:pPr>
        <w:pStyle w:val="Paragrafi"/>
        <w:rPr>
          <w:lang w:val="sq-AL"/>
        </w:rPr>
      </w:pPr>
      <w:r w:rsidRPr="00325A74">
        <w:rPr>
          <w:lang w:val="sq-AL"/>
        </w:rPr>
        <w:t>Kjo Marrëveshje nuk cenon të drejtat dhe detyrimet ekzistuese të Palëve që rrjedhin nga marrëveshjet e tjera ndërkombëtare, të lidhura ndërmjet tyre dhe/ose në të cilat janë Palë.</w:t>
      </w:r>
    </w:p>
    <w:p w:rsidR="002E2875" w:rsidRPr="00325A74" w:rsidRDefault="002E2875" w:rsidP="004B63AB">
      <w:pPr>
        <w:pStyle w:val="Paragrafi"/>
        <w:rPr>
          <w:lang w:val="sq-AL"/>
        </w:rPr>
      </w:pPr>
      <w:r w:rsidRPr="00325A74">
        <w:rPr>
          <w:lang w:val="sq-AL"/>
        </w:rPr>
        <w:t>Me hyrjen në fuqi të kësaj Marrëveshjeje, shfuqizohen marrëveshja ndërmjet Qeverisë së republikës së Shqipërisë dhe Qeverisë së Malit të Zi mbi problemet ujore nënshkruar më 31.10.2001, ndërsa Komisionet ekzistuese për menaxhimin e ujërave vazhdojnë punën e tyre deri në formimin e Komisionit për menaxhimin e burimeve ujore ndërmjet Republikës së Shqipërisë dhe Malit të zi, sipas kësaj Marrëveshjeje.</w:t>
      </w:r>
    </w:p>
    <w:p w:rsidR="002E2875" w:rsidRPr="00325A74" w:rsidRDefault="002E2875" w:rsidP="001F60D8">
      <w:pPr>
        <w:pStyle w:val="NeniNr"/>
        <w:rPr>
          <w:lang w:val="sq-AL"/>
        </w:rPr>
      </w:pPr>
      <w:r w:rsidRPr="00325A74">
        <w:rPr>
          <w:lang w:val="sq-AL"/>
        </w:rPr>
        <w:t xml:space="preserve">KREU VI </w:t>
      </w:r>
    </w:p>
    <w:p w:rsidR="002E2875" w:rsidRPr="00325A74" w:rsidRDefault="002E2875" w:rsidP="001F60D8">
      <w:pPr>
        <w:pStyle w:val="NeniNr"/>
        <w:rPr>
          <w:lang w:val="sq-AL"/>
        </w:rPr>
      </w:pPr>
      <w:r w:rsidRPr="00325A74">
        <w:rPr>
          <w:lang w:val="sq-AL"/>
        </w:rPr>
        <w:t>DISPOZITA PËRFUNDIMTARE</w:t>
      </w:r>
    </w:p>
    <w:p w:rsidR="002E2875" w:rsidRPr="00325A74" w:rsidRDefault="002E2875" w:rsidP="00B7259F">
      <w:pPr>
        <w:pStyle w:val="Hapesira7"/>
        <w:rPr>
          <w:lang w:val="sq-AL"/>
        </w:rPr>
      </w:pPr>
    </w:p>
    <w:p w:rsidR="002E2875" w:rsidRPr="00325A74" w:rsidRDefault="002E2875" w:rsidP="001F60D8">
      <w:pPr>
        <w:pStyle w:val="NeniNr"/>
        <w:rPr>
          <w:lang w:val="sq-AL"/>
        </w:rPr>
      </w:pPr>
      <w:r w:rsidRPr="00325A74">
        <w:rPr>
          <w:lang w:val="sq-AL"/>
        </w:rPr>
        <w:t>Neni 27</w:t>
      </w:r>
    </w:p>
    <w:p w:rsidR="002E2875" w:rsidRPr="00325A74" w:rsidRDefault="002E2875" w:rsidP="001F60D8">
      <w:pPr>
        <w:pStyle w:val="NeniNr"/>
        <w:rPr>
          <w:b/>
          <w:lang w:val="sq-AL"/>
        </w:rPr>
      </w:pPr>
      <w:r w:rsidRPr="00325A74">
        <w:rPr>
          <w:b/>
          <w:lang w:val="sq-AL"/>
        </w:rPr>
        <w:t xml:space="preserve">Hyrja në fuqi </w:t>
      </w:r>
    </w:p>
    <w:p w:rsidR="002E2875" w:rsidRPr="00325A74" w:rsidRDefault="002E2875" w:rsidP="00B7259F">
      <w:pPr>
        <w:pStyle w:val="Hapesira7"/>
        <w:rPr>
          <w:lang w:val="sq-AL"/>
        </w:rPr>
      </w:pPr>
    </w:p>
    <w:p w:rsidR="002E2875" w:rsidRPr="00325A74" w:rsidRDefault="002E2875" w:rsidP="00B42F93">
      <w:pPr>
        <w:pStyle w:val="Paragrafi"/>
        <w:rPr>
          <w:lang w:val="sq-AL"/>
        </w:rPr>
      </w:pPr>
      <w:r w:rsidRPr="00325A74">
        <w:rPr>
          <w:lang w:val="sq-AL"/>
        </w:rPr>
        <w:t>Kjo Marrëveshje hyn në fuqi datën e marrjes së njoftimit të fundit me shkrim për përmbushjen e kërkesave për hyrjen e saj në fuqi, nëpërmjet rrugëve diplomatike, në përputhje me procedurat e brendshme ligjore të Palëve.</w:t>
      </w:r>
    </w:p>
    <w:p w:rsidR="004B63AB" w:rsidRPr="004B63AB" w:rsidRDefault="004B63AB" w:rsidP="001F60D8">
      <w:pPr>
        <w:pStyle w:val="NeniNr"/>
        <w:rPr>
          <w:sz w:val="14"/>
          <w:lang w:val="sq-AL"/>
        </w:rPr>
      </w:pPr>
    </w:p>
    <w:p w:rsidR="002E2875" w:rsidRPr="00325A74" w:rsidRDefault="002E2875" w:rsidP="001F60D8">
      <w:pPr>
        <w:pStyle w:val="NeniNr"/>
        <w:rPr>
          <w:lang w:val="sq-AL"/>
        </w:rPr>
      </w:pPr>
      <w:r w:rsidRPr="00325A74">
        <w:rPr>
          <w:lang w:val="sq-AL"/>
        </w:rPr>
        <w:t>Neni 28</w:t>
      </w:r>
    </w:p>
    <w:p w:rsidR="002E2875" w:rsidRPr="00325A74" w:rsidRDefault="002E2875" w:rsidP="001F60D8">
      <w:pPr>
        <w:pStyle w:val="NeniNr"/>
        <w:rPr>
          <w:b/>
          <w:lang w:val="sq-AL"/>
        </w:rPr>
      </w:pPr>
      <w:r w:rsidRPr="00325A74">
        <w:rPr>
          <w:b/>
          <w:lang w:val="sq-AL"/>
        </w:rPr>
        <w:t xml:space="preserve">Kohëzgjatja, ndryshimi dhe përfundimi </w:t>
      </w:r>
    </w:p>
    <w:p w:rsidR="002E2875" w:rsidRPr="00325A74" w:rsidRDefault="002E2875" w:rsidP="00B7259F">
      <w:pPr>
        <w:pStyle w:val="Hapesira7"/>
        <w:rPr>
          <w:lang w:val="sq-AL"/>
        </w:rPr>
      </w:pPr>
    </w:p>
    <w:p w:rsidR="002E2875" w:rsidRPr="00325A74" w:rsidRDefault="002E2875" w:rsidP="0050700E">
      <w:pPr>
        <w:pStyle w:val="Paragrafi"/>
        <w:rPr>
          <w:lang w:val="sq-AL"/>
        </w:rPr>
      </w:pPr>
      <w:r w:rsidRPr="00325A74">
        <w:rPr>
          <w:lang w:val="sq-AL"/>
        </w:rPr>
        <w:t>Kjo Marrëveshje do të lidhet për një periudhë të pacaktuar kohore.</w:t>
      </w:r>
    </w:p>
    <w:p w:rsidR="002E2875" w:rsidRPr="00325A74" w:rsidRDefault="002E2875" w:rsidP="0050700E">
      <w:pPr>
        <w:pStyle w:val="Paragrafi"/>
        <w:rPr>
          <w:lang w:val="sq-AL"/>
        </w:rPr>
      </w:pPr>
      <w:r w:rsidRPr="00325A74">
        <w:rPr>
          <w:lang w:val="sq-AL"/>
        </w:rPr>
        <w:lastRenderedPageBreak/>
        <w:t>Secila Palë mund të njoftojë Palën tjetër me shkrim, nëpërmjet rrugëve diplomatike, për përfundimin e kësaj Marrëveshjeje. Përfundimi do të ketë efekt njëvjeçar pas marrjes së një njoftimi të tillë.</w:t>
      </w:r>
    </w:p>
    <w:p w:rsidR="002E2875" w:rsidRPr="00325A74" w:rsidRDefault="002E2875" w:rsidP="0050700E">
      <w:pPr>
        <w:pStyle w:val="Paragrafi"/>
        <w:rPr>
          <w:lang w:val="sq-AL"/>
        </w:rPr>
      </w:pPr>
      <w:r w:rsidRPr="00325A74">
        <w:rPr>
          <w:lang w:val="sq-AL"/>
        </w:rPr>
        <w:t>Secila palë mund të propozojë ndryshime të kësaj Marrëveshjeje. Ndryshimet do të hyjnë në fuqi sipas procedurës së parashikuar</w:t>
      </w:r>
      <w:r w:rsidR="00F36B0B" w:rsidRPr="00325A74">
        <w:rPr>
          <w:lang w:val="sq-AL"/>
        </w:rPr>
        <w:t xml:space="preserve"> </w:t>
      </w:r>
      <w:r w:rsidRPr="00325A74">
        <w:rPr>
          <w:lang w:val="sq-AL"/>
        </w:rPr>
        <w:t xml:space="preserve">në nenin 27, të kësaj Marrëveshjeje. </w:t>
      </w:r>
    </w:p>
    <w:p w:rsidR="002E2875" w:rsidRPr="00325A74" w:rsidRDefault="002E2875" w:rsidP="0050700E">
      <w:pPr>
        <w:pStyle w:val="Paragrafi"/>
        <w:rPr>
          <w:lang w:val="sq-AL"/>
        </w:rPr>
      </w:pPr>
      <w:r w:rsidRPr="00325A74">
        <w:rPr>
          <w:lang w:val="sq-AL"/>
        </w:rPr>
        <w:t xml:space="preserve">Nënshkruar në </w:t>
      </w:r>
      <w:r w:rsidR="00213661">
        <w:rPr>
          <w:lang w:val="sq-AL"/>
        </w:rPr>
        <w:t>Shkodër</w:t>
      </w:r>
      <w:r w:rsidRPr="00325A74">
        <w:rPr>
          <w:lang w:val="sq-AL"/>
        </w:rPr>
        <w:t xml:space="preserve">, më </w:t>
      </w:r>
      <w:r w:rsidR="00213661">
        <w:rPr>
          <w:lang w:val="sq-AL"/>
        </w:rPr>
        <w:t>3 korrik</w:t>
      </w:r>
      <w:r w:rsidRPr="00325A74">
        <w:rPr>
          <w:lang w:val="sq-AL"/>
        </w:rPr>
        <w:t xml:space="preserve"> 2018</w:t>
      </w:r>
      <w:r w:rsidR="00213661">
        <w:rPr>
          <w:lang w:val="sq-AL"/>
        </w:rPr>
        <w:t>,</w:t>
      </w:r>
      <w:r w:rsidRPr="00325A74">
        <w:rPr>
          <w:lang w:val="sq-AL"/>
        </w:rPr>
        <w:t xml:space="preserve"> në </w:t>
      </w:r>
      <w:r w:rsidRPr="00C178E1">
        <w:rPr>
          <w:lang w:val="sq-AL"/>
        </w:rPr>
        <w:t>dy</w:t>
      </w:r>
      <w:r w:rsidRPr="00325A74">
        <w:rPr>
          <w:lang w:val="sq-AL"/>
        </w:rPr>
        <w:t xml:space="preserve"> origjinale</w:t>
      </w:r>
      <w:r w:rsidR="00213661">
        <w:rPr>
          <w:lang w:val="sq-AL"/>
        </w:rPr>
        <w:t>,</w:t>
      </w:r>
      <w:r w:rsidRPr="00325A74">
        <w:rPr>
          <w:lang w:val="sq-AL"/>
        </w:rPr>
        <w:t xml:space="preserve"> në gjuhën shqipe</w:t>
      </w:r>
      <w:r w:rsidR="00213661">
        <w:rPr>
          <w:lang w:val="sq-AL"/>
        </w:rPr>
        <w:t>, m</w:t>
      </w:r>
      <w:r w:rsidR="00213661" w:rsidRPr="00325A74">
        <w:rPr>
          <w:lang w:val="sq-AL"/>
        </w:rPr>
        <w:t>alazez</w:t>
      </w:r>
      <w:r w:rsidR="00213661">
        <w:rPr>
          <w:lang w:val="sq-AL"/>
        </w:rPr>
        <w:t>e</w:t>
      </w:r>
      <w:r w:rsidRPr="00325A74">
        <w:rPr>
          <w:lang w:val="sq-AL"/>
        </w:rPr>
        <w:t xml:space="preserve"> dhe angleze</w:t>
      </w:r>
      <w:r w:rsidR="00213661">
        <w:rPr>
          <w:lang w:val="sq-AL"/>
        </w:rPr>
        <w:t>,</w:t>
      </w:r>
      <w:r w:rsidRPr="00325A74">
        <w:rPr>
          <w:lang w:val="sq-AL"/>
        </w:rPr>
        <w:t xml:space="preserve"> ku të gjith</w:t>
      </w:r>
      <w:r w:rsidR="00213661">
        <w:rPr>
          <w:lang w:val="sq-AL"/>
        </w:rPr>
        <w:t>a</w:t>
      </w:r>
      <w:r w:rsidRPr="00325A74">
        <w:rPr>
          <w:lang w:val="sq-AL"/>
        </w:rPr>
        <w:t xml:space="preserve"> tekstet janë njëlloj autentike. Në rast mospërputhjesh në interpretimin e neneve të kësaj Marrëveshje, teksti në gjuhën angleze do të ketë përparësi. </w:t>
      </w:r>
    </w:p>
    <w:p w:rsidR="001664B7" w:rsidRPr="00325A74" w:rsidRDefault="001664B7" w:rsidP="0050700E">
      <w:pPr>
        <w:pStyle w:val="Paragrafi"/>
        <w:rPr>
          <w:lang w:val="sq-AL"/>
        </w:rPr>
      </w:pPr>
    </w:p>
    <w:p w:rsidR="001F60D8" w:rsidRPr="00325A74" w:rsidRDefault="001F60D8" w:rsidP="00D43A58">
      <w:pPr>
        <w:pStyle w:val="Paragrafi"/>
        <w:jc w:val="center"/>
        <w:rPr>
          <w:lang w:val="sq-AL"/>
        </w:rPr>
      </w:pPr>
      <w:r w:rsidRPr="00325A74">
        <w:rPr>
          <w:lang w:val="sq-AL"/>
        </w:rPr>
        <w:t>PËR KËSHILLIN E MINISTRAVE</w:t>
      </w:r>
    </w:p>
    <w:p w:rsidR="001F60D8" w:rsidRPr="00325A74" w:rsidRDefault="001F60D8" w:rsidP="00D43A58">
      <w:pPr>
        <w:pStyle w:val="Paragrafi"/>
        <w:jc w:val="center"/>
        <w:rPr>
          <w:lang w:val="sq-AL"/>
        </w:rPr>
      </w:pPr>
      <w:r w:rsidRPr="00325A74">
        <w:rPr>
          <w:lang w:val="sq-AL"/>
        </w:rPr>
        <w:t>TË REPUBLIKË SË SHQIPËRISË</w:t>
      </w:r>
    </w:p>
    <w:p w:rsidR="001F60D8" w:rsidRPr="00325A74" w:rsidRDefault="001F60D8" w:rsidP="00D43A58">
      <w:pPr>
        <w:pStyle w:val="Paragrafi"/>
        <w:jc w:val="center"/>
        <w:rPr>
          <w:b/>
          <w:lang w:val="sq-AL"/>
        </w:rPr>
      </w:pPr>
      <w:r w:rsidRPr="00325A74">
        <w:rPr>
          <w:b/>
          <w:lang w:val="sq-AL"/>
        </w:rPr>
        <w:t>Senida MESI</w:t>
      </w:r>
    </w:p>
    <w:p w:rsidR="001F60D8" w:rsidRPr="00325A74" w:rsidRDefault="001F60D8" w:rsidP="00D43A58">
      <w:pPr>
        <w:pStyle w:val="Paragrafi"/>
        <w:jc w:val="center"/>
        <w:rPr>
          <w:lang w:val="sq-AL"/>
        </w:rPr>
      </w:pPr>
      <w:r w:rsidRPr="00325A74">
        <w:rPr>
          <w:lang w:val="sq-AL"/>
        </w:rPr>
        <w:t>Zëvendëskryeministre</w:t>
      </w:r>
    </w:p>
    <w:p w:rsidR="001F60D8" w:rsidRPr="00B42F93" w:rsidRDefault="001F60D8" w:rsidP="00D43A58">
      <w:pPr>
        <w:pStyle w:val="Paragrafi"/>
        <w:jc w:val="center"/>
        <w:rPr>
          <w:sz w:val="14"/>
          <w:lang w:val="sq-AL"/>
        </w:rPr>
      </w:pPr>
    </w:p>
    <w:p w:rsidR="001F60D8" w:rsidRPr="00325A74" w:rsidRDefault="001F60D8" w:rsidP="00D43A58">
      <w:pPr>
        <w:pStyle w:val="Paragrafi"/>
        <w:jc w:val="center"/>
        <w:rPr>
          <w:lang w:val="sq-AL"/>
        </w:rPr>
      </w:pPr>
      <w:r w:rsidRPr="00325A74">
        <w:rPr>
          <w:lang w:val="sq-AL"/>
        </w:rPr>
        <w:t>PËR QEVERINË E MALIT TË ZI</w:t>
      </w:r>
    </w:p>
    <w:p w:rsidR="001F60D8" w:rsidRPr="00325A74" w:rsidRDefault="001F60D8" w:rsidP="00D43A58">
      <w:pPr>
        <w:pStyle w:val="Paragrafi"/>
        <w:jc w:val="center"/>
        <w:rPr>
          <w:b/>
          <w:lang w:val="sq-AL"/>
        </w:rPr>
      </w:pPr>
      <w:r w:rsidRPr="00325A74">
        <w:rPr>
          <w:b/>
          <w:lang w:val="sq-AL"/>
        </w:rPr>
        <w:t>Milutin SIMOVIĆ</w:t>
      </w:r>
    </w:p>
    <w:p w:rsidR="001F60D8" w:rsidRPr="00325A74" w:rsidRDefault="001F60D8" w:rsidP="00D43A58">
      <w:pPr>
        <w:pStyle w:val="Paragrafi"/>
        <w:jc w:val="center"/>
        <w:rPr>
          <w:lang w:val="sq-AL"/>
        </w:rPr>
      </w:pPr>
      <w:r w:rsidRPr="00325A74">
        <w:rPr>
          <w:lang w:val="sq-AL"/>
        </w:rPr>
        <w:t>Zëvendëskryeministër dhe ministër i</w:t>
      </w:r>
    </w:p>
    <w:p w:rsidR="001F60D8" w:rsidRPr="00325A74" w:rsidRDefault="001F60D8" w:rsidP="00D43A58">
      <w:pPr>
        <w:pStyle w:val="Paragrafi"/>
        <w:jc w:val="center"/>
        <w:rPr>
          <w:lang w:val="sq-AL"/>
        </w:rPr>
      </w:pPr>
      <w:r w:rsidRPr="00325A74">
        <w:rPr>
          <w:lang w:val="sq-AL"/>
        </w:rPr>
        <w:t>Bujqësisë dhe Zhvillimit Rural</w:t>
      </w:r>
    </w:p>
    <w:p w:rsidR="001F60D8" w:rsidRPr="00325A74" w:rsidRDefault="001F60D8" w:rsidP="00D43A58">
      <w:pPr>
        <w:pStyle w:val="Paragrafi"/>
        <w:ind w:firstLine="0"/>
        <w:jc w:val="center"/>
        <w:rPr>
          <w:lang w:val="sq-AL"/>
        </w:rPr>
      </w:pPr>
    </w:p>
    <w:p w:rsidR="006E245D" w:rsidRPr="00325A74" w:rsidRDefault="00AF2FE0" w:rsidP="00AF2FE0">
      <w:pPr>
        <w:pStyle w:val="NeniTitull"/>
        <w:rPr>
          <w:lang w:val="sq-AL"/>
        </w:rPr>
      </w:pPr>
      <w:r w:rsidRPr="00325A74">
        <w:rPr>
          <w:lang w:val="sq-AL"/>
        </w:rPr>
        <w:t>VENDIM</w:t>
      </w:r>
    </w:p>
    <w:p w:rsidR="006E245D" w:rsidRPr="00325A74" w:rsidRDefault="00A75A76" w:rsidP="00AF2FE0">
      <w:pPr>
        <w:pStyle w:val="NeniTitull"/>
        <w:rPr>
          <w:lang w:val="sq-AL"/>
        </w:rPr>
      </w:pPr>
      <w:r w:rsidRPr="00325A74">
        <w:rPr>
          <w:lang w:val="sq-AL"/>
        </w:rPr>
        <w:t xml:space="preserve">Nr. </w:t>
      </w:r>
      <w:r w:rsidR="006E245D" w:rsidRPr="00325A74">
        <w:rPr>
          <w:lang w:val="sq-AL"/>
        </w:rPr>
        <w:t>746, datë 19.12.2018</w:t>
      </w:r>
    </w:p>
    <w:p w:rsidR="006E245D" w:rsidRPr="00B42F93" w:rsidRDefault="006E245D" w:rsidP="00B7259F">
      <w:pPr>
        <w:pStyle w:val="Hapesira7"/>
        <w:rPr>
          <w:sz w:val="12"/>
          <w:lang w:val="sq-AL"/>
        </w:rPr>
      </w:pPr>
    </w:p>
    <w:p w:rsidR="006E245D" w:rsidRPr="00325A74" w:rsidRDefault="00AF2FE0" w:rsidP="00AF2FE0">
      <w:pPr>
        <w:pStyle w:val="NeniTitull"/>
        <w:rPr>
          <w:lang w:val="sq-AL"/>
        </w:rPr>
      </w:pPr>
      <w:r w:rsidRPr="00325A74">
        <w:rPr>
          <w:lang w:val="sq-AL"/>
        </w:rPr>
        <w:t xml:space="preserve">PËR </w:t>
      </w:r>
      <w:r w:rsidR="006E245D" w:rsidRPr="00325A74">
        <w:rPr>
          <w:lang w:val="sq-AL"/>
        </w:rPr>
        <w:t xml:space="preserve">DISA SHTESA DHE NDRYSHIME NË VENDIMIN </w:t>
      </w:r>
      <w:r w:rsidR="00A75A76" w:rsidRPr="00325A74">
        <w:rPr>
          <w:lang w:val="sq-AL"/>
        </w:rPr>
        <w:t xml:space="preserve">NR. </w:t>
      </w:r>
      <w:r w:rsidR="006E245D" w:rsidRPr="00325A74">
        <w:rPr>
          <w:lang w:val="sq-AL"/>
        </w:rPr>
        <w:t xml:space="preserve">243, DATË 18.3.2015, TË KËSHILLIT TË MINISTRAVE, </w:t>
      </w:r>
      <w:r w:rsidR="00A60516" w:rsidRPr="00325A74">
        <w:rPr>
          <w:lang w:val="sq-AL"/>
        </w:rPr>
        <w:t>“</w:t>
      </w:r>
      <w:r w:rsidR="006E245D" w:rsidRPr="00325A74">
        <w:rPr>
          <w:lang w:val="sq-AL"/>
        </w:rPr>
        <w:t>PËR PRANIMIN, LËVIZJEN PARALELE, PERIUDHËN E PROVËS DHE EMËRIMIN NË KATEGORINË EKZEKUTIVE</w:t>
      </w:r>
      <w:r w:rsidR="00A60516" w:rsidRPr="00325A74">
        <w:rPr>
          <w:lang w:val="sq-AL"/>
        </w:rPr>
        <w:t>”</w:t>
      </w:r>
    </w:p>
    <w:p w:rsidR="006E245D" w:rsidRPr="00325A74" w:rsidRDefault="006E245D" w:rsidP="00B7259F">
      <w:pPr>
        <w:pStyle w:val="Hapesira7"/>
        <w:rPr>
          <w:lang w:val="sq-AL"/>
        </w:rPr>
      </w:pPr>
    </w:p>
    <w:p w:rsidR="006E245D" w:rsidRPr="00325A74" w:rsidRDefault="006E245D" w:rsidP="00B7259F">
      <w:pPr>
        <w:pStyle w:val="Paragrafi"/>
        <w:rPr>
          <w:lang w:val="sq-AL"/>
        </w:rPr>
      </w:pPr>
      <w:r w:rsidRPr="00325A74">
        <w:rPr>
          <w:lang w:val="sq-AL"/>
        </w:rPr>
        <w:t xml:space="preserve">Në mbështetje të nenit 100 të Kushtetutës, të neneve 22, pika 6, 23, pika 5, 24, pika 5, e 25, pika 5, dhe të ligjit </w:t>
      </w:r>
      <w:r w:rsidR="00A75A76" w:rsidRPr="00325A74">
        <w:rPr>
          <w:lang w:val="sq-AL"/>
        </w:rPr>
        <w:t xml:space="preserve">nr. </w:t>
      </w:r>
      <w:r w:rsidRPr="00325A74">
        <w:rPr>
          <w:lang w:val="sq-AL"/>
        </w:rPr>
        <w:t xml:space="preserve">152/2013, </w:t>
      </w:r>
      <w:r w:rsidR="00A60516" w:rsidRPr="00325A74">
        <w:rPr>
          <w:lang w:val="sq-AL"/>
        </w:rPr>
        <w:t>“</w:t>
      </w:r>
      <w:r w:rsidRPr="00325A74">
        <w:rPr>
          <w:lang w:val="sq-AL"/>
        </w:rPr>
        <w:t>Për nëpunësin civil</w:t>
      </w:r>
      <w:r w:rsidR="00A60516" w:rsidRPr="00325A74">
        <w:rPr>
          <w:lang w:val="sq-AL"/>
        </w:rPr>
        <w:t>”</w:t>
      </w:r>
      <w:r w:rsidRPr="00325A74">
        <w:rPr>
          <w:lang w:val="sq-AL"/>
        </w:rPr>
        <w:t xml:space="preserve">, të ndryshuar, me propozimin e </w:t>
      </w:r>
      <w:r w:rsidR="00A75A76" w:rsidRPr="00325A74">
        <w:rPr>
          <w:lang w:val="sq-AL"/>
        </w:rPr>
        <w:t>z</w:t>
      </w:r>
      <w:r w:rsidRPr="00325A74">
        <w:rPr>
          <w:lang w:val="sq-AL"/>
        </w:rPr>
        <w:t>ëvendëskryeministrit, Këshilli i Ministrave</w:t>
      </w:r>
    </w:p>
    <w:p w:rsidR="006D6D45" w:rsidRPr="00B42F93" w:rsidRDefault="006D6D45" w:rsidP="00AF2FE0">
      <w:pPr>
        <w:pStyle w:val="NeniNr"/>
        <w:rPr>
          <w:sz w:val="12"/>
          <w:lang w:val="sq-AL"/>
        </w:rPr>
      </w:pPr>
    </w:p>
    <w:p w:rsidR="006E245D" w:rsidRPr="00325A74" w:rsidRDefault="00AF2FE0" w:rsidP="00AF2FE0">
      <w:pPr>
        <w:pStyle w:val="NeniNr"/>
        <w:rPr>
          <w:lang w:val="sq-AL"/>
        </w:rPr>
      </w:pPr>
      <w:r w:rsidRPr="00325A74">
        <w:rPr>
          <w:lang w:val="sq-AL"/>
        </w:rPr>
        <w:t>VENDOS</w:t>
      </w:r>
      <w:r w:rsidR="006E245D" w:rsidRPr="00325A74">
        <w:rPr>
          <w:lang w:val="sq-AL"/>
        </w:rPr>
        <w:t>I:</w:t>
      </w:r>
    </w:p>
    <w:p w:rsidR="006E245D" w:rsidRPr="00B42F93" w:rsidRDefault="006E245D" w:rsidP="00B7259F">
      <w:pPr>
        <w:pStyle w:val="Hapesira7"/>
        <w:rPr>
          <w:sz w:val="12"/>
          <w:lang w:val="sq-AL"/>
        </w:rPr>
      </w:pPr>
    </w:p>
    <w:p w:rsidR="006E245D" w:rsidRPr="00325A74" w:rsidRDefault="006E245D" w:rsidP="0050700E">
      <w:pPr>
        <w:pStyle w:val="Paragrafi"/>
        <w:rPr>
          <w:lang w:val="sq-AL"/>
        </w:rPr>
      </w:pPr>
      <w:r w:rsidRPr="00325A74">
        <w:rPr>
          <w:lang w:val="sq-AL"/>
        </w:rPr>
        <w:t xml:space="preserve">Në vendimin </w:t>
      </w:r>
      <w:r w:rsidR="00A75A76" w:rsidRPr="00325A74">
        <w:rPr>
          <w:lang w:val="sq-AL"/>
        </w:rPr>
        <w:t xml:space="preserve">nr. </w:t>
      </w:r>
      <w:r w:rsidRPr="00325A74">
        <w:rPr>
          <w:lang w:val="sq-AL"/>
        </w:rPr>
        <w:t xml:space="preserve">243, datë 18.3.2015, të Këshillit të Ministrave, bëhen shtesat dhe ndryshimet, si më poshtë vijon: </w:t>
      </w:r>
    </w:p>
    <w:p w:rsidR="006E245D" w:rsidRPr="00325A74" w:rsidRDefault="00AF2FE0" w:rsidP="0050700E">
      <w:pPr>
        <w:pStyle w:val="Paragrafi"/>
        <w:rPr>
          <w:lang w:val="sq-AL"/>
        </w:rPr>
      </w:pPr>
      <w:r w:rsidRPr="00325A74">
        <w:rPr>
          <w:lang w:val="sq-AL"/>
        </w:rPr>
        <w:t xml:space="preserve">1. </w:t>
      </w:r>
      <w:r w:rsidR="006E245D" w:rsidRPr="00325A74">
        <w:rPr>
          <w:lang w:val="sq-AL"/>
        </w:rPr>
        <w:t xml:space="preserve">Në kreun II bëhen këto shtesa dhe ndryshime: </w:t>
      </w:r>
    </w:p>
    <w:p w:rsidR="006E245D" w:rsidRPr="00325A74" w:rsidRDefault="00AF2FE0" w:rsidP="0050700E">
      <w:pPr>
        <w:pStyle w:val="Paragrafi"/>
        <w:rPr>
          <w:lang w:val="sq-AL"/>
        </w:rPr>
      </w:pPr>
      <w:r w:rsidRPr="00325A74">
        <w:rPr>
          <w:lang w:val="sq-AL"/>
        </w:rPr>
        <w:t xml:space="preserve">a) </w:t>
      </w:r>
      <w:r w:rsidR="006E245D" w:rsidRPr="00325A74">
        <w:rPr>
          <w:lang w:val="sq-AL"/>
        </w:rPr>
        <w:t xml:space="preserve">Në pikën 5, pas fjalëve </w:t>
      </w:r>
      <w:r w:rsidR="00A60516" w:rsidRPr="00325A74">
        <w:rPr>
          <w:lang w:val="sq-AL"/>
        </w:rPr>
        <w:t>“</w:t>
      </w:r>
      <w:r w:rsidR="006E245D" w:rsidRPr="00325A74">
        <w:rPr>
          <w:lang w:val="sq-AL"/>
        </w:rPr>
        <w:t>... dhe qëndron e publikuar ...</w:t>
      </w:r>
      <w:r w:rsidR="00A60516" w:rsidRPr="00325A74">
        <w:rPr>
          <w:lang w:val="sq-AL"/>
        </w:rPr>
        <w:t>”</w:t>
      </w:r>
      <w:r w:rsidR="006E245D" w:rsidRPr="00325A74">
        <w:rPr>
          <w:lang w:val="sq-AL"/>
        </w:rPr>
        <w:t xml:space="preserve"> shtohet fjala </w:t>
      </w:r>
      <w:r w:rsidR="00A60516" w:rsidRPr="00325A74">
        <w:rPr>
          <w:lang w:val="sq-AL"/>
        </w:rPr>
        <w:t>“</w:t>
      </w:r>
      <w:r w:rsidR="006E245D" w:rsidRPr="00325A74">
        <w:rPr>
          <w:lang w:val="sq-AL"/>
        </w:rPr>
        <w:t>...të paktën ...</w:t>
      </w:r>
      <w:r w:rsidR="00A60516" w:rsidRPr="00325A74">
        <w:rPr>
          <w:lang w:val="sq-AL"/>
        </w:rPr>
        <w:t>”</w:t>
      </w:r>
      <w:r w:rsidR="006E245D" w:rsidRPr="00325A74">
        <w:rPr>
          <w:lang w:val="sq-AL"/>
        </w:rPr>
        <w:t>.</w:t>
      </w:r>
    </w:p>
    <w:p w:rsidR="006E245D" w:rsidRPr="00325A74" w:rsidRDefault="00AF2FE0" w:rsidP="0050700E">
      <w:pPr>
        <w:pStyle w:val="Paragrafi"/>
        <w:rPr>
          <w:lang w:val="sq-AL"/>
        </w:rPr>
      </w:pPr>
      <w:r w:rsidRPr="00325A74">
        <w:rPr>
          <w:lang w:val="sq-AL"/>
        </w:rPr>
        <w:lastRenderedPageBreak/>
        <w:t xml:space="preserve">b) </w:t>
      </w:r>
      <w:r w:rsidR="006E245D" w:rsidRPr="00325A74">
        <w:rPr>
          <w:lang w:val="sq-AL"/>
        </w:rPr>
        <w:t xml:space="preserve">Pika 10 ndryshohet, si më poshtë vijon: </w:t>
      </w:r>
    </w:p>
    <w:p w:rsidR="006E245D" w:rsidRPr="00325A74" w:rsidRDefault="00AF2FE0" w:rsidP="0050700E">
      <w:pPr>
        <w:pStyle w:val="Paragrafi"/>
        <w:rPr>
          <w:lang w:val="sq-AL"/>
        </w:rPr>
      </w:pPr>
      <w:r w:rsidRPr="00325A74">
        <w:rPr>
          <w:lang w:val="sq-AL"/>
        </w:rPr>
        <w:t xml:space="preserve"> </w:t>
      </w:r>
      <w:r w:rsidR="00A60516" w:rsidRPr="00325A74">
        <w:rPr>
          <w:lang w:val="sq-AL"/>
        </w:rPr>
        <w:t>“</w:t>
      </w:r>
      <w:r w:rsidR="006E245D" w:rsidRPr="00325A74">
        <w:rPr>
          <w:lang w:val="sq-AL"/>
        </w:rPr>
        <w:t>10. Shpallja është e hapur për të gjithë kandidatët nga jashtë shërbimit civil. Dokumentacioni duhet të dorëzohet brenda datës së përcaktuar në shpalljen për konkurrim. Kjo datë përcaktohet duke siguruar që afati i dorëzimit të dokumentacionit të mos jetë më i vogël se 15 (pesëmbëdhjetë) ditë kalendarike nga dita e parë e shpalljes në:</w:t>
      </w:r>
    </w:p>
    <w:p w:rsidR="006E245D" w:rsidRPr="00325A74" w:rsidRDefault="00AF2FE0" w:rsidP="0050700E">
      <w:pPr>
        <w:pStyle w:val="Paragrafi"/>
        <w:rPr>
          <w:lang w:val="sq-AL"/>
        </w:rPr>
      </w:pPr>
      <w:r w:rsidRPr="00325A74">
        <w:rPr>
          <w:lang w:val="sq-AL"/>
        </w:rPr>
        <w:t xml:space="preserve">a) </w:t>
      </w:r>
      <w:r w:rsidR="006E245D" w:rsidRPr="00325A74">
        <w:rPr>
          <w:lang w:val="sq-AL"/>
        </w:rPr>
        <w:t xml:space="preserve">faqen zyrtare të DAP-it dhe portalin </w:t>
      </w:r>
      <w:r w:rsidR="00A60516" w:rsidRPr="00325A74">
        <w:rPr>
          <w:lang w:val="sq-AL"/>
        </w:rPr>
        <w:t>“</w:t>
      </w:r>
      <w:r w:rsidR="006E245D" w:rsidRPr="00325A74">
        <w:rPr>
          <w:lang w:val="sq-AL"/>
        </w:rPr>
        <w:t>Shërbimi Kombëtar i Punësimit</w:t>
      </w:r>
      <w:r w:rsidR="00A60516" w:rsidRPr="00325A74">
        <w:rPr>
          <w:lang w:val="sq-AL"/>
        </w:rPr>
        <w:t>”</w:t>
      </w:r>
      <w:r w:rsidR="006E245D" w:rsidRPr="00325A74">
        <w:rPr>
          <w:lang w:val="sq-AL"/>
        </w:rPr>
        <w:t>, për institucionet e administratës shtetërore;</w:t>
      </w:r>
    </w:p>
    <w:p w:rsidR="006E245D" w:rsidRPr="00325A74" w:rsidRDefault="00AF2FE0" w:rsidP="0050700E">
      <w:pPr>
        <w:pStyle w:val="Paragrafi"/>
        <w:rPr>
          <w:lang w:val="sq-AL"/>
        </w:rPr>
      </w:pPr>
      <w:r w:rsidRPr="00325A74">
        <w:rPr>
          <w:lang w:val="sq-AL"/>
        </w:rPr>
        <w:t>b)</w:t>
      </w:r>
      <w:r w:rsidR="006E245D" w:rsidRPr="00325A74">
        <w:rPr>
          <w:lang w:val="sq-AL"/>
        </w:rPr>
        <w:t xml:space="preserve">portalin </w:t>
      </w:r>
      <w:r w:rsidR="00A60516" w:rsidRPr="00325A74">
        <w:rPr>
          <w:lang w:val="sq-AL"/>
        </w:rPr>
        <w:t>“</w:t>
      </w:r>
      <w:r w:rsidR="006E245D" w:rsidRPr="00325A74">
        <w:rPr>
          <w:lang w:val="sq-AL"/>
        </w:rPr>
        <w:t>Shërbimi Kombëtar i Punësimit</w:t>
      </w:r>
      <w:r w:rsidR="00A60516" w:rsidRPr="00325A74">
        <w:rPr>
          <w:lang w:val="sq-AL"/>
        </w:rPr>
        <w:t>”</w:t>
      </w:r>
      <w:r w:rsidR="006E245D" w:rsidRPr="00325A74">
        <w:rPr>
          <w:lang w:val="sq-AL"/>
        </w:rPr>
        <w:t>, në faqen zyrtare të internetit dhe në ambientet e brendshme, për institucionet e pavarura dhe njësitë e qeverisjes vendore.</w:t>
      </w:r>
      <w:r w:rsidR="00A60516" w:rsidRPr="00325A74">
        <w:rPr>
          <w:lang w:val="sq-AL"/>
        </w:rPr>
        <w:t>”</w:t>
      </w:r>
      <w:r w:rsidR="006E245D" w:rsidRPr="00325A74">
        <w:rPr>
          <w:lang w:val="sq-AL"/>
        </w:rPr>
        <w:t xml:space="preserve">. </w:t>
      </w:r>
    </w:p>
    <w:p w:rsidR="006E245D" w:rsidRPr="00325A74" w:rsidRDefault="00AF2FE0" w:rsidP="0050700E">
      <w:pPr>
        <w:pStyle w:val="Paragrafi"/>
        <w:rPr>
          <w:lang w:val="sq-AL"/>
        </w:rPr>
      </w:pPr>
      <w:r w:rsidRPr="00325A74">
        <w:rPr>
          <w:lang w:val="sq-AL"/>
        </w:rPr>
        <w:t xml:space="preserve">2. </w:t>
      </w:r>
      <w:r w:rsidR="006E245D" w:rsidRPr="00325A74">
        <w:rPr>
          <w:lang w:val="sq-AL"/>
        </w:rPr>
        <w:t>Në kreun IV bëhen këto ndryshime dhe shtesa:</w:t>
      </w:r>
    </w:p>
    <w:p w:rsidR="006E245D" w:rsidRPr="00325A74" w:rsidRDefault="00AF2FE0" w:rsidP="0050700E">
      <w:pPr>
        <w:pStyle w:val="Paragrafi"/>
        <w:rPr>
          <w:lang w:val="sq-AL"/>
        </w:rPr>
      </w:pPr>
      <w:r w:rsidRPr="00325A74">
        <w:rPr>
          <w:lang w:val="sq-AL"/>
        </w:rPr>
        <w:t xml:space="preserve">a) </w:t>
      </w:r>
      <w:r w:rsidR="006E245D" w:rsidRPr="00325A74">
        <w:rPr>
          <w:lang w:val="sq-AL"/>
        </w:rPr>
        <w:t xml:space="preserve">Në pikën 2, fjalët </w:t>
      </w:r>
      <w:r w:rsidR="00A60516" w:rsidRPr="00325A74">
        <w:rPr>
          <w:lang w:val="sq-AL"/>
        </w:rPr>
        <w:t>“</w:t>
      </w:r>
      <w:r w:rsidR="006E245D" w:rsidRPr="00325A74">
        <w:rPr>
          <w:lang w:val="sq-AL"/>
        </w:rPr>
        <w:t>... jo më vonë se 10 (dhjetë) ditë kalendarike ...</w:t>
      </w:r>
      <w:r w:rsidR="00A60516" w:rsidRPr="00325A74">
        <w:rPr>
          <w:lang w:val="sq-AL"/>
        </w:rPr>
        <w:t>”</w:t>
      </w:r>
      <w:r w:rsidR="006E245D" w:rsidRPr="00325A74">
        <w:rPr>
          <w:lang w:val="sq-AL"/>
        </w:rPr>
        <w:t xml:space="preserve"> zëvendësohen me </w:t>
      </w:r>
      <w:r w:rsidR="00A60516" w:rsidRPr="00325A74">
        <w:rPr>
          <w:lang w:val="sq-AL"/>
        </w:rPr>
        <w:t>“</w:t>
      </w:r>
      <w:r w:rsidR="006E245D" w:rsidRPr="00325A74">
        <w:rPr>
          <w:lang w:val="sq-AL"/>
        </w:rPr>
        <w:t>... jo më vonë se 16 (gjashtëmbëdhjetë) ditë kalendarike ...</w:t>
      </w:r>
      <w:r w:rsidR="00A60516" w:rsidRPr="00325A74">
        <w:rPr>
          <w:lang w:val="sq-AL"/>
        </w:rPr>
        <w:t>”</w:t>
      </w:r>
      <w:r w:rsidR="006E245D" w:rsidRPr="00325A74">
        <w:rPr>
          <w:lang w:val="sq-AL"/>
        </w:rPr>
        <w:t xml:space="preserve">. </w:t>
      </w:r>
    </w:p>
    <w:p w:rsidR="006E245D" w:rsidRPr="00325A74" w:rsidRDefault="006E245D" w:rsidP="0050700E">
      <w:pPr>
        <w:pStyle w:val="Paragrafi"/>
        <w:rPr>
          <w:lang w:val="sq-AL"/>
        </w:rPr>
      </w:pPr>
      <w:r w:rsidRPr="00325A74">
        <w:rPr>
          <w:lang w:val="sq-AL"/>
        </w:rPr>
        <w:t>b)</w:t>
      </w:r>
      <w:r w:rsidRPr="00325A74">
        <w:rPr>
          <w:lang w:val="sq-AL"/>
        </w:rPr>
        <w:tab/>
      </w:r>
      <w:r w:rsidR="00AF2FE0" w:rsidRPr="00325A74">
        <w:rPr>
          <w:lang w:val="sq-AL"/>
        </w:rPr>
        <w:t xml:space="preserve"> </w:t>
      </w:r>
      <w:r w:rsidRPr="00325A74">
        <w:rPr>
          <w:lang w:val="sq-AL"/>
        </w:rPr>
        <w:t xml:space="preserve">Në pikën 6, fjalët </w:t>
      </w:r>
      <w:r w:rsidR="00A60516" w:rsidRPr="00325A74">
        <w:rPr>
          <w:lang w:val="sq-AL"/>
        </w:rPr>
        <w:t>“</w:t>
      </w:r>
      <w:r w:rsidRPr="00325A74">
        <w:rPr>
          <w:lang w:val="sq-AL"/>
        </w:rPr>
        <w:t>... nga data e depozitimit të ankesës ...</w:t>
      </w:r>
      <w:r w:rsidR="00A60516" w:rsidRPr="00325A74">
        <w:rPr>
          <w:lang w:val="sq-AL"/>
        </w:rPr>
        <w:t>”</w:t>
      </w:r>
      <w:r w:rsidRPr="00325A74">
        <w:rPr>
          <w:lang w:val="sq-AL"/>
        </w:rPr>
        <w:t xml:space="preserve"> zëvendësohen me </w:t>
      </w:r>
      <w:r w:rsidR="00A60516" w:rsidRPr="00325A74">
        <w:rPr>
          <w:lang w:val="sq-AL"/>
        </w:rPr>
        <w:t>“</w:t>
      </w:r>
      <w:r w:rsidRPr="00325A74">
        <w:rPr>
          <w:lang w:val="sq-AL"/>
        </w:rPr>
        <w:t>... nga data e përfundimit të afatit të ankimit ...</w:t>
      </w:r>
      <w:r w:rsidR="00A60516" w:rsidRPr="00325A74">
        <w:rPr>
          <w:lang w:val="sq-AL"/>
        </w:rPr>
        <w:t>”</w:t>
      </w:r>
      <w:r w:rsidRPr="00325A74">
        <w:rPr>
          <w:lang w:val="sq-AL"/>
        </w:rPr>
        <w:t xml:space="preserve">. </w:t>
      </w:r>
    </w:p>
    <w:p w:rsidR="006E245D" w:rsidRPr="00325A74" w:rsidRDefault="00AF2FE0" w:rsidP="0050700E">
      <w:pPr>
        <w:pStyle w:val="Paragrafi"/>
        <w:rPr>
          <w:lang w:val="sq-AL"/>
        </w:rPr>
      </w:pPr>
      <w:r w:rsidRPr="00325A74">
        <w:rPr>
          <w:lang w:val="sq-AL"/>
        </w:rPr>
        <w:t xml:space="preserve">c) </w:t>
      </w:r>
      <w:r w:rsidR="006E245D" w:rsidRPr="00325A74">
        <w:rPr>
          <w:lang w:val="sq-AL"/>
        </w:rPr>
        <w:t xml:space="preserve">Pas pikës 9 shtohet pika 9/1, me këtë përmbajtje: </w:t>
      </w:r>
    </w:p>
    <w:p w:rsidR="006E245D" w:rsidRPr="00325A74" w:rsidRDefault="00AF2FE0" w:rsidP="0050700E">
      <w:pPr>
        <w:pStyle w:val="Paragrafi"/>
        <w:rPr>
          <w:lang w:val="sq-AL"/>
        </w:rPr>
      </w:pPr>
      <w:r w:rsidRPr="00325A74">
        <w:rPr>
          <w:lang w:val="sq-AL"/>
        </w:rPr>
        <w:t xml:space="preserve"> </w:t>
      </w:r>
      <w:r w:rsidR="00A60516" w:rsidRPr="00325A74">
        <w:rPr>
          <w:lang w:val="sq-AL"/>
        </w:rPr>
        <w:t>“</w:t>
      </w:r>
      <w:r w:rsidR="006E245D" w:rsidRPr="00325A74">
        <w:rPr>
          <w:lang w:val="sq-AL"/>
        </w:rPr>
        <w:t>9/1. Nëse kandidati grumbullon më shumë se gjysmën e pikëve (mbi 30 pikë) nga vlerësimi me shkrim, ai kualifikohet për të kaluar në procesin e vlerësimit të jetëshkrimit.</w:t>
      </w:r>
      <w:r w:rsidR="00A60516" w:rsidRPr="00325A74">
        <w:rPr>
          <w:lang w:val="sq-AL"/>
        </w:rPr>
        <w:t>”</w:t>
      </w:r>
      <w:r w:rsidR="006E245D" w:rsidRPr="00325A74">
        <w:rPr>
          <w:lang w:val="sq-AL"/>
        </w:rPr>
        <w:t>.</w:t>
      </w:r>
      <w:r w:rsidR="00F36B0B" w:rsidRPr="00325A74">
        <w:rPr>
          <w:lang w:val="sq-AL"/>
        </w:rPr>
        <w:t xml:space="preserve"> </w:t>
      </w:r>
    </w:p>
    <w:p w:rsidR="006E245D" w:rsidRPr="00325A74" w:rsidRDefault="006E245D" w:rsidP="0050700E">
      <w:pPr>
        <w:pStyle w:val="Paragrafi"/>
        <w:rPr>
          <w:lang w:val="sq-AL"/>
        </w:rPr>
      </w:pPr>
      <w:r w:rsidRPr="00325A74">
        <w:rPr>
          <w:lang w:val="sq-AL"/>
        </w:rPr>
        <w:t>ç)</w:t>
      </w:r>
      <w:r w:rsidRPr="00325A74">
        <w:rPr>
          <w:lang w:val="sq-AL"/>
        </w:rPr>
        <w:tab/>
      </w:r>
      <w:r w:rsidR="00AF2FE0" w:rsidRPr="00325A74">
        <w:rPr>
          <w:lang w:val="sq-AL"/>
        </w:rPr>
        <w:t xml:space="preserve"> </w:t>
      </w:r>
      <w:r w:rsidRPr="00325A74">
        <w:rPr>
          <w:lang w:val="sq-AL"/>
        </w:rPr>
        <w:t xml:space="preserve">Në pikën 10, fjala </w:t>
      </w:r>
      <w:r w:rsidR="00A60516" w:rsidRPr="00325A74">
        <w:rPr>
          <w:lang w:val="sq-AL"/>
        </w:rPr>
        <w:t>“</w:t>
      </w:r>
      <w:r w:rsidRPr="00325A74">
        <w:rPr>
          <w:lang w:val="sq-AL"/>
        </w:rPr>
        <w:t>... e jetëshkrimit ...</w:t>
      </w:r>
      <w:r w:rsidR="00A60516" w:rsidRPr="00325A74">
        <w:rPr>
          <w:lang w:val="sq-AL"/>
        </w:rPr>
        <w:t>”</w:t>
      </w:r>
      <w:r w:rsidRPr="00325A74">
        <w:rPr>
          <w:lang w:val="sq-AL"/>
        </w:rPr>
        <w:t xml:space="preserve"> hiqet. </w:t>
      </w:r>
    </w:p>
    <w:p w:rsidR="006E245D" w:rsidRPr="00325A74" w:rsidRDefault="00AF2FE0" w:rsidP="0050700E">
      <w:pPr>
        <w:pStyle w:val="Paragrafi"/>
        <w:rPr>
          <w:lang w:val="sq-AL"/>
        </w:rPr>
      </w:pPr>
      <w:r w:rsidRPr="00325A74">
        <w:rPr>
          <w:lang w:val="sq-AL"/>
        </w:rPr>
        <w:t xml:space="preserve">d) </w:t>
      </w:r>
      <w:r w:rsidR="006E245D" w:rsidRPr="00325A74">
        <w:rPr>
          <w:lang w:val="sq-AL"/>
        </w:rPr>
        <w:t xml:space="preserve">Pika 11 ndryshohet, si më poshtë vijon: </w:t>
      </w:r>
    </w:p>
    <w:p w:rsidR="006E245D" w:rsidRPr="00325A74" w:rsidRDefault="00AF2FE0" w:rsidP="0050700E">
      <w:pPr>
        <w:pStyle w:val="Paragrafi"/>
        <w:rPr>
          <w:lang w:val="sq-AL"/>
        </w:rPr>
      </w:pPr>
      <w:r w:rsidRPr="00325A74">
        <w:rPr>
          <w:lang w:val="sq-AL"/>
        </w:rPr>
        <w:t xml:space="preserve"> </w:t>
      </w:r>
      <w:r w:rsidR="00A60516" w:rsidRPr="00325A74">
        <w:rPr>
          <w:lang w:val="sq-AL"/>
        </w:rPr>
        <w:t>“</w:t>
      </w:r>
      <w:r w:rsidR="006E245D" w:rsidRPr="00325A74">
        <w:rPr>
          <w:lang w:val="sq-AL"/>
        </w:rPr>
        <w:t>11. Nëse kandidati grumbullon mbi 45 (dyzet e pesë) pikë nga vlerësimi me shkrim dhe vlerësimi i jetëshkrimit së bashku, ai kualifikohet për intervistën e strukturuar me gojë.</w:t>
      </w:r>
      <w:r w:rsidR="00A60516" w:rsidRPr="00325A74">
        <w:rPr>
          <w:lang w:val="sq-AL"/>
        </w:rPr>
        <w:t>”</w:t>
      </w:r>
      <w:r w:rsidR="006E245D" w:rsidRPr="00325A74">
        <w:rPr>
          <w:lang w:val="sq-AL"/>
        </w:rPr>
        <w:t xml:space="preserve">. </w:t>
      </w:r>
    </w:p>
    <w:p w:rsidR="006E245D" w:rsidRPr="00325A74" w:rsidRDefault="006E245D" w:rsidP="0050700E">
      <w:pPr>
        <w:pStyle w:val="Paragrafi"/>
        <w:rPr>
          <w:lang w:val="sq-AL"/>
        </w:rPr>
      </w:pPr>
      <w:r w:rsidRPr="00325A74">
        <w:rPr>
          <w:lang w:val="sq-AL"/>
        </w:rPr>
        <w:t>dh)</w:t>
      </w:r>
      <w:r w:rsidR="00F36B0B" w:rsidRPr="00325A74">
        <w:rPr>
          <w:lang w:val="sq-AL"/>
        </w:rPr>
        <w:t xml:space="preserve"> </w:t>
      </w:r>
      <w:r w:rsidRPr="00325A74">
        <w:rPr>
          <w:lang w:val="sq-AL"/>
        </w:rPr>
        <w:t xml:space="preserve">Pas pikës 18 shtohen pikat 18/1 dhe 18/2, me këtë përmbajtje: </w:t>
      </w:r>
    </w:p>
    <w:p w:rsidR="006E245D" w:rsidRPr="00325A74" w:rsidRDefault="00AF2FE0" w:rsidP="0050700E">
      <w:pPr>
        <w:pStyle w:val="Paragrafi"/>
        <w:rPr>
          <w:lang w:val="sq-AL"/>
        </w:rPr>
      </w:pPr>
      <w:r w:rsidRPr="00325A74">
        <w:rPr>
          <w:lang w:val="sq-AL"/>
        </w:rPr>
        <w:t xml:space="preserve"> </w:t>
      </w:r>
      <w:r w:rsidR="00A60516" w:rsidRPr="00325A74">
        <w:rPr>
          <w:lang w:val="sq-AL"/>
        </w:rPr>
        <w:t>“</w:t>
      </w:r>
      <w:r w:rsidR="006E245D" w:rsidRPr="00325A74">
        <w:rPr>
          <w:lang w:val="sq-AL"/>
        </w:rPr>
        <w:t xml:space="preserve">18/1. Kandidatët që nuk paraqiten për të zgjedhur pozicionin e punës, sipas ftesës së bërë nga njësia përgjegjëse, pa shkaqe të arsyeshme, humbasin të drejtën e zgjedhjes nga lista e pozicioneve për të cilën janë ftuar të zgjedhin dhe të drejtën e qëndrimit në listën fituese. </w:t>
      </w:r>
    </w:p>
    <w:p w:rsidR="006E245D" w:rsidRPr="00325A74" w:rsidRDefault="006E245D" w:rsidP="0050700E">
      <w:pPr>
        <w:pStyle w:val="Paragrafi"/>
        <w:rPr>
          <w:lang w:val="sq-AL"/>
        </w:rPr>
      </w:pPr>
      <w:r w:rsidRPr="00325A74">
        <w:rPr>
          <w:lang w:val="sq-AL"/>
        </w:rPr>
        <w:t xml:space="preserve">Kandidatët që nuk paraqiten për të zgjedhur pozicionin e punës, sipas ftesës së bërë nga njësia përgjegjëse, për shkaqe të arsyeshme, njoftojnë njësinë përgjegjëse për pamundësinë e </w:t>
      </w:r>
      <w:r w:rsidRPr="00325A74">
        <w:rPr>
          <w:lang w:val="sq-AL"/>
        </w:rPr>
        <w:lastRenderedPageBreak/>
        <w:t>pjesëmarrjes së tyre të paktën deri në orarin e përcaktuar prej saj për paraqitjen e kandidatëve. Në këtë rast njësia përgjegjëse shtyn datën e paraqitjes së kandidatëve fitues në një datë tjetër.</w:t>
      </w:r>
    </w:p>
    <w:p w:rsidR="006E245D" w:rsidRPr="00325A74" w:rsidRDefault="006E245D" w:rsidP="0050700E">
      <w:pPr>
        <w:pStyle w:val="Paragrafi"/>
        <w:rPr>
          <w:lang w:val="sq-AL"/>
        </w:rPr>
      </w:pPr>
      <w:r w:rsidRPr="00325A74">
        <w:rPr>
          <w:lang w:val="sq-AL"/>
        </w:rPr>
        <w:t>18/2. Në kuptim të pikës 18/1, të kreut IV, të këtij vendimi, shkaqe të arsyeshme konsiderohen:</w:t>
      </w:r>
    </w:p>
    <w:p w:rsidR="006E245D" w:rsidRPr="00325A74" w:rsidRDefault="00AF2FE0" w:rsidP="0050700E">
      <w:pPr>
        <w:pStyle w:val="Paragrafi"/>
        <w:rPr>
          <w:lang w:val="sq-AL"/>
        </w:rPr>
      </w:pPr>
      <w:r w:rsidRPr="00325A74">
        <w:rPr>
          <w:lang w:val="sq-AL"/>
        </w:rPr>
        <w:t xml:space="preserve">a) </w:t>
      </w:r>
      <w:r w:rsidR="00A75A76" w:rsidRPr="00325A74">
        <w:rPr>
          <w:lang w:val="sq-AL"/>
        </w:rPr>
        <w:t xml:space="preserve">Rastet </w:t>
      </w:r>
      <w:r w:rsidR="006E245D" w:rsidRPr="00325A74">
        <w:rPr>
          <w:lang w:val="sq-AL"/>
        </w:rPr>
        <w:t>e sëmundjeve të kandidatit fitues, fëmijëve të mitur apo bashkëshortit/es, vërtetuar me dokument mjekësor;</w:t>
      </w:r>
    </w:p>
    <w:p w:rsidR="006E245D" w:rsidRPr="00325A74" w:rsidRDefault="00AF2FE0" w:rsidP="0050700E">
      <w:pPr>
        <w:pStyle w:val="Paragrafi"/>
        <w:rPr>
          <w:lang w:val="sq-AL"/>
        </w:rPr>
      </w:pPr>
      <w:r w:rsidRPr="00325A74">
        <w:rPr>
          <w:lang w:val="sq-AL"/>
        </w:rPr>
        <w:t xml:space="preserve">b) </w:t>
      </w:r>
      <w:r w:rsidR="00A75A76" w:rsidRPr="00325A74">
        <w:rPr>
          <w:lang w:val="sq-AL"/>
        </w:rPr>
        <w:t xml:space="preserve">Vdekja </w:t>
      </w:r>
      <w:r w:rsidR="006E245D" w:rsidRPr="00325A74">
        <w:rPr>
          <w:lang w:val="sq-AL"/>
        </w:rPr>
        <w:t>e prindërve, bashkëshortit/es, fëmijës, vëllezërve, motrave;</w:t>
      </w:r>
    </w:p>
    <w:p w:rsidR="006E245D" w:rsidRPr="00F13492" w:rsidRDefault="00AF2FE0" w:rsidP="0050700E">
      <w:pPr>
        <w:pStyle w:val="Paragrafi"/>
        <w:rPr>
          <w:lang w:val="sq-AL"/>
        </w:rPr>
      </w:pPr>
      <w:r w:rsidRPr="00F13492">
        <w:rPr>
          <w:lang w:val="sq-AL"/>
        </w:rPr>
        <w:t xml:space="preserve">c) </w:t>
      </w:r>
      <w:r w:rsidR="00A75A76" w:rsidRPr="00F13492">
        <w:rPr>
          <w:lang w:val="sq-AL"/>
        </w:rPr>
        <w:t xml:space="preserve">Forcat </w:t>
      </w:r>
      <w:r w:rsidR="006E245D" w:rsidRPr="00F13492">
        <w:rPr>
          <w:lang w:val="sq-AL"/>
        </w:rPr>
        <w:t>madhore.</w:t>
      </w:r>
      <w:r w:rsidR="00A60516" w:rsidRPr="00F13492">
        <w:rPr>
          <w:lang w:val="sq-AL"/>
        </w:rPr>
        <w:t>”</w:t>
      </w:r>
      <w:r w:rsidR="006E245D" w:rsidRPr="00F13492">
        <w:rPr>
          <w:lang w:val="sq-AL"/>
        </w:rPr>
        <w:t>.</w:t>
      </w:r>
      <w:r w:rsidR="00F36B0B" w:rsidRPr="00F13492">
        <w:rPr>
          <w:lang w:val="sq-AL"/>
        </w:rPr>
        <w:t xml:space="preserve"> </w:t>
      </w:r>
    </w:p>
    <w:p w:rsidR="006E245D" w:rsidRPr="00325A74" w:rsidRDefault="00AF2FE0" w:rsidP="0050700E">
      <w:pPr>
        <w:pStyle w:val="Paragrafi"/>
        <w:rPr>
          <w:lang w:val="sq-AL"/>
        </w:rPr>
      </w:pPr>
      <w:r w:rsidRPr="00F13492">
        <w:rPr>
          <w:lang w:val="sq-AL"/>
        </w:rPr>
        <w:t>e)</w:t>
      </w:r>
      <w:r w:rsidRPr="00325A74">
        <w:rPr>
          <w:lang w:val="sq-AL"/>
        </w:rPr>
        <w:t xml:space="preserve"> </w:t>
      </w:r>
      <w:r w:rsidR="006E245D" w:rsidRPr="00325A74">
        <w:rPr>
          <w:lang w:val="sq-AL"/>
        </w:rPr>
        <w:t xml:space="preserve">Pas pikës 19 shtohen pikat 19/1, 19/2 dhe 19/3, me këtë përmbajtje: </w:t>
      </w:r>
    </w:p>
    <w:p w:rsidR="006E245D" w:rsidRPr="00325A74" w:rsidRDefault="00AF2FE0" w:rsidP="0050700E">
      <w:pPr>
        <w:pStyle w:val="Paragrafi"/>
        <w:rPr>
          <w:lang w:val="sq-AL"/>
        </w:rPr>
      </w:pPr>
      <w:r w:rsidRPr="00325A74">
        <w:rPr>
          <w:lang w:val="sq-AL"/>
        </w:rPr>
        <w:t xml:space="preserve"> </w:t>
      </w:r>
      <w:r w:rsidR="00A60516" w:rsidRPr="00325A74">
        <w:rPr>
          <w:lang w:val="sq-AL"/>
        </w:rPr>
        <w:t>“</w:t>
      </w:r>
      <w:r w:rsidR="006E245D" w:rsidRPr="00325A74">
        <w:rPr>
          <w:lang w:val="sq-AL"/>
        </w:rPr>
        <w:t>19/1. Pas marrjes së aktit të emërimit, kandidati fitues detyrohet të paraqitet pranë institucionit ku është emëruar, jo më vonë se 5 (pesë) ditë pune nga data e marrjes së aktit.</w:t>
      </w:r>
    </w:p>
    <w:p w:rsidR="006E245D" w:rsidRPr="00B42F93" w:rsidRDefault="006E245D" w:rsidP="0050700E">
      <w:pPr>
        <w:pStyle w:val="Paragrafi"/>
        <w:rPr>
          <w:spacing w:val="-4"/>
          <w:lang w:val="sq-AL"/>
        </w:rPr>
      </w:pPr>
      <w:r w:rsidRPr="00B42F93">
        <w:rPr>
          <w:spacing w:val="-4"/>
          <w:lang w:val="sq-AL"/>
        </w:rPr>
        <w:t>19/2. Në rast të mosparaqitjes së kandidatit fitues, brenda afatit të përcaktuar në pikën 19/1, të kreut IV, të këtij vendimi, institucioni ku kandidati është emëruar, njofton njësinë përgjegjëse brenda 5 (pesë) ditëve pune nga përfundimi i afatit. Në këtë rast njësia përgjegjëse vijon procedurën me anulimin e aktit administrativ (akti i emërimit), në zbatim të dispozitave të Kodit të Procedurave Administrative.</w:t>
      </w:r>
    </w:p>
    <w:p w:rsidR="006E245D" w:rsidRPr="00325A74" w:rsidRDefault="006E245D" w:rsidP="0050700E">
      <w:pPr>
        <w:pStyle w:val="Paragrafi"/>
        <w:rPr>
          <w:lang w:val="sq-AL"/>
        </w:rPr>
      </w:pPr>
      <w:r w:rsidRPr="00325A74">
        <w:rPr>
          <w:lang w:val="sq-AL"/>
        </w:rPr>
        <w:t>19/3. Institucionet detyrohen të nxjerrin aktin e fillimit të efekteve financiare të kandidatit të emëruar nga njësia përgjegjëse, jo më vonë se 5 (pesë) ditë pune nga data e paraqitjes së tij pranë institucionit. Ky afat mund të shtyhet me marrëveshje midis të dyja palëve, por jo më shumë se 1 (një) muaj nga data e nxjerrjes së aktit të emërimit nga njësia përgjegjëse.</w:t>
      </w:r>
      <w:r w:rsidR="00A60516" w:rsidRPr="00325A74">
        <w:rPr>
          <w:lang w:val="sq-AL"/>
        </w:rPr>
        <w:t>”</w:t>
      </w:r>
      <w:r w:rsidRPr="00325A74">
        <w:rPr>
          <w:lang w:val="sq-AL"/>
        </w:rPr>
        <w:t xml:space="preserve">. </w:t>
      </w:r>
    </w:p>
    <w:p w:rsidR="006E245D" w:rsidRPr="00325A74" w:rsidRDefault="006E245D" w:rsidP="0050700E">
      <w:pPr>
        <w:pStyle w:val="Paragrafi"/>
        <w:rPr>
          <w:lang w:val="sq-AL"/>
        </w:rPr>
      </w:pPr>
      <w:r w:rsidRPr="00325A74">
        <w:rPr>
          <w:lang w:val="sq-AL"/>
        </w:rPr>
        <w:t>ë)</w:t>
      </w:r>
      <w:r w:rsidRPr="00325A74">
        <w:rPr>
          <w:lang w:val="sq-AL"/>
        </w:rPr>
        <w:tab/>
      </w:r>
      <w:r w:rsidR="00AF2FE0" w:rsidRPr="00325A74">
        <w:rPr>
          <w:lang w:val="sq-AL"/>
        </w:rPr>
        <w:t xml:space="preserve"> </w:t>
      </w:r>
      <w:r w:rsidRPr="00325A74">
        <w:rPr>
          <w:lang w:val="sq-AL"/>
        </w:rPr>
        <w:t xml:space="preserve">Pika 21 ndryshohet, si më poshtë vijon: </w:t>
      </w:r>
    </w:p>
    <w:p w:rsidR="006E245D" w:rsidRPr="00325A74" w:rsidRDefault="00AF2FE0" w:rsidP="0050700E">
      <w:pPr>
        <w:pStyle w:val="Paragrafi"/>
        <w:rPr>
          <w:lang w:val="sq-AL"/>
        </w:rPr>
      </w:pPr>
      <w:r w:rsidRPr="00325A74">
        <w:rPr>
          <w:lang w:val="sq-AL"/>
        </w:rPr>
        <w:t xml:space="preserve"> </w:t>
      </w:r>
      <w:r w:rsidR="00A60516" w:rsidRPr="00325A74">
        <w:rPr>
          <w:lang w:val="sq-AL"/>
        </w:rPr>
        <w:t>“</w:t>
      </w:r>
      <w:r w:rsidR="006E245D" w:rsidRPr="00325A74">
        <w:rPr>
          <w:lang w:val="sq-AL"/>
        </w:rPr>
        <w:t>21. Njësia përgjegjëse, në kushtet e rezultatit pa asnjë fitues ose me më pak fitues se planifikimi, rihap procedurën e pranimit në shërbimin civil, bazuar në planin e zhvillimit të procedurës për secilin grup, të njoftuar nga ajo, sipas pikës 4, të kreut II, të këtij vendimi.</w:t>
      </w:r>
      <w:r w:rsidR="00A60516" w:rsidRPr="00325A74">
        <w:rPr>
          <w:lang w:val="sq-AL"/>
        </w:rPr>
        <w:t>”</w:t>
      </w:r>
      <w:r w:rsidR="006E245D" w:rsidRPr="00325A74">
        <w:rPr>
          <w:lang w:val="sq-AL"/>
        </w:rPr>
        <w:t>.</w:t>
      </w:r>
      <w:r w:rsidR="00A75A76" w:rsidRPr="00325A74">
        <w:rPr>
          <w:lang w:val="sq-AL"/>
        </w:rPr>
        <w:t xml:space="preserve"> </w:t>
      </w:r>
    </w:p>
    <w:p w:rsidR="006E245D" w:rsidRPr="00325A74" w:rsidRDefault="00AF2FE0" w:rsidP="0050700E">
      <w:pPr>
        <w:pStyle w:val="Paragrafi"/>
        <w:rPr>
          <w:lang w:val="sq-AL"/>
        </w:rPr>
      </w:pPr>
      <w:r w:rsidRPr="00325A74">
        <w:rPr>
          <w:lang w:val="sq-AL"/>
        </w:rPr>
        <w:t xml:space="preserve">f) </w:t>
      </w:r>
      <w:r w:rsidR="006E245D" w:rsidRPr="00325A74">
        <w:rPr>
          <w:lang w:val="sq-AL"/>
        </w:rPr>
        <w:t>Pika 22 ndryshohet, si më poshtë vijon:</w:t>
      </w:r>
      <w:r w:rsidR="00F36B0B" w:rsidRPr="00325A74">
        <w:rPr>
          <w:lang w:val="sq-AL"/>
        </w:rPr>
        <w:t xml:space="preserve"> </w:t>
      </w:r>
    </w:p>
    <w:p w:rsidR="006E245D" w:rsidRPr="00325A74" w:rsidRDefault="00AF2FE0" w:rsidP="0050700E">
      <w:pPr>
        <w:pStyle w:val="Paragrafi"/>
        <w:rPr>
          <w:lang w:val="sq-AL"/>
        </w:rPr>
      </w:pPr>
      <w:r w:rsidRPr="00325A74">
        <w:rPr>
          <w:lang w:val="sq-AL"/>
        </w:rPr>
        <w:t xml:space="preserve"> </w:t>
      </w:r>
      <w:r w:rsidR="00A60516" w:rsidRPr="00325A74">
        <w:rPr>
          <w:lang w:val="sq-AL"/>
        </w:rPr>
        <w:t>“</w:t>
      </w:r>
      <w:r w:rsidR="006E245D" w:rsidRPr="00325A74">
        <w:rPr>
          <w:lang w:val="sq-AL"/>
        </w:rPr>
        <w:t>22. Kandidati, pavarësisht nga e drejta për t’u ankuar në gjykatën administrative, ka të drejtë të bëjë ankim me shkrim edhe në KPP, për rezultatin e pikëve dhe/ose renditjen në listën fituese. Afati i ankimit fillon brenda 5 (pesë) ditëve kalendarike nga:</w:t>
      </w:r>
    </w:p>
    <w:p w:rsidR="004B63AB" w:rsidRDefault="004B63AB" w:rsidP="0050700E">
      <w:pPr>
        <w:pStyle w:val="Paragrafi"/>
        <w:rPr>
          <w:lang w:val="sq-AL"/>
        </w:rPr>
      </w:pPr>
    </w:p>
    <w:p w:rsidR="006E245D" w:rsidRPr="00325A74" w:rsidRDefault="00AF2FE0" w:rsidP="0050700E">
      <w:pPr>
        <w:pStyle w:val="Paragrafi"/>
        <w:rPr>
          <w:lang w:val="sq-AL"/>
        </w:rPr>
      </w:pPr>
      <w:r w:rsidRPr="00325A74">
        <w:rPr>
          <w:lang w:val="sq-AL"/>
        </w:rPr>
        <w:lastRenderedPageBreak/>
        <w:t xml:space="preserve">a) </w:t>
      </w:r>
      <w:r w:rsidR="006E245D" w:rsidRPr="00325A74">
        <w:rPr>
          <w:lang w:val="sq-AL"/>
        </w:rPr>
        <w:t>data e njoftimit individual të rezultatit të vlerësimit me shkrim, për kandidatët që kanë grumbulluar deri në gjysmën e pikëve (deri në 30 pikë) nga ky vlerësim;</w:t>
      </w:r>
    </w:p>
    <w:p w:rsidR="006E245D" w:rsidRPr="00325A74" w:rsidRDefault="00AF2FE0" w:rsidP="0050700E">
      <w:pPr>
        <w:pStyle w:val="Paragrafi"/>
        <w:rPr>
          <w:lang w:val="sq-AL"/>
        </w:rPr>
      </w:pPr>
      <w:r w:rsidRPr="00325A74">
        <w:rPr>
          <w:lang w:val="sq-AL"/>
        </w:rPr>
        <w:t xml:space="preserve">b) </w:t>
      </w:r>
      <w:r w:rsidR="006E245D" w:rsidRPr="00325A74">
        <w:rPr>
          <w:lang w:val="sq-AL"/>
        </w:rPr>
        <w:t>data e njoftimit individual të rezultatit të vlerësimeve, për kandidatët që kanë grumbulluar deri në 45 (dyzet e pesë) pikë nga vlerësimi me shkrim dhe vlerësimi i jetëshkrimit;</w:t>
      </w:r>
    </w:p>
    <w:p w:rsidR="006E245D" w:rsidRPr="00325A74" w:rsidRDefault="00AF2FE0" w:rsidP="0050700E">
      <w:pPr>
        <w:pStyle w:val="Paragrafi"/>
        <w:rPr>
          <w:lang w:val="sq-AL"/>
        </w:rPr>
      </w:pPr>
      <w:r w:rsidRPr="00325A74">
        <w:rPr>
          <w:lang w:val="sq-AL"/>
        </w:rPr>
        <w:t xml:space="preserve">c) </w:t>
      </w:r>
      <w:r w:rsidR="006E245D" w:rsidRPr="00325A74">
        <w:rPr>
          <w:lang w:val="sq-AL"/>
        </w:rPr>
        <w:t xml:space="preserve">data e njoftimit individual të rezultatit të vlerësimeve, për kandidatët të cilët kanë marrë pjesë në të tri fazat e vlerësimit të përcaktuara sipas pikës 7, të kreut IV, të këtij vendimi. </w:t>
      </w:r>
    </w:p>
    <w:p w:rsidR="006E245D" w:rsidRPr="00325A74" w:rsidRDefault="006E245D" w:rsidP="0050700E">
      <w:pPr>
        <w:pStyle w:val="Paragrafi"/>
        <w:rPr>
          <w:lang w:val="sq-AL"/>
        </w:rPr>
      </w:pPr>
      <w:r w:rsidRPr="00325A74">
        <w:rPr>
          <w:lang w:val="sq-AL"/>
        </w:rPr>
        <w:t xml:space="preserve">Të gjithë ankuesit marrin përgjigje brenda 5 (pesë) ditëve kalendarike nga data e përfundimit të afatit ankimor të përcaktuar në shkronjën </w:t>
      </w:r>
      <w:r w:rsidR="00A60516" w:rsidRPr="00325A74">
        <w:rPr>
          <w:lang w:val="sq-AL"/>
        </w:rPr>
        <w:t>“</w:t>
      </w:r>
      <w:r w:rsidRPr="00325A74">
        <w:rPr>
          <w:lang w:val="sq-AL"/>
        </w:rPr>
        <w:t>c</w:t>
      </w:r>
      <w:r w:rsidR="00A60516" w:rsidRPr="00325A74">
        <w:rPr>
          <w:lang w:val="sq-AL"/>
        </w:rPr>
        <w:t>”</w:t>
      </w:r>
      <w:r w:rsidRPr="00325A74">
        <w:rPr>
          <w:lang w:val="sq-AL"/>
        </w:rPr>
        <w:t>, të kësaj pike. Në përfundim të këtij afati njësia përgjegjëse publikon listën përfundimtare fituese.</w:t>
      </w:r>
      <w:r w:rsidR="00A60516" w:rsidRPr="00325A74">
        <w:rPr>
          <w:lang w:val="sq-AL"/>
        </w:rPr>
        <w:t>”</w:t>
      </w:r>
      <w:r w:rsidRPr="00325A74">
        <w:rPr>
          <w:lang w:val="sq-AL"/>
        </w:rPr>
        <w:t>.</w:t>
      </w:r>
      <w:r w:rsidR="00A75A76" w:rsidRPr="00325A74">
        <w:rPr>
          <w:lang w:val="sq-AL"/>
        </w:rPr>
        <w:t xml:space="preserve">  </w:t>
      </w:r>
    </w:p>
    <w:p w:rsidR="006E245D" w:rsidRPr="00325A74" w:rsidRDefault="00AF2FE0" w:rsidP="0050700E">
      <w:pPr>
        <w:pStyle w:val="Paragrafi"/>
        <w:rPr>
          <w:lang w:val="sq-AL"/>
        </w:rPr>
      </w:pPr>
      <w:r w:rsidRPr="00325A74">
        <w:rPr>
          <w:lang w:val="sq-AL"/>
        </w:rPr>
        <w:t xml:space="preserve">3. </w:t>
      </w:r>
      <w:r w:rsidR="006E245D" w:rsidRPr="00325A74">
        <w:rPr>
          <w:lang w:val="sq-AL"/>
        </w:rPr>
        <w:t>Në kreun VII bëhen këto shtesa dhe ndryshime:</w:t>
      </w:r>
    </w:p>
    <w:p w:rsidR="006E245D" w:rsidRPr="00325A74" w:rsidRDefault="00AF2FE0" w:rsidP="0050700E">
      <w:pPr>
        <w:pStyle w:val="Paragrafi"/>
        <w:rPr>
          <w:lang w:val="sq-AL"/>
        </w:rPr>
      </w:pPr>
      <w:r w:rsidRPr="00325A74">
        <w:rPr>
          <w:lang w:val="sq-AL"/>
        </w:rPr>
        <w:t xml:space="preserve">a) </w:t>
      </w:r>
      <w:r w:rsidR="006E245D" w:rsidRPr="00325A74">
        <w:rPr>
          <w:lang w:val="sq-AL"/>
        </w:rPr>
        <w:t xml:space="preserve">Në pikën 4, pas fjalëve </w:t>
      </w:r>
      <w:r w:rsidR="00A60516" w:rsidRPr="00325A74">
        <w:rPr>
          <w:lang w:val="sq-AL"/>
        </w:rPr>
        <w:t>“</w:t>
      </w:r>
      <w:r w:rsidR="006E245D" w:rsidRPr="00325A74">
        <w:rPr>
          <w:lang w:val="sq-AL"/>
        </w:rPr>
        <w:t>... qëndron në portal ...</w:t>
      </w:r>
      <w:r w:rsidR="00A60516" w:rsidRPr="00325A74">
        <w:rPr>
          <w:lang w:val="sq-AL"/>
        </w:rPr>
        <w:t>”</w:t>
      </w:r>
      <w:r w:rsidR="006E245D" w:rsidRPr="00325A74">
        <w:rPr>
          <w:lang w:val="sq-AL"/>
        </w:rPr>
        <w:t xml:space="preserve"> shtohet fjala </w:t>
      </w:r>
      <w:r w:rsidR="00A60516" w:rsidRPr="00325A74">
        <w:rPr>
          <w:lang w:val="sq-AL"/>
        </w:rPr>
        <w:t>“</w:t>
      </w:r>
      <w:r w:rsidR="006E245D" w:rsidRPr="00325A74">
        <w:rPr>
          <w:lang w:val="sq-AL"/>
        </w:rPr>
        <w:t>... të paktën ...</w:t>
      </w:r>
      <w:r w:rsidR="00A60516" w:rsidRPr="00325A74">
        <w:rPr>
          <w:lang w:val="sq-AL"/>
        </w:rPr>
        <w:t>”</w:t>
      </w:r>
      <w:r w:rsidR="006E245D" w:rsidRPr="00325A74">
        <w:rPr>
          <w:lang w:val="sq-AL"/>
        </w:rPr>
        <w:t xml:space="preserve">. </w:t>
      </w:r>
    </w:p>
    <w:p w:rsidR="006E245D" w:rsidRPr="00325A74" w:rsidRDefault="00AF2FE0" w:rsidP="0050700E">
      <w:pPr>
        <w:pStyle w:val="Paragrafi"/>
        <w:rPr>
          <w:lang w:val="sq-AL"/>
        </w:rPr>
      </w:pPr>
      <w:r w:rsidRPr="00325A74">
        <w:rPr>
          <w:lang w:val="sq-AL"/>
        </w:rPr>
        <w:t xml:space="preserve">b) </w:t>
      </w:r>
      <w:r w:rsidR="006E245D" w:rsidRPr="00325A74">
        <w:rPr>
          <w:lang w:val="sq-AL"/>
        </w:rPr>
        <w:t xml:space="preserve">Pika 5 ndryshohet, si më poshtë vijon: </w:t>
      </w:r>
    </w:p>
    <w:p w:rsidR="006E245D" w:rsidRPr="00325A74" w:rsidRDefault="00AF2FE0" w:rsidP="0050700E">
      <w:pPr>
        <w:pStyle w:val="Paragrafi"/>
        <w:rPr>
          <w:lang w:val="sq-AL"/>
        </w:rPr>
      </w:pPr>
      <w:r w:rsidRPr="00325A74">
        <w:rPr>
          <w:lang w:val="sq-AL"/>
        </w:rPr>
        <w:t xml:space="preserve"> </w:t>
      </w:r>
      <w:r w:rsidR="00A60516" w:rsidRPr="00325A74">
        <w:rPr>
          <w:lang w:val="sq-AL"/>
        </w:rPr>
        <w:t>“</w:t>
      </w:r>
      <w:r w:rsidR="006E245D" w:rsidRPr="00325A74">
        <w:rPr>
          <w:lang w:val="sq-AL"/>
        </w:rPr>
        <w:t>5. Shpallja është e hapur për të gjithë nëpunësit civilë të së njëjtës kategori në të gjitha institucionet, pjesë të shërbimit civil. Dokumentacioni duhet të dorëzohet brenda datës së përcaktuar në shpalljen për vendin e lirë. Kjo datë përcaktohet duke siguruar që afati i dorëzimit të dokumentacionit të mos jetë më i vogël se 10 (dhjetë) ditë kalendarike nga dita e parë e shpalljes.</w:t>
      </w:r>
      <w:r w:rsidR="00A60516" w:rsidRPr="00325A74">
        <w:rPr>
          <w:lang w:val="sq-AL"/>
        </w:rPr>
        <w:t>”</w:t>
      </w:r>
      <w:r w:rsidR="006E245D" w:rsidRPr="00325A74">
        <w:rPr>
          <w:lang w:val="sq-AL"/>
        </w:rPr>
        <w:t>.</w:t>
      </w:r>
    </w:p>
    <w:p w:rsidR="006E245D" w:rsidRPr="00325A74" w:rsidRDefault="00AF2FE0" w:rsidP="0050700E">
      <w:pPr>
        <w:pStyle w:val="Paragrafi"/>
        <w:rPr>
          <w:lang w:val="sq-AL"/>
        </w:rPr>
      </w:pPr>
      <w:r w:rsidRPr="00325A74">
        <w:rPr>
          <w:lang w:val="sq-AL"/>
        </w:rPr>
        <w:t xml:space="preserve">c) </w:t>
      </w:r>
      <w:r w:rsidR="006E245D" w:rsidRPr="00325A74">
        <w:rPr>
          <w:lang w:val="sq-AL"/>
        </w:rPr>
        <w:t xml:space="preserve">Në pikën 11, fjalët </w:t>
      </w:r>
      <w:r w:rsidR="00A60516" w:rsidRPr="00325A74">
        <w:rPr>
          <w:lang w:val="sq-AL"/>
        </w:rPr>
        <w:t>“</w:t>
      </w:r>
      <w:r w:rsidR="006E245D" w:rsidRPr="00325A74">
        <w:rPr>
          <w:lang w:val="sq-AL"/>
        </w:rPr>
        <w:t>... nga data e paraqitjes së tyre ...</w:t>
      </w:r>
      <w:r w:rsidR="00A60516" w:rsidRPr="00325A74">
        <w:rPr>
          <w:lang w:val="sq-AL"/>
        </w:rPr>
        <w:t>”</w:t>
      </w:r>
      <w:r w:rsidR="006E245D" w:rsidRPr="00325A74">
        <w:rPr>
          <w:lang w:val="sq-AL"/>
        </w:rPr>
        <w:t xml:space="preserve"> zëvendësohen me </w:t>
      </w:r>
      <w:r w:rsidR="00A60516" w:rsidRPr="00325A74">
        <w:rPr>
          <w:lang w:val="sq-AL"/>
        </w:rPr>
        <w:t>“</w:t>
      </w:r>
      <w:r w:rsidR="006E245D" w:rsidRPr="00325A74">
        <w:rPr>
          <w:lang w:val="sq-AL"/>
        </w:rPr>
        <w:t>... nga data e përfundimit të afatit të ankimit ...</w:t>
      </w:r>
      <w:r w:rsidR="00A60516" w:rsidRPr="00325A74">
        <w:rPr>
          <w:lang w:val="sq-AL"/>
        </w:rPr>
        <w:t>”</w:t>
      </w:r>
      <w:r w:rsidR="006E245D" w:rsidRPr="00325A74">
        <w:rPr>
          <w:lang w:val="sq-AL"/>
        </w:rPr>
        <w:t xml:space="preserve">. </w:t>
      </w:r>
    </w:p>
    <w:p w:rsidR="006E245D" w:rsidRPr="00325A74" w:rsidRDefault="006E245D" w:rsidP="0050700E">
      <w:pPr>
        <w:pStyle w:val="Paragrafi"/>
        <w:rPr>
          <w:lang w:val="sq-AL"/>
        </w:rPr>
      </w:pPr>
      <w:r w:rsidRPr="00325A74">
        <w:rPr>
          <w:lang w:val="sq-AL"/>
        </w:rPr>
        <w:t xml:space="preserve">ç) </w:t>
      </w:r>
      <w:r w:rsidRPr="00325A74">
        <w:rPr>
          <w:lang w:val="sq-AL"/>
        </w:rPr>
        <w:tab/>
        <w:t xml:space="preserve">Pas pikës 18 shtohen pikat 18/1 dhe 18/2, me këtë përmbajtje: </w:t>
      </w:r>
    </w:p>
    <w:p w:rsidR="006E245D" w:rsidRPr="00325A74" w:rsidRDefault="00AF2FE0" w:rsidP="0050700E">
      <w:pPr>
        <w:pStyle w:val="Paragrafi"/>
        <w:rPr>
          <w:lang w:val="sq-AL"/>
        </w:rPr>
      </w:pPr>
      <w:r w:rsidRPr="00325A74">
        <w:rPr>
          <w:lang w:val="sq-AL"/>
        </w:rPr>
        <w:t xml:space="preserve"> </w:t>
      </w:r>
      <w:r w:rsidR="00A60516" w:rsidRPr="00325A74">
        <w:rPr>
          <w:lang w:val="sq-AL"/>
        </w:rPr>
        <w:t>“</w:t>
      </w:r>
      <w:r w:rsidR="006E245D" w:rsidRPr="00325A74">
        <w:rPr>
          <w:lang w:val="sq-AL"/>
        </w:rPr>
        <w:t>18/1. Komisioni, në përfundim të vlerësimit rendit kandidatët sipas pikëve të grumbulluara dhe ia dërgon listën njësisë së burimeve njerëzore të institucionit. Njësia e burimeve njerëzore të institucionit, brenda 24 (njëzetë e katër) orëve nga dita që komisioni i njofton vendimin e tij, njofton individualisht kandidatët që kanë konkurruar për rezultatin e tyre.</w:t>
      </w:r>
    </w:p>
    <w:p w:rsidR="006E245D" w:rsidRPr="00325A74" w:rsidRDefault="006E245D" w:rsidP="0050700E">
      <w:pPr>
        <w:pStyle w:val="Paragrafi"/>
        <w:rPr>
          <w:lang w:val="sq-AL"/>
        </w:rPr>
      </w:pPr>
      <w:r w:rsidRPr="00325A74">
        <w:rPr>
          <w:lang w:val="sq-AL"/>
        </w:rPr>
        <w:t xml:space="preserve">18/2 Kandidatët, pavarësisht nga e drejta për t’u ankuar në gjykatën administrative, kanë të drejtë të bëjnë ankim me shkrim edhe në komisionin e brendshëm për lëvizjen paralele për rezultatin e vlerësimit, brenda 3 (tri) ditëve </w:t>
      </w:r>
      <w:r w:rsidRPr="00325A74">
        <w:rPr>
          <w:lang w:val="sq-AL"/>
        </w:rPr>
        <w:lastRenderedPageBreak/>
        <w:t>kalendarike nga data e njoftimit individual mbi rezultatin. Ankuesi merr përgjigje brenda 3 (tri) ditëve kalendarike nga data e përfundimit të afatit të ankimit.</w:t>
      </w:r>
      <w:r w:rsidR="00A60516" w:rsidRPr="00325A74">
        <w:rPr>
          <w:lang w:val="sq-AL"/>
        </w:rPr>
        <w:t>”</w:t>
      </w:r>
      <w:r w:rsidRPr="00325A74">
        <w:rPr>
          <w:lang w:val="sq-AL"/>
        </w:rPr>
        <w:t xml:space="preserve">. </w:t>
      </w:r>
    </w:p>
    <w:p w:rsidR="006E245D" w:rsidRPr="00325A74" w:rsidRDefault="00AF2FE0" w:rsidP="0050700E">
      <w:pPr>
        <w:pStyle w:val="Paragrafi"/>
        <w:rPr>
          <w:lang w:val="sq-AL"/>
        </w:rPr>
      </w:pPr>
      <w:r w:rsidRPr="00325A74">
        <w:rPr>
          <w:lang w:val="sq-AL"/>
        </w:rPr>
        <w:t xml:space="preserve">d) </w:t>
      </w:r>
      <w:r w:rsidR="006E245D" w:rsidRPr="00325A74">
        <w:rPr>
          <w:lang w:val="sq-AL"/>
        </w:rPr>
        <w:t xml:space="preserve">Fjalia e parë e pikës 19 ndryshohet, si më poshtë vijon: </w:t>
      </w:r>
    </w:p>
    <w:p w:rsidR="006E245D" w:rsidRPr="00325A74" w:rsidRDefault="00AF2FE0" w:rsidP="0050700E">
      <w:pPr>
        <w:pStyle w:val="Paragrafi"/>
        <w:rPr>
          <w:lang w:val="sq-AL"/>
        </w:rPr>
      </w:pPr>
      <w:r w:rsidRPr="00325A74">
        <w:rPr>
          <w:lang w:val="sq-AL"/>
        </w:rPr>
        <w:t xml:space="preserve"> </w:t>
      </w:r>
      <w:r w:rsidR="00A60516" w:rsidRPr="00325A74">
        <w:rPr>
          <w:lang w:val="sq-AL"/>
        </w:rPr>
        <w:t>“</w:t>
      </w:r>
      <w:r w:rsidR="006E245D" w:rsidRPr="00325A74">
        <w:rPr>
          <w:lang w:val="sq-AL"/>
        </w:rPr>
        <w:t>Komisioni, brenda 24 (njëzet e katër) orëve pas përfundimit të procedurave të ankimit, sipas pikës 18/2, të kreut VII, të këtij vendimi, përzgjedh kandidatin, i cili renditet i pari ndër kandidatët që kanë marrë të paktën 70 pikë (70% të pikëve).</w:t>
      </w:r>
      <w:r w:rsidR="00A60516" w:rsidRPr="00325A74">
        <w:rPr>
          <w:lang w:val="sq-AL"/>
        </w:rPr>
        <w:t>”</w:t>
      </w:r>
      <w:r w:rsidR="006E245D" w:rsidRPr="00325A74">
        <w:rPr>
          <w:lang w:val="sq-AL"/>
        </w:rPr>
        <w:t xml:space="preserve">. </w:t>
      </w:r>
    </w:p>
    <w:p w:rsidR="006E245D" w:rsidRPr="00325A74" w:rsidRDefault="006E245D" w:rsidP="0050700E">
      <w:pPr>
        <w:pStyle w:val="Paragrafi"/>
        <w:rPr>
          <w:lang w:val="sq-AL"/>
        </w:rPr>
      </w:pPr>
      <w:r w:rsidRPr="00325A74">
        <w:rPr>
          <w:lang w:val="sq-AL"/>
        </w:rPr>
        <w:t>dh)</w:t>
      </w:r>
      <w:r w:rsidR="00AF2FE0" w:rsidRPr="00325A74">
        <w:rPr>
          <w:lang w:val="sq-AL"/>
        </w:rPr>
        <w:t xml:space="preserve"> </w:t>
      </w:r>
      <w:r w:rsidRPr="00325A74">
        <w:rPr>
          <w:lang w:val="sq-AL"/>
        </w:rPr>
        <w:tab/>
        <w:t xml:space="preserve">Në pikën 23 shtohet paragrafi, me këtë përmbajtje: </w:t>
      </w:r>
    </w:p>
    <w:p w:rsidR="006E245D" w:rsidRPr="00325A74" w:rsidRDefault="00AF2FE0" w:rsidP="0050700E">
      <w:pPr>
        <w:pStyle w:val="Paragrafi"/>
        <w:rPr>
          <w:lang w:val="sq-AL"/>
        </w:rPr>
      </w:pPr>
      <w:r w:rsidRPr="00325A74">
        <w:rPr>
          <w:lang w:val="sq-AL"/>
        </w:rPr>
        <w:t xml:space="preserve"> </w:t>
      </w:r>
      <w:r w:rsidR="00A60516" w:rsidRPr="00325A74">
        <w:rPr>
          <w:lang w:val="sq-AL"/>
        </w:rPr>
        <w:t>“</w:t>
      </w:r>
      <w:r w:rsidR="006E245D" w:rsidRPr="00325A74">
        <w:rPr>
          <w:lang w:val="sq-AL"/>
        </w:rPr>
        <w:t>Kandidiati fitues detyrohet të paraqitet pranë institucionit ku është emëruar, jo më vonë se 1 (një) ditë pune nga dita e përfundimit të dorëzimit të detyrës pranë institucionit të mëparshëm.</w:t>
      </w:r>
      <w:r w:rsidR="00A60516" w:rsidRPr="00325A74">
        <w:rPr>
          <w:lang w:val="sq-AL"/>
        </w:rPr>
        <w:t>”</w:t>
      </w:r>
      <w:r w:rsidR="006E245D" w:rsidRPr="00325A74">
        <w:rPr>
          <w:lang w:val="sq-AL"/>
        </w:rPr>
        <w:t>.</w:t>
      </w:r>
    </w:p>
    <w:p w:rsidR="006E245D" w:rsidRPr="00325A74" w:rsidRDefault="00AF2FE0" w:rsidP="0050700E">
      <w:pPr>
        <w:pStyle w:val="Paragrafi"/>
        <w:rPr>
          <w:lang w:val="sq-AL"/>
        </w:rPr>
      </w:pPr>
      <w:r w:rsidRPr="00325A74">
        <w:rPr>
          <w:lang w:val="sq-AL"/>
        </w:rPr>
        <w:t xml:space="preserve">e) </w:t>
      </w:r>
      <w:r w:rsidR="006E245D" w:rsidRPr="00325A74">
        <w:rPr>
          <w:lang w:val="sq-AL"/>
        </w:rPr>
        <w:t xml:space="preserve">Pas pikës 23 shtohen pikat 23/1 dhe 23/2, me këtë përmbajtje: </w:t>
      </w:r>
    </w:p>
    <w:p w:rsidR="006E245D" w:rsidRPr="00325A74" w:rsidRDefault="00AF2FE0" w:rsidP="0050700E">
      <w:pPr>
        <w:pStyle w:val="Paragrafi"/>
        <w:rPr>
          <w:lang w:val="sq-AL"/>
        </w:rPr>
      </w:pPr>
      <w:r w:rsidRPr="00325A74">
        <w:rPr>
          <w:lang w:val="sq-AL"/>
        </w:rPr>
        <w:t xml:space="preserve"> </w:t>
      </w:r>
      <w:r w:rsidR="00A60516" w:rsidRPr="00325A74">
        <w:rPr>
          <w:lang w:val="sq-AL"/>
        </w:rPr>
        <w:t>“</w:t>
      </w:r>
      <w:r w:rsidR="006E245D" w:rsidRPr="00325A74">
        <w:rPr>
          <w:lang w:val="sq-AL"/>
        </w:rPr>
        <w:t>23/1. Në rast të mosparaqitjes së kandidatit fitues brenda afatit të përcaktuar në pikën 23, të kreut VII, të këtij vendimi, institucioni ku kandidati është emëruar, njofton njësinë përgjegjëse brenda 5 (pesë) ditëve pune nga përfundimi i afatit. Në këtë rast njësia përgjegjëse vijon procedurën me anulimin e aktit administrativ (akti i emërimit), në zbatim të dispozitave të Kodit të Procedurave Administrative.</w:t>
      </w:r>
    </w:p>
    <w:p w:rsidR="006E245D" w:rsidRPr="00325A74" w:rsidRDefault="006E245D" w:rsidP="0050700E">
      <w:pPr>
        <w:pStyle w:val="Paragrafi"/>
        <w:rPr>
          <w:lang w:val="sq-AL"/>
        </w:rPr>
      </w:pPr>
      <w:r w:rsidRPr="00325A74">
        <w:rPr>
          <w:lang w:val="sq-AL"/>
        </w:rPr>
        <w:t>23/2 Institucioni ku nëpunësi civil është emëruar nëpërmjet procedurës së lëvizjes paralele, detyrohet të nxjerrë aktin e fillimit të efekteve financiare jo më vonë se 5 (pesë) ditë pune nga dita e paraqitjes së tij në institucion. Këto afate mund të shtyhen me marrëveshje midis të dyja palëve, por jo më shumë se 15 (pesëmbëdhjetë) ditë pune nga data e nxjerrjes së aktit të emërimit nga njësia përgjegjëse.</w:t>
      </w:r>
      <w:r w:rsidR="00A60516" w:rsidRPr="00325A74">
        <w:rPr>
          <w:lang w:val="sq-AL"/>
        </w:rPr>
        <w:t>”</w:t>
      </w:r>
      <w:r w:rsidRPr="00325A74">
        <w:rPr>
          <w:lang w:val="sq-AL"/>
        </w:rPr>
        <w:t xml:space="preserve">. </w:t>
      </w:r>
    </w:p>
    <w:p w:rsidR="006E245D" w:rsidRPr="00325A74" w:rsidRDefault="006E245D" w:rsidP="0050700E">
      <w:pPr>
        <w:pStyle w:val="Paragrafi"/>
        <w:rPr>
          <w:lang w:val="sq-AL"/>
        </w:rPr>
      </w:pPr>
      <w:r w:rsidRPr="00325A74">
        <w:rPr>
          <w:lang w:val="sq-AL"/>
        </w:rPr>
        <w:t>Ky vendim hyn në fuqi p</w:t>
      </w:r>
      <w:r w:rsidR="00AF2FE0" w:rsidRPr="00325A74">
        <w:rPr>
          <w:lang w:val="sq-AL"/>
        </w:rPr>
        <w:t xml:space="preserve">as botimit në Fletoren Zyrtare </w:t>
      </w:r>
      <w:r w:rsidRPr="00325A74">
        <w:rPr>
          <w:lang w:val="sq-AL"/>
        </w:rPr>
        <w:t>dhe i shtrin efektet nga data 1 janar 2019.</w:t>
      </w:r>
    </w:p>
    <w:p w:rsidR="006E245D" w:rsidRPr="00325A74" w:rsidRDefault="006E245D" w:rsidP="00B7259F">
      <w:pPr>
        <w:pStyle w:val="Hapesira7"/>
        <w:rPr>
          <w:lang w:val="sq-AL"/>
        </w:rPr>
      </w:pPr>
    </w:p>
    <w:p w:rsidR="006E245D" w:rsidRPr="00325A74" w:rsidRDefault="006E245D" w:rsidP="00AF2FE0">
      <w:pPr>
        <w:pStyle w:val="Paragrafi"/>
        <w:jc w:val="right"/>
        <w:rPr>
          <w:lang w:val="sq-AL"/>
        </w:rPr>
      </w:pPr>
      <w:r w:rsidRPr="00325A74">
        <w:rPr>
          <w:lang w:val="sq-AL"/>
        </w:rPr>
        <w:t>ZËVENDËSKRYEMINISTRI</w:t>
      </w:r>
    </w:p>
    <w:p w:rsidR="006E245D" w:rsidRPr="00325A74" w:rsidRDefault="00AF2FE0" w:rsidP="00AF2FE0">
      <w:pPr>
        <w:pStyle w:val="Paragrafi"/>
        <w:jc w:val="right"/>
        <w:rPr>
          <w:b/>
          <w:lang w:val="sq-AL"/>
        </w:rPr>
      </w:pPr>
      <w:r w:rsidRPr="00325A74">
        <w:rPr>
          <w:b/>
          <w:lang w:val="sq-AL"/>
        </w:rPr>
        <w:t>Senida Mesi</w:t>
      </w:r>
    </w:p>
    <w:p w:rsidR="003058B6" w:rsidRDefault="003058B6" w:rsidP="002619DF">
      <w:pPr>
        <w:pStyle w:val="Hapesira7"/>
        <w:rPr>
          <w:lang w:val="sq-AL"/>
        </w:rPr>
      </w:pPr>
    </w:p>
    <w:p w:rsidR="00BD7A70" w:rsidRDefault="00BD7A70" w:rsidP="002619DF">
      <w:pPr>
        <w:pStyle w:val="Hapesira7"/>
        <w:rPr>
          <w:lang w:val="sq-AL"/>
        </w:rPr>
      </w:pPr>
    </w:p>
    <w:p w:rsidR="004B63AB" w:rsidRDefault="004B63AB" w:rsidP="002619DF">
      <w:pPr>
        <w:pStyle w:val="Hapesira7"/>
        <w:rPr>
          <w:lang w:val="sq-AL"/>
        </w:rPr>
      </w:pPr>
    </w:p>
    <w:p w:rsidR="00BD7A70" w:rsidRPr="00325A74" w:rsidRDefault="00BD7A70" w:rsidP="002619DF">
      <w:pPr>
        <w:pStyle w:val="Hapesira7"/>
        <w:rPr>
          <w:lang w:val="sq-AL"/>
        </w:rPr>
      </w:pPr>
    </w:p>
    <w:p w:rsidR="00157008" w:rsidRPr="00325A74" w:rsidRDefault="00AF2FE0" w:rsidP="00AF2FE0">
      <w:pPr>
        <w:pStyle w:val="NeniTitull"/>
        <w:rPr>
          <w:lang w:val="sq-AL"/>
        </w:rPr>
      </w:pPr>
      <w:r w:rsidRPr="00325A74">
        <w:rPr>
          <w:lang w:val="sq-AL"/>
        </w:rPr>
        <w:lastRenderedPageBreak/>
        <w:t>VENDI</w:t>
      </w:r>
      <w:r w:rsidR="00157008" w:rsidRPr="00325A74">
        <w:rPr>
          <w:lang w:val="sq-AL"/>
        </w:rPr>
        <w:t>M</w:t>
      </w:r>
    </w:p>
    <w:p w:rsidR="00157008" w:rsidRPr="00325A74" w:rsidRDefault="00A75A76" w:rsidP="00AF2FE0">
      <w:pPr>
        <w:pStyle w:val="NeniTitull"/>
        <w:rPr>
          <w:lang w:val="sq-AL"/>
        </w:rPr>
      </w:pPr>
      <w:r w:rsidRPr="00325A74">
        <w:rPr>
          <w:lang w:val="sq-AL"/>
        </w:rPr>
        <w:t xml:space="preserve">Nr. </w:t>
      </w:r>
      <w:r w:rsidR="00157008" w:rsidRPr="00325A74">
        <w:rPr>
          <w:lang w:val="sq-AL"/>
        </w:rPr>
        <w:t>747, datë 19.12.2018</w:t>
      </w:r>
    </w:p>
    <w:p w:rsidR="00157008" w:rsidRPr="00325A74" w:rsidRDefault="00157008" w:rsidP="00B7259F">
      <w:pPr>
        <w:pStyle w:val="Hapesira7"/>
        <w:rPr>
          <w:lang w:val="sq-AL"/>
        </w:rPr>
      </w:pPr>
    </w:p>
    <w:p w:rsidR="00B7259F" w:rsidRPr="00325A74" w:rsidRDefault="00AF2FE0" w:rsidP="00AF2FE0">
      <w:pPr>
        <w:pStyle w:val="NeniTitull"/>
        <w:rPr>
          <w:lang w:val="sq-AL"/>
        </w:rPr>
      </w:pPr>
      <w:r w:rsidRPr="00325A74">
        <w:rPr>
          <w:lang w:val="sq-AL"/>
        </w:rPr>
        <w:t xml:space="preserve">PËR </w:t>
      </w:r>
      <w:r w:rsidR="00157008" w:rsidRPr="00325A74">
        <w:rPr>
          <w:lang w:val="sq-AL"/>
        </w:rPr>
        <w:t xml:space="preserve">DISA SHTESA DHE NDRYSHIME NË VENDIMIN </w:t>
      </w:r>
      <w:r w:rsidR="00A75A76" w:rsidRPr="00325A74">
        <w:rPr>
          <w:lang w:val="sq-AL"/>
        </w:rPr>
        <w:t xml:space="preserve">NR. </w:t>
      </w:r>
      <w:r w:rsidR="00157008" w:rsidRPr="00325A74">
        <w:rPr>
          <w:lang w:val="sq-AL"/>
        </w:rPr>
        <w:t xml:space="preserve">124, DATË 17.2.2016, TË KËSHILLIT TË MINISTRAVE, </w:t>
      </w:r>
      <w:r w:rsidR="00A60516" w:rsidRPr="00325A74">
        <w:rPr>
          <w:lang w:val="sq-AL"/>
        </w:rPr>
        <w:t>“</w:t>
      </w:r>
      <w:r w:rsidR="00157008" w:rsidRPr="00325A74">
        <w:rPr>
          <w:lang w:val="sq-AL"/>
        </w:rPr>
        <w:t xml:space="preserve">PËR PEZULLIMIN DHE LIRIMIN NGA </w:t>
      </w:r>
    </w:p>
    <w:p w:rsidR="00157008" w:rsidRPr="00325A74" w:rsidRDefault="00157008" w:rsidP="00AF2FE0">
      <w:pPr>
        <w:pStyle w:val="NeniTitull"/>
        <w:rPr>
          <w:lang w:val="sq-AL"/>
        </w:rPr>
      </w:pPr>
      <w:r w:rsidRPr="00325A74">
        <w:rPr>
          <w:lang w:val="sq-AL"/>
        </w:rPr>
        <w:t>SHËRBIMI CIVIL</w:t>
      </w:r>
      <w:r w:rsidR="00A60516" w:rsidRPr="00325A74">
        <w:rPr>
          <w:lang w:val="sq-AL"/>
        </w:rPr>
        <w:t>”</w:t>
      </w:r>
    </w:p>
    <w:p w:rsidR="00157008" w:rsidRPr="00325A74" w:rsidRDefault="00157008" w:rsidP="00B7259F">
      <w:pPr>
        <w:pStyle w:val="Hapesira7"/>
        <w:rPr>
          <w:lang w:val="sq-AL"/>
        </w:rPr>
      </w:pPr>
    </w:p>
    <w:p w:rsidR="00157008" w:rsidRPr="00325A74" w:rsidRDefault="00157008" w:rsidP="0050700E">
      <w:pPr>
        <w:pStyle w:val="Paragrafi"/>
        <w:rPr>
          <w:lang w:val="sq-AL"/>
        </w:rPr>
      </w:pPr>
      <w:r w:rsidRPr="00325A74">
        <w:rPr>
          <w:lang w:val="sq-AL"/>
        </w:rPr>
        <w:t xml:space="preserve">Në mbështetje të nenit 100 të Kushtetutës dhe të neneve 55, pika 2, 56, pika 5, e 66, pika 5, të ligjit </w:t>
      </w:r>
      <w:r w:rsidR="00A75A76" w:rsidRPr="00325A74">
        <w:rPr>
          <w:lang w:val="sq-AL"/>
        </w:rPr>
        <w:t xml:space="preserve">nr. </w:t>
      </w:r>
      <w:r w:rsidRPr="00325A74">
        <w:rPr>
          <w:lang w:val="sq-AL"/>
        </w:rPr>
        <w:t xml:space="preserve">152/2013, </w:t>
      </w:r>
      <w:r w:rsidR="00A60516" w:rsidRPr="00325A74">
        <w:rPr>
          <w:lang w:val="sq-AL"/>
        </w:rPr>
        <w:t>“</w:t>
      </w:r>
      <w:r w:rsidRPr="00325A74">
        <w:rPr>
          <w:lang w:val="sq-AL"/>
        </w:rPr>
        <w:t>Për nëpunësin civil</w:t>
      </w:r>
      <w:r w:rsidR="00A60516" w:rsidRPr="00325A74">
        <w:rPr>
          <w:lang w:val="sq-AL"/>
        </w:rPr>
        <w:t>”</w:t>
      </w:r>
      <w:r w:rsidRPr="00325A74">
        <w:rPr>
          <w:lang w:val="sq-AL"/>
        </w:rPr>
        <w:t>, të ndryshuar, me propozimin e Zëvendëskryeministrit, Këshilli i Ministrave</w:t>
      </w:r>
    </w:p>
    <w:p w:rsidR="00157008" w:rsidRPr="00325A74" w:rsidRDefault="00157008" w:rsidP="00B7259F">
      <w:pPr>
        <w:pStyle w:val="Hapesira7"/>
        <w:rPr>
          <w:lang w:val="sq-AL"/>
        </w:rPr>
      </w:pPr>
    </w:p>
    <w:p w:rsidR="00157008" w:rsidRPr="00325A74" w:rsidRDefault="00AF2FE0" w:rsidP="00AF2FE0">
      <w:pPr>
        <w:pStyle w:val="NeniNr"/>
        <w:rPr>
          <w:lang w:val="sq-AL"/>
        </w:rPr>
      </w:pPr>
      <w:r w:rsidRPr="00325A74">
        <w:rPr>
          <w:lang w:val="sq-AL"/>
        </w:rPr>
        <w:t>VENDOS</w:t>
      </w:r>
      <w:r w:rsidR="00157008" w:rsidRPr="00325A74">
        <w:rPr>
          <w:lang w:val="sq-AL"/>
        </w:rPr>
        <w:t>I:</w:t>
      </w:r>
    </w:p>
    <w:p w:rsidR="00157008" w:rsidRPr="00325A74" w:rsidRDefault="00157008" w:rsidP="00B7259F">
      <w:pPr>
        <w:pStyle w:val="Hapesira7"/>
        <w:rPr>
          <w:lang w:val="sq-AL"/>
        </w:rPr>
      </w:pPr>
    </w:p>
    <w:p w:rsidR="00157008" w:rsidRPr="00325A74" w:rsidRDefault="00335C13" w:rsidP="0050700E">
      <w:pPr>
        <w:pStyle w:val="Paragrafi"/>
        <w:rPr>
          <w:lang w:val="sq-AL"/>
        </w:rPr>
      </w:pPr>
      <w:r w:rsidRPr="00325A74">
        <w:rPr>
          <w:lang w:val="sq-AL"/>
        </w:rPr>
        <w:t xml:space="preserve">1. </w:t>
      </w:r>
      <w:r w:rsidR="00157008" w:rsidRPr="00325A74">
        <w:rPr>
          <w:lang w:val="sq-AL"/>
        </w:rPr>
        <w:t xml:space="preserve">Në vendimin </w:t>
      </w:r>
      <w:r w:rsidR="00A75A76" w:rsidRPr="00325A74">
        <w:rPr>
          <w:lang w:val="sq-AL"/>
        </w:rPr>
        <w:t xml:space="preserve">nr. </w:t>
      </w:r>
      <w:r w:rsidR="00157008" w:rsidRPr="00325A74">
        <w:rPr>
          <w:lang w:val="sq-AL"/>
        </w:rPr>
        <w:t xml:space="preserve">124, datë 17.2.2016, të Këshillit të Ministrave, bëhen shtesat dhe ndryshimet, si më poshtë vijon: </w:t>
      </w:r>
    </w:p>
    <w:p w:rsidR="00157008" w:rsidRPr="00325A74" w:rsidRDefault="00335C13" w:rsidP="0050700E">
      <w:pPr>
        <w:pStyle w:val="Paragrafi"/>
        <w:rPr>
          <w:lang w:val="sq-AL"/>
        </w:rPr>
      </w:pPr>
      <w:r w:rsidRPr="00325A74">
        <w:rPr>
          <w:lang w:val="sq-AL"/>
        </w:rPr>
        <w:t xml:space="preserve">a) </w:t>
      </w:r>
      <w:r w:rsidR="00157008" w:rsidRPr="00325A74">
        <w:rPr>
          <w:lang w:val="sq-AL"/>
        </w:rPr>
        <w:t>Në pikën 11 shtohet paragrafi, me këtë përmbajtje:</w:t>
      </w:r>
      <w:r w:rsidR="00F36B0B" w:rsidRPr="00325A74">
        <w:rPr>
          <w:lang w:val="sq-AL"/>
        </w:rPr>
        <w:t xml:space="preserve"> </w:t>
      </w:r>
    </w:p>
    <w:p w:rsidR="00157008" w:rsidRPr="00325A74" w:rsidRDefault="00335C13" w:rsidP="0050700E">
      <w:pPr>
        <w:pStyle w:val="Paragrafi"/>
        <w:rPr>
          <w:lang w:val="sq-AL"/>
        </w:rPr>
      </w:pPr>
      <w:r w:rsidRPr="00325A74">
        <w:rPr>
          <w:lang w:val="sq-AL"/>
        </w:rPr>
        <w:t xml:space="preserve"> </w:t>
      </w:r>
      <w:r w:rsidR="00A60516" w:rsidRPr="00325A74">
        <w:rPr>
          <w:lang w:val="sq-AL"/>
        </w:rPr>
        <w:t>“</w:t>
      </w:r>
      <w:r w:rsidR="00157008" w:rsidRPr="00325A74">
        <w:rPr>
          <w:lang w:val="sq-AL"/>
        </w:rPr>
        <w:t xml:space="preserve">E njëjta procedurë ndiqet edhe kur nëpunësi civil, i pezulluar për një nga rastet e parashikuara në pikën 10, të këtij vendimi, do të shtyjë afatin e pezullimit për të njëjtin shkak, por jo më shumë se afatet ligjore të përcaktuara në nenin 55, të ligjit </w:t>
      </w:r>
      <w:r w:rsidR="00A75A76" w:rsidRPr="00325A74">
        <w:rPr>
          <w:lang w:val="sq-AL"/>
        </w:rPr>
        <w:t xml:space="preserve">nr. </w:t>
      </w:r>
      <w:r w:rsidR="00157008" w:rsidRPr="00325A74">
        <w:rPr>
          <w:lang w:val="sq-AL"/>
        </w:rPr>
        <w:t xml:space="preserve">152/2013, </w:t>
      </w:r>
      <w:r w:rsidR="00A60516" w:rsidRPr="00325A74">
        <w:rPr>
          <w:lang w:val="sq-AL"/>
        </w:rPr>
        <w:t>“</w:t>
      </w:r>
      <w:r w:rsidR="00157008" w:rsidRPr="00325A74">
        <w:rPr>
          <w:lang w:val="sq-AL"/>
        </w:rPr>
        <w:t>Për nëpunësin civil</w:t>
      </w:r>
      <w:r w:rsidR="00A60516" w:rsidRPr="00325A74">
        <w:rPr>
          <w:lang w:val="sq-AL"/>
        </w:rPr>
        <w:t>”</w:t>
      </w:r>
      <w:r w:rsidR="00157008" w:rsidRPr="00325A74">
        <w:rPr>
          <w:lang w:val="sq-AL"/>
        </w:rPr>
        <w:t>, të ndryshuar, dhe në këtë vendim.</w:t>
      </w:r>
      <w:r w:rsidR="00A60516" w:rsidRPr="00325A74">
        <w:rPr>
          <w:lang w:val="sq-AL"/>
        </w:rPr>
        <w:t>”</w:t>
      </w:r>
      <w:r w:rsidR="00157008" w:rsidRPr="00325A74">
        <w:rPr>
          <w:lang w:val="sq-AL"/>
        </w:rPr>
        <w:t xml:space="preserve">. </w:t>
      </w:r>
    </w:p>
    <w:p w:rsidR="00157008" w:rsidRPr="00325A74" w:rsidRDefault="00157008" w:rsidP="0050700E">
      <w:pPr>
        <w:pStyle w:val="Paragrafi"/>
        <w:rPr>
          <w:lang w:val="sq-AL"/>
        </w:rPr>
      </w:pPr>
      <w:r w:rsidRPr="00325A74">
        <w:rPr>
          <w:lang w:val="sq-AL"/>
        </w:rPr>
        <w:t>b)</w:t>
      </w:r>
      <w:r w:rsidR="00F36B0B" w:rsidRPr="00325A74">
        <w:rPr>
          <w:lang w:val="sq-AL"/>
        </w:rPr>
        <w:t xml:space="preserve"> </w:t>
      </w:r>
      <w:r w:rsidRPr="00325A74">
        <w:rPr>
          <w:lang w:val="sq-AL"/>
        </w:rPr>
        <w:t xml:space="preserve">Pika 13 ndryshohet, si më poshtë vijon: </w:t>
      </w:r>
    </w:p>
    <w:p w:rsidR="00157008" w:rsidRPr="00325A74" w:rsidRDefault="00335C13" w:rsidP="0050700E">
      <w:pPr>
        <w:pStyle w:val="Paragrafi"/>
        <w:rPr>
          <w:lang w:val="sq-AL"/>
        </w:rPr>
      </w:pPr>
      <w:r w:rsidRPr="00325A74">
        <w:rPr>
          <w:lang w:val="sq-AL"/>
        </w:rPr>
        <w:t xml:space="preserve"> </w:t>
      </w:r>
      <w:r w:rsidR="00A60516" w:rsidRPr="00325A74">
        <w:rPr>
          <w:lang w:val="sq-AL"/>
        </w:rPr>
        <w:t>“</w:t>
      </w:r>
      <w:r w:rsidR="00157008" w:rsidRPr="00325A74">
        <w:rPr>
          <w:lang w:val="sq-AL"/>
        </w:rPr>
        <w:t xml:space="preserve">13. Pas kërkesës së nëpunësit civil, njësia e burimeve njerëzore dhe Departamenti i Administratës Publike, sipas rastit, brenda 10 (dhjetë) ditëve kalendarike: </w:t>
      </w:r>
    </w:p>
    <w:p w:rsidR="00157008" w:rsidRPr="00325A74" w:rsidRDefault="00335C13" w:rsidP="0050700E">
      <w:pPr>
        <w:pStyle w:val="Paragrafi"/>
        <w:rPr>
          <w:lang w:val="sq-AL"/>
        </w:rPr>
      </w:pPr>
      <w:r w:rsidRPr="00325A74">
        <w:rPr>
          <w:lang w:val="sq-AL"/>
        </w:rPr>
        <w:t xml:space="preserve">a) </w:t>
      </w:r>
      <w:r w:rsidR="00157008" w:rsidRPr="00325A74">
        <w:rPr>
          <w:lang w:val="sq-AL"/>
        </w:rPr>
        <w:t xml:space="preserve">Konstatojnë, me shkrim, pezullimin për rastet e parashikuara në shkronjat </w:t>
      </w:r>
      <w:r w:rsidR="00A60516" w:rsidRPr="00325A74">
        <w:rPr>
          <w:lang w:val="sq-AL"/>
        </w:rPr>
        <w:t>“</w:t>
      </w:r>
      <w:r w:rsidR="00157008" w:rsidRPr="00325A74">
        <w:rPr>
          <w:lang w:val="sq-AL"/>
        </w:rPr>
        <w:t>a</w:t>
      </w:r>
      <w:r w:rsidR="00A60516" w:rsidRPr="00325A74">
        <w:rPr>
          <w:lang w:val="sq-AL"/>
        </w:rPr>
        <w:t>”</w:t>
      </w:r>
      <w:r w:rsidR="00157008" w:rsidRPr="00325A74">
        <w:rPr>
          <w:lang w:val="sq-AL"/>
        </w:rPr>
        <w:t xml:space="preserve"> e </w:t>
      </w:r>
      <w:r w:rsidR="00A60516" w:rsidRPr="00325A74">
        <w:rPr>
          <w:lang w:val="sq-AL"/>
        </w:rPr>
        <w:t>“</w:t>
      </w:r>
      <w:r w:rsidR="00157008" w:rsidRPr="00325A74">
        <w:rPr>
          <w:lang w:val="sq-AL"/>
        </w:rPr>
        <w:t>b</w:t>
      </w:r>
      <w:r w:rsidR="00A60516" w:rsidRPr="00325A74">
        <w:rPr>
          <w:lang w:val="sq-AL"/>
        </w:rPr>
        <w:t>”</w:t>
      </w:r>
      <w:r w:rsidR="00157008" w:rsidRPr="00325A74">
        <w:rPr>
          <w:lang w:val="sq-AL"/>
        </w:rPr>
        <w:t>, të pikës 10, të këtij vendimi;</w:t>
      </w:r>
    </w:p>
    <w:p w:rsidR="00157008" w:rsidRPr="00325A74" w:rsidRDefault="00335C13" w:rsidP="0050700E">
      <w:pPr>
        <w:pStyle w:val="Paragrafi"/>
        <w:rPr>
          <w:lang w:val="sq-AL"/>
        </w:rPr>
      </w:pPr>
      <w:r w:rsidRPr="00325A74">
        <w:rPr>
          <w:lang w:val="sq-AL"/>
        </w:rPr>
        <w:t xml:space="preserve">b) </w:t>
      </w:r>
      <w:r w:rsidR="00157008" w:rsidRPr="00325A74">
        <w:rPr>
          <w:lang w:val="sq-AL"/>
        </w:rPr>
        <w:t xml:space="preserve">miratojnë ose jo pezullimin, për rastet e parashikuara në shkronjën </w:t>
      </w:r>
      <w:r w:rsidR="00A60516" w:rsidRPr="00325A74">
        <w:rPr>
          <w:lang w:val="sq-AL"/>
        </w:rPr>
        <w:t>“</w:t>
      </w:r>
      <w:r w:rsidR="00157008" w:rsidRPr="00325A74">
        <w:rPr>
          <w:lang w:val="sq-AL"/>
        </w:rPr>
        <w:t>c</w:t>
      </w:r>
      <w:r w:rsidR="00A60516" w:rsidRPr="00325A74">
        <w:rPr>
          <w:lang w:val="sq-AL"/>
        </w:rPr>
        <w:t>”</w:t>
      </w:r>
      <w:r w:rsidR="00157008" w:rsidRPr="00325A74">
        <w:rPr>
          <w:lang w:val="sq-AL"/>
        </w:rPr>
        <w:t>, të pikës 10, të këtij vendimi. Në rastet e mosmiratimit të pezullimit sipas rastit, nga njësia e burimeve njerëzore apo Departamenti i Administratës Publike, ata duhet të bëjnë arsyetimin e vendimit të tyre.</w:t>
      </w:r>
      <w:r w:rsidR="00A60516" w:rsidRPr="00325A74">
        <w:rPr>
          <w:lang w:val="sq-AL"/>
        </w:rPr>
        <w:t>”</w:t>
      </w:r>
      <w:r w:rsidR="00157008" w:rsidRPr="00325A74">
        <w:rPr>
          <w:lang w:val="sq-AL"/>
        </w:rPr>
        <w:t>.</w:t>
      </w:r>
      <w:r w:rsidR="00A75A76" w:rsidRPr="00325A74">
        <w:rPr>
          <w:lang w:val="sq-AL"/>
        </w:rPr>
        <w:t xml:space="preserve"> </w:t>
      </w:r>
    </w:p>
    <w:p w:rsidR="00157008" w:rsidRPr="00325A74" w:rsidRDefault="00157008" w:rsidP="0050700E">
      <w:pPr>
        <w:pStyle w:val="Paragrafi"/>
        <w:rPr>
          <w:lang w:val="sq-AL"/>
        </w:rPr>
      </w:pPr>
      <w:r w:rsidRPr="00325A74">
        <w:rPr>
          <w:lang w:val="sq-AL"/>
        </w:rPr>
        <w:t xml:space="preserve">c) </w:t>
      </w:r>
      <w:r w:rsidRPr="00325A74">
        <w:rPr>
          <w:lang w:val="sq-AL"/>
        </w:rPr>
        <w:tab/>
        <w:t xml:space="preserve">Në pikën 14, pas fjalës </w:t>
      </w:r>
      <w:r w:rsidR="00A60516" w:rsidRPr="00325A74">
        <w:rPr>
          <w:lang w:val="sq-AL"/>
        </w:rPr>
        <w:t>“</w:t>
      </w:r>
      <w:r w:rsidRPr="00325A74">
        <w:rPr>
          <w:lang w:val="sq-AL"/>
        </w:rPr>
        <w:t>... konstatimit ...</w:t>
      </w:r>
      <w:r w:rsidR="00A60516" w:rsidRPr="00325A74">
        <w:rPr>
          <w:lang w:val="sq-AL"/>
        </w:rPr>
        <w:t>”</w:t>
      </w:r>
      <w:r w:rsidRPr="00325A74">
        <w:rPr>
          <w:lang w:val="sq-AL"/>
        </w:rPr>
        <w:t xml:space="preserve">, shtohen fjalët </w:t>
      </w:r>
      <w:r w:rsidR="00A60516" w:rsidRPr="00325A74">
        <w:rPr>
          <w:lang w:val="sq-AL"/>
        </w:rPr>
        <w:t>“</w:t>
      </w:r>
      <w:r w:rsidRPr="00325A74">
        <w:rPr>
          <w:lang w:val="sq-AL"/>
        </w:rPr>
        <w:t>... apo miratimit ...</w:t>
      </w:r>
      <w:r w:rsidR="00A60516" w:rsidRPr="00325A74">
        <w:rPr>
          <w:lang w:val="sq-AL"/>
        </w:rPr>
        <w:t>”</w:t>
      </w:r>
      <w:r w:rsidRPr="00325A74">
        <w:rPr>
          <w:lang w:val="sq-AL"/>
        </w:rPr>
        <w:t xml:space="preserve">. </w:t>
      </w:r>
    </w:p>
    <w:p w:rsidR="00157008" w:rsidRPr="00325A74" w:rsidRDefault="00157008" w:rsidP="0050700E">
      <w:pPr>
        <w:pStyle w:val="Paragrafi"/>
        <w:rPr>
          <w:lang w:val="sq-AL"/>
        </w:rPr>
      </w:pPr>
      <w:r w:rsidRPr="00325A74">
        <w:rPr>
          <w:lang w:val="sq-AL"/>
        </w:rPr>
        <w:t xml:space="preserve">ç) </w:t>
      </w:r>
      <w:r w:rsidRPr="00325A74">
        <w:rPr>
          <w:lang w:val="sq-AL"/>
        </w:rPr>
        <w:tab/>
        <w:t xml:space="preserve">Pas pikës 15 shtohet pika 15/1, me këtë përmbajtje: </w:t>
      </w:r>
    </w:p>
    <w:p w:rsidR="00157008" w:rsidRPr="00325A74" w:rsidRDefault="00335C13" w:rsidP="0050700E">
      <w:pPr>
        <w:pStyle w:val="Paragrafi"/>
        <w:rPr>
          <w:lang w:val="sq-AL"/>
        </w:rPr>
      </w:pPr>
      <w:r w:rsidRPr="00325A74">
        <w:rPr>
          <w:lang w:val="sq-AL"/>
        </w:rPr>
        <w:t xml:space="preserve"> </w:t>
      </w:r>
      <w:r w:rsidR="00A60516" w:rsidRPr="00325A74">
        <w:rPr>
          <w:lang w:val="sq-AL"/>
        </w:rPr>
        <w:t>“</w:t>
      </w:r>
      <w:r w:rsidR="00157008" w:rsidRPr="00325A74">
        <w:rPr>
          <w:lang w:val="sq-AL"/>
        </w:rPr>
        <w:t>15/1. Nëpunësi civil njofton institucionin për rikthimin në punë, jo më vonë se 7 (shtatë) ditë kalendarike përpara datës së përfundimit të afatit të pezullimit.</w:t>
      </w:r>
    </w:p>
    <w:p w:rsidR="00157008" w:rsidRPr="00325A74" w:rsidRDefault="00157008" w:rsidP="0050700E">
      <w:pPr>
        <w:pStyle w:val="Paragrafi"/>
        <w:rPr>
          <w:lang w:val="sq-AL"/>
        </w:rPr>
      </w:pPr>
      <w:r w:rsidRPr="00325A74">
        <w:rPr>
          <w:lang w:val="sq-AL"/>
        </w:rPr>
        <w:lastRenderedPageBreak/>
        <w:t>E njëjta procedurë ndiqet edhe në rastet kur nëpunësi civil do të ndërpresë periudhën e pezullimit më shpejt se afati për të cilin i është miratuar pezullimi.</w:t>
      </w:r>
      <w:r w:rsidR="00A60516" w:rsidRPr="00325A74">
        <w:rPr>
          <w:lang w:val="sq-AL"/>
        </w:rPr>
        <w:t>”</w:t>
      </w:r>
      <w:r w:rsidRPr="00325A74">
        <w:rPr>
          <w:lang w:val="sq-AL"/>
        </w:rPr>
        <w:t>.</w:t>
      </w:r>
      <w:r w:rsidR="00F36B0B" w:rsidRPr="00325A74">
        <w:rPr>
          <w:lang w:val="sq-AL"/>
        </w:rPr>
        <w:t xml:space="preserve"> </w:t>
      </w:r>
    </w:p>
    <w:p w:rsidR="00157008" w:rsidRPr="00325A74" w:rsidRDefault="00157008" w:rsidP="0050700E">
      <w:pPr>
        <w:pStyle w:val="Paragrafi"/>
        <w:rPr>
          <w:lang w:val="sq-AL"/>
        </w:rPr>
      </w:pPr>
      <w:r w:rsidRPr="00325A74">
        <w:rPr>
          <w:lang w:val="sq-AL"/>
        </w:rPr>
        <w:t xml:space="preserve">d) </w:t>
      </w:r>
      <w:r w:rsidRPr="00325A74">
        <w:rPr>
          <w:lang w:val="sq-AL"/>
        </w:rPr>
        <w:tab/>
        <w:t xml:space="preserve">Në pikën 16, pas fjalëve </w:t>
      </w:r>
      <w:r w:rsidR="00A60516" w:rsidRPr="00325A74">
        <w:rPr>
          <w:lang w:val="sq-AL"/>
        </w:rPr>
        <w:t>“</w:t>
      </w:r>
      <w:r w:rsidRPr="00325A74">
        <w:rPr>
          <w:lang w:val="sq-AL"/>
        </w:rPr>
        <w:t>... njësinë përgjegjëse ...</w:t>
      </w:r>
      <w:r w:rsidR="00A60516" w:rsidRPr="00325A74">
        <w:rPr>
          <w:lang w:val="sq-AL"/>
        </w:rPr>
        <w:t>”</w:t>
      </w:r>
      <w:r w:rsidRPr="00325A74">
        <w:rPr>
          <w:lang w:val="sq-AL"/>
        </w:rPr>
        <w:t xml:space="preserve">, shtohen </w:t>
      </w:r>
      <w:r w:rsidR="00A60516" w:rsidRPr="00325A74">
        <w:rPr>
          <w:lang w:val="sq-AL"/>
        </w:rPr>
        <w:t>“</w:t>
      </w:r>
      <w:r w:rsidRPr="00325A74">
        <w:rPr>
          <w:lang w:val="sq-AL"/>
        </w:rPr>
        <w:t>... jo më vonë se 15 (pesëmbëdhjetë) ditë kalendarike përpara përfundimit të afatit të pezullimit...</w:t>
      </w:r>
      <w:r w:rsidR="00A60516" w:rsidRPr="00325A74">
        <w:rPr>
          <w:lang w:val="sq-AL"/>
        </w:rPr>
        <w:t>”</w:t>
      </w:r>
      <w:r w:rsidRPr="00325A74">
        <w:rPr>
          <w:lang w:val="sq-AL"/>
        </w:rPr>
        <w:t xml:space="preserve">, dhe në fund të paragrafit të parë shtohet fjalia </w:t>
      </w:r>
      <w:r w:rsidR="00A60516" w:rsidRPr="00325A74">
        <w:rPr>
          <w:lang w:val="sq-AL"/>
        </w:rPr>
        <w:t>“</w:t>
      </w:r>
      <w:r w:rsidRPr="00325A74">
        <w:rPr>
          <w:lang w:val="sq-AL"/>
        </w:rPr>
        <w:t>E njëjta procedurë ndiqet edhe në rastet kur nëpunësi civil do të ndërpresë periudhën e pezullimit më shpejt se afati për të cilin i është miratuar pezullimi.</w:t>
      </w:r>
      <w:r w:rsidR="00A60516" w:rsidRPr="00325A74">
        <w:rPr>
          <w:lang w:val="sq-AL"/>
        </w:rPr>
        <w:t>”</w:t>
      </w:r>
      <w:r w:rsidRPr="00325A74">
        <w:rPr>
          <w:lang w:val="sq-AL"/>
        </w:rPr>
        <w:t xml:space="preserve">. </w:t>
      </w:r>
    </w:p>
    <w:p w:rsidR="00157008" w:rsidRPr="00325A74" w:rsidRDefault="00157008" w:rsidP="0050700E">
      <w:pPr>
        <w:pStyle w:val="Paragrafi"/>
        <w:rPr>
          <w:lang w:val="sq-AL"/>
        </w:rPr>
      </w:pPr>
      <w:r w:rsidRPr="00325A74">
        <w:rPr>
          <w:lang w:val="sq-AL"/>
        </w:rPr>
        <w:t>dh)</w:t>
      </w:r>
      <w:r w:rsidR="00F36B0B" w:rsidRPr="00325A74">
        <w:rPr>
          <w:lang w:val="sq-AL"/>
        </w:rPr>
        <w:t xml:space="preserve"> </w:t>
      </w:r>
      <w:r w:rsidRPr="00325A74">
        <w:rPr>
          <w:lang w:val="sq-AL"/>
        </w:rPr>
        <w:t>Pas pikës 16 shtohet pika 16/1, me këtë përmbajtje:</w:t>
      </w:r>
    </w:p>
    <w:p w:rsidR="00157008" w:rsidRPr="00325A74" w:rsidRDefault="00335C13" w:rsidP="0050700E">
      <w:pPr>
        <w:pStyle w:val="Paragrafi"/>
        <w:rPr>
          <w:lang w:val="sq-AL"/>
        </w:rPr>
      </w:pPr>
      <w:r w:rsidRPr="00325A74">
        <w:rPr>
          <w:lang w:val="sq-AL"/>
        </w:rPr>
        <w:t xml:space="preserve"> </w:t>
      </w:r>
      <w:r w:rsidR="00A60516" w:rsidRPr="00325A74">
        <w:rPr>
          <w:lang w:val="sq-AL"/>
        </w:rPr>
        <w:t>“</w:t>
      </w:r>
      <w:r w:rsidR="00157008" w:rsidRPr="00325A74">
        <w:rPr>
          <w:lang w:val="sq-AL"/>
        </w:rPr>
        <w:t>16/1. Në rast se nëpunësi civil, i pezulluar për një afat më të gjatë se 3 (tre) muaj, nuk respekton afatin e njoftimit sipas përcaktimit në pikën 16, të këtij vendimi, dhe ky njoftim nuk është kryer deri në ditën e përfundimit të afatit të pezullimit, njësia përgjegjëse, brenda 15 (pesëmbëdhjetë) ditëve kalendarike nga dita e përfundimit të afatit të pezullimit, merr masa për të kërkuar nga nëpunësi shprehjen e tij me shkrim lidhur me vijimësinë e marrëdhënies në shërbimin civil.</w:t>
      </w:r>
      <w:r w:rsidR="00A60516" w:rsidRPr="00325A74">
        <w:rPr>
          <w:lang w:val="sq-AL"/>
        </w:rPr>
        <w:t>”</w:t>
      </w:r>
      <w:r w:rsidR="00157008" w:rsidRPr="00325A74">
        <w:rPr>
          <w:lang w:val="sq-AL"/>
        </w:rPr>
        <w:t xml:space="preserve">. </w:t>
      </w:r>
    </w:p>
    <w:p w:rsidR="00157008" w:rsidRPr="00325A74" w:rsidRDefault="00157008" w:rsidP="0050700E">
      <w:pPr>
        <w:pStyle w:val="Paragrafi"/>
        <w:rPr>
          <w:lang w:val="sq-AL"/>
        </w:rPr>
      </w:pPr>
      <w:r w:rsidRPr="00325A74">
        <w:rPr>
          <w:lang w:val="sq-AL"/>
        </w:rPr>
        <w:t>e)</w:t>
      </w:r>
      <w:r w:rsidR="00F36B0B" w:rsidRPr="00325A74">
        <w:rPr>
          <w:lang w:val="sq-AL"/>
        </w:rPr>
        <w:t xml:space="preserve"> </w:t>
      </w:r>
      <w:r w:rsidRPr="00325A74">
        <w:rPr>
          <w:lang w:val="sq-AL"/>
        </w:rPr>
        <w:t xml:space="preserve">Në pikën 23 fjalët </w:t>
      </w:r>
      <w:r w:rsidR="00A60516" w:rsidRPr="00325A74">
        <w:rPr>
          <w:lang w:val="sq-AL"/>
        </w:rPr>
        <w:t>“</w:t>
      </w:r>
      <w:r w:rsidRPr="00325A74">
        <w:rPr>
          <w:lang w:val="sq-AL"/>
        </w:rPr>
        <w:t>... i paaftë përgjithmonë ...</w:t>
      </w:r>
      <w:r w:rsidR="00A60516" w:rsidRPr="00325A74">
        <w:rPr>
          <w:lang w:val="sq-AL"/>
        </w:rPr>
        <w:t>”</w:t>
      </w:r>
      <w:r w:rsidRPr="00325A74">
        <w:rPr>
          <w:lang w:val="sq-AL"/>
        </w:rPr>
        <w:t xml:space="preserve"> zëvendësohen me </w:t>
      </w:r>
      <w:r w:rsidR="00A60516" w:rsidRPr="00325A74">
        <w:rPr>
          <w:lang w:val="sq-AL"/>
        </w:rPr>
        <w:t>“</w:t>
      </w:r>
      <w:r w:rsidRPr="00325A74">
        <w:rPr>
          <w:lang w:val="sq-AL"/>
        </w:rPr>
        <w:t>... i paaftë për 2 (dy) vite radhazi, të pandërprera...</w:t>
      </w:r>
      <w:r w:rsidR="00A60516" w:rsidRPr="00325A74">
        <w:rPr>
          <w:lang w:val="sq-AL"/>
        </w:rPr>
        <w:t>”</w:t>
      </w:r>
      <w:r w:rsidRPr="00325A74">
        <w:rPr>
          <w:lang w:val="sq-AL"/>
        </w:rPr>
        <w:t>.</w:t>
      </w:r>
    </w:p>
    <w:p w:rsidR="00157008" w:rsidRPr="00325A74" w:rsidRDefault="00335C13" w:rsidP="0050700E">
      <w:pPr>
        <w:pStyle w:val="Paragrafi"/>
        <w:rPr>
          <w:lang w:val="sq-AL"/>
        </w:rPr>
      </w:pPr>
      <w:r w:rsidRPr="00325A74">
        <w:rPr>
          <w:lang w:val="sq-AL"/>
        </w:rPr>
        <w:t xml:space="preserve">2. </w:t>
      </w:r>
      <w:r w:rsidR="00157008" w:rsidRPr="00325A74">
        <w:rPr>
          <w:lang w:val="sq-AL"/>
        </w:rPr>
        <w:t xml:space="preserve">Për nëpunësit civilë, të cilëve u ka përfunduar periudha e pezullimit me kërkesën e tyre, për një nga rastet e parashikuara në nenin 55, të ligjit </w:t>
      </w:r>
      <w:r w:rsidR="00A75A76" w:rsidRPr="00325A74">
        <w:rPr>
          <w:lang w:val="sq-AL"/>
        </w:rPr>
        <w:t xml:space="preserve">nr. </w:t>
      </w:r>
      <w:r w:rsidR="00157008" w:rsidRPr="00325A74">
        <w:rPr>
          <w:lang w:val="sq-AL"/>
        </w:rPr>
        <w:t xml:space="preserve">152/2013, </w:t>
      </w:r>
      <w:r w:rsidR="00A60516" w:rsidRPr="00325A74">
        <w:rPr>
          <w:lang w:val="sq-AL"/>
        </w:rPr>
        <w:t>“</w:t>
      </w:r>
      <w:r w:rsidR="00157008" w:rsidRPr="00325A74">
        <w:rPr>
          <w:lang w:val="sq-AL"/>
        </w:rPr>
        <w:t>Për nëpunësin civil</w:t>
      </w:r>
      <w:r w:rsidR="00A60516" w:rsidRPr="00325A74">
        <w:rPr>
          <w:lang w:val="sq-AL"/>
        </w:rPr>
        <w:t>”</w:t>
      </w:r>
      <w:r w:rsidR="00157008" w:rsidRPr="00325A74">
        <w:rPr>
          <w:lang w:val="sq-AL"/>
        </w:rPr>
        <w:t xml:space="preserve">, të ndryshuar, deri më 1 janar 2019, dhe nuk kanë kryer procedurat e përcaktuara në shkronjat </w:t>
      </w:r>
      <w:r w:rsidR="00A60516" w:rsidRPr="00325A74">
        <w:rPr>
          <w:lang w:val="sq-AL"/>
        </w:rPr>
        <w:t>“</w:t>
      </w:r>
      <w:r w:rsidR="00157008" w:rsidRPr="00325A74">
        <w:rPr>
          <w:lang w:val="sq-AL"/>
        </w:rPr>
        <w:t>a</w:t>
      </w:r>
      <w:r w:rsidR="00A60516" w:rsidRPr="00325A74">
        <w:rPr>
          <w:lang w:val="sq-AL"/>
        </w:rPr>
        <w:t>”</w:t>
      </w:r>
      <w:r w:rsidR="00157008" w:rsidRPr="00325A74">
        <w:rPr>
          <w:lang w:val="sq-AL"/>
        </w:rPr>
        <w:t xml:space="preserve"> deri në </w:t>
      </w:r>
      <w:r w:rsidR="00A60516" w:rsidRPr="00325A74">
        <w:rPr>
          <w:lang w:val="sq-AL"/>
        </w:rPr>
        <w:t>“</w:t>
      </w:r>
      <w:r w:rsidR="00157008" w:rsidRPr="00325A74">
        <w:rPr>
          <w:lang w:val="sq-AL"/>
        </w:rPr>
        <w:t>dh</w:t>
      </w:r>
      <w:r w:rsidR="00A60516" w:rsidRPr="00325A74">
        <w:rPr>
          <w:lang w:val="sq-AL"/>
        </w:rPr>
        <w:t>”</w:t>
      </w:r>
      <w:r w:rsidR="00157008" w:rsidRPr="00325A74">
        <w:rPr>
          <w:lang w:val="sq-AL"/>
        </w:rPr>
        <w:t xml:space="preserve">, të pikës 1, të këtij vendimi, t’i kryejnë ato brenda datës 31 janar 2019. </w:t>
      </w:r>
    </w:p>
    <w:p w:rsidR="00157008" w:rsidRPr="00325A74" w:rsidRDefault="00335C13" w:rsidP="0050700E">
      <w:pPr>
        <w:pStyle w:val="Paragrafi"/>
        <w:rPr>
          <w:lang w:val="sq-AL"/>
        </w:rPr>
      </w:pPr>
      <w:r w:rsidRPr="00325A74">
        <w:rPr>
          <w:lang w:val="sq-AL"/>
        </w:rPr>
        <w:t xml:space="preserve">3. </w:t>
      </w:r>
      <w:r w:rsidR="00157008" w:rsidRPr="00325A74">
        <w:rPr>
          <w:lang w:val="sq-AL"/>
        </w:rPr>
        <w:t>Efektet e këtij vendimi janë, si më poshtë vijon:</w:t>
      </w:r>
    </w:p>
    <w:p w:rsidR="00157008" w:rsidRPr="00325A74" w:rsidRDefault="007F4365" w:rsidP="0050700E">
      <w:pPr>
        <w:pStyle w:val="Paragrafi"/>
        <w:rPr>
          <w:lang w:val="sq-AL"/>
        </w:rPr>
      </w:pPr>
      <w:r>
        <w:rPr>
          <w:lang w:val="sq-AL"/>
        </w:rPr>
        <w:t xml:space="preserve">a) </w:t>
      </w:r>
      <w:r w:rsidR="00157008" w:rsidRPr="00325A74">
        <w:rPr>
          <w:lang w:val="sq-AL"/>
        </w:rPr>
        <w:t xml:space="preserve">Për përcaktimin e shkronjës </w:t>
      </w:r>
      <w:r w:rsidR="00A60516" w:rsidRPr="00325A74">
        <w:rPr>
          <w:lang w:val="sq-AL"/>
        </w:rPr>
        <w:t>“</w:t>
      </w:r>
      <w:r w:rsidR="00157008" w:rsidRPr="00325A74">
        <w:rPr>
          <w:lang w:val="sq-AL"/>
        </w:rPr>
        <w:t>e</w:t>
      </w:r>
      <w:r w:rsidR="00A60516" w:rsidRPr="00325A74">
        <w:rPr>
          <w:lang w:val="sq-AL"/>
        </w:rPr>
        <w:t>”</w:t>
      </w:r>
      <w:r w:rsidR="00157008" w:rsidRPr="00325A74">
        <w:rPr>
          <w:lang w:val="sq-AL"/>
        </w:rPr>
        <w:t>, të pikës 1, fillojnë pas hyrjes në fuqi të vendimit;</w:t>
      </w:r>
    </w:p>
    <w:p w:rsidR="00157008" w:rsidRPr="00325A74" w:rsidRDefault="007F4365" w:rsidP="0050700E">
      <w:pPr>
        <w:pStyle w:val="Paragrafi"/>
        <w:rPr>
          <w:lang w:val="sq-AL"/>
        </w:rPr>
      </w:pPr>
      <w:r>
        <w:rPr>
          <w:lang w:val="sq-AL"/>
        </w:rPr>
        <w:t xml:space="preserve">b) </w:t>
      </w:r>
      <w:r w:rsidR="00157008" w:rsidRPr="00325A74">
        <w:rPr>
          <w:lang w:val="sq-AL"/>
        </w:rPr>
        <w:t xml:space="preserve">Për të gjitha përcaktimet e tjera fillojnë nga data 1 janar 2019. </w:t>
      </w:r>
    </w:p>
    <w:p w:rsidR="00157008" w:rsidRPr="00325A74" w:rsidRDefault="00157008" w:rsidP="0050700E">
      <w:pPr>
        <w:pStyle w:val="Paragrafi"/>
        <w:rPr>
          <w:lang w:val="sq-AL"/>
        </w:rPr>
      </w:pPr>
      <w:r w:rsidRPr="00325A74">
        <w:rPr>
          <w:lang w:val="sq-AL"/>
        </w:rPr>
        <w:t>Ky vendim hyn në fuqi p</w:t>
      </w:r>
      <w:r w:rsidR="00335C13" w:rsidRPr="00325A74">
        <w:rPr>
          <w:lang w:val="sq-AL"/>
        </w:rPr>
        <w:t>as botimit në Fletoren Zyrtare</w:t>
      </w:r>
      <w:r w:rsidRPr="00325A74">
        <w:rPr>
          <w:lang w:val="sq-AL"/>
        </w:rPr>
        <w:t>.</w:t>
      </w:r>
    </w:p>
    <w:p w:rsidR="00B7259F" w:rsidRPr="00325A74" w:rsidRDefault="00B7259F" w:rsidP="00B7259F">
      <w:pPr>
        <w:pStyle w:val="Hapesira7"/>
        <w:rPr>
          <w:lang w:val="sq-AL"/>
        </w:rPr>
      </w:pPr>
    </w:p>
    <w:p w:rsidR="00335C13" w:rsidRPr="00325A74" w:rsidRDefault="00335C13" w:rsidP="00335C13">
      <w:pPr>
        <w:pStyle w:val="Paragrafi"/>
        <w:jc w:val="right"/>
        <w:rPr>
          <w:lang w:val="sq-AL"/>
        </w:rPr>
      </w:pPr>
      <w:r w:rsidRPr="00325A74">
        <w:rPr>
          <w:lang w:val="sq-AL"/>
        </w:rPr>
        <w:t>ZËVENDËSKRYEMINISTRI</w:t>
      </w:r>
    </w:p>
    <w:p w:rsidR="00335C13" w:rsidRPr="00325A74" w:rsidRDefault="00335C13" w:rsidP="00335C13">
      <w:pPr>
        <w:pStyle w:val="Paragrafi"/>
        <w:jc w:val="right"/>
        <w:rPr>
          <w:b/>
          <w:lang w:val="sq-AL"/>
        </w:rPr>
      </w:pPr>
      <w:r w:rsidRPr="00325A74">
        <w:rPr>
          <w:b/>
          <w:lang w:val="sq-AL"/>
        </w:rPr>
        <w:t>Senida Mesi</w:t>
      </w:r>
    </w:p>
    <w:p w:rsidR="00335C13" w:rsidRPr="00325A74" w:rsidRDefault="00335C13" w:rsidP="0050700E">
      <w:pPr>
        <w:pStyle w:val="Paragrafi"/>
        <w:rPr>
          <w:lang w:val="sq-AL"/>
        </w:rPr>
      </w:pPr>
    </w:p>
    <w:p w:rsidR="008117C1" w:rsidRPr="00325A74" w:rsidRDefault="00335C13" w:rsidP="00335C13">
      <w:pPr>
        <w:pStyle w:val="NeniTitull"/>
        <w:rPr>
          <w:lang w:val="sq-AL"/>
        </w:rPr>
      </w:pPr>
      <w:r w:rsidRPr="00325A74">
        <w:rPr>
          <w:lang w:val="sq-AL"/>
        </w:rPr>
        <w:lastRenderedPageBreak/>
        <w:t>VENDI</w:t>
      </w:r>
      <w:r w:rsidR="008117C1" w:rsidRPr="00325A74">
        <w:rPr>
          <w:lang w:val="sq-AL"/>
        </w:rPr>
        <w:t>M</w:t>
      </w:r>
    </w:p>
    <w:p w:rsidR="008117C1" w:rsidRPr="00325A74" w:rsidRDefault="00A75A76" w:rsidP="00335C13">
      <w:pPr>
        <w:pStyle w:val="NeniTitull"/>
        <w:rPr>
          <w:lang w:val="sq-AL"/>
        </w:rPr>
      </w:pPr>
      <w:r w:rsidRPr="00325A74">
        <w:rPr>
          <w:lang w:val="sq-AL"/>
        </w:rPr>
        <w:t xml:space="preserve">Nr. </w:t>
      </w:r>
      <w:r w:rsidR="008117C1" w:rsidRPr="00325A74">
        <w:rPr>
          <w:lang w:val="sq-AL"/>
        </w:rPr>
        <w:t>748, datë 19.12.2018</w:t>
      </w:r>
    </w:p>
    <w:p w:rsidR="008117C1" w:rsidRPr="00325A74" w:rsidRDefault="008117C1" w:rsidP="00B7259F">
      <w:pPr>
        <w:pStyle w:val="Hapesira7"/>
        <w:rPr>
          <w:lang w:val="sq-AL"/>
        </w:rPr>
      </w:pPr>
    </w:p>
    <w:p w:rsidR="008117C1" w:rsidRPr="00325A74" w:rsidRDefault="00335C13" w:rsidP="00335C13">
      <w:pPr>
        <w:pStyle w:val="NeniTitull"/>
        <w:rPr>
          <w:lang w:val="sq-AL"/>
        </w:rPr>
      </w:pPr>
      <w:r w:rsidRPr="00325A74">
        <w:rPr>
          <w:lang w:val="sq-AL"/>
        </w:rPr>
        <w:t xml:space="preserve">PËR </w:t>
      </w:r>
      <w:r w:rsidR="008117C1" w:rsidRPr="00325A74">
        <w:rPr>
          <w:lang w:val="sq-AL"/>
        </w:rPr>
        <w:t xml:space="preserve">DISA SHTESA DHE NDRYSHIME NË VENDIMIN </w:t>
      </w:r>
      <w:r w:rsidR="00A75A76" w:rsidRPr="00325A74">
        <w:rPr>
          <w:lang w:val="sq-AL"/>
        </w:rPr>
        <w:t xml:space="preserve">NR. </w:t>
      </w:r>
      <w:r w:rsidR="008117C1" w:rsidRPr="00325A74">
        <w:rPr>
          <w:lang w:val="sq-AL"/>
        </w:rPr>
        <w:t xml:space="preserve">242, DATË 18.3.2015, TË KËSHILLIT TË MINISTRAVE, </w:t>
      </w:r>
      <w:r w:rsidR="00A60516" w:rsidRPr="00325A74">
        <w:rPr>
          <w:lang w:val="sq-AL"/>
        </w:rPr>
        <w:t>“</w:t>
      </w:r>
      <w:r w:rsidR="008117C1" w:rsidRPr="00325A74">
        <w:rPr>
          <w:lang w:val="sq-AL"/>
        </w:rPr>
        <w:t>PËR PLOTËSIMIN E VENDEVE TË LIRA NË KATEGORINË E ULËT DHE TË MESME DREJTUESE</w:t>
      </w:r>
      <w:r w:rsidR="00A60516" w:rsidRPr="00325A74">
        <w:rPr>
          <w:lang w:val="sq-AL"/>
        </w:rPr>
        <w:t>”</w:t>
      </w:r>
    </w:p>
    <w:p w:rsidR="008117C1" w:rsidRPr="00325A74" w:rsidRDefault="008117C1" w:rsidP="00B7259F">
      <w:pPr>
        <w:pStyle w:val="Hapesira7"/>
        <w:rPr>
          <w:lang w:val="sq-AL"/>
        </w:rPr>
      </w:pPr>
    </w:p>
    <w:p w:rsidR="008117C1" w:rsidRPr="00325A74" w:rsidRDefault="008117C1" w:rsidP="0050700E">
      <w:pPr>
        <w:pStyle w:val="Paragrafi"/>
        <w:rPr>
          <w:lang w:val="sq-AL"/>
        </w:rPr>
      </w:pPr>
      <w:r w:rsidRPr="00325A74">
        <w:rPr>
          <w:lang w:val="sq-AL"/>
        </w:rPr>
        <w:t xml:space="preserve">Në mbështetje të nenit 100 të Kushtetutës dhe të pikës 9, të nenit 26, të ligjit </w:t>
      </w:r>
      <w:r w:rsidR="00A75A76" w:rsidRPr="00325A74">
        <w:rPr>
          <w:lang w:val="sq-AL"/>
        </w:rPr>
        <w:t xml:space="preserve">nr. </w:t>
      </w:r>
      <w:r w:rsidRPr="00325A74">
        <w:rPr>
          <w:lang w:val="sq-AL"/>
        </w:rPr>
        <w:t xml:space="preserve">152/2013, </w:t>
      </w:r>
      <w:r w:rsidR="00A60516" w:rsidRPr="00325A74">
        <w:rPr>
          <w:lang w:val="sq-AL"/>
        </w:rPr>
        <w:t>“</w:t>
      </w:r>
      <w:r w:rsidRPr="00325A74">
        <w:rPr>
          <w:lang w:val="sq-AL"/>
        </w:rPr>
        <w:t>Për nëpunësin civil</w:t>
      </w:r>
      <w:r w:rsidR="00A60516" w:rsidRPr="00325A74">
        <w:rPr>
          <w:lang w:val="sq-AL"/>
        </w:rPr>
        <w:t>”</w:t>
      </w:r>
      <w:r w:rsidRPr="00325A74">
        <w:rPr>
          <w:lang w:val="sq-AL"/>
        </w:rPr>
        <w:t>, të ndryshuar, me propozimin e Zëvendëskryeministrit, Këshilli i Ministrave</w:t>
      </w:r>
    </w:p>
    <w:p w:rsidR="008117C1" w:rsidRPr="00325A74" w:rsidRDefault="008117C1" w:rsidP="00B7259F">
      <w:pPr>
        <w:pStyle w:val="Hapesira7"/>
        <w:rPr>
          <w:lang w:val="sq-AL"/>
        </w:rPr>
      </w:pPr>
    </w:p>
    <w:p w:rsidR="008117C1" w:rsidRPr="00325A74" w:rsidRDefault="00335C13" w:rsidP="00335C13">
      <w:pPr>
        <w:pStyle w:val="NeniNr"/>
        <w:rPr>
          <w:lang w:val="sq-AL"/>
        </w:rPr>
      </w:pPr>
      <w:r w:rsidRPr="00325A74">
        <w:rPr>
          <w:lang w:val="sq-AL"/>
        </w:rPr>
        <w:t>VENDOS</w:t>
      </w:r>
      <w:r w:rsidR="008117C1" w:rsidRPr="00325A74">
        <w:rPr>
          <w:lang w:val="sq-AL"/>
        </w:rPr>
        <w:t>I:</w:t>
      </w:r>
    </w:p>
    <w:p w:rsidR="008117C1" w:rsidRPr="00325A74" w:rsidRDefault="008117C1" w:rsidP="00B7259F">
      <w:pPr>
        <w:pStyle w:val="Hapesira7"/>
        <w:rPr>
          <w:lang w:val="sq-AL"/>
        </w:rPr>
      </w:pPr>
    </w:p>
    <w:p w:rsidR="008117C1" w:rsidRPr="00325A74" w:rsidRDefault="008117C1" w:rsidP="0050700E">
      <w:pPr>
        <w:pStyle w:val="Paragrafi"/>
        <w:rPr>
          <w:lang w:val="sq-AL"/>
        </w:rPr>
      </w:pPr>
      <w:r w:rsidRPr="00325A74">
        <w:rPr>
          <w:lang w:val="sq-AL"/>
        </w:rPr>
        <w:t xml:space="preserve">Në vendimin </w:t>
      </w:r>
      <w:r w:rsidR="00A75A76" w:rsidRPr="00325A74">
        <w:rPr>
          <w:lang w:val="sq-AL"/>
        </w:rPr>
        <w:t xml:space="preserve">nr. </w:t>
      </w:r>
      <w:r w:rsidRPr="00325A74">
        <w:rPr>
          <w:lang w:val="sq-AL"/>
        </w:rPr>
        <w:t xml:space="preserve">242, datë 18.3.2015, të Këshillit të Ministrave, bëhen shtesat dhe ndryshimet, si më poshtë vijon: </w:t>
      </w:r>
    </w:p>
    <w:p w:rsidR="008117C1" w:rsidRPr="00325A74" w:rsidRDefault="00335C13" w:rsidP="0050700E">
      <w:pPr>
        <w:pStyle w:val="Paragrafi"/>
        <w:rPr>
          <w:lang w:val="sq-AL"/>
        </w:rPr>
      </w:pPr>
      <w:r w:rsidRPr="00325A74">
        <w:rPr>
          <w:lang w:val="sq-AL"/>
        </w:rPr>
        <w:t xml:space="preserve">1. </w:t>
      </w:r>
      <w:r w:rsidR="008117C1" w:rsidRPr="00325A74">
        <w:rPr>
          <w:lang w:val="sq-AL"/>
        </w:rPr>
        <w:t xml:space="preserve">Në kreun II bëhen këto shtesa dhe ndryshime: </w:t>
      </w:r>
    </w:p>
    <w:p w:rsidR="008117C1" w:rsidRPr="00325A74" w:rsidRDefault="00335C13" w:rsidP="0050700E">
      <w:pPr>
        <w:pStyle w:val="Paragrafi"/>
        <w:rPr>
          <w:lang w:val="sq-AL"/>
        </w:rPr>
      </w:pPr>
      <w:r w:rsidRPr="00325A74">
        <w:rPr>
          <w:lang w:val="sq-AL"/>
        </w:rPr>
        <w:t xml:space="preserve">a) </w:t>
      </w:r>
      <w:r w:rsidR="008117C1" w:rsidRPr="00325A74">
        <w:rPr>
          <w:lang w:val="sq-AL"/>
        </w:rPr>
        <w:t xml:space="preserve">Në pikën 5, pas fjalëve </w:t>
      </w:r>
      <w:r w:rsidR="00A60516" w:rsidRPr="00325A74">
        <w:rPr>
          <w:lang w:val="sq-AL"/>
        </w:rPr>
        <w:t>“</w:t>
      </w:r>
      <w:r w:rsidR="008117C1" w:rsidRPr="00325A74">
        <w:rPr>
          <w:lang w:val="sq-AL"/>
        </w:rPr>
        <w:t>... dhe qëndron e publikuar ...</w:t>
      </w:r>
      <w:r w:rsidR="00A60516" w:rsidRPr="00325A74">
        <w:rPr>
          <w:lang w:val="sq-AL"/>
        </w:rPr>
        <w:t>”</w:t>
      </w:r>
      <w:r w:rsidR="008117C1" w:rsidRPr="00325A74">
        <w:rPr>
          <w:lang w:val="sq-AL"/>
        </w:rPr>
        <w:t xml:space="preserve"> shtohen </w:t>
      </w:r>
      <w:r w:rsidR="00A60516" w:rsidRPr="00325A74">
        <w:rPr>
          <w:lang w:val="sq-AL"/>
        </w:rPr>
        <w:t>“</w:t>
      </w:r>
      <w:r w:rsidR="008117C1" w:rsidRPr="00325A74">
        <w:rPr>
          <w:lang w:val="sq-AL"/>
        </w:rPr>
        <w:t>... të paktën ...</w:t>
      </w:r>
      <w:r w:rsidR="00A60516" w:rsidRPr="00325A74">
        <w:rPr>
          <w:lang w:val="sq-AL"/>
        </w:rPr>
        <w:t>”</w:t>
      </w:r>
      <w:r w:rsidR="008117C1" w:rsidRPr="00325A74">
        <w:rPr>
          <w:lang w:val="sq-AL"/>
        </w:rPr>
        <w:t xml:space="preserve">; </w:t>
      </w:r>
    </w:p>
    <w:p w:rsidR="008117C1" w:rsidRPr="00325A74" w:rsidRDefault="00335C13" w:rsidP="0050700E">
      <w:pPr>
        <w:pStyle w:val="Paragrafi"/>
        <w:rPr>
          <w:lang w:val="sq-AL"/>
        </w:rPr>
      </w:pPr>
      <w:r w:rsidRPr="00325A74">
        <w:rPr>
          <w:lang w:val="sq-AL"/>
        </w:rPr>
        <w:t xml:space="preserve">b) </w:t>
      </w:r>
      <w:r w:rsidR="008117C1" w:rsidRPr="00325A74">
        <w:rPr>
          <w:lang w:val="sq-AL"/>
        </w:rPr>
        <w:t xml:space="preserve">Pika 9 ndryshohet, si më poshtë vijon: </w:t>
      </w:r>
    </w:p>
    <w:p w:rsidR="008117C1" w:rsidRPr="00325A74" w:rsidRDefault="00335C13" w:rsidP="0050700E">
      <w:pPr>
        <w:pStyle w:val="Paragrafi"/>
        <w:rPr>
          <w:lang w:val="sq-AL"/>
        </w:rPr>
      </w:pPr>
      <w:r w:rsidRPr="00325A74">
        <w:rPr>
          <w:lang w:val="sq-AL"/>
        </w:rPr>
        <w:t xml:space="preserve"> </w:t>
      </w:r>
      <w:r w:rsidR="00A60516" w:rsidRPr="00325A74">
        <w:rPr>
          <w:lang w:val="sq-AL"/>
        </w:rPr>
        <w:t>“</w:t>
      </w:r>
      <w:r w:rsidR="008117C1" w:rsidRPr="00325A74">
        <w:rPr>
          <w:lang w:val="sq-AL"/>
        </w:rPr>
        <w:t xml:space="preserve">9. </w:t>
      </w:r>
      <w:r w:rsidR="008117C1" w:rsidRPr="00325A74">
        <w:rPr>
          <w:lang w:val="sq-AL"/>
        </w:rPr>
        <w:tab/>
        <w:t>Shpallja është e hapur për të gjithë nëpunësit civilë të së njëjtës kategori, në të gjitha institucionet, pjesë të shërbimit civil. Dokumentacioni duhet të dorëzohet brenda datës së përcaktuar në shpalljen për konkurrim. Kjo datë përcaktohet duke siguruar që afati i dorëzimit të dokumentacionit të mos jetë më i vogël se 10 (dhjetë) ditë kalendarike nga dita e parë e shpalljes:</w:t>
      </w:r>
    </w:p>
    <w:p w:rsidR="008117C1" w:rsidRPr="00325A74" w:rsidRDefault="00335C13" w:rsidP="0050700E">
      <w:pPr>
        <w:pStyle w:val="Paragrafi"/>
        <w:rPr>
          <w:lang w:val="sq-AL"/>
        </w:rPr>
      </w:pPr>
      <w:r w:rsidRPr="00325A74">
        <w:rPr>
          <w:lang w:val="sq-AL"/>
        </w:rPr>
        <w:t xml:space="preserve">a) </w:t>
      </w:r>
      <w:r w:rsidR="008117C1" w:rsidRPr="00325A74">
        <w:rPr>
          <w:lang w:val="sq-AL"/>
        </w:rPr>
        <w:t xml:space="preserve">në faqen zyrtare të DAP-it dhe në portalin </w:t>
      </w:r>
      <w:r w:rsidR="00A60516" w:rsidRPr="00325A74">
        <w:rPr>
          <w:lang w:val="sq-AL"/>
        </w:rPr>
        <w:t>“</w:t>
      </w:r>
      <w:r w:rsidR="008117C1" w:rsidRPr="00325A74">
        <w:rPr>
          <w:lang w:val="sq-AL"/>
        </w:rPr>
        <w:t>Shërbimi Kombëtar i Punësimit</w:t>
      </w:r>
      <w:r w:rsidR="00A60516" w:rsidRPr="00325A74">
        <w:rPr>
          <w:lang w:val="sq-AL"/>
        </w:rPr>
        <w:t>”</w:t>
      </w:r>
      <w:r w:rsidR="008117C1" w:rsidRPr="00325A74">
        <w:rPr>
          <w:lang w:val="sq-AL"/>
        </w:rPr>
        <w:t xml:space="preserve">, për institucionet e administratës shtetërore; </w:t>
      </w:r>
    </w:p>
    <w:p w:rsidR="008117C1" w:rsidRPr="00325A74" w:rsidRDefault="00335C13" w:rsidP="0050700E">
      <w:pPr>
        <w:pStyle w:val="Paragrafi"/>
        <w:rPr>
          <w:lang w:val="sq-AL"/>
        </w:rPr>
      </w:pPr>
      <w:r w:rsidRPr="00325A74">
        <w:rPr>
          <w:lang w:val="sq-AL"/>
        </w:rPr>
        <w:t xml:space="preserve">b) </w:t>
      </w:r>
      <w:r w:rsidR="008117C1" w:rsidRPr="00325A74">
        <w:rPr>
          <w:lang w:val="sq-AL"/>
        </w:rPr>
        <w:t xml:space="preserve">në portalin </w:t>
      </w:r>
      <w:r w:rsidR="00A60516" w:rsidRPr="00325A74">
        <w:rPr>
          <w:lang w:val="sq-AL"/>
        </w:rPr>
        <w:t>“</w:t>
      </w:r>
      <w:r w:rsidR="008117C1" w:rsidRPr="00325A74">
        <w:rPr>
          <w:lang w:val="sq-AL"/>
        </w:rPr>
        <w:t>Shërbimi Kombëtar i Punësimit</w:t>
      </w:r>
      <w:r w:rsidR="00A60516" w:rsidRPr="00325A74">
        <w:rPr>
          <w:lang w:val="sq-AL"/>
        </w:rPr>
        <w:t>”</w:t>
      </w:r>
      <w:r w:rsidR="008117C1" w:rsidRPr="00325A74">
        <w:rPr>
          <w:lang w:val="sq-AL"/>
        </w:rPr>
        <w:t>, në faqen zyrtare të internetit dhe në stendat e informimit të publikut, për institucionet e pavarura dhe njësitë e vetëqeverisjes vendore.</w:t>
      </w:r>
      <w:r w:rsidR="00A60516" w:rsidRPr="00325A74">
        <w:rPr>
          <w:lang w:val="sq-AL"/>
        </w:rPr>
        <w:t>”</w:t>
      </w:r>
      <w:r w:rsidR="008117C1" w:rsidRPr="00325A74">
        <w:rPr>
          <w:lang w:val="sq-AL"/>
        </w:rPr>
        <w:t xml:space="preserve">. </w:t>
      </w:r>
    </w:p>
    <w:p w:rsidR="008117C1" w:rsidRPr="00325A74" w:rsidRDefault="00335C13" w:rsidP="0050700E">
      <w:pPr>
        <w:pStyle w:val="Paragrafi"/>
        <w:rPr>
          <w:lang w:val="sq-AL"/>
        </w:rPr>
      </w:pPr>
      <w:r w:rsidRPr="00325A74">
        <w:rPr>
          <w:lang w:val="sq-AL"/>
        </w:rPr>
        <w:t xml:space="preserve">c) </w:t>
      </w:r>
      <w:r w:rsidR="008117C1" w:rsidRPr="00325A74">
        <w:rPr>
          <w:lang w:val="sq-AL"/>
        </w:rPr>
        <w:t xml:space="preserve">Në pikën 15, fjalët </w:t>
      </w:r>
      <w:r w:rsidR="00A60516" w:rsidRPr="00325A74">
        <w:rPr>
          <w:lang w:val="sq-AL"/>
        </w:rPr>
        <w:t>“</w:t>
      </w:r>
      <w:r w:rsidR="008117C1" w:rsidRPr="00325A74">
        <w:rPr>
          <w:lang w:val="sq-AL"/>
        </w:rPr>
        <w:t>... nga data e paraqitjes së tyre ...</w:t>
      </w:r>
      <w:r w:rsidR="00A60516" w:rsidRPr="00325A74">
        <w:rPr>
          <w:lang w:val="sq-AL"/>
        </w:rPr>
        <w:t>”</w:t>
      </w:r>
      <w:r w:rsidR="008117C1" w:rsidRPr="00325A74">
        <w:rPr>
          <w:lang w:val="sq-AL"/>
        </w:rPr>
        <w:t xml:space="preserve"> zëvendësohen me fjalët </w:t>
      </w:r>
      <w:r w:rsidR="00A60516" w:rsidRPr="00325A74">
        <w:rPr>
          <w:lang w:val="sq-AL"/>
        </w:rPr>
        <w:t>“</w:t>
      </w:r>
      <w:r w:rsidR="008117C1" w:rsidRPr="00325A74">
        <w:rPr>
          <w:lang w:val="sq-AL"/>
        </w:rPr>
        <w:t>... nga data e përfundimit të afatit të ankimit ...</w:t>
      </w:r>
      <w:r w:rsidR="00A60516" w:rsidRPr="00325A74">
        <w:rPr>
          <w:lang w:val="sq-AL"/>
        </w:rPr>
        <w:t>”</w:t>
      </w:r>
      <w:r w:rsidR="008117C1" w:rsidRPr="00325A74">
        <w:rPr>
          <w:lang w:val="sq-AL"/>
        </w:rPr>
        <w:t xml:space="preserve">. </w:t>
      </w:r>
    </w:p>
    <w:p w:rsidR="008117C1" w:rsidRPr="00325A74" w:rsidRDefault="008117C1" w:rsidP="0050700E">
      <w:pPr>
        <w:pStyle w:val="Paragrafi"/>
        <w:rPr>
          <w:lang w:val="sq-AL"/>
        </w:rPr>
      </w:pPr>
      <w:r w:rsidRPr="00325A74">
        <w:rPr>
          <w:lang w:val="sq-AL"/>
        </w:rPr>
        <w:t>ç)</w:t>
      </w:r>
      <w:r w:rsidR="00F36B0B" w:rsidRPr="00325A74">
        <w:rPr>
          <w:lang w:val="sq-AL"/>
        </w:rPr>
        <w:t xml:space="preserve"> </w:t>
      </w:r>
      <w:r w:rsidRPr="00325A74">
        <w:rPr>
          <w:lang w:val="sq-AL"/>
        </w:rPr>
        <w:t xml:space="preserve">Fjalitë e fundit të pikave 28 dhe 30 shfuqizohen. </w:t>
      </w:r>
    </w:p>
    <w:p w:rsidR="008117C1" w:rsidRPr="00325A74" w:rsidRDefault="00335C13" w:rsidP="0050700E">
      <w:pPr>
        <w:pStyle w:val="Paragrafi"/>
        <w:rPr>
          <w:lang w:val="sq-AL"/>
        </w:rPr>
      </w:pPr>
      <w:r w:rsidRPr="00325A74">
        <w:rPr>
          <w:lang w:val="sq-AL"/>
        </w:rPr>
        <w:t xml:space="preserve">d) </w:t>
      </w:r>
      <w:r w:rsidR="008117C1" w:rsidRPr="00325A74">
        <w:rPr>
          <w:lang w:val="sq-AL"/>
        </w:rPr>
        <w:t>Në pikën 33 shtohet paragrafi, si më poshtë vijon:</w:t>
      </w:r>
      <w:r w:rsidR="00F36B0B" w:rsidRPr="00325A74">
        <w:rPr>
          <w:lang w:val="sq-AL"/>
        </w:rPr>
        <w:t xml:space="preserve"> </w:t>
      </w:r>
    </w:p>
    <w:p w:rsidR="008117C1" w:rsidRPr="00325A74" w:rsidRDefault="00335C13" w:rsidP="0050700E">
      <w:pPr>
        <w:pStyle w:val="Paragrafi"/>
        <w:rPr>
          <w:lang w:val="sq-AL"/>
        </w:rPr>
      </w:pPr>
      <w:r w:rsidRPr="00325A74">
        <w:rPr>
          <w:lang w:val="sq-AL"/>
        </w:rPr>
        <w:t xml:space="preserve"> </w:t>
      </w:r>
      <w:r w:rsidR="00A60516" w:rsidRPr="00325A74">
        <w:rPr>
          <w:lang w:val="sq-AL"/>
        </w:rPr>
        <w:t>“</w:t>
      </w:r>
      <w:r w:rsidR="008117C1" w:rsidRPr="00325A74">
        <w:rPr>
          <w:lang w:val="sq-AL"/>
        </w:rPr>
        <w:t xml:space="preserve">Nëpunësi civil detyrohet të paraqitet, pranë institucionit ku është emëruar, jo më vonë se 1 (një) ditë pune nga dita e përfundimit të </w:t>
      </w:r>
      <w:r w:rsidR="008117C1" w:rsidRPr="00325A74">
        <w:rPr>
          <w:lang w:val="sq-AL"/>
        </w:rPr>
        <w:lastRenderedPageBreak/>
        <w:t>dorëzimit të detyrës pranë institucionit të mëparshëm.</w:t>
      </w:r>
      <w:r w:rsidR="00A60516" w:rsidRPr="00325A74">
        <w:rPr>
          <w:lang w:val="sq-AL"/>
        </w:rPr>
        <w:t>”</w:t>
      </w:r>
      <w:r w:rsidR="008117C1" w:rsidRPr="00325A74">
        <w:rPr>
          <w:lang w:val="sq-AL"/>
        </w:rPr>
        <w:t>.</w:t>
      </w:r>
    </w:p>
    <w:p w:rsidR="008117C1" w:rsidRPr="00325A74" w:rsidRDefault="008117C1" w:rsidP="0050700E">
      <w:pPr>
        <w:pStyle w:val="Paragrafi"/>
        <w:rPr>
          <w:lang w:val="sq-AL"/>
        </w:rPr>
      </w:pPr>
      <w:r w:rsidRPr="00325A74">
        <w:rPr>
          <w:lang w:val="sq-AL"/>
        </w:rPr>
        <w:t>dh) Pas pikës 33 shtohen pikat 34 dhe 35, me këtë përmbajtje:</w:t>
      </w:r>
    </w:p>
    <w:p w:rsidR="008117C1" w:rsidRPr="00325A74" w:rsidRDefault="00335C13" w:rsidP="0050700E">
      <w:pPr>
        <w:pStyle w:val="Paragrafi"/>
        <w:rPr>
          <w:lang w:val="sq-AL"/>
        </w:rPr>
      </w:pPr>
      <w:r w:rsidRPr="00325A74">
        <w:rPr>
          <w:lang w:val="sq-AL"/>
        </w:rPr>
        <w:t xml:space="preserve"> </w:t>
      </w:r>
      <w:r w:rsidR="00A60516" w:rsidRPr="00325A74">
        <w:rPr>
          <w:lang w:val="sq-AL"/>
        </w:rPr>
        <w:t>“</w:t>
      </w:r>
      <w:r w:rsidR="008117C1" w:rsidRPr="00325A74">
        <w:rPr>
          <w:lang w:val="sq-AL"/>
        </w:rPr>
        <w:t>34. Në rast të mosparaqitjes së nëpunësit civil brenda afatit të përcaktuar në pikën 33, të kreut II, të këtij vendimi, institucioni, ku nëpunësi është emëruar, njofton njësinë përgjegjëse brenda 5 (pesë) ditëve pune nga përfundimi i afatit. Në këtë rast njësia përgjegjëse vijon procedurën me anulimin e aktit administrativ (akti i emërimit), në zbatim të dispozitave të Kodit të Procedurave Administrative.</w:t>
      </w:r>
    </w:p>
    <w:p w:rsidR="008117C1" w:rsidRPr="00325A74" w:rsidRDefault="008117C1" w:rsidP="0050700E">
      <w:pPr>
        <w:pStyle w:val="Paragrafi"/>
        <w:rPr>
          <w:lang w:val="sq-AL"/>
        </w:rPr>
      </w:pPr>
      <w:r w:rsidRPr="00325A74">
        <w:rPr>
          <w:lang w:val="sq-AL"/>
        </w:rPr>
        <w:t xml:space="preserve">35. </w:t>
      </w:r>
      <w:r w:rsidRPr="00325A74">
        <w:rPr>
          <w:lang w:val="sq-AL"/>
        </w:rPr>
        <w:tab/>
        <w:t>Institucioni, ku nëpunësi civil është emëruar nëpërmjet procedurës së lëvizjes paralele, detyrohet të nxjerrë aktin e fillimit të efekteve financiare jo më vonë se 5 (pesë) ditë pune nga data e paraqitjes së nëpunësit në institucion. Këto afate mund të shtyhen me marrëveshje ndërmjet dy palëve, por jo më shumë se 15 (pesëmbëdhjetë) ditë pune nga data e nxjerrjes së aktit të emërimit nga njësia përgjegjëse.</w:t>
      </w:r>
      <w:r w:rsidR="00A60516" w:rsidRPr="00325A74">
        <w:rPr>
          <w:lang w:val="sq-AL"/>
        </w:rPr>
        <w:t>”</w:t>
      </w:r>
      <w:r w:rsidRPr="00325A74">
        <w:rPr>
          <w:lang w:val="sq-AL"/>
        </w:rPr>
        <w:t xml:space="preserve">. </w:t>
      </w:r>
    </w:p>
    <w:p w:rsidR="008117C1" w:rsidRPr="00325A74" w:rsidRDefault="00335C13" w:rsidP="0050700E">
      <w:pPr>
        <w:pStyle w:val="Paragrafi"/>
        <w:rPr>
          <w:lang w:val="sq-AL"/>
        </w:rPr>
      </w:pPr>
      <w:r w:rsidRPr="00325A74">
        <w:rPr>
          <w:lang w:val="sq-AL"/>
        </w:rPr>
        <w:t xml:space="preserve">2. </w:t>
      </w:r>
      <w:r w:rsidR="008117C1" w:rsidRPr="00325A74">
        <w:rPr>
          <w:lang w:val="sq-AL"/>
        </w:rPr>
        <w:t>Në kreun III bëhen këto ndryshime dhe shtesa:</w:t>
      </w:r>
      <w:r w:rsidR="00F36B0B" w:rsidRPr="00325A74">
        <w:rPr>
          <w:lang w:val="sq-AL"/>
        </w:rPr>
        <w:t xml:space="preserve"> </w:t>
      </w:r>
    </w:p>
    <w:p w:rsidR="008117C1" w:rsidRPr="00325A74" w:rsidRDefault="00335C13" w:rsidP="0050700E">
      <w:pPr>
        <w:pStyle w:val="Paragrafi"/>
        <w:rPr>
          <w:lang w:val="sq-AL"/>
        </w:rPr>
      </w:pPr>
      <w:r w:rsidRPr="00325A74">
        <w:rPr>
          <w:lang w:val="sq-AL"/>
        </w:rPr>
        <w:t xml:space="preserve">a) </w:t>
      </w:r>
      <w:r w:rsidR="008117C1" w:rsidRPr="00325A74">
        <w:rPr>
          <w:lang w:val="sq-AL"/>
        </w:rPr>
        <w:t xml:space="preserve">Pika 6 ndryshohet, si më poshtë vijon: </w:t>
      </w:r>
    </w:p>
    <w:p w:rsidR="008117C1" w:rsidRPr="00325A74" w:rsidRDefault="00335C13" w:rsidP="0050700E">
      <w:pPr>
        <w:pStyle w:val="Paragrafi"/>
        <w:rPr>
          <w:spacing w:val="-4"/>
          <w:lang w:val="sq-AL"/>
        </w:rPr>
      </w:pPr>
      <w:r w:rsidRPr="00325A74">
        <w:rPr>
          <w:spacing w:val="-4"/>
          <w:lang w:val="sq-AL"/>
        </w:rPr>
        <w:t xml:space="preserve"> </w:t>
      </w:r>
      <w:r w:rsidR="00A60516" w:rsidRPr="00325A74">
        <w:rPr>
          <w:spacing w:val="-4"/>
          <w:lang w:val="sq-AL"/>
        </w:rPr>
        <w:t>“</w:t>
      </w:r>
      <w:r w:rsidR="008117C1" w:rsidRPr="00325A74">
        <w:rPr>
          <w:spacing w:val="-4"/>
          <w:lang w:val="sq-AL"/>
        </w:rPr>
        <w:t>6. Plotësimi i vendeve të lira me procedurën e ngritjes në detyrë është i hapur për nëpunësit civilë të një kategorie më të ulët në të njëjtin institucion apo institucione të tjera të shërbimit civil. Dokumentacioni duhet të dorëzohet brenda datës së përcaktuar në shpalljen për vendin e lirë. Kjo datë përcaktohet duke siguruar që afati i dorëzimit të dokumentacionit të mos jetë më i vogël se 15 (pesëmbëdhjetë) ditë kalendarike nga dita e parë e shpalljes.</w:t>
      </w:r>
      <w:r w:rsidR="00A60516" w:rsidRPr="00325A74">
        <w:rPr>
          <w:spacing w:val="-4"/>
          <w:lang w:val="sq-AL"/>
        </w:rPr>
        <w:t>”</w:t>
      </w:r>
      <w:r w:rsidR="008117C1" w:rsidRPr="00325A74">
        <w:rPr>
          <w:spacing w:val="-4"/>
          <w:lang w:val="sq-AL"/>
        </w:rPr>
        <w:t>.</w:t>
      </w:r>
    </w:p>
    <w:p w:rsidR="008117C1" w:rsidRPr="00325A74" w:rsidRDefault="00335C13" w:rsidP="0050700E">
      <w:pPr>
        <w:pStyle w:val="Paragrafi"/>
        <w:rPr>
          <w:spacing w:val="-4"/>
          <w:lang w:val="sq-AL"/>
        </w:rPr>
      </w:pPr>
      <w:r w:rsidRPr="00325A74">
        <w:rPr>
          <w:spacing w:val="-4"/>
          <w:lang w:val="sq-AL"/>
        </w:rPr>
        <w:t xml:space="preserve">b) </w:t>
      </w:r>
      <w:r w:rsidR="008117C1" w:rsidRPr="00325A74">
        <w:rPr>
          <w:spacing w:val="-4"/>
          <w:lang w:val="sq-AL"/>
        </w:rPr>
        <w:t xml:space="preserve">Në pikën 26, fjalët </w:t>
      </w:r>
      <w:r w:rsidR="00A60516" w:rsidRPr="00325A74">
        <w:rPr>
          <w:spacing w:val="-4"/>
          <w:lang w:val="sq-AL"/>
        </w:rPr>
        <w:t>“</w:t>
      </w:r>
      <w:r w:rsidR="008117C1" w:rsidRPr="00325A74">
        <w:rPr>
          <w:spacing w:val="-4"/>
          <w:lang w:val="sq-AL"/>
        </w:rPr>
        <w:t>... nga data e depozitimit të ankesës ...</w:t>
      </w:r>
      <w:r w:rsidR="00A60516" w:rsidRPr="00325A74">
        <w:rPr>
          <w:spacing w:val="-4"/>
          <w:lang w:val="sq-AL"/>
        </w:rPr>
        <w:t>”</w:t>
      </w:r>
      <w:r w:rsidR="008117C1" w:rsidRPr="00325A74">
        <w:rPr>
          <w:spacing w:val="-4"/>
          <w:lang w:val="sq-AL"/>
        </w:rPr>
        <w:t xml:space="preserve"> zëvendësohen me fjalët </w:t>
      </w:r>
      <w:r w:rsidR="00A60516" w:rsidRPr="00325A74">
        <w:rPr>
          <w:spacing w:val="-4"/>
          <w:lang w:val="sq-AL"/>
        </w:rPr>
        <w:t>“</w:t>
      </w:r>
      <w:r w:rsidR="008117C1" w:rsidRPr="00325A74">
        <w:rPr>
          <w:spacing w:val="-4"/>
          <w:lang w:val="sq-AL"/>
        </w:rPr>
        <w:t>... nga data e përfundimit të afatit të ankimit ...</w:t>
      </w:r>
      <w:r w:rsidR="00A60516" w:rsidRPr="00325A74">
        <w:rPr>
          <w:spacing w:val="-4"/>
          <w:lang w:val="sq-AL"/>
        </w:rPr>
        <w:t>”</w:t>
      </w:r>
      <w:r w:rsidR="008117C1" w:rsidRPr="00325A74">
        <w:rPr>
          <w:spacing w:val="-4"/>
          <w:lang w:val="sq-AL"/>
        </w:rPr>
        <w:t xml:space="preserve">. </w:t>
      </w:r>
    </w:p>
    <w:p w:rsidR="008117C1" w:rsidRPr="00325A74" w:rsidRDefault="00335C13" w:rsidP="0050700E">
      <w:pPr>
        <w:pStyle w:val="Paragrafi"/>
        <w:rPr>
          <w:spacing w:val="-4"/>
          <w:lang w:val="sq-AL"/>
        </w:rPr>
      </w:pPr>
      <w:r w:rsidRPr="00325A74">
        <w:rPr>
          <w:spacing w:val="-4"/>
          <w:lang w:val="sq-AL"/>
        </w:rPr>
        <w:t xml:space="preserve">c) </w:t>
      </w:r>
      <w:r w:rsidR="008117C1" w:rsidRPr="00325A74">
        <w:rPr>
          <w:spacing w:val="-4"/>
          <w:lang w:val="sq-AL"/>
        </w:rPr>
        <w:t xml:space="preserve">Fjalitë e fundit të pikave 36 dhe 38 shfuqizohen. </w:t>
      </w:r>
    </w:p>
    <w:p w:rsidR="008117C1" w:rsidRPr="00325A74" w:rsidRDefault="008117C1" w:rsidP="0050700E">
      <w:pPr>
        <w:pStyle w:val="Paragrafi"/>
        <w:rPr>
          <w:spacing w:val="-4"/>
          <w:lang w:val="sq-AL"/>
        </w:rPr>
      </w:pPr>
      <w:r w:rsidRPr="00325A74">
        <w:rPr>
          <w:spacing w:val="-4"/>
          <w:lang w:val="sq-AL"/>
        </w:rPr>
        <w:t xml:space="preserve">ç) Në pikën 41 shtohet paragrafi, si më poshtë vijon: </w:t>
      </w:r>
    </w:p>
    <w:p w:rsidR="008117C1" w:rsidRPr="00325A74" w:rsidRDefault="00335C13" w:rsidP="0050700E">
      <w:pPr>
        <w:pStyle w:val="Paragrafi"/>
        <w:rPr>
          <w:spacing w:val="-4"/>
          <w:lang w:val="sq-AL"/>
        </w:rPr>
      </w:pPr>
      <w:r w:rsidRPr="00325A74">
        <w:rPr>
          <w:spacing w:val="-4"/>
          <w:lang w:val="sq-AL"/>
        </w:rPr>
        <w:t xml:space="preserve"> </w:t>
      </w:r>
      <w:r w:rsidR="00A60516" w:rsidRPr="00325A74">
        <w:rPr>
          <w:spacing w:val="-4"/>
          <w:lang w:val="sq-AL"/>
        </w:rPr>
        <w:t>“</w:t>
      </w:r>
      <w:r w:rsidR="008117C1" w:rsidRPr="00325A74">
        <w:rPr>
          <w:spacing w:val="-4"/>
          <w:lang w:val="sq-AL"/>
        </w:rPr>
        <w:t>Nëpunësi civil detyrohet të paraqitet, pranë institucionit ku është emëruar, jo më vonë se 1 (një) ditë pune nga dita e përfundimit të dorëzimit të detyrës pranë institucionit të mëparshëm.</w:t>
      </w:r>
      <w:r w:rsidR="00A60516" w:rsidRPr="00325A74">
        <w:rPr>
          <w:spacing w:val="-4"/>
          <w:lang w:val="sq-AL"/>
        </w:rPr>
        <w:t>”</w:t>
      </w:r>
      <w:r w:rsidR="008117C1" w:rsidRPr="00325A74">
        <w:rPr>
          <w:spacing w:val="-4"/>
          <w:lang w:val="sq-AL"/>
        </w:rPr>
        <w:t xml:space="preserve">. </w:t>
      </w:r>
    </w:p>
    <w:p w:rsidR="008117C1" w:rsidRPr="00325A74" w:rsidRDefault="00335C13" w:rsidP="0050700E">
      <w:pPr>
        <w:pStyle w:val="Paragrafi"/>
        <w:rPr>
          <w:spacing w:val="-4"/>
          <w:lang w:val="sq-AL"/>
        </w:rPr>
      </w:pPr>
      <w:r w:rsidRPr="00325A74">
        <w:rPr>
          <w:spacing w:val="-4"/>
          <w:lang w:val="sq-AL"/>
        </w:rPr>
        <w:t xml:space="preserve">d) </w:t>
      </w:r>
      <w:r w:rsidR="008117C1" w:rsidRPr="00325A74">
        <w:rPr>
          <w:spacing w:val="-4"/>
          <w:lang w:val="sq-AL"/>
        </w:rPr>
        <w:t xml:space="preserve">Pas pikës 41 shtohen pikat 41/1 e 41/2, me këtë përmbajtje: </w:t>
      </w:r>
    </w:p>
    <w:p w:rsidR="008117C1" w:rsidRPr="00B42F93" w:rsidRDefault="00335C13" w:rsidP="0050700E">
      <w:pPr>
        <w:pStyle w:val="Paragrafi"/>
        <w:rPr>
          <w:spacing w:val="-6"/>
          <w:lang w:val="sq-AL"/>
        </w:rPr>
      </w:pPr>
      <w:r w:rsidRPr="00B42F93">
        <w:rPr>
          <w:spacing w:val="-6"/>
          <w:lang w:val="sq-AL"/>
        </w:rPr>
        <w:lastRenderedPageBreak/>
        <w:t xml:space="preserve"> </w:t>
      </w:r>
      <w:r w:rsidR="00A60516" w:rsidRPr="00B42F93">
        <w:rPr>
          <w:spacing w:val="-6"/>
          <w:lang w:val="sq-AL"/>
        </w:rPr>
        <w:t>“</w:t>
      </w:r>
      <w:r w:rsidR="008117C1" w:rsidRPr="00B42F93">
        <w:rPr>
          <w:spacing w:val="-6"/>
          <w:lang w:val="sq-AL"/>
        </w:rPr>
        <w:t>41/1. Në rast të mosparaqitjes së nëpunësit civil brenda afatit të përcaktuar në pikën 41, të kreut III, të këtij vendimi, institucioni, ku nëpunësi është emëruar, njofton njësinë përgjegjëse brenda 5 (pesë) ditëve pune nga përfundimi i afatit. Në këtë rast njësia përgjegjëse vijon procedurën me anulimin e aktit administrativ (akti i emërimit), në zbatim të dispozitave të Kodit të Procedurave Administrative.</w:t>
      </w:r>
    </w:p>
    <w:p w:rsidR="008117C1" w:rsidRPr="00325A74" w:rsidRDefault="008117C1" w:rsidP="0050700E">
      <w:pPr>
        <w:pStyle w:val="Paragrafi"/>
        <w:rPr>
          <w:spacing w:val="-4"/>
          <w:lang w:val="sq-AL"/>
        </w:rPr>
      </w:pPr>
      <w:r w:rsidRPr="00325A74">
        <w:rPr>
          <w:spacing w:val="-4"/>
          <w:lang w:val="sq-AL"/>
        </w:rPr>
        <w:t xml:space="preserve">41/2. </w:t>
      </w:r>
      <w:r w:rsidRPr="00325A74">
        <w:rPr>
          <w:spacing w:val="-4"/>
          <w:lang w:val="sq-AL"/>
        </w:rPr>
        <w:tab/>
        <w:t>Institucioni, ku nëpunësi civil është emëruar nëpërmjet procedurës së ngritjes në detyrë, detyrohet të nxjerrë aktin e fillimit të efekteve financiare jo më vonë se 5 (pesë) ditë pune nga data e paraqitjes së nëpunësit në institucion. Këto afate mund të shtyhen me marrëveshje ndërmjet dy palëve, por jo më shumë se 15 (pesëmbëdhjetë) ditë pune nga data e nxjerrjes së aktit të emërimit nga njësia përgjegjëse.</w:t>
      </w:r>
      <w:r w:rsidR="00A60516" w:rsidRPr="00325A74">
        <w:rPr>
          <w:spacing w:val="-4"/>
          <w:lang w:val="sq-AL"/>
        </w:rPr>
        <w:t>”</w:t>
      </w:r>
      <w:r w:rsidRPr="00325A74">
        <w:rPr>
          <w:spacing w:val="-4"/>
          <w:lang w:val="sq-AL"/>
        </w:rPr>
        <w:t xml:space="preserve">. </w:t>
      </w:r>
    </w:p>
    <w:p w:rsidR="008117C1" w:rsidRPr="00325A74" w:rsidRDefault="008117C1" w:rsidP="0050700E">
      <w:pPr>
        <w:pStyle w:val="Paragrafi"/>
        <w:rPr>
          <w:spacing w:val="-4"/>
          <w:lang w:val="sq-AL"/>
        </w:rPr>
      </w:pPr>
      <w:r w:rsidRPr="00325A74">
        <w:rPr>
          <w:spacing w:val="-4"/>
          <w:lang w:val="sq-AL"/>
        </w:rPr>
        <w:t>Ky vendim hyn në fuqi p</w:t>
      </w:r>
      <w:r w:rsidR="00335C13" w:rsidRPr="00325A74">
        <w:rPr>
          <w:spacing w:val="-4"/>
          <w:lang w:val="sq-AL"/>
        </w:rPr>
        <w:t xml:space="preserve">as botimit në Fletoren Zyrtare </w:t>
      </w:r>
      <w:r w:rsidRPr="00325A74">
        <w:rPr>
          <w:spacing w:val="-4"/>
          <w:lang w:val="sq-AL"/>
        </w:rPr>
        <w:t>dhe i shtrin efektet nga data 1 janar 2019.</w:t>
      </w:r>
    </w:p>
    <w:p w:rsidR="003058B6" w:rsidRPr="00325A74" w:rsidRDefault="003058B6" w:rsidP="00B7259F">
      <w:pPr>
        <w:pStyle w:val="Hapesira7"/>
        <w:rPr>
          <w:lang w:val="sq-AL"/>
        </w:rPr>
      </w:pPr>
    </w:p>
    <w:p w:rsidR="00335C13" w:rsidRPr="00325A74" w:rsidRDefault="00335C13" w:rsidP="00335C13">
      <w:pPr>
        <w:pStyle w:val="Paragrafi"/>
        <w:jc w:val="right"/>
        <w:rPr>
          <w:lang w:val="sq-AL"/>
        </w:rPr>
      </w:pPr>
      <w:r w:rsidRPr="00325A74">
        <w:rPr>
          <w:lang w:val="sq-AL"/>
        </w:rPr>
        <w:t>ZËVENDËSKRYEMINISTRI</w:t>
      </w:r>
    </w:p>
    <w:p w:rsidR="00335C13" w:rsidRPr="00325A74" w:rsidRDefault="00335C13" w:rsidP="00335C13">
      <w:pPr>
        <w:pStyle w:val="Paragrafi"/>
        <w:jc w:val="right"/>
        <w:rPr>
          <w:b/>
          <w:lang w:val="sq-AL"/>
        </w:rPr>
      </w:pPr>
      <w:r w:rsidRPr="00325A74">
        <w:rPr>
          <w:b/>
          <w:lang w:val="sq-AL"/>
        </w:rPr>
        <w:t>Senida Mesi</w:t>
      </w:r>
    </w:p>
    <w:p w:rsidR="006D6D45" w:rsidRPr="00325A74" w:rsidRDefault="006D6D45" w:rsidP="002619DF">
      <w:pPr>
        <w:pStyle w:val="Hapesira7"/>
        <w:rPr>
          <w:lang w:val="sq-AL"/>
        </w:rPr>
      </w:pPr>
    </w:p>
    <w:p w:rsidR="00012EF7" w:rsidRPr="00325A74" w:rsidRDefault="00335C13" w:rsidP="00335C13">
      <w:pPr>
        <w:pStyle w:val="NeniTitull"/>
        <w:rPr>
          <w:lang w:val="sq-AL"/>
        </w:rPr>
      </w:pPr>
      <w:r w:rsidRPr="00325A74">
        <w:rPr>
          <w:lang w:val="sq-AL"/>
        </w:rPr>
        <w:t>VENDI</w:t>
      </w:r>
      <w:r w:rsidR="00012EF7" w:rsidRPr="00325A74">
        <w:rPr>
          <w:lang w:val="sq-AL"/>
        </w:rPr>
        <w:t>M</w:t>
      </w:r>
    </w:p>
    <w:p w:rsidR="00012EF7" w:rsidRPr="00325A74" w:rsidRDefault="00A75A76" w:rsidP="00335C13">
      <w:pPr>
        <w:pStyle w:val="NeniTitull"/>
        <w:rPr>
          <w:lang w:val="sq-AL"/>
        </w:rPr>
      </w:pPr>
      <w:r w:rsidRPr="00325A74">
        <w:rPr>
          <w:lang w:val="sq-AL"/>
        </w:rPr>
        <w:t xml:space="preserve">Nr. </w:t>
      </w:r>
      <w:r w:rsidR="00012EF7" w:rsidRPr="00325A74">
        <w:rPr>
          <w:lang w:val="sq-AL"/>
        </w:rPr>
        <w:t>750, datë 19.12.2018</w:t>
      </w:r>
    </w:p>
    <w:p w:rsidR="00012EF7" w:rsidRPr="00325A74" w:rsidRDefault="00012EF7" w:rsidP="00B7259F">
      <w:pPr>
        <w:pStyle w:val="Hapesira7"/>
        <w:rPr>
          <w:lang w:val="sq-AL"/>
        </w:rPr>
      </w:pPr>
    </w:p>
    <w:p w:rsidR="004B63AB" w:rsidRDefault="00335C13" w:rsidP="00335C13">
      <w:pPr>
        <w:pStyle w:val="NeniTitull"/>
        <w:rPr>
          <w:lang w:val="sq-AL"/>
        </w:rPr>
      </w:pPr>
      <w:r w:rsidRPr="00325A74">
        <w:rPr>
          <w:lang w:val="sq-AL"/>
        </w:rPr>
        <w:t xml:space="preserve">PËR </w:t>
      </w:r>
      <w:r w:rsidR="00012EF7" w:rsidRPr="00325A74">
        <w:rPr>
          <w:lang w:val="sq-AL"/>
        </w:rPr>
        <w:t xml:space="preserve">DISA NDRYSHIME NË VENDIMIN </w:t>
      </w:r>
      <w:r w:rsidR="00A75A76" w:rsidRPr="00325A74">
        <w:rPr>
          <w:lang w:val="sq-AL"/>
        </w:rPr>
        <w:t xml:space="preserve">NR. </w:t>
      </w:r>
      <w:r w:rsidR="00012EF7" w:rsidRPr="00325A74">
        <w:rPr>
          <w:lang w:val="sq-AL"/>
        </w:rPr>
        <w:t xml:space="preserve">933, DATË 2.7.2008, TË KËSHILLIT TË MINISTRAVE, </w:t>
      </w:r>
      <w:r w:rsidR="00A60516" w:rsidRPr="00325A74">
        <w:rPr>
          <w:lang w:val="sq-AL"/>
        </w:rPr>
        <w:t>“</w:t>
      </w:r>
      <w:r w:rsidR="00012EF7" w:rsidRPr="00325A74">
        <w:rPr>
          <w:lang w:val="sq-AL"/>
        </w:rPr>
        <w:t>PËR PËRFAQËSIMIN E MINISTRISË SË BRENDSHME ME OFICERË KONTAKTI NË BRITANINË E MADHE, BELGJIKË, ITALI, GREQI, TURQI, KOSOVË, SHTETET E BASHKUARA TË AMERIKËS, GJERMANI, FRANCË, EUROPOL DHE INTERPOL</w:t>
      </w:r>
      <w:r w:rsidR="00A60516" w:rsidRPr="00325A74">
        <w:rPr>
          <w:lang w:val="sq-AL"/>
        </w:rPr>
        <w:t>”</w:t>
      </w:r>
      <w:r w:rsidR="00012EF7" w:rsidRPr="00325A74">
        <w:rPr>
          <w:lang w:val="sq-AL"/>
        </w:rPr>
        <w:t xml:space="preserve">, </w:t>
      </w:r>
    </w:p>
    <w:p w:rsidR="00012EF7" w:rsidRPr="00325A74" w:rsidRDefault="00012EF7" w:rsidP="00335C13">
      <w:pPr>
        <w:pStyle w:val="NeniTitull"/>
        <w:rPr>
          <w:lang w:val="sq-AL"/>
        </w:rPr>
      </w:pPr>
      <w:r w:rsidRPr="00325A74">
        <w:rPr>
          <w:lang w:val="sq-AL"/>
        </w:rPr>
        <w:t>TË NDRYSHUAR</w:t>
      </w:r>
    </w:p>
    <w:p w:rsidR="00012EF7" w:rsidRPr="00325A74" w:rsidRDefault="00012EF7" w:rsidP="00B7259F">
      <w:pPr>
        <w:pStyle w:val="Hapesira7"/>
        <w:rPr>
          <w:lang w:val="sq-AL"/>
        </w:rPr>
      </w:pPr>
    </w:p>
    <w:p w:rsidR="00012EF7" w:rsidRPr="00325A74" w:rsidRDefault="00012EF7" w:rsidP="0050700E">
      <w:pPr>
        <w:pStyle w:val="Paragrafi"/>
        <w:rPr>
          <w:lang w:val="sq-AL"/>
        </w:rPr>
      </w:pPr>
      <w:r w:rsidRPr="00325A74">
        <w:rPr>
          <w:lang w:val="sq-AL"/>
        </w:rPr>
        <w:t xml:space="preserve">Në mbështetje të nenit 100 të Kushtetutës dhe të nenit 84, të ligjit </w:t>
      </w:r>
      <w:r w:rsidR="00A75A76" w:rsidRPr="00325A74">
        <w:rPr>
          <w:lang w:val="sq-AL"/>
        </w:rPr>
        <w:t xml:space="preserve">nr. </w:t>
      </w:r>
      <w:r w:rsidRPr="00325A74">
        <w:rPr>
          <w:lang w:val="sq-AL"/>
        </w:rPr>
        <w:t xml:space="preserve">108/2014, </w:t>
      </w:r>
      <w:r w:rsidR="00A60516" w:rsidRPr="00325A74">
        <w:rPr>
          <w:lang w:val="sq-AL"/>
        </w:rPr>
        <w:t>“</w:t>
      </w:r>
      <w:r w:rsidRPr="00325A74">
        <w:rPr>
          <w:lang w:val="sq-AL"/>
        </w:rPr>
        <w:t>Për Policinë e Shtetit</w:t>
      </w:r>
      <w:r w:rsidR="00A60516" w:rsidRPr="00325A74">
        <w:rPr>
          <w:lang w:val="sq-AL"/>
        </w:rPr>
        <w:t>”</w:t>
      </w:r>
      <w:r w:rsidRPr="00325A74">
        <w:rPr>
          <w:lang w:val="sq-AL"/>
        </w:rPr>
        <w:t>, të ndryshuar, me propozimin e ministrit të Brendshëm, Këshilli i Ministrave</w:t>
      </w:r>
    </w:p>
    <w:p w:rsidR="00012EF7" w:rsidRPr="00325A74" w:rsidRDefault="00012EF7" w:rsidP="00B7259F">
      <w:pPr>
        <w:pStyle w:val="Hapesira7"/>
        <w:rPr>
          <w:sz w:val="10"/>
          <w:lang w:val="sq-AL"/>
        </w:rPr>
      </w:pPr>
    </w:p>
    <w:p w:rsidR="00012EF7" w:rsidRPr="00325A74" w:rsidRDefault="00335C13" w:rsidP="00335C13">
      <w:pPr>
        <w:pStyle w:val="NeniNr"/>
        <w:rPr>
          <w:lang w:val="sq-AL"/>
        </w:rPr>
      </w:pPr>
      <w:r w:rsidRPr="00325A74">
        <w:rPr>
          <w:lang w:val="sq-AL"/>
        </w:rPr>
        <w:t>VENDOS</w:t>
      </w:r>
      <w:r w:rsidR="00012EF7" w:rsidRPr="00325A74">
        <w:rPr>
          <w:lang w:val="sq-AL"/>
        </w:rPr>
        <w:t>I:</w:t>
      </w:r>
    </w:p>
    <w:p w:rsidR="00012EF7" w:rsidRPr="00325A74" w:rsidRDefault="00012EF7" w:rsidP="00B7259F">
      <w:pPr>
        <w:pStyle w:val="Hapesira7"/>
        <w:rPr>
          <w:lang w:val="sq-AL"/>
        </w:rPr>
      </w:pPr>
    </w:p>
    <w:p w:rsidR="00012EF7" w:rsidRPr="00325A74" w:rsidRDefault="00335C13" w:rsidP="0050700E">
      <w:pPr>
        <w:pStyle w:val="Paragrafi"/>
        <w:rPr>
          <w:lang w:val="sq-AL"/>
        </w:rPr>
      </w:pPr>
      <w:r w:rsidRPr="00325A74">
        <w:rPr>
          <w:lang w:val="sq-AL"/>
        </w:rPr>
        <w:t xml:space="preserve">1. </w:t>
      </w:r>
      <w:r w:rsidR="00012EF7" w:rsidRPr="00325A74">
        <w:rPr>
          <w:lang w:val="sq-AL"/>
        </w:rPr>
        <w:t xml:space="preserve">Në vendimin </w:t>
      </w:r>
      <w:r w:rsidR="00A75A76" w:rsidRPr="00325A74">
        <w:rPr>
          <w:lang w:val="sq-AL"/>
        </w:rPr>
        <w:t xml:space="preserve">nr. </w:t>
      </w:r>
      <w:r w:rsidR="00012EF7" w:rsidRPr="00325A74">
        <w:rPr>
          <w:lang w:val="sq-AL"/>
        </w:rPr>
        <w:t>933, datë 2.7.2008, të Këshillit të Ministrave, të ndryshuar, bëhen këto ndryshime:</w:t>
      </w:r>
    </w:p>
    <w:p w:rsidR="00012EF7" w:rsidRPr="00325A74" w:rsidRDefault="00335C13" w:rsidP="0050700E">
      <w:pPr>
        <w:pStyle w:val="Paragrafi"/>
        <w:rPr>
          <w:lang w:val="sq-AL"/>
        </w:rPr>
      </w:pPr>
      <w:r w:rsidRPr="00325A74">
        <w:rPr>
          <w:lang w:val="sq-AL"/>
        </w:rPr>
        <w:t xml:space="preserve">a) </w:t>
      </w:r>
      <w:r w:rsidR="00012EF7" w:rsidRPr="00325A74">
        <w:rPr>
          <w:lang w:val="sq-AL"/>
        </w:rPr>
        <w:t>Titulli i vendimit ndryshohet, si më poshtë vijon:</w:t>
      </w:r>
    </w:p>
    <w:p w:rsidR="00012EF7" w:rsidRPr="00325A74" w:rsidRDefault="00335C13" w:rsidP="0050700E">
      <w:pPr>
        <w:pStyle w:val="Paragrafi"/>
        <w:rPr>
          <w:lang w:val="sq-AL"/>
        </w:rPr>
      </w:pPr>
      <w:r w:rsidRPr="00325A74">
        <w:rPr>
          <w:lang w:val="sq-AL"/>
        </w:rPr>
        <w:t xml:space="preserve"> </w:t>
      </w:r>
      <w:r w:rsidR="00A60516" w:rsidRPr="00325A74">
        <w:rPr>
          <w:lang w:val="sq-AL"/>
        </w:rPr>
        <w:t>“</w:t>
      </w:r>
      <w:r w:rsidR="00012EF7" w:rsidRPr="00325A74">
        <w:rPr>
          <w:lang w:val="sq-AL"/>
        </w:rPr>
        <w:t>Për përfaqësimin e Ministrisë së Brendshme me oficerë kontakti në shtete të ndryshme dhe në organizata ndërkombëtare</w:t>
      </w:r>
      <w:r w:rsidR="00A60516" w:rsidRPr="00325A74">
        <w:rPr>
          <w:lang w:val="sq-AL"/>
        </w:rPr>
        <w:t>”</w:t>
      </w:r>
      <w:r w:rsidR="00012EF7" w:rsidRPr="00325A74">
        <w:rPr>
          <w:lang w:val="sq-AL"/>
        </w:rPr>
        <w:t>.</w:t>
      </w:r>
    </w:p>
    <w:p w:rsidR="00012EF7" w:rsidRPr="00325A74" w:rsidRDefault="00335C13" w:rsidP="0050700E">
      <w:pPr>
        <w:pStyle w:val="Paragrafi"/>
        <w:rPr>
          <w:lang w:val="sq-AL"/>
        </w:rPr>
      </w:pPr>
      <w:r w:rsidRPr="00325A74">
        <w:rPr>
          <w:lang w:val="sq-AL"/>
        </w:rPr>
        <w:lastRenderedPageBreak/>
        <w:t xml:space="preserve">b) </w:t>
      </w:r>
      <w:r w:rsidR="00012EF7" w:rsidRPr="00325A74">
        <w:rPr>
          <w:lang w:val="sq-AL"/>
        </w:rPr>
        <w:t xml:space="preserve">Në pikën 1, pas shtetit </w:t>
      </w:r>
      <w:r w:rsidR="00A60516" w:rsidRPr="00325A74">
        <w:rPr>
          <w:lang w:val="sq-AL"/>
        </w:rPr>
        <w:t>“</w:t>
      </w:r>
      <w:r w:rsidR="00012EF7" w:rsidRPr="00325A74">
        <w:rPr>
          <w:lang w:val="sq-AL"/>
        </w:rPr>
        <w:t>Francë</w:t>
      </w:r>
      <w:r w:rsidR="00A60516" w:rsidRPr="00325A74">
        <w:rPr>
          <w:lang w:val="sq-AL"/>
        </w:rPr>
        <w:t>”</w:t>
      </w:r>
      <w:r w:rsidR="00012EF7" w:rsidRPr="00325A74">
        <w:rPr>
          <w:lang w:val="sq-AL"/>
        </w:rPr>
        <w:t xml:space="preserve"> shtohen shtetet </w:t>
      </w:r>
      <w:r w:rsidR="00A60516" w:rsidRPr="00325A74">
        <w:rPr>
          <w:lang w:val="sq-AL"/>
        </w:rPr>
        <w:t>“</w:t>
      </w:r>
      <w:r w:rsidR="00012EF7" w:rsidRPr="00325A74">
        <w:rPr>
          <w:lang w:val="sq-AL"/>
        </w:rPr>
        <w:t>Holandë dhe Spanjë</w:t>
      </w:r>
      <w:r w:rsidR="00A60516" w:rsidRPr="00325A74">
        <w:rPr>
          <w:lang w:val="sq-AL"/>
        </w:rPr>
        <w:t>”</w:t>
      </w:r>
      <w:r w:rsidR="00012EF7" w:rsidRPr="00325A74">
        <w:rPr>
          <w:lang w:val="sq-AL"/>
        </w:rPr>
        <w:t>.</w:t>
      </w:r>
    </w:p>
    <w:p w:rsidR="00012EF7" w:rsidRPr="00325A74" w:rsidRDefault="00FC13D3" w:rsidP="0050700E">
      <w:pPr>
        <w:pStyle w:val="Paragrafi"/>
        <w:rPr>
          <w:lang w:val="sq-AL"/>
        </w:rPr>
      </w:pPr>
      <w:r>
        <w:rPr>
          <w:lang w:val="sq-AL"/>
        </w:rPr>
        <w:t>2</w:t>
      </w:r>
      <w:r w:rsidR="00335C13" w:rsidRPr="00325A74">
        <w:rPr>
          <w:lang w:val="sq-AL"/>
        </w:rPr>
        <w:t xml:space="preserve">. </w:t>
      </w:r>
      <w:r w:rsidR="00012EF7" w:rsidRPr="00325A74">
        <w:rPr>
          <w:lang w:val="sq-AL"/>
        </w:rPr>
        <w:t xml:space="preserve">Efektet financiare të këtij vendimi të përballohen nga buxheti i miratuar për Ministrinë e Brendshme, programi buxhetor </w:t>
      </w:r>
      <w:r w:rsidR="00A60516" w:rsidRPr="00325A74">
        <w:rPr>
          <w:lang w:val="sq-AL"/>
        </w:rPr>
        <w:t>“</w:t>
      </w:r>
      <w:r w:rsidR="00012EF7" w:rsidRPr="00325A74">
        <w:rPr>
          <w:lang w:val="sq-AL"/>
        </w:rPr>
        <w:t>Policia e Shtetit</w:t>
      </w:r>
      <w:r w:rsidR="00A60516" w:rsidRPr="00325A74">
        <w:rPr>
          <w:lang w:val="sq-AL"/>
        </w:rPr>
        <w:t>”</w:t>
      </w:r>
      <w:r w:rsidR="00012EF7" w:rsidRPr="00325A74">
        <w:rPr>
          <w:lang w:val="sq-AL"/>
        </w:rPr>
        <w:t>.</w:t>
      </w:r>
    </w:p>
    <w:p w:rsidR="003058B6" w:rsidRPr="00325A74" w:rsidRDefault="00012EF7" w:rsidP="002619DF">
      <w:pPr>
        <w:pStyle w:val="Paragrafi"/>
        <w:rPr>
          <w:lang w:val="sq-AL"/>
        </w:rPr>
      </w:pPr>
      <w:r w:rsidRPr="00325A74">
        <w:rPr>
          <w:lang w:val="sq-AL"/>
        </w:rPr>
        <w:t>Ky ven</w:t>
      </w:r>
      <w:r w:rsidR="00335C13" w:rsidRPr="00325A74">
        <w:rPr>
          <w:lang w:val="sq-AL"/>
        </w:rPr>
        <w:t>dim hyn në fuqi pas botimit në Fletoren Zyrtare</w:t>
      </w:r>
      <w:r w:rsidRPr="00325A74">
        <w:rPr>
          <w:lang w:val="sq-AL"/>
        </w:rPr>
        <w:t>.</w:t>
      </w:r>
    </w:p>
    <w:p w:rsidR="006D6D45" w:rsidRPr="00B42F93" w:rsidRDefault="006D6D45" w:rsidP="00335C13">
      <w:pPr>
        <w:pStyle w:val="Paragrafi"/>
        <w:jc w:val="right"/>
        <w:rPr>
          <w:sz w:val="8"/>
          <w:lang w:val="sq-AL"/>
        </w:rPr>
      </w:pPr>
    </w:p>
    <w:p w:rsidR="00335C13" w:rsidRPr="00325A74" w:rsidRDefault="00335C13" w:rsidP="00335C13">
      <w:pPr>
        <w:pStyle w:val="Paragrafi"/>
        <w:jc w:val="right"/>
        <w:rPr>
          <w:lang w:val="sq-AL"/>
        </w:rPr>
      </w:pPr>
      <w:r w:rsidRPr="00325A74">
        <w:rPr>
          <w:lang w:val="sq-AL"/>
        </w:rPr>
        <w:t>ZËVENDËSKRYEMINISTRI</w:t>
      </w:r>
    </w:p>
    <w:p w:rsidR="00335C13" w:rsidRPr="00325A74" w:rsidRDefault="00335C13" w:rsidP="00335C13">
      <w:pPr>
        <w:pStyle w:val="Paragrafi"/>
        <w:jc w:val="right"/>
        <w:rPr>
          <w:b/>
          <w:lang w:val="sq-AL"/>
        </w:rPr>
      </w:pPr>
      <w:r w:rsidRPr="00325A74">
        <w:rPr>
          <w:b/>
          <w:lang w:val="sq-AL"/>
        </w:rPr>
        <w:t>Senida Mesi</w:t>
      </w:r>
    </w:p>
    <w:p w:rsidR="006D6D45" w:rsidRPr="00325A74" w:rsidRDefault="006D6D45" w:rsidP="002619DF">
      <w:pPr>
        <w:pStyle w:val="Hapesira7"/>
        <w:rPr>
          <w:lang w:val="sq-AL"/>
        </w:rPr>
      </w:pPr>
    </w:p>
    <w:p w:rsidR="00523B30" w:rsidRPr="00325A74" w:rsidRDefault="00335C13" w:rsidP="00335C13">
      <w:pPr>
        <w:pStyle w:val="NeniTitull"/>
        <w:rPr>
          <w:lang w:val="sq-AL"/>
        </w:rPr>
      </w:pPr>
      <w:r w:rsidRPr="00325A74">
        <w:rPr>
          <w:lang w:val="sq-AL"/>
        </w:rPr>
        <w:t>VENDI</w:t>
      </w:r>
      <w:r w:rsidR="00523B30" w:rsidRPr="00325A74">
        <w:rPr>
          <w:lang w:val="sq-AL"/>
        </w:rPr>
        <w:t>M</w:t>
      </w:r>
    </w:p>
    <w:p w:rsidR="00523B30" w:rsidRPr="00325A74" w:rsidRDefault="00A75A76" w:rsidP="00335C13">
      <w:pPr>
        <w:pStyle w:val="NeniTitull"/>
        <w:rPr>
          <w:lang w:val="sq-AL"/>
        </w:rPr>
      </w:pPr>
      <w:r w:rsidRPr="00325A74">
        <w:rPr>
          <w:lang w:val="sq-AL"/>
        </w:rPr>
        <w:t xml:space="preserve">Nr. </w:t>
      </w:r>
      <w:r w:rsidR="00523B30" w:rsidRPr="00325A74">
        <w:rPr>
          <w:lang w:val="sq-AL"/>
        </w:rPr>
        <w:t>751, datë 19.12.2018</w:t>
      </w:r>
    </w:p>
    <w:p w:rsidR="00523B30" w:rsidRPr="00325A74" w:rsidRDefault="00523B30" w:rsidP="00B7259F">
      <w:pPr>
        <w:pStyle w:val="Hapesira7"/>
        <w:rPr>
          <w:lang w:val="sq-AL"/>
        </w:rPr>
      </w:pPr>
    </w:p>
    <w:p w:rsidR="00523B30" w:rsidRPr="00325A74" w:rsidRDefault="00335C13" w:rsidP="00335C13">
      <w:pPr>
        <w:pStyle w:val="NeniTitull"/>
        <w:rPr>
          <w:lang w:val="sq-AL"/>
        </w:rPr>
      </w:pPr>
      <w:r w:rsidRPr="00325A74">
        <w:rPr>
          <w:lang w:val="sq-AL"/>
        </w:rPr>
        <w:t xml:space="preserve">PËR </w:t>
      </w:r>
      <w:r w:rsidR="00523B30" w:rsidRPr="00325A74">
        <w:rPr>
          <w:lang w:val="sq-AL"/>
        </w:rPr>
        <w:t xml:space="preserve">DISA NDRYSHIME DHE SHTESA NË VENDIMIN </w:t>
      </w:r>
      <w:r w:rsidR="00A75A76" w:rsidRPr="00325A74">
        <w:rPr>
          <w:lang w:val="sq-AL"/>
        </w:rPr>
        <w:t xml:space="preserve">NR. </w:t>
      </w:r>
      <w:r w:rsidR="00523B30" w:rsidRPr="00325A74">
        <w:rPr>
          <w:lang w:val="sq-AL"/>
        </w:rPr>
        <w:t xml:space="preserve">910, DATË 21.12.2016, TË KËSHILLIT TË MINISTRAVE, </w:t>
      </w:r>
      <w:r w:rsidR="00A60516" w:rsidRPr="00325A74">
        <w:rPr>
          <w:lang w:val="sq-AL"/>
        </w:rPr>
        <w:t>“</w:t>
      </w:r>
      <w:r w:rsidR="00523B30" w:rsidRPr="00325A74">
        <w:rPr>
          <w:lang w:val="sq-AL"/>
        </w:rPr>
        <w:t>PËR ÇËSHTJET, OBJEKT KONSULTIMI, DHE STRUKTURËN, PROCEDURËN, FORMËN, MËNYRËN E ORGANIZIMIT E TË FUNKSIONIMIT TË KËSHILLIT KONSULTATIV TË QEVERISJES QENDRORE ME VETËQEVERISJEN VENDORE</w:t>
      </w:r>
      <w:r w:rsidR="00A60516" w:rsidRPr="00325A74">
        <w:rPr>
          <w:lang w:val="sq-AL"/>
        </w:rPr>
        <w:t>”</w:t>
      </w:r>
    </w:p>
    <w:p w:rsidR="00523B30" w:rsidRPr="00B42F93" w:rsidRDefault="00523B30" w:rsidP="00B7259F">
      <w:pPr>
        <w:pStyle w:val="Hapesira7"/>
        <w:rPr>
          <w:sz w:val="12"/>
          <w:lang w:val="sq-AL"/>
        </w:rPr>
      </w:pPr>
    </w:p>
    <w:p w:rsidR="00523B30" w:rsidRPr="00325A74" w:rsidRDefault="00523B30" w:rsidP="0050700E">
      <w:pPr>
        <w:pStyle w:val="Paragrafi"/>
        <w:rPr>
          <w:lang w:val="sq-AL"/>
        </w:rPr>
      </w:pPr>
      <w:r w:rsidRPr="00325A74">
        <w:rPr>
          <w:lang w:val="sq-AL"/>
        </w:rPr>
        <w:t xml:space="preserve">Në mbështetje të nenit 100 të Kushtetutës dhe të pikës 3, të nenit 12, të ligjit </w:t>
      </w:r>
      <w:r w:rsidR="00A75A76" w:rsidRPr="00325A74">
        <w:rPr>
          <w:lang w:val="sq-AL"/>
        </w:rPr>
        <w:t xml:space="preserve">nr. </w:t>
      </w:r>
      <w:r w:rsidRPr="00325A74">
        <w:rPr>
          <w:lang w:val="sq-AL"/>
        </w:rPr>
        <w:t xml:space="preserve">139/2015, </w:t>
      </w:r>
      <w:r w:rsidR="00A60516" w:rsidRPr="00325A74">
        <w:rPr>
          <w:lang w:val="sq-AL"/>
        </w:rPr>
        <w:t>“</w:t>
      </w:r>
      <w:r w:rsidRPr="00325A74">
        <w:rPr>
          <w:lang w:val="sq-AL"/>
        </w:rPr>
        <w:t>Për vetëqeverisjen vendore</w:t>
      </w:r>
      <w:r w:rsidR="00A60516" w:rsidRPr="00325A74">
        <w:rPr>
          <w:lang w:val="sq-AL"/>
        </w:rPr>
        <w:t>”</w:t>
      </w:r>
      <w:r w:rsidRPr="00325A74">
        <w:rPr>
          <w:lang w:val="sq-AL"/>
        </w:rPr>
        <w:t>, me propozimin e ministrit të Brendshëm, Këshilli i Ministrave</w:t>
      </w:r>
    </w:p>
    <w:p w:rsidR="00523B30" w:rsidRPr="00325A74" w:rsidRDefault="00523B30" w:rsidP="00B7259F">
      <w:pPr>
        <w:pStyle w:val="Hapesira7"/>
        <w:rPr>
          <w:lang w:val="sq-AL"/>
        </w:rPr>
      </w:pPr>
      <w:r w:rsidRPr="00325A74">
        <w:rPr>
          <w:lang w:val="sq-AL"/>
        </w:rPr>
        <w:t xml:space="preserve"> </w:t>
      </w:r>
    </w:p>
    <w:p w:rsidR="00523B30" w:rsidRPr="00325A74" w:rsidRDefault="00335C13" w:rsidP="00335C13">
      <w:pPr>
        <w:pStyle w:val="NeniNr"/>
        <w:rPr>
          <w:lang w:val="sq-AL"/>
        </w:rPr>
      </w:pPr>
      <w:r w:rsidRPr="00325A74">
        <w:rPr>
          <w:lang w:val="sq-AL"/>
        </w:rPr>
        <w:tab/>
      </w:r>
      <w:r w:rsidRPr="00325A74">
        <w:rPr>
          <w:lang w:val="sq-AL"/>
        </w:rPr>
        <w:tab/>
        <w:t>VENDOS</w:t>
      </w:r>
      <w:r w:rsidR="00523B30" w:rsidRPr="00325A74">
        <w:rPr>
          <w:lang w:val="sq-AL"/>
        </w:rPr>
        <w:t>I:</w:t>
      </w:r>
    </w:p>
    <w:p w:rsidR="00523B30" w:rsidRPr="00325A74" w:rsidRDefault="00523B30" w:rsidP="00B7259F">
      <w:pPr>
        <w:pStyle w:val="Hapesira7"/>
        <w:rPr>
          <w:lang w:val="sq-AL"/>
        </w:rPr>
      </w:pPr>
    </w:p>
    <w:p w:rsidR="00523B30" w:rsidRPr="00325A74" w:rsidRDefault="00523B30" w:rsidP="0050700E">
      <w:pPr>
        <w:pStyle w:val="Paragrafi"/>
        <w:rPr>
          <w:lang w:val="sq-AL"/>
        </w:rPr>
      </w:pPr>
      <w:r w:rsidRPr="00325A74">
        <w:rPr>
          <w:lang w:val="sq-AL"/>
        </w:rPr>
        <w:t xml:space="preserve">Në vendimin </w:t>
      </w:r>
      <w:r w:rsidR="00A75A76" w:rsidRPr="00325A74">
        <w:rPr>
          <w:lang w:val="sq-AL"/>
        </w:rPr>
        <w:t xml:space="preserve">nr. </w:t>
      </w:r>
      <w:r w:rsidRPr="00325A74">
        <w:rPr>
          <w:lang w:val="sq-AL"/>
        </w:rPr>
        <w:t xml:space="preserve">910, datë 21.12.2016, të Këshillit të Ministrave, bëhen ndryshimet dhe shtesat, si më poshtë vijon: </w:t>
      </w:r>
    </w:p>
    <w:p w:rsidR="00523B30" w:rsidRPr="00325A74" w:rsidRDefault="00231785" w:rsidP="0050700E">
      <w:pPr>
        <w:pStyle w:val="Paragrafi"/>
        <w:rPr>
          <w:lang w:val="sq-AL"/>
        </w:rPr>
      </w:pPr>
      <w:r w:rsidRPr="00325A74">
        <w:rPr>
          <w:lang w:val="sq-AL"/>
        </w:rPr>
        <w:t xml:space="preserve">1. </w:t>
      </w:r>
      <w:r w:rsidR="00523B30" w:rsidRPr="00325A74">
        <w:rPr>
          <w:lang w:val="sq-AL"/>
        </w:rPr>
        <w:t xml:space="preserve">Pika 7, e kreut III, </w:t>
      </w:r>
      <w:r w:rsidR="00A60516" w:rsidRPr="00325A74">
        <w:rPr>
          <w:lang w:val="sq-AL"/>
        </w:rPr>
        <w:t>“</w:t>
      </w:r>
      <w:r w:rsidR="00523B30" w:rsidRPr="00325A74">
        <w:rPr>
          <w:lang w:val="sq-AL"/>
        </w:rPr>
        <w:t>Krijimi, përbërja dhe drejtimi i Këshillit Konsultativ</w:t>
      </w:r>
      <w:r w:rsidR="00A60516" w:rsidRPr="00325A74">
        <w:rPr>
          <w:lang w:val="sq-AL"/>
        </w:rPr>
        <w:t>”</w:t>
      </w:r>
      <w:r w:rsidR="00523B30" w:rsidRPr="00325A74">
        <w:rPr>
          <w:lang w:val="sq-AL"/>
        </w:rPr>
        <w:t xml:space="preserve">, ndryshohet, me këtë përmbajtje: </w:t>
      </w:r>
    </w:p>
    <w:p w:rsidR="00523B30" w:rsidRPr="00325A74" w:rsidRDefault="00231785" w:rsidP="0050700E">
      <w:pPr>
        <w:pStyle w:val="Paragrafi"/>
        <w:rPr>
          <w:lang w:val="sq-AL"/>
        </w:rPr>
      </w:pPr>
      <w:r w:rsidRPr="00325A74">
        <w:rPr>
          <w:lang w:val="sq-AL"/>
        </w:rPr>
        <w:t xml:space="preserve"> </w:t>
      </w:r>
      <w:r w:rsidR="00A60516" w:rsidRPr="00325A74">
        <w:rPr>
          <w:lang w:val="sq-AL"/>
        </w:rPr>
        <w:t>“</w:t>
      </w:r>
      <w:r w:rsidR="00523B30" w:rsidRPr="00325A74">
        <w:rPr>
          <w:lang w:val="sq-AL"/>
        </w:rPr>
        <w:t>7. Përbërja e Këshillit Konsultativ të qeverisjes qendrore me vetëqeverisjen vendore është në përfaqësim të barabartë anëtarësh, 9 (nëntë) përfaqësues të qeverisjes qendrore dhe 9 (nëntë) përfaqësues të vetëqeverisjes vendore, si më poshtë vijon:</w:t>
      </w:r>
    </w:p>
    <w:p w:rsidR="00523B30" w:rsidRPr="00325A74" w:rsidRDefault="00523B30" w:rsidP="0050700E">
      <w:pPr>
        <w:pStyle w:val="Paragrafi"/>
        <w:rPr>
          <w:lang w:val="sq-AL"/>
        </w:rPr>
      </w:pPr>
      <w:r w:rsidRPr="00325A74">
        <w:rPr>
          <w:lang w:val="sq-AL"/>
        </w:rPr>
        <w:t xml:space="preserve">- </w:t>
      </w:r>
      <w:r w:rsidRPr="00325A74">
        <w:rPr>
          <w:lang w:val="sq-AL"/>
        </w:rPr>
        <w:tab/>
      </w:r>
      <w:r w:rsidRPr="00325A74">
        <w:rPr>
          <w:lang w:val="sq-AL"/>
        </w:rPr>
        <w:tab/>
        <w:t xml:space="preserve">Zëvendësministri përgjegjës për çështjet vendore, rendin dhe sigurinë; </w:t>
      </w:r>
    </w:p>
    <w:p w:rsidR="00523B30" w:rsidRPr="00325A74" w:rsidRDefault="00523B30" w:rsidP="0050700E">
      <w:pPr>
        <w:pStyle w:val="Paragrafi"/>
        <w:rPr>
          <w:lang w:val="sq-AL"/>
        </w:rPr>
      </w:pPr>
      <w:r w:rsidRPr="00325A74">
        <w:rPr>
          <w:lang w:val="sq-AL"/>
        </w:rPr>
        <w:t xml:space="preserve">- </w:t>
      </w:r>
      <w:r w:rsidRPr="00325A74">
        <w:rPr>
          <w:lang w:val="sq-AL"/>
        </w:rPr>
        <w:tab/>
      </w:r>
      <w:r w:rsidRPr="00325A74">
        <w:rPr>
          <w:lang w:val="sq-AL"/>
        </w:rPr>
        <w:tab/>
        <w:t>Zëvendësministri përgjegjës për fushën e financave;</w:t>
      </w:r>
    </w:p>
    <w:p w:rsidR="00523B30" w:rsidRPr="00325A74" w:rsidRDefault="00523B30" w:rsidP="0050700E">
      <w:pPr>
        <w:pStyle w:val="Paragrafi"/>
        <w:rPr>
          <w:lang w:val="sq-AL"/>
        </w:rPr>
      </w:pPr>
      <w:r w:rsidRPr="00325A74">
        <w:rPr>
          <w:lang w:val="sq-AL"/>
        </w:rPr>
        <w:t xml:space="preserve">- </w:t>
      </w:r>
      <w:r w:rsidRPr="00325A74">
        <w:rPr>
          <w:lang w:val="sq-AL"/>
        </w:rPr>
        <w:tab/>
        <w:t>Zëvendësministri përgjegjës për çështjet e drejtësisë;</w:t>
      </w:r>
    </w:p>
    <w:p w:rsidR="00523B30" w:rsidRPr="00325A74" w:rsidRDefault="00523B30" w:rsidP="0050700E">
      <w:pPr>
        <w:pStyle w:val="Paragrafi"/>
        <w:rPr>
          <w:lang w:val="sq-AL"/>
        </w:rPr>
      </w:pPr>
      <w:r w:rsidRPr="00325A74">
        <w:rPr>
          <w:lang w:val="sq-AL"/>
        </w:rPr>
        <w:t>-</w:t>
      </w:r>
      <w:r w:rsidR="00F36B0B" w:rsidRPr="00325A74">
        <w:rPr>
          <w:lang w:val="sq-AL"/>
        </w:rPr>
        <w:t xml:space="preserve"> </w:t>
      </w:r>
      <w:r w:rsidRPr="00325A74">
        <w:rPr>
          <w:lang w:val="sq-AL"/>
        </w:rPr>
        <w:tab/>
        <w:t>Zëvendësministri përgjegjës për energjinë dhe infrastrukturën;</w:t>
      </w:r>
    </w:p>
    <w:p w:rsidR="00523B30" w:rsidRPr="00325A74" w:rsidRDefault="00523B30" w:rsidP="0050700E">
      <w:pPr>
        <w:pStyle w:val="Paragrafi"/>
        <w:rPr>
          <w:lang w:val="sq-AL"/>
        </w:rPr>
      </w:pPr>
      <w:r w:rsidRPr="00325A74">
        <w:rPr>
          <w:lang w:val="sq-AL"/>
        </w:rPr>
        <w:lastRenderedPageBreak/>
        <w:t>-</w:t>
      </w:r>
      <w:r w:rsidR="00F36B0B" w:rsidRPr="00325A74">
        <w:rPr>
          <w:lang w:val="sq-AL"/>
        </w:rPr>
        <w:t xml:space="preserve"> </w:t>
      </w:r>
      <w:r w:rsidRPr="00325A74">
        <w:rPr>
          <w:lang w:val="sq-AL"/>
        </w:rPr>
        <w:tab/>
        <w:t>Zëvendësministri përgjegjës për çështjet sociale;</w:t>
      </w:r>
    </w:p>
    <w:p w:rsidR="00523B30" w:rsidRPr="00325A74" w:rsidRDefault="00523B30" w:rsidP="0050700E">
      <w:pPr>
        <w:pStyle w:val="Paragrafi"/>
        <w:rPr>
          <w:lang w:val="sq-AL"/>
        </w:rPr>
      </w:pPr>
      <w:r w:rsidRPr="00325A74">
        <w:rPr>
          <w:lang w:val="sq-AL"/>
        </w:rPr>
        <w:t>-</w:t>
      </w:r>
      <w:r w:rsidR="00F36B0B" w:rsidRPr="00325A74">
        <w:rPr>
          <w:lang w:val="sq-AL"/>
        </w:rPr>
        <w:t xml:space="preserve"> </w:t>
      </w:r>
      <w:r w:rsidRPr="00325A74">
        <w:rPr>
          <w:lang w:val="sq-AL"/>
        </w:rPr>
        <w:tab/>
        <w:t>Zëvendësministri përgjegjës për integrimin evropian;</w:t>
      </w:r>
    </w:p>
    <w:p w:rsidR="00523B30" w:rsidRPr="00325A74" w:rsidRDefault="00523B30" w:rsidP="0050700E">
      <w:pPr>
        <w:pStyle w:val="Paragrafi"/>
        <w:rPr>
          <w:lang w:val="sq-AL"/>
        </w:rPr>
      </w:pPr>
      <w:r w:rsidRPr="00325A74">
        <w:rPr>
          <w:lang w:val="sq-AL"/>
        </w:rPr>
        <w:t>-</w:t>
      </w:r>
      <w:r w:rsidR="00F36B0B" w:rsidRPr="00325A74">
        <w:rPr>
          <w:lang w:val="sq-AL"/>
        </w:rPr>
        <w:t xml:space="preserve"> </w:t>
      </w:r>
      <w:r w:rsidRPr="00325A74">
        <w:rPr>
          <w:lang w:val="sq-AL"/>
        </w:rPr>
        <w:tab/>
        <w:t>Zëvendësministri përgjegjës për bujqësinë dhe zhvillimin rural;</w:t>
      </w:r>
    </w:p>
    <w:p w:rsidR="00523B30" w:rsidRPr="00325A74" w:rsidRDefault="00523B30" w:rsidP="0050700E">
      <w:pPr>
        <w:pStyle w:val="Paragrafi"/>
        <w:rPr>
          <w:lang w:val="sq-AL"/>
        </w:rPr>
      </w:pPr>
      <w:r w:rsidRPr="00325A74">
        <w:rPr>
          <w:lang w:val="sq-AL"/>
        </w:rPr>
        <w:t>-</w:t>
      </w:r>
      <w:r w:rsidR="00F36B0B" w:rsidRPr="00325A74">
        <w:rPr>
          <w:lang w:val="sq-AL"/>
        </w:rPr>
        <w:t xml:space="preserve"> </w:t>
      </w:r>
      <w:r w:rsidRPr="00325A74">
        <w:rPr>
          <w:lang w:val="sq-AL"/>
        </w:rPr>
        <w:tab/>
        <w:t>Zëvendësministri përgjegjës për mjedisin dhe turizmin;</w:t>
      </w:r>
    </w:p>
    <w:p w:rsidR="00523B30" w:rsidRPr="00325A74" w:rsidRDefault="00523B30" w:rsidP="0050700E">
      <w:pPr>
        <w:pStyle w:val="Paragrafi"/>
        <w:rPr>
          <w:lang w:val="sq-AL"/>
        </w:rPr>
      </w:pPr>
      <w:r w:rsidRPr="00325A74">
        <w:rPr>
          <w:lang w:val="sq-AL"/>
        </w:rPr>
        <w:t>-</w:t>
      </w:r>
      <w:r w:rsidR="00F36B0B" w:rsidRPr="00325A74">
        <w:rPr>
          <w:lang w:val="sq-AL"/>
        </w:rPr>
        <w:t xml:space="preserve"> </w:t>
      </w:r>
      <w:r w:rsidRPr="00325A74">
        <w:rPr>
          <w:lang w:val="sq-AL"/>
        </w:rPr>
        <w:tab/>
        <w:t>Zëvendësministri përgjegjës për arsimin;</w:t>
      </w:r>
    </w:p>
    <w:p w:rsidR="00523B30" w:rsidRPr="00325A74" w:rsidRDefault="00523B30" w:rsidP="0050700E">
      <w:pPr>
        <w:pStyle w:val="Paragrafi"/>
        <w:rPr>
          <w:lang w:val="sq-AL"/>
        </w:rPr>
      </w:pPr>
      <w:r w:rsidRPr="00325A74">
        <w:rPr>
          <w:lang w:val="sq-AL"/>
        </w:rPr>
        <w:t>-</w:t>
      </w:r>
      <w:r w:rsidR="00F36B0B" w:rsidRPr="00325A74">
        <w:rPr>
          <w:lang w:val="sq-AL"/>
        </w:rPr>
        <w:t xml:space="preserve"> </w:t>
      </w:r>
      <w:r w:rsidRPr="00325A74">
        <w:rPr>
          <w:lang w:val="sq-AL"/>
        </w:rPr>
        <w:tab/>
        <w:t xml:space="preserve">Kryetari i Shoqatës për Autonominë Vendore dhe 2 kryetarë bashkie, </w:t>
      </w:r>
      <w:r w:rsidRPr="00325A74">
        <w:rPr>
          <w:lang w:val="sq-AL"/>
        </w:rPr>
        <w:tab/>
        <w:t>përfaqësues të Shoqatës për Autonomi Vendore;</w:t>
      </w:r>
    </w:p>
    <w:p w:rsidR="00523B30" w:rsidRPr="00325A74" w:rsidRDefault="00523B30" w:rsidP="0050700E">
      <w:pPr>
        <w:pStyle w:val="Paragrafi"/>
        <w:rPr>
          <w:lang w:val="sq-AL"/>
        </w:rPr>
      </w:pPr>
      <w:r w:rsidRPr="00325A74">
        <w:rPr>
          <w:lang w:val="sq-AL"/>
        </w:rPr>
        <w:t>-</w:t>
      </w:r>
      <w:r w:rsidR="00F36B0B" w:rsidRPr="00325A74">
        <w:rPr>
          <w:lang w:val="sq-AL"/>
        </w:rPr>
        <w:t xml:space="preserve"> </w:t>
      </w:r>
      <w:r w:rsidRPr="00325A74">
        <w:rPr>
          <w:lang w:val="sq-AL"/>
        </w:rPr>
        <w:t xml:space="preserve">Kryetari i Shoqatës së Bashkive të Shqipërisë dhe 2 kryetarë bashkie, </w:t>
      </w:r>
      <w:r w:rsidRPr="00325A74">
        <w:rPr>
          <w:lang w:val="sq-AL"/>
        </w:rPr>
        <w:tab/>
        <w:t>përfaqësues të Shoqatës së Bashkive të Shqipërisë;</w:t>
      </w:r>
    </w:p>
    <w:p w:rsidR="00523B30" w:rsidRPr="00325A74" w:rsidRDefault="00523B30" w:rsidP="0050700E">
      <w:pPr>
        <w:pStyle w:val="Paragrafi"/>
        <w:rPr>
          <w:lang w:val="sq-AL"/>
        </w:rPr>
      </w:pPr>
      <w:r w:rsidRPr="00325A74">
        <w:rPr>
          <w:lang w:val="sq-AL"/>
        </w:rPr>
        <w:t>-</w:t>
      </w:r>
      <w:r w:rsidR="00F36B0B" w:rsidRPr="00325A74">
        <w:rPr>
          <w:lang w:val="sq-AL"/>
        </w:rPr>
        <w:t xml:space="preserve"> </w:t>
      </w:r>
      <w:r w:rsidRPr="00325A74">
        <w:rPr>
          <w:lang w:val="sq-AL"/>
        </w:rPr>
        <w:t xml:space="preserve">Kryetari i Shoqatës së Qarqeve dhe 2 kryetarë qarku, përfaqësues të </w:t>
      </w:r>
      <w:r w:rsidRPr="00325A74">
        <w:rPr>
          <w:lang w:val="sq-AL"/>
        </w:rPr>
        <w:tab/>
        <w:t>Shoqatës së Qarqeve.</w:t>
      </w:r>
      <w:r w:rsidR="00A60516" w:rsidRPr="00325A74">
        <w:rPr>
          <w:lang w:val="sq-AL"/>
        </w:rPr>
        <w:t>”</w:t>
      </w:r>
      <w:r w:rsidRPr="00325A74">
        <w:rPr>
          <w:lang w:val="sq-AL"/>
        </w:rPr>
        <w:t>.</w:t>
      </w:r>
    </w:p>
    <w:p w:rsidR="00523B30" w:rsidRPr="00325A74" w:rsidRDefault="00231785" w:rsidP="0050700E">
      <w:pPr>
        <w:pStyle w:val="Paragrafi"/>
        <w:rPr>
          <w:lang w:val="sq-AL"/>
        </w:rPr>
      </w:pPr>
      <w:r w:rsidRPr="00325A74">
        <w:rPr>
          <w:lang w:val="sq-AL"/>
        </w:rPr>
        <w:t xml:space="preserve">2. </w:t>
      </w:r>
      <w:r w:rsidR="00523B30" w:rsidRPr="00325A74">
        <w:rPr>
          <w:lang w:val="sq-AL"/>
        </w:rPr>
        <w:t xml:space="preserve">Pas pikës 17, të kreut IV, </w:t>
      </w:r>
      <w:r w:rsidR="00A60516" w:rsidRPr="00325A74">
        <w:rPr>
          <w:lang w:val="sq-AL"/>
        </w:rPr>
        <w:t>“</w:t>
      </w:r>
      <w:r w:rsidR="00523B30" w:rsidRPr="00325A74">
        <w:rPr>
          <w:lang w:val="sq-AL"/>
        </w:rPr>
        <w:t>Procedura e konsultimit të akteve dhe mbledhjet e Këshillit</w:t>
      </w:r>
      <w:r w:rsidR="00A60516" w:rsidRPr="00325A74">
        <w:rPr>
          <w:lang w:val="sq-AL"/>
        </w:rPr>
        <w:t>”</w:t>
      </w:r>
      <w:r w:rsidR="00523B30" w:rsidRPr="00325A74">
        <w:rPr>
          <w:lang w:val="sq-AL"/>
        </w:rPr>
        <w:t>, shtohet pika 17/1, me këtë përmbajtje:</w:t>
      </w:r>
    </w:p>
    <w:p w:rsidR="00523B30" w:rsidRPr="00325A74" w:rsidRDefault="00231785" w:rsidP="0050700E">
      <w:pPr>
        <w:pStyle w:val="Paragrafi"/>
        <w:rPr>
          <w:lang w:val="sq-AL"/>
        </w:rPr>
      </w:pPr>
      <w:r w:rsidRPr="00325A74">
        <w:rPr>
          <w:lang w:val="sq-AL"/>
        </w:rPr>
        <w:t xml:space="preserve"> </w:t>
      </w:r>
      <w:r w:rsidR="00A60516" w:rsidRPr="00325A74">
        <w:rPr>
          <w:lang w:val="sq-AL"/>
        </w:rPr>
        <w:t>“</w:t>
      </w:r>
      <w:r w:rsidR="00523B30" w:rsidRPr="00325A74">
        <w:rPr>
          <w:lang w:val="sq-AL"/>
        </w:rPr>
        <w:t>17/1. Mbledhjet e punës dhe mbledhjet plenare të Këshillit zhvillohen në prani të më shumë se gjysmës të të gjithë anëtarëve të tij. Për mospjesëmarrjen e anëtarëve njoftohen titullarët e institucioneve të përfaqësuara në Këshillin Konsultativ.</w:t>
      </w:r>
      <w:r w:rsidR="00A60516" w:rsidRPr="00325A74">
        <w:rPr>
          <w:lang w:val="sq-AL"/>
        </w:rPr>
        <w:t>”</w:t>
      </w:r>
      <w:r w:rsidR="00523B30" w:rsidRPr="00325A74">
        <w:rPr>
          <w:lang w:val="sq-AL"/>
        </w:rPr>
        <w:t xml:space="preserve">. </w:t>
      </w:r>
    </w:p>
    <w:p w:rsidR="00523B30" w:rsidRPr="00325A74" w:rsidRDefault="00231785" w:rsidP="0050700E">
      <w:pPr>
        <w:pStyle w:val="Paragrafi"/>
        <w:rPr>
          <w:lang w:val="sq-AL"/>
        </w:rPr>
      </w:pPr>
      <w:r w:rsidRPr="00325A74">
        <w:rPr>
          <w:lang w:val="sq-AL"/>
        </w:rPr>
        <w:t xml:space="preserve">3. </w:t>
      </w:r>
      <w:r w:rsidR="00523B30" w:rsidRPr="00325A74">
        <w:rPr>
          <w:lang w:val="sq-AL"/>
        </w:rPr>
        <w:t xml:space="preserve">Në pikën 26, të kreut V, </w:t>
      </w:r>
      <w:r w:rsidR="00A60516" w:rsidRPr="00325A74">
        <w:rPr>
          <w:lang w:val="sq-AL"/>
        </w:rPr>
        <w:t>“</w:t>
      </w:r>
      <w:r w:rsidR="00523B30" w:rsidRPr="00325A74">
        <w:rPr>
          <w:lang w:val="sq-AL"/>
        </w:rPr>
        <w:t>Sekretariati teknik</w:t>
      </w:r>
      <w:r w:rsidR="00A60516" w:rsidRPr="00325A74">
        <w:rPr>
          <w:lang w:val="sq-AL"/>
        </w:rPr>
        <w:t>”</w:t>
      </w:r>
      <w:r w:rsidR="00523B30" w:rsidRPr="00325A74">
        <w:rPr>
          <w:lang w:val="sq-AL"/>
        </w:rPr>
        <w:t xml:space="preserve">, emërtimi </w:t>
      </w:r>
      <w:r w:rsidR="00A60516" w:rsidRPr="00325A74">
        <w:rPr>
          <w:lang w:val="sq-AL"/>
        </w:rPr>
        <w:t>“</w:t>
      </w:r>
      <w:r w:rsidR="00523B30" w:rsidRPr="00325A74">
        <w:rPr>
          <w:lang w:val="sq-AL"/>
        </w:rPr>
        <w:t>Agjencia për Zbatimin e Reformës Territoriale</w:t>
      </w:r>
      <w:r w:rsidR="00A60516" w:rsidRPr="00325A74">
        <w:rPr>
          <w:lang w:val="sq-AL"/>
        </w:rPr>
        <w:t>”</w:t>
      </w:r>
      <w:r w:rsidR="00523B30" w:rsidRPr="00325A74">
        <w:rPr>
          <w:lang w:val="sq-AL"/>
        </w:rPr>
        <w:t xml:space="preserve"> zëvendësohet me </w:t>
      </w:r>
      <w:r w:rsidR="00A60516" w:rsidRPr="00325A74">
        <w:rPr>
          <w:lang w:val="sq-AL"/>
        </w:rPr>
        <w:t>“</w:t>
      </w:r>
      <w:r w:rsidR="00523B30" w:rsidRPr="00325A74">
        <w:rPr>
          <w:lang w:val="sq-AL"/>
        </w:rPr>
        <w:t>Agjencia për Mbështetjen e Vetëqeverisjes Vendore</w:t>
      </w:r>
      <w:r w:rsidR="00A60516" w:rsidRPr="00325A74">
        <w:rPr>
          <w:lang w:val="sq-AL"/>
        </w:rPr>
        <w:t>”</w:t>
      </w:r>
      <w:r w:rsidR="00523B30" w:rsidRPr="00325A74">
        <w:rPr>
          <w:lang w:val="sq-AL"/>
        </w:rPr>
        <w:t xml:space="preserve"> dhe shkurtimi </w:t>
      </w:r>
      <w:r w:rsidR="00A60516" w:rsidRPr="00325A74">
        <w:rPr>
          <w:lang w:val="sq-AL"/>
        </w:rPr>
        <w:t>“</w:t>
      </w:r>
      <w:r w:rsidR="00523B30" w:rsidRPr="00325A74">
        <w:rPr>
          <w:lang w:val="sq-AL"/>
        </w:rPr>
        <w:t>AZRT</w:t>
      </w:r>
      <w:r w:rsidR="00A60516" w:rsidRPr="00325A74">
        <w:rPr>
          <w:lang w:val="sq-AL"/>
        </w:rPr>
        <w:t>”</w:t>
      </w:r>
      <w:r w:rsidR="00523B30" w:rsidRPr="00325A74">
        <w:rPr>
          <w:lang w:val="sq-AL"/>
        </w:rPr>
        <w:t xml:space="preserve"> zëvendësohet me </w:t>
      </w:r>
      <w:r w:rsidR="00A60516" w:rsidRPr="00325A74">
        <w:rPr>
          <w:lang w:val="sq-AL"/>
        </w:rPr>
        <w:t>“</w:t>
      </w:r>
      <w:r w:rsidR="00523B30" w:rsidRPr="00325A74">
        <w:rPr>
          <w:lang w:val="sq-AL"/>
        </w:rPr>
        <w:t>AMVV</w:t>
      </w:r>
      <w:r w:rsidR="00A60516" w:rsidRPr="00325A74">
        <w:rPr>
          <w:lang w:val="sq-AL"/>
        </w:rPr>
        <w:t>”</w:t>
      </w:r>
      <w:r w:rsidR="00523B30" w:rsidRPr="00325A74">
        <w:rPr>
          <w:lang w:val="sq-AL"/>
        </w:rPr>
        <w:t>.</w:t>
      </w:r>
    </w:p>
    <w:p w:rsidR="00523B30" w:rsidRPr="00325A74" w:rsidRDefault="00231785" w:rsidP="0050700E">
      <w:pPr>
        <w:pStyle w:val="Paragrafi"/>
        <w:rPr>
          <w:lang w:val="sq-AL"/>
        </w:rPr>
      </w:pPr>
      <w:r w:rsidRPr="00325A74">
        <w:rPr>
          <w:lang w:val="sq-AL"/>
        </w:rPr>
        <w:t xml:space="preserve">4. </w:t>
      </w:r>
      <w:r w:rsidR="00523B30" w:rsidRPr="00325A74">
        <w:rPr>
          <w:lang w:val="sq-AL"/>
        </w:rPr>
        <w:t xml:space="preserve">Ngarkohen Ministria e Brendshme dhe Agjencia për Mbështetjen e Vetëqeverisjes Vendore për zbatimin e këtij vendimi. </w:t>
      </w:r>
    </w:p>
    <w:p w:rsidR="00523B30" w:rsidRPr="00325A74" w:rsidRDefault="00523B30" w:rsidP="0050700E">
      <w:pPr>
        <w:pStyle w:val="Paragrafi"/>
        <w:rPr>
          <w:lang w:val="sq-AL"/>
        </w:rPr>
      </w:pPr>
      <w:r w:rsidRPr="00325A74">
        <w:rPr>
          <w:lang w:val="sq-AL"/>
        </w:rPr>
        <w:t>Ky ven</w:t>
      </w:r>
      <w:r w:rsidR="00231785" w:rsidRPr="00325A74">
        <w:rPr>
          <w:lang w:val="sq-AL"/>
        </w:rPr>
        <w:t>dim hyn në fuqi pas botimit në Fletoren Zyrtare.</w:t>
      </w:r>
    </w:p>
    <w:p w:rsidR="00012EF7" w:rsidRPr="00325A74" w:rsidRDefault="00012EF7" w:rsidP="00B7259F">
      <w:pPr>
        <w:pStyle w:val="Hapesira7"/>
        <w:rPr>
          <w:lang w:val="sq-AL"/>
        </w:rPr>
      </w:pPr>
    </w:p>
    <w:p w:rsidR="00231785" w:rsidRPr="00325A74" w:rsidRDefault="00231785" w:rsidP="00231785">
      <w:pPr>
        <w:pStyle w:val="Paragrafi"/>
        <w:jc w:val="right"/>
        <w:rPr>
          <w:lang w:val="sq-AL"/>
        </w:rPr>
      </w:pPr>
      <w:r w:rsidRPr="00325A74">
        <w:rPr>
          <w:lang w:val="sq-AL"/>
        </w:rPr>
        <w:t>ZËVENDËSKRYEMINISTRI</w:t>
      </w:r>
    </w:p>
    <w:p w:rsidR="00231785" w:rsidRPr="00325A74" w:rsidRDefault="00231785" w:rsidP="00231785">
      <w:pPr>
        <w:pStyle w:val="Paragrafi"/>
        <w:jc w:val="right"/>
        <w:rPr>
          <w:b/>
          <w:lang w:val="sq-AL"/>
        </w:rPr>
      </w:pPr>
      <w:r w:rsidRPr="00325A74">
        <w:rPr>
          <w:b/>
          <w:lang w:val="sq-AL"/>
        </w:rPr>
        <w:t>Senida Mesi</w:t>
      </w:r>
    </w:p>
    <w:p w:rsidR="006D6D45" w:rsidRDefault="006D6D45" w:rsidP="00231785">
      <w:pPr>
        <w:pStyle w:val="NeniTitull"/>
        <w:rPr>
          <w:lang w:val="sq-AL"/>
        </w:rPr>
      </w:pPr>
    </w:p>
    <w:p w:rsidR="00B42F93" w:rsidRDefault="00B42F93" w:rsidP="00B42F93">
      <w:pPr>
        <w:rPr>
          <w:lang w:val="sq-AL"/>
        </w:rPr>
      </w:pPr>
    </w:p>
    <w:p w:rsidR="00B42F93" w:rsidRDefault="00B42F93" w:rsidP="00B42F93">
      <w:pPr>
        <w:rPr>
          <w:lang w:val="sq-AL"/>
        </w:rPr>
      </w:pPr>
    </w:p>
    <w:p w:rsidR="00B42F93" w:rsidRDefault="00B42F93" w:rsidP="00B42F93">
      <w:pPr>
        <w:rPr>
          <w:lang w:val="sq-AL"/>
        </w:rPr>
      </w:pPr>
    </w:p>
    <w:p w:rsidR="00B42F93" w:rsidRPr="00B42F93" w:rsidRDefault="00B42F93" w:rsidP="00B42F93">
      <w:pPr>
        <w:rPr>
          <w:lang w:val="sq-AL"/>
        </w:rPr>
      </w:pPr>
    </w:p>
    <w:p w:rsidR="000128B0" w:rsidRPr="00325A74" w:rsidRDefault="00231785" w:rsidP="00231785">
      <w:pPr>
        <w:pStyle w:val="NeniTitull"/>
        <w:rPr>
          <w:lang w:val="sq-AL"/>
        </w:rPr>
      </w:pPr>
      <w:r w:rsidRPr="00325A74">
        <w:rPr>
          <w:lang w:val="sq-AL"/>
        </w:rPr>
        <w:lastRenderedPageBreak/>
        <w:t>VENDI</w:t>
      </w:r>
      <w:r w:rsidR="000128B0" w:rsidRPr="00325A74">
        <w:rPr>
          <w:lang w:val="sq-AL"/>
        </w:rPr>
        <w:t>M</w:t>
      </w:r>
    </w:p>
    <w:p w:rsidR="000128B0" w:rsidRPr="00325A74" w:rsidRDefault="00A75A76" w:rsidP="00231785">
      <w:pPr>
        <w:pStyle w:val="NeniTitull"/>
        <w:rPr>
          <w:lang w:val="sq-AL"/>
        </w:rPr>
      </w:pPr>
      <w:r w:rsidRPr="00325A74">
        <w:rPr>
          <w:lang w:val="sq-AL"/>
        </w:rPr>
        <w:t xml:space="preserve">Nr. </w:t>
      </w:r>
      <w:r w:rsidR="000128B0" w:rsidRPr="00325A74">
        <w:rPr>
          <w:lang w:val="sq-AL"/>
        </w:rPr>
        <w:t>752, datë 19.12.2018</w:t>
      </w:r>
    </w:p>
    <w:p w:rsidR="000128B0" w:rsidRPr="00B42F93" w:rsidRDefault="000128B0" w:rsidP="00B7259F">
      <w:pPr>
        <w:pStyle w:val="Hapesira7"/>
        <w:rPr>
          <w:sz w:val="12"/>
          <w:lang w:val="sq-AL"/>
        </w:rPr>
      </w:pPr>
    </w:p>
    <w:p w:rsidR="000128B0" w:rsidRPr="00325A74" w:rsidRDefault="00231785" w:rsidP="00231785">
      <w:pPr>
        <w:pStyle w:val="NeniTitull"/>
        <w:rPr>
          <w:lang w:val="sq-AL"/>
        </w:rPr>
      </w:pPr>
      <w:r w:rsidRPr="00325A74">
        <w:rPr>
          <w:lang w:val="sq-AL"/>
        </w:rPr>
        <w:t xml:space="preserve">PËR </w:t>
      </w:r>
      <w:r w:rsidR="000128B0" w:rsidRPr="00325A74">
        <w:rPr>
          <w:lang w:val="sq-AL"/>
        </w:rPr>
        <w:t>MIRATIMIN E RREGULLORES SË ORGANIZIMIT, FUNKSIONIMIT DHE PËRCAKTIMIT TË MASËS SË SHPËRBLIMIT TË ANËTARËVE TË BORDIT TË APELIT TË DREJTORISË SË PËRGJITHSHME TË PRONËSISË INDUSTRIALE</w:t>
      </w:r>
    </w:p>
    <w:p w:rsidR="000128B0" w:rsidRPr="00B42F93" w:rsidRDefault="000128B0" w:rsidP="00B7259F">
      <w:pPr>
        <w:pStyle w:val="Hapesira7"/>
        <w:rPr>
          <w:sz w:val="12"/>
          <w:lang w:val="sq-AL"/>
        </w:rPr>
      </w:pPr>
    </w:p>
    <w:p w:rsidR="000128B0" w:rsidRPr="00325A74" w:rsidRDefault="000128B0" w:rsidP="0050700E">
      <w:pPr>
        <w:pStyle w:val="Paragrafi"/>
        <w:rPr>
          <w:lang w:val="sq-AL"/>
        </w:rPr>
      </w:pPr>
      <w:r w:rsidRPr="00325A74">
        <w:rPr>
          <w:lang w:val="sq-AL"/>
        </w:rPr>
        <w:t xml:space="preserve">Në mbështetje të nenit 100 të Kushtetutës dhe të pikave 5 e 7, të nenit 193/b, të ligjit </w:t>
      </w:r>
      <w:r w:rsidR="00A75A76" w:rsidRPr="00325A74">
        <w:rPr>
          <w:lang w:val="sq-AL"/>
        </w:rPr>
        <w:t xml:space="preserve">nr. </w:t>
      </w:r>
      <w:r w:rsidRPr="00325A74">
        <w:rPr>
          <w:lang w:val="sq-AL"/>
        </w:rPr>
        <w:t xml:space="preserve">9947, datë 7.7.2008, </w:t>
      </w:r>
      <w:r w:rsidR="00A60516" w:rsidRPr="00325A74">
        <w:rPr>
          <w:lang w:val="sq-AL"/>
        </w:rPr>
        <w:t>“</w:t>
      </w:r>
      <w:r w:rsidRPr="00325A74">
        <w:rPr>
          <w:lang w:val="sq-AL"/>
        </w:rPr>
        <w:t>Për pronësinë industriale</w:t>
      </w:r>
      <w:r w:rsidR="00A60516" w:rsidRPr="00325A74">
        <w:rPr>
          <w:lang w:val="sq-AL"/>
        </w:rPr>
        <w:t>”</w:t>
      </w:r>
      <w:r w:rsidRPr="00325A74">
        <w:rPr>
          <w:lang w:val="sq-AL"/>
        </w:rPr>
        <w:t>, të ndryshuar, me propozimin e ministrit të Financave dhe Ekonomisë, Këshilli i Ministrave</w:t>
      </w:r>
    </w:p>
    <w:p w:rsidR="006D6D45" w:rsidRPr="00B42F93" w:rsidRDefault="006D6D45" w:rsidP="00B42F93">
      <w:pPr>
        <w:pStyle w:val="Hapesira7"/>
        <w:ind w:firstLine="0"/>
        <w:rPr>
          <w:sz w:val="12"/>
          <w:lang w:val="sq-AL"/>
        </w:rPr>
      </w:pPr>
    </w:p>
    <w:p w:rsidR="000128B0" w:rsidRPr="00325A74" w:rsidRDefault="00231785" w:rsidP="00231785">
      <w:pPr>
        <w:pStyle w:val="NeniNr"/>
        <w:rPr>
          <w:lang w:val="sq-AL"/>
        </w:rPr>
      </w:pPr>
      <w:r w:rsidRPr="00325A74">
        <w:rPr>
          <w:lang w:val="sq-AL"/>
        </w:rPr>
        <w:t>VENDOS</w:t>
      </w:r>
      <w:r w:rsidR="000128B0" w:rsidRPr="00325A74">
        <w:rPr>
          <w:lang w:val="sq-AL"/>
        </w:rPr>
        <w:t>I:</w:t>
      </w:r>
    </w:p>
    <w:p w:rsidR="000128B0" w:rsidRPr="00B42F93" w:rsidRDefault="000128B0" w:rsidP="00B7259F">
      <w:pPr>
        <w:pStyle w:val="Hapesira7"/>
        <w:rPr>
          <w:sz w:val="12"/>
          <w:lang w:val="sq-AL"/>
        </w:rPr>
      </w:pPr>
    </w:p>
    <w:p w:rsidR="000128B0" w:rsidRPr="00325A74" w:rsidRDefault="00231785" w:rsidP="0050700E">
      <w:pPr>
        <w:pStyle w:val="Paragrafi"/>
        <w:rPr>
          <w:lang w:val="sq-AL"/>
        </w:rPr>
      </w:pPr>
      <w:r w:rsidRPr="00325A74">
        <w:rPr>
          <w:lang w:val="sq-AL"/>
        </w:rPr>
        <w:t xml:space="preserve">1. </w:t>
      </w:r>
      <w:r w:rsidR="000128B0" w:rsidRPr="00325A74">
        <w:rPr>
          <w:lang w:val="sq-AL"/>
        </w:rPr>
        <w:t xml:space="preserve">Miratimin e rregullores së organizimit, funksionimit dhe përcaktimit të masës së shpërblimit të anëtarëve të bordit të apelit të Drejtorisë së Përgjithshme të Pronësisë Industriale, sipas tekstit që i bashkëlidhet këtij vendimi. </w:t>
      </w:r>
    </w:p>
    <w:p w:rsidR="000128B0" w:rsidRPr="00325A74" w:rsidRDefault="00231785" w:rsidP="0050700E">
      <w:pPr>
        <w:pStyle w:val="Paragrafi"/>
        <w:rPr>
          <w:lang w:val="sq-AL"/>
        </w:rPr>
      </w:pPr>
      <w:r w:rsidRPr="00325A74">
        <w:rPr>
          <w:lang w:val="sq-AL"/>
        </w:rPr>
        <w:t xml:space="preserve">2. </w:t>
      </w:r>
      <w:r w:rsidR="000128B0" w:rsidRPr="00325A74">
        <w:rPr>
          <w:lang w:val="sq-AL"/>
        </w:rPr>
        <w:t xml:space="preserve">Efektet financiare që lindin nga zbatimi i këtij vendimi, fillojnë pas botimit të tij në </w:t>
      </w:r>
      <w:r w:rsidR="00A60516" w:rsidRPr="00325A74">
        <w:rPr>
          <w:lang w:val="sq-AL"/>
        </w:rPr>
        <w:t>“</w:t>
      </w:r>
      <w:r w:rsidR="000128B0" w:rsidRPr="00325A74">
        <w:rPr>
          <w:lang w:val="sq-AL"/>
        </w:rPr>
        <w:t>Fletoren zyrtare</w:t>
      </w:r>
      <w:r w:rsidR="00A60516" w:rsidRPr="00325A74">
        <w:rPr>
          <w:lang w:val="sq-AL"/>
        </w:rPr>
        <w:t>”</w:t>
      </w:r>
      <w:r w:rsidR="000128B0" w:rsidRPr="00325A74">
        <w:rPr>
          <w:lang w:val="sq-AL"/>
        </w:rPr>
        <w:t>.</w:t>
      </w:r>
    </w:p>
    <w:p w:rsidR="000128B0" w:rsidRPr="00325A74" w:rsidRDefault="00231785" w:rsidP="0050700E">
      <w:pPr>
        <w:pStyle w:val="Paragrafi"/>
        <w:rPr>
          <w:lang w:val="sq-AL"/>
        </w:rPr>
      </w:pPr>
      <w:r w:rsidRPr="00325A74">
        <w:rPr>
          <w:lang w:val="sq-AL"/>
        </w:rPr>
        <w:t xml:space="preserve">3. </w:t>
      </w:r>
      <w:r w:rsidR="000128B0" w:rsidRPr="00325A74">
        <w:rPr>
          <w:lang w:val="sq-AL"/>
        </w:rPr>
        <w:t>Ngarkohet</w:t>
      </w:r>
      <w:r w:rsidR="00F36B0B" w:rsidRPr="00325A74">
        <w:rPr>
          <w:lang w:val="sq-AL"/>
        </w:rPr>
        <w:t xml:space="preserve"> </w:t>
      </w:r>
      <w:r w:rsidR="000128B0" w:rsidRPr="00325A74">
        <w:rPr>
          <w:lang w:val="sq-AL"/>
        </w:rPr>
        <w:t>Drejtoria e Përgjithshme e Pronësisë Industriale për zbatimin e këtij vendimi.</w:t>
      </w:r>
    </w:p>
    <w:p w:rsidR="000128B0" w:rsidRPr="00325A74" w:rsidRDefault="000128B0" w:rsidP="0050700E">
      <w:pPr>
        <w:pStyle w:val="Paragrafi"/>
        <w:rPr>
          <w:lang w:val="sq-AL"/>
        </w:rPr>
      </w:pPr>
      <w:r w:rsidRPr="00325A74">
        <w:rPr>
          <w:lang w:val="sq-AL"/>
        </w:rPr>
        <w:t>Ky ven</w:t>
      </w:r>
      <w:r w:rsidR="00231785" w:rsidRPr="00325A74">
        <w:rPr>
          <w:lang w:val="sq-AL"/>
        </w:rPr>
        <w:t>dim hyn në fuqi pas botimit në Fletoren Zyrtare</w:t>
      </w:r>
      <w:r w:rsidRPr="00325A74">
        <w:rPr>
          <w:lang w:val="sq-AL"/>
        </w:rPr>
        <w:t>.</w:t>
      </w:r>
    </w:p>
    <w:p w:rsidR="00231785" w:rsidRPr="00325A74" w:rsidRDefault="00231785" w:rsidP="0050700E">
      <w:pPr>
        <w:pStyle w:val="Paragrafi"/>
        <w:rPr>
          <w:sz w:val="14"/>
          <w:lang w:val="sq-AL"/>
        </w:rPr>
      </w:pPr>
    </w:p>
    <w:p w:rsidR="00D50B51" w:rsidRPr="00325A74" w:rsidRDefault="00D50B51" w:rsidP="00D50B51">
      <w:pPr>
        <w:pStyle w:val="Paragrafi"/>
        <w:jc w:val="right"/>
        <w:rPr>
          <w:lang w:val="sq-AL"/>
        </w:rPr>
      </w:pPr>
      <w:r w:rsidRPr="00325A74">
        <w:rPr>
          <w:lang w:val="sq-AL"/>
        </w:rPr>
        <w:t>ZËVENDËSKRYEMINISTRI</w:t>
      </w:r>
    </w:p>
    <w:p w:rsidR="00D50B51" w:rsidRPr="00325A74" w:rsidRDefault="00D50B51" w:rsidP="00D50B51">
      <w:pPr>
        <w:pStyle w:val="Paragrafi"/>
        <w:jc w:val="right"/>
        <w:rPr>
          <w:b/>
          <w:lang w:val="sq-AL"/>
        </w:rPr>
      </w:pPr>
      <w:r w:rsidRPr="00325A74">
        <w:rPr>
          <w:b/>
          <w:lang w:val="sq-AL"/>
        </w:rPr>
        <w:t>Senida Mesi</w:t>
      </w:r>
    </w:p>
    <w:p w:rsidR="00D50B51" w:rsidRPr="00B42F93" w:rsidRDefault="00D50B51" w:rsidP="00231785">
      <w:pPr>
        <w:pStyle w:val="NeniTitull"/>
        <w:rPr>
          <w:sz w:val="14"/>
          <w:lang w:val="sq-AL"/>
        </w:rPr>
      </w:pPr>
    </w:p>
    <w:p w:rsidR="00C80155" w:rsidRPr="00325A74" w:rsidRDefault="00C80155" w:rsidP="00231785">
      <w:pPr>
        <w:pStyle w:val="NeniTitull"/>
        <w:rPr>
          <w:lang w:val="sq-AL"/>
        </w:rPr>
      </w:pPr>
      <w:r w:rsidRPr="00325A74">
        <w:rPr>
          <w:lang w:val="sq-AL"/>
        </w:rPr>
        <w:t>RREGULLORE</w:t>
      </w:r>
    </w:p>
    <w:p w:rsidR="00C80155" w:rsidRPr="00325A74" w:rsidRDefault="00231785" w:rsidP="0013331A">
      <w:pPr>
        <w:pStyle w:val="NeniTitull"/>
        <w:rPr>
          <w:b w:val="0"/>
          <w:lang w:val="sq-AL"/>
        </w:rPr>
      </w:pPr>
      <w:r w:rsidRPr="00325A74">
        <w:rPr>
          <w:b w:val="0"/>
          <w:lang w:val="sq-AL"/>
        </w:rPr>
        <w:t xml:space="preserve">E </w:t>
      </w:r>
      <w:r w:rsidR="00C80155" w:rsidRPr="00325A74">
        <w:rPr>
          <w:b w:val="0"/>
          <w:lang w:val="sq-AL"/>
        </w:rPr>
        <w:t>ORGANIZIMIT, FUNKSIONIMIT DHE PËRCAKTIMIT TË MASËS SË SHPËRBLIMIT TË ANËTARËVE TË BORDIT TË APELIT TË DREJTORISË SË PËRGJITHSHME TË PRONËSISË INDUSTRIALE</w:t>
      </w:r>
    </w:p>
    <w:p w:rsidR="00C80155" w:rsidRPr="00B42F93" w:rsidRDefault="00C80155" w:rsidP="00D50B51">
      <w:pPr>
        <w:pStyle w:val="Hapesira7"/>
        <w:rPr>
          <w:sz w:val="12"/>
          <w:lang w:val="sq-AL"/>
        </w:rPr>
      </w:pPr>
    </w:p>
    <w:p w:rsidR="00C80155" w:rsidRPr="00325A74" w:rsidRDefault="00C80155" w:rsidP="00231785">
      <w:pPr>
        <w:pStyle w:val="NeniNr"/>
        <w:rPr>
          <w:lang w:val="sq-AL"/>
        </w:rPr>
      </w:pPr>
      <w:r w:rsidRPr="00325A74">
        <w:rPr>
          <w:lang w:val="sq-AL"/>
        </w:rPr>
        <w:t>Neni 1</w:t>
      </w:r>
    </w:p>
    <w:p w:rsidR="00C80155" w:rsidRPr="00325A74" w:rsidRDefault="00C80155" w:rsidP="00231785">
      <w:pPr>
        <w:pStyle w:val="NeniNr"/>
        <w:rPr>
          <w:b/>
          <w:lang w:val="sq-AL"/>
        </w:rPr>
      </w:pPr>
      <w:r w:rsidRPr="00325A74">
        <w:rPr>
          <w:b/>
          <w:lang w:val="sq-AL"/>
        </w:rPr>
        <w:t>Qëllimi</w:t>
      </w:r>
    </w:p>
    <w:p w:rsidR="00C80155" w:rsidRPr="00325A74" w:rsidRDefault="00C80155" w:rsidP="00D50B51">
      <w:pPr>
        <w:pStyle w:val="Hapesira7"/>
        <w:rPr>
          <w:lang w:val="sq-AL"/>
        </w:rPr>
      </w:pPr>
    </w:p>
    <w:p w:rsidR="00C80155" w:rsidRPr="00325A74" w:rsidRDefault="00231785" w:rsidP="0050700E">
      <w:pPr>
        <w:pStyle w:val="Paragrafi"/>
        <w:rPr>
          <w:lang w:val="sq-AL"/>
        </w:rPr>
      </w:pPr>
      <w:r w:rsidRPr="00325A74">
        <w:rPr>
          <w:lang w:val="sq-AL"/>
        </w:rPr>
        <w:t xml:space="preserve">1. </w:t>
      </w:r>
      <w:r w:rsidR="00C80155" w:rsidRPr="00325A74">
        <w:rPr>
          <w:lang w:val="sq-AL"/>
        </w:rPr>
        <w:t>Kjo rregullore ka për qëllim përcaktimin e rregullave dhe të procedurave lidhur me organizimin, funksionimin dhe përcaktimin e masës së shpërblimit të anëtarëve të bordit të apelit të Drejtorisë së Përgjithshme të Pronësisë Industriale.</w:t>
      </w:r>
    </w:p>
    <w:p w:rsidR="00C80155" w:rsidRPr="00325A74" w:rsidRDefault="00231785" w:rsidP="0050700E">
      <w:pPr>
        <w:pStyle w:val="Paragrafi"/>
        <w:rPr>
          <w:lang w:val="sq-AL"/>
        </w:rPr>
      </w:pPr>
      <w:r w:rsidRPr="00325A74">
        <w:rPr>
          <w:lang w:val="sq-AL"/>
        </w:rPr>
        <w:lastRenderedPageBreak/>
        <w:t xml:space="preserve">2. </w:t>
      </w:r>
      <w:r w:rsidR="00C80155" w:rsidRPr="00325A74">
        <w:rPr>
          <w:lang w:val="sq-AL"/>
        </w:rPr>
        <w:t xml:space="preserve">Bordi i apelit (në vijim BA) është organ i krijuar në bazë të nenit 193/b, të ligjit </w:t>
      </w:r>
      <w:r w:rsidR="00A75A76" w:rsidRPr="00325A74">
        <w:rPr>
          <w:lang w:val="sq-AL"/>
        </w:rPr>
        <w:t xml:space="preserve">nr. </w:t>
      </w:r>
      <w:r w:rsidR="00C80155" w:rsidRPr="00325A74">
        <w:rPr>
          <w:lang w:val="sq-AL"/>
        </w:rPr>
        <w:t xml:space="preserve">9947, datë 7.7.2008, </w:t>
      </w:r>
      <w:r w:rsidR="00A60516" w:rsidRPr="00325A74">
        <w:rPr>
          <w:lang w:val="sq-AL"/>
        </w:rPr>
        <w:t>“</w:t>
      </w:r>
      <w:r w:rsidR="00C80155" w:rsidRPr="00325A74">
        <w:rPr>
          <w:lang w:val="sq-AL"/>
        </w:rPr>
        <w:t>Për pronësinë industriale</w:t>
      </w:r>
      <w:r w:rsidR="00A60516" w:rsidRPr="00325A74">
        <w:rPr>
          <w:lang w:val="sq-AL"/>
        </w:rPr>
        <w:t>”</w:t>
      </w:r>
      <w:r w:rsidR="00C80155" w:rsidRPr="00325A74">
        <w:rPr>
          <w:lang w:val="sq-AL"/>
        </w:rPr>
        <w:t>, të ndryshuar, (në vijim ligji) dhe shqyrton çështjet e zgjidhjes së konflikteve që lidhen me pronësinë dhe të drejtat mbi objektet e PI-së.</w:t>
      </w:r>
    </w:p>
    <w:p w:rsidR="00C80155" w:rsidRPr="00684CD1" w:rsidRDefault="00C80155" w:rsidP="00D50B51">
      <w:pPr>
        <w:pStyle w:val="Hapesira7"/>
        <w:rPr>
          <w:lang w:val="sq-AL"/>
        </w:rPr>
      </w:pPr>
    </w:p>
    <w:p w:rsidR="00C80155" w:rsidRPr="00325A74" w:rsidRDefault="00C80155" w:rsidP="00231785">
      <w:pPr>
        <w:pStyle w:val="NeniNr"/>
        <w:rPr>
          <w:lang w:val="sq-AL"/>
        </w:rPr>
      </w:pPr>
      <w:r w:rsidRPr="00325A74">
        <w:rPr>
          <w:lang w:val="sq-AL"/>
        </w:rPr>
        <w:t>Neni 2</w:t>
      </w:r>
    </w:p>
    <w:p w:rsidR="00945605" w:rsidRDefault="00C80155" w:rsidP="00945605">
      <w:pPr>
        <w:pStyle w:val="NeniNr"/>
        <w:rPr>
          <w:b/>
          <w:lang w:val="sq-AL"/>
        </w:rPr>
      </w:pPr>
      <w:r w:rsidRPr="00325A74">
        <w:rPr>
          <w:b/>
          <w:lang w:val="sq-AL"/>
        </w:rPr>
        <w:t>Përbërja, emërimi dhe lirimi</w:t>
      </w:r>
      <w:r w:rsidR="00945605">
        <w:rPr>
          <w:b/>
          <w:lang w:val="sq-AL"/>
        </w:rPr>
        <w:t xml:space="preserve"> </w:t>
      </w:r>
      <w:r w:rsidRPr="00325A74">
        <w:rPr>
          <w:b/>
          <w:lang w:val="sq-AL"/>
        </w:rPr>
        <w:t xml:space="preserve">i </w:t>
      </w:r>
    </w:p>
    <w:p w:rsidR="00C80155" w:rsidRPr="00325A74" w:rsidRDefault="00C80155" w:rsidP="00945605">
      <w:pPr>
        <w:pStyle w:val="NeniNr"/>
        <w:rPr>
          <w:b/>
          <w:lang w:val="sq-AL"/>
        </w:rPr>
      </w:pPr>
      <w:r w:rsidRPr="00325A74">
        <w:rPr>
          <w:b/>
          <w:lang w:val="sq-AL"/>
        </w:rPr>
        <w:t>anëtarëve të BA-së</w:t>
      </w:r>
    </w:p>
    <w:p w:rsidR="00C80155" w:rsidRPr="00684CD1" w:rsidRDefault="00C80155" w:rsidP="00D50B51">
      <w:pPr>
        <w:pStyle w:val="Hapesira7"/>
        <w:rPr>
          <w:lang w:val="sq-AL"/>
        </w:rPr>
      </w:pPr>
    </w:p>
    <w:p w:rsidR="00C80155" w:rsidRPr="00325A74" w:rsidRDefault="00231785" w:rsidP="0050700E">
      <w:pPr>
        <w:pStyle w:val="Paragrafi"/>
        <w:rPr>
          <w:lang w:val="sq-AL"/>
        </w:rPr>
      </w:pPr>
      <w:r w:rsidRPr="00325A74">
        <w:rPr>
          <w:lang w:val="sq-AL"/>
        </w:rPr>
        <w:t xml:space="preserve">1. </w:t>
      </w:r>
      <w:r w:rsidR="00C80155" w:rsidRPr="00325A74">
        <w:rPr>
          <w:lang w:val="sq-AL"/>
        </w:rPr>
        <w:t>Bordi i apelit përbëhet nga pesë anëtarë, nga të cilët tre janë punonjës të DPPI-së dhe dy anëtarë të jashtëm të fushës së PI-së, të cilët plotësojnë kushtet për ekspertë të PI-së.</w:t>
      </w:r>
    </w:p>
    <w:p w:rsidR="00C80155" w:rsidRPr="00325A74" w:rsidRDefault="00231785" w:rsidP="0050700E">
      <w:pPr>
        <w:pStyle w:val="Paragrafi"/>
        <w:rPr>
          <w:lang w:val="sq-AL"/>
        </w:rPr>
      </w:pPr>
      <w:r w:rsidRPr="00325A74">
        <w:rPr>
          <w:lang w:val="sq-AL"/>
        </w:rPr>
        <w:t xml:space="preserve">2. </w:t>
      </w:r>
      <w:r w:rsidR="00C80155" w:rsidRPr="00325A74">
        <w:rPr>
          <w:lang w:val="sq-AL"/>
        </w:rPr>
        <w:t>Kryetari i BA-së është drejtori i Përgjithshëm i DPPI-së.</w:t>
      </w:r>
    </w:p>
    <w:p w:rsidR="00C80155" w:rsidRPr="00684CD1" w:rsidRDefault="00231785" w:rsidP="0050700E">
      <w:pPr>
        <w:pStyle w:val="Paragrafi"/>
        <w:rPr>
          <w:spacing w:val="-4"/>
          <w:lang w:val="sq-AL"/>
        </w:rPr>
      </w:pPr>
      <w:r w:rsidRPr="00684CD1">
        <w:rPr>
          <w:spacing w:val="-4"/>
          <w:lang w:val="sq-AL"/>
        </w:rPr>
        <w:t xml:space="preserve">3. </w:t>
      </w:r>
      <w:r w:rsidR="00C80155" w:rsidRPr="00684CD1">
        <w:rPr>
          <w:spacing w:val="-4"/>
          <w:lang w:val="sq-AL"/>
        </w:rPr>
        <w:t xml:space="preserve">Kandidatët për anëtarë në BA, nga radhët e punonjësve të DPPI-së, si dhe 2 anëtarët e jashtëm të përzgjedhur nga drejtori i Përgjithshëm nga kandidaturat e paraqitura, i propozohen për miratim këshillit mbikëqyrës, në fillim të çdo viti kalendarik, nga drejtori i Përgjithshëm i DPPI-së, për emërim si anëtarë të BA-së. Drejtori i Përgjithshëm, gjithashtu, e njeh këshillin mbikëqyrës me të gjitha kandidaturat që plotësojnë kushtet e pikës 1, të nenit 193/b, të ligjit </w:t>
      </w:r>
      <w:r w:rsidR="00A75A76" w:rsidRPr="00684CD1">
        <w:rPr>
          <w:spacing w:val="-4"/>
          <w:lang w:val="sq-AL"/>
        </w:rPr>
        <w:t xml:space="preserve">nr. </w:t>
      </w:r>
      <w:r w:rsidR="00C80155" w:rsidRPr="00684CD1">
        <w:rPr>
          <w:spacing w:val="-4"/>
          <w:lang w:val="sq-AL"/>
        </w:rPr>
        <w:t xml:space="preserve">9947, datë 7.7.2008, </w:t>
      </w:r>
      <w:r w:rsidR="00A60516" w:rsidRPr="00684CD1">
        <w:rPr>
          <w:spacing w:val="-4"/>
          <w:lang w:val="sq-AL"/>
        </w:rPr>
        <w:t>“</w:t>
      </w:r>
      <w:r w:rsidR="00C80155" w:rsidRPr="00684CD1">
        <w:rPr>
          <w:spacing w:val="-4"/>
          <w:lang w:val="sq-AL"/>
        </w:rPr>
        <w:t>Për pronësinë industriale</w:t>
      </w:r>
      <w:r w:rsidR="00A60516" w:rsidRPr="00684CD1">
        <w:rPr>
          <w:spacing w:val="-4"/>
          <w:lang w:val="sq-AL"/>
        </w:rPr>
        <w:t>”</w:t>
      </w:r>
      <w:r w:rsidR="00C80155" w:rsidRPr="00684CD1">
        <w:rPr>
          <w:spacing w:val="-4"/>
          <w:lang w:val="sq-AL"/>
        </w:rPr>
        <w:t>, të ndryshuar, si dhe me arsyet e përzgjedhjes.</w:t>
      </w:r>
    </w:p>
    <w:p w:rsidR="00C80155" w:rsidRPr="00325A74" w:rsidRDefault="00F57F4E" w:rsidP="0050700E">
      <w:pPr>
        <w:pStyle w:val="Paragrafi"/>
        <w:rPr>
          <w:lang w:val="sq-AL"/>
        </w:rPr>
      </w:pPr>
      <w:r w:rsidRPr="00325A74">
        <w:rPr>
          <w:lang w:val="sq-AL"/>
        </w:rPr>
        <w:t xml:space="preserve">4. </w:t>
      </w:r>
      <w:r w:rsidR="00C80155" w:rsidRPr="00325A74">
        <w:rPr>
          <w:lang w:val="sq-AL"/>
        </w:rPr>
        <w:t xml:space="preserve">Në muajin nëntor të çdo viti do të shpallen dy vende vakante për vitin e ardhshëm kalendarik, për anëtarët e jashtëm të BA-së. Shpallja e vendeve vakante do të bëhet me njoftim në faqen zyrtare web të DPPI-së. </w:t>
      </w:r>
    </w:p>
    <w:p w:rsidR="00C80155" w:rsidRPr="00325A74" w:rsidRDefault="00F57F4E" w:rsidP="0050700E">
      <w:pPr>
        <w:pStyle w:val="Paragrafi"/>
        <w:rPr>
          <w:lang w:val="sq-AL"/>
        </w:rPr>
      </w:pPr>
      <w:r w:rsidRPr="00325A74">
        <w:rPr>
          <w:lang w:val="sq-AL"/>
        </w:rPr>
        <w:t xml:space="preserve">5. </w:t>
      </w:r>
      <w:r w:rsidR="00C80155" w:rsidRPr="00325A74">
        <w:rPr>
          <w:lang w:val="sq-AL"/>
        </w:rPr>
        <w:t>Kërkesa zyrtare për të kandiduar si anëtar i jashtëm i BA-së duhet të nënshkruhet nga vetë kandidati dhe duhet të shoqërohet me dokumentet e mëposhtme:</w:t>
      </w:r>
    </w:p>
    <w:p w:rsidR="00C80155" w:rsidRPr="00325A74" w:rsidRDefault="00F57F4E" w:rsidP="0050700E">
      <w:pPr>
        <w:pStyle w:val="Paragrafi"/>
        <w:rPr>
          <w:lang w:val="sq-AL"/>
        </w:rPr>
      </w:pPr>
      <w:r w:rsidRPr="00325A74">
        <w:rPr>
          <w:lang w:val="sq-AL"/>
        </w:rPr>
        <w:t xml:space="preserve">a) </w:t>
      </w:r>
      <w:r w:rsidR="00C80155" w:rsidRPr="00325A74">
        <w:rPr>
          <w:lang w:val="sq-AL"/>
        </w:rPr>
        <w:t>Të dhënat mbi identitetin personal, adresë korrespondence, e-mail dhe çdo pikë të saktë kontakti tjetër të parashikuar me ligj;</w:t>
      </w:r>
    </w:p>
    <w:p w:rsidR="00C80155" w:rsidRPr="00325A74" w:rsidRDefault="00F57F4E" w:rsidP="0050700E">
      <w:pPr>
        <w:pStyle w:val="Paragrafi"/>
        <w:rPr>
          <w:lang w:val="sq-AL"/>
        </w:rPr>
      </w:pPr>
      <w:r w:rsidRPr="00325A74">
        <w:rPr>
          <w:lang w:val="sq-AL"/>
        </w:rPr>
        <w:t xml:space="preserve">b) </w:t>
      </w:r>
      <w:r w:rsidR="00C80155" w:rsidRPr="00325A74">
        <w:rPr>
          <w:lang w:val="sq-AL"/>
        </w:rPr>
        <w:t xml:space="preserve">Jetëshkrim; </w:t>
      </w:r>
    </w:p>
    <w:p w:rsidR="00C80155" w:rsidRPr="00325A74" w:rsidRDefault="00F57F4E" w:rsidP="0050700E">
      <w:pPr>
        <w:pStyle w:val="Paragrafi"/>
        <w:rPr>
          <w:lang w:val="sq-AL"/>
        </w:rPr>
      </w:pPr>
      <w:r w:rsidRPr="00325A74">
        <w:rPr>
          <w:lang w:val="sq-AL"/>
        </w:rPr>
        <w:t xml:space="preserve">c) </w:t>
      </w:r>
      <w:r w:rsidR="00C80155" w:rsidRPr="00325A74">
        <w:rPr>
          <w:lang w:val="sq-AL"/>
        </w:rPr>
        <w:t xml:space="preserve">Diplomë e ciklit të dytë të studimeve </w:t>
      </w:r>
      <w:r w:rsidR="00A60516" w:rsidRPr="00325A74">
        <w:rPr>
          <w:lang w:val="sq-AL"/>
        </w:rPr>
        <w:t>“</w:t>
      </w:r>
      <w:r w:rsidR="00C80155" w:rsidRPr="00325A74">
        <w:rPr>
          <w:lang w:val="sq-AL"/>
        </w:rPr>
        <w:t>Master shkencor</w:t>
      </w:r>
      <w:r w:rsidR="00A60516" w:rsidRPr="00325A74">
        <w:rPr>
          <w:lang w:val="sq-AL"/>
        </w:rPr>
        <w:t>”</w:t>
      </w:r>
      <w:r w:rsidR="00C80155" w:rsidRPr="00325A74">
        <w:rPr>
          <w:lang w:val="sq-AL"/>
        </w:rPr>
        <w:t>;</w:t>
      </w:r>
    </w:p>
    <w:p w:rsidR="00C80155" w:rsidRPr="00325A74" w:rsidRDefault="00C80155" w:rsidP="0050700E">
      <w:pPr>
        <w:pStyle w:val="Paragrafi"/>
        <w:rPr>
          <w:lang w:val="sq-AL"/>
        </w:rPr>
      </w:pPr>
      <w:r w:rsidRPr="00325A74">
        <w:rPr>
          <w:lang w:val="sq-AL"/>
        </w:rPr>
        <w:t>ç)</w:t>
      </w:r>
      <w:r w:rsidR="00F57F4E" w:rsidRPr="00325A74">
        <w:rPr>
          <w:lang w:val="sq-AL"/>
        </w:rPr>
        <w:t xml:space="preserve"> </w:t>
      </w:r>
      <w:r w:rsidRPr="00325A74">
        <w:rPr>
          <w:lang w:val="sq-AL"/>
        </w:rPr>
        <w:tab/>
        <w:t>Çdo dokument tjetër që provon kontributin dhe njohuritë në fushën e PI-së.</w:t>
      </w:r>
    </w:p>
    <w:p w:rsidR="00C80155" w:rsidRPr="00325A74" w:rsidRDefault="00C80155" w:rsidP="0050700E">
      <w:pPr>
        <w:pStyle w:val="Paragrafi"/>
        <w:rPr>
          <w:lang w:val="sq-AL"/>
        </w:rPr>
      </w:pPr>
      <w:r w:rsidRPr="00325A74">
        <w:rPr>
          <w:lang w:val="sq-AL"/>
        </w:rPr>
        <w:t xml:space="preserve">Dokumentet e shkronjave </w:t>
      </w:r>
      <w:r w:rsidR="00A60516" w:rsidRPr="00325A74">
        <w:rPr>
          <w:lang w:val="sq-AL"/>
        </w:rPr>
        <w:t>“</w:t>
      </w:r>
      <w:r w:rsidRPr="00325A74">
        <w:rPr>
          <w:lang w:val="sq-AL"/>
        </w:rPr>
        <w:t>c</w:t>
      </w:r>
      <w:r w:rsidR="00A60516" w:rsidRPr="00325A74">
        <w:rPr>
          <w:lang w:val="sq-AL"/>
        </w:rPr>
        <w:t>”</w:t>
      </w:r>
      <w:r w:rsidRPr="00325A74">
        <w:rPr>
          <w:lang w:val="sq-AL"/>
        </w:rPr>
        <w:t xml:space="preserve"> dhe </w:t>
      </w:r>
      <w:r w:rsidR="00A60516" w:rsidRPr="00325A74">
        <w:rPr>
          <w:lang w:val="sq-AL"/>
        </w:rPr>
        <w:t>“</w:t>
      </w:r>
      <w:r w:rsidRPr="00325A74">
        <w:rPr>
          <w:lang w:val="sq-AL"/>
        </w:rPr>
        <w:t>ç</w:t>
      </w:r>
      <w:r w:rsidR="00A60516" w:rsidRPr="00325A74">
        <w:rPr>
          <w:lang w:val="sq-AL"/>
        </w:rPr>
        <w:t>”</w:t>
      </w:r>
      <w:r w:rsidRPr="00325A74">
        <w:rPr>
          <w:lang w:val="sq-AL"/>
        </w:rPr>
        <w:t xml:space="preserve">, të kësaj pike, që nuk do të jenë origjinale ose të noterizuara, do të konsiderohen të padepozituara. DPPI-ja nuk do të dërgojë njoftim për plotësim dokumentacioni. </w:t>
      </w:r>
    </w:p>
    <w:p w:rsidR="00C80155" w:rsidRPr="00325A74" w:rsidRDefault="00C80155" w:rsidP="0050700E">
      <w:pPr>
        <w:pStyle w:val="Paragrafi"/>
        <w:rPr>
          <w:lang w:val="sq-AL"/>
        </w:rPr>
      </w:pPr>
      <w:r w:rsidRPr="00325A74">
        <w:rPr>
          <w:lang w:val="sq-AL"/>
        </w:rPr>
        <w:lastRenderedPageBreak/>
        <w:t>Kërkesa zyrtare për të kandiduar si anëtar i BA-së, e</w:t>
      </w:r>
      <w:r w:rsidR="00F36B0B" w:rsidRPr="00325A74">
        <w:rPr>
          <w:lang w:val="sq-AL"/>
        </w:rPr>
        <w:t xml:space="preserve"> </w:t>
      </w:r>
      <w:r w:rsidRPr="00325A74">
        <w:rPr>
          <w:lang w:val="sq-AL"/>
        </w:rPr>
        <w:t xml:space="preserve">pashoqëruar me dokumentet përcaktuara në shkronjat </w:t>
      </w:r>
      <w:r w:rsidR="00A60516" w:rsidRPr="00325A74">
        <w:rPr>
          <w:lang w:val="sq-AL"/>
        </w:rPr>
        <w:t>“</w:t>
      </w:r>
      <w:r w:rsidRPr="00325A74">
        <w:rPr>
          <w:lang w:val="sq-AL"/>
        </w:rPr>
        <w:t>a</w:t>
      </w:r>
      <w:r w:rsidR="00A60516" w:rsidRPr="00325A74">
        <w:rPr>
          <w:lang w:val="sq-AL"/>
        </w:rPr>
        <w:t>”</w:t>
      </w:r>
      <w:r w:rsidRPr="00325A74">
        <w:rPr>
          <w:lang w:val="sq-AL"/>
        </w:rPr>
        <w:t xml:space="preserve">, </w:t>
      </w:r>
      <w:r w:rsidR="00A60516" w:rsidRPr="00325A74">
        <w:rPr>
          <w:lang w:val="sq-AL"/>
        </w:rPr>
        <w:t>“</w:t>
      </w:r>
      <w:r w:rsidRPr="00325A74">
        <w:rPr>
          <w:lang w:val="sq-AL"/>
        </w:rPr>
        <w:t>b</w:t>
      </w:r>
      <w:r w:rsidR="00A60516" w:rsidRPr="00325A74">
        <w:rPr>
          <w:lang w:val="sq-AL"/>
        </w:rPr>
        <w:t>”</w:t>
      </w:r>
      <w:r w:rsidRPr="00325A74">
        <w:rPr>
          <w:lang w:val="sq-AL"/>
        </w:rPr>
        <w:t xml:space="preserve">, </w:t>
      </w:r>
      <w:r w:rsidR="00A60516" w:rsidRPr="00325A74">
        <w:rPr>
          <w:lang w:val="sq-AL"/>
        </w:rPr>
        <w:t>“</w:t>
      </w:r>
      <w:r w:rsidRPr="00325A74">
        <w:rPr>
          <w:lang w:val="sq-AL"/>
        </w:rPr>
        <w:t>c</w:t>
      </w:r>
      <w:r w:rsidR="00A60516" w:rsidRPr="00325A74">
        <w:rPr>
          <w:lang w:val="sq-AL"/>
        </w:rPr>
        <w:t>”</w:t>
      </w:r>
      <w:r w:rsidRPr="00325A74">
        <w:rPr>
          <w:lang w:val="sq-AL"/>
        </w:rPr>
        <w:t xml:space="preserve">, e </w:t>
      </w:r>
      <w:r w:rsidR="00A60516" w:rsidRPr="00325A74">
        <w:rPr>
          <w:lang w:val="sq-AL"/>
        </w:rPr>
        <w:t>“</w:t>
      </w:r>
      <w:r w:rsidRPr="00325A74">
        <w:rPr>
          <w:lang w:val="sq-AL"/>
        </w:rPr>
        <w:t>ç</w:t>
      </w:r>
      <w:r w:rsidR="00A60516" w:rsidRPr="00325A74">
        <w:rPr>
          <w:lang w:val="sq-AL"/>
        </w:rPr>
        <w:t>”</w:t>
      </w:r>
      <w:r w:rsidRPr="00325A74">
        <w:rPr>
          <w:lang w:val="sq-AL"/>
        </w:rPr>
        <w:t>, të kësaj pike, do të konsiderohet e padorëzuar dhe, si e tillë, nuk do të shqyrtohet.</w:t>
      </w:r>
    </w:p>
    <w:p w:rsidR="00C80155" w:rsidRPr="00325A74" w:rsidRDefault="00F57F4E" w:rsidP="0050700E">
      <w:pPr>
        <w:pStyle w:val="Paragrafi"/>
        <w:rPr>
          <w:lang w:val="sq-AL"/>
        </w:rPr>
      </w:pPr>
      <w:r w:rsidRPr="00325A74">
        <w:rPr>
          <w:lang w:val="sq-AL"/>
        </w:rPr>
        <w:t xml:space="preserve">6. </w:t>
      </w:r>
      <w:r w:rsidR="00C80155" w:rsidRPr="00325A74">
        <w:rPr>
          <w:lang w:val="sq-AL"/>
        </w:rPr>
        <w:t>Lirimi i anëtarëve të BA-së bëhet nga këshilli mbikëqyrës për këto arsye:</w:t>
      </w:r>
    </w:p>
    <w:p w:rsidR="00C80155" w:rsidRPr="00325A74" w:rsidRDefault="00F57F4E" w:rsidP="0050700E">
      <w:pPr>
        <w:pStyle w:val="Paragrafi"/>
        <w:rPr>
          <w:lang w:val="sq-AL"/>
        </w:rPr>
      </w:pPr>
      <w:r w:rsidRPr="00325A74">
        <w:rPr>
          <w:lang w:val="sq-AL"/>
        </w:rPr>
        <w:t xml:space="preserve">a) </w:t>
      </w:r>
      <w:r w:rsidR="00C80155" w:rsidRPr="00325A74">
        <w:rPr>
          <w:lang w:val="sq-AL"/>
        </w:rPr>
        <w:t>Çdo anëtar i BA-së do të konsiderohet i liruar në fund të vitit kalendarik, me të drejtë riemërimi;</w:t>
      </w:r>
    </w:p>
    <w:p w:rsidR="00C80155" w:rsidRPr="00325A74" w:rsidRDefault="00F57F4E" w:rsidP="0050700E">
      <w:pPr>
        <w:pStyle w:val="Paragrafi"/>
        <w:rPr>
          <w:lang w:val="sq-AL"/>
        </w:rPr>
      </w:pPr>
      <w:r w:rsidRPr="00325A74">
        <w:rPr>
          <w:lang w:val="sq-AL"/>
        </w:rPr>
        <w:t xml:space="preserve">b) </w:t>
      </w:r>
      <w:r w:rsidR="00C80155" w:rsidRPr="00325A74">
        <w:rPr>
          <w:lang w:val="sq-AL"/>
        </w:rPr>
        <w:t>Me kërkesën e tij për dorëheqje;</w:t>
      </w:r>
    </w:p>
    <w:p w:rsidR="00C80155" w:rsidRPr="00325A74" w:rsidRDefault="00F57F4E" w:rsidP="0050700E">
      <w:pPr>
        <w:pStyle w:val="Paragrafi"/>
        <w:rPr>
          <w:lang w:val="sq-AL"/>
        </w:rPr>
      </w:pPr>
      <w:r w:rsidRPr="00325A74">
        <w:rPr>
          <w:lang w:val="sq-AL"/>
        </w:rPr>
        <w:t xml:space="preserve">c) </w:t>
      </w:r>
      <w:r w:rsidR="00C80155" w:rsidRPr="00325A74">
        <w:rPr>
          <w:lang w:val="sq-AL"/>
        </w:rPr>
        <w:t>Kur i është ndaluar ushtrimi i këtij aktiviteti me vendim gjyqësor të formës së prerë;</w:t>
      </w:r>
    </w:p>
    <w:p w:rsidR="00C80155" w:rsidRPr="00325A74" w:rsidRDefault="00C80155" w:rsidP="0050700E">
      <w:pPr>
        <w:pStyle w:val="Paragrafi"/>
        <w:rPr>
          <w:lang w:val="sq-AL"/>
        </w:rPr>
      </w:pPr>
      <w:r w:rsidRPr="00325A74">
        <w:rPr>
          <w:lang w:val="sq-AL"/>
        </w:rPr>
        <w:t>ç)</w:t>
      </w:r>
      <w:r w:rsidRPr="00325A74">
        <w:rPr>
          <w:lang w:val="sq-AL"/>
        </w:rPr>
        <w:tab/>
      </w:r>
      <w:r w:rsidR="00F57F4E" w:rsidRPr="00325A74">
        <w:rPr>
          <w:lang w:val="sq-AL"/>
        </w:rPr>
        <w:t xml:space="preserve"> </w:t>
      </w:r>
      <w:r w:rsidRPr="00325A74">
        <w:rPr>
          <w:lang w:val="sq-AL"/>
        </w:rPr>
        <w:t>Kur cenon më shumë se një herë, në mënyrë të pajustifikuar, detyrimet që lindin në bazë të kësaj rregulloreje;</w:t>
      </w:r>
    </w:p>
    <w:p w:rsidR="00C80155" w:rsidRPr="00325A74" w:rsidRDefault="00F57F4E" w:rsidP="0050700E">
      <w:pPr>
        <w:pStyle w:val="Paragrafi"/>
        <w:rPr>
          <w:lang w:val="sq-AL"/>
        </w:rPr>
      </w:pPr>
      <w:r w:rsidRPr="00325A74">
        <w:rPr>
          <w:lang w:val="sq-AL"/>
        </w:rPr>
        <w:t xml:space="preserve">d) </w:t>
      </w:r>
      <w:r w:rsidR="00C80155" w:rsidRPr="00325A74">
        <w:rPr>
          <w:lang w:val="sq-AL"/>
        </w:rPr>
        <w:t>Me vendim të këshillit mbikëqyrës, për shkelje të rregullave të etikës.</w:t>
      </w:r>
    </w:p>
    <w:p w:rsidR="00C80155" w:rsidRPr="00325A74" w:rsidRDefault="00F57F4E" w:rsidP="0050700E">
      <w:pPr>
        <w:pStyle w:val="Paragrafi"/>
        <w:rPr>
          <w:lang w:val="sq-AL"/>
        </w:rPr>
      </w:pPr>
      <w:r w:rsidRPr="00325A74">
        <w:rPr>
          <w:lang w:val="sq-AL"/>
        </w:rPr>
        <w:t xml:space="preserve">7. </w:t>
      </w:r>
      <w:r w:rsidR="00C80155" w:rsidRPr="00325A74">
        <w:rPr>
          <w:lang w:val="sq-AL"/>
        </w:rPr>
        <w:t xml:space="preserve">Anëtari i BA-së, që jep dorëheqjen, sipas shkronjës </w:t>
      </w:r>
      <w:r w:rsidR="00A60516" w:rsidRPr="00325A74">
        <w:rPr>
          <w:lang w:val="sq-AL"/>
        </w:rPr>
        <w:t>“</w:t>
      </w:r>
      <w:r w:rsidR="00C80155" w:rsidRPr="00325A74">
        <w:rPr>
          <w:lang w:val="sq-AL"/>
        </w:rPr>
        <w:t>c</w:t>
      </w:r>
      <w:r w:rsidR="00A60516" w:rsidRPr="00325A74">
        <w:rPr>
          <w:lang w:val="sq-AL"/>
        </w:rPr>
        <w:t>”</w:t>
      </w:r>
      <w:r w:rsidR="00C80155" w:rsidRPr="00325A74">
        <w:rPr>
          <w:lang w:val="sq-AL"/>
        </w:rPr>
        <w:t>,</w:t>
      </w:r>
      <w:r w:rsidR="00F36B0B" w:rsidRPr="00325A74">
        <w:rPr>
          <w:lang w:val="sq-AL"/>
        </w:rPr>
        <w:t xml:space="preserve"> </w:t>
      </w:r>
      <w:r w:rsidR="00C80155" w:rsidRPr="00325A74">
        <w:rPr>
          <w:lang w:val="sq-AL"/>
        </w:rPr>
        <w:t xml:space="preserve">të nenit 193/c, të ligjit, është i detyruar të paraqesë kërkesën me shkrim për dorëheqje dhe arsyet e dorëheqjes, të paktën një muaj përpara datës së lirimit nga detyra, përveç rastit kur provon ose vërtetohet se kjo nuk ka qenë e mundur. </w:t>
      </w:r>
    </w:p>
    <w:p w:rsidR="00C80155" w:rsidRPr="00325A74" w:rsidRDefault="00F57F4E" w:rsidP="0050700E">
      <w:pPr>
        <w:pStyle w:val="Paragrafi"/>
        <w:rPr>
          <w:lang w:val="sq-AL"/>
        </w:rPr>
      </w:pPr>
      <w:r w:rsidRPr="00325A74">
        <w:rPr>
          <w:lang w:val="sq-AL"/>
        </w:rPr>
        <w:t xml:space="preserve">8. </w:t>
      </w:r>
      <w:r w:rsidR="00C80155" w:rsidRPr="00325A74">
        <w:rPr>
          <w:lang w:val="sq-AL"/>
        </w:rPr>
        <w:t>Mbledhja për shqyrtimin e çështjes së lirimit të anëtarit të BA-së thirret nga drejtori i Përgjithshëm i DPPI-së.</w:t>
      </w:r>
    </w:p>
    <w:p w:rsidR="00C80155" w:rsidRPr="00325A74" w:rsidRDefault="00C80155" w:rsidP="0050700E">
      <w:pPr>
        <w:pStyle w:val="Paragrafi"/>
        <w:rPr>
          <w:lang w:val="sq-AL"/>
        </w:rPr>
      </w:pPr>
      <w:r w:rsidRPr="00325A74">
        <w:rPr>
          <w:lang w:val="sq-AL"/>
        </w:rPr>
        <w:t xml:space="preserve">Mbledhja për shqyrtimin e lirimit të anëtarit të BA-së nuk zhvillohet pa e thirrur atë të marrë pjesë dhe të paraqesë shpjegimet e tij, përveç rastit kur kjo nuk është e mundur. </w:t>
      </w:r>
    </w:p>
    <w:p w:rsidR="00C80155" w:rsidRPr="00325A74" w:rsidRDefault="00C80155" w:rsidP="0050700E">
      <w:pPr>
        <w:pStyle w:val="Paragrafi"/>
        <w:rPr>
          <w:lang w:val="sq-AL"/>
        </w:rPr>
      </w:pPr>
      <w:r w:rsidRPr="00325A74">
        <w:rPr>
          <w:lang w:val="sq-AL"/>
        </w:rPr>
        <w:t>Vendimi i marrë në këtë mbledhje është i formës së prerë dhe zbatohet menjëherë.</w:t>
      </w:r>
    </w:p>
    <w:p w:rsidR="00C80155" w:rsidRPr="00325A74" w:rsidRDefault="00F57F4E" w:rsidP="0050700E">
      <w:pPr>
        <w:pStyle w:val="Paragrafi"/>
        <w:rPr>
          <w:lang w:val="sq-AL"/>
        </w:rPr>
      </w:pPr>
      <w:r w:rsidRPr="00325A74">
        <w:rPr>
          <w:lang w:val="sq-AL"/>
        </w:rPr>
        <w:t xml:space="preserve">9. </w:t>
      </w:r>
      <w:r w:rsidR="00C80155" w:rsidRPr="00325A74">
        <w:rPr>
          <w:lang w:val="sq-AL"/>
        </w:rPr>
        <w:t xml:space="preserve">Kryetari i BA-së dhe këshilli mbikëqyrës marrin masa për zëvendësimin sa më të shpejtë të anëtarit të liruar nga detyra, duke shpallur vendin vakant në faqen web të DPPI-së dhe duke proceduar si në pikat 4 e 5, të këtij neni. Afatet e procedimit në këtë rast përcaktohen nga kryetari i BA-së. Për çdo rast, këto afate nuk mund të jenë më të shkurtra se 7 (shtatë) ditë. </w:t>
      </w:r>
    </w:p>
    <w:p w:rsidR="00C80155" w:rsidRPr="00325A74" w:rsidRDefault="00C80155" w:rsidP="00D50B51">
      <w:pPr>
        <w:pStyle w:val="Hapesira7"/>
        <w:rPr>
          <w:lang w:val="sq-AL"/>
        </w:rPr>
      </w:pPr>
    </w:p>
    <w:p w:rsidR="00C80155" w:rsidRPr="00325A74" w:rsidRDefault="00C80155" w:rsidP="00F57F4E">
      <w:pPr>
        <w:pStyle w:val="NeniNr"/>
        <w:rPr>
          <w:lang w:val="sq-AL"/>
        </w:rPr>
      </w:pPr>
      <w:r w:rsidRPr="00325A74">
        <w:rPr>
          <w:lang w:val="sq-AL"/>
        </w:rPr>
        <w:t>Neni 3</w:t>
      </w:r>
    </w:p>
    <w:p w:rsidR="00C80155" w:rsidRPr="00325A74" w:rsidRDefault="00C80155" w:rsidP="00F57F4E">
      <w:pPr>
        <w:pStyle w:val="NeniNr"/>
        <w:rPr>
          <w:b/>
          <w:lang w:val="sq-AL"/>
        </w:rPr>
      </w:pPr>
      <w:r w:rsidRPr="00325A74">
        <w:rPr>
          <w:b/>
          <w:lang w:val="sq-AL"/>
        </w:rPr>
        <w:t>Sekretari teknik</w:t>
      </w:r>
    </w:p>
    <w:p w:rsidR="00C80155" w:rsidRPr="00325A74" w:rsidRDefault="00C80155" w:rsidP="00D50B51">
      <w:pPr>
        <w:pStyle w:val="Hapesira7"/>
        <w:rPr>
          <w:lang w:val="sq-AL"/>
        </w:rPr>
      </w:pPr>
    </w:p>
    <w:p w:rsidR="00C80155" w:rsidRPr="00325A74" w:rsidRDefault="00F57F4E" w:rsidP="0050700E">
      <w:pPr>
        <w:pStyle w:val="Paragrafi"/>
        <w:rPr>
          <w:lang w:val="sq-AL"/>
        </w:rPr>
      </w:pPr>
      <w:r w:rsidRPr="00325A74">
        <w:rPr>
          <w:lang w:val="sq-AL"/>
        </w:rPr>
        <w:t xml:space="preserve">1. </w:t>
      </w:r>
      <w:r w:rsidR="00C80155" w:rsidRPr="00325A74">
        <w:rPr>
          <w:lang w:val="sq-AL"/>
        </w:rPr>
        <w:t>Mbledhjet e BA-së asistohen nga sekretari teknik. Drejtori i Përgjithshëm cakton një punonjës të DPPI-së në rolin e sekretarit teknik në fillim të çdo viti kalendarik.</w:t>
      </w:r>
    </w:p>
    <w:p w:rsidR="00684CD1" w:rsidRDefault="00684CD1" w:rsidP="0050700E">
      <w:pPr>
        <w:pStyle w:val="Paragrafi"/>
        <w:rPr>
          <w:lang w:val="sq-AL"/>
        </w:rPr>
      </w:pPr>
    </w:p>
    <w:p w:rsidR="00C80155" w:rsidRPr="00325A74" w:rsidRDefault="00F57F4E" w:rsidP="0050700E">
      <w:pPr>
        <w:pStyle w:val="Paragrafi"/>
        <w:rPr>
          <w:lang w:val="sq-AL"/>
        </w:rPr>
      </w:pPr>
      <w:r w:rsidRPr="00325A74">
        <w:rPr>
          <w:lang w:val="sq-AL"/>
        </w:rPr>
        <w:lastRenderedPageBreak/>
        <w:t xml:space="preserve">2. </w:t>
      </w:r>
      <w:r w:rsidR="00C80155" w:rsidRPr="00325A74">
        <w:rPr>
          <w:lang w:val="sq-AL"/>
        </w:rPr>
        <w:t>Sekretari teknik i BA-së është punonjësi i DPPI-së i cili ushtron këto detyra:</w:t>
      </w:r>
    </w:p>
    <w:p w:rsidR="00C80155" w:rsidRPr="00325A74" w:rsidRDefault="00F57F4E" w:rsidP="0050700E">
      <w:pPr>
        <w:pStyle w:val="Paragrafi"/>
        <w:rPr>
          <w:lang w:val="sq-AL"/>
        </w:rPr>
      </w:pPr>
      <w:r w:rsidRPr="00325A74">
        <w:rPr>
          <w:lang w:val="sq-AL"/>
        </w:rPr>
        <w:t xml:space="preserve">a) </w:t>
      </w:r>
      <w:r w:rsidR="00C80155" w:rsidRPr="00325A74">
        <w:rPr>
          <w:lang w:val="sq-AL"/>
        </w:rPr>
        <w:t>Merr në dorëzim me firmë të drejtorit të Përgjithshëm, dosjen e kërkesës</w:t>
      </w:r>
      <w:r w:rsidR="00F36B0B" w:rsidRPr="00325A74">
        <w:rPr>
          <w:lang w:val="sq-AL"/>
        </w:rPr>
        <w:t xml:space="preserve"> </w:t>
      </w:r>
      <w:r w:rsidR="00C80155" w:rsidRPr="00325A74">
        <w:rPr>
          <w:lang w:val="sq-AL"/>
        </w:rPr>
        <w:t xml:space="preserve">së depozituar për shqyrtim pranë BA-së; </w:t>
      </w:r>
    </w:p>
    <w:p w:rsidR="00C80155" w:rsidRPr="00325A74" w:rsidRDefault="00F57F4E" w:rsidP="0050700E">
      <w:pPr>
        <w:pStyle w:val="Paragrafi"/>
        <w:rPr>
          <w:lang w:val="sq-AL"/>
        </w:rPr>
      </w:pPr>
      <w:r w:rsidRPr="00325A74">
        <w:rPr>
          <w:lang w:val="sq-AL"/>
        </w:rPr>
        <w:t xml:space="preserve">b) </w:t>
      </w:r>
      <w:r w:rsidR="00C80155" w:rsidRPr="00325A74">
        <w:rPr>
          <w:lang w:val="sq-AL"/>
        </w:rPr>
        <w:t xml:space="preserve">Është personi i autorizuar që konstaton fillimisht këto mangësi dhe dërgon njoftime për plotësimin e mangësive dhe/ose pasaktësive të kërkesës; </w:t>
      </w:r>
    </w:p>
    <w:p w:rsidR="00C80155" w:rsidRPr="00325A74" w:rsidRDefault="00F57F4E" w:rsidP="0050700E">
      <w:pPr>
        <w:pStyle w:val="Paragrafi"/>
        <w:rPr>
          <w:lang w:val="sq-AL"/>
        </w:rPr>
      </w:pPr>
      <w:r w:rsidRPr="00325A74">
        <w:rPr>
          <w:lang w:val="sq-AL"/>
        </w:rPr>
        <w:t xml:space="preserve">c) </w:t>
      </w:r>
      <w:r w:rsidR="00C80155" w:rsidRPr="00325A74">
        <w:rPr>
          <w:lang w:val="sq-AL"/>
        </w:rPr>
        <w:t>Njofton palët të depozitojnë pranë BA-së argumentet, prapësimet dhe çdo dokument tjetër të nevojshëm të përcaktuar në ligj dhe në vendimin e Këshillit të Ministrave, për miratimin e rregullores së patentave, rregullores së</w:t>
      </w:r>
      <w:r w:rsidR="00F36B0B" w:rsidRPr="00325A74">
        <w:rPr>
          <w:lang w:val="sq-AL"/>
        </w:rPr>
        <w:t xml:space="preserve"> </w:t>
      </w:r>
      <w:r w:rsidR="00C80155" w:rsidRPr="00325A74">
        <w:rPr>
          <w:lang w:val="sq-AL"/>
        </w:rPr>
        <w:t>disenjove industriale, rregullores së</w:t>
      </w:r>
      <w:r w:rsidR="00F36B0B" w:rsidRPr="00325A74">
        <w:rPr>
          <w:lang w:val="sq-AL"/>
        </w:rPr>
        <w:t xml:space="preserve"> </w:t>
      </w:r>
      <w:r w:rsidR="00C80155" w:rsidRPr="00325A74">
        <w:rPr>
          <w:lang w:val="sq-AL"/>
        </w:rPr>
        <w:t>markave, rregullores së</w:t>
      </w:r>
      <w:r w:rsidR="00F36B0B" w:rsidRPr="00325A74">
        <w:rPr>
          <w:lang w:val="sq-AL"/>
        </w:rPr>
        <w:t xml:space="preserve"> </w:t>
      </w:r>
      <w:r w:rsidR="00C80155" w:rsidRPr="00325A74">
        <w:rPr>
          <w:lang w:val="sq-AL"/>
        </w:rPr>
        <w:t>treguesve gjeografikë, rregullores së</w:t>
      </w:r>
      <w:r w:rsidR="00F36B0B" w:rsidRPr="00325A74">
        <w:rPr>
          <w:lang w:val="sq-AL"/>
        </w:rPr>
        <w:t xml:space="preserve"> </w:t>
      </w:r>
      <w:r w:rsidR="00C80155" w:rsidRPr="00325A74">
        <w:rPr>
          <w:lang w:val="sq-AL"/>
        </w:rPr>
        <w:t>tarifave;</w:t>
      </w:r>
    </w:p>
    <w:p w:rsidR="00C80155" w:rsidRPr="00325A74" w:rsidRDefault="00C80155" w:rsidP="0050700E">
      <w:pPr>
        <w:pStyle w:val="Paragrafi"/>
        <w:rPr>
          <w:lang w:val="sq-AL"/>
        </w:rPr>
      </w:pPr>
      <w:r w:rsidRPr="00325A74">
        <w:rPr>
          <w:lang w:val="sq-AL"/>
        </w:rPr>
        <w:t>ç)</w:t>
      </w:r>
      <w:r w:rsidRPr="00325A74">
        <w:rPr>
          <w:lang w:val="sq-AL"/>
        </w:rPr>
        <w:tab/>
      </w:r>
      <w:r w:rsidR="00F57F4E" w:rsidRPr="00325A74">
        <w:rPr>
          <w:lang w:val="sq-AL"/>
        </w:rPr>
        <w:t xml:space="preserve"> </w:t>
      </w:r>
      <w:r w:rsidRPr="00325A74">
        <w:rPr>
          <w:lang w:val="sq-AL"/>
        </w:rPr>
        <w:t xml:space="preserve">Mban procesverbalin e mbledhjes me të gjitha elementet që duhet të përmbajë procesverbali, si dhe detyra të tjera të ngarkuara nga BA-ja. </w:t>
      </w:r>
    </w:p>
    <w:p w:rsidR="00C80155" w:rsidRPr="00325A74" w:rsidRDefault="00F57F4E" w:rsidP="0050700E">
      <w:pPr>
        <w:pStyle w:val="Paragrafi"/>
        <w:rPr>
          <w:lang w:val="sq-AL"/>
        </w:rPr>
      </w:pPr>
      <w:r w:rsidRPr="00325A74">
        <w:rPr>
          <w:lang w:val="sq-AL"/>
        </w:rPr>
        <w:t xml:space="preserve">3. </w:t>
      </w:r>
      <w:r w:rsidR="00C80155" w:rsidRPr="00325A74">
        <w:rPr>
          <w:lang w:val="sq-AL"/>
        </w:rPr>
        <w:t xml:space="preserve">Brenda 10 (dhjetë) ditësh nga plotësimi i të gjitha dokumenteve të përcaktuara me ligj, sekretari teknik një kopje të dosjes së plotë ia dërgon secilit anëtar të BA-së për njohje. </w:t>
      </w:r>
    </w:p>
    <w:p w:rsidR="00C80155" w:rsidRPr="00325A74" w:rsidRDefault="00F57F4E" w:rsidP="0050700E">
      <w:pPr>
        <w:pStyle w:val="Paragrafi"/>
        <w:rPr>
          <w:lang w:val="sq-AL"/>
        </w:rPr>
      </w:pPr>
      <w:r w:rsidRPr="00325A74">
        <w:rPr>
          <w:lang w:val="sq-AL"/>
        </w:rPr>
        <w:t xml:space="preserve">4. </w:t>
      </w:r>
      <w:r w:rsidR="00C80155" w:rsidRPr="00325A74">
        <w:rPr>
          <w:lang w:val="sq-AL"/>
        </w:rPr>
        <w:t>Sekretari teknik pasi merr nga drejtori i Përgjithshëm urdhrin për datën e mbledhjes së BA-së, ua komunikon atë së bashku me rendin e ditës anëtarëve me e-mail dhe/ose telefon.</w:t>
      </w:r>
    </w:p>
    <w:p w:rsidR="00C80155" w:rsidRPr="00325A74" w:rsidRDefault="00C80155" w:rsidP="00D50B51">
      <w:pPr>
        <w:pStyle w:val="Hapesira7"/>
        <w:rPr>
          <w:lang w:val="sq-AL"/>
        </w:rPr>
      </w:pPr>
    </w:p>
    <w:p w:rsidR="00C80155" w:rsidRPr="00325A74" w:rsidRDefault="00C80155" w:rsidP="00F57F4E">
      <w:pPr>
        <w:pStyle w:val="NeniNr"/>
        <w:rPr>
          <w:lang w:val="sq-AL"/>
        </w:rPr>
      </w:pPr>
      <w:r w:rsidRPr="00325A74">
        <w:rPr>
          <w:lang w:val="sq-AL"/>
        </w:rPr>
        <w:t>Neni 4</w:t>
      </w:r>
    </w:p>
    <w:p w:rsidR="00C80155" w:rsidRPr="00325A74" w:rsidRDefault="00C80155" w:rsidP="00F57F4E">
      <w:pPr>
        <w:pStyle w:val="NeniNr"/>
        <w:rPr>
          <w:b/>
          <w:lang w:val="sq-AL"/>
        </w:rPr>
      </w:pPr>
      <w:r w:rsidRPr="00325A74">
        <w:rPr>
          <w:b/>
          <w:lang w:val="sq-AL"/>
        </w:rPr>
        <w:t>Mbledhja e BA-së dhe vendimmarrja</w:t>
      </w:r>
    </w:p>
    <w:p w:rsidR="00C80155" w:rsidRPr="00325A74" w:rsidRDefault="00C80155" w:rsidP="00D50B51">
      <w:pPr>
        <w:pStyle w:val="Hapesira7"/>
        <w:rPr>
          <w:lang w:val="sq-AL"/>
        </w:rPr>
      </w:pPr>
    </w:p>
    <w:p w:rsidR="00C80155" w:rsidRPr="00325A74" w:rsidRDefault="00F57F4E" w:rsidP="00F57F4E">
      <w:pPr>
        <w:pStyle w:val="Paragrafi"/>
        <w:rPr>
          <w:lang w:val="sq-AL"/>
        </w:rPr>
      </w:pPr>
      <w:r w:rsidRPr="00325A74">
        <w:rPr>
          <w:lang w:val="sq-AL"/>
        </w:rPr>
        <w:t xml:space="preserve">1. </w:t>
      </w:r>
      <w:r w:rsidR="00C80155" w:rsidRPr="00325A74">
        <w:rPr>
          <w:lang w:val="sq-AL"/>
        </w:rPr>
        <w:t>Mb</w:t>
      </w:r>
      <w:r w:rsidRPr="00325A74">
        <w:rPr>
          <w:lang w:val="sq-AL"/>
        </w:rPr>
        <w:t>ledhjen e BA-së e çel kryetari.</w:t>
      </w:r>
    </w:p>
    <w:p w:rsidR="00C80155" w:rsidRPr="00325A74" w:rsidRDefault="00F57F4E" w:rsidP="0050700E">
      <w:pPr>
        <w:pStyle w:val="Paragrafi"/>
        <w:rPr>
          <w:lang w:val="sq-AL"/>
        </w:rPr>
      </w:pPr>
      <w:r w:rsidRPr="00325A74">
        <w:rPr>
          <w:lang w:val="sq-AL"/>
        </w:rPr>
        <w:t xml:space="preserve">2. </w:t>
      </w:r>
      <w:r w:rsidR="00C80155" w:rsidRPr="00325A74">
        <w:rPr>
          <w:lang w:val="sq-AL"/>
        </w:rPr>
        <w:t xml:space="preserve">Përpara fillimit të shqyrtimit të çdo çështjeje të re, sekretari teknik paraqet verbalisht përpara BA-së një pasqyrë të përmbledhur të kërkesave të palëve, fakteve dhe provave të depozituara në lidhje me çështjet dhe mban procesverbalin e mbledhjes dhe të diskutimeve të anëtarëve. </w:t>
      </w:r>
    </w:p>
    <w:p w:rsidR="00C80155" w:rsidRPr="00325A74" w:rsidRDefault="00F57F4E" w:rsidP="0050700E">
      <w:pPr>
        <w:pStyle w:val="Paragrafi"/>
        <w:rPr>
          <w:lang w:val="sq-AL"/>
        </w:rPr>
      </w:pPr>
      <w:r w:rsidRPr="00325A74">
        <w:rPr>
          <w:lang w:val="sq-AL"/>
        </w:rPr>
        <w:t xml:space="preserve">3. </w:t>
      </w:r>
      <w:r w:rsidR="00C80155" w:rsidRPr="00325A74">
        <w:rPr>
          <w:lang w:val="sq-AL"/>
        </w:rPr>
        <w:t>BA-ja, nën drejtimin e kryetarit, shtron për diskutim me radhë të gjitha çështjet</w:t>
      </w:r>
      <w:r w:rsidR="00F36B0B" w:rsidRPr="00325A74">
        <w:rPr>
          <w:lang w:val="sq-AL"/>
        </w:rPr>
        <w:t xml:space="preserve"> </w:t>
      </w:r>
      <w:r w:rsidR="00C80155" w:rsidRPr="00325A74">
        <w:rPr>
          <w:lang w:val="sq-AL"/>
        </w:rPr>
        <w:t>që janë vendosur në rendin e ditës.</w:t>
      </w:r>
    </w:p>
    <w:p w:rsidR="00C80155" w:rsidRPr="00325A74" w:rsidRDefault="00F57F4E" w:rsidP="0050700E">
      <w:pPr>
        <w:pStyle w:val="Paragrafi"/>
        <w:rPr>
          <w:lang w:val="sq-AL"/>
        </w:rPr>
      </w:pPr>
      <w:r w:rsidRPr="00325A74">
        <w:rPr>
          <w:lang w:val="sq-AL"/>
        </w:rPr>
        <w:t xml:space="preserve">4. </w:t>
      </w:r>
      <w:r w:rsidR="00C80155" w:rsidRPr="00325A74">
        <w:rPr>
          <w:lang w:val="sq-AL"/>
        </w:rPr>
        <w:t>Në përfundim të të gjithë procedurës së shqyrtimit dhe të shkëmbimit të opinioneve nga anëtarët e BA-së, kryetari i fton anëtarët të votojnë. Së pari voton anëtari më i ri në moshë dhe së fundi voton kryetari i seancës. Asnjë nga anëtarët nuk mund të abstenojë nga vendimmarrja.</w:t>
      </w:r>
      <w:r w:rsidR="00F36B0B" w:rsidRPr="00325A74">
        <w:rPr>
          <w:lang w:val="sq-AL"/>
        </w:rPr>
        <w:t xml:space="preserve"> </w:t>
      </w:r>
      <w:r w:rsidR="00C80155" w:rsidRPr="00325A74">
        <w:rPr>
          <w:lang w:val="sq-AL"/>
        </w:rPr>
        <w:t xml:space="preserve">Votimi është i hapur në të gjitha </w:t>
      </w:r>
      <w:r w:rsidR="00C80155" w:rsidRPr="00325A74">
        <w:rPr>
          <w:lang w:val="sq-AL"/>
        </w:rPr>
        <w:lastRenderedPageBreak/>
        <w:t>rastet. Mendimi i anëtarit të mbetur në pakicë, i parashtruar me shkrim, bashkohet me vendimin.</w:t>
      </w:r>
    </w:p>
    <w:p w:rsidR="00C80155" w:rsidRPr="00325A74" w:rsidRDefault="00F57F4E" w:rsidP="0050700E">
      <w:pPr>
        <w:pStyle w:val="Paragrafi"/>
        <w:rPr>
          <w:lang w:val="sq-AL"/>
        </w:rPr>
      </w:pPr>
      <w:r w:rsidRPr="00325A74">
        <w:rPr>
          <w:lang w:val="sq-AL"/>
        </w:rPr>
        <w:t xml:space="preserve">5. </w:t>
      </w:r>
      <w:r w:rsidR="00C80155" w:rsidRPr="00325A74">
        <w:rPr>
          <w:lang w:val="sq-AL"/>
        </w:rPr>
        <w:t xml:space="preserve">Në rast se rreth një çështjeje propozohen disa zgjidhje dhe votimi i parë është i barabartë, vota e kryetarit është vendimtare në përputhje kjo me nenin 15, të ligjit </w:t>
      </w:r>
      <w:r w:rsidR="00A75A76" w:rsidRPr="00325A74">
        <w:rPr>
          <w:lang w:val="sq-AL"/>
        </w:rPr>
        <w:t xml:space="preserve">nr. </w:t>
      </w:r>
      <w:r w:rsidR="00C80155" w:rsidRPr="00325A74">
        <w:rPr>
          <w:lang w:val="sq-AL"/>
        </w:rPr>
        <w:t xml:space="preserve">8480, datë 27.5.1999, </w:t>
      </w:r>
      <w:r w:rsidR="00A60516" w:rsidRPr="00325A74">
        <w:rPr>
          <w:lang w:val="sq-AL"/>
        </w:rPr>
        <w:t>“</w:t>
      </w:r>
      <w:r w:rsidR="00C80155" w:rsidRPr="00325A74">
        <w:rPr>
          <w:lang w:val="sq-AL"/>
        </w:rPr>
        <w:t>Për funksionimin e organeve kolegjiale të administratës shtetërore dhe enteve publike</w:t>
      </w:r>
      <w:r w:rsidR="00A60516" w:rsidRPr="00325A74">
        <w:rPr>
          <w:lang w:val="sq-AL"/>
        </w:rPr>
        <w:t>”</w:t>
      </w:r>
      <w:r w:rsidR="00C80155" w:rsidRPr="00325A74">
        <w:rPr>
          <w:lang w:val="sq-AL"/>
        </w:rPr>
        <w:t xml:space="preserve">. </w:t>
      </w:r>
    </w:p>
    <w:p w:rsidR="00C80155" w:rsidRPr="00325A74" w:rsidRDefault="00F57F4E" w:rsidP="0050700E">
      <w:pPr>
        <w:pStyle w:val="Paragrafi"/>
        <w:rPr>
          <w:lang w:val="sq-AL"/>
        </w:rPr>
      </w:pPr>
      <w:r w:rsidRPr="00325A74">
        <w:rPr>
          <w:lang w:val="sq-AL"/>
        </w:rPr>
        <w:t xml:space="preserve">6. </w:t>
      </w:r>
      <w:r w:rsidR="00C80155" w:rsidRPr="00325A74">
        <w:rPr>
          <w:lang w:val="sq-AL"/>
        </w:rPr>
        <w:t>Drejtori i Përgjithshëm cakton një anëtar të BA-së që, brenda 3 (tr</w:t>
      </w:r>
      <w:r w:rsidR="002E0CC7">
        <w:rPr>
          <w:lang w:val="sq-AL"/>
        </w:rPr>
        <w:t>i</w:t>
      </w:r>
      <w:r w:rsidR="00C80155" w:rsidRPr="00325A74">
        <w:rPr>
          <w:lang w:val="sq-AL"/>
        </w:rPr>
        <w:t>) ditëve</w:t>
      </w:r>
      <w:r w:rsidR="00F36B0B" w:rsidRPr="00325A74">
        <w:rPr>
          <w:lang w:val="sq-AL"/>
        </w:rPr>
        <w:t xml:space="preserve"> </w:t>
      </w:r>
      <w:r w:rsidR="00C80155" w:rsidRPr="00325A74">
        <w:rPr>
          <w:lang w:val="sq-AL"/>
        </w:rPr>
        <w:t>nga marrja e vendimit, të përgatisë vendimin e arsyetuar, një kopje e të cilit i dorëzohet sekretarit teknik për t’ia bashkëlidhur dosjes së çështjes.</w:t>
      </w:r>
    </w:p>
    <w:p w:rsidR="00C80155" w:rsidRPr="00325A74" w:rsidRDefault="00F57F4E" w:rsidP="0050700E">
      <w:pPr>
        <w:pStyle w:val="Paragrafi"/>
        <w:rPr>
          <w:lang w:val="sq-AL"/>
        </w:rPr>
      </w:pPr>
      <w:r w:rsidRPr="00325A74">
        <w:rPr>
          <w:lang w:val="sq-AL"/>
        </w:rPr>
        <w:t xml:space="preserve">7. </w:t>
      </w:r>
      <w:r w:rsidR="00C80155" w:rsidRPr="00325A74">
        <w:rPr>
          <w:lang w:val="sq-AL"/>
        </w:rPr>
        <w:t>Vendimi duhet të nënshkruhet nga të gjithë anëtarët e BA-së që kanë marrë pjesë në</w:t>
      </w:r>
      <w:r w:rsidR="00F36B0B" w:rsidRPr="00325A74">
        <w:rPr>
          <w:lang w:val="sq-AL"/>
        </w:rPr>
        <w:t xml:space="preserve"> </w:t>
      </w:r>
      <w:r w:rsidR="00C80155" w:rsidRPr="00325A74">
        <w:rPr>
          <w:lang w:val="sq-AL"/>
        </w:rPr>
        <w:t xml:space="preserve">dhënien e tij. Anëtari, mendimi i të cilit ka mbetur në pakicë, shkruan fjalën </w:t>
      </w:r>
      <w:r w:rsidR="00A60516" w:rsidRPr="00325A74">
        <w:rPr>
          <w:lang w:val="sq-AL"/>
        </w:rPr>
        <w:t>“</w:t>
      </w:r>
      <w:r w:rsidR="00C80155" w:rsidRPr="00325A74">
        <w:rPr>
          <w:lang w:val="sq-AL"/>
        </w:rPr>
        <w:t>kundër</w:t>
      </w:r>
      <w:r w:rsidR="00A60516" w:rsidRPr="00325A74">
        <w:rPr>
          <w:lang w:val="sq-AL"/>
        </w:rPr>
        <w:t>”</w:t>
      </w:r>
      <w:r w:rsidR="00C80155" w:rsidRPr="00325A74">
        <w:rPr>
          <w:lang w:val="sq-AL"/>
        </w:rPr>
        <w:t xml:space="preserve"> dhe nënshkruan vendimin.</w:t>
      </w:r>
    </w:p>
    <w:p w:rsidR="00C80155" w:rsidRPr="00325A74" w:rsidRDefault="00F57F4E" w:rsidP="0050700E">
      <w:pPr>
        <w:pStyle w:val="Paragrafi"/>
        <w:rPr>
          <w:lang w:val="sq-AL"/>
        </w:rPr>
      </w:pPr>
      <w:r w:rsidRPr="00325A74">
        <w:rPr>
          <w:lang w:val="sq-AL"/>
        </w:rPr>
        <w:t xml:space="preserve">8. </w:t>
      </w:r>
      <w:r w:rsidR="00C80155" w:rsidRPr="00325A74">
        <w:rPr>
          <w:lang w:val="sq-AL"/>
        </w:rPr>
        <w:t>Vendimi i marrë i dorëzohet zyrës së protokollit të DPPI-së, për t’ia njoftuar atë palëve.</w:t>
      </w:r>
      <w:r w:rsidR="00F36B0B" w:rsidRPr="00325A74">
        <w:rPr>
          <w:lang w:val="sq-AL"/>
        </w:rPr>
        <w:t xml:space="preserve"> </w:t>
      </w:r>
    </w:p>
    <w:p w:rsidR="00C80155" w:rsidRPr="00325A74" w:rsidRDefault="00C80155" w:rsidP="00F57F4E">
      <w:pPr>
        <w:pStyle w:val="NeniNr"/>
        <w:rPr>
          <w:lang w:val="sq-AL"/>
        </w:rPr>
      </w:pPr>
      <w:r w:rsidRPr="00325A74">
        <w:rPr>
          <w:lang w:val="sq-AL"/>
        </w:rPr>
        <w:t>Neni 5</w:t>
      </w:r>
    </w:p>
    <w:p w:rsidR="00C80155" w:rsidRPr="00325A74" w:rsidRDefault="00C80155" w:rsidP="00F57F4E">
      <w:pPr>
        <w:pStyle w:val="NeniNr"/>
        <w:rPr>
          <w:b/>
          <w:lang w:val="sq-AL"/>
        </w:rPr>
      </w:pPr>
      <w:r w:rsidRPr="00325A74">
        <w:rPr>
          <w:b/>
          <w:lang w:val="sq-AL"/>
        </w:rPr>
        <w:t>Shpërblimi i anëtarëve të BA-së</w:t>
      </w:r>
    </w:p>
    <w:p w:rsidR="00C80155" w:rsidRPr="00325A74" w:rsidRDefault="00C80155" w:rsidP="00D50B51">
      <w:pPr>
        <w:pStyle w:val="Hapesira7"/>
        <w:rPr>
          <w:lang w:val="sq-AL"/>
        </w:rPr>
      </w:pPr>
    </w:p>
    <w:p w:rsidR="00C80155" w:rsidRPr="00325A74" w:rsidRDefault="00F57F4E" w:rsidP="0050700E">
      <w:pPr>
        <w:pStyle w:val="Paragrafi"/>
        <w:rPr>
          <w:lang w:val="sq-AL"/>
        </w:rPr>
      </w:pPr>
      <w:r w:rsidRPr="00325A74">
        <w:rPr>
          <w:lang w:val="sq-AL"/>
        </w:rPr>
        <w:t xml:space="preserve">1. </w:t>
      </w:r>
      <w:r w:rsidR="00C80155" w:rsidRPr="00325A74">
        <w:rPr>
          <w:lang w:val="sq-AL"/>
        </w:rPr>
        <w:t xml:space="preserve">Kryetari, anëtarët dhe sekretari teknik i BA-së do të përfitojnë shpërblim për çdo mbledhje të BA-së. </w:t>
      </w:r>
    </w:p>
    <w:p w:rsidR="00C80155" w:rsidRPr="00325A74" w:rsidRDefault="00F57F4E" w:rsidP="0050700E">
      <w:pPr>
        <w:pStyle w:val="Paragrafi"/>
        <w:rPr>
          <w:lang w:val="sq-AL"/>
        </w:rPr>
      </w:pPr>
      <w:r w:rsidRPr="00325A74">
        <w:rPr>
          <w:lang w:val="sq-AL"/>
        </w:rPr>
        <w:t xml:space="preserve">2. </w:t>
      </w:r>
      <w:r w:rsidR="00C80155" w:rsidRPr="00325A74">
        <w:rPr>
          <w:lang w:val="sq-AL"/>
        </w:rPr>
        <w:t xml:space="preserve">Shpërblimi i kryetarit dhe i anëtarëve të BA-së është i barabartë në shumën 15 000 (pesëmbëdhjetë mijë) lekë, për çdo mbledhje të BA-së, por në çdo rast, numri i shpërblimeve nuk duhet të jetë më shumë se 6 pagesa në vit, pavarësisht nga numri i mbledhjeve të BA-së. </w:t>
      </w:r>
    </w:p>
    <w:p w:rsidR="00C80155" w:rsidRPr="00325A74" w:rsidRDefault="00F57F4E" w:rsidP="0050700E">
      <w:pPr>
        <w:pStyle w:val="Paragrafi"/>
        <w:rPr>
          <w:lang w:val="sq-AL"/>
        </w:rPr>
      </w:pPr>
      <w:r w:rsidRPr="00325A74">
        <w:rPr>
          <w:lang w:val="sq-AL"/>
        </w:rPr>
        <w:t xml:space="preserve">3. </w:t>
      </w:r>
      <w:r w:rsidR="00C80155" w:rsidRPr="00325A74">
        <w:rPr>
          <w:lang w:val="sq-AL"/>
        </w:rPr>
        <w:t xml:space="preserve">Shpërblimi i sekretarit teknik është i barabartë me shumën 5 000 (pesë mijë) lekë, për çdo mbledhje të BA-së, por në çdo rast, numri i shpërblimeve nuk duhet të jetë më shumë se 6 pagesa në vit, pavarësisht nga numri i mbledhjeve të BA-së. </w:t>
      </w:r>
    </w:p>
    <w:p w:rsidR="00C80155" w:rsidRPr="00325A74" w:rsidRDefault="00F57F4E" w:rsidP="0050700E">
      <w:pPr>
        <w:pStyle w:val="Paragrafi"/>
        <w:rPr>
          <w:lang w:val="sq-AL"/>
        </w:rPr>
      </w:pPr>
      <w:r w:rsidRPr="00325A74">
        <w:rPr>
          <w:lang w:val="sq-AL"/>
        </w:rPr>
        <w:t xml:space="preserve">4. </w:t>
      </w:r>
      <w:r w:rsidR="00C80155" w:rsidRPr="00325A74">
        <w:rPr>
          <w:lang w:val="sq-AL"/>
        </w:rPr>
        <w:t xml:space="preserve">Shpenzimet që parashikohen nga zbatimi i kësaj rregulloreje janë parashikuar të mbulohen nga buxheti i DPPI-së, si agjenci autonome. </w:t>
      </w:r>
    </w:p>
    <w:p w:rsidR="002334C1" w:rsidRDefault="002334C1" w:rsidP="002619DF">
      <w:pPr>
        <w:pStyle w:val="Hapesira7"/>
        <w:rPr>
          <w:lang w:val="sq-AL"/>
        </w:rPr>
      </w:pPr>
    </w:p>
    <w:p w:rsidR="00BD7A70" w:rsidRDefault="00BD7A70" w:rsidP="002619DF">
      <w:pPr>
        <w:pStyle w:val="Hapesira7"/>
        <w:rPr>
          <w:lang w:val="sq-AL"/>
        </w:rPr>
      </w:pPr>
    </w:p>
    <w:p w:rsidR="00BD7A70" w:rsidRDefault="00BD7A70" w:rsidP="002619DF">
      <w:pPr>
        <w:pStyle w:val="Hapesira7"/>
        <w:rPr>
          <w:lang w:val="sq-AL"/>
        </w:rPr>
      </w:pPr>
    </w:p>
    <w:p w:rsidR="00BD7A70" w:rsidRDefault="00BD7A70" w:rsidP="002619DF">
      <w:pPr>
        <w:pStyle w:val="Hapesira7"/>
        <w:rPr>
          <w:lang w:val="sq-AL"/>
        </w:rPr>
      </w:pPr>
    </w:p>
    <w:p w:rsidR="00BD7A70" w:rsidRDefault="00BD7A70" w:rsidP="002619DF">
      <w:pPr>
        <w:pStyle w:val="Hapesira7"/>
        <w:rPr>
          <w:lang w:val="sq-AL"/>
        </w:rPr>
      </w:pPr>
    </w:p>
    <w:p w:rsidR="00BD7A70" w:rsidRDefault="00BD7A70" w:rsidP="002619DF">
      <w:pPr>
        <w:pStyle w:val="Hapesira7"/>
        <w:rPr>
          <w:lang w:val="sq-AL"/>
        </w:rPr>
      </w:pPr>
    </w:p>
    <w:p w:rsidR="00BD7A70" w:rsidRDefault="00BD7A70" w:rsidP="002619DF">
      <w:pPr>
        <w:pStyle w:val="Hapesira7"/>
        <w:rPr>
          <w:lang w:val="sq-AL"/>
        </w:rPr>
      </w:pPr>
    </w:p>
    <w:p w:rsidR="00BD7A70" w:rsidRDefault="00BD7A70" w:rsidP="002619DF">
      <w:pPr>
        <w:pStyle w:val="Hapesira7"/>
        <w:rPr>
          <w:lang w:val="sq-AL"/>
        </w:rPr>
      </w:pPr>
    </w:p>
    <w:p w:rsidR="00BD7A70" w:rsidRDefault="00BD7A70" w:rsidP="002619DF">
      <w:pPr>
        <w:pStyle w:val="Hapesira7"/>
        <w:rPr>
          <w:lang w:val="sq-AL"/>
        </w:rPr>
      </w:pPr>
    </w:p>
    <w:p w:rsidR="00BD7A70" w:rsidRDefault="00BD7A70" w:rsidP="002619DF">
      <w:pPr>
        <w:pStyle w:val="Hapesira7"/>
        <w:rPr>
          <w:lang w:val="sq-AL"/>
        </w:rPr>
      </w:pPr>
    </w:p>
    <w:p w:rsidR="00BD7A70" w:rsidRDefault="00BD7A70" w:rsidP="002619DF">
      <w:pPr>
        <w:pStyle w:val="Hapesira7"/>
        <w:rPr>
          <w:lang w:val="sq-AL"/>
        </w:rPr>
      </w:pPr>
    </w:p>
    <w:p w:rsidR="00BD7A70" w:rsidRPr="00325A74" w:rsidRDefault="00BD7A70" w:rsidP="002619DF">
      <w:pPr>
        <w:pStyle w:val="Hapesira7"/>
        <w:rPr>
          <w:lang w:val="sq-AL"/>
        </w:rPr>
      </w:pPr>
    </w:p>
    <w:p w:rsidR="001331FF" w:rsidRPr="00325A74" w:rsidRDefault="00F57F4E" w:rsidP="00F57F4E">
      <w:pPr>
        <w:pStyle w:val="NeniTitull"/>
        <w:rPr>
          <w:lang w:val="sq-AL"/>
        </w:rPr>
      </w:pPr>
      <w:r w:rsidRPr="00325A74">
        <w:rPr>
          <w:lang w:val="sq-AL"/>
        </w:rPr>
        <w:lastRenderedPageBreak/>
        <w:t>VENDIM</w:t>
      </w:r>
    </w:p>
    <w:p w:rsidR="001331FF" w:rsidRPr="00325A74" w:rsidRDefault="00A75A76" w:rsidP="00F57F4E">
      <w:pPr>
        <w:pStyle w:val="NeniTitull"/>
        <w:rPr>
          <w:lang w:val="sq-AL"/>
        </w:rPr>
      </w:pPr>
      <w:r w:rsidRPr="00325A74">
        <w:rPr>
          <w:lang w:val="sq-AL"/>
        </w:rPr>
        <w:t xml:space="preserve">Nr. </w:t>
      </w:r>
      <w:r w:rsidR="001331FF" w:rsidRPr="00325A74">
        <w:rPr>
          <w:lang w:val="sq-AL"/>
        </w:rPr>
        <w:t>753, datë 19.12.2018</w:t>
      </w:r>
    </w:p>
    <w:p w:rsidR="001331FF" w:rsidRPr="00325A74" w:rsidRDefault="001331FF" w:rsidP="00D50B51">
      <w:pPr>
        <w:pStyle w:val="Hapesira7"/>
        <w:rPr>
          <w:lang w:val="sq-AL"/>
        </w:rPr>
      </w:pPr>
    </w:p>
    <w:p w:rsidR="00A86EAE" w:rsidRPr="00325A74" w:rsidRDefault="00F57F4E" w:rsidP="00F57F4E">
      <w:pPr>
        <w:pStyle w:val="NeniTitull"/>
        <w:rPr>
          <w:lang w:val="sq-AL"/>
        </w:rPr>
      </w:pPr>
      <w:r w:rsidRPr="00325A74">
        <w:rPr>
          <w:lang w:val="sq-AL"/>
        </w:rPr>
        <w:t xml:space="preserve">PËR </w:t>
      </w:r>
      <w:r w:rsidR="001331FF" w:rsidRPr="00325A74">
        <w:rPr>
          <w:lang w:val="sq-AL"/>
        </w:rPr>
        <w:t xml:space="preserve">MIRATIMIN E LETËRMARRËVESHJES NDRYSHUESE </w:t>
      </w:r>
      <w:r w:rsidR="00A75A76" w:rsidRPr="00325A74">
        <w:rPr>
          <w:lang w:val="sq-AL"/>
        </w:rPr>
        <w:t xml:space="preserve">NR. </w:t>
      </w:r>
      <w:r w:rsidR="001331FF" w:rsidRPr="00325A74">
        <w:rPr>
          <w:lang w:val="sq-AL"/>
        </w:rPr>
        <w:t xml:space="preserve">2 TË MARRËVESHJES SË GRANTIT </w:t>
      </w:r>
      <w:r w:rsidR="00A75A76" w:rsidRPr="00325A74">
        <w:rPr>
          <w:lang w:val="sq-AL"/>
        </w:rPr>
        <w:t xml:space="preserve">NR. </w:t>
      </w:r>
      <w:r w:rsidR="001331FF" w:rsidRPr="00325A74">
        <w:rPr>
          <w:lang w:val="sq-AL"/>
        </w:rPr>
        <w:t xml:space="preserve">TF0A1769, NDËRMJET REPUBLIKËS SË SHQIPËRISË DHE BANKËS NDËRKOMBËTARE PËR RINDËRTIM DHE ZHVILLIM, QË VEPRON SI ADMINISTRATORE E FONDEVE TË GRANTIT TË AKORDUAR NGA FONDI I MIRËBESIMIT ME SHUMË DONATORË, PËR FINANCIMIN E PROJEKTIT TË ZBATIMIT TË NISMËS PËR TRANSPARENCË NË INDUSTRINË NXJERRËSE </w:t>
      </w:r>
    </w:p>
    <w:p w:rsidR="001331FF" w:rsidRPr="00325A74" w:rsidRDefault="001331FF" w:rsidP="00F57F4E">
      <w:pPr>
        <w:pStyle w:val="NeniTitull"/>
        <w:rPr>
          <w:lang w:val="sq-AL"/>
        </w:rPr>
      </w:pPr>
      <w:r w:rsidRPr="00325A74">
        <w:rPr>
          <w:lang w:val="sq-AL"/>
        </w:rPr>
        <w:t>NË SHQIPËRI (EITI)</w:t>
      </w:r>
    </w:p>
    <w:p w:rsidR="001331FF" w:rsidRPr="00325A74" w:rsidRDefault="001331FF" w:rsidP="00D50B51">
      <w:pPr>
        <w:pStyle w:val="Hapesira7"/>
        <w:rPr>
          <w:lang w:val="sq-AL"/>
        </w:rPr>
      </w:pPr>
    </w:p>
    <w:p w:rsidR="001331FF" w:rsidRPr="00325A74" w:rsidRDefault="001331FF" w:rsidP="0050700E">
      <w:pPr>
        <w:pStyle w:val="Paragrafi"/>
        <w:rPr>
          <w:lang w:val="sq-AL"/>
        </w:rPr>
      </w:pPr>
      <w:r w:rsidRPr="00325A74">
        <w:rPr>
          <w:lang w:val="sq-AL"/>
        </w:rPr>
        <w:t xml:space="preserve">Në mbështetje të nenit 100 të Kushtetutës dhe të neneve 19 e 23, të ligjit </w:t>
      </w:r>
      <w:r w:rsidR="00A75A76" w:rsidRPr="00325A74">
        <w:rPr>
          <w:lang w:val="sq-AL"/>
        </w:rPr>
        <w:t xml:space="preserve">nr. </w:t>
      </w:r>
      <w:r w:rsidRPr="00325A74">
        <w:rPr>
          <w:lang w:val="sq-AL"/>
        </w:rPr>
        <w:t xml:space="preserve">43/2016, </w:t>
      </w:r>
      <w:r w:rsidR="00A60516" w:rsidRPr="00325A74">
        <w:rPr>
          <w:lang w:val="sq-AL"/>
        </w:rPr>
        <w:t>“</w:t>
      </w:r>
      <w:r w:rsidRPr="00325A74">
        <w:rPr>
          <w:lang w:val="sq-AL"/>
        </w:rPr>
        <w:t>Për marrëveshjet ndërkombëtare në Republikën e Shqipërisë</w:t>
      </w:r>
      <w:r w:rsidR="00A60516" w:rsidRPr="00325A74">
        <w:rPr>
          <w:lang w:val="sq-AL"/>
        </w:rPr>
        <w:t>”</w:t>
      </w:r>
      <w:r w:rsidRPr="00325A74">
        <w:rPr>
          <w:lang w:val="sq-AL"/>
        </w:rPr>
        <w:t xml:space="preserve">, me propozimin e ministrit të Financave dhe Ekonomisë, Këshilli i Ministrave </w:t>
      </w:r>
    </w:p>
    <w:p w:rsidR="001331FF" w:rsidRPr="00325A74" w:rsidRDefault="001331FF" w:rsidP="00D50B51">
      <w:pPr>
        <w:pStyle w:val="Hapesira7"/>
        <w:rPr>
          <w:lang w:val="sq-AL"/>
        </w:rPr>
      </w:pPr>
    </w:p>
    <w:p w:rsidR="001331FF" w:rsidRPr="00325A74" w:rsidRDefault="00F57F4E" w:rsidP="00F57F4E">
      <w:pPr>
        <w:pStyle w:val="NeniNr"/>
        <w:rPr>
          <w:lang w:val="sq-AL"/>
        </w:rPr>
      </w:pPr>
      <w:r w:rsidRPr="00325A74">
        <w:rPr>
          <w:lang w:val="sq-AL"/>
        </w:rPr>
        <w:t>VENDOSI:</w:t>
      </w:r>
    </w:p>
    <w:p w:rsidR="001331FF" w:rsidRPr="00325A74" w:rsidRDefault="001331FF" w:rsidP="00D50B51">
      <w:pPr>
        <w:pStyle w:val="Hapesira7"/>
        <w:rPr>
          <w:lang w:val="sq-AL"/>
        </w:rPr>
      </w:pPr>
    </w:p>
    <w:p w:rsidR="001331FF" w:rsidRPr="00325A74" w:rsidRDefault="001331FF" w:rsidP="0050700E">
      <w:pPr>
        <w:pStyle w:val="Paragrafi"/>
        <w:rPr>
          <w:lang w:val="sq-AL"/>
        </w:rPr>
      </w:pPr>
      <w:r w:rsidRPr="00325A74">
        <w:rPr>
          <w:lang w:val="sq-AL"/>
        </w:rPr>
        <w:t xml:space="preserve">Miratimin e letërmarrëveshjes ndryshuese </w:t>
      </w:r>
      <w:r w:rsidR="00A75A76" w:rsidRPr="00325A74">
        <w:rPr>
          <w:lang w:val="sq-AL"/>
        </w:rPr>
        <w:t xml:space="preserve">nr. </w:t>
      </w:r>
      <w:r w:rsidRPr="00325A74">
        <w:rPr>
          <w:lang w:val="sq-AL"/>
        </w:rPr>
        <w:t xml:space="preserve">2 të marrëveshjes së grantit </w:t>
      </w:r>
      <w:r w:rsidR="00A75A76" w:rsidRPr="00325A74">
        <w:rPr>
          <w:lang w:val="sq-AL"/>
        </w:rPr>
        <w:t xml:space="preserve">nr. </w:t>
      </w:r>
      <w:r w:rsidRPr="00325A74">
        <w:rPr>
          <w:lang w:val="sq-AL"/>
        </w:rPr>
        <w:t>TF0A1769, ndërmjet Republikës së Shqipërisë dhe Bankës Ndërkombëtare për Rindërtim dhe Zhvillim, që vepron si administratore e fondeve të grantit të akorduara nga Fondi i Mirëbesimit me Shumë Donatorë, për financimin e projektit të zbatimit të Nismës për Transparencë në Industrinë Nxjerrëse në Shqipëri (EITI), sipas tekstit që i bashkëlidhet këtij vendimi.</w:t>
      </w:r>
    </w:p>
    <w:p w:rsidR="001331FF" w:rsidRPr="00325A74" w:rsidRDefault="001331FF" w:rsidP="0050700E">
      <w:pPr>
        <w:pStyle w:val="Paragrafi"/>
        <w:rPr>
          <w:lang w:val="sq-AL"/>
        </w:rPr>
      </w:pPr>
      <w:r w:rsidRPr="00325A74">
        <w:rPr>
          <w:lang w:val="sq-AL"/>
        </w:rPr>
        <w:t>Ky ven</w:t>
      </w:r>
      <w:r w:rsidR="00F57F4E" w:rsidRPr="00325A74">
        <w:rPr>
          <w:lang w:val="sq-AL"/>
        </w:rPr>
        <w:t>dim hyn në fuqi pas botimit në Fletoren Zyrtare</w:t>
      </w:r>
      <w:r w:rsidRPr="00325A74">
        <w:rPr>
          <w:lang w:val="sq-AL"/>
        </w:rPr>
        <w:t>.</w:t>
      </w:r>
    </w:p>
    <w:p w:rsidR="00F57F4E" w:rsidRPr="00325A74" w:rsidRDefault="00F57F4E" w:rsidP="00D50B51">
      <w:pPr>
        <w:pStyle w:val="Hapesira7"/>
        <w:rPr>
          <w:lang w:val="sq-AL"/>
        </w:rPr>
      </w:pPr>
    </w:p>
    <w:p w:rsidR="00F57F4E" w:rsidRPr="00325A74" w:rsidRDefault="00F57F4E" w:rsidP="00F57F4E">
      <w:pPr>
        <w:pStyle w:val="Paragrafi"/>
        <w:jc w:val="right"/>
        <w:rPr>
          <w:lang w:val="sq-AL"/>
        </w:rPr>
      </w:pPr>
      <w:r w:rsidRPr="00325A74">
        <w:rPr>
          <w:lang w:val="sq-AL"/>
        </w:rPr>
        <w:t>ZËVENDËSKRYEMINISTRI</w:t>
      </w:r>
    </w:p>
    <w:p w:rsidR="00F57F4E" w:rsidRPr="00325A74" w:rsidRDefault="00F57F4E" w:rsidP="00F57F4E">
      <w:pPr>
        <w:pStyle w:val="Paragrafi"/>
        <w:jc w:val="right"/>
        <w:rPr>
          <w:b/>
          <w:lang w:val="sq-AL"/>
        </w:rPr>
      </w:pPr>
      <w:r w:rsidRPr="00325A74">
        <w:rPr>
          <w:b/>
          <w:lang w:val="sq-AL"/>
        </w:rPr>
        <w:t>Senida Mesi</w:t>
      </w:r>
    </w:p>
    <w:p w:rsidR="00355904" w:rsidRDefault="00355904" w:rsidP="00355904">
      <w:pPr>
        <w:pStyle w:val="Paragrafi"/>
        <w:ind w:firstLine="0"/>
        <w:rPr>
          <w:sz w:val="14"/>
          <w:lang w:val="sq-AL"/>
        </w:rPr>
      </w:pPr>
    </w:p>
    <w:p w:rsidR="004B63AB" w:rsidRDefault="004B63AB" w:rsidP="00355904">
      <w:pPr>
        <w:pStyle w:val="Paragrafi"/>
        <w:ind w:firstLine="0"/>
        <w:rPr>
          <w:sz w:val="14"/>
          <w:lang w:val="sq-AL"/>
        </w:rPr>
      </w:pPr>
    </w:p>
    <w:p w:rsidR="004B63AB" w:rsidRDefault="004B63AB" w:rsidP="00355904">
      <w:pPr>
        <w:pStyle w:val="Paragrafi"/>
        <w:ind w:firstLine="0"/>
        <w:rPr>
          <w:sz w:val="14"/>
          <w:lang w:val="sq-AL"/>
        </w:rPr>
      </w:pPr>
    </w:p>
    <w:p w:rsidR="004B63AB" w:rsidRDefault="004B63AB" w:rsidP="00355904">
      <w:pPr>
        <w:pStyle w:val="Paragrafi"/>
        <w:ind w:firstLine="0"/>
        <w:rPr>
          <w:sz w:val="14"/>
          <w:lang w:val="sq-AL"/>
        </w:rPr>
      </w:pPr>
    </w:p>
    <w:p w:rsidR="004B63AB" w:rsidRDefault="004B63AB" w:rsidP="00355904">
      <w:pPr>
        <w:pStyle w:val="Paragrafi"/>
        <w:ind w:firstLine="0"/>
        <w:rPr>
          <w:sz w:val="14"/>
          <w:lang w:val="sq-AL"/>
        </w:rPr>
      </w:pPr>
    </w:p>
    <w:p w:rsidR="004B63AB" w:rsidRDefault="004B63AB" w:rsidP="00355904">
      <w:pPr>
        <w:pStyle w:val="Paragrafi"/>
        <w:ind w:firstLine="0"/>
        <w:rPr>
          <w:sz w:val="14"/>
          <w:lang w:val="sq-AL"/>
        </w:rPr>
      </w:pPr>
    </w:p>
    <w:p w:rsidR="004B63AB" w:rsidRDefault="004B63AB" w:rsidP="00355904">
      <w:pPr>
        <w:pStyle w:val="Paragrafi"/>
        <w:ind w:firstLine="0"/>
        <w:rPr>
          <w:sz w:val="14"/>
          <w:lang w:val="sq-AL"/>
        </w:rPr>
      </w:pPr>
    </w:p>
    <w:p w:rsidR="004B63AB" w:rsidRDefault="004B63AB" w:rsidP="00355904">
      <w:pPr>
        <w:pStyle w:val="Paragrafi"/>
        <w:ind w:firstLine="0"/>
        <w:rPr>
          <w:sz w:val="14"/>
          <w:lang w:val="sq-AL"/>
        </w:rPr>
      </w:pPr>
    </w:p>
    <w:p w:rsidR="004B63AB" w:rsidRDefault="004B63AB" w:rsidP="00355904">
      <w:pPr>
        <w:pStyle w:val="Paragrafi"/>
        <w:ind w:firstLine="0"/>
        <w:rPr>
          <w:sz w:val="14"/>
          <w:lang w:val="sq-AL"/>
        </w:rPr>
      </w:pPr>
    </w:p>
    <w:p w:rsidR="004B63AB" w:rsidRDefault="004B63AB" w:rsidP="00355904">
      <w:pPr>
        <w:pStyle w:val="Paragrafi"/>
        <w:ind w:firstLine="0"/>
        <w:rPr>
          <w:sz w:val="14"/>
          <w:lang w:val="sq-AL"/>
        </w:rPr>
      </w:pPr>
    </w:p>
    <w:p w:rsidR="004B63AB" w:rsidRDefault="004B63AB" w:rsidP="00355904">
      <w:pPr>
        <w:pStyle w:val="Paragrafi"/>
        <w:ind w:firstLine="0"/>
        <w:rPr>
          <w:sz w:val="14"/>
          <w:lang w:val="sq-AL"/>
        </w:rPr>
      </w:pPr>
    </w:p>
    <w:p w:rsidR="004B63AB" w:rsidRDefault="004B63AB" w:rsidP="00355904">
      <w:pPr>
        <w:pStyle w:val="Paragrafi"/>
        <w:ind w:firstLine="0"/>
        <w:rPr>
          <w:sz w:val="14"/>
          <w:lang w:val="sq-AL"/>
        </w:rPr>
      </w:pPr>
    </w:p>
    <w:p w:rsidR="004B63AB" w:rsidRPr="00325A74" w:rsidRDefault="004B63AB" w:rsidP="00355904">
      <w:pPr>
        <w:pStyle w:val="Paragrafi"/>
        <w:ind w:firstLine="0"/>
        <w:rPr>
          <w:sz w:val="14"/>
          <w:lang w:val="sq-AL"/>
        </w:rPr>
      </w:pPr>
    </w:p>
    <w:p w:rsidR="00355904" w:rsidRPr="004B63AB" w:rsidRDefault="00355904" w:rsidP="00355904">
      <w:pPr>
        <w:pStyle w:val="NeniTitull"/>
        <w:rPr>
          <w:spacing w:val="-4"/>
          <w:lang w:val="sq-AL"/>
        </w:rPr>
      </w:pPr>
      <w:r w:rsidRPr="004B63AB">
        <w:rPr>
          <w:spacing w:val="-4"/>
          <w:lang w:val="sq-AL"/>
        </w:rPr>
        <w:lastRenderedPageBreak/>
        <w:t>BANKA BOTËRORE</w:t>
      </w:r>
    </w:p>
    <w:p w:rsidR="00355904" w:rsidRPr="004B63AB" w:rsidRDefault="00355904" w:rsidP="00355904">
      <w:pPr>
        <w:pStyle w:val="NeniTitull"/>
        <w:rPr>
          <w:spacing w:val="-4"/>
          <w:lang w:val="sq-AL"/>
        </w:rPr>
      </w:pPr>
      <w:r w:rsidRPr="004B63AB">
        <w:rPr>
          <w:spacing w:val="-4"/>
          <w:lang w:val="sq-AL"/>
        </w:rPr>
        <w:t>IBRD.IDA/GRUP I BANKËS BOTËRORE</w:t>
      </w:r>
    </w:p>
    <w:p w:rsidR="00355904" w:rsidRPr="004B63AB" w:rsidRDefault="00355904" w:rsidP="00355904">
      <w:pPr>
        <w:pStyle w:val="Paragrafi"/>
        <w:rPr>
          <w:spacing w:val="-4"/>
          <w:sz w:val="10"/>
          <w:lang w:val="sq-AL"/>
        </w:rPr>
      </w:pPr>
    </w:p>
    <w:p w:rsidR="00355904" w:rsidRPr="004B63AB" w:rsidRDefault="00355904" w:rsidP="00355904">
      <w:pPr>
        <w:pStyle w:val="Paragrafi"/>
        <w:jc w:val="right"/>
        <w:rPr>
          <w:spacing w:val="-4"/>
          <w:lang w:val="sq-AL"/>
        </w:rPr>
      </w:pPr>
      <w:r w:rsidRPr="004B63AB">
        <w:rPr>
          <w:spacing w:val="-4"/>
          <w:lang w:val="sq-AL"/>
        </w:rPr>
        <w:t>22 maj 2018</w:t>
      </w:r>
    </w:p>
    <w:p w:rsidR="00355904" w:rsidRPr="004B63AB" w:rsidRDefault="00355904" w:rsidP="00355904">
      <w:pPr>
        <w:pStyle w:val="Paragrafi"/>
        <w:rPr>
          <w:spacing w:val="-4"/>
          <w:sz w:val="10"/>
          <w:lang w:val="sq-AL"/>
        </w:rPr>
      </w:pPr>
    </w:p>
    <w:p w:rsidR="00355904" w:rsidRPr="004B63AB" w:rsidRDefault="00355904" w:rsidP="00355904">
      <w:pPr>
        <w:pStyle w:val="Paragrafi"/>
        <w:rPr>
          <w:spacing w:val="-4"/>
          <w:lang w:val="sq-AL"/>
        </w:rPr>
      </w:pPr>
      <w:r w:rsidRPr="004B63AB">
        <w:rPr>
          <w:spacing w:val="-4"/>
          <w:lang w:val="sq-AL"/>
        </w:rPr>
        <w:t xml:space="preserve">Sh.t. </w:t>
      </w:r>
      <w:r w:rsidR="00975B6B" w:rsidRPr="004B63AB">
        <w:rPr>
          <w:spacing w:val="-4"/>
          <w:lang w:val="sq-AL"/>
        </w:rPr>
        <w:t>z</w:t>
      </w:r>
      <w:r w:rsidRPr="004B63AB">
        <w:rPr>
          <w:spacing w:val="-4"/>
          <w:lang w:val="sq-AL"/>
        </w:rPr>
        <w:t>. Arben Ahmetaj</w:t>
      </w:r>
    </w:p>
    <w:p w:rsidR="00355904" w:rsidRPr="004B63AB" w:rsidRDefault="00355904" w:rsidP="00355904">
      <w:pPr>
        <w:pStyle w:val="Paragrafi"/>
        <w:rPr>
          <w:spacing w:val="-4"/>
          <w:lang w:val="sq-AL"/>
        </w:rPr>
      </w:pPr>
      <w:r w:rsidRPr="004B63AB">
        <w:rPr>
          <w:spacing w:val="-4"/>
          <w:lang w:val="sq-AL"/>
        </w:rPr>
        <w:t>Ministër i Financave dhe Ekonomisë</w:t>
      </w:r>
    </w:p>
    <w:p w:rsidR="00355904" w:rsidRPr="004B63AB" w:rsidRDefault="00355904" w:rsidP="00355904">
      <w:pPr>
        <w:pStyle w:val="Paragrafi"/>
        <w:rPr>
          <w:spacing w:val="-4"/>
          <w:lang w:val="sq-AL"/>
        </w:rPr>
      </w:pPr>
      <w:r w:rsidRPr="004B63AB">
        <w:rPr>
          <w:spacing w:val="-4"/>
          <w:lang w:val="sq-AL"/>
        </w:rPr>
        <w:t>Ministria</w:t>
      </w:r>
      <w:r w:rsidR="00F36B0B" w:rsidRPr="004B63AB">
        <w:rPr>
          <w:spacing w:val="-4"/>
          <w:lang w:val="sq-AL"/>
        </w:rPr>
        <w:t xml:space="preserve"> </w:t>
      </w:r>
      <w:r w:rsidRPr="004B63AB">
        <w:rPr>
          <w:spacing w:val="-4"/>
          <w:lang w:val="sq-AL"/>
        </w:rPr>
        <w:t>e Financave dhe Ekonomisë</w:t>
      </w:r>
    </w:p>
    <w:p w:rsidR="00355904" w:rsidRPr="004B63AB" w:rsidRDefault="00355904" w:rsidP="00355904">
      <w:pPr>
        <w:pStyle w:val="Paragrafi"/>
        <w:rPr>
          <w:spacing w:val="-4"/>
          <w:lang w:val="sq-AL"/>
        </w:rPr>
      </w:pPr>
      <w:r w:rsidRPr="004B63AB">
        <w:rPr>
          <w:spacing w:val="-4"/>
          <w:lang w:val="sq-AL"/>
        </w:rPr>
        <w:t>Bulevardi Dëshmorët</w:t>
      </w:r>
      <w:r w:rsidR="00F36B0B" w:rsidRPr="004B63AB">
        <w:rPr>
          <w:spacing w:val="-4"/>
          <w:lang w:val="sq-AL"/>
        </w:rPr>
        <w:t xml:space="preserve"> </w:t>
      </w:r>
      <w:r w:rsidRPr="004B63AB">
        <w:rPr>
          <w:spacing w:val="-4"/>
          <w:lang w:val="sq-AL"/>
        </w:rPr>
        <w:t xml:space="preserve">e Kombit, </w:t>
      </w:r>
      <w:r w:rsidR="0016515E" w:rsidRPr="004B63AB">
        <w:rPr>
          <w:spacing w:val="-4"/>
          <w:lang w:val="sq-AL"/>
        </w:rPr>
        <w:t>n</w:t>
      </w:r>
      <w:r w:rsidR="00A75A76" w:rsidRPr="004B63AB">
        <w:rPr>
          <w:spacing w:val="-4"/>
          <w:lang w:val="sq-AL"/>
        </w:rPr>
        <w:t xml:space="preserve">r. </w:t>
      </w:r>
      <w:r w:rsidRPr="004B63AB">
        <w:rPr>
          <w:spacing w:val="-4"/>
          <w:lang w:val="sq-AL"/>
        </w:rPr>
        <w:t>3</w:t>
      </w:r>
    </w:p>
    <w:p w:rsidR="00355904" w:rsidRPr="004B63AB" w:rsidRDefault="00355904" w:rsidP="00355904">
      <w:pPr>
        <w:pStyle w:val="Paragrafi"/>
        <w:rPr>
          <w:spacing w:val="-4"/>
          <w:lang w:val="sq-AL"/>
        </w:rPr>
      </w:pPr>
      <w:r w:rsidRPr="004B63AB">
        <w:rPr>
          <w:spacing w:val="-4"/>
          <w:lang w:val="sq-AL"/>
        </w:rPr>
        <w:t>Tiranë</w:t>
      </w:r>
    </w:p>
    <w:p w:rsidR="00355904" w:rsidRPr="004B63AB" w:rsidRDefault="00355904" w:rsidP="00355904">
      <w:pPr>
        <w:pStyle w:val="Paragrafi"/>
        <w:rPr>
          <w:spacing w:val="-4"/>
          <w:lang w:val="sq-AL"/>
        </w:rPr>
      </w:pPr>
      <w:r w:rsidRPr="004B63AB">
        <w:rPr>
          <w:spacing w:val="-4"/>
          <w:lang w:val="sq-AL"/>
        </w:rPr>
        <w:t>Republika</w:t>
      </w:r>
      <w:r w:rsidR="00A75A76" w:rsidRPr="004B63AB">
        <w:rPr>
          <w:spacing w:val="-4"/>
          <w:lang w:val="sq-AL"/>
        </w:rPr>
        <w:t xml:space="preserve"> </w:t>
      </w:r>
      <w:r w:rsidRPr="004B63AB">
        <w:rPr>
          <w:spacing w:val="-4"/>
          <w:lang w:val="sq-AL"/>
        </w:rPr>
        <w:t>e Shqipërisë</w:t>
      </w:r>
    </w:p>
    <w:p w:rsidR="00355904" w:rsidRPr="004B63AB" w:rsidRDefault="00355904" w:rsidP="00355904">
      <w:pPr>
        <w:pStyle w:val="Paragrafi"/>
        <w:rPr>
          <w:spacing w:val="-4"/>
          <w:sz w:val="14"/>
          <w:lang w:val="sq-AL"/>
        </w:rPr>
      </w:pPr>
    </w:p>
    <w:p w:rsidR="00355904" w:rsidRPr="004B63AB" w:rsidRDefault="00355904" w:rsidP="00355904">
      <w:pPr>
        <w:pStyle w:val="NeniTitull"/>
        <w:rPr>
          <w:spacing w:val="-4"/>
          <w:lang w:val="sq-AL"/>
        </w:rPr>
      </w:pPr>
      <w:r w:rsidRPr="004B63AB">
        <w:rPr>
          <w:spacing w:val="-4"/>
          <w:lang w:val="sq-AL"/>
        </w:rPr>
        <w:t>Lënda: Granti EGPS</w:t>
      </w:r>
      <w:r w:rsidR="00F36B0B" w:rsidRPr="004B63AB">
        <w:rPr>
          <w:spacing w:val="-4"/>
          <w:lang w:val="sq-AL"/>
        </w:rPr>
        <w:t xml:space="preserve"> </w:t>
      </w:r>
      <w:r w:rsidRPr="004B63AB">
        <w:rPr>
          <w:spacing w:val="-4"/>
          <w:lang w:val="sq-AL"/>
        </w:rPr>
        <w:t xml:space="preserve">për Zbatimin e Financimit të Projektit të Zbatimit të Nismës për Transparencë në Industrinë Nxjerrëse </w:t>
      </w:r>
    </w:p>
    <w:p w:rsidR="00355904" w:rsidRPr="004B63AB" w:rsidRDefault="00355904" w:rsidP="00355904">
      <w:pPr>
        <w:pStyle w:val="NeniTitull"/>
        <w:rPr>
          <w:spacing w:val="-4"/>
          <w:sz w:val="12"/>
          <w:lang w:val="sq-AL"/>
        </w:rPr>
      </w:pPr>
    </w:p>
    <w:p w:rsidR="00355904" w:rsidRPr="004B63AB" w:rsidRDefault="00355904" w:rsidP="00355904">
      <w:pPr>
        <w:pStyle w:val="NeniTitull"/>
        <w:rPr>
          <w:spacing w:val="-4"/>
          <w:lang w:val="sq-AL"/>
        </w:rPr>
      </w:pPr>
      <w:r w:rsidRPr="004B63AB">
        <w:rPr>
          <w:spacing w:val="-4"/>
          <w:lang w:val="sq-AL"/>
        </w:rPr>
        <w:t xml:space="preserve">(Marrëveshja e Grantit </w:t>
      </w:r>
      <w:r w:rsidR="0016515E" w:rsidRPr="004B63AB">
        <w:rPr>
          <w:spacing w:val="-4"/>
          <w:lang w:val="sq-AL"/>
        </w:rPr>
        <w:t>n</w:t>
      </w:r>
      <w:r w:rsidR="00A75A76" w:rsidRPr="004B63AB">
        <w:rPr>
          <w:spacing w:val="-4"/>
          <w:lang w:val="sq-AL"/>
        </w:rPr>
        <w:t xml:space="preserve">r. </w:t>
      </w:r>
      <w:r w:rsidRPr="004B63AB">
        <w:rPr>
          <w:spacing w:val="-4"/>
          <w:lang w:val="sq-AL"/>
        </w:rPr>
        <w:t>TF0A1769 dhe TF0A6493)</w:t>
      </w:r>
    </w:p>
    <w:p w:rsidR="00355904" w:rsidRPr="004B63AB" w:rsidRDefault="00355904" w:rsidP="00355904">
      <w:pPr>
        <w:pStyle w:val="NeniTitull"/>
        <w:rPr>
          <w:spacing w:val="-4"/>
          <w:lang w:val="sq-AL"/>
        </w:rPr>
      </w:pPr>
      <w:r w:rsidRPr="004B63AB">
        <w:rPr>
          <w:spacing w:val="-4"/>
          <w:lang w:val="sq-AL"/>
        </w:rPr>
        <w:t xml:space="preserve">Amendimi </w:t>
      </w:r>
      <w:r w:rsidR="0016515E" w:rsidRPr="004B63AB">
        <w:rPr>
          <w:spacing w:val="-4"/>
          <w:lang w:val="sq-AL"/>
        </w:rPr>
        <w:t>n</w:t>
      </w:r>
      <w:r w:rsidR="00A75A76" w:rsidRPr="004B63AB">
        <w:rPr>
          <w:spacing w:val="-4"/>
          <w:lang w:val="sq-AL"/>
        </w:rPr>
        <w:t xml:space="preserve">r. </w:t>
      </w:r>
      <w:r w:rsidRPr="004B63AB">
        <w:rPr>
          <w:spacing w:val="-4"/>
          <w:lang w:val="sq-AL"/>
        </w:rPr>
        <w:t>2 i Letër Marrëveshjes</w:t>
      </w:r>
    </w:p>
    <w:p w:rsidR="00355904" w:rsidRPr="004B63AB" w:rsidRDefault="00355904" w:rsidP="00355904">
      <w:pPr>
        <w:pStyle w:val="Paragrafi"/>
        <w:rPr>
          <w:spacing w:val="-4"/>
          <w:sz w:val="14"/>
          <w:lang w:val="sq-AL"/>
        </w:rPr>
      </w:pPr>
    </w:p>
    <w:p w:rsidR="00355904" w:rsidRPr="004B63AB" w:rsidRDefault="00355904" w:rsidP="00355904">
      <w:pPr>
        <w:pStyle w:val="Paragrafi"/>
        <w:rPr>
          <w:spacing w:val="-4"/>
          <w:lang w:val="sq-AL"/>
        </w:rPr>
      </w:pPr>
      <w:r w:rsidRPr="004B63AB">
        <w:rPr>
          <w:spacing w:val="-4"/>
          <w:lang w:val="sq-AL"/>
        </w:rPr>
        <w:t>Shkëlqesi:</w:t>
      </w:r>
    </w:p>
    <w:p w:rsidR="00355904" w:rsidRPr="004B63AB" w:rsidRDefault="00355904" w:rsidP="00355904">
      <w:pPr>
        <w:pStyle w:val="Paragrafi"/>
        <w:rPr>
          <w:spacing w:val="-4"/>
          <w:lang w:val="sq-AL"/>
        </w:rPr>
      </w:pPr>
      <w:r w:rsidRPr="004B63AB">
        <w:rPr>
          <w:spacing w:val="-4"/>
          <w:lang w:val="sq-AL"/>
        </w:rPr>
        <w:t>Ne i referohemi Letër Marrëveshjes (</w:t>
      </w:r>
      <w:r w:rsidR="00A60516" w:rsidRPr="004B63AB">
        <w:rPr>
          <w:spacing w:val="-4"/>
          <w:lang w:val="sq-AL"/>
        </w:rPr>
        <w:t>“</w:t>
      </w:r>
      <w:r w:rsidRPr="004B63AB">
        <w:rPr>
          <w:spacing w:val="-4"/>
          <w:lang w:val="sq-AL"/>
        </w:rPr>
        <w:t>Marrëveshja</w:t>
      </w:r>
      <w:r w:rsidR="00A60516" w:rsidRPr="004B63AB">
        <w:rPr>
          <w:spacing w:val="-4"/>
          <w:lang w:val="sq-AL"/>
        </w:rPr>
        <w:t>”</w:t>
      </w:r>
      <w:r w:rsidRPr="004B63AB">
        <w:rPr>
          <w:spacing w:val="-4"/>
          <w:lang w:val="sq-AL"/>
        </w:rPr>
        <w:t>) së datës 26 shkurt 2016, të ndryshuar, për zbatimin e Financimit të Projektit të Zbatimit të Nismës për Transparencë në Industrinë Nxjerrëse (</w:t>
      </w:r>
      <w:r w:rsidR="00A60516" w:rsidRPr="004B63AB">
        <w:rPr>
          <w:spacing w:val="-4"/>
          <w:lang w:val="sq-AL"/>
        </w:rPr>
        <w:t>“</w:t>
      </w:r>
      <w:r w:rsidRPr="004B63AB">
        <w:rPr>
          <w:spacing w:val="-4"/>
          <w:lang w:val="sq-AL"/>
        </w:rPr>
        <w:t>Projekti</w:t>
      </w:r>
      <w:r w:rsidR="00A60516" w:rsidRPr="004B63AB">
        <w:rPr>
          <w:spacing w:val="-4"/>
          <w:lang w:val="sq-AL"/>
        </w:rPr>
        <w:t>”</w:t>
      </w:r>
      <w:r w:rsidRPr="004B63AB">
        <w:rPr>
          <w:spacing w:val="-4"/>
          <w:lang w:val="sq-AL"/>
        </w:rPr>
        <w:t>) ndërmjet Republikës së Shqipërisë (</w:t>
      </w:r>
      <w:r w:rsidR="00A60516" w:rsidRPr="004B63AB">
        <w:rPr>
          <w:spacing w:val="-4"/>
          <w:lang w:val="sq-AL"/>
        </w:rPr>
        <w:t>“</w:t>
      </w:r>
      <w:r w:rsidRPr="004B63AB">
        <w:rPr>
          <w:spacing w:val="-4"/>
          <w:lang w:val="sq-AL"/>
        </w:rPr>
        <w:t>Marrësi</w:t>
      </w:r>
      <w:r w:rsidR="00A60516" w:rsidRPr="004B63AB">
        <w:rPr>
          <w:spacing w:val="-4"/>
          <w:lang w:val="sq-AL"/>
        </w:rPr>
        <w:t>”</w:t>
      </w:r>
      <w:r w:rsidRPr="004B63AB">
        <w:rPr>
          <w:spacing w:val="-4"/>
          <w:lang w:val="sq-AL"/>
        </w:rPr>
        <w:t>) dhe Bankës Ndërkombëtare për Rindërtim dhe Zhvillim (</w:t>
      </w:r>
      <w:r w:rsidR="00A60516" w:rsidRPr="004B63AB">
        <w:rPr>
          <w:spacing w:val="-4"/>
          <w:lang w:val="sq-AL"/>
        </w:rPr>
        <w:t>“</w:t>
      </w:r>
      <w:r w:rsidRPr="004B63AB">
        <w:rPr>
          <w:spacing w:val="-4"/>
          <w:lang w:val="sq-AL"/>
        </w:rPr>
        <w:t>Banka Botërore</w:t>
      </w:r>
      <w:r w:rsidR="00A60516" w:rsidRPr="004B63AB">
        <w:rPr>
          <w:spacing w:val="-4"/>
          <w:lang w:val="sq-AL"/>
        </w:rPr>
        <w:t>”</w:t>
      </w:r>
      <w:r w:rsidRPr="004B63AB">
        <w:rPr>
          <w:spacing w:val="-4"/>
          <w:lang w:val="sq-AL"/>
        </w:rPr>
        <w:t>), sipas të cilës Banka Botërore ka zgjeruar Grantin e sipërpërmendur (</w:t>
      </w:r>
      <w:r w:rsidR="00A60516" w:rsidRPr="004B63AB">
        <w:rPr>
          <w:spacing w:val="-4"/>
          <w:lang w:val="sq-AL"/>
        </w:rPr>
        <w:t>“</w:t>
      </w:r>
      <w:r w:rsidRPr="004B63AB">
        <w:rPr>
          <w:spacing w:val="-4"/>
          <w:lang w:val="sq-AL"/>
        </w:rPr>
        <w:t>Granti</w:t>
      </w:r>
      <w:r w:rsidR="00A60516" w:rsidRPr="004B63AB">
        <w:rPr>
          <w:spacing w:val="-4"/>
          <w:lang w:val="sq-AL"/>
        </w:rPr>
        <w:t>”</w:t>
      </w:r>
      <w:r w:rsidRPr="004B63AB">
        <w:rPr>
          <w:spacing w:val="-4"/>
          <w:lang w:val="sq-AL"/>
        </w:rPr>
        <w:t xml:space="preserve">). </w:t>
      </w:r>
    </w:p>
    <w:p w:rsidR="00355904" w:rsidRPr="004B63AB" w:rsidRDefault="00355904" w:rsidP="00355904">
      <w:pPr>
        <w:pStyle w:val="Paragrafi"/>
        <w:rPr>
          <w:spacing w:val="-4"/>
          <w:lang w:val="sq-AL"/>
        </w:rPr>
      </w:pPr>
      <w:r w:rsidRPr="004B63AB">
        <w:rPr>
          <w:spacing w:val="-4"/>
          <w:lang w:val="sq-AL"/>
        </w:rPr>
        <w:t>Banka Botërore propozon ta amendojë Marrëveshjen si vijon:</w:t>
      </w:r>
    </w:p>
    <w:p w:rsidR="00355904" w:rsidRPr="004B63AB" w:rsidRDefault="00355904" w:rsidP="00355904">
      <w:pPr>
        <w:pStyle w:val="Paragrafi"/>
        <w:rPr>
          <w:spacing w:val="-4"/>
          <w:lang w:val="sq-AL"/>
        </w:rPr>
      </w:pPr>
      <w:r w:rsidRPr="004B63AB">
        <w:rPr>
          <w:spacing w:val="-4"/>
          <w:lang w:val="sq-AL"/>
        </w:rPr>
        <w:t>1. Paragrafi i parë i Marrëveshjes në këtë mënyrë amendohet dhe ndryshohet në tërësi me tekstin e mëposhtëm:</w:t>
      </w:r>
    </w:p>
    <w:p w:rsidR="00355904" w:rsidRPr="004B63AB" w:rsidRDefault="00A60516" w:rsidP="00355904">
      <w:pPr>
        <w:pStyle w:val="Paragrafi"/>
        <w:rPr>
          <w:spacing w:val="-4"/>
          <w:lang w:val="sq-AL"/>
        </w:rPr>
      </w:pPr>
      <w:r w:rsidRPr="004B63AB">
        <w:rPr>
          <w:spacing w:val="-4"/>
          <w:lang w:val="sq-AL"/>
        </w:rPr>
        <w:t>“</w:t>
      </w:r>
      <w:r w:rsidR="00355904" w:rsidRPr="004B63AB">
        <w:rPr>
          <w:spacing w:val="-4"/>
          <w:lang w:val="sq-AL"/>
        </w:rPr>
        <w:t>Në përgjigje të kërkesës për asistencë financiare të bërë në emër të Republikës së Shqipërisë (</w:t>
      </w:r>
      <w:r w:rsidRPr="004B63AB">
        <w:rPr>
          <w:spacing w:val="-4"/>
          <w:lang w:val="sq-AL"/>
        </w:rPr>
        <w:t>“</w:t>
      </w:r>
      <w:r w:rsidR="00355904" w:rsidRPr="004B63AB">
        <w:rPr>
          <w:spacing w:val="-4"/>
          <w:lang w:val="sq-AL"/>
        </w:rPr>
        <w:t>Marrësi</w:t>
      </w:r>
      <w:r w:rsidRPr="004B63AB">
        <w:rPr>
          <w:spacing w:val="-4"/>
          <w:lang w:val="sq-AL"/>
        </w:rPr>
        <w:t>”</w:t>
      </w:r>
      <w:r w:rsidR="00355904" w:rsidRPr="004B63AB">
        <w:rPr>
          <w:spacing w:val="-4"/>
          <w:lang w:val="sq-AL"/>
        </w:rPr>
        <w:t>), kam kënaqësinë t</w:t>
      </w:r>
      <w:r w:rsidR="00975B6B" w:rsidRPr="004B63AB">
        <w:rPr>
          <w:spacing w:val="-4"/>
          <w:lang w:val="sq-AL"/>
        </w:rPr>
        <w:t>’</w:t>
      </w:r>
      <w:r w:rsidR="00355904" w:rsidRPr="004B63AB">
        <w:rPr>
          <w:spacing w:val="-4"/>
          <w:lang w:val="sq-AL"/>
        </w:rPr>
        <w:t>iu informoj se</w:t>
      </w:r>
      <w:r w:rsidR="00F36B0B" w:rsidRPr="004B63AB">
        <w:rPr>
          <w:spacing w:val="-4"/>
          <w:lang w:val="sq-AL"/>
        </w:rPr>
        <w:t xml:space="preserve"> </w:t>
      </w:r>
      <w:r w:rsidR="00355904" w:rsidRPr="004B63AB">
        <w:rPr>
          <w:spacing w:val="-4"/>
          <w:lang w:val="sq-AL"/>
        </w:rPr>
        <w:t>Banka Ndërkombëtare për Rindërtim dhe Zhvillim (</w:t>
      </w:r>
      <w:r w:rsidRPr="004B63AB">
        <w:rPr>
          <w:spacing w:val="-4"/>
          <w:lang w:val="sq-AL"/>
        </w:rPr>
        <w:t>“</w:t>
      </w:r>
      <w:r w:rsidR="00355904" w:rsidRPr="004B63AB">
        <w:rPr>
          <w:spacing w:val="-4"/>
          <w:lang w:val="sq-AL"/>
        </w:rPr>
        <w:t>Banka Botërore</w:t>
      </w:r>
      <w:r w:rsidRPr="004B63AB">
        <w:rPr>
          <w:spacing w:val="-4"/>
          <w:lang w:val="sq-AL"/>
        </w:rPr>
        <w:t>”</w:t>
      </w:r>
      <w:r w:rsidR="00355904" w:rsidRPr="004B63AB">
        <w:rPr>
          <w:spacing w:val="-4"/>
          <w:lang w:val="sq-AL"/>
        </w:rPr>
        <w:t>), në cilësinë e administratorit të fondeve të grantit të dhënë nga Federata e Australisë, Kanadaja, Republika e Finlandës, Republika Federale e Gjermanisë, Mbretëria e Norvegjisë, Zvicra dhe Mbretëria e Bashkuar e Britanisë së Madhe dhe Irlandës ë Veriut (</w:t>
      </w:r>
      <w:r w:rsidRPr="004B63AB">
        <w:rPr>
          <w:spacing w:val="-4"/>
          <w:lang w:val="sq-AL"/>
        </w:rPr>
        <w:t>“</w:t>
      </w:r>
      <w:r w:rsidR="00355904" w:rsidRPr="004B63AB">
        <w:rPr>
          <w:spacing w:val="-4"/>
          <w:lang w:val="sq-AL"/>
        </w:rPr>
        <w:t>Donatorët</w:t>
      </w:r>
      <w:r w:rsidRPr="004B63AB">
        <w:rPr>
          <w:spacing w:val="-4"/>
          <w:lang w:val="sq-AL"/>
        </w:rPr>
        <w:t>”</w:t>
      </w:r>
      <w:r w:rsidR="00355904" w:rsidRPr="004B63AB">
        <w:rPr>
          <w:spacing w:val="-4"/>
          <w:lang w:val="sq-AL"/>
        </w:rPr>
        <w:t>), në bazë të Mbështetjes Programatike Globale për Industritë Nxjerrëse (EGPS) Fondi i Besimit me Shumë Donatorë, propozon</w:t>
      </w:r>
      <w:r w:rsidR="00F36B0B" w:rsidRPr="004B63AB">
        <w:rPr>
          <w:spacing w:val="-4"/>
          <w:lang w:val="sq-AL"/>
        </w:rPr>
        <w:t xml:space="preserve"> </w:t>
      </w:r>
      <w:r w:rsidR="00355904" w:rsidRPr="004B63AB">
        <w:rPr>
          <w:spacing w:val="-4"/>
          <w:lang w:val="sq-AL"/>
        </w:rPr>
        <w:t xml:space="preserve">t’i japë Marrësit një grant në shumën që nuk tejkalon një milion dollarë amerikanë (1,000,000 dollarë amerikanë) (Granti) që përbëhet nga: a) katërqind mijë dollarë amerikanë (400,000 $) </w:t>
      </w:r>
      <w:r w:rsidR="00355904" w:rsidRPr="004B63AB">
        <w:rPr>
          <w:spacing w:val="-4"/>
          <w:lang w:val="sq-AL"/>
        </w:rPr>
        <w:lastRenderedPageBreak/>
        <w:t>(TF0A1769-granti fillestar); dhe b) gjashtëqind mijë USD (600,000 $) (TF06493-granti shtesë) sipas termave dhe kushteve të përcaktuara ose të përmendura në këtë Letër Marrëveshjeje (</w:t>
      </w:r>
      <w:r w:rsidRPr="004B63AB">
        <w:rPr>
          <w:spacing w:val="-4"/>
          <w:lang w:val="sq-AL"/>
        </w:rPr>
        <w:t>“</w:t>
      </w:r>
      <w:r w:rsidR="00355904" w:rsidRPr="004B63AB">
        <w:rPr>
          <w:spacing w:val="-4"/>
          <w:lang w:val="sq-AL"/>
        </w:rPr>
        <w:t>Marrëveshja</w:t>
      </w:r>
      <w:r w:rsidRPr="004B63AB">
        <w:rPr>
          <w:spacing w:val="-4"/>
          <w:lang w:val="sq-AL"/>
        </w:rPr>
        <w:t>”</w:t>
      </w:r>
      <w:r w:rsidR="00355904" w:rsidRPr="004B63AB">
        <w:rPr>
          <w:spacing w:val="-4"/>
          <w:lang w:val="sq-AL"/>
        </w:rPr>
        <w:t xml:space="preserve">), e cila përfshin </w:t>
      </w:r>
      <w:r w:rsidR="0016515E" w:rsidRPr="004B63AB">
        <w:rPr>
          <w:spacing w:val="-4"/>
          <w:lang w:val="sq-AL"/>
        </w:rPr>
        <w:t>s</w:t>
      </w:r>
      <w:r w:rsidR="00355904" w:rsidRPr="004B63AB">
        <w:rPr>
          <w:spacing w:val="-4"/>
          <w:lang w:val="sq-AL"/>
        </w:rPr>
        <w:t>htojcën bashkëlidhur, për të asistuar me financimin e Projektit të përshkruar në shtojcë (Projekti)</w:t>
      </w:r>
      <w:r w:rsidRPr="004B63AB">
        <w:rPr>
          <w:spacing w:val="-4"/>
          <w:lang w:val="sq-AL"/>
        </w:rPr>
        <w:t>”</w:t>
      </w:r>
      <w:r w:rsidR="00355904" w:rsidRPr="004B63AB">
        <w:rPr>
          <w:spacing w:val="-4"/>
          <w:lang w:val="sq-AL"/>
        </w:rPr>
        <w:t>.</w:t>
      </w:r>
    </w:p>
    <w:p w:rsidR="00355904" w:rsidRPr="004B63AB" w:rsidRDefault="00355904" w:rsidP="00355904">
      <w:pPr>
        <w:pStyle w:val="Paragrafi"/>
        <w:rPr>
          <w:spacing w:val="-4"/>
          <w:lang w:val="sq-AL"/>
        </w:rPr>
      </w:pPr>
      <w:r w:rsidRPr="004B63AB">
        <w:rPr>
          <w:spacing w:val="-4"/>
          <w:lang w:val="sq-AL"/>
        </w:rPr>
        <w:t xml:space="preserve">2. Seksioni 2.08 i </w:t>
      </w:r>
      <w:r w:rsidR="0016515E" w:rsidRPr="004B63AB">
        <w:rPr>
          <w:spacing w:val="-4"/>
          <w:lang w:val="sq-AL"/>
        </w:rPr>
        <w:t>s</w:t>
      </w:r>
      <w:r w:rsidRPr="004B63AB">
        <w:rPr>
          <w:spacing w:val="-4"/>
          <w:lang w:val="sq-AL"/>
        </w:rPr>
        <w:t>htojcës së Marrëveshjes me këtë ndryshohet dhe amendohet në tërësi me tekstin e mëposhtëm:</w:t>
      </w:r>
    </w:p>
    <w:p w:rsidR="00355904" w:rsidRPr="004B63AB" w:rsidRDefault="00A60516" w:rsidP="00355904">
      <w:pPr>
        <w:pStyle w:val="Paragrafi"/>
        <w:rPr>
          <w:spacing w:val="-4"/>
          <w:lang w:val="sq-AL"/>
        </w:rPr>
      </w:pPr>
      <w:r w:rsidRPr="004B63AB">
        <w:rPr>
          <w:spacing w:val="-4"/>
          <w:lang w:val="sq-AL"/>
        </w:rPr>
        <w:t>“</w:t>
      </w:r>
      <w:r w:rsidR="00355904" w:rsidRPr="004B63AB">
        <w:rPr>
          <w:spacing w:val="-4"/>
          <w:lang w:val="sq-AL"/>
        </w:rPr>
        <w:t>2.08.</w:t>
      </w:r>
      <w:r w:rsidR="00355904" w:rsidRPr="004B63AB">
        <w:rPr>
          <w:spacing w:val="-4"/>
          <w:lang w:val="sq-AL"/>
        </w:rPr>
        <w:tab/>
        <w:t xml:space="preserve">Prokurimi </w:t>
      </w:r>
    </w:p>
    <w:p w:rsidR="00355904" w:rsidRPr="00325A74" w:rsidRDefault="00355904" w:rsidP="00355904">
      <w:pPr>
        <w:pStyle w:val="Paragrafi"/>
        <w:rPr>
          <w:spacing w:val="-4"/>
          <w:lang w:val="sq-AL"/>
        </w:rPr>
      </w:pPr>
      <w:r w:rsidRPr="004B63AB">
        <w:rPr>
          <w:spacing w:val="-4"/>
          <w:lang w:val="sq-AL"/>
        </w:rPr>
        <w:t>Të gjitha mallrat dhe shërbimet e konsulencës së kërkuara për Projektin dhe që do të financohen nga</w:t>
      </w:r>
      <w:r w:rsidRPr="00325A74">
        <w:rPr>
          <w:spacing w:val="-4"/>
          <w:lang w:val="sq-AL"/>
        </w:rPr>
        <w:t xml:space="preserve"> të ardhurat e Grantit do të prokurohen në </w:t>
      </w:r>
      <w:r w:rsidRPr="00325A74">
        <w:rPr>
          <w:spacing w:val="-4"/>
          <w:lang w:val="sq-AL"/>
        </w:rPr>
        <w:lastRenderedPageBreak/>
        <w:t xml:space="preserve">përputhje me kërkesat e përcaktuara ose të referuara në </w:t>
      </w:r>
      <w:r w:rsidR="00A60516" w:rsidRPr="00325A74">
        <w:rPr>
          <w:spacing w:val="-4"/>
          <w:lang w:val="sq-AL"/>
        </w:rPr>
        <w:t>“</w:t>
      </w:r>
      <w:r w:rsidRPr="00325A74">
        <w:rPr>
          <w:spacing w:val="-4"/>
          <w:lang w:val="sq-AL"/>
        </w:rPr>
        <w:t>Rregulloren e Bankës Botërore për Huamarrësit e IPF-së</w:t>
      </w:r>
      <w:r w:rsidR="00A60516" w:rsidRPr="00325A74">
        <w:rPr>
          <w:spacing w:val="-4"/>
          <w:lang w:val="sq-AL"/>
        </w:rPr>
        <w:t>”</w:t>
      </w:r>
      <w:r w:rsidRPr="00325A74">
        <w:rPr>
          <w:spacing w:val="-4"/>
          <w:lang w:val="sq-AL"/>
        </w:rPr>
        <w:t>, të muajit korrik 2016, të rishikuar në nëntor 2017 (</w:t>
      </w:r>
      <w:r w:rsidR="00A60516" w:rsidRPr="00325A74">
        <w:rPr>
          <w:spacing w:val="-4"/>
          <w:lang w:val="sq-AL"/>
        </w:rPr>
        <w:t>“</w:t>
      </w:r>
      <w:r w:rsidRPr="00325A74">
        <w:rPr>
          <w:spacing w:val="-4"/>
          <w:lang w:val="sq-AL"/>
        </w:rPr>
        <w:t>Rregulloret e Prokurimit</w:t>
      </w:r>
      <w:r w:rsidR="00A60516" w:rsidRPr="00325A74">
        <w:rPr>
          <w:spacing w:val="-4"/>
          <w:lang w:val="sq-AL"/>
        </w:rPr>
        <w:t>”</w:t>
      </w:r>
      <w:r w:rsidRPr="00325A74">
        <w:rPr>
          <w:spacing w:val="-4"/>
          <w:lang w:val="sq-AL"/>
        </w:rPr>
        <w:t>) dhe sipas parashikimeve të Marrësit për Planin e Prokurimit të Projektit (</w:t>
      </w:r>
      <w:r w:rsidR="00A60516" w:rsidRPr="00325A74">
        <w:rPr>
          <w:spacing w:val="-4"/>
          <w:lang w:val="sq-AL"/>
        </w:rPr>
        <w:t>“</w:t>
      </w:r>
      <w:r w:rsidRPr="00325A74">
        <w:rPr>
          <w:spacing w:val="-4"/>
          <w:lang w:val="sq-AL"/>
        </w:rPr>
        <w:t>Plani i Prokurimit</w:t>
      </w:r>
      <w:r w:rsidR="00A60516" w:rsidRPr="00325A74">
        <w:rPr>
          <w:spacing w:val="-4"/>
          <w:lang w:val="sq-AL"/>
        </w:rPr>
        <w:t>”</w:t>
      </w:r>
      <w:r w:rsidRPr="00325A74">
        <w:rPr>
          <w:spacing w:val="-4"/>
          <w:lang w:val="sq-AL"/>
        </w:rPr>
        <w:t xml:space="preserve">) të datës 30 prill 2018, të parashikuar sipas </w:t>
      </w:r>
      <w:r w:rsidR="00975B6B" w:rsidRPr="00325A74">
        <w:rPr>
          <w:spacing w:val="-4"/>
          <w:lang w:val="sq-AL"/>
        </w:rPr>
        <w:t>s</w:t>
      </w:r>
      <w:r w:rsidRPr="00325A74">
        <w:rPr>
          <w:spacing w:val="-4"/>
          <w:lang w:val="sq-AL"/>
        </w:rPr>
        <w:t>eksioni IV të Rregulloreve të Prokurimit, i cili mund të përditësohet herë pas herë në marrëveshje me Bankën Botërore.</w:t>
      </w:r>
      <w:r w:rsidR="00A60516" w:rsidRPr="00325A74">
        <w:rPr>
          <w:spacing w:val="-4"/>
          <w:lang w:val="sq-AL"/>
        </w:rPr>
        <w:t>”</w:t>
      </w:r>
    </w:p>
    <w:p w:rsidR="00355904" w:rsidRPr="00325A74" w:rsidRDefault="00355904" w:rsidP="00355904">
      <w:pPr>
        <w:pStyle w:val="Paragrafi"/>
        <w:rPr>
          <w:spacing w:val="-4"/>
          <w:lang w:val="sq-AL"/>
        </w:rPr>
      </w:pPr>
      <w:r w:rsidRPr="00325A74">
        <w:rPr>
          <w:spacing w:val="-4"/>
          <w:lang w:val="sq-AL"/>
        </w:rPr>
        <w:t xml:space="preserve">3. Tabela nën </w:t>
      </w:r>
      <w:r w:rsidR="00975B6B" w:rsidRPr="00325A74">
        <w:rPr>
          <w:spacing w:val="-4"/>
          <w:lang w:val="sq-AL"/>
        </w:rPr>
        <w:t>s</w:t>
      </w:r>
      <w:r w:rsidRPr="00325A74">
        <w:rPr>
          <w:spacing w:val="-4"/>
          <w:lang w:val="sq-AL"/>
        </w:rPr>
        <w:t>eksionin 3.01 të</w:t>
      </w:r>
      <w:r w:rsidR="00F36B0B" w:rsidRPr="00325A74">
        <w:rPr>
          <w:spacing w:val="-4"/>
          <w:lang w:val="sq-AL"/>
        </w:rPr>
        <w:t xml:space="preserve"> </w:t>
      </w:r>
      <w:r w:rsidR="00975B6B" w:rsidRPr="00325A74">
        <w:rPr>
          <w:spacing w:val="-4"/>
          <w:lang w:val="sq-AL"/>
        </w:rPr>
        <w:t>a</w:t>
      </w:r>
      <w:r w:rsidRPr="00325A74">
        <w:rPr>
          <w:spacing w:val="-4"/>
          <w:lang w:val="sq-AL"/>
        </w:rPr>
        <w:t>neksit të Marrëveshjes është amenduar dhe zëvendësuar në tërësinë e saj me tekstin e mëposhtëm:</w:t>
      </w:r>
    </w:p>
    <w:p w:rsidR="00AC6F74" w:rsidRPr="00325A74" w:rsidRDefault="00AC6F74" w:rsidP="00355904">
      <w:pPr>
        <w:pStyle w:val="Paragrafi"/>
        <w:rPr>
          <w:sz w:val="14"/>
          <w:lang w:val="sq-AL"/>
        </w:rPr>
        <w:sectPr w:rsidR="00AC6F74" w:rsidRPr="00325A74" w:rsidSect="000534F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4041"/>
          <w:cols w:num="2" w:space="454"/>
          <w:docGrid w:linePitch="360"/>
        </w:sectPr>
      </w:pPr>
    </w:p>
    <w:p w:rsidR="00AC6F74" w:rsidRPr="00325A74" w:rsidRDefault="00AC6F74" w:rsidP="00355904">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963"/>
        <w:gridCol w:w="1965"/>
        <w:gridCol w:w="1965"/>
        <w:gridCol w:w="1727"/>
      </w:tblGrid>
      <w:tr w:rsidR="00355904" w:rsidRPr="00315C8B" w:rsidTr="00315C8B">
        <w:tc>
          <w:tcPr>
            <w:tcW w:w="1134" w:type="pct"/>
            <w:shd w:val="clear" w:color="auto" w:fill="auto"/>
            <w:vAlign w:val="center"/>
          </w:tcPr>
          <w:p w:rsidR="00355904" w:rsidRPr="00315C8B" w:rsidRDefault="00A60516" w:rsidP="00B76950">
            <w:pPr>
              <w:pStyle w:val="Paragrafi"/>
              <w:ind w:firstLine="0"/>
              <w:jc w:val="center"/>
              <w:rPr>
                <w:b/>
                <w:sz w:val="18"/>
                <w:szCs w:val="18"/>
                <w:lang w:val="sq-AL"/>
              </w:rPr>
            </w:pPr>
            <w:r w:rsidRPr="00315C8B">
              <w:rPr>
                <w:b/>
                <w:sz w:val="18"/>
                <w:szCs w:val="18"/>
                <w:lang w:val="sq-AL"/>
              </w:rPr>
              <w:t>“</w:t>
            </w:r>
            <w:r w:rsidR="00355904" w:rsidRPr="00315C8B">
              <w:rPr>
                <w:b/>
                <w:sz w:val="18"/>
                <w:szCs w:val="18"/>
                <w:lang w:val="sq-AL"/>
              </w:rPr>
              <w:t>Kategoria</w:t>
            </w:r>
            <w:r w:rsidRPr="00315C8B">
              <w:rPr>
                <w:b/>
                <w:sz w:val="18"/>
                <w:szCs w:val="18"/>
                <w:lang w:val="sq-AL"/>
              </w:rPr>
              <w:t>”</w:t>
            </w:r>
          </w:p>
        </w:tc>
        <w:tc>
          <w:tcPr>
            <w:tcW w:w="996" w:type="pct"/>
            <w:shd w:val="clear" w:color="auto" w:fill="auto"/>
            <w:vAlign w:val="center"/>
          </w:tcPr>
          <w:p w:rsidR="00355904" w:rsidRPr="00315C8B" w:rsidRDefault="00355904" w:rsidP="00B76950">
            <w:pPr>
              <w:pStyle w:val="Paragrafi"/>
              <w:ind w:firstLine="0"/>
              <w:jc w:val="center"/>
              <w:rPr>
                <w:b/>
                <w:sz w:val="18"/>
                <w:szCs w:val="18"/>
                <w:lang w:val="sq-AL"/>
              </w:rPr>
            </w:pPr>
            <w:r w:rsidRPr="00315C8B">
              <w:rPr>
                <w:b/>
                <w:sz w:val="18"/>
                <w:szCs w:val="18"/>
                <w:lang w:val="sq-AL"/>
              </w:rPr>
              <w:t>TF0A1769</w:t>
            </w:r>
          </w:p>
          <w:p w:rsidR="00355904" w:rsidRPr="00315C8B" w:rsidRDefault="00355904" w:rsidP="00B76950">
            <w:pPr>
              <w:pStyle w:val="Paragrafi"/>
              <w:ind w:firstLine="0"/>
              <w:jc w:val="center"/>
              <w:rPr>
                <w:b/>
                <w:sz w:val="18"/>
                <w:szCs w:val="18"/>
                <w:lang w:val="sq-AL"/>
              </w:rPr>
            </w:pPr>
            <w:r w:rsidRPr="00315C8B">
              <w:rPr>
                <w:b/>
                <w:sz w:val="18"/>
                <w:szCs w:val="18"/>
                <w:lang w:val="sq-AL"/>
              </w:rPr>
              <w:t xml:space="preserve">Shuma e </w:t>
            </w:r>
            <w:r w:rsidR="00975B6B" w:rsidRPr="00315C8B">
              <w:rPr>
                <w:b/>
                <w:sz w:val="18"/>
                <w:szCs w:val="18"/>
                <w:lang w:val="sq-AL"/>
              </w:rPr>
              <w:t>a</w:t>
            </w:r>
            <w:r w:rsidRPr="00315C8B">
              <w:rPr>
                <w:b/>
                <w:sz w:val="18"/>
                <w:szCs w:val="18"/>
                <w:lang w:val="sq-AL"/>
              </w:rPr>
              <w:t xml:space="preserve">lokuar e </w:t>
            </w:r>
            <w:r w:rsidR="00975B6B" w:rsidRPr="00315C8B">
              <w:rPr>
                <w:b/>
                <w:sz w:val="18"/>
                <w:szCs w:val="18"/>
                <w:lang w:val="sq-AL"/>
              </w:rPr>
              <w:t xml:space="preserve"> </w:t>
            </w:r>
          </w:p>
          <w:p w:rsidR="00355904" w:rsidRPr="00315C8B" w:rsidRDefault="00355904" w:rsidP="00B76950">
            <w:pPr>
              <w:pStyle w:val="Paragrafi"/>
              <w:ind w:firstLine="0"/>
              <w:jc w:val="center"/>
              <w:rPr>
                <w:b/>
                <w:sz w:val="18"/>
                <w:szCs w:val="18"/>
                <w:lang w:val="sq-AL"/>
              </w:rPr>
            </w:pPr>
            <w:r w:rsidRPr="00315C8B">
              <w:rPr>
                <w:b/>
                <w:sz w:val="18"/>
                <w:szCs w:val="18"/>
                <w:lang w:val="sq-AL"/>
              </w:rPr>
              <w:t>(e shprehur në dollarë amerikanë)</w:t>
            </w:r>
          </w:p>
        </w:tc>
        <w:tc>
          <w:tcPr>
            <w:tcW w:w="997" w:type="pct"/>
            <w:shd w:val="clear" w:color="auto" w:fill="auto"/>
            <w:vAlign w:val="center"/>
          </w:tcPr>
          <w:p w:rsidR="00355904" w:rsidRPr="00315C8B" w:rsidRDefault="00355904" w:rsidP="00B76950">
            <w:pPr>
              <w:pStyle w:val="Paragrafi"/>
              <w:ind w:firstLine="0"/>
              <w:jc w:val="center"/>
              <w:rPr>
                <w:b/>
                <w:sz w:val="18"/>
                <w:szCs w:val="18"/>
                <w:lang w:val="sq-AL"/>
              </w:rPr>
            </w:pPr>
            <w:r w:rsidRPr="00315C8B">
              <w:rPr>
                <w:b/>
                <w:sz w:val="18"/>
                <w:szCs w:val="18"/>
                <w:lang w:val="sq-AL"/>
              </w:rPr>
              <w:t>Përqindja e Shpenzimeve për t</w:t>
            </w:r>
            <w:r w:rsidR="00975B6B" w:rsidRPr="00315C8B">
              <w:rPr>
                <w:b/>
                <w:sz w:val="18"/>
                <w:szCs w:val="18"/>
                <w:lang w:val="sq-AL"/>
              </w:rPr>
              <w:t>’</w:t>
            </w:r>
            <w:r w:rsidRPr="00315C8B">
              <w:rPr>
                <w:b/>
                <w:sz w:val="18"/>
                <w:szCs w:val="18"/>
                <w:lang w:val="sq-AL"/>
              </w:rPr>
              <w:t xml:space="preserve">u </w:t>
            </w:r>
            <w:r w:rsidR="00975B6B" w:rsidRPr="00315C8B">
              <w:rPr>
                <w:b/>
                <w:sz w:val="18"/>
                <w:szCs w:val="18"/>
                <w:lang w:val="sq-AL"/>
              </w:rPr>
              <w:t xml:space="preserve">financuar </w:t>
            </w:r>
            <w:r w:rsidRPr="00315C8B">
              <w:rPr>
                <w:b/>
                <w:sz w:val="18"/>
                <w:szCs w:val="18"/>
                <w:lang w:val="sq-AL"/>
              </w:rPr>
              <w:t>(duke përfshirë taksat)</w:t>
            </w:r>
          </w:p>
        </w:tc>
        <w:tc>
          <w:tcPr>
            <w:tcW w:w="997" w:type="pct"/>
            <w:shd w:val="clear" w:color="auto" w:fill="auto"/>
            <w:vAlign w:val="center"/>
          </w:tcPr>
          <w:p w:rsidR="00355904" w:rsidRPr="00315C8B" w:rsidRDefault="00355904" w:rsidP="00B76950">
            <w:pPr>
              <w:pStyle w:val="Paragrafi"/>
              <w:ind w:firstLine="0"/>
              <w:jc w:val="center"/>
              <w:rPr>
                <w:b/>
                <w:sz w:val="18"/>
                <w:szCs w:val="18"/>
                <w:lang w:val="sq-AL"/>
              </w:rPr>
            </w:pPr>
            <w:r w:rsidRPr="00315C8B">
              <w:rPr>
                <w:b/>
                <w:sz w:val="18"/>
                <w:szCs w:val="18"/>
                <w:lang w:val="sq-AL"/>
              </w:rPr>
              <w:t>TF0A6493</w:t>
            </w:r>
          </w:p>
          <w:p w:rsidR="00355904" w:rsidRPr="00315C8B" w:rsidRDefault="00355904" w:rsidP="00B76950">
            <w:pPr>
              <w:pStyle w:val="Paragrafi"/>
              <w:ind w:firstLine="0"/>
              <w:jc w:val="center"/>
              <w:rPr>
                <w:b/>
                <w:sz w:val="18"/>
                <w:szCs w:val="18"/>
                <w:lang w:val="sq-AL"/>
              </w:rPr>
            </w:pPr>
            <w:r w:rsidRPr="00315C8B">
              <w:rPr>
                <w:b/>
                <w:sz w:val="18"/>
                <w:szCs w:val="18"/>
                <w:lang w:val="sq-AL"/>
              </w:rPr>
              <w:t xml:space="preserve">Shuma e </w:t>
            </w:r>
            <w:r w:rsidR="00975B6B" w:rsidRPr="00315C8B">
              <w:rPr>
                <w:b/>
                <w:sz w:val="18"/>
                <w:szCs w:val="18"/>
                <w:lang w:val="sq-AL"/>
              </w:rPr>
              <w:t>alokuar e grantit</w:t>
            </w:r>
          </w:p>
          <w:p w:rsidR="00355904" w:rsidRPr="00315C8B" w:rsidRDefault="00975B6B" w:rsidP="00B76950">
            <w:pPr>
              <w:pStyle w:val="Paragrafi"/>
              <w:ind w:firstLine="0"/>
              <w:jc w:val="center"/>
              <w:rPr>
                <w:b/>
                <w:sz w:val="18"/>
                <w:szCs w:val="18"/>
                <w:lang w:val="sq-AL"/>
              </w:rPr>
            </w:pPr>
            <w:r w:rsidRPr="00315C8B">
              <w:rPr>
                <w:b/>
                <w:sz w:val="18"/>
                <w:szCs w:val="18"/>
                <w:lang w:val="sq-AL"/>
              </w:rPr>
              <w:t xml:space="preserve">(e shprehur </w:t>
            </w:r>
            <w:r w:rsidR="00355904" w:rsidRPr="00315C8B">
              <w:rPr>
                <w:b/>
                <w:sz w:val="18"/>
                <w:szCs w:val="18"/>
                <w:lang w:val="sq-AL"/>
              </w:rPr>
              <w:t>në dollarë amerikanë)</w:t>
            </w:r>
          </w:p>
        </w:tc>
        <w:tc>
          <w:tcPr>
            <w:tcW w:w="876" w:type="pct"/>
            <w:shd w:val="clear" w:color="auto" w:fill="auto"/>
            <w:vAlign w:val="center"/>
          </w:tcPr>
          <w:p w:rsidR="00355904" w:rsidRPr="00315C8B" w:rsidRDefault="00355904" w:rsidP="00B76950">
            <w:pPr>
              <w:pStyle w:val="Paragrafi"/>
              <w:ind w:firstLine="0"/>
              <w:jc w:val="center"/>
              <w:rPr>
                <w:b/>
                <w:sz w:val="18"/>
                <w:szCs w:val="18"/>
                <w:lang w:val="sq-AL"/>
              </w:rPr>
            </w:pPr>
            <w:r w:rsidRPr="00315C8B">
              <w:rPr>
                <w:b/>
                <w:sz w:val="18"/>
                <w:szCs w:val="18"/>
                <w:lang w:val="sq-AL"/>
              </w:rPr>
              <w:t xml:space="preserve">Përqindja e </w:t>
            </w:r>
            <w:r w:rsidR="00975B6B" w:rsidRPr="00315C8B">
              <w:rPr>
                <w:b/>
                <w:sz w:val="18"/>
                <w:szCs w:val="18"/>
                <w:lang w:val="sq-AL"/>
              </w:rPr>
              <w:t xml:space="preserve">shpenzimeve për t’u financuar </w:t>
            </w:r>
            <w:r w:rsidRPr="00315C8B">
              <w:rPr>
                <w:b/>
                <w:sz w:val="18"/>
                <w:szCs w:val="18"/>
                <w:lang w:val="sq-AL"/>
              </w:rPr>
              <w:t>(duke përfshirë taksat)</w:t>
            </w:r>
          </w:p>
        </w:tc>
      </w:tr>
      <w:tr w:rsidR="00355904" w:rsidRPr="00315C8B" w:rsidTr="00315C8B">
        <w:tc>
          <w:tcPr>
            <w:tcW w:w="1134" w:type="pct"/>
            <w:shd w:val="clear" w:color="auto" w:fill="auto"/>
          </w:tcPr>
          <w:p w:rsidR="00355904" w:rsidRPr="00315C8B" w:rsidRDefault="00355904" w:rsidP="007764BD">
            <w:pPr>
              <w:pStyle w:val="Paragrafi"/>
              <w:ind w:firstLine="0"/>
              <w:jc w:val="left"/>
              <w:rPr>
                <w:sz w:val="18"/>
                <w:szCs w:val="18"/>
                <w:lang w:val="sq-AL"/>
              </w:rPr>
            </w:pPr>
            <w:r w:rsidRPr="00315C8B">
              <w:rPr>
                <w:sz w:val="18"/>
                <w:szCs w:val="18"/>
                <w:lang w:val="sq-AL"/>
              </w:rPr>
              <w:t xml:space="preserve">Mallra, </w:t>
            </w:r>
            <w:r w:rsidR="00975B6B" w:rsidRPr="00315C8B">
              <w:rPr>
                <w:sz w:val="18"/>
                <w:szCs w:val="18"/>
                <w:lang w:val="sq-AL"/>
              </w:rPr>
              <w:t>shërbime konsulence, trajnime dhe kosto operative të projektit</w:t>
            </w:r>
          </w:p>
        </w:tc>
        <w:tc>
          <w:tcPr>
            <w:tcW w:w="996" w:type="pct"/>
            <w:shd w:val="clear" w:color="auto" w:fill="auto"/>
            <w:vAlign w:val="center"/>
          </w:tcPr>
          <w:p w:rsidR="00355904" w:rsidRPr="00315C8B" w:rsidRDefault="00355904" w:rsidP="0078240D">
            <w:pPr>
              <w:pStyle w:val="Paragrafi"/>
              <w:ind w:firstLine="0"/>
              <w:jc w:val="center"/>
              <w:rPr>
                <w:sz w:val="18"/>
                <w:szCs w:val="18"/>
                <w:lang w:val="sq-AL"/>
              </w:rPr>
            </w:pPr>
            <w:r w:rsidRPr="00315C8B">
              <w:rPr>
                <w:sz w:val="18"/>
                <w:szCs w:val="18"/>
                <w:lang w:val="sq-AL"/>
              </w:rPr>
              <w:t>400,000</w:t>
            </w:r>
          </w:p>
        </w:tc>
        <w:tc>
          <w:tcPr>
            <w:tcW w:w="997" w:type="pct"/>
            <w:shd w:val="clear" w:color="auto" w:fill="auto"/>
            <w:vAlign w:val="center"/>
          </w:tcPr>
          <w:p w:rsidR="00355904" w:rsidRPr="00315C8B" w:rsidRDefault="00355904" w:rsidP="0078240D">
            <w:pPr>
              <w:pStyle w:val="Paragrafi"/>
              <w:ind w:firstLine="0"/>
              <w:jc w:val="center"/>
              <w:rPr>
                <w:sz w:val="18"/>
                <w:szCs w:val="18"/>
                <w:lang w:val="sq-AL"/>
              </w:rPr>
            </w:pPr>
            <w:r w:rsidRPr="00315C8B">
              <w:rPr>
                <w:sz w:val="18"/>
                <w:szCs w:val="18"/>
                <w:lang w:val="sq-AL"/>
              </w:rPr>
              <w:t>100 %</w:t>
            </w:r>
          </w:p>
        </w:tc>
        <w:tc>
          <w:tcPr>
            <w:tcW w:w="997" w:type="pct"/>
            <w:shd w:val="clear" w:color="auto" w:fill="auto"/>
            <w:vAlign w:val="center"/>
          </w:tcPr>
          <w:p w:rsidR="00355904" w:rsidRPr="00315C8B" w:rsidRDefault="00355904" w:rsidP="0078240D">
            <w:pPr>
              <w:pStyle w:val="Paragrafi"/>
              <w:ind w:firstLine="0"/>
              <w:jc w:val="center"/>
              <w:rPr>
                <w:sz w:val="18"/>
                <w:szCs w:val="18"/>
                <w:lang w:val="sq-AL"/>
              </w:rPr>
            </w:pPr>
            <w:r w:rsidRPr="00315C8B">
              <w:rPr>
                <w:sz w:val="18"/>
                <w:szCs w:val="18"/>
                <w:lang w:val="sq-AL"/>
              </w:rPr>
              <w:t>600,000</w:t>
            </w:r>
          </w:p>
        </w:tc>
        <w:tc>
          <w:tcPr>
            <w:tcW w:w="876" w:type="pct"/>
            <w:shd w:val="clear" w:color="auto" w:fill="auto"/>
            <w:vAlign w:val="center"/>
          </w:tcPr>
          <w:p w:rsidR="00355904" w:rsidRPr="00315C8B" w:rsidRDefault="00355904" w:rsidP="0078240D">
            <w:pPr>
              <w:pStyle w:val="Paragrafi"/>
              <w:ind w:firstLine="0"/>
              <w:jc w:val="center"/>
              <w:rPr>
                <w:sz w:val="18"/>
                <w:szCs w:val="18"/>
                <w:lang w:val="sq-AL"/>
              </w:rPr>
            </w:pPr>
            <w:r w:rsidRPr="00315C8B">
              <w:rPr>
                <w:sz w:val="18"/>
                <w:szCs w:val="18"/>
                <w:lang w:val="sq-AL"/>
              </w:rPr>
              <w:t>100%</w:t>
            </w:r>
          </w:p>
        </w:tc>
      </w:tr>
      <w:tr w:rsidR="00355904" w:rsidRPr="00315C8B" w:rsidTr="00315C8B">
        <w:tc>
          <w:tcPr>
            <w:tcW w:w="1134" w:type="pct"/>
            <w:shd w:val="clear" w:color="auto" w:fill="auto"/>
          </w:tcPr>
          <w:p w:rsidR="00355904" w:rsidRPr="00315C8B" w:rsidRDefault="00A32B3E" w:rsidP="00A60516">
            <w:pPr>
              <w:pStyle w:val="Paragrafi"/>
              <w:ind w:firstLine="0"/>
              <w:rPr>
                <w:b/>
                <w:sz w:val="18"/>
                <w:szCs w:val="18"/>
                <w:lang w:val="sq-AL"/>
              </w:rPr>
            </w:pPr>
            <w:r w:rsidRPr="00315C8B">
              <w:rPr>
                <w:b/>
                <w:sz w:val="18"/>
                <w:szCs w:val="18"/>
                <w:lang w:val="sq-AL"/>
              </w:rPr>
              <w:t>SHUMA TOTALE</w:t>
            </w:r>
          </w:p>
        </w:tc>
        <w:tc>
          <w:tcPr>
            <w:tcW w:w="996" w:type="pct"/>
            <w:shd w:val="clear" w:color="auto" w:fill="auto"/>
            <w:vAlign w:val="center"/>
          </w:tcPr>
          <w:p w:rsidR="00355904" w:rsidRPr="00315C8B" w:rsidRDefault="00355904" w:rsidP="0078240D">
            <w:pPr>
              <w:pStyle w:val="Paragrafi"/>
              <w:ind w:firstLine="0"/>
              <w:jc w:val="center"/>
              <w:rPr>
                <w:b/>
                <w:sz w:val="18"/>
                <w:szCs w:val="18"/>
                <w:lang w:val="sq-AL"/>
              </w:rPr>
            </w:pPr>
            <w:r w:rsidRPr="00315C8B">
              <w:rPr>
                <w:b/>
                <w:sz w:val="18"/>
                <w:szCs w:val="18"/>
                <w:lang w:val="sq-AL"/>
              </w:rPr>
              <w:t>400,000</w:t>
            </w:r>
          </w:p>
        </w:tc>
        <w:tc>
          <w:tcPr>
            <w:tcW w:w="997" w:type="pct"/>
            <w:shd w:val="clear" w:color="auto" w:fill="auto"/>
            <w:vAlign w:val="center"/>
          </w:tcPr>
          <w:p w:rsidR="00355904" w:rsidRPr="00315C8B" w:rsidRDefault="00355904" w:rsidP="0078240D">
            <w:pPr>
              <w:pStyle w:val="Paragrafi"/>
              <w:ind w:firstLine="0"/>
              <w:jc w:val="center"/>
              <w:rPr>
                <w:b/>
                <w:sz w:val="18"/>
                <w:szCs w:val="18"/>
                <w:lang w:val="sq-AL"/>
              </w:rPr>
            </w:pPr>
          </w:p>
        </w:tc>
        <w:tc>
          <w:tcPr>
            <w:tcW w:w="997" w:type="pct"/>
            <w:shd w:val="clear" w:color="auto" w:fill="auto"/>
            <w:vAlign w:val="center"/>
          </w:tcPr>
          <w:p w:rsidR="00355904" w:rsidRPr="00315C8B" w:rsidRDefault="00355904" w:rsidP="0078240D">
            <w:pPr>
              <w:pStyle w:val="Paragrafi"/>
              <w:ind w:firstLine="0"/>
              <w:jc w:val="center"/>
              <w:rPr>
                <w:b/>
                <w:sz w:val="18"/>
                <w:szCs w:val="18"/>
                <w:lang w:val="sq-AL"/>
              </w:rPr>
            </w:pPr>
            <w:r w:rsidRPr="00315C8B">
              <w:rPr>
                <w:b/>
                <w:sz w:val="18"/>
                <w:szCs w:val="18"/>
                <w:lang w:val="sq-AL"/>
              </w:rPr>
              <w:t>600,000</w:t>
            </w:r>
          </w:p>
        </w:tc>
        <w:tc>
          <w:tcPr>
            <w:tcW w:w="876" w:type="pct"/>
            <w:shd w:val="clear" w:color="auto" w:fill="auto"/>
            <w:vAlign w:val="center"/>
          </w:tcPr>
          <w:p w:rsidR="00355904" w:rsidRPr="00315C8B" w:rsidRDefault="00355904" w:rsidP="0078240D">
            <w:pPr>
              <w:pStyle w:val="Paragrafi"/>
              <w:ind w:firstLine="0"/>
              <w:jc w:val="center"/>
              <w:rPr>
                <w:b/>
                <w:sz w:val="18"/>
                <w:szCs w:val="18"/>
                <w:lang w:val="sq-AL"/>
              </w:rPr>
            </w:pPr>
          </w:p>
        </w:tc>
      </w:tr>
    </w:tbl>
    <w:p w:rsidR="00355904" w:rsidRPr="00325A74" w:rsidRDefault="00355904" w:rsidP="00355904">
      <w:pPr>
        <w:pStyle w:val="Paragrafi"/>
        <w:rPr>
          <w:lang w:val="sq-AL"/>
        </w:rPr>
      </w:pPr>
    </w:p>
    <w:p w:rsidR="00A86EAE" w:rsidRPr="00325A74" w:rsidRDefault="00A86EAE" w:rsidP="00355904">
      <w:pPr>
        <w:pStyle w:val="Paragrafi"/>
        <w:rPr>
          <w:lang w:val="sq-AL"/>
        </w:rPr>
        <w:sectPr w:rsidR="00A86EAE" w:rsidRPr="00325A74" w:rsidSect="00BE6EBC">
          <w:type w:val="continuous"/>
          <w:pgSz w:w="11907" w:h="16840" w:code="9"/>
          <w:pgMar w:top="720" w:right="1134" w:bottom="720" w:left="1134" w:header="851" w:footer="851" w:gutter="0"/>
          <w:cols w:space="720"/>
          <w:docGrid w:linePitch="360"/>
        </w:sectPr>
      </w:pPr>
    </w:p>
    <w:p w:rsidR="00355904" w:rsidRPr="004B63AB" w:rsidRDefault="00355904" w:rsidP="00355904">
      <w:pPr>
        <w:pStyle w:val="Paragrafi"/>
        <w:rPr>
          <w:spacing w:val="-4"/>
          <w:lang w:val="sq-AL"/>
        </w:rPr>
      </w:pPr>
      <w:r w:rsidRPr="004B63AB">
        <w:rPr>
          <w:spacing w:val="-4"/>
          <w:lang w:val="sq-AL"/>
        </w:rPr>
        <w:lastRenderedPageBreak/>
        <w:t xml:space="preserve">Të gjitha termat dhe kushtet e tjera të Marrëveshjes, përveç atyre të amenduara nëpërmjet kësaj </w:t>
      </w:r>
      <w:r w:rsidR="00A60516" w:rsidRPr="004B63AB">
        <w:rPr>
          <w:spacing w:val="-4"/>
          <w:lang w:val="sq-AL"/>
        </w:rPr>
        <w:t>letre amendimi</w:t>
      </w:r>
      <w:r w:rsidRPr="004B63AB">
        <w:rPr>
          <w:spacing w:val="-4"/>
          <w:lang w:val="sq-AL"/>
        </w:rPr>
        <w:t>, do të mbeten në fuqi dhe efekt të plotë.</w:t>
      </w:r>
    </w:p>
    <w:p w:rsidR="00355904" w:rsidRPr="004B63AB" w:rsidRDefault="00355904" w:rsidP="00355904">
      <w:pPr>
        <w:pStyle w:val="Paragrafi"/>
        <w:rPr>
          <w:spacing w:val="-4"/>
          <w:lang w:val="sq-AL"/>
        </w:rPr>
      </w:pPr>
      <w:r w:rsidRPr="004B63AB">
        <w:rPr>
          <w:spacing w:val="-4"/>
          <w:lang w:val="sq-AL"/>
        </w:rPr>
        <w:t>Ju lutem</w:t>
      </w:r>
      <w:r w:rsidR="00A60516" w:rsidRPr="004B63AB">
        <w:rPr>
          <w:spacing w:val="-4"/>
          <w:lang w:val="sq-AL"/>
        </w:rPr>
        <w:t>,</w:t>
      </w:r>
      <w:r w:rsidRPr="004B63AB">
        <w:rPr>
          <w:spacing w:val="-4"/>
          <w:lang w:val="sq-AL"/>
        </w:rPr>
        <w:t xml:space="preserve"> konfirmoni Marrëveshjen e Marrësit me Amendimin e mësipërm, duke nënshkruar, duke vënë datën dhe duke e kthyer tek n</w:t>
      </w:r>
      <w:r w:rsidR="00A60516" w:rsidRPr="004B63AB">
        <w:rPr>
          <w:spacing w:val="-4"/>
          <w:lang w:val="sq-AL"/>
        </w:rPr>
        <w:t>ë</w:t>
      </w:r>
      <w:r w:rsidRPr="004B63AB">
        <w:rPr>
          <w:spacing w:val="-4"/>
          <w:lang w:val="sq-AL"/>
        </w:rPr>
        <w:t xml:space="preserve"> kopjen </w:t>
      </w:r>
      <w:r w:rsidR="00A60516" w:rsidRPr="004B63AB">
        <w:rPr>
          <w:spacing w:val="-4"/>
          <w:lang w:val="sq-AL"/>
        </w:rPr>
        <w:t>bashkëngj</w:t>
      </w:r>
      <w:r w:rsidRPr="004B63AB">
        <w:rPr>
          <w:spacing w:val="-4"/>
          <w:lang w:val="sq-AL"/>
        </w:rPr>
        <w:t xml:space="preserve">itur të kësaj </w:t>
      </w:r>
      <w:r w:rsidR="00A60516" w:rsidRPr="004B63AB">
        <w:rPr>
          <w:spacing w:val="-4"/>
          <w:lang w:val="sq-AL"/>
        </w:rPr>
        <w:t>letre amendimi</w:t>
      </w:r>
      <w:r w:rsidRPr="004B63AB">
        <w:rPr>
          <w:spacing w:val="-4"/>
          <w:lang w:val="sq-AL"/>
        </w:rPr>
        <w:t xml:space="preserve">. Kjo </w:t>
      </w:r>
      <w:r w:rsidR="00A60516" w:rsidRPr="004B63AB">
        <w:rPr>
          <w:spacing w:val="-4"/>
          <w:lang w:val="sq-AL"/>
        </w:rPr>
        <w:t xml:space="preserve">letër amendimi </w:t>
      </w:r>
      <w:r w:rsidRPr="004B63AB">
        <w:rPr>
          <w:spacing w:val="-4"/>
          <w:lang w:val="sq-AL"/>
        </w:rPr>
        <w:t xml:space="preserve">do të hyjë në fuqi nga data në të cilën Banka Botërore dërgon te Marrësi njoftimin për marrjen e njoftimit të Marrësit mbi mbylljen e procedurave të brendshme, të nevojshme për hyrjen e tij në fuqi sipas </w:t>
      </w:r>
      <w:r w:rsidR="00A60516" w:rsidRPr="004B63AB">
        <w:rPr>
          <w:spacing w:val="-4"/>
          <w:lang w:val="sq-AL"/>
        </w:rPr>
        <w:t>l</w:t>
      </w:r>
      <w:r w:rsidRPr="004B63AB">
        <w:rPr>
          <w:spacing w:val="-4"/>
          <w:lang w:val="sq-AL"/>
        </w:rPr>
        <w:t>egjislacionit të Marrësit.</w:t>
      </w:r>
    </w:p>
    <w:p w:rsidR="00B76950" w:rsidRPr="00315C8B" w:rsidRDefault="00B76950" w:rsidP="00355904">
      <w:pPr>
        <w:pStyle w:val="Paragrafi"/>
        <w:rPr>
          <w:spacing w:val="-4"/>
          <w:sz w:val="10"/>
          <w:lang w:val="sq-AL"/>
        </w:rPr>
      </w:pPr>
    </w:p>
    <w:p w:rsidR="00355904" w:rsidRPr="004B63AB" w:rsidRDefault="00355904" w:rsidP="00355904">
      <w:pPr>
        <w:pStyle w:val="Paragrafi"/>
        <w:rPr>
          <w:spacing w:val="-4"/>
          <w:lang w:val="sq-AL"/>
        </w:rPr>
      </w:pPr>
      <w:r w:rsidRPr="004B63AB">
        <w:rPr>
          <w:spacing w:val="-4"/>
          <w:lang w:val="sq-AL"/>
        </w:rPr>
        <w:t>Me respekt,</w:t>
      </w:r>
    </w:p>
    <w:p w:rsidR="00A86EAE" w:rsidRPr="004B63AB" w:rsidRDefault="00A86EAE" w:rsidP="00A86EAE">
      <w:pPr>
        <w:pStyle w:val="Paragrafi"/>
        <w:jc w:val="center"/>
        <w:rPr>
          <w:b/>
          <w:spacing w:val="-4"/>
          <w:sz w:val="8"/>
          <w:lang w:val="sq-AL"/>
        </w:rPr>
      </w:pPr>
    </w:p>
    <w:p w:rsidR="00355904" w:rsidRPr="004B63AB" w:rsidRDefault="00355904" w:rsidP="00A86EAE">
      <w:pPr>
        <w:pStyle w:val="Paragrafi"/>
        <w:jc w:val="center"/>
        <w:rPr>
          <w:b/>
          <w:spacing w:val="-4"/>
          <w:lang w:val="sq-AL"/>
        </w:rPr>
      </w:pPr>
      <w:r w:rsidRPr="004B63AB">
        <w:rPr>
          <w:b/>
          <w:spacing w:val="-4"/>
          <w:lang w:val="sq-AL"/>
        </w:rPr>
        <w:t>Banka Ndërkombëtare për Rindërtim e Zhvillim</w:t>
      </w:r>
    </w:p>
    <w:p w:rsidR="00355904" w:rsidRPr="00315C8B" w:rsidRDefault="00355904" w:rsidP="00A86EAE">
      <w:pPr>
        <w:pStyle w:val="Paragrafi"/>
        <w:jc w:val="center"/>
        <w:rPr>
          <w:spacing w:val="-4"/>
          <w:sz w:val="4"/>
          <w:lang w:val="sq-AL"/>
        </w:rPr>
      </w:pPr>
    </w:p>
    <w:p w:rsidR="00355904" w:rsidRPr="004B63AB" w:rsidRDefault="00355904" w:rsidP="00A86EAE">
      <w:pPr>
        <w:pStyle w:val="Paragrafi"/>
        <w:jc w:val="center"/>
        <w:rPr>
          <w:b/>
          <w:spacing w:val="-4"/>
          <w:lang w:val="sq-AL"/>
        </w:rPr>
      </w:pPr>
      <w:r w:rsidRPr="004B63AB">
        <w:rPr>
          <w:b/>
          <w:spacing w:val="-4"/>
          <w:lang w:val="sq-AL"/>
        </w:rPr>
        <w:t>Maryam Salim</w:t>
      </w:r>
    </w:p>
    <w:p w:rsidR="00355904" w:rsidRPr="004B63AB" w:rsidRDefault="00355904" w:rsidP="00A86EAE">
      <w:pPr>
        <w:pStyle w:val="Paragrafi"/>
        <w:jc w:val="center"/>
        <w:rPr>
          <w:spacing w:val="-4"/>
          <w:lang w:val="sq-AL"/>
        </w:rPr>
      </w:pPr>
      <w:r w:rsidRPr="004B63AB">
        <w:rPr>
          <w:spacing w:val="-4"/>
          <w:lang w:val="sq-AL"/>
        </w:rPr>
        <w:t xml:space="preserve">Menaxhere </w:t>
      </w:r>
      <w:r w:rsidR="00A5635E" w:rsidRPr="004B63AB">
        <w:rPr>
          <w:spacing w:val="-4"/>
          <w:lang w:val="sq-AL"/>
        </w:rPr>
        <w:t>v</w:t>
      </w:r>
      <w:r w:rsidRPr="004B63AB">
        <w:rPr>
          <w:spacing w:val="-4"/>
          <w:lang w:val="sq-AL"/>
        </w:rPr>
        <w:t>endi</w:t>
      </w:r>
    </w:p>
    <w:p w:rsidR="00355904" w:rsidRPr="004B63AB" w:rsidRDefault="00355904" w:rsidP="00A86EAE">
      <w:pPr>
        <w:pStyle w:val="Paragrafi"/>
        <w:jc w:val="center"/>
        <w:rPr>
          <w:spacing w:val="-4"/>
          <w:lang w:val="sq-AL"/>
        </w:rPr>
      </w:pPr>
      <w:r w:rsidRPr="004B63AB">
        <w:rPr>
          <w:spacing w:val="-4"/>
          <w:lang w:val="sq-AL"/>
        </w:rPr>
        <w:t>Zyra e Bankës Botërore</w:t>
      </w:r>
    </w:p>
    <w:p w:rsidR="00355904" w:rsidRPr="004B63AB" w:rsidRDefault="00355904" w:rsidP="00A86EAE">
      <w:pPr>
        <w:pStyle w:val="Paragrafi"/>
        <w:jc w:val="center"/>
        <w:rPr>
          <w:spacing w:val="-4"/>
          <w:lang w:val="sq-AL"/>
        </w:rPr>
      </w:pPr>
      <w:r w:rsidRPr="004B63AB">
        <w:rPr>
          <w:spacing w:val="-4"/>
          <w:lang w:val="sq-AL"/>
        </w:rPr>
        <w:t>Republika e Shqipërisë</w:t>
      </w:r>
    </w:p>
    <w:p w:rsidR="00355904" w:rsidRPr="00315C8B" w:rsidRDefault="00355904" w:rsidP="00355904">
      <w:pPr>
        <w:pStyle w:val="Paragrafi"/>
        <w:rPr>
          <w:spacing w:val="-4"/>
          <w:sz w:val="10"/>
          <w:lang w:val="sq-AL"/>
        </w:rPr>
      </w:pPr>
    </w:p>
    <w:p w:rsidR="00355904" w:rsidRPr="004B63AB" w:rsidRDefault="00355904" w:rsidP="00355904">
      <w:pPr>
        <w:pStyle w:val="Paragrafi"/>
        <w:rPr>
          <w:b/>
          <w:spacing w:val="-4"/>
          <w:lang w:val="sq-AL"/>
        </w:rPr>
      </w:pPr>
      <w:r w:rsidRPr="004B63AB">
        <w:rPr>
          <w:b/>
          <w:spacing w:val="-4"/>
          <w:lang w:val="sq-AL"/>
        </w:rPr>
        <w:t>MIRATUAR:</w:t>
      </w:r>
    </w:p>
    <w:p w:rsidR="00355904" w:rsidRPr="004B63AB" w:rsidRDefault="00355904" w:rsidP="00A86EAE">
      <w:pPr>
        <w:pStyle w:val="Paragrafi"/>
        <w:ind w:firstLine="0"/>
        <w:jc w:val="center"/>
        <w:rPr>
          <w:b/>
          <w:spacing w:val="-4"/>
          <w:lang w:val="sq-AL"/>
        </w:rPr>
      </w:pPr>
      <w:r w:rsidRPr="004B63AB">
        <w:rPr>
          <w:b/>
          <w:spacing w:val="-4"/>
          <w:lang w:val="sq-AL"/>
        </w:rPr>
        <w:t>Republika e Shqipërisë</w:t>
      </w:r>
    </w:p>
    <w:p w:rsidR="00B76950" w:rsidRPr="00315C8B" w:rsidRDefault="00B76950" w:rsidP="00A86EAE">
      <w:pPr>
        <w:pStyle w:val="Paragrafi"/>
        <w:ind w:firstLine="0"/>
        <w:jc w:val="center"/>
        <w:rPr>
          <w:sz w:val="8"/>
          <w:lang w:val="sq-AL"/>
        </w:rPr>
      </w:pPr>
    </w:p>
    <w:p w:rsidR="00A86EAE" w:rsidRPr="00325A74" w:rsidRDefault="00A86EAE" w:rsidP="004B63AB">
      <w:pPr>
        <w:pStyle w:val="Paragrafi"/>
        <w:ind w:firstLine="0"/>
        <w:jc w:val="center"/>
        <w:rPr>
          <w:lang w:val="sq-AL"/>
        </w:rPr>
      </w:pPr>
      <w:r w:rsidRPr="00325A74">
        <w:rPr>
          <w:lang w:val="sq-AL"/>
        </w:rPr>
        <w:t>Nga:</w:t>
      </w:r>
      <w:r w:rsidR="002E0CC7">
        <w:rPr>
          <w:lang w:val="sq-AL"/>
        </w:rPr>
        <w:t xml:space="preserve"> </w:t>
      </w:r>
      <w:r w:rsidRPr="00325A74">
        <w:rPr>
          <w:lang w:val="sq-AL"/>
        </w:rPr>
        <w:t>__________________</w:t>
      </w:r>
      <w:r w:rsidR="002E0CC7">
        <w:rPr>
          <w:lang w:val="sq-AL"/>
        </w:rPr>
        <w:t xml:space="preserve"> </w:t>
      </w:r>
      <w:r w:rsidR="00355904" w:rsidRPr="00325A74">
        <w:rPr>
          <w:lang w:val="sq-AL"/>
        </w:rPr>
        <w:t>Data: 15.11.2018</w:t>
      </w:r>
    </w:p>
    <w:p w:rsidR="00355904" w:rsidRPr="00325A74" w:rsidRDefault="00355904" w:rsidP="00A86EAE">
      <w:pPr>
        <w:pStyle w:val="Paragrafi"/>
        <w:ind w:firstLine="0"/>
        <w:jc w:val="center"/>
        <w:rPr>
          <w:lang w:val="sq-AL"/>
        </w:rPr>
      </w:pPr>
      <w:r w:rsidRPr="00325A74">
        <w:rPr>
          <w:lang w:val="sq-AL"/>
        </w:rPr>
        <w:t>Përfaqësuesi i Autorizuar</w:t>
      </w:r>
    </w:p>
    <w:p w:rsidR="00355904" w:rsidRPr="00325A74" w:rsidRDefault="00355904" w:rsidP="00A86EAE">
      <w:pPr>
        <w:pStyle w:val="Paragrafi"/>
        <w:ind w:firstLine="0"/>
        <w:jc w:val="center"/>
        <w:rPr>
          <w:b/>
          <w:lang w:val="sq-AL"/>
        </w:rPr>
      </w:pPr>
      <w:r w:rsidRPr="00325A74">
        <w:rPr>
          <w:lang w:val="sq-AL"/>
        </w:rPr>
        <w:t>Emri</w:t>
      </w:r>
      <w:r w:rsidRPr="00A5635E">
        <w:rPr>
          <w:lang w:val="sq-AL"/>
        </w:rPr>
        <w:t>:</w:t>
      </w:r>
      <w:r w:rsidRPr="00325A74">
        <w:rPr>
          <w:b/>
          <w:lang w:val="sq-AL"/>
        </w:rPr>
        <w:t xml:space="preserve"> </w:t>
      </w:r>
      <w:r w:rsidR="00A86EAE" w:rsidRPr="00325A74">
        <w:rPr>
          <w:b/>
          <w:lang w:val="sq-AL"/>
        </w:rPr>
        <w:t>Arben Ahmetaj</w:t>
      </w:r>
    </w:p>
    <w:p w:rsidR="00A5635E" w:rsidRPr="00325A74" w:rsidRDefault="00355904" w:rsidP="00315C8B">
      <w:pPr>
        <w:pStyle w:val="Paragrafi"/>
        <w:ind w:firstLine="0"/>
        <w:jc w:val="center"/>
        <w:rPr>
          <w:lang w:val="sq-AL"/>
        </w:rPr>
      </w:pPr>
      <w:r w:rsidRPr="00325A74">
        <w:rPr>
          <w:b/>
          <w:lang w:val="sq-AL"/>
        </w:rPr>
        <w:t>Pozicioni:</w:t>
      </w:r>
      <w:r w:rsidRPr="00325A74">
        <w:rPr>
          <w:lang w:val="sq-AL"/>
        </w:rPr>
        <w:t xml:space="preserve"> </w:t>
      </w:r>
      <w:r w:rsidR="00A86EAE" w:rsidRPr="00325A74">
        <w:rPr>
          <w:lang w:val="sq-AL"/>
        </w:rPr>
        <w:t>Ministër i Financave dhe Ekonomisë</w:t>
      </w:r>
    </w:p>
    <w:p w:rsidR="00BE55A3" w:rsidRPr="00315C8B" w:rsidRDefault="00F57F4E" w:rsidP="00F57F4E">
      <w:pPr>
        <w:pStyle w:val="NeniTitull"/>
        <w:rPr>
          <w:spacing w:val="-4"/>
          <w:lang w:val="sq-AL"/>
        </w:rPr>
      </w:pPr>
      <w:r w:rsidRPr="00315C8B">
        <w:rPr>
          <w:spacing w:val="-4"/>
          <w:lang w:val="sq-AL"/>
        </w:rPr>
        <w:lastRenderedPageBreak/>
        <w:t>VENDI</w:t>
      </w:r>
      <w:r w:rsidR="00BE55A3" w:rsidRPr="00315C8B">
        <w:rPr>
          <w:spacing w:val="-4"/>
          <w:lang w:val="sq-AL"/>
        </w:rPr>
        <w:t>M</w:t>
      </w:r>
    </w:p>
    <w:p w:rsidR="00BE55A3" w:rsidRPr="00315C8B" w:rsidRDefault="00A75A76" w:rsidP="00F57F4E">
      <w:pPr>
        <w:pStyle w:val="NeniTitull"/>
        <w:rPr>
          <w:spacing w:val="-4"/>
          <w:lang w:val="sq-AL"/>
        </w:rPr>
      </w:pPr>
      <w:r w:rsidRPr="00315C8B">
        <w:rPr>
          <w:spacing w:val="-4"/>
          <w:lang w:val="sq-AL"/>
        </w:rPr>
        <w:t xml:space="preserve">Nr. </w:t>
      </w:r>
      <w:r w:rsidR="00BE55A3" w:rsidRPr="00315C8B">
        <w:rPr>
          <w:spacing w:val="-4"/>
          <w:lang w:val="sq-AL"/>
        </w:rPr>
        <w:t>754, datë 19.12.2018</w:t>
      </w:r>
    </w:p>
    <w:p w:rsidR="00BE55A3" w:rsidRPr="00315C8B" w:rsidRDefault="00BE55A3" w:rsidP="00F57F4E">
      <w:pPr>
        <w:pStyle w:val="NeniTitull"/>
        <w:rPr>
          <w:spacing w:val="-4"/>
          <w:sz w:val="14"/>
          <w:lang w:val="sq-AL"/>
        </w:rPr>
      </w:pPr>
    </w:p>
    <w:p w:rsidR="00BE55A3" w:rsidRPr="00315C8B" w:rsidRDefault="00F57F4E" w:rsidP="00F57F4E">
      <w:pPr>
        <w:pStyle w:val="NeniTitull"/>
        <w:rPr>
          <w:spacing w:val="-4"/>
          <w:lang w:val="sq-AL"/>
        </w:rPr>
      </w:pPr>
      <w:r w:rsidRPr="00315C8B">
        <w:rPr>
          <w:spacing w:val="-4"/>
          <w:lang w:val="sq-AL"/>
        </w:rPr>
        <w:t xml:space="preserve">PËR </w:t>
      </w:r>
      <w:r w:rsidR="00BE55A3" w:rsidRPr="00315C8B">
        <w:rPr>
          <w:spacing w:val="-4"/>
          <w:lang w:val="sq-AL"/>
        </w:rPr>
        <w:t>SHPËRBLIMIN DHE KOMPENSIMIN E DISA KATEGORIVE TË VEÇANTA PËR FESTAT E FUNDVITIT 2018</w:t>
      </w:r>
    </w:p>
    <w:p w:rsidR="00BE55A3" w:rsidRPr="00315C8B" w:rsidRDefault="00BE55A3" w:rsidP="00F57F4E">
      <w:pPr>
        <w:pStyle w:val="NeniTitull"/>
        <w:rPr>
          <w:spacing w:val="-4"/>
          <w:sz w:val="14"/>
          <w:lang w:val="sq-AL"/>
        </w:rPr>
      </w:pPr>
    </w:p>
    <w:p w:rsidR="00BE55A3" w:rsidRPr="00315C8B" w:rsidRDefault="00BE55A3" w:rsidP="00315C8B">
      <w:pPr>
        <w:pStyle w:val="Paragrafi"/>
        <w:rPr>
          <w:spacing w:val="-4"/>
          <w:lang w:val="sq-AL"/>
        </w:rPr>
      </w:pPr>
      <w:r w:rsidRPr="00315C8B">
        <w:rPr>
          <w:spacing w:val="-4"/>
          <w:lang w:val="sq-AL"/>
        </w:rPr>
        <w:t xml:space="preserve">Në mbështetje të nenit 100 të Kushtetutës, të nenit 5, të ligjit </w:t>
      </w:r>
      <w:r w:rsidR="00A75A76" w:rsidRPr="00315C8B">
        <w:rPr>
          <w:spacing w:val="-4"/>
          <w:lang w:val="sq-AL"/>
        </w:rPr>
        <w:t xml:space="preserve">nr. </w:t>
      </w:r>
      <w:r w:rsidRPr="00315C8B">
        <w:rPr>
          <w:spacing w:val="-4"/>
          <w:lang w:val="sq-AL"/>
        </w:rPr>
        <w:t xml:space="preserve">9936, datë 26.6.2008, </w:t>
      </w:r>
      <w:r w:rsidR="00A60516" w:rsidRPr="00315C8B">
        <w:rPr>
          <w:spacing w:val="-4"/>
          <w:lang w:val="sq-AL"/>
        </w:rPr>
        <w:t>“</w:t>
      </w:r>
      <w:r w:rsidRPr="00315C8B">
        <w:rPr>
          <w:spacing w:val="-4"/>
          <w:lang w:val="sq-AL"/>
        </w:rPr>
        <w:t>Për menaxhimin e sistemit buxhetor në Republikën e Shqipërisë</w:t>
      </w:r>
      <w:r w:rsidR="00A60516" w:rsidRPr="00315C8B">
        <w:rPr>
          <w:spacing w:val="-4"/>
          <w:lang w:val="sq-AL"/>
        </w:rPr>
        <w:t>”</w:t>
      </w:r>
      <w:r w:rsidRPr="00315C8B">
        <w:rPr>
          <w:spacing w:val="-4"/>
          <w:lang w:val="sq-AL"/>
        </w:rPr>
        <w:t xml:space="preserve">, të ndryshuar, dhe të ligjit </w:t>
      </w:r>
      <w:r w:rsidR="00A75A76" w:rsidRPr="00315C8B">
        <w:rPr>
          <w:spacing w:val="-4"/>
          <w:lang w:val="sq-AL"/>
        </w:rPr>
        <w:t xml:space="preserve">nr. </w:t>
      </w:r>
      <w:r w:rsidRPr="00315C8B">
        <w:rPr>
          <w:spacing w:val="-4"/>
          <w:lang w:val="sq-AL"/>
        </w:rPr>
        <w:t xml:space="preserve">109/2017, </w:t>
      </w:r>
      <w:r w:rsidR="00A60516" w:rsidRPr="00315C8B">
        <w:rPr>
          <w:spacing w:val="-4"/>
          <w:lang w:val="sq-AL"/>
        </w:rPr>
        <w:t>“</w:t>
      </w:r>
      <w:r w:rsidRPr="00315C8B">
        <w:rPr>
          <w:spacing w:val="-4"/>
          <w:lang w:val="sq-AL"/>
        </w:rPr>
        <w:t>Për buxhetin e vitit 2017</w:t>
      </w:r>
      <w:r w:rsidR="00A60516" w:rsidRPr="00315C8B">
        <w:rPr>
          <w:spacing w:val="-4"/>
          <w:lang w:val="sq-AL"/>
        </w:rPr>
        <w:t>”</w:t>
      </w:r>
      <w:r w:rsidRPr="00315C8B">
        <w:rPr>
          <w:spacing w:val="-4"/>
          <w:lang w:val="sq-AL"/>
        </w:rPr>
        <w:t>, të ndryshuar, me propozimin e ministrit të Shëndetësisë dhe Mbrojtjes Sociale dhe ministrit të Financave dhe E</w:t>
      </w:r>
      <w:r w:rsidR="00315C8B" w:rsidRPr="00315C8B">
        <w:rPr>
          <w:spacing w:val="-4"/>
          <w:lang w:val="sq-AL"/>
        </w:rPr>
        <w:t>konomisë, Këshilli i Ministrave</w:t>
      </w:r>
    </w:p>
    <w:p w:rsidR="00315C8B" w:rsidRPr="00315C8B" w:rsidRDefault="00315C8B" w:rsidP="00F57F4E">
      <w:pPr>
        <w:pStyle w:val="NeniNr"/>
        <w:rPr>
          <w:spacing w:val="-4"/>
          <w:sz w:val="14"/>
          <w:lang w:val="sq-AL"/>
        </w:rPr>
      </w:pPr>
    </w:p>
    <w:p w:rsidR="00BE55A3" w:rsidRPr="00315C8B" w:rsidRDefault="00F57F4E" w:rsidP="00F57F4E">
      <w:pPr>
        <w:pStyle w:val="NeniNr"/>
        <w:rPr>
          <w:spacing w:val="-4"/>
          <w:lang w:val="sq-AL"/>
        </w:rPr>
      </w:pPr>
      <w:r w:rsidRPr="00315C8B">
        <w:rPr>
          <w:spacing w:val="-4"/>
          <w:lang w:val="sq-AL"/>
        </w:rPr>
        <w:t>VENDOS</w:t>
      </w:r>
      <w:r w:rsidR="00BE55A3" w:rsidRPr="00315C8B">
        <w:rPr>
          <w:spacing w:val="-4"/>
          <w:lang w:val="sq-AL"/>
        </w:rPr>
        <w:t>I:</w:t>
      </w:r>
    </w:p>
    <w:p w:rsidR="00BE55A3" w:rsidRPr="00315C8B" w:rsidRDefault="00BE55A3" w:rsidP="0050700E">
      <w:pPr>
        <w:pStyle w:val="Paragrafi"/>
        <w:rPr>
          <w:spacing w:val="-4"/>
          <w:sz w:val="14"/>
          <w:lang w:val="sq-AL"/>
        </w:rPr>
      </w:pPr>
    </w:p>
    <w:p w:rsidR="00BE55A3" w:rsidRPr="00315C8B" w:rsidRDefault="00F57F4E" w:rsidP="0050700E">
      <w:pPr>
        <w:pStyle w:val="Paragrafi"/>
        <w:rPr>
          <w:spacing w:val="-4"/>
          <w:lang w:val="sq-AL"/>
        </w:rPr>
      </w:pPr>
      <w:r w:rsidRPr="00315C8B">
        <w:rPr>
          <w:spacing w:val="-4"/>
          <w:lang w:val="sq-AL"/>
        </w:rPr>
        <w:t xml:space="preserve">1. </w:t>
      </w:r>
      <w:r w:rsidR="00BE55A3" w:rsidRPr="00315C8B">
        <w:rPr>
          <w:spacing w:val="-4"/>
          <w:lang w:val="sq-AL"/>
        </w:rPr>
        <w:t>Përfituesit nga skema e ndihmës ekonomike dhe paaftësisë kompensohen financiarisht, për vitin 2018, në masën 3 000 (tre mijë) lekë, të ndarë sipas kategorive të mëposhtme:</w:t>
      </w:r>
    </w:p>
    <w:p w:rsidR="00BE55A3" w:rsidRPr="00315C8B" w:rsidRDefault="00BE55A3" w:rsidP="0050700E">
      <w:pPr>
        <w:pStyle w:val="Paragrafi"/>
        <w:rPr>
          <w:spacing w:val="-4"/>
          <w:lang w:val="sq-AL"/>
        </w:rPr>
      </w:pPr>
      <w:r w:rsidRPr="00315C8B">
        <w:rPr>
          <w:spacing w:val="-4"/>
          <w:lang w:val="sq-AL"/>
        </w:rPr>
        <w:t xml:space="preserve">a) </w:t>
      </w:r>
      <w:r w:rsidRPr="00315C8B">
        <w:rPr>
          <w:spacing w:val="-4"/>
          <w:lang w:val="sq-AL"/>
        </w:rPr>
        <w:tab/>
        <w:t>Familje, të cilat trajtohen me ndihmë ekonomike;</w:t>
      </w:r>
    </w:p>
    <w:p w:rsidR="00BE55A3" w:rsidRPr="00315C8B" w:rsidRDefault="00BE55A3" w:rsidP="0050700E">
      <w:pPr>
        <w:pStyle w:val="Paragrafi"/>
        <w:rPr>
          <w:spacing w:val="-4"/>
          <w:lang w:val="sq-AL"/>
        </w:rPr>
      </w:pPr>
      <w:r w:rsidRPr="00315C8B">
        <w:rPr>
          <w:spacing w:val="-4"/>
          <w:lang w:val="sq-AL"/>
        </w:rPr>
        <w:t xml:space="preserve">b) </w:t>
      </w:r>
      <w:r w:rsidRPr="00315C8B">
        <w:rPr>
          <w:spacing w:val="-4"/>
          <w:lang w:val="sq-AL"/>
        </w:rPr>
        <w:tab/>
        <w:t xml:space="preserve">Familje, të cilat kanë në përbërje të tyre anëtarë me aftësi të kufizuara, të lindur ose të bërë të tillë, të cilët deklarohen të paaftë për punë me vendim të KMCAP-së, sipas pikës 3, të nenit 7, të </w:t>
      </w:r>
      <w:r w:rsidRPr="00315C8B">
        <w:rPr>
          <w:spacing w:val="-4"/>
          <w:lang w:val="sq-AL"/>
        </w:rPr>
        <w:lastRenderedPageBreak/>
        <w:t xml:space="preserve">ligjit </w:t>
      </w:r>
      <w:r w:rsidR="00A75A76" w:rsidRPr="00315C8B">
        <w:rPr>
          <w:spacing w:val="-4"/>
          <w:lang w:val="sq-AL"/>
        </w:rPr>
        <w:t xml:space="preserve">nr. </w:t>
      </w:r>
      <w:r w:rsidRPr="00315C8B">
        <w:rPr>
          <w:spacing w:val="-4"/>
          <w:lang w:val="sq-AL"/>
        </w:rPr>
        <w:t xml:space="preserve">9355, datë 10.3.2005, </w:t>
      </w:r>
      <w:r w:rsidR="00A60516" w:rsidRPr="00315C8B">
        <w:rPr>
          <w:spacing w:val="-4"/>
          <w:lang w:val="sq-AL"/>
        </w:rPr>
        <w:t>“</w:t>
      </w:r>
      <w:r w:rsidRPr="00315C8B">
        <w:rPr>
          <w:spacing w:val="-4"/>
          <w:lang w:val="sq-AL"/>
        </w:rPr>
        <w:t>Për ndihmën dhe shërbimet shoqërore</w:t>
      </w:r>
      <w:r w:rsidR="00A60516" w:rsidRPr="00315C8B">
        <w:rPr>
          <w:spacing w:val="-4"/>
          <w:lang w:val="sq-AL"/>
        </w:rPr>
        <w:t>”</w:t>
      </w:r>
      <w:r w:rsidRPr="00315C8B">
        <w:rPr>
          <w:spacing w:val="-4"/>
          <w:lang w:val="sq-AL"/>
        </w:rPr>
        <w:t>, të ndryshuar;</w:t>
      </w:r>
    </w:p>
    <w:p w:rsidR="00BE55A3" w:rsidRPr="00315C8B" w:rsidRDefault="00BE55A3" w:rsidP="0050700E">
      <w:pPr>
        <w:pStyle w:val="Paragrafi"/>
        <w:rPr>
          <w:spacing w:val="-4"/>
          <w:lang w:val="sq-AL"/>
        </w:rPr>
      </w:pPr>
      <w:r w:rsidRPr="00315C8B">
        <w:rPr>
          <w:spacing w:val="-4"/>
          <w:lang w:val="sq-AL"/>
        </w:rPr>
        <w:t xml:space="preserve">c) </w:t>
      </w:r>
      <w:r w:rsidRPr="00315C8B">
        <w:rPr>
          <w:spacing w:val="-4"/>
          <w:lang w:val="sq-AL"/>
        </w:rPr>
        <w:tab/>
        <w:t xml:space="preserve">Individët përfitues të statusit, sipas ligjit </w:t>
      </w:r>
      <w:r w:rsidR="00A75A76" w:rsidRPr="00315C8B">
        <w:rPr>
          <w:spacing w:val="-4"/>
          <w:lang w:val="sq-AL"/>
        </w:rPr>
        <w:t xml:space="preserve">nr. </w:t>
      </w:r>
      <w:r w:rsidRPr="00315C8B">
        <w:rPr>
          <w:spacing w:val="-4"/>
          <w:lang w:val="sq-AL"/>
        </w:rPr>
        <w:t xml:space="preserve">8626, datë 22.6.2000, </w:t>
      </w:r>
      <w:r w:rsidR="00A60516" w:rsidRPr="00315C8B">
        <w:rPr>
          <w:spacing w:val="-4"/>
          <w:lang w:val="sq-AL"/>
        </w:rPr>
        <w:t>“</w:t>
      </w:r>
      <w:r w:rsidRPr="00315C8B">
        <w:rPr>
          <w:spacing w:val="-4"/>
          <w:lang w:val="sq-AL"/>
        </w:rPr>
        <w:t>Statusi i invalidit paraplegjik dhe tetraplegjik</w:t>
      </w:r>
      <w:r w:rsidR="00A60516" w:rsidRPr="00315C8B">
        <w:rPr>
          <w:spacing w:val="-4"/>
          <w:lang w:val="sq-AL"/>
        </w:rPr>
        <w:t>”</w:t>
      </w:r>
      <w:r w:rsidRPr="00315C8B">
        <w:rPr>
          <w:spacing w:val="-4"/>
          <w:lang w:val="sq-AL"/>
        </w:rPr>
        <w:t>, të ndryshuar;</w:t>
      </w:r>
    </w:p>
    <w:p w:rsidR="00BE55A3" w:rsidRPr="00315C8B" w:rsidRDefault="00BE55A3" w:rsidP="0050700E">
      <w:pPr>
        <w:pStyle w:val="Paragrafi"/>
        <w:rPr>
          <w:spacing w:val="-4"/>
          <w:lang w:val="sq-AL"/>
        </w:rPr>
      </w:pPr>
      <w:r w:rsidRPr="00315C8B">
        <w:rPr>
          <w:spacing w:val="-4"/>
          <w:lang w:val="sq-AL"/>
        </w:rPr>
        <w:t xml:space="preserve">ç) </w:t>
      </w:r>
      <w:r w:rsidRPr="00315C8B">
        <w:rPr>
          <w:spacing w:val="-4"/>
          <w:lang w:val="sq-AL"/>
        </w:rPr>
        <w:tab/>
        <w:t xml:space="preserve">Individët përfitues të statusit, sipas ligjit </w:t>
      </w:r>
      <w:r w:rsidR="00A75A76" w:rsidRPr="00315C8B">
        <w:rPr>
          <w:spacing w:val="-4"/>
          <w:lang w:val="sq-AL"/>
        </w:rPr>
        <w:t xml:space="preserve">nr. </w:t>
      </w:r>
      <w:r w:rsidRPr="00315C8B">
        <w:rPr>
          <w:spacing w:val="-4"/>
          <w:lang w:val="sq-AL"/>
        </w:rPr>
        <w:t xml:space="preserve">8098, datë 28.3.1996, </w:t>
      </w:r>
      <w:r w:rsidR="00A60516" w:rsidRPr="00315C8B">
        <w:rPr>
          <w:spacing w:val="-4"/>
          <w:lang w:val="sq-AL"/>
        </w:rPr>
        <w:t>“</w:t>
      </w:r>
      <w:r w:rsidRPr="00315C8B">
        <w:rPr>
          <w:spacing w:val="-4"/>
          <w:lang w:val="sq-AL"/>
        </w:rPr>
        <w:t>Për statusin e të verbrit</w:t>
      </w:r>
      <w:r w:rsidR="00A60516" w:rsidRPr="00315C8B">
        <w:rPr>
          <w:spacing w:val="-4"/>
          <w:lang w:val="sq-AL"/>
        </w:rPr>
        <w:t>”</w:t>
      </w:r>
      <w:r w:rsidRPr="00315C8B">
        <w:rPr>
          <w:spacing w:val="-4"/>
          <w:lang w:val="sq-AL"/>
        </w:rPr>
        <w:t>, të ndryshuar.</w:t>
      </w:r>
    </w:p>
    <w:p w:rsidR="00BE55A3" w:rsidRPr="00315C8B" w:rsidRDefault="00F57F4E" w:rsidP="0050700E">
      <w:pPr>
        <w:pStyle w:val="Paragrafi"/>
        <w:rPr>
          <w:spacing w:val="-4"/>
          <w:lang w:val="sq-AL"/>
        </w:rPr>
      </w:pPr>
      <w:r w:rsidRPr="00315C8B">
        <w:rPr>
          <w:spacing w:val="-4"/>
          <w:lang w:val="sq-AL"/>
        </w:rPr>
        <w:t xml:space="preserve">2. </w:t>
      </w:r>
      <w:r w:rsidR="00BE55A3" w:rsidRPr="00315C8B">
        <w:rPr>
          <w:spacing w:val="-4"/>
          <w:lang w:val="sq-AL"/>
        </w:rPr>
        <w:t>Efektet financiare, që rrjedhin nga zbatimi i këtij vendimi, llogariten në shumën 396 147 000 (treqind e nëntëdhjetë e gjashtë milionë e njëqind e dyzet e shtatë mijë) lekë dhe përballohen nga buxheti i ministrisë përgjegjëse për çështjet sociale, miratuar për vitin 2018.</w:t>
      </w:r>
    </w:p>
    <w:p w:rsidR="00BE55A3" w:rsidRPr="00315C8B" w:rsidRDefault="00F57F4E" w:rsidP="0050700E">
      <w:pPr>
        <w:pStyle w:val="Paragrafi"/>
        <w:rPr>
          <w:spacing w:val="-4"/>
          <w:lang w:val="sq-AL"/>
        </w:rPr>
      </w:pPr>
      <w:r w:rsidRPr="00315C8B">
        <w:rPr>
          <w:spacing w:val="-4"/>
          <w:lang w:val="sq-AL"/>
        </w:rPr>
        <w:t xml:space="preserve">3. </w:t>
      </w:r>
      <w:r w:rsidR="00BE55A3" w:rsidRPr="00315C8B">
        <w:rPr>
          <w:spacing w:val="-4"/>
          <w:lang w:val="sq-AL"/>
        </w:rPr>
        <w:t>Ngarkohen Ministria e Shëndetësisë dhe Mbrojtjes Sociale dhe Ministria e Financave dhe Ekonomisë për zbatimin e këtij vendimi.</w:t>
      </w:r>
    </w:p>
    <w:p w:rsidR="00BE55A3" w:rsidRPr="00315C8B" w:rsidRDefault="00BE55A3" w:rsidP="0050700E">
      <w:pPr>
        <w:pStyle w:val="Paragrafi"/>
        <w:rPr>
          <w:spacing w:val="-4"/>
          <w:lang w:val="sq-AL"/>
        </w:rPr>
      </w:pPr>
      <w:r w:rsidRPr="00315C8B">
        <w:rPr>
          <w:spacing w:val="-4"/>
          <w:lang w:val="sq-AL"/>
        </w:rPr>
        <w:t>Ky vendim hyn në</w:t>
      </w:r>
      <w:r w:rsidR="00F57F4E" w:rsidRPr="00315C8B">
        <w:rPr>
          <w:spacing w:val="-4"/>
          <w:lang w:val="sq-AL"/>
        </w:rPr>
        <w:t xml:space="preserve"> fuqi menjëherë dhe botohet në Fletoren Zyrtare</w:t>
      </w:r>
      <w:r w:rsidRPr="00315C8B">
        <w:rPr>
          <w:spacing w:val="-4"/>
          <w:lang w:val="sq-AL"/>
        </w:rPr>
        <w:t>.</w:t>
      </w:r>
    </w:p>
    <w:p w:rsidR="00F57F4E" w:rsidRPr="00315C8B" w:rsidRDefault="00F57F4E" w:rsidP="0050700E">
      <w:pPr>
        <w:pStyle w:val="Paragrafi"/>
        <w:rPr>
          <w:spacing w:val="-4"/>
          <w:sz w:val="12"/>
          <w:lang w:val="sq-AL"/>
        </w:rPr>
      </w:pPr>
    </w:p>
    <w:p w:rsidR="00F57F4E" w:rsidRPr="00315C8B" w:rsidRDefault="00F57F4E" w:rsidP="00F57F4E">
      <w:pPr>
        <w:pStyle w:val="Paragrafi"/>
        <w:jc w:val="right"/>
        <w:rPr>
          <w:spacing w:val="-4"/>
          <w:lang w:val="sq-AL"/>
        </w:rPr>
      </w:pPr>
      <w:r w:rsidRPr="00315C8B">
        <w:rPr>
          <w:spacing w:val="-4"/>
          <w:lang w:val="sq-AL"/>
        </w:rPr>
        <w:t>ZËVENDËSKRYEMINISTRI</w:t>
      </w:r>
    </w:p>
    <w:p w:rsidR="00F57F4E" w:rsidRPr="00315C8B" w:rsidRDefault="00F57F4E" w:rsidP="00F57F4E">
      <w:pPr>
        <w:pStyle w:val="Paragrafi"/>
        <w:jc w:val="right"/>
        <w:rPr>
          <w:b/>
          <w:spacing w:val="-4"/>
          <w:lang w:val="sq-AL"/>
        </w:rPr>
      </w:pPr>
      <w:r w:rsidRPr="00315C8B">
        <w:rPr>
          <w:b/>
          <w:spacing w:val="-4"/>
          <w:lang w:val="sq-AL"/>
        </w:rPr>
        <w:t>Senida Mesi</w:t>
      </w:r>
    </w:p>
    <w:p w:rsidR="00BB1A91" w:rsidRPr="00315C8B" w:rsidRDefault="00BB1A91" w:rsidP="001A7512">
      <w:pPr>
        <w:pStyle w:val="NeniTitull"/>
        <w:rPr>
          <w:spacing w:val="-4"/>
          <w:sz w:val="14"/>
          <w:lang w:val="sq-AL"/>
        </w:rPr>
      </w:pPr>
    </w:p>
    <w:p w:rsidR="00D87DAD" w:rsidRPr="00315C8B" w:rsidRDefault="001A7512" w:rsidP="001A7512">
      <w:pPr>
        <w:pStyle w:val="NeniTitull"/>
        <w:rPr>
          <w:spacing w:val="-4"/>
          <w:lang w:val="sq-AL"/>
        </w:rPr>
      </w:pPr>
      <w:r w:rsidRPr="00315C8B">
        <w:rPr>
          <w:spacing w:val="-4"/>
          <w:lang w:val="sq-AL"/>
        </w:rPr>
        <w:t>VENDIM</w:t>
      </w:r>
    </w:p>
    <w:p w:rsidR="00D87DAD" w:rsidRPr="00315C8B" w:rsidRDefault="00A75A76" w:rsidP="001A7512">
      <w:pPr>
        <w:pStyle w:val="NeniTitull"/>
        <w:rPr>
          <w:spacing w:val="-4"/>
          <w:lang w:val="sq-AL"/>
        </w:rPr>
      </w:pPr>
      <w:r w:rsidRPr="00315C8B">
        <w:rPr>
          <w:spacing w:val="-4"/>
          <w:lang w:val="sq-AL"/>
        </w:rPr>
        <w:t xml:space="preserve">Nr. </w:t>
      </w:r>
      <w:r w:rsidR="00D87DAD" w:rsidRPr="00315C8B">
        <w:rPr>
          <w:spacing w:val="-4"/>
          <w:lang w:val="sq-AL"/>
        </w:rPr>
        <w:t>755, datë 19.12.2018</w:t>
      </w:r>
    </w:p>
    <w:p w:rsidR="001A7512" w:rsidRPr="00315C8B" w:rsidRDefault="001A7512" w:rsidP="002619DF">
      <w:pPr>
        <w:pStyle w:val="Hapesira7"/>
        <w:rPr>
          <w:spacing w:val="-4"/>
          <w:sz w:val="12"/>
          <w:lang w:val="sq-AL"/>
        </w:rPr>
      </w:pPr>
    </w:p>
    <w:p w:rsidR="00D87DAD" w:rsidRPr="00315C8B" w:rsidRDefault="001A7512" w:rsidP="001A7512">
      <w:pPr>
        <w:pStyle w:val="NeniTitull"/>
        <w:rPr>
          <w:spacing w:val="-4"/>
          <w:lang w:val="sq-AL"/>
        </w:rPr>
      </w:pPr>
      <w:r w:rsidRPr="00315C8B">
        <w:rPr>
          <w:spacing w:val="-4"/>
          <w:lang w:val="sq-AL"/>
        </w:rPr>
        <w:t xml:space="preserve">PËR </w:t>
      </w:r>
      <w:r w:rsidR="00D87DAD" w:rsidRPr="00315C8B">
        <w:rPr>
          <w:spacing w:val="-4"/>
          <w:lang w:val="sq-AL"/>
        </w:rPr>
        <w:t xml:space="preserve">DISA NDRYSHIME NË VENDIMIN </w:t>
      </w:r>
      <w:r w:rsidR="00A75A76" w:rsidRPr="00315C8B">
        <w:rPr>
          <w:spacing w:val="-4"/>
          <w:lang w:val="sq-AL"/>
        </w:rPr>
        <w:t xml:space="preserve">NR. </w:t>
      </w:r>
      <w:r w:rsidR="00D87DAD" w:rsidRPr="00315C8B">
        <w:rPr>
          <w:spacing w:val="-4"/>
          <w:lang w:val="sq-AL"/>
        </w:rPr>
        <w:t>752, DATË 13.12.2017,</w:t>
      </w:r>
      <w:r w:rsidRPr="00315C8B">
        <w:rPr>
          <w:spacing w:val="-4"/>
          <w:lang w:val="sq-AL"/>
        </w:rPr>
        <w:t xml:space="preserve"> </w:t>
      </w:r>
      <w:r w:rsidR="00D87DAD" w:rsidRPr="00315C8B">
        <w:rPr>
          <w:spacing w:val="-4"/>
          <w:lang w:val="sq-AL"/>
        </w:rPr>
        <w:t xml:space="preserve">TË KËSHILLIT TË MINISTRAVE, </w:t>
      </w:r>
      <w:r w:rsidR="00A60516" w:rsidRPr="00315C8B">
        <w:rPr>
          <w:spacing w:val="-4"/>
          <w:lang w:val="sq-AL"/>
        </w:rPr>
        <w:t>“</w:t>
      </w:r>
      <w:r w:rsidR="00D87DAD" w:rsidRPr="00315C8B">
        <w:rPr>
          <w:spacing w:val="-4"/>
          <w:lang w:val="sq-AL"/>
        </w:rPr>
        <w:t>PËR EMËRIMIN E KRYETARIT</w:t>
      </w:r>
      <w:r w:rsidRPr="00315C8B">
        <w:rPr>
          <w:spacing w:val="-4"/>
          <w:lang w:val="sq-AL"/>
        </w:rPr>
        <w:t xml:space="preserve"> </w:t>
      </w:r>
      <w:r w:rsidR="00D87DAD" w:rsidRPr="00315C8B">
        <w:rPr>
          <w:spacing w:val="-4"/>
          <w:lang w:val="sq-AL"/>
        </w:rPr>
        <w:t>DHE TË ANËTARËVE TË KËSHILLIT DREJTUES TË AUTORITETIT</w:t>
      </w:r>
      <w:r w:rsidRPr="00315C8B">
        <w:rPr>
          <w:spacing w:val="-4"/>
          <w:lang w:val="sq-AL"/>
        </w:rPr>
        <w:t xml:space="preserve"> </w:t>
      </w:r>
      <w:r w:rsidR="00D87DAD" w:rsidRPr="00315C8B">
        <w:rPr>
          <w:spacing w:val="-4"/>
          <w:lang w:val="sq-AL"/>
        </w:rPr>
        <w:t>TË AVIACIONIT CIVIL</w:t>
      </w:r>
      <w:r w:rsidR="00A60516" w:rsidRPr="00315C8B">
        <w:rPr>
          <w:spacing w:val="-4"/>
          <w:lang w:val="sq-AL"/>
        </w:rPr>
        <w:t>”</w:t>
      </w:r>
    </w:p>
    <w:p w:rsidR="00D87DAD" w:rsidRPr="00315C8B" w:rsidRDefault="00D87DAD" w:rsidP="002619DF">
      <w:pPr>
        <w:pStyle w:val="Hapesira7"/>
        <w:rPr>
          <w:spacing w:val="-4"/>
          <w:sz w:val="12"/>
          <w:lang w:val="sq-AL"/>
        </w:rPr>
      </w:pPr>
    </w:p>
    <w:p w:rsidR="001A7512" w:rsidRPr="00315C8B" w:rsidRDefault="00D87DAD" w:rsidP="00315C8B">
      <w:pPr>
        <w:pStyle w:val="Paragrafi"/>
        <w:rPr>
          <w:spacing w:val="-4"/>
          <w:lang w:val="sq-AL"/>
        </w:rPr>
      </w:pPr>
      <w:r w:rsidRPr="00315C8B">
        <w:rPr>
          <w:spacing w:val="-4"/>
          <w:lang w:val="sq-AL"/>
        </w:rPr>
        <w:t xml:space="preserve">Në mbështetje të nenit 100 të Kushtetutës dhe të pikës 3, të nenit 5, të ligjit </w:t>
      </w:r>
      <w:r w:rsidR="00A75A76" w:rsidRPr="00315C8B">
        <w:rPr>
          <w:spacing w:val="-4"/>
          <w:lang w:val="sq-AL"/>
        </w:rPr>
        <w:t xml:space="preserve">nr. </w:t>
      </w:r>
      <w:r w:rsidRPr="00315C8B">
        <w:rPr>
          <w:spacing w:val="-4"/>
          <w:lang w:val="sq-AL"/>
        </w:rPr>
        <w:t xml:space="preserve">10233, datë 11.2.2010, </w:t>
      </w:r>
      <w:r w:rsidR="00A60516" w:rsidRPr="00315C8B">
        <w:rPr>
          <w:spacing w:val="-4"/>
          <w:lang w:val="sq-AL"/>
        </w:rPr>
        <w:t>“</w:t>
      </w:r>
      <w:r w:rsidRPr="00315C8B">
        <w:rPr>
          <w:spacing w:val="-4"/>
          <w:lang w:val="sq-AL"/>
        </w:rPr>
        <w:t>Për Autoritetin e Aviacionit Civil</w:t>
      </w:r>
      <w:r w:rsidR="00A60516" w:rsidRPr="00315C8B">
        <w:rPr>
          <w:spacing w:val="-4"/>
          <w:lang w:val="sq-AL"/>
        </w:rPr>
        <w:t>”</w:t>
      </w:r>
      <w:r w:rsidRPr="00315C8B">
        <w:rPr>
          <w:spacing w:val="-4"/>
          <w:lang w:val="sq-AL"/>
        </w:rPr>
        <w:t>, të ndryshuar, me propozimin e ministrit të Infrastrukturës dhe E</w:t>
      </w:r>
      <w:r w:rsidR="00315C8B" w:rsidRPr="00315C8B">
        <w:rPr>
          <w:spacing w:val="-4"/>
          <w:lang w:val="sq-AL"/>
        </w:rPr>
        <w:t>nergjisë, Këshilli i Ministrave</w:t>
      </w:r>
    </w:p>
    <w:p w:rsidR="00315C8B" w:rsidRPr="00315C8B" w:rsidRDefault="00315C8B" w:rsidP="001A7512">
      <w:pPr>
        <w:pStyle w:val="NeniNr"/>
        <w:rPr>
          <w:spacing w:val="-4"/>
          <w:sz w:val="10"/>
          <w:lang w:val="sq-AL"/>
        </w:rPr>
      </w:pPr>
    </w:p>
    <w:p w:rsidR="00D87DAD" w:rsidRPr="00315C8B" w:rsidRDefault="001A7512" w:rsidP="001A7512">
      <w:pPr>
        <w:pStyle w:val="NeniNr"/>
        <w:rPr>
          <w:spacing w:val="-4"/>
          <w:lang w:val="sq-AL"/>
        </w:rPr>
      </w:pPr>
      <w:r w:rsidRPr="00315C8B">
        <w:rPr>
          <w:spacing w:val="-4"/>
          <w:lang w:val="sq-AL"/>
        </w:rPr>
        <w:t>VENDOS</w:t>
      </w:r>
      <w:r w:rsidR="00D87DAD" w:rsidRPr="00315C8B">
        <w:rPr>
          <w:spacing w:val="-4"/>
          <w:lang w:val="sq-AL"/>
        </w:rPr>
        <w:t>I:</w:t>
      </w:r>
    </w:p>
    <w:p w:rsidR="00D87DAD" w:rsidRPr="00315C8B" w:rsidRDefault="00D87DAD" w:rsidP="002619DF">
      <w:pPr>
        <w:pStyle w:val="Hapesira7"/>
        <w:rPr>
          <w:spacing w:val="-4"/>
          <w:sz w:val="10"/>
          <w:lang w:val="sq-AL"/>
        </w:rPr>
      </w:pPr>
    </w:p>
    <w:p w:rsidR="00D87DAD" w:rsidRPr="00315C8B" w:rsidRDefault="00D87DAD" w:rsidP="0050700E">
      <w:pPr>
        <w:pStyle w:val="Paragrafi"/>
        <w:rPr>
          <w:spacing w:val="-4"/>
          <w:lang w:val="sq-AL"/>
        </w:rPr>
      </w:pPr>
      <w:r w:rsidRPr="00315C8B">
        <w:rPr>
          <w:spacing w:val="-4"/>
          <w:lang w:val="sq-AL"/>
        </w:rPr>
        <w:t xml:space="preserve">Në pikën 1, të vendimit </w:t>
      </w:r>
      <w:r w:rsidR="00A75A76" w:rsidRPr="00315C8B">
        <w:rPr>
          <w:spacing w:val="-4"/>
          <w:lang w:val="sq-AL"/>
        </w:rPr>
        <w:t xml:space="preserve">nr. </w:t>
      </w:r>
      <w:r w:rsidRPr="00315C8B">
        <w:rPr>
          <w:spacing w:val="-4"/>
          <w:lang w:val="sq-AL"/>
        </w:rPr>
        <w:t>752, datë 13.12.2017, të Këshillit të Ministrave, bëhen ndryshimet, si më poshtë vijon:</w:t>
      </w:r>
    </w:p>
    <w:p w:rsidR="00D87DAD" w:rsidRPr="00315C8B" w:rsidRDefault="003746C9" w:rsidP="0050700E">
      <w:pPr>
        <w:pStyle w:val="Paragrafi"/>
        <w:rPr>
          <w:spacing w:val="-4"/>
          <w:lang w:val="sq-AL"/>
        </w:rPr>
      </w:pPr>
      <w:r w:rsidRPr="00315C8B">
        <w:rPr>
          <w:spacing w:val="-4"/>
          <w:lang w:val="sq-AL"/>
        </w:rPr>
        <w:t xml:space="preserve">- </w:t>
      </w:r>
      <w:r w:rsidR="00D87DAD" w:rsidRPr="00315C8B">
        <w:rPr>
          <w:spacing w:val="-4"/>
          <w:lang w:val="sq-AL"/>
        </w:rPr>
        <w:t xml:space="preserve">Fjalët </w:t>
      </w:r>
      <w:r w:rsidR="00A60516" w:rsidRPr="00315C8B">
        <w:rPr>
          <w:spacing w:val="-4"/>
          <w:lang w:val="sq-AL"/>
        </w:rPr>
        <w:t>“</w:t>
      </w:r>
      <w:r w:rsidR="00D87DAD" w:rsidRPr="00315C8B">
        <w:rPr>
          <w:spacing w:val="-4"/>
          <w:lang w:val="sq-AL"/>
        </w:rPr>
        <w:t>Z. Sandër Lleshi, kryetar</w:t>
      </w:r>
      <w:r w:rsidR="00A60516" w:rsidRPr="00315C8B">
        <w:rPr>
          <w:spacing w:val="-4"/>
          <w:lang w:val="sq-AL"/>
        </w:rPr>
        <w:t>”</w:t>
      </w:r>
      <w:r w:rsidR="00D87DAD" w:rsidRPr="00315C8B">
        <w:rPr>
          <w:spacing w:val="-4"/>
          <w:lang w:val="sq-AL"/>
        </w:rPr>
        <w:t xml:space="preserve"> zëvendësohen me fjalët </w:t>
      </w:r>
      <w:r w:rsidR="00A60516" w:rsidRPr="00315C8B">
        <w:rPr>
          <w:spacing w:val="-4"/>
          <w:lang w:val="sq-AL"/>
        </w:rPr>
        <w:t>“</w:t>
      </w:r>
      <w:r w:rsidR="00D87DAD" w:rsidRPr="00315C8B">
        <w:rPr>
          <w:spacing w:val="-4"/>
          <w:lang w:val="sq-AL"/>
        </w:rPr>
        <w:t>Z. Artan Shkreli, kryetar</w:t>
      </w:r>
      <w:r w:rsidR="00A60516" w:rsidRPr="00315C8B">
        <w:rPr>
          <w:spacing w:val="-4"/>
          <w:lang w:val="sq-AL"/>
        </w:rPr>
        <w:t>”</w:t>
      </w:r>
      <w:r w:rsidR="00D87DAD" w:rsidRPr="00315C8B">
        <w:rPr>
          <w:spacing w:val="-4"/>
          <w:lang w:val="sq-AL"/>
        </w:rPr>
        <w:t>;</w:t>
      </w:r>
    </w:p>
    <w:p w:rsidR="00D87DAD" w:rsidRPr="00315C8B" w:rsidRDefault="003746C9" w:rsidP="001A7512">
      <w:pPr>
        <w:pStyle w:val="Paragrafi"/>
        <w:rPr>
          <w:spacing w:val="-4"/>
          <w:lang w:val="sq-AL"/>
        </w:rPr>
      </w:pPr>
      <w:r w:rsidRPr="00315C8B">
        <w:rPr>
          <w:spacing w:val="-4"/>
          <w:lang w:val="sq-AL"/>
        </w:rPr>
        <w:t xml:space="preserve">- </w:t>
      </w:r>
      <w:r w:rsidR="00D87DAD" w:rsidRPr="00315C8B">
        <w:rPr>
          <w:spacing w:val="-4"/>
          <w:lang w:val="sq-AL"/>
        </w:rPr>
        <w:t xml:space="preserve">Fjalët </w:t>
      </w:r>
      <w:r w:rsidR="00A60516" w:rsidRPr="00315C8B">
        <w:rPr>
          <w:spacing w:val="-4"/>
          <w:lang w:val="sq-AL"/>
        </w:rPr>
        <w:t>“</w:t>
      </w:r>
      <w:r w:rsidR="00D87DAD" w:rsidRPr="00315C8B">
        <w:rPr>
          <w:spacing w:val="-4"/>
          <w:lang w:val="sq-AL"/>
        </w:rPr>
        <w:t>Z. Hajrulla Ceku, anëtar</w:t>
      </w:r>
      <w:r w:rsidR="00A60516" w:rsidRPr="00315C8B">
        <w:rPr>
          <w:spacing w:val="-4"/>
          <w:lang w:val="sq-AL"/>
        </w:rPr>
        <w:t>”</w:t>
      </w:r>
      <w:r w:rsidR="00D87DAD" w:rsidRPr="00315C8B">
        <w:rPr>
          <w:spacing w:val="-4"/>
          <w:lang w:val="sq-AL"/>
        </w:rPr>
        <w:t xml:space="preserve"> zëvendësohen me fjal</w:t>
      </w:r>
      <w:r w:rsidR="001A7512" w:rsidRPr="00315C8B">
        <w:rPr>
          <w:spacing w:val="-4"/>
          <w:lang w:val="sq-AL"/>
        </w:rPr>
        <w:t xml:space="preserve">ët </w:t>
      </w:r>
      <w:r w:rsidR="00A60516" w:rsidRPr="00315C8B">
        <w:rPr>
          <w:spacing w:val="-4"/>
          <w:lang w:val="sq-AL"/>
        </w:rPr>
        <w:t>“</w:t>
      </w:r>
      <w:r w:rsidR="001A7512" w:rsidRPr="00315C8B">
        <w:rPr>
          <w:spacing w:val="-4"/>
          <w:lang w:val="sq-AL"/>
        </w:rPr>
        <w:t>Znj. Elira Kokona, anëtar</w:t>
      </w:r>
      <w:r w:rsidR="00A60516" w:rsidRPr="00315C8B">
        <w:rPr>
          <w:spacing w:val="-4"/>
          <w:lang w:val="sq-AL"/>
        </w:rPr>
        <w:t>”</w:t>
      </w:r>
      <w:r w:rsidR="001A7512" w:rsidRPr="00315C8B">
        <w:rPr>
          <w:spacing w:val="-4"/>
          <w:lang w:val="sq-AL"/>
        </w:rPr>
        <w:t>.</w:t>
      </w:r>
    </w:p>
    <w:p w:rsidR="001A7512" w:rsidRPr="00315C8B" w:rsidRDefault="00D87DAD" w:rsidP="00315C8B">
      <w:pPr>
        <w:pStyle w:val="Paragrafi"/>
        <w:rPr>
          <w:spacing w:val="-4"/>
          <w:lang w:val="sq-AL"/>
        </w:rPr>
      </w:pPr>
      <w:r w:rsidRPr="00315C8B">
        <w:rPr>
          <w:spacing w:val="-4"/>
          <w:lang w:val="sq-AL"/>
        </w:rPr>
        <w:t>Ky vendim hyn në</w:t>
      </w:r>
      <w:r w:rsidR="001A7512" w:rsidRPr="00315C8B">
        <w:rPr>
          <w:spacing w:val="-4"/>
          <w:lang w:val="sq-AL"/>
        </w:rPr>
        <w:t xml:space="preserve"> fuqi menjëherë dhe botohet në Fletoren Zyrtare</w:t>
      </w:r>
      <w:r w:rsidR="00315C8B" w:rsidRPr="00315C8B">
        <w:rPr>
          <w:spacing w:val="-4"/>
          <w:lang w:val="sq-AL"/>
        </w:rPr>
        <w:t>.</w:t>
      </w:r>
    </w:p>
    <w:p w:rsidR="00315C8B" w:rsidRPr="00315C8B" w:rsidRDefault="00315C8B" w:rsidP="001A7512">
      <w:pPr>
        <w:pStyle w:val="Paragrafi"/>
        <w:jc w:val="right"/>
        <w:rPr>
          <w:sz w:val="10"/>
          <w:lang w:val="sq-AL"/>
        </w:rPr>
      </w:pPr>
    </w:p>
    <w:p w:rsidR="001A7512" w:rsidRPr="00325A74" w:rsidRDefault="001A7512" w:rsidP="001A7512">
      <w:pPr>
        <w:pStyle w:val="Paragrafi"/>
        <w:jc w:val="right"/>
        <w:rPr>
          <w:lang w:val="sq-AL"/>
        </w:rPr>
      </w:pPr>
      <w:r w:rsidRPr="00325A74">
        <w:rPr>
          <w:lang w:val="sq-AL"/>
        </w:rPr>
        <w:t>ZËVENDËSKRYEMINISTRI</w:t>
      </w:r>
    </w:p>
    <w:p w:rsidR="001A7512" w:rsidRPr="00315C8B" w:rsidRDefault="00315C8B" w:rsidP="00315C8B">
      <w:pPr>
        <w:pStyle w:val="Paragrafi"/>
        <w:jc w:val="right"/>
        <w:rPr>
          <w:b/>
          <w:lang w:val="sq-AL"/>
        </w:rPr>
      </w:pPr>
      <w:r>
        <w:rPr>
          <w:b/>
          <w:lang w:val="sq-AL"/>
        </w:rPr>
        <w:t>Senida Mesi</w:t>
      </w:r>
    </w:p>
    <w:p w:rsidR="00B5438A" w:rsidRPr="00325A74" w:rsidRDefault="00B5438A" w:rsidP="001A7512">
      <w:pPr>
        <w:pStyle w:val="NeniTitull"/>
        <w:rPr>
          <w:lang w:val="sq-AL"/>
        </w:rPr>
      </w:pPr>
      <w:r w:rsidRPr="00325A74">
        <w:rPr>
          <w:lang w:val="sq-AL"/>
        </w:rPr>
        <w:lastRenderedPageBreak/>
        <w:t>VENDIM</w:t>
      </w:r>
    </w:p>
    <w:p w:rsidR="00B5438A" w:rsidRPr="00325A74" w:rsidRDefault="00A75A76" w:rsidP="001A7512">
      <w:pPr>
        <w:pStyle w:val="NeniTitull"/>
        <w:rPr>
          <w:lang w:val="sq-AL"/>
        </w:rPr>
      </w:pPr>
      <w:r w:rsidRPr="00325A74">
        <w:rPr>
          <w:lang w:val="sq-AL"/>
        </w:rPr>
        <w:t xml:space="preserve">Nr. </w:t>
      </w:r>
      <w:r w:rsidR="00B5438A" w:rsidRPr="00325A74">
        <w:rPr>
          <w:lang w:val="sq-AL"/>
        </w:rPr>
        <w:t>756, datë 19.12.2018</w:t>
      </w:r>
    </w:p>
    <w:p w:rsidR="00B5438A" w:rsidRPr="00325A74" w:rsidRDefault="00B5438A" w:rsidP="002619DF">
      <w:pPr>
        <w:pStyle w:val="Hapesira7"/>
        <w:rPr>
          <w:lang w:val="sq-AL"/>
        </w:rPr>
      </w:pPr>
    </w:p>
    <w:p w:rsidR="006D0311" w:rsidRPr="00325A74" w:rsidRDefault="001A7512" w:rsidP="001A7512">
      <w:pPr>
        <w:pStyle w:val="NeniTitull"/>
        <w:rPr>
          <w:lang w:val="sq-AL"/>
        </w:rPr>
      </w:pPr>
      <w:r w:rsidRPr="00325A74">
        <w:rPr>
          <w:lang w:val="sq-AL"/>
        </w:rPr>
        <w:t xml:space="preserve">PËR </w:t>
      </w:r>
      <w:r w:rsidR="00B5438A" w:rsidRPr="00325A74">
        <w:rPr>
          <w:lang w:val="sq-AL"/>
        </w:rPr>
        <w:t xml:space="preserve">SHPRONËSIMIN, PËR INTERES PUBLIK, TË PRONARËVE TË PASURIVE TË PALUAJTSHME, PRONË PRIVATE, QË PREKEN NGA REALIZIMI I PROJEKTIT </w:t>
      </w:r>
      <w:r w:rsidR="00A60516" w:rsidRPr="00325A74">
        <w:rPr>
          <w:lang w:val="sq-AL"/>
        </w:rPr>
        <w:t>“</w:t>
      </w:r>
      <w:r w:rsidR="00B5438A" w:rsidRPr="00325A74">
        <w:rPr>
          <w:lang w:val="sq-AL"/>
        </w:rPr>
        <w:t>ZGJERIMI I VARREZAVE PUBLIKE</w:t>
      </w:r>
      <w:r w:rsidR="00A60516" w:rsidRPr="00325A74">
        <w:rPr>
          <w:lang w:val="sq-AL"/>
        </w:rPr>
        <w:t>”</w:t>
      </w:r>
      <w:r w:rsidR="00B5438A" w:rsidRPr="00325A74">
        <w:rPr>
          <w:lang w:val="sq-AL"/>
        </w:rPr>
        <w:t xml:space="preserve">, </w:t>
      </w:r>
    </w:p>
    <w:p w:rsidR="00B5438A" w:rsidRPr="00325A74" w:rsidRDefault="00B5438A" w:rsidP="001A7512">
      <w:pPr>
        <w:pStyle w:val="NeniTitull"/>
        <w:rPr>
          <w:lang w:val="sq-AL"/>
        </w:rPr>
      </w:pPr>
      <w:r w:rsidRPr="00325A74">
        <w:rPr>
          <w:lang w:val="sq-AL"/>
        </w:rPr>
        <w:t>BASHKIA CËRRIK</w:t>
      </w:r>
    </w:p>
    <w:p w:rsidR="00B5438A" w:rsidRPr="00325A74" w:rsidRDefault="00B5438A" w:rsidP="002619DF">
      <w:pPr>
        <w:pStyle w:val="Hapesira7"/>
        <w:rPr>
          <w:lang w:val="sq-AL"/>
        </w:rPr>
      </w:pPr>
    </w:p>
    <w:p w:rsidR="00B5438A" w:rsidRPr="00325A74" w:rsidRDefault="00B5438A" w:rsidP="0050700E">
      <w:pPr>
        <w:pStyle w:val="Paragrafi"/>
        <w:rPr>
          <w:lang w:val="sq-AL"/>
        </w:rPr>
      </w:pPr>
      <w:r w:rsidRPr="00325A74">
        <w:rPr>
          <w:lang w:val="sq-AL"/>
        </w:rPr>
        <w:t xml:space="preserve">Në mbështetje të nenit 100 të Kushtetutës, të neneve 5, pika 1, 20 e 21, të ligjit </w:t>
      </w:r>
      <w:r w:rsidR="00A75A76" w:rsidRPr="00325A74">
        <w:rPr>
          <w:lang w:val="sq-AL"/>
        </w:rPr>
        <w:t xml:space="preserve">nr. </w:t>
      </w:r>
      <w:r w:rsidRPr="00325A74">
        <w:rPr>
          <w:lang w:val="sq-AL"/>
        </w:rPr>
        <w:t xml:space="preserve">8561, datë 22.12.1999, </w:t>
      </w:r>
      <w:r w:rsidR="00A60516" w:rsidRPr="00325A74">
        <w:rPr>
          <w:lang w:val="sq-AL"/>
        </w:rPr>
        <w:t>“</w:t>
      </w:r>
      <w:r w:rsidRPr="00325A74">
        <w:rPr>
          <w:lang w:val="sq-AL"/>
        </w:rPr>
        <w:t>Për shpronësimet dhe marrjen në përdorim të përkohshëm të pasurisë, pronë private, për interes publik</w:t>
      </w:r>
      <w:r w:rsidR="00A60516" w:rsidRPr="00325A74">
        <w:rPr>
          <w:lang w:val="sq-AL"/>
        </w:rPr>
        <w:t>”</w:t>
      </w:r>
      <w:r w:rsidRPr="00325A74">
        <w:rPr>
          <w:lang w:val="sq-AL"/>
        </w:rPr>
        <w:t xml:space="preserve">, të ndryshuar, të ligjit </w:t>
      </w:r>
      <w:r w:rsidR="00A75A76" w:rsidRPr="00325A74">
        <w:rPr>
          <w:lang w:val="sq-AL"/>
        </w:rPr>
        <w:t xml:space="preserve">nr. </w:t>
      </w:r>
      <w:r w:rsidRPr="00325A74">
        <w:rPr>
          <w:lang w:val="sq-AL"/>
        </w:rPr>
        <w:t xml:space="preserve">9936, datë 26.6.2008, </w:t>
      </w:r>
      <w:r w:rsidR="00A60516" w:rsidRPr="00325A74">
        <w:rPr>
          <w:lang w:val="sq-AL"/>
        </w:rPr>
        <w:t>“</w:t>
      </w:r>
      <w:r w:rsidRPr="00325A74">
        <w:rPr>
          <w:lang w:val="sq-AL"/>
        </w:rPr>
        <w:t>Për menaxhimin e sistemit buxhetor në Republikën e Shqipërisë</w:t>
      </w:r>
      <w:r w:rsidR="00A60516" w:rsidRPr="00325A74">
        <w:rPr>
          <w:lang w:val="sq-AL"/>
        </w:rPr>
        <w:t>”</w:t>
      </w:r>
      <w:r w:rsidRPr="00325A74">
        <w:rPr>
          <w:lang w:val="sq-AL"/>
        </w:rPr>
        <w:t xml:space="preserve">, të ndryshuar, dhe të ligjit </w:t>
      </w:r>
      <w:r w:rsidR="00A75A76" w:rsidRPr="00325A74">
        <w:rPr>
          <w:lang w:val="sq-AL"/>
        </w:rPr>
        <w:t xml:space="preserve">nr. </w:t>
      </w:r>
      <w:r w:rsidRPr="00325A74">
        <w:rPr>
          <w:lang w:val="sq-AL"/>
        </w:rPr>
        <w:t xml:space="preserve">109/2017, </w:t>
      </w:r>
      <w:r w:rsidR="00A60516" w:rsidRPr="00325A74">
        <w:rPr>
          <w:lang w:val="sq-AL"/>
        </w:rPr>
        <w:t>“</w:t>
      </w:r>
      <w:r w:rsidRPr="00325A74">
        <w:rPr>
          <w:lang w:val="sq-AL"/>
        </w:rPr>
        <w:t>Për buxhetin e vitit 2018</w:t>
      </w:r>
      <w:r w:rsidR="00A60516" w:rsidRPr="00325A74">
        <w:rPr>
          <w:lang w:val="sq-AL"/>
        </w:rPr>
        <w:t>”</w:t>
      </w:r>
      <w:r w:rsidRPr="00325A74">
        <w:rPr>
          <w:lang w:val="sq-AL"/>
        </w:rPr>
        <w:t>, të ndryshuar, me propozimin e ministrit të Infrastrukturës dhe Energjisë, Këshilli i Ministrave</w:t>
      </w:r>
    </w:p>
    <w:p w:rsidR="00B5438A" w:rsidRPr="00325A74" w:rsidRDefault="00B5438A" w:rsidP="002619DF">
      <w:pPr>
        <w:pStyle w:val="Hapesira7"/>
        <w:rPr>
          <w:lang w:val="sq-AL"/>
        </w:rPr>
      </w:pPr>
    </w:p>
    <w:p w:rsidR="00B5438A" w:rsidRPr="00325A74" w:rsidRDefault="001A7512" w:rsidP="001A7512">
      <w:pPr>
        <w:pStyle w:val="NeniNr"/>
        <w:rPr>
          <w:lang w:val="sq-AL"/>
        </w:rPr>
      </w:pPr>
      <w:r w:rsidRPr="00325A74">
        <w:rPr>
          <w:lang w:val="sq-AL"/>
        </w:rPr>
        <w:t>VENDOS</w:t>
      </w:r>
      <w:r w:rsidR="00B5438A" w:rsidRPr="00325A74">
        <w:rPr>
          <w:lang w:val="sq-AL"/>
        </w:rPr>
        <w:t>I:</w:t>
      </w:r>
    </w:p>
    <w:p w:rsidR="00B5438A" w:rsidRPr="00325A74" w:rsidRDefault="00B5438A" w:rsidP="002619DF">
      <w:pPr>
        <w:pStyle w:val="Hapesira7"/>
        <w:rPr>
          <w:lang w:val="sq-AL"/>
        </w:rPr>
      </w:pPr>
    </w:p>
    <w:p w:rsidR="00B5438A" w:rsidRPr="00325A74" w:rsidRDefault="003746C9" w:rsidP="0050700E">
      <w:pPr>
        <w:pStyle w:val="Paragrafi"/>
        <w:rPr>
          <w:lang w:val="sq-AL"/>
        </w:rPr>
      </w:pPr>
      <w:r w:rsidRPr="00325A74">
        <w:rPr>
          <w:lang w:val="sq-AL"/>
        </w:rPr>
        <w:t xml:space="preserve">1. </w:t>
      </w:r>
      <w:r w:rsidR="00B5438A" w:rsidRPr="00325A74">
        <w:rPr>
          <w:lang w:val="sq-AL"/>
        </w:rPr>
        <w:t xml:space="preserve">Shpronësimin, për interes publik, të pronarëve të pasurive të paluajtshme, pronë private, që preken nga realizimi i projektit </w:t>
      </w:r>
      <w:r w:rsidR="00A60516" w:rsidRPr="00325A74">
        <w:rPr>
          <w:lang w:val="sq-AL"/>
        </w:rPr>
        <w:t>“</w:t>
      </w:r>
      <w:r w:rsidR="00B5438A" w:rsidRPr="00325A74">
        <w:rPr>
          <w:lang w:val="sq-AL"/>
        </w:rPr>
        <w:t>Zgjerimi i varrezave publike</w:t>
      </w:r>
      <w:r w:rsidR="00A60516" w:rsidRPr="00325A74">
        <w:rPr>
          <w:lang w:val="sq-AL"/>
        </w:rPr>
        <w:t>”</w:t>
      </w:r>
      <w:r w:rsidR="00B5438A" w:rsidRPr="00325A74">
        <w:rPr>
          <w:lang w:val="sq-AL"/>
        </w:rPr>
        <w:t>, Bashkia Cërrik.</w:t>
      </w:r>
    </w:p>
    <w:p w:rsidR="00B5438A" w:rsidRPr="00325A74" w:rsidRDefault="003746C9" w:rsidP="0050700E">
      <w:pPr>
        <w:pStyle w:val="Paragrafi"/>
        <w:rPr>
          <w:lang w:val="sq-AL"/>
        </w:rPr>
      </w:pPr>
      <w:r w:rsidRPr="00325A74">
        <w:rPr>
          <w:lang w:val="sq-AL"/>
        </w:rPr>
        <w:t xml:space="preserve">2. </w:t>
      </w:r>
      <w:r w:rsidR="00B5438A" w:rsidRPr="00325A74">
        <w:rPr>
          <w:lang w:val="sq-AL"/>
        </w:rPr>
        <w:t xml:space="preserve">Shpronësimi të bëhet në favor të Bashkisë Cërrik. </w:t>
      </w:r>
    </w:p>
    <w:p w:rsidR="00B5438A" w:rsidRPr="00325A74" w:rsidRDefault="003746C9" w:rsidP="0050700E">
      <w:pPr>
        <w:pStyle w:val="Paragrafi"/>
        <w:rPr>
          <w:lang w:val="sq-AL"/>
        </w:rPr>
      </w:pPr>
      <w:r w:rsidRPr="00325A74">
        <w:rPr>
          <w:lang w:val="sq-AL"/>
        </w:rPr>
        <w:t xml:space="preserve">3. </w:t>
      </w:r>
      <w:r w:rsidR="00B5438A" w:rsidRPr="00325A74">
        <w:rPr>
          <w:lang w:val="sq-AL"/>
        </w:rPr>
        <w:t xml:space="preserve">Pronarët e pasurive të paluajtshme, që shpronësohen, të kompensohen në vlerë të plotë, për pasuritë e llojit </w:t>
      </w:r>
      <w:r w:rsidR="00A60516" w:rsidRPr="00325A74">
        <w:rPr>
          <w:lang w:val="sq-AL"/>
        </w:rPr>
        <w:t>“</w:t>
      </w:r>
      <w:r w:rsidR="00B5438A" w:rsidRPr="00325A74">
        <w:rPr>
          <w:lang w:val="sq-AL"/>
        </w:rPr>
        <w:t>tokë arë</w:t>
      </w:r>
      <w:r w:rsidR="00A60516" w:rsidRPr="00325A74">
        <w:rPr>
          <w:lang w:val="sq-AL"/>
        </w:rPr>
        <w:t>”</w:t>
      </w:r>
      <w:r w:rsidR="00B5438A" w:rsidRPr="00325A74">
        <w:rPr>
          <w:lang w:val="sq-AL"/>
        </w:rPr>
        <w:t>, sipas masës së kompensimit përkatës, që paraqitet në tabelën 1, bashkëlidhur këtij vendimi, në vlerën 1 349 760 (një milion e treqind e dyzet e nëntë mijë e shtatëqind e gjashtëdhjetë) lekë.</w:t>
      </w:r>
    </w:p>
    <w:p w:rsidR="00B5438A" w:rsidRPr="00325A74" w:rsidRDefault="003746C9" w:rsidP="0050700E">
      <w:pPr>
        <w:pStyle w:val="Paragrafi"/>
        <w:rPr>
          <w:lang w:val="sq-AL"/>
        </w:rPr>
      </w:pPr>
      <w:r w:rsidRPr="00325A74">
        <w:rPr>
          <w:lang w:val="sq-AL"/>
        </w:rPr>
        <w:t xml:space="preserve">4. </w:t>
      </w:r>
      <w:r w:rsidR="00B5438A" w:rsidRPr="00325A74">
        <w:rPr>
          <w:lang w:val="sq-AL"/>
        </w:rPr>
        <w:t xml:space="preserve">Vlera e përgjithshme e shpronësimit, për pasuritë e llojit </w:t>
      </w:r>
      <w:r w:rsidR="00A60516" w:rsidRPr="00325A74">
        <w:rPr>
          <w:lang w:val="sq-AL"/>
        </w:rPr>
        <w:t>“</w:t>
      </w:r>
      <w:r w:rsidR="00B5438A" w:rsidRPr="00325A74">
        <w:rPr>
          <w:lang w:val="sq-AL"/>
        </w:rPr>
        <w:t>tokë arë</w:t>
      </w:r>
      <w:r w:rsidR="00A60516" w:rsidRPr="00325A74">
        <w:rPr>
          <w:lang w:val="sq-AL"/>
        </w:rPr>
        <w:t>”</w:t>
      </w:r>
      <w:r w:rsidR="00B5438A" w:rsidRPr="00325A74">
        <w:rPr>
          <w:lang w:val="sq-AL"/>
        </w:rPr>
        <w:t xml:space="preserve">, 1 349 760 (një milion e treqind e dyzet e nëntë mijë e shtatëqind e gjashtëdhjetë) lekë, të përballohet nga llogaria </w:t>
      </w:r>
      <w:r w:rsidR="00A60516" w:rsidRPr="00325A74">
        <w:rPr>
          <w:lang w:val="sq-AL"/>
        </w:rPr>
        <w:t>“</w:t>
      </w:r>
      <w:r w:rsidR="00B5438A" w:rsidRPr="00325A74">
        <w:rPr>
          <w:lang w:val="sq-AL"/>
        </w:rPr>
        <w:t>Fondi i shpronësimeve</w:t>
      </w:r>
      <w:r w:rsidR="00A60516" w:rsidRPr="00325A74">
        <w:rPr>
          <w:lang w:val="sq-AL"/>
        </w:rPr>
        <w:t>”</w:t>
      </w:r>
      <w:r w:rsidR="00B5438A" w:rsidRPr="00325A74">
        <w:rPr>
          <w:lang w:val="sq-AL"/>
        </w:rPr>
        <w:t>, në Bankën e Shqipërisë.</w:t>
      </w:r>
    </w:p>
    <w:p w:rsidR="00B5438A" w:rsidRPr="00325A74" w:rsidRDefault="003746C9" w:rsidP="0050700E">
      <w:pPr>
        <w:pStyle w:val="Paragrafi"/>
        <w:rPr>
          <w:lang w:val="sq-AL"/>
        </w:rPr>
      </w:pPr>
      <w:r w:rsidRPr="00325A74">
        <w:rPr>
          <w:lang w:val="sq-AL"/>
        </w:rPr>
        <w:t xml:space="preserve">5. </w:t>
      </w:r>
      <w:r w:rsidR="00B5438A" w:rsidRPr="00325A74">
        <w:rPr>
          <w:lang w:val="sq-AL"/>
        </w:rPr>
        <w:t>Shpenzimet procedurale, në vlerën 50 000 (pesëdhjetë mijë) lekë, të përballohen nga buxheti i vitit 2018, miratuar për Ministrinë e Infrastrukturës dhe Energjisë.</w:t>
      </w:r>
    </w:p>
    <w:p w:rsidR="00B5438A" w:rsidRPr="00325A74" w:rsidRDefault="003746C9" w:rsidP="0050700E">
      <w:pPr>
        <w:pStyle w:val="Paragrafi"/>
        <w:rPr>
          <w:lang w:val="sq-AL"/>
        </w:rPr>
      </w:pPr>
      <w:r w:rsidRPr="00325A74">
        <w:rPr>
          <w:lang w:val="sq-AL"/>
        </w:rPr>
        <w:t xml:space="preserve">6. </w:t>
      </w:r>
      <w:r w:rsidR="00B5438A" w:rsidRPr="00325A74">
        <w:rPr>
          <w:lang w:val="sq-AL"/>
        </w:rPr>
        <w:t xml:space="preserve">Shpronësimi të fillojë menjëherë pas botimit të këtij vendimi në </w:t>
      </w:r>
      <w:r w:rsidR="00A60516" w:rsidRPr="00325A74">
        <w:rPr>
          <w:lang w:val="sq-AL"/>
        </w:rPr>
        <w:t>“</w:t>
      </w:r>
      <w:r w:rsidR="00B5438A" w:rsidRPr="00325A74">
        <w:rPr>
          <w:lang w:val="sq-AL"/>
        </w:rPr>
        <w:t>Fletoren zyrtare</w:t>
      </w:r>
      <w:r w:rsidR="00A60516" w:rsidRPr="00325A74">
        <w:rPr>
          <w:lang w:val="sq-AL"/>
        </w:rPr>
        <w:t>”</w:t>
      </w:r>
      <w:r w:rsidR="00B5438A" w:rsidRPr="00325A74">
        <w:rPr>
          <w:lang w:val="sq-AL"/>
        </w:rPr>
        <w:t>.</w:t>
      </w:r>
    </w:p>
    <w:p w:rsidR="00B5438A" w:rsidRPr="00325A74" w:rsidRDefault="003746C9" w:rsidP="0050700E">
      <w:pPr>
        <w:pStyle w:val="Paragrafi"/>
        <w:rPr>
          <w:lang w:val="sq-AL"/>
        </w:rPr>
      </w:pPr>
      <w:r w:rsidRPr="00325A74">
        <w:rPr>
          <w:lang w:val="sq-AL"/>
        </w:rPr>
        <w:t xml:space="preserve">7. </w:t>
      </w:r>
      <w:r w:rsidR="00B5438A" w:rsidRPr="00325A74">
        <w:rPr>
          <w:lang w:val="sq-AL"/>
        </w:rPr>
        <w:t xml:space="preserve">Pronarët e pasqyruar në tabelën 1, që i bashkëlidhet këtij vendimi, të kompensohen, për </w:t>
      </w:r>
      <w:r w:rsidR="00B5438A" w:rsidRPr="00325A74">
        <w:rPr>
          <w:lang w:val="sq-AL"/>
        </w:rPr>
        <w:lastRenderedPageBreak/>
        <w:t>efekt shpronësimi, pasi të kenë paraqitur dokumentacionin justifikues pranë Bashkisë Cërrik.</w:t>
      </w:r>
    </w:p>
    <w:p w:rsidR="00B5438A" w:rsidRPr="00325A74" w:rsidRDefault="003746C9" w:rsidP="0050700E">
      <w:pPr>
        <w:pStyle w:val="Paragrafi"/>
        <w:rPr>
          <w:lang w:val="sq-AL"/>
        </w:rPr>
      </w:pPr>
      <w:r w:rsidRPr="00325A74">
        <w:rPr>
          <w:lang w:val="sq-AL"/>
        </w:rPr>
        <w:t xml:space="preserve">8. </w:t>
      </w:r>
      <w:r w:rsidR="00B5438A" w:rsidRPr="00325A74">
        <w:rPr>
          <w:lang w:val="sq-AL"/>
        </w:rPr>
        <w:t xml:space="preserve">Zyra Vendore e Regjistrimit të Pasurive të Paluajtshme Elbasan, brenda 30 ditëve nga data e miratimit të këtij vendimi, në bashkëpunim me Bashkinë Cërrik, të fillojë procedurat për hedhjen e gjurmës së projektit mbi hartën kadastrale të regjistrimit, sipas planimetrisë së shpronësimit të miratuar, dhe të bëjë kalimin e pronësisë për pasuritë e shpronësuara në favor të shtetit. </w:t>
      </w:r>
    </w:p>
    <w:p w:rsidR="00B5438A" w:rsidRPr="00325A74" w:rsidRDefault="003746C9" w:rsidP="0050700E">
      <w:pPr>
        <w:pStyle w:val="Paragrafi"/>
        <w:rPr>
          <w:lang w:val="sq-AL"/>
        </w:rPr>
      </w:pPr>
      <w:r w:rsidRPr="00325A74">
        <w:rPr>
          <w:lang w:val="sq-AL"/>
        </w:rPr>
        <w:t xml:space="preserve">9. </w:t>
      </w:r>
      <w:r w:rsidR="00B5438A" w:rsidRPr="00325A74">
        <w:rPr>
          <w:lang w:val="sq-AL"/>
        </w:rPr>
        <w:t xml:space="preserve">Zyra Vendore e Regjistrimit të Pasurive të Paluajtshme Elbasan të pezullojë të gjitha transaksionet me pasuritë e shpronësuara, deri në </w:t>
      </w:r>
      <w:r w:rsidR="00B5438A" w:rsidRPr="00325A74">
        <w:rPr>
          <w:lang w:val="sq-AL"/>
        </w:rPr>
        <w:lastRenderedPageBreak/>
        <w:t>momentin kur do të realizohen procesi i hedhjes se gjurmës së projektit mbi hartën kadastrale të regjistrimit dhe kalimi i pronësisë në favor të shtetit për pasuritë e shpronësuara.</w:t>
      </w:r>
    </w:p>
    <w:p w:rsidR="00B5438A" w:rsidRPr="00325A74" w:rsidRDefault="003746C9" w:rsidP="0050700E">
      <w:pPr>
        <w:pStyle w:val="Paragrafi"/>
        <w:rPr>
          <w:lang w:val="sq-AL"/>
        </w:rPr>
      </w:pPr>
      <w:r w:rsidRPr="00325A74">
        <w:rPr>
          <w:lang w:val="sq-AL"/>
        </w:rPr>
        <w:t xml:space="preserve">10. </w:t>
      </w:r>
      <w:r w:rsidR="00B5438A" w:rsidRPr="00325A74">
        <w:rPr>
          <w:lang w:val="sq-AL"/>
        </w:rPr>
        <w:t>Ngarkohen Ministria e Financave dhe Ekonomisë, Ministria e Infrastrukturës dhe Energjisë, Zyra Vendore e Regjistrimit të Pasurive të Paluajtshme Elbasan dhe Bashkia Cërrik për zbatimin e këtij vendimi.</w:t>
      </w:r>
    </w:p>
    <w:p w:rsidR="00B5438A" w:rsidRPr="00325A74" w:rsidRDefault="00B5438A" w:rsidP="0050700E">
      <w:pPr>
        <w:pStyle w:val="Paragrafi"/>
        <w:rPr>
          <w:lang w:val="sq-AL"/>
        </w:rPr>
      </w:pPr>
      <w:r w:rsidRPr="00325A74">
        <w:rPr>
          <w:lang w:val="sq-AL"/>
        </w:rPr>
        <w:t>Ky vendim hyn në</w:t>
      </w:r>
      <w:r w:rsidR="002C0F60" w:rsidRPr="00325A74">
        <w:rPr>
          <w:lang w:val="sq-AL"/>
        </w:rPr>
        <w:t xml:space="preserve"> fuqi menjëherë dhe botohet në </w:t>
      </w:r>
      <w:r w:rsidRPr="00325A74">
        <w:rPr>
          <w:lang w:val="sq-AL"/>
        </w:rPr>
        <w:t>Fletoren</w:t>
      </w:r>
      <w:r w:rsidR="002C0F60" w:rsidRPr="00325A74">
        <w:rPr>
          <w:lang w:val="sq-AL"/>
        </w:rPr>
        <w:t xml:space="preserve"> Zyrtare</w:t>
      </w:r>
      <w:r w:rsidRPr="00325A74">
        <w:rPr>
          <w:lang w:val="sq-AL"/>
        </w:rPr>
        <w:t>.</w:t>
      </w:r>
    </w:p>
    <w:p w:rsidR="002C0F60" w:rsidRPr="00325A74" w:rsidRDefault="002C0F60" w:rsidP="002619DF">
      <w:pPr>
        <w:pStyle w:val="Hapesira7"/>
        <w:rPr>
          <w:lang w:val="sq-AL"/>
        </w:rPr>
      </w:pPr>
    </w:p>
    <w:p w:rsidR="002C0F60" w:rsidRPr="00325A74" w:rsidRDefault="002C0F60" w:rsidP="002C0F60">
      <w:pPr>
        <w:pStyle w:val="Paragrafi"/>
        <w:jc w:val="right"/>
        <w:rPr>
          <w:lang w:val="sq-AL"/>
        </w:rPr>
      </w:pPr>
      <w:r w:rsidRPr="00325A74">
        <w:rPr>
          <w:lang w:val="sq-AL"/>
        </w:rPr>
        <w:t>ZËVENDËSKRYEMINISTRI</w:t>
      </w:r>
    </w:p>
    <w:p w:rsidR="002C0F60" w:rsidRPr="00325A74" w:rsidRDefault="002C0F60" w:rsidP="002C0F60">
      <w:pPr>
        <w:pStyle w:val="Paragrafi"/>
        <w:jc w:val="right"/>
        <w:rPr>
          <w:b/>
          <w:lang w:val="sq-AL"/>
        </w:rPr>
      </w:pPr>
      <w:r w:rsidRPr="00325A74">
        <w:rPr>
          <w:b/>
          <w:lang w:val="sq-AL"/>
        </w:rPr>
        <w:t>Senida Mesi</w:t>
      </w:r>
    </w:p>
    <w:p w:rsidR="00A86EAE" w:rsidRPr="00325A74" w:rsidRDefault="00A86EAE" w:rsidP="0050700E">
      <w:pPr>
        <w:pStyle w:val="Paragrafi"/>
        <w:rPr>
          <w:lang w:val="sq-AL"/>
        </w:rPr>
        <w:sectPr w:rsidR="00A86EAE" w:rsidRPr="00325A74" w:rsidSect="00A86EAE">
          <w:type w:val="continuous"/>
          <w:pgSz w:w="11907" w:h="16840" w:code="9"/>
          <w:pgMar w:top="720" w:right="1134" w:bottom="720" w:left="1134" w:header="851" w:footer="851" w:gutter="0"/>
          <w:cols w:num="2" w:space="454"/>
          <w:docGrid w:linePitch="360"/>
        </w:sectPr>
      </w:pPr>
    </w:p>
    <w:p w:rsidR="002C0F60" w:rsidRPr="00325A74" w:rsidRDefault="002C0F60" w:rsidP="0050700E">
      <w:pPr>
        <w:pStyle w:val="Paragrafi"/>
        <w:rPr>
          <w:lang w:val="sq-AL"/>
        </w:rPr>
      </w:pPr>
    </w:p>
    <w:p w:rsidR="00B76950" w:rsidRPr="00325A74" w:rsidRDefault="00B76950" w:rsidP="0050700E">
      <w:pPr>
        <w:pStyle w:val="Paragrafi"/>
        <w:rPr>
          <w:lang w:val="sq-AL"/>
        </w:rPr>
      </w:pPr>
    </w:p>
    <w:p w:rsidR="00B76950" w:rsidRPr="00325A74" w:rsidRDefault="00B76950" w:rsidP="00B76950">
      <w:pPr>
        <w:pStyle w:val="Paragrafi"/>
        <w:ind w:firstLine="0"/>
        <w:rPr>
          <w:lang w:val="sq-AL"/>
        </w:rPr>
        <w:sectPr w:rsidR="00B76950" w:rsidRPr="00325A74" w:rsidSect="00BE6EBC">
          <w:type w:val="continuous"/>
          <w:pgSz w:w="11907" w:h="16840" w:code="9"/>
          <w:pgMar w:top="720" w:right="1134" w:bottom="720" w:left="1134" w:header="851" w:footer="851" w:gutter="0"/>
          <w:cols w:space="720"/>
          <w:docGrid w:linePitch="360"/>
        </w:sectPr>
      </w:pPr>
    </w:p>
    <w:tbl>
      <w:tblPr>
        <w:tblW w:w="5000" w:type="pct"/>
        <w:tblLook w:val="04A0" w:firstRow="1" w:lastRow="0" w:firstColumn="1" w:lastColumn="0" w:noHBand="0" w:noVBand="1"/>
      </w:tblPr>
      <w:tblGrid>
        <w:gridCol w:w="623"/>
        <w:gridCol w:w="2723"/>
        <w:gridCol w:w="1181"/>
        <w:gridCol w:w="1249"/>
        <w:gridCol w:w="949"/>
        <w:gridCol w:w="1074"/>
        <w:gridCol w:w="790"/>
        <w:gridCol w:w="547"/>
        <w:gridCol w:w="237"/>
        <w:gridCol w:w="550"/>
        <w:gridCol w:w="387"/>
        <w:gridCol w:w="394"/>
        <w:gridCol w:w="743"/>
        <w:gridCol w:w="81"/>
        <w:gridCol w:w="1065"/>
        <w:gridCol w:w="3023"/>
      </w:tblGrid>
      <w:tr w:rsidR="00281934" w:rsidRPr="00325A74" w:rsidTr="0016515E">
        <w:trPr>
          <w:trHeight w:val="139"/>
        </w:trPr>
        <w:tc>
          <w:tcPr>
            <w:tcW w:w="199"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4801" w:type="pct"/>
            <w:gridSpan w:val="15"/>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r w:rsidRPr="00325A74">
              <w:rPr>
                <w:sz w:val="18"/>
                <w:szCs w:val="18"/>
                <w:lang w:val="sq-AL"/>
              </w:rPr>
              <w:t>TABELA ME LISTËN E</w:t>
            </w:r>
            <w:r w:rsidR="00F36B0B" w:rsidRPr="00325A74">
              <w:rPr>
                <w:sz w:val="18"/>
                <w:szCs w:val="18"/>
                <w:lang w:val="sq-AL"/>
              </w:rPr>
              <w:t xml:space="preserve"> </w:t>
            </w:r>
            <w:r w:rsidRPr="00325A74">
              <w:rPr>
                <w:sz w:val="18"/>
                <w:szCs w:val="18"/>
                <w:lang w:val="sq-AL"/>
              </w:rPr>
              <w:t>PRONARËVE TË PASURIVE PRONË PRIVATE DHE VLERAT E SHPRONËSIMIT, PËR REALIZIMIN E PROJEKTIT:</w:t>
            </w:r>
            <w:r w:rsidR="00A75A76" w:rsidRPr="00325A74">
              <w:rPr>
                <w:sz w:val="18"/>
                <w:szCs w:val="18"/>
                <w:lang w:val="sq-AL"/>
              </w:rPr>
              <w:t xml:space="preserve">    </w:t>
            </w:r>
          </w:p>
        </w:tc>
      </w:tr>
      <w:tr w:rsidR="00281934" w:rsidRPr="00325A74" w:rsidTr="0016515E">
        <w:trPr>
          <w:trHeight w:val="139"/>
        </w:trPr>
        <w:tc>
          <w:tcPr>
            <w:tcW w:w="199"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4801" w:type="pct"/>
            <w:gridSpan w:val="15"/>
            <w:tcBorders>
              <w:top w:val="nil"/>
              <w:left w:val="nil"/>
              <w:bottom w:val="nil"/>
              <w:right w:val="nil"/>
            </w:tcBorders>
            <w:shd w:val="clear" w:color="auto" w:fill="auto"/>
            <w:noWrap/>
            <w:vAlign w:val="bottom"/>
            <w:hideMark/>
          </w:tcPr>
          <w:p w:rsidR="00281934" w:rsidRPr="00325A74" w:rsidRDefault="00A60516" w:rsidP="002C0F60">
            <w:pPr>
              <w:pStyle w:val="Paragrafi"/>
              <w:ind w:firstLine="0"/>
              <w:rPr>
                <w:sz w:val="18"/>
                <w:szCs w:val="18"/>
                <w:lang w:val="sq-AL"/>
              </w:rPr>
            </w:pPr>
            <w:r w:rsidRPr="00325A74">
              <w:rPr>
                <w:sz w:val="18"/>
                <w:szCs w:val="18"/>
                <w:lang w:val="sq-AL"/>
              </w:rPr>
              <w:t>“</w:t>
            </w:r>
            <w:r w:rsidR="00281934" w:rsidRPr="00325A74">
              <w:rPr>
                <w:sz w:val="18"/>
                <w:szCs w:val="18"/>
                <w:lang w:val="sq-AL"/>
              </w:rPr>
              <w:t>ZGJERIMI</w:t>
            </w:r>
            <w:r w:rsidR="00F36B0B" w:rsidRPr="00325A74">
              <w:rPr>
                <w:sz w:val="18"/>
                <w:szCs w:val="18"/>
                <w:lang w:val="sq-AL"/>
              </w:rPr>
              <w:t xml:space="preserve"> </w:t>
            </w:r>
            <w:r w:rsidR="00281934" w:rsidRPr="00325A74">
              <w:rPr>
                <w:sz w:val="18"/>
                <w:szCs w:val="18"/>
                <w:lang w:val="sq-AL"/>
              </w:rPr>
              <w:t xml:space="preserve">I VARREZAVE PUBLIKE </w:t>
            </w:r>
            <w:r w:rsidRPr="00325A74">
              <w:rPr>
                <w:sz w:val="18"/>
                <w:szCs w:val="18"/>
                <w:lang w:val="sq-AL"/>
              </w:rPr>
              <w:t>“</w:t>
            </w:r>
            <w:r w:rsidR="00281934" w:rsidRPr="00325A74">
              <w:rPr>
                <w:sz w:val="18"/>
                <w:szCs w:val="18"/>
                <w:lang w:val="sq-AL"/>
              </w:rPr>
              <w:t>, CËRRIK</w:t>
            </w:r>
          </w:p>
        </w:tc>
      </w:tr>
      <w:tr w:rsidR="0050700E" w:rsidRPr="00325A74" w:rsidTr="0016515E">
        <w:trPr>
          <w:trHeight w:val="15"/>
        </w:trPr>
        <w:tc>
          <w:tcPr>
            <w:tcW w:w="199"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872"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378"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400"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304"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344"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253"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251" w:type="pct"/>
            <w:gridSpan w:val="2"/>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300" w:type="pct"/>
            <w:gridSpan w:val="2"/>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364" w:type="pct"/>
            <w:gridSpan w:val="2"/>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1335" w:type="pct"/>
            <w:gridSpan w:val="3"/>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r>
      <w:tr w:rsidR="00281934" w:rsidRPr="00325A74" w:rsidTr="00B76950">
        <w:trPr>
          <w:trHeight w:val="180"/>
        </w:trPr>
        <w:tc>
          <w:tcPr>
            <w:tcW w:w="5000" w:type="pct"/>
            <w:gridSpan w:val="16"/>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r w:rsidRPr="00325A74">
              <w:rPr>
                <w:sz w:val="18"/>
                <w:szCs w:val="18"/>
                <w:lang w:val="sq-AL"/>
              </w:rPr>
              <w:t xml:space="preserve">Çmimi për pasurinë e llojit </w:t>
            </w:r>
            <w:r w:rsidR="00A60516" w:rsidRPr="00325A74">
              <w:rPr>
                <w:sz w:val="18"/>
                <w:szCs w:val="18"/>
                <w:lang w:val="sq-AL"/>
              </w:rPr>
              <w:t>“</w:t>
            </w:r>
            <w:r w:rsidRPr="00325A74">
              <w:rPr>
                <w:sz w:val="18"/>
                <w:szCs w:val="18"/>
                <w:lang w:val="sq-AL"/>
              </w:rPr>
              <w:t>tokë arë</w:t>
            </w:r>
            <w:r w:rsidR="00A60516" w:rsidRPr="00325A74">
              <w:rPr>
                <w:sz w:val="18"/>
                <w:szCs w:val="18"/>
                <w:lang w:val="sq-AL"/>
              </w:rPr>
              <w:t>”</w:t>
            </w:r>
            <w:r w:rsidRPr="00325A74">
              <w:rPr>
                <w:sz w:val="18"/>
                <w:szCs w:val="18"/>
                <w:lang w:val="sq-AL"/>
              </w:rPr>
              <w:t xml:space="preserve">, sipas VKM </w:t>
            </w:r>
            <w:r w:rsidR="00A75A76" w:rsidRPr="00325A74">
              <w:rPr>
                <w:sz w:val="18"/>
                <w:szCs w:val="18"/>
                <w:lang w:val="sq-AL"/>
              </w:rPr>
              <w:t xml:space="preserve">nr. </w:t>
            </w:r>
            <w:r w:rsidRPr="00325A74">
              <w:rPr>
                <w:sz w:val="18"/>
                <w:szCs w:val="18"/>
                <w:lang w:val="sq-AL"/>
              </w:rPr>
              <w:t>89, datë 03.02.2016.</w:t>
            </w:r>
          </w:p>
        </w:tc>
      </w:tr>
      <w:tr w:rsidR="0050700E" w:rsidRPr="00325A74" w:rsidTr="0016515E">
        <w:trPr>
          <w:trHeight w:val="45"/>
        </w:trPr>
        <w:tc>
          <w:tcPr>
            <w:tcW w:w="199"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872"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378"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400"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304"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772" w:type="pct"/>
            <w:gridSpan w:val="3"/>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252" w:type="pct"/>
            <w:gridSpan w:val="2"/>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250" w:type="pct"/>
            <w:gridSpan w:val="2"/>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264" w:type="pct"/>
            <w:gridSpan w:val="2"/>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341"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968" w:type="pct"/>
            <w:tcBorders>
              <w:top w:val="nil"/>
              <w:left w:val="nil"/>
              <w:bottom w:val="nil"/>
              <w:right w:val="nil"/>
            </w:tcBorders>
            <w:shd w:val="clear" w:color="auto" w:fill="auto"/>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 xml:space="preserve"> TABELA 1</w:t>
            </w:r>
            <w:r w:rsidR="00A75A76" w:rsidRPr="00325A74">
              <w:rPr>
                <w:sz w:val="18"/>
                <w:szCs w:val="18"/>
                <w:lang w:val="sq-AL"/>
              </w:rPr>
              <w:t xml:space="preserve">   </w:t>
            </w:r>
          </w:p>
        </w:tc>
      </w:tr>
      <w:tr w:rsidR="0050700E" w:rsidRPr="00325A74" w:rsidTr="0016515E">
        <w:trPr>
          <w:trHeight w:val="139"/>
        </w:trPr>
        <w:tc>
          <w:tcPr>
            <w:tcW w:w="199"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872"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378"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400"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304"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772" w:type="pct"/>
            <w:gridSpan w:val="3"/>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252" w:type="pct"/>
            <w:gridSpan w:val="2"/>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250" w:type="pct"/>
            <w:gridSpan w:val="2"/>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264" w:type="pct"/>
            <w:gridSpan w:val="2"/>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341"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c>
          <w:tcPr>
            <w:tcW w:w="968" w:type="pct"/>
            <w:tcBorders>
              <w:top w:val="nil"/>
              <w:left w:val="nil"/>
              <w:bottom w:val="nil"/>
              <w:right w:val="nil"/>
            </w:tcBorders>
            <w:shd w:val="clear" w:color="auto" w:fill="auto"/>
            <w:noWrap/>
            <w:vAlign w:val="bottom"/>
            <w:hideMark/>
          </w:tcPr>
          <w:p w:rsidR="00281934" w:rsidRPr="00325A74" w:rsidRDefault="00281934" w:rsidP="002C0F60">
            <w:pPr>
              <w:pStyle w:val="Paragrafi"/>
              <w:ind w:firstLine="0"/>
              <w:rPr>
                <w:sz w:val="18"/>
                <w:szCs w:val="18"/>
                <w:lang w:val="sq-AL"/>
              </w:rPr>
            </w:pPr>
          </w:p>
        </w:tc>
      </w:tr>
      <w:tr w:rsidR="00281934" w:rsidRPr="00325A74" w:rsidTr="0016515E">
        <w:trPr>
          <w:trHeight w:val="139"/>
        </w:trPr>
        <w:tc>
          <w:tcPr>
            <w:tcW w:w="199" w:type="pct"/>
            <w:tcBorders>
              <w:top w:val="single" w:sz="8" w:space="0" w:color="auto"/>
              <w:left w:val="single" w:sz="8" w:space="0" w:color="auto"/>
              <w:bottom w:val="single" w:sz="4" w:space="0" w:color="auto"/>
              <w:right w:val="single" w:sz="4" w:space="0" w:color="auto"/>
            </w:tcBorders>
            <w:shd w:val="clear" w:color="000000" w:fill="D9D9D9"/>
            <w:noWrap/>
            <w:vAlign w:val="center"/>
            <w:hideMark/>
          </w:tcPr>
          <w:p w:rsidR="00281934" w:rsidRPr="00325A74" w:rsidRDefault="00A75A76" w:rsidP="0016515E">
            <w:pPr>
              <w:pStyle w:val="Paragrafi"/>
              <w:ind w:firstLine="0"/>
              <w:jc w:val="center"/>
              <w:rPr>
                <w:b/>
                <w:sz w:val="18"/>
                <w:szCs w:val="18"/>
                <w:lang w:val="sq-AL"/>
              </w:rPr>
            </w:pPr>
            <w:r w:rsidRPr="00325A74">
              <w:rPr>
                <w:b/>
                <w:sz w:val="18"/>
                <w:szCs w:val="18"/>
                <w:lang w:val="sq-AL"/>
              </w:rPr>
              <w:t>Nr.</w:t>
            </w:r>
          </w:p>
        </w:tc>
        <w:tc>
          <w:tcPr>
            <w:tcW w:w="872" w:type="pct"/>
            <w:tcBorders>
              <w:top w:val="single" w:sz="8" w:space="0" w:color="auto"/>
              <w:left w:val="nil"/>
              <w:bottom w:val="single" w:sz="4" w:space="0" w:color="auto"/>
              <w:right w:val="single" w:sz="4" w:space="0" w:color="auto"/>
            </w:tcBorders>
            <w:shd w:val="clear" w:color="000000" w:fill="D9D9D9"/>
            <w:noWrap/>
            <w:vAlign w:val="center"/>
            <w:hideMark/>
          </w:tcPr>
          <w:p w:rsidR="00281934" w:rsidRPr="00325A74" w:rsidRDefault="00281934" w:rsidP="0016515E">
            <w:pPr>
              <w:pStyle w:val="Paragrafi"/>
              <w:ind w:firstLine="0"/>
              <w:jc w:val="center"/>
              <w:rPr>
                <w:b/>
                <w:sz w:val="18"/>
                <w:szCs w:val="18"/>
                <w:lang w:val="sq-AL"/>
              </w:rPr>
            </w:pPr>
            <w:r w:rsidRPr="00325A74">
              <w:rPr>
                <w:b/>
                <w:sz w:val="18"/>
                <w:szCs w:val="18"/>
                <w:lang w:val="sq-AL"/>
              </w:rPr>
              <w:t xml:space="preserve">Emër </w:t>
            </w:r>
            <w:r w:rsidR="0016515E" w:rsidRPr="00325A74">
              <w:rPr>
                <w:b/>
                <w:sz w:val="18"/>
                <w:szCs w:val="18"/>
                <w:lang w:val="sq-AL"/>
              </w:rPr>
              <w:t>Mbiemër</w:t>
            </w:r>
          </w:p>
        </w:tc>
        <w:tc>
          <w:tcPr>
            <w:tcW w:w="378" w:type="pct"/>
            <w:tcBorders>
              <w:top w:val="single" w:sz="8" w:space="0" w:color="auto"/>
              <w:left w:val="nil"/>
              <w:bottom w:val="single" w:sz="4" w:space="0" w:color="auto"/>
              <w:right w:val="single" w:sz="4" w:space="0" w:color="auto"/>
            </w:tcBorders>
            <w:shd w:val="clear" w:color="000000" w:fill="D9D9D9"/>
            <w:vAlign w:val="center"/>
            <w:hideMark/>
          </w:tcPr>
          <w:p w:rsidR="00281934" w:rsidRPr="00325A74" w:rsidRDefault="00281934" w:rsidP="0016515E">
            <w:pPr>
              <w:pStyle w:val="Paragrafi"/>
              <w:ind w:firstLine="0"/>
              <w:jc w:val="center"/>
              <w:rPr>
                <w:b/>
                <w:sz w:val="18"/>
                <w:szCs w:val="18"/>
                <w:lang w:val="sq-AL"/>
              </w:rPr>
            </w:pPr>
            <w:r w:rsidRPr="00325A74">
              <w:rPr>
                <w:b/>
                <w:sz w:val="18"/>
                <w:szCs w:val="18"/>
                <w:lang w:val="sq-AL"/>
              </w:rPr>
              <w:t>Zona Kadastrale</w:t>
            </w:r>
          </w:p>
        </w:tc>
        <w:tc>
          <w:tcPr>
            <w:tcW w:w="400" w:type="pct"/>
            <w:tcBorders>
              <w:top w:val="single" w:sz="8" w:space="0" w:color="auto"/>
              <w:left w:val="nil"/>
              <w:bottom w:val="single" w:sz="4" w:space="0" w:color="auto"/>
              <w:right w:val="single" w:sz="4" w:space="0" w:color="auto"/>
            </w:tcBorders>
            <w:shd w:val="clear" w:color="000000" w:fill="D9D9D9"/>
            <w:noWrap/>
            <w:vAlign w:val="center"/>
            <w:hideMark/>
          </w:tcPr>
          <w:p w:rsidR="00281934" w:rsidRPr="00325A74" w:rsidRDefault="00281934" w:rsidP="0016515E">
            <w:pPr>
              <w:pStyle w:val="Paragrafi"/>
              <w:ind w:firstLine="0"/>
              <w:jc w:val="center"/>
              <w:rPr>
                <w:b/>
                <w:sz w:val="18"/>
                <w:szCs w:val="18"/>
                <w:lang w:val="sq-AL"/>
              </w:rPr>
            </w:pPr>
            <w:r w:rsidRPr="00325A74">
              <w:rPr>
                <w:b/>
                <w:sz w:val="18"/>
                <w:szCs w:val="18"/>
                <w:lang w:val="sq-AL"/>
              </w:rPr>
              <w:t>N/pasurisë</w:t>
            </w:r>
          </w:p>
        </w:tc>
        <w:tc>
          <w:tcPr>
            <w:tcW w:w="304" w:type="pct"/>
            <w:tcBorders>
              <w:top w:val="single" w:sz="8" w:space="0" w:color="auto"/>
              <w:left w:val="nil"/>
              <w:bottom w:val="single" w:sz="4" w:space="0" w:color="auto"/>
              <w:right w:val="single" w:sz="4" w:space="0" w:color="auto"/>
            </w:tcBorders>
            <w:shd w:val="clear" w:color="000000" w:fill="D9D9D9"/>
            <w:vAlign w:val="center"/>
            <w:hideMark/>
          </w:tcPr>
          <w:p w:rsidR="00281934" w:rsidRPr="00325A74" w:rsidRDefault="00281934" w:rsidP="0016515E">
            <w:pPr>
              <w:pStyle w:val="Paragrafi"/>
              <w:ind w:firstLine="0"/>
              <w:jc w:val="center"/>
              <w:rPr>
                <w:b/>
                <w:sz w:val="18"/>
                <w:szCs w:val="18"/>
                <w:lang w:val="sq-AL"/>
              </w:rPr>
            </w:pPr>
            <w:r w:rsidRPr="00325A74">
              <w:rPr>
                <w:b/>
                <w:sz w:val="18"/>
                <w:szCs w:val="18"/>
                <w:lang w:val="sq-AL"/>
              </w:rPr>
              <w:t>Pjesa takuese</w:t>
            </w:r>
          </w:p>
        </w:tc>
        <w:tc>
          <w:tcPr>
            <w:tcW w:w="772" w:type="pct"/>
            <w:gridSpan w:val="3"/>
            <w:tcBorders>
              <w:top w:val="single" w:sz="8" w:space="0" w:color="auto"/>
              <w:left w:val="nil"/>
              <w:bottom w:val="single" w:sz="4" w:space="0" w:color="auto"/>
              <w:right w:val="single" w:sz="4" w:space="0" w:color="auto"/>
            </w:tcBorders>
            <w:shd w:val="clear" w:color="000000" w:fill="D9D9D9"/>
            <w:vAlign w:val="center"/>
            <w:hideMark/>
          </w:tcPr>
          <w:p w:rsidR="00281934" w:rsidRPr="00325A74" w:rsidRDefault="00281934" w:rsidP="0016515E">
            <w:pPr>
              <w:pStyle w:val="Paragrafi"/>
              <w:ind w:firstLine="0"/>
              <w:jc w:val="center"/>
              <w:rPr>
                <w:b/>
                <w:sz w:val="18"/>
                <w:szCs w:val="18"/>
                <w:lang w:val="sq-AL"/>
              </w:rPr>
            </w:pPr>
            <w:r w:rsidRPr="00325A74">
              <w:rPr>
                <w:b/>
                <w:sz w:val="18"/>
                <w:szCs w:val="18"/>
                <w:lang w:val="sq-AL"/>
              </w:rPr>
              <w:t>Lloji i pronës</w:t>
            </w:r>
          </w:p>
        </w:tc>
        <w:tc>
          <w:tcPr>
            <w:tcW w:w="252" w:type="pct"/>
            <w:gridSpan w:val="2"/>
            <w:tcBorders>
              <w:top w:val="single" w:sz="8" w:space="0" w:color="auto"/>
              <w:left w:val="nil"/>
              <w:bottom w:val="single" w:sz="4" w:space="0" w:color="auto"/>
              <w:right w:val="nil"/>
            </w:tcBorders>
            <w:shd w:val="clear" w:color="000000" w:fill="D9D9D9"/>
            <w:noWrap/>
            <w:vAlign w:val="center"/>
            <w:hideMark/>
          </w:tcPr>
          <w:p w:rsidR="00281934" w:rsidRPr="00325A74" w:rsidRDefault="00281934" w:rsidP="0016515E">
            <w:pPr>
              <w:pStyle w:val="Paragrafi"/>
              <w:ind w:firstLine="0"/>
              <w:jc w:val="center"/>
              <w:rPr>
                <w:b/>
                <w:sz w:val="18"/>
                <w:szCs w:val="18"/>
                <w:lang w:val="sq-AL"/>
              </w:rPr>
            </w:pPr>
            <w:r w:rsidRPr="00325A74">
              <w:rPr>
                <w:b/>
                <w:sz w:val="18"/>
                <w:szCs w:val="18"/>
                <w:lang w:val="sq-AL"/>
              </w:rPr>
              <w:t>Njësia</w:t>
            </w:r>
          </w:p>
        </w:tc>
        <w:tc>
          <w:tcPr>
            <w:tcW w:w="250" w:type="pct"/>
            <w:gridSpan w:val="2"/>
            <w:tcBorders>
              <w:top w:val="single" w:sz="8" w:space="0" w:color="auto"/>
              <w:left w:val="single" w:sz="8" w:space="0" w:color="auto"/>
              <w:bottom w:val="single" w:sz="4" w:space="0" w:color="auto"/>
              <w:right w:val="single" w:sz="8" w:space="0" w:color="auto"/>
            </w:tcBorders>
            <w:shd w:val="clear" w:color="000000" w:fill="D9D9D9"/>
            <w:noWrap/>
            <w:vAlign w:val="center"/>
            <w:hideMark/>
          </w:tcPr>
          <w:p w:rsidR="00281934" w:rsidRPr="00325A74" w:rsidRDefault="00281934" w:rsidP="0016515E">
            <w:pPr>
              <w:pStyle w:val="Paragrafi"/>
              <w:ind w:firstLine="0"/>
              <w:jc w:val="center"/>
              <w:rPr>
                <w:b/>
                <w:sz w:val="18"/>
                <w:szCs w:val="18"/>
                <w:lang w:val="sq-AL"/>
              </w:rPr>
            </w:pPr>
            <w:r w:rsidRPr="00325A74">
              <w:rPr>
                <w:b/>
                <w:sz w:val="18"/>
                <w:szCs w:val="18"/>
                <w:lang w:val="sq-AL"/>
              </w:rPr>
              <w:t>Sasia</w:t>
            </w:r>
          </w:p>
        </w:tc>
        <w:tc>
          <w:tcPr>
            <w:tcW w:w="264" w:type="pct"/>
            <w:gridSpan w:val="2"/>
            <w:tcBorders>
              <w:top w:val="single" w:sz="8" w:space="0" w:color="auto"/>
              <w:left w:val="nil"/>
              <w:bottom w:val="single" w:sz="4" w:space="0" w:color="auto"/>
              <w:right w:val="single" w:sz="8" w:space="0" w:color="auto"/>
            </w:tcBorders>
            <w:shd w:val="clear" w:color="000000" w:fill="D9D9D9"/>
            <w:noWrap/>
            <w:vAlign w:val="center"/>
            <w:hideMark/>
          </w:tcPr>
          <w:p w:rsidR="00281934" w:rsidRPr="00325A74" w:rsidRDefault="00281934" w:rsidP="0016515E">
            <w:pPr>
              <w:pStyle w:val="Paragrafi"/>
              <w:ind w:firstLine="0"/>
              <w:jc w:val="center"/>
              <w:rPr>
                <w:b/>
                <w:sz w:val="18"/>
                <w:szCs w:val="18"/>
                <w:lang w:val="sq-AL"/>
              </w:rPr>
            </w:pPr>
            <w:r w:rsidRPr="00325A74">
              <w:rPr>
                <w:b/>
                <w:sz w:val="18"/>
                <w:szCs w:val="18"/>
                <w:lang w:val="sq-AL"/>
              </w:rPr>
              <w:t>Çmimi</w:t>
            </w:r>
          </w:p>
        </w:tc>
        <w:tc>
          <w:tcPr>
            <w:tcW w:w="341" w:type="pct"/>
            <w:tcBorders>
              <w:top w:val="single" w:sz="8" w:space="0" w:color="auto"/>
              <w:left w:val="nil"/>
              <w:bottom w:val="single" w:sz="4" w:space="0" w:color="auto"/>
              <w:right w:val="single" w:sz="8" w:space="0" w:color="auto"/>
            </w:tcBorders>
            <w:shd w:val="clear" w:color="000000" w:fill="D9D9D9"/>
            <w:noWrap/>
            <w:vAlign w:val="center"/>
            <w:hideMark/>
          </w:tcPr>
          <w:p w:rsidR="00281934" w:rsidRPr="00325A74" w:rsidRDefault="00281934" w:rsidP="0016515E">
            <w:pPr>
              <w:pStyle w:val="Paragrafi"/>
              <w:ind w:firstLine="0"/>
              <w:jc w:val="center"/>
              <w:rPr>
                <w:b/>
                <w:sz w:val="18"/>
                <w:szCs w:val="18"/>
                <w:lang w:val="sq-AL"/>
              </w:rPr>
            </w:pPr>
            <w:r w:rsidRPr="00325A74">
              <w:rPr>
                <w:b/>
                <w:sz w:val="18"/>
                <w:szCs w:val="18"/>
                <w:lang w:val="sq-AL"/>
              </w:rPr>
              <w:t>Vlera</w:t>
            </w:r>
          </w:p>
        </w:tc>
        <w:tc>
          <w:tcPr>
            <w:tcW w:w="968" w:type="pct"/>
            <w:tcBorders>
              <w:top w:val="single" w:sz="8" w:space="0" w:color="auto"/>
              <w:left w:val="nil"/>
              <w:bottom w:val="single" w:sz="4" w:space="0" w:color="auto"/>
              <w:right w:val="single" w:sz="8" w:space="0" w:color="auto"/>
            </w:tcBorders>
            <w:shd w:val="clear" w:color="000000" w:fill="D9D9D9"/>
            <w:noWrap/>
            <w:vAlign w:val="center"/>
            <w:hideMark/>
          </w:tcPr>
          <w:p w:rsidR="00281934" w:rsidRPr="00325A74" w:rsidRDefault="00281934" w:rsidP="0016515E">
            <w:pPr>
              <w:pStyle w:val="Paragrafi"/>
              <w:ind w:firstLine="0"/>
              <w:jc w:val="center"/>
              <w:rPr>
                <w:b/>
                <w:sz w:val="18"/>
                <w:szCs w:val="18"/>
                <w:lang w:val="sq-AL"/>
              </w:rPr>
            </w:pPr>
            <w:r w:rsidRPr="00325A74">
              <w:rPr>
                <w:b/>
                <w:sz w:val="18"/>
                <w:szCs w:val="18"/>
                <w:lang w:val="sq-AL"/>
              </w:rPr>
              <w:t>Konfirmimi nga ZVRPP-ja</w:t>
            </w:r>
          </w:p>
        </w:tc>
      </w:tr>
      <w:tr w:rsidR="00281934" w:rsidRPr="00325A74" w:rsidTr="0016515E">
        <w:trPr>
          <w:trHeight w:val="139"/>
        </w:trPr>
        <w:tc>
          <w:tcPr>
            <w:tcW w:w="199" w:type="pct"/>
            <w:tcBorders>
              <w:top w:val="nil"/>
              <w:left w:val="single" w:sz="8" w:space="0" w:color="auto"/>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1</w:t>
            </w:r>
          </w:p>
        </w:tc>
        <w:tc>
          <w:tcPr>
            <w:tcW w:w="872"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Caush Haziz Kamami</w:t>
            </w:r>
          </w:p>
        </w:tc>
        <w:tc>
          <w:tcPr>
            <w:tcW w:w="378"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2559</w:t>
            </w:r>
          </w:p>
        </w:tc>
        <w:tc>
          <w:tcPr>
            <w:tcW w:w="400"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24/23</w:t>
            </w:r>
          </w:p>
        </w:tc>
        <w:tc>
          <w:tcPr>
            <w:tcW w:w="304"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p>
        </w:tc>
        <w:tc>
          <w:tcPr>
            <w:tcW w:w="772" w:type="pct"/>
            <w:gridSpan w:val="3"/>
            <w:tcBorders>
              <w:top w:val="nil"/>
              <w:left w:val="nil"/>
              <w:bottom w:val="single" w:sz="4" w:space="0" w:color="auto"/>
              <w:right w:val="single" w:sz="4" w:space="0" w:color="auto"/>
            </w:tcBorders>
            <w:shd w:val="clear" w:color="000000" w:fill="FFFFFF"/>
            <w:noWrap/>
            <w:vAlign w:val="center"/>
            <w:hideMark/>
          </w:tcPr>
          <w:p w:rsidR="00281934" w:rsidRPr="00325A74" w:rsidRDefault="00BB1A91" w:rsidP="00BB1A91">
            <w:pPr>
              <w:pStyle w:val="Paragrafi"/>
              <w:ind w:firstLine="0"/>
              <w:jc w:val="center"/>
              <w:rPr>
                <w:sz w:val="18"/>
                <w:szCs w:val="18"/>
                <w:lang w:val="sq-AL"/>
              </w:rPr>
            </w:pPr>
            <w:r w:rsidRPr="00325A74">
              <w:rPr>
                <w:sz w:val="18"/>
                <w:szCs w:val="18"/>
                <w:lang w:val="sq-AL"/>
              </w:rPr>
              <w:t>tokë arë</w:t>
            </w:r>
          </w:p>
        </w:tc>
        <w:tc>
          <w:tcPr>
            <w:tcW w:w="252" w:type="pct"/>
            <w:gridSpan w:val="2"/>
            <w:tcBorders>
              <w:top w:val="nil"/>
              <w:left w:val="nil"/>
              <w:bottom w:val="single" w:sz="4" w:space="0" w:color="auto"/>
              <w:right w:val="nil"/>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m²</w:t>
            </w:r>
          </w:p>
        </w:tc>
        <w:tc>
          <w:tcPr>
            <w:tcW w:w="250" w:type="pct"/>
            <w:gridSpan w:val="2"/>
            <w:tcBorders>
              <w:top w:val="nil"/>
              <w:left w:val="single" w:sz="8" w:space="0" w:color="auto"/>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2700</w:t>
            </w:r>
          </w:p>
        </w:tc>
        <w:tc>
          <w:tcPr>
            <w:tcW w:w="264" w:type="pct"/>
            <w:gridSpan w:val="2"/>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222</w:t>
            </w:r>
          </w:p>
        </w:tc>
        <w:tc>
          <w:tcPr>
            <w:tcW w:w="341"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599400</w:t>
            </w:r>
          </w:p>
        </w:tc>
        <w:tc>
          <w:tcPr>
            <w:tcW w:w="968"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 xml:space="preserve">Me shkresën </w:t>
            </w:r>
            <w:r w:rsidR="00A75A76" w:rsidRPr="00325A74">
              <w:rPr>
                <w:sz w:val="18"/>
                <w:szCs w:val="18"/>
                <w:lang w:val="sq-AL"/>
              </w:rPr>
              <w:t xml:space="preserve">nr. </w:t>
            </w:r>
            <w:r w:rsidRPr="00325A74">
              <w:rPr>
                <w:sz w:val="18"/>
                <w:szCs w:val="18"/>
                <w:lang w:val="sq-AL"/>
              </w:rPr>
              <w:t>3301/1 datë 27.10.2017</w:t>
            </w:r>
          </w:p>
        </w:tc>
      </w:tr>
      <w:tr w:rsidR="00281934" w:rsidRPr="00325A74" w:rsidTr="0016515E">
        <w:trPr>
          <w:trHeight w:val="139"/>
        </w:trPr>
        <w:tc>
          <w:tcPr>
            <w:tcW w:w="199" w:type="pct"/>
            <w:tcBorders>
              <w:top w:val="nil"/>
              <w:left w:val="single" w:sz="8" w:space="0" w:color="auto"/>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2</w:t>
            </w:r>
          </w:p>
        </w:tc>
        <w:tc>
          <w:tcPr>
            <w:tcW w:w="872" w:type="pct"/>
            <w:tcBorders>
              <w:top w:val="nil"/>
              <w:left w:val="nil"/>
              <w:bottom w:val="single" w:sz="4" w:space="0" w:color="auto"/>
              <w:right w:val="single" w:sz="4" w:space="0" w:color="auto"/>
            </w:tcBorders>
            <w:shd w:val="clear" w:color="000000" w:fill="FFFFFF"/>
            <w:vAlign w:val="center"/>
            <w:hideMark/>
          </w:tcPr>
          <w:p w:rsidR="00281934" w:rsidRPr="00325A74" w:rsidRDefault="00281934" w:rsidP="002C0F60">
            <w:pPr>
              <w:pStyle w:val="Paragrafi"/>
              <w:ind w:firstLine="0"/>
              <w:rPr>
                <w:sz w:val="18"/>
                <w:szCs w:val="18"/>
                <w:lang w:val="sq-AL"/>
              </w:rPr>
            </w:pPr>
            <w:r w:rsidRPr="00325A74">
              <w:rPr>
                <w:sz w:val="18"/>
                <w:szCs w:val="18"/>
                <w:lang w:val="sq-AL"/>
              </w:rPr>
              <w:t>Bp: Ali Haziz Kamami; Caush Haziz Kamami; Rifat Haziz Kamami; Rabije Haziz Hysa; Shyqyri Haziz Kamami; Sheqere Haziz Mehilli</w:t>
            </w:r>
          </w:p>
        </w:tc>
        <w:tc>
          <w:tcPr>
            <w:tcW w:w="378"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2559</w:t>
            </w:r>
          </w:p>
        </w:tc>
        <w:tc>
          <w:tcPr>
            <w:tcW w:w="400"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24/21</w:t>
            </w:r>
          </w:p>
        </w:tc>
        <w:tc>
          <w:tcPr>
            <w:tcW w:w="304"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p>
        </w:tc>
        <w:tc>
          <w:tcPr>
            <w:tcW w:w="772" w:type="pct"/>
            <w:gridSpan w:val="3"/>
            <w:tcBorders>
              <w:top w:val="nil"/>
              <w:left w:val="nil"/>
              <w:bottom w:val="single" w:sz="4" w:space="0" w:color="auto"/>
              <w:right w:val="single" w:sz="4" w:space="0" w:color="auto"/>
            </w:tcBorders>
            <w:shd w:val="clear" w:color="000000" w:fill="FFFFFF"/>
            <w:noWrap/>
            <w:vAlign w:val="center"/>
            <w:hideMark/>
          </w:tcPr>
          <w:p w:rsidR="00281934" w:rsidRPr="00325A74" w:rsidRDefault="00BB1A91" w:rsidP="00BB1A91">
            <w:pPr>
              <w:pStyle w:val="Paragrafi"/>
              <w:ind w:firstLine="0"/>
              <w:jc w:val="center"/>
              <w:rPr>
                <w:sz w:val="18"/>
                <w:szCs w:val="18"/>
                <w:lang w:val="sq-AL"/>
              </w:rPr>
            </w:pPr>
            <w:r w:rsidRPr="00325A74">
              <w:rPr>
                <w:sz w:val="18"/>
                <w:szCs w:val="18"/>
                <w:lang w:val="sq-AL"/>
              </w:rPr>
              <w:t>tokë arë</w:t>
            </w:r>
          </w:p>
        </w:tc>
        <w:tc>
          <w:tcPr>
            <w:tcW w:w="252" w:type="pct"/>
            <w:gridSpan w:val="2"/>
            <w:tcBorders>
              <w:top w:val="nil"/>
              <w:left w:val="nil"/>
              <w:bottom w:val="single" w:sz="4" w:space="0" w:color="auto"/>
              <w:right w:val="nil"/>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m²</w:t>
            </w:r>
          </w:p>
        </w:tc>
        <w:tc>
          <w:tcPr>
            <w:tcW w:w="250" w:type="pct"/>
            <w:gridSpan w:val="2"/>
            <w:tcBorders>
              <w:top w:val="nil"/>
              <w:left w:val="single" w:sz="8" w:space="0" w:color="auto"/>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980</w:t>
            </w:r>
          </w:p>
        </w:tc>
        <w:tc>
          <w:tcPr>
            <w:tcW w:w="264" w:type="pct"/>
            <w:gridSpan w:val="2"/>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222</w:t>
            </w:r>
          </w:p>
        </w:tc>
        <w:tc>
          <w:tcPr>
            <w:tcW w:w="341"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217560</w:t>
            </w:r>
          </w:p>
        </w:tc>
        <w:tc>
          <w:tcPr>
            <w:tcW w:w="968"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 xml:space="preserve">Me shkresën </w:t>
            </w:r>
            <w:r w:rsidR="00A75A76" w:rsidRPr="00325A74">
              <w:rPr>
                <w:sz w:val="18"/>
                <w:szCs w:val="18"/>
                <w:lang w:val="sq-AL"/>
              </w:rPr>
              <w:t xml:space="preserve">nr. </w:t>
            </w:r>
            <w:r w:rsidRPr="00325A74">
              <w:rPr>
                <w:sz w:val="18"/>
                <w:szCs w:val="18"/>
                <w:lang w:val="sq-AL"/>
              </w:rPr>
              <w:t>3301/1 datë 27.10.2017</w:t>
            </w:r>
          </w:p>
        </w:tc>
      </w:tr>
      <w:tr w:rsidR="00281934" w:rsidRPr="00325A74" w:rsidTr="0016515E">
        <w:trPr>
          <w:trHeight w:val="139"/>
        </w:trPr>
        <w:tc>
          <w:tcPr>
            <w:tcW w:w="199" w:type="pct"/>
            <w:tcBorders>
              <w:top w:val="nil"/>
              <w:left w:val="single" w:sz="8" w:space="0" w:color="auto"/>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3</w:t>
            </w:r>
          </w:p>
        </w:tc>
        <w:tc>
          <w:tcPr>
            <w:tcW w:w="872"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 xml:space="preserve"> Refije Dervish Kamani</w:t>
            </w:r>
          </w:p>
        </w:tc>
        <w:tc>
          <w:tcPr>
            <w:tcW w:w="378"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2559</w:t>
            </w:r>
          </w:p>
        </w:tc>
        <w:tc>
          <w:tcPr>
            <w:tcW w:w="400"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24/20</w:t>
            </w:r>
          </w:p>
        </w:tc>
        <w:tc>
          <w:tcPr>
            <w:tcW w:w="304"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6/40</w:t>
            </w:r>
          </w:p>
        </w:tc>
        <w:tc>
          <w:tcPr>
            <w:tcW w:w="772" w:type="pct"/>
            <w:gridSpan w:val="3"/>
            <w:tcBorders>
              <w:top w:val="nil"/>
              <w:left w:val="nil"/>
              <w:bottom w:val="single" w:sz="4" w:space="0" w:color="auto"/>
              <w:right w:val="single" w:sz="4" w:space="0" w:color="auto"/>
            </w:tcBorders>
            <w:shd w:val="clear" w:color="000000" w:fill="FFFFFF"/>
            <w:noWrap/>
            <w:vAlign w:val="center"/>
            <w:hideMark/>
          </w:tcPr>
          <w:p w:rsidR="00281934" w:rsidRPr="00325A74" w:rsidRDefault="00BB1A91" w:rsidP="00BB1A91">
            <w:pPr>
              <w:pStyle w:val="Paragrafi"/>
              <w:ind w:firstLine="0"/>
              <w:jc w:val="center"/>
              <w:rPr>
                <w:sz w:val="18"/>
                <w:szCs w:val="18"/>
                <w:lang w:val="sq-AL"/>
              </w:rPr>
            </w:pPr>
            <w:r w:rsidRPr="00325A74">
              <w:rPr>
                <w:sz w:val="18"/>
                <w:szCs w:val="18"/>
                <w:lang w:val="sq-AL"/>
              </w:rPr>
              <w:t>tokë arë</w:t>
            </w:r>
          </w:p>
        </w:tc>
        <w:tc>
          <w:tcPr>
            <w:tcW w:w="252" w:type="pct"/>
            <w:gridSpan w:val="2"/>
            <w:tcBorders>
              <w:top w:val="nil"/>
              <w:left w:val="nil"/>
              <w:bottom w:val="single" w:sz="4" w:space="0" w:color="auto"/>
              <w:right w:val="nil"/>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m²</w:t>
            </w:r>
          </w:p>
        </w:tc>
        <w:tc>
          <w:tcPr>
            <w:tcW w:w="250" w:type="pct"/>
            <w:gridSpan w:val="2"/>
            <w:tcBorders>
              <w:top w:val="nil"/>
              <w:left w:val="single" w:sz="8" w:space="0" w:color="auto"/>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202.5</w:t>
            </w:r>
          </w:p>
        </w:tc>
        <w:tc>
          <w:tcPr>
            <w:tcW w:w="264" w:type="pct"/>
            <w:gridSpan w:val="2"/>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222</w:t>
            </w:r>
          </w:p>
        </w:tc>
        <w:tc>
          <w:tcPr>
            <w:tcW w:w="341"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44955</w:t>
            </w:r>
          </w:p>
        </w:tc>
        <w:tc>
          <w:tcPr>
            <w:tcW w:w="968"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 xml:space="preserve">Me shkresën </w:t>
            </w:r>
            <w:r w:rsidR="00A75A76" w:rsidRPr="00325A74">
              <w:rPr>
                <w:sz w:val="18"/>
                <w:szCs w:val="18"/>
                <w:lang w:val="sq-AL"/>
              </w:rPr>
              <w:t xml:space="preserve">nr. </w:t>
            </w:r>
            <w:r w:rsidRPr="00325A74">
              <w:rPr>
                <w:sz w:val="18"/>
                <w:szCs w:val="18"/>
                <w:lang w:val="sq-AL"/>
              </w:rPr>
              <w:t>3301/1 datë 27.10.2017</w:t>
            </w:r>
          </w:p>
        </w:tc>
      </w:tr>
      <w:tr w:rsidR="00281934" w:rsidRPr="00325A74" w:rsidTr="0016515E">
        <w:trPr>
          <w:trHeight w:val="139"/>
        </w:trPr>
        <w:tc>
          <w:tcPr>
            <w:tcW w:w="199" w:type="pct"/>
            <w:tcBorders>
              <w:top w:val="nil"/>
              <w:left w:val="single" w:sz="8" w:space="0" w:color="auto"/>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4</w:t>
            </w:r>
          </w:p>
        </w:tc>
        <w:tc>
          <w:tcPr>
            <w:tcW w:w="872"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Petrit Shefqet Kamami</w:t>
            </w:r>
          </w:p>
        </w:tc>
        <w:tc>
          <w:tcPr>
            <w:tcW w:w="378"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2559</w:t>
            </w:r>
          </w:p>
        </w:tc>
        <w:tc>
          <w:tcPr>
            <w:tcW w:w="400"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24/20</w:t>
            </w:r>
          </w:p>
        </w:tc>
        <w:tc>
          <w:tcPr>
            <w:tcW w:w="304"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6/40</w:t>
            </w:r>
          </w:p>
        </w:tc>
        <w:tc>
          <w:tcPr>
            <w:tcW w:w="772" w:type="pct"/>
            <w:gridSpan w:val="3"/>
            <w:tcBorders>
              <w:top w:val="nil"/>
              <w:left w:val="nil"/>
              <w:bottom w:val="single" w:sz="4" w:space="0" w:color="auto"/>
              <w:right w:val="single" w:sz="4" w:space="0" w:color="auto"/>
            </w:tcBorders>
            <w:shd w:val="clear" w:color="000000" w:fill="FFFFFF"/>
            <w:noWrap/>
            <w:vAlign w:val="center"/>
            <w:hideMark/>
          </w:tcPr>
          <w:p w:rsidR="00281934" w:rsidRPr="00325A74" w:rsidRDefault="00BB1A91" w:rsidP="00BB1A91">
            <w:pPr>
              <w:pStyle w:val="Paragrafi"/>
              <w:ind w:firstLine="0"/>
              <w:jc w:val="center"/>
              <w:rPr>
                <w:sz w:val="18"/>
                <w:szCs w:val="18"/>
                <w:lang w:val="sq-AL"/>
              </w:rPr>
            </w:pPr>
            <w:r w:rsidRPr="00325A74">
              <w:rPr>
                <w:sz w:val="18"/>
                <w:szCs w:val="18"/>
                <w:lang w:val="sq-AL"/>
              </w:rPr>
              <w:t>tokë arë</w:t>
            </w:r>
          </w:p>
        </w:tc>
        <w:tc>
          <w:tcPr>
            <w:tcW w:w="252" w:type="pct"/>
            <w:gridSpan w:val="2"/>
            <w:tcBorders>
              <w:top w:val="nil"/>
              <w:left w:val="nil"/>
              <w:bottom w:val="single" w:sz="4" w:space="0" w:color="auto"/>
              <w:right w:val="nil"/>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m²</w:t>
            </w:r>
          </w:p>
        </w:tc>
        <w:tc>
          <w:tcPr>
            <w:tcW w:w="250" w:type="pct"/>
            <w:gridSpan w:val="2"/>
            <w:tcBorders>
              <w:top w:val="nil"/>
              <w:left w:val="single" w:sz="8" w:space="0" w:color="auto"/>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202.5</w:t>
            </w:r>
          </w:p>
        </w:tc>
        <w:tc>
          <w:tcPr>
            <w:tcW w:w="264" w:type="pct"/>
            <w:gridSpan w:val="2"/>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222</w:t>
            </w:r>
          </w:p>
        </w:tc>
        <w:tc>
          <w:tcPr>
            <w:tcW w:w="341"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44955</w:t>
            </w:r>
          </w:p>
        </w:tc>
        <w:tc>
          <w:tcPr>
            <w:tcW w:w="968"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 </w:t>
            </w:r>
          </w:p>
        </w:tc>
      </w:tr>
      <w:tr w:rsidR="00281934" w:rsidRPr="00325A74" w:rsidTr="0016515E">
        <w:trPr>
          <w:trHeight w:val="139"/>
        </w:trPr>
        <w:tc>
          <w:tcPr>
            <w:tcW w:w="199" w:type="pct"/>
            <w:tcBorders>
              <w:top w:val="nil"/>
              <w:left w:val="single" w:sz="8" w:space="0" w:color="auto"/>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5</w:t>
            </w:r>
          </w:p>
        </w:tc>
        <w:tc>
          <w:tcPr>
            <w:tcW w:w="872"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 xml:space="preserve"> Vjollca Shefqet Kamami</w:t>
            </w:r>
          </w:p>
        </w:tc>
        <w:tc>
          <w:tcPr>
            <w:tcW w:w="378"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2559</w:t>
            </w:r>
          </w:p>
        </w:tc>
        <w:tc>
          <w:tcPr>
            <w:tcW w:w="400"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24/20</w:t>
            </w:r>
          </w:p>
        </w:tc>
        <w:tc>
          <w:tcPr>
            <w:tcW w:w="304"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6/40</w:t>
            </w:r>
          </w:p>
        </w:tc>
        <w:tc>
          <w:tcPr>
            <w:tcW w:w="772" w:type="pct"/>
            <w:gridSpan w:val="3"/>
            <w:tcBorders>
              <w:top w:val="nil"/>
              <w:left w:val="nil"/>
              <w:bottom w:val="single" w:sz="4" w:space="0" w:color="auto"/>
              <w:right w:val="single" w:sz="4" w:space="0" w:color="auto"/>
            </w:tcBorders>
            <w:shd w:val="clear" w:color="000000" w:fill="FFFFFF"/>
            <w:noWrap/>
            <w:vAlign w:val="center"/>
            <w:hideMark/>
          </w:tcPr>
          <w:p w:rsidR="00281934" w:rsidRPr="00325A74" w:rsidRDefault="00BB1A91" w:rsidP="00BB1A91">
            <w:pPr>
              <w:pStyle w:val="Paragrafi"/>
              <w:ind w:firstLine="0"/>
              <w:jc w:val="center"/>
              <w:rPr>
                <w:sz w:val="18"/>
                <w:szCs w:val="18"/>
                <w:lang w:val="sq-AL"/>
              </w:rPr>
            </w:pPr>
            <w:r w:rsidRPr="00325A74">
              <w:rPr>
                <w:sz w:val="18"/>
                <w:szCs w:val="18"/>
                <w:lang w:val="sq-AL"/>
              </w:rPr>
              <w:t>tokë arë</w:t>
            </w:r>
          </w:p>
        </w:tc>
        <w:tc>
          <w:tcPr>
            <w:tcW w:w="252" w:type="pct"/>
            <w:gridSpan w:val="2"/>
            <w:tcBorders>
              <w:top w:val="nil"/>
              <w:left w:val="nil"/>
              <w:bottom w:val="single" w:sz="4" w:space="0" w:color="auto"/>
              <w:right w:val="nil"/>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m²</w:t>
            </w:r>
          </w:p>
        </w:tc>
        <w:tc>
          <w:tcPr>
            <w:tcW w:w="250" w:type="pct"/>
            <w:gridSpan w:val="2"/>
            <w:tcBorders>
              <w:top w:val="nil"/>
              <w:left w:val="single" w:sz="8" w:space="0" w:color="auto"/>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202.5</w:t>
            </w:r>
          </w:p>
        </w:tc>
        <w:tc>
          <w:tcPr>
            <w:tcW w:w="264" w:type="pct"/>
            <w:gridSpan w:val="2"/>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222</w:t>
            </w:r>
          </w:p>
        </w:tc>
        <w:tc>
          <w:tcPr>
            <w:tcW w:w="341"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44955</w:t>
            </w:r>
          </w:p>
        </w:tc>
        <w:tc>
          <w:tcPr>
            <w:tcW w:w="968"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 </w:t>
            </w:r>
          </w:p>
        </w:tc>
      </w:tr>
      <w:tr w:rsidR="00281934" w:rsidRPr="00325A74" w:rsidTr="0016515E">
        <w:trPr>
          <w:trHeight w:val="139"/>
        </w:trPr>
        <w:tc>
          <w:tcPr>
            <w:tcW w:w="199" w:type="pct"/>
            <w:tcBorders>
              <w:top w:val="nil"/>
              <w:left w:val="single" w:sz="8" w:space="0" w:color="auto"/>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6</w:t>
            </w:r>
          </w:p>
        </w:tc>
        <w:tc>
          <w:tcPr>
            <w:tcW w:w="872"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 xml:space="preserve"> Hamide Ibrahim Kamami</w:t>
            </w:r>
          </w:p>
        </w:tc>
        <w:tc>
          <w:tcPr>
            <w:tcW w:w="378"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2559</w:t>
            </w:r>
          </w:p>
        </w:tc>
        <w:tc>
          <w:tcPr>
            <w:tcW w:w="400"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24/20</w:t>
            </w:r>
          </w:p>
        </w:tc>
        <w:tc>
          <w:tcPr>
            <w:tcW w:w="304"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5/40</w:t>
            </w:r>
          </w:p>
        </w:tc>
        <w:tc>
          <w:tcPr>
            <w:tcW w:w="772" w:type="pct"/>
            <w:gridSpan w:val="3"/>
            <w:tcBorders>
              <w:top w:val="nil"/>
              <w:left w:val="nil"/>
              <w:bottom w:val="single" w:sz="4" w:space="0" w:color="auto"/>
              <w:right w:val="single" w:sz="4" w:space="0" w:color="auto"/>
            </w:tcBorders>
            <w:shd w:val="clear" w:color="000000" w:fill="FFFFFF"/>
            <w:noWrap/>
            <w:vAlign w:val="center"/>
            <w:hideMark/>
          </w:tcPr>
          <w:p w:rsidR="00281934" w:rsidRPr="00325A74" w:rsidRDefault="00BB1A91" w:rsidP="00BB1A91">
            <w:pPr>
              <w:pStyle w:val="Paragrafi"/>
              <w:ind w:firstLine="0"/>
              <w:jc w:val="center"/>
              <w:rPr>
                <w:sz w:val="18"/>
                <w:szCs w:val="18"/>
                <w:lang w:val="sq-AL"/>
              </w:rPr>
            </w:pPr>
            <w:r w:rsidRPr="00325A74">
              <w:rPr>
                <w:sz w:val="18"/>
                <w:szCs w:val="18"/>
                <w:lang w:val="sq-AL"/>
              </w:rPr>
              <w:t>tokë arë</w:t>
            </w:r>
          </w:p>
        </w:tc>
        <w:tc>
          <w:tcPr>
            <w:tcW w:w="252" w:type="pct"/>
            <w:gridSpan w:val="2"/>
            <w:tcBorders>
              <w:top w:val="nil"/>
              <w:left w:val="nil"/>
              <w:bottom w:val="single" w:sz="4" w:space="0" w:color="auto"/>
              <w:right w:val="nil"/>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m²</w:t>
            </w:r>
          </w:p>
        </w:tc>
        <w:tc>
          <w:tcPr>
            <w:tcW w:w="250" w:type="pct"/>
            <w:gridSpan w:val="2"/>
            <w:tcBorders>
              <w:top w:val="nil"/>
              <w:left w:val="single" w:sz="8" w:space="0" w:color="auto"/>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168.75</w:t>
            </w:r>
          </w:p>
        </w:tc>
        <w:tc>
          <w:tcPr>
            <w:tcW w:w="264" w:type="pct"/>
            <w:gridSpan w:val="2"/>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222</w:t>
            </w:r>
          </w:p>
        </w:tc>
        <w:tc>
          <w:tcPr>
            <w:tcW w:w="341"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37462</w:t>
            </w:r>
          </w:p>
        </w:tc>
        <w:tc>
          <w:tcPr>
            <w:tcW w:w="968"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 </w:t>
            </w:r>
          </w:p>
        </w:tc>
      </w:tr>
      <w:tr w:rsidR="00281934" w:rsidRPr="00325A74" w:rsidTr="0016515E">
        <w:trPr>
          <w:trHeight w:val="139"/>
        </w:trPr>
        <w:tc>
          <w:tcPr>
            <w:tcW w:w="199" w:type="pct"/>
            <w:tcBorders>
              <w:top w:val="nil"/>
              <w:left w:val="single" w:sz="8" w:space="0" w:color="auto"/>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7</w:t>
            </w:r>
          </w:p>
        </w:tc>
        <w:tc>
          <w:tcPr>
            <w:tcW w:w="872"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Nertila Petrit Kamami</w:t>
            </w:r>
          </w:p>
        </w:tc>
        <w:tc>
          <w:tcPr>
            <w:tcW w:w="378"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2559</w:t>
            </w:r>
          </w:p>
        </w:tc>
        <w:tc>
          <w:tcPr>
            <w:tcW w:w="400"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24/20</w:t>
            </w:r>
          </w:p>
        </w:tc>
        <w:tc>
          <w:tcPr>
            <w:tcW w:w="304"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5/40</w:t>
            </w:r>
          </w:p>
        </w:tc>
        <w:tc>
          <w:tcPr>
            <w:tcW w:w="772" w:type="pct"/>
            <w:gridSpan w:val="3"/>
            <w:tcBorders>
              <w:top w:val="nil"/>
              <w:left w:val="nil"/>
              <w:bottom w:val="single" w:sz="4" w:space="0" w:color="auto"/>
              <w:right w:val="single" w:sz="4" w:space="0" w:color="auto"/>
            </w:tcBorders>
            <w:shd w:val="clear" w:color="000000" w:fill="FFFFFF"/>
            <w:noWrap/>
            <w:vAlign w:val="center"/>
            <w:hideMark/>
          </w:tcPr>
          <w:p w:rsidR="00281934" w:rsidRPr="00325A74" w:rsidRDefault="00BB1A91" w:rsidP="00BB1A91">
            <w:pPr>
              <w:pStyle w:val="Paragrafi"/>
              <w:ind w:firstLine="0"/>
              <w:jc w:val="center"/>
              <w:rPr>
                <w:sz w:val="18"/>
                <w:szCs w:val="18"/>
                <w:lang w:val="sq-AL"/>
              </w:rPr>
            </w:pPr>
            <w:r w:rsidRPr="00325A74">
              <w:rPr>
                <w:sz w:val="18"/>
                <w:szCs w:val="18"/>
                <w:lang w:val="sq-AL"/>
              </w:rPr>
              <w:t>tokë arë</w:t>
            </w:r>
          </w:p>
        </w:tc>
        <w:tc>
          <w:tcPr>
            <w:tcW w:w="252" w:type="pct"/>
            <w:gridSpan w:val="2"/>
            <w:tcBorders>
              <w:top w:val="nil"/>
              <w:left w:val="nil"/>
              <w:bottom w:val="single" w:sz="4" w:space="0" w:color="auto"/>
              <w:right w:val="nil"/>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m²</w:t>
            </w:r>
          </w:p>
        </w:tc>
        <w:tc>
          <w:tcPr>
            <w:tcW w:w="250" w:type="pct"/>
            <w:gridSpan w:val="2"/>
            <w:tcBorders>
              <w:top w:val="nil"/>
              <w:left w:val="single" w:sz="8" w:space="0" w:color="auto"/>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168.75</w:t>
            </w:r>
          </w:p>
        </w:tc>
        <w:tc>
          <w:tcPr>
            <w:tcW w:w="264" w:type="pct"/>
            <w:gridSpan w:val="2"/>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222</w:t>
            </w:r>
          </w:p>
        </w:tc>
        <w:tc>
          <w:tcPr>
            <w:tcW w:w="341"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37462</w:t>
            </w:r>
          </w:p>
        </w:tc>
        <w:tc>
          <w:tcPr>
            <w:tcW w:w="968"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 </w:t>
            </w:r>
          </w:p>
        </w:tc>
      </w:tr>
      <w:tr w:rsidR="00281934" w:rsidRPr="00325A74" w:rsidTr="0016515E">
        <w:trPr>
          <w:trHeight w:val="139"/>
        </w:trPr>
        <w:tc>
          <w:tcPr>
            <w:tcW w:w="199" w:type="pct"/>
            <w:tcBorders>
              <w:top w:val="nil"/>
              <w:left w:val="single" w:sz="8" w:space="0" w:color="auto"/>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8</w:t>
            </w:r>
          </w:p>
        </w:tc>
        <w:tc>
          <w:tcPr>
            <w:tcW w:w="872"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Endrion Petrit Kamami</w:t>
            </w:r>
          </w:p>
        </w:tc>
        <w:tc>
          <w:tcPr>
            <w:tcW w:w="378"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2559</w:t>
            </w:r>
          </w:p>
        </w:tc>
        <w:tc>
          <w:tcPr>
            <w:tcW w:w="400"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24/20</w:t>
            </w:r>
          </w:p>
        </w:tc>
        <w:tc>
          <w:tcPr>
            <w:tcW w:w="304"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5/40</w:t>
            </w:r>
          </w:p>
        </w:tc>
        <w:tc>
          <w:tcPr>
            <w:tcW w:w="772" w:type="pct"/>
            <w:gridSpan w:val="3"/>
            <w:tcBorders>
              <w:top w:val="nil"/>
              <w:left w:val="nil"/>
              <w:bottom w:val="single" w:sz="4" w:space="0" w:color="auto"/>
              <w:right w:val="single" w:sz="4" w:space="0" w:color="auto"/>
            </w:tcBorders>
            <w:shd w:val="clear" w:color="000000" w:fill="FFFFFF"/>
            <w:noWrap/>
            <w:vAlign w:val="center"/>
            <w:hideMark/>
          </w:tcPr>
          <w:p w:rsidR="00281934" w:rsidRPr="00325A74" w:rsidRDefault="00BB1A91" w:rsidP="00BB1A91">
            <w:pPr>
              <w:pStyle w:val="Paragrafi"/>
              <w:ind w:firstLine="0"/>
              <w:jc w:val="center"/>
              <w:rPr>
                <w:sz w:val="18"/>
                <w:szCs w:val="18"/>
                <w:lang w:val="sq-AL"/>
              </w:rPr>
            </w:pPr>
            <w:r w:rsidRPr="00325A74">
              <w:rPr>
                <w:sz w:val="18"/>
                <w:szCs w:val="18"/>
                <w:lang w:val="sq-AL"/>
              </w:rPr>
              <w:t>tokë arë</w:t>
            </w:r>
          </w:p>
        </w:tc>
        <w:tc>
          <w:tcPr>
            <w:tcW w:w="252" w:type="pct"/>
            <w:gridSpan w:val="2"/>
            <w:tcBorders>
              <w:top w:val="nil"/>
              <w:left w:val="nil"/>
              <w:bottom w:val="single" w:sz="4" w:space="0" w:color="auto"/>
              <w:right w:val="nil"/>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m²</w:t>
            </w:r>
          </w:p>
        </w:tc>
        <w:tc>
          <w:tcPr>
            <w:tcW w:w="250" w:type="pct"/>
            <w:gridSpan w:val="2"/>
            <w:tcBorders>
              <w:top w:val="nil"/>
              <w:left w:val="single" w:sz="8" w:space="0" w:color="auto"/>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168.75</w:t>
            </w:r>
          </w:p>
        </w:tc>
        <w:tc>
          <w:tcPr>
            <w:tcW w:w="264" w:type="pct"/>
            <w:gridSpan w:val="2"/>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222</w:t>
            </w:r>
          </w:p>
        </w:tc>
        <w:tc>
          <w:tcPr>
            <w:tcW w:w="341"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37462</w:t>
            </w:r>
          </w:p>
        </w:tc>
        <w:tc>
          <w:tcPr>
            <w:tcW w:w="968"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 </w:t>
            </w:r>
          </w:p>
        </w:tc>
      </w:tr>
      <w:tr w:rsidR="00281934" w:rsidRPr="00325A74" w:rsidTr="0016515E">
        <w:trPr>
          <w:trHeight w:val="139"/>
        </w:trPr>
        <w:tc>
          <w:tcPr>
            <w:tcW w:w="199" w:type="pct"/>
            <w:tcBorders>
              <w:top w:val="nil"/>
              <w:left w:val="single" w:sz="8" w:space="0" w:color="auto"/>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9</w:t>
            </w:r>
          </w:p>
        </w:tc>
        <w:tc>
          <w:tcPr>
            <w:tcW w:w="872"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 xml:space="preserve"> Adi Petrit Kamami</w:t>
            </w:r>
          </w:p>
        </w:tc>
        <w:tc>
          <w:tcPr>
            <w:tcW w:w="378"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2559</w:t>
            </w:r>
          </w:p>
        </w:tc>
        <w:tc>
          <w:tcPr>
            <w:tcW w:w="400"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24/20</w:t>
            </w:r>
          </w:p>
        </w:tc>
        <w:tc>
          <w:tcPr>
            <w:tcW w:w="304"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5/40</w:t>
            </w:r>
          </w:p>
        </w:tc>
        <w:tc>
          <w:tcPr>
            <w:tcW w:w="772" w:type="pct"/>
            <w:gridSpan w:val="3"/>
            <w:tcBorders>
              <w:top w:val="nil"/>
              <w:left w:val="nil"/>
              <w:bottom w:val="single" w:sz="4" w:space="0" w:color="auto"/>
              <w:right w:val="single" w:sz="4" w:space="0" w:color="auto"/>
            </w:tcBorders>
            <w:shd w:val="clear" w:color="000000" w:fill="FFFFFF"/>
            <w:noWrap/>
            <w:vAlign w:val="center"/>
            <w:hideMark/>
          </w:tcPr>
          <w:p w:rsidR="00281934" w:rsidRPr="00325A74" w:rsidRDefault="00BB1A91" w:rsidP="00BB1A91">
            <w:pPr>
              <w:pStyle w:val="Paragrafi"/>
              <w:ind w:firstLine="0"/>
              <w:jc w:val="center"/>
              <w:rPr>
                <w:sz w:val="18"/>
                <w:szCs w:val="18"/>
                <w:lang w:val="sq-AL"/>
              </w:rPr>
            </w:pPr>
            <w:r w:rsidRPr="00325A74">
              <w:rPr>
                <w:sz w:val="18"/>
                <w:szCs w:val="18"/>
                <w:lang w:val="sq-AL"/>
              </w:rPr>
              <w:t>tokë arë</w:t>
            </w:r>
          </w:p>
        </w:tc>
        <w:tc>
          <w:tcPr>
            <w:tcW w:w="252" w:type="pct"/>
            <w:gridSpan w:val="2"/>
            <w:tcBorders>
              <w:top w:val="nil"/>
              <w:left w:val="nil"/>
              <w:bottom w:val="single" w:sz="4" w:space="0" w:color="auto"/>
              <w:right w:val="nil"/>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m²</w:t>
            </w:r>
          </w:p>
        </w:tc>
        <w:tc>
          <w:tcPr>
            <w:tcW w:w="250" w:type="pct"/>
            <w:gridSpan w:val="2"/>
            <w:tcBorders>
              <w:top w:val="nil"/>
              <w:left w:val="single" w:sz="8" w:space="0" w:color="auto"/>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168.75</w:t>
            </w:r>
          </w:p>
        </w:tc>
        <w:tc>
          <w:tcPr>
            <w:tcW w:w="264" w:type="pct"/>
            <w:gridSpan w:val="2"/>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222</w:t>
            </w:r>
          </w:p>
        </w:tc>
        <w:tc>
          <w:tcPr>
            <w:tcW w:w="341"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37463</w:t>
            </w:r>
          </w:p>
        </w:tc>
        <w:tc>
          <w:tcPr>
            <w:tcW w:w="968"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 </w:t>
            </w:r>
          </w:p>
        </w:tc>
      </w:tr>
      <w:tr w:rsidR="00281934" w:rsidRPr="00325A74" w:rsidTr="0016515E">
        <w:trPr>
          <w:trHeight w:val="139"/>
        </w:trPr>
        <w:tc>
          <w:tcPr>
            <w:tcW w:w="199" w:type="pct"/>
            <w:tcBorders>
              <w:top w:val="nil"/>
              <w:left w:val="single" w:sz="8" w:space="0" w:color="auto"/>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10</w:t>
            </w:r>
          </w:p>
        </w:tc>
        <w:tc>
          <w:tcPr>
            <w:tcW w:w="872"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Qani Shefqet Kamami</w:t>
            </w:r>
          </w:p>
        </w:tc>
        <w:tc>
          <w:tcPr>
            <w:tcW w:w="378"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2559</w:t>
            </w:r>
          </w:p>
        </w:tc>
        <w:tc>
          <w:tcPr>
            <w:tcW w:w="400"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24/20</w:t>
            </w:r>
          </w:p>
        </w:tc>
        <w:tc>
          <w:tcPr>
            <w:tcW w:w="304"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1/40</w:t>
            </w:r>
          </w:p>
        </w:tc>
        <w:tc>
          <w:tcPr>
            <w:tcW w:w="772" w:type="pct"/>
            <w:gridSpan w:val="3"/>
            <w:tcBorders>
              <w:top w:val="nil"/>
              <w:left w:val="nil"/>
              <w:bottom w:val="single" w:sz="4" w:space="0" w:color="auto"/>
              <w:right w:val="single" w:sz="4" w:space="0" w:color="auto"/>
            </w:tcBorders>
            <w:shd w:val="clear" w:color="000000" w:fill="FFFFFF"/>
            <w:noWrap/>
            <w:vAlign w:val="center"/>
            <w:hideMark/>
          </w:tcPr>
          <w:p w:rsidR="00281934" w:rsidRPr="00325A74" w:rsidRDefault="00BB1A91" w:rsidP="00BB1A91">
            <w:pPr>
              <w:pStyle w:val="Paragrafi"/>
              <w:ind w:firstLine="0"/>
              <w:jc w:val="center"/>
              <w:rPr>
                <w:sz w:val="18"/>
                <w:szCs w:val="18"/>
                <w:lang w:val="sq-AL"/>
              </w:rPr>
            </w:pPr>
            <w:r w:rsidRPr="00325A74">
              <w:rPr>
                <w:sz w:val="18"/>
                <w:szCs w:val="18"/>
                <w:lang w:val="sq-AL"/>
              </w:rPr>
              <w:t>tokë arë</w:t>
            </w:r>
          </w:p>
        </w:tc>
        <w:tc>
          <w:tcPr>
            <w:tcW w:w="252" w:type="pct"/>
            <w:gridSpan w:val="2"/>
            <w:tcBorders>
              <w:top w:val="nil"/>
              <w:left w:val="nil"/>
              <w:bottom w:val="single" w:sz="4" w:space="0" w:color="auto"/>
              <w:right w:val="nil"/>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m²</w:t>
            </w:r>
          </w:p>
        </w:tc>
        <w:tc>
          <w:tcPr>
            <w:tcW w:w="250" w:type="pct"/>
            <w:gridSpan w:val="2"/>
            <w:tcBorders>
              <w:top w:val="nil"/>
              <w:left w:val="single" w:sz="8" w:space="0" w:color="auto"/>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33.75</w:t>
            </w:r>
          </w:p>
        </w:tc>
        <w:tc>
          <w:tcPr>
            <w:tcW w:w="264" w:type="pct"/>
            <w:gridSpan w:val="2"/>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222</w:t>
            </w:r>
          </w:p>
        </w:tc>
        <w:tc>
          <w:tcPr>
            <w:tcW w:w="341"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7493</w:t>
            </w:r>
          </w:p>
        </w:tc>
        <w:tc>
          <w:tcPr>
            <w:tcW w:w="968"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 </w:t>
            </w:r>
          </w:p>
        </w:tc>
      </w:tr>
      <w:tr w:rsidR="0050700E" w:rsidRPr="00325A74" w:rsidTr="0016515E">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281934" w:rsidRPr="00325A74" w:rsidRDefault="00281934" w:rsidP="002C0F60">
            <w:pPr>
              <w:pStyle w:val="Paragrafi"/>
              <w:ind w:firstLine="0"/>
              <w:rPr>
                <w:sz w:val="18"/>
                <w:szCs w:val="18"/>
                <w:lang w:val="sq-AL"/>
              </w:rPr>
            </w:pPr>
            <w:r w:rsidRPr="00325A74">
              <w:rPr>
                <w:sz w:val="18"/>
                <w:szCs w:val="18"/>
                <w:lang w:val="sq-AL"/>
              </w:rPr>
              <w:t>11</w:t>
            </w:r>
          </w:p>
        </w:tc>
        <w:tc>
          <w:tcPr>
            <w:tcW w:w="872" w:type="pct"/>
            <w:tcBorders>
              <w:top w:val="nil"/>
              <w:left w:val="nil"/>
              <w:bottom w:val="single" w:sz="4" w:space="0" w:color="auto"/>
              <w:right w:val="single" w:sz="4" w:space="0" w:color="auto"/>
            </w:tcBorders>
            <w:shd w:val="clear" w:color="auto" w:fill="auto"/>
            <w:noWrap/>
            <w:vAlign w:val="bottom"/>
            <w:hideMark/>
          </w:tcPr>
          <w:p w:rsidR="00281934" w:rsidRPr="00325A74" w:rsidRDefault="00281934" w:rsidP="002C0F60">
            <w:pPr>
              <w:pStyle w:val="Paragrafi"/>
              <w:ind w:firstLine="0"/>
              <w:rPr>
                <w:sz w:val="18"/>
                <w:szCs w:val="18"/>
                <w:lang w:val="sq-AL"/>
              </w:rPr>
            </w:pPr>
            <w:r w:rsidRPr="00325A74">
              <w:rPr>
                <w:sz w:val="18"/>
                <w:szCs w:val="18"/>
                <w:lang w:val="sq-AL"/>
              </w:rPr>
              <w:t xml:space="preserve"> Perparim Shefqet Kamami</w:t>
            </w:r>
          </w:p>
        </w:tc>
        <w:tc>
          <w:tcPr>
            <w:tcW w:w="378"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2559</w:t>
            </w:r>
          </w:p>
        </w:tc>
        <w:tc>
          <w:tcPr>
            <w:tcW w:w="400"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24/20</w:t>
            </w:r>
          </w:p>
        </w:tc>
        <w:tc>
          <w:tcPr>
            <w:tcW w:w="304"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1/40</w:t>
            </w:r>
          </w:p>
        </w:tc>
        <w:tc>
          <w:tcPr>
            <w:tcW w:w="772" w:type="pct"/>
            <w:gridSpan w:val="3"/>
            <w:tcBorders>
              <w:top w:val="nil"/>
              <w:left w:val="nil"/>
              <w:bottom w:val="single" w:sz="4" w:space="0" w:color="auto"/>
              <w:right w:val="single" w:sz="4" w:space="0" w:color="auto"/>
            </w:tcBorders>
            <w:shd w:val="clear" w:color="000000" w:fill="FFFFFF"/>
            <w:noWrap/>
            <w:vAlign w:val="center"/>
            <w:hideMark/>
          </w:tcPr>
          <w:p w:rsidR="00281934" w:rsidRPr="00325A74" w:rsidRDefault="00BB1A91" w:rsidP="00BB1A91">
            <w:pPr>
              <w:pStyle w:val="Paragrafi"/>
              <w:ind w:firstLine="0"/>
              <w:jc w:val="center"/>
              <w:rPr>
                <w:sz w:val="18"/>
                <w:szCs w:val="18"/>
                <w:lang w:val="sq-AL"/>
              </w:rPr>
            </w:pPr>
            <w:r w:rsidRPr="00325A74">
              <w:rPr>
                <w:sz w:val="18"/>
                <w:szCs w:val="18"/>
                <w:lang w:val="sq-AL"/>
              </w:rPr>
              <w:t>tokë arë</w:t>
            </w:r>
          </w:p>
        </w:tc>
        <w:tc>
          <w:tcPr>
            <w:tcW w:w="252" w:type="pct"/>
            <w:gridSpan w:val="2"/>
            <w:tcBorders>
              <w:top w:val="nil"/>
              <w:left w:val="nil"/>
              <w:bottom w:val="single" w:sz="4" w:space="0" w:color="auto"/>
              <w:right w:val="nil"/>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m²</w:t>
            </w:r>
          </w:p>
        </w:tc>
        <w:tc>
          <w:tcPr>
            <w:tcW w:w="250" w:type="pct"/>
            <w:gridSpan w:val="2"/>
            <w:tcBorders>
              <w:top w:val="nil"/>
              <w:left w:val="single" w:sz="8" w:space="0" w:color="auto"/>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33.75</w:t>
            </w:r>
          </w:p>
        </w:tc>
        <w:tc>
          <w:tcPr>
            <w:tcW w:w="264" w:type="pct"/>
            <w:gridSpan w:val="2"/>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222</w:t>
            </w:r>
          </w:p>
        </w:tc>
        <w:tc>
          <w:tcPr>
            <w:tcW w:w="341"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7493</w:t>
            </w:r>
          </w:p>
        </w:tc>
        <w:tc>
          <w:tcPr>
            <w:tcW w:w="968" w:type="pct"/>
            <w:tcBorders>
              <w:top w:val="nil"/>
              <w:left w:val="nil"/>
              <w:bottom w:val="single" w:sz="4" w:space="0" w:color="auto"/>
              <w:right w:val="single" w:sz="8" w:space="0" w:color="auto"/>
            </w:tcBorders>
            <w:shd w:val="clear" w:color="auto" w:fill="auto"/>
            <w:noWrap/>
            <w:vAlign w:val="bottom"/>
            <w:hideMark/>
          </w:tcPr>
          <w:p w:rsidR="00281934" w:rsidRPr="00325A74" w:rsidRDefault="00281934" w:rsidP="002C0F60">
            <w:pPr>
              <w:pStyle w:val="Paragrafi"/>
              <w:ind w:firstLine="0"/>
              <w:rPr>
                <w:sz w:val="18"/>
                <w:szCs w:val="18"/>
                <w:lang w:val="sq-AL"/>
              </w:rPr>
            </w:pPr>
            <w:r w:rsidRPr="00325A74">
              <w:rPr>
                <w:sz w:val="18"/>
                <w:szCs w:val="18"/>
                <w:lang w:val="sq-AL"/>
              </w:rPr>
              <w:t> </w:t>
            </w:r>
          </w:p>
        </w:tc>
      </w:tr>
      <w:tr w:rsidR="00281934" w:rsidRPr="00325A74" w:rsidTr="0016515E">
        <w:trPr>
          <w:trHeight w:val="139"/>
        </w:trPr>
        <w:tc>
          <w:tcPr>
            <w:tcW w:w="199" w:type="pct"/>
            <w:tcBorders>
              <w:top w:val="nil"/>
              <w:left w:val="single" w:sz="8" w:space="0" w:color="auto"/>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12</w:t>
            </w:r>
          </w:p>
        </w:tc>
        <w:tc>
          <w:tcPr>
            <w:tcW w:w="872"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 xml:space="preserve"> Refije Dervish Kamani</w:t>
            </w:r>
          </w:p>
        </w:tc>
        <w:tc>
          <w:tcPr>
            <w:tcW w:w="378"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2559</w:t>
            </w:r>
          </w:p>
        </w:tc>
        <w:tc>
          <w:tcPr>
            <w:tcW w:w="400"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24/18/2</w:t>
            </w:r>
          </w:p>
        </w:tc>
        <w:tc>
          <w:tcPr>
            <w:tcW w:w="304"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6/40</w:t>
            </w:r>
          </w:p>
        </w:tc>
        <w:tc>
          <w:tcPr>
            <w:tcW w:w="772" w:type="pct"/>
            <w:gridSpan w:val="3"/>
            <w:tcBorders>
              <w:top w:val="nil"/>
              <w:left w:val="nil"/>
              <w:bottom w:val="single" w:sz="4" w:space="0" w:color="auto"/>
              <w:right w:val="single" w:sz="4" w:space="0" w:color="auto"/>
            </w:tcBorders>
            <w:shd w:val="clear" w:color="000000" w:fill="FFFFFF"/>
            <w:noWrap/>
            <w:vAlign w:val="center"/>
            <w:hideMark/>
          </w:tcPr>
          <w:p w:rsidR="00281934" w:rsidRPr="00325A74" w:rsidRDefault="00BB1A91" w:rsidP="00BB1A91">
            <w:pPr>
              <w:pStyle w:val="Paragrafi"/>
              <w:ind w:firstLine="0"/>
              <w:jc w:val="center"/>
              <w:rPr>
                <w:sz w:val="18"/>
                <w:szCs w:val="18"/>
                <w:lang w:val="sq-AL"/>
              </w:rPr>
            </w:pPr>
            <w:r w:rsidRPr="00325A74">
              <w:rPr>
                <w:sz w:val="18"/>
                <w:szCs w:val="18"/>
                <w:lang w:val="sq-AL"/>
              </w:rPr>
              <w:t>tokë arë</w:t>
            </w:r>
          </w:p>
        </w:tc>
        <w:tc>
          <w:tcPr>
            <w:tcW w:w="252" w:type="pct"/>
            <w:gridSpan w:val="2"/>
            <w:tcBorders>
              <w:top w:val="nil"/>
              <w:left w:val="nil"/>
              <w:bottom w:val="single" w:sz="4" w:space="0" w:color="auto"/>
              <w:right w:val="nil"/>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m²</w:t>
            </w:r>
          </w:p>
        </w:tc>
        <w:tc>
          <w:tcPr>
            <w:tcW w:w="250" w:type="pct"/>
            <w:gridSpan w:val="2"/>
            <w:tcBorders>
              <w:top w:val="nil"/>
              <w:left w:val="single" w:sz="8" w:space="0" w:color="auto"/>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157.5</w:t>
            </w:r>
          </w:p>
        </w:tc>
        <w:tc>
          <w:tcPr>
            <w:tcW w:w="264" w:type="pct"/>
            <w:gridSpan w:val="2"/>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222</w:t>
            </w:r>
          </w:p>
        </w:tc>
        <w:tc>
          <w:tcPr>
            <w:tcW w:w="341"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34965</w:t>
            </w:r>
          </w:p>
        </w:tc>
        <w:tc>
          <w:tcPr>
            <w:tcW w:w="968"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 xml:space="preserve">Me shkresën </w:t>
            </w:r>
            <w:r w:rsidR="00A75A76" w:rsidRPr="00325A74">
              <w:rPr>
                <w:sz w:val="18"/>
                <w:szCs w:val="18"/>
                <w:lang w:val="sq-AL"/>
              </w:rPr>
              <w:t xml:space="preserve">nr. </w:t>
            </w:r>
            <w:r w:rsidRPr="00325A74">
              <w:rPr>
                <w:sz w:val="18"/>
                <w:szCs w:val="18"/>
                <w:lang w:val="sq-AL"/>
              </w:rPr>
              <w:t>3301/1 datë 27.10.2017</w:t>
            </w:r>
          </w:p>
        </w:tc>
      </w:tr>
      <w:tr w:rsidR="00281934" w:rsidRPr="00325A74" w:rsidTr="0016515E">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281934" w:rsidRPr="00325A74" w:rsidRDefault="00281934" w:rsidP="002C0F60">
            <w:pPr>
              <w:pStyle w:val="Paragrafi"/>
              <w:ind w:firstLine="0"/>
              <w:rPr>
                <w:sz w:val="18"/>
                <w:szCs w:val="18"/>
                <w:lang w:val="sq-AL"/>
              </w:rPr>
            </w:pPr>
            <w:r w:rsidRPr="00325A74">
              <w:rPr>
                <w:sz w:val="18"/>
                <w:szCs w:val="18"/>
                <w:lang w:val="sq-AL"/>
              </w:rPr>
              <w:t>13</w:t>
            </w:r>
          </w:p>
        </w:tc>
        <w:tc>
          <w:tcPr>
            <w:tcW w:w="872"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Petrit Shefqet Kamami</w:t>
            </w:r>
          </w:p>
        </w:tc>
        <w:tc>
          <w:tcPr>
            <w:tcW w:w="378"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2559</w:t>
            </w:r>
          </w:p>
        </w:tc>
        <w:tc>
          <w:tcPr>
            <w:tcW w:w="400"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24/18/2</w:t>
            </w:r>
          </w:p>
        </w:tc>
        <w:tc>
          <w:tcPr>
            <w:tcW w:w="304"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6/40</w:t>
            </w:r>
          </w:p>
        </w:tc>
        <w:tc>
          <w:tcPr>
            <w:tcW w:w="772" w:type="pct"/>
            <w:gridSpan w:val="3"/>
            <w:tcBorders>
              <w:top w:val="nil"/>
              <w:left w:val="nil"/>
              <w:bottom w:val="single" w:sz="4" w:space="0" w:color="auto"/>
              <w:right w:val="single" w:sz="4" w:space="0" w:color="auto"/>
            </w:tcBorders>
            <w:shd w:val="clear" w:color="000000" w:fill="FFFFFF"/>
            <w:noWrap/>
            <w:vAlign w:val="center"/>
            <w:hideMark/>
          </w:tcPr>
          <w:p w:rsidR="00281934" w:rsidRPr="00325A74" w:rsidRDefault="00BB1A91" w:rsidP="00BB1A91">
            <w:pPr>
              <w:pStyle w:val="Paragrafi"/>
              <w:ind w:firstLine="0"/>
              <w:jc w:val="center"/>
              <w:rPr>
                <w:sz w:val="18"/>
                <w:szCs w:val="18"/>
                <w:lang w:val="sq-AL"/>
              </w:rPr>
            </w:pPr>
            <w:r w:rsidRPr="00325A74">
              <w:rPr>
                <w:sz w:val="18"/>
                <w:szCs w:val="18"/>
                <w:lang w:val="sq-AL"/>
              </w:rPr>
              <w:t>tokë arë</w:t>
            </w:r>
          </w:p>
        </w:tc>
        <w:tc>
          <w:tcPr>
            <w:tcW w:w="252" w:type="pct"/>
            <w:gridSpan w:val="2"/>
            <w:tcBorders>
              <w:top w:val="nil"/>
              <w:left w:val="nil"/>
              <w:bottom w:val="single" w:sz="4" w:space="0" w:color="auto"/>
              <w:right w:val="nil"/>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m²</w:t>
            </w:r>
          </w:p>
        </w:tc>
        <w:tc>
          <w:tcPr>
            <w:tcW w:w="250" w:type="pct"/>
            <w:gridSpan w:val="2"/>
            <w:tcBorders>
              <w:top w:val="nil"/>
              <w:left w:val="single" w:sz="8" w:space="0" w:color="auto"/>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157.5</w:t>
            </w:r>
          </w:p>
        </w:tc>
        <w:tc>
          <w:tcPr>
            <w:tcW w:w="264" w:type="pct"/>
            <w:gridSpan w:val="2"/>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222</w:t>
            </w:r>
          </w:p>
        </w:tc>
        <w:tc>
          <w:tcPr>
            <w:tcW w:w="341"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34965</w:t>
            </w:r>
          </w:p>
        </w:tc>
        <w:tc>
          <w:tcPr>
            <w:tcW w:w="968" w:type="pct"/>
            <w:tcBorders>
              <w:top w:val="nil"/>
              <w:left w:val="nil"/>
              <w:bottom w:val="single" w:sz="4" w:space="0" w:color="auto"/>
              <w:right w:val="single" w:sz="8" w:space="0" w:color="auto"/>
            </w:tcBorders>
            <w:shd w:val="clear" w:color="auto" w:fill="auto"/>
            <w:noWrap/>
            <w:vAlign w:val="bottom"/>
            <w:hideMark/>
          </w:tcPr>
          <w:p w:rsidR="00281934" w:rsidRPr="00325A74" w:rsidRDefault="00281934" w:rsidP="002C0F60">
            <w:pPr>
              <w:pStyle w:val="Paragrafi"/>
              <w:ind w:firstLine="0"/>
              <w:rPr>
                <w:sz w:val="18"/>
                <w:szCs w:val="18"/>
                <w:lang w:val="sq-AL"/>
              </w:rPr>
            </w:pPr>
            <w:r w:rsidRPr="00325A74">
              <w:rPr>
                <w:sz w:val="18"/>
                <w:szCs w:val="18"/>
                <w:lang w:val="sq-AL"/>
              </w:rPr>
              <w:t> </w:t>
            </w:r>
          </w:p>
        </w:tc>
      </w:tr>
      <w:tr w:rsidR="00281934" w:rsidRPr="00325A74" w:rsidTr="0016515E">
        <w:trPr>
          <w:trHeight w:val="139"/>
        </w:trPr>
        <w:tc>
          <w:tcPr>
            <w:tcW w:w="199" w:type="pct"/>
            <w:tcBorders>
              <w:top w:val="nil"/>
              <w:left w:val="single" w:sz="8" w:space="0" w:color="auto"/>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14</w:t>
            </w:r>
          </w:p>
        </w:tc>
        <w:tc>
          <w:tcPr>
            <w:tcW w:w="872"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 xml:space="preserve"> Vjollca Shefqet Kamami</w:t>
            </w:r>
          </w:p>
        </w:tc>
        <w:tc>
          <w:tcPr>
            <w:tcW w:w="378"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2559</w:t>
            </w:r>
          </w:p>
        </w:tc>
        <w:tc>
          <w:tcPr>
            <w:tcW w:w="400"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24/18/2</w:t>
            </w:r>
          </w:p>
        </w:tc>
        <w:tc>
          <w:tcPr>
            <w:tcW w:w="304"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6/40</w:t>
            </w:r>
          </w:p>
        </w:tc>
        <w:tc>
          <w:tcPr>
            <w:tcW w:w="772" w:type="pct"/>
            <w:gridSpan w:val="3"/>
            <w:tcBorders>
              <w:top w:val="nil"/>
              <w:left w:val="nil"/>
              <w:bottom w:val="single" w:sz="4" w:space="0" w:color="auto"/>
              <w:right w:val="single" w:sz="4" w:space="0" w:color="auto"/>
            </w:tcBorders>
            <w:shd w:val="clear" w:color="000000" w:fill="FFFFFF"/>
            <w:noWrap/>
            <w:vAlign w:val="center"/>
            <w:hideMark/>
          </w:tcPr>
          <w:p w:rsidR="00281934" w:rsidRPr="00325A74" w:rsidRDefault="00BB1A91" w:rsidP="00BB1A91">
            <w:pPr>
              <w:pStyle w:val="Paragrafi"/>
              <w:ind w:firstLine="0"/>
              <w:jc w:val="center"/>
              <w:rPr>
                <w:sz w:val="18"/>
                <w:szCs w:val="18"/>
                <w:lang w:val="sq-AL"/>
              </w:rPr>
            </w:pPr>
            <w:r w:rsidRPr="00325A74">
              <w:rPr>
                <w:sz w:val="18"/>
                <w:szCs w:val="18"/>
                <w:lang w:val="sq-AL"/>
              </w:rPr>
              <w:t>tokë arë</w:t>
            </w:r>
          </w:p>
        </w:tc>
        <w:tc>
          <w:tcPr>
            <w:tcW w:w="252" w:type="pct"/>
            <w:gridSpan w:val="2"/>
            <w:tcBorders>
              <w:top w:val="nil"/>
              <w:left w:val="nil"/>
              <w:bottom w:val="single" w:sz="4" w:space="0" w:color="auto"/>
              <w:right w:val="nil"/>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m²</w:t>
            </w:r>
          </w:p>
        </w:tc>
        <w:tc>
          <w:tcPr>
            <w:tcW w:w="250" w:type="pct"/>
            <w:gridSpan w:val="2"/>
            <w:tcBorders>
              <w:top w:val="nil"/>
              <w:left w:val="single" w:sz="8" w:space="0" w:color="auto"/>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157.5</w:t>
            </w:r>
          </w:p>
        </w:tc>
        <w:tc>
          <w:tcPr>
            <w:tcW w:w="264" w:type="pct"/>
            <w:gridSpan w:val="2"/>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222</w:t>
            </w:r>
          </w:p>
        </w:tc>
        <w:tc>
          <w:tcPr>
            <w:tcW w:w="341"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34965</w:t>
            </w:r>
          </w:p>
        </w:tc>
        <w:tc>
          <w:tcPr>
            <w:tcW w:w="968" w:type="pct"/>
            <w:tcBorders>
              <w:top w:val="nil"/>
              <w:left w:val="nil"/>
              <w:bottom w:val="single" w:sz="4" w:space="0" w:color="auto"/>
              <w:right w:val="single" w:sz="8" w:space="0" w:color="auto"/>
            </w:tcBorders>
            <w:shd w:val="clear" w:color="auto" w:fill="auto"/>
            <w:noWrap/>
            <w:vAlign w:val="bottom"/>
            <w:hideMark/>
          </w:tcPr>
          <w:p w:rsidR="00281934" w:rsidRPr="00325A74" w:rsidRDefault="00281934" w:rsidP="002C0F60">
            <w:pPr>
              <w:pStyle w:val="Paragrafi"/>
              <w:ind w:firstLine="0"/>
              <w:rPr>
                <w:sz w:val="18"/>
                <w:szCs w:val="18"/>
                <w:lang w:val="sq-AL"/>
              </w:rPr>
            </w:pPr>
            <w:r w:rsidRPr="00325A74">
              <w:rPr>
                <w:sz w:val="18"/>
                <w:szCs w:val="18"/>
                <w:lang w:val="sq-AL"/>
              </w:rPr>
              <w:t> </w:t>
            </w:r>
          </w:p>
        </w:tc>
      </w:tr>
      <w:tr w:rsidR="00281934" w:rsidRPr="00325A74" w:rsidTr="0016515E">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281934" w:rsidRPr="00325A74" w:rsidRDefault="00281934" w:rsidP="002C0F60">
            <w:pPr>
              <w:pStyle w:val="Paragrafi"/>
              <w:ind w:firstLine="0"/>
              <w:rPr>
                <w:sz w:val="18"/>
                <w:szCs w:val="18"/>
                <w:lang w:val="sq-AL"/>
              </w:rPr>
            </w:pPr>
            <w:r w:rsidRPr="00325A74">
              <w:rPr>
                <w:sz w:val="18"/>
                <w:szCs w:val="18"/>
                <w:lang w:val="sq-AL"/>
              </w:rPr>
              <w:t>15</w:t>
            </w:r>
          </w:p>
        </w:tc>
        <w:tc>
          <w:tcPr>
            <w:tcW w:w="872"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 xml:space="preserve"> Hamide Ibrahim Kamami</w:t>
            </w:r>
          </w:p>
        </w:tc>
        <w:tc>
          <w:tcPr>
            <w:tcW w:w="378"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2559</w:t>
            </w:r>
          </w:p>
        </w:tc>
        <w:tc>
          <w:tcPr>
            <w:tcW w:w="400"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24/18/2</w:t>
            </w:r>
          </w:p>
        </w:tc>
        <w:tc>
          <w:tcPr>
            <w:tcW w:w="304"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5/40</w:t>
            </w:r>
          </w:p>
        </w:tc>
        <w:tc>
          <w:tcPr>
            <w:tcW w:w="772" w:type="pct"/>
            <w:gridSpan w:val="3"/>
            <w:tcBorders>
              <w:top w:val="nil"/>
              <w:left w:val="nil"/>
              <w:bottom w:val="single" w:sz="4" w:space="0" w:color="auto"/>
              <w:right w:val="single" w:sz="4" w:space="0" w:color="auto"/>
            </w:tcBorders>
            <w:shd w:val="clear" w:color="000000" w:fill="FFFFFF"/>
            <w:noWrap/>
            <w:vAlign w:val="center"/>
            <w:hideMark/>
          </w:tcPr>
          <w:p w:rsidR="00281934" w:rsidRPr="00325A74" w:rsidRDefault="00BB1A91" w:rsidP="00BB1A91">
            <w:pPr>
              <w:pStyle w:val="Paragrafi"/>
              <w:ind w:firstLine="0"/>
              <w:jc w:val="center"/>
              <w:rPr>
                <w:sz w:val="18"/>
                <w:szCs w:val="18"/>
                <w:lang w:val="sq-AL"/>
              </w:rPr>
            </w:pPr>
            <w:r w:rsidRPr="00325A74">
              <w:rPr>
                <w:sz w:val="18"/>
                <w:szCs w:val="18"/>
                <w:lang w:val="sq-AL"/>
              </w:rPr>
              <w:t>tokë arë</w:t>
            </w:r>
          </w:p>
        </w:tc>
        <w:tc>
          <w:tcPr>
            <w:tcW w:w="252" w:type="pct"/>
            <w:gridSpan w:val="2"/>
            <w:tcBorders>
              <w:top w:val="nil"/>
              <w:left w:val="nil"/>
              <w:bottom w:val="single" w:sz="4" w:space="0" w:color="auto"/>
              <w:right w:val="nil"/>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m²</w:t>
            </w:r>
          </w:p>
        </w:tc>
        <w:tc>
          <w:tcPr>
            <w:tcW w:w="250" w:type="pct"/>
            <w:gridSpan w:val="2"/>
            <w:tcBorders>
              <w:top w:val="nil"/>
              <w:left w:val="single" w:sz="8" w:space="0" w:color="auto"/>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131.25</w:t>
            </w:r>
          </w:p>
        </w:tc>
        <w:tc>
          <w:tcPr>
            <w:tcW w:w="264" w:type="pct"/>
            <w:gridSpan w:val="2"/>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222</w:t>
            </w:r>
          </w:p>
        </w:tc>
        <w:tc>
          <w:tcPr>
            <w:tcW w:w="341"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29138</w:t>
            </w:r>
          </w:p>
        </w:tc>
        <w:tc>
          <w:tcPr>
            <w:tcW w:w="968" w:type="pct"/>
            <w:tcBorders>
              <w:top w:val="nil"/>
              <w:left w:val="nil"/>
              <w:bottom w:val="single" w:sz="4" w:space="0" w:color="auto"/>
              <w:right w:val="single" w:sz="8" w:space="0" w:color="auto"/>
            </w:tcBorders>
            <w:shd w:val="clear" w:color="auto" w:fill="auto"/>
            <w:noWrap/>
            <w:vAlign w:val="bottom"/>
            <w:hideMark/>
          </w:tcPr>
          <w:p w:rsidR="00281934" w:rsidRPr="00325A74" w:rsidRDefault="00281934" w:rsidP="002C0F60">
            <w:pPr>
              <w:pStyle w:val="Paragrafi"/>
              <w:ind w:firstLine="0"/>
              <w:rPr>
                <w:sz w:val="18"/>
                <w:szCs w:val="18"/>
                <w:lang w:val="sq-AL"/>
              </w:rPr>
            </w:pPr>
            <w:r w:rsidRPr="00325A74">
              <w:rPr>
                <w:sz w:val="18"/>
                <w:szCs w:val="18"/>
                <w:lang w:val="sq-AL"/>
              </w:rPr>
              <w:t> </w:t>
            </w:r>
          </w:p>
        </w:tc>
      </w:tr>
      <w:tr w:rsidR="00281934" w:rsidRPr="00325A74" w:rsidTr="0016515E">
        <w:trPr>
          <w:trHeight w:val="139"/>
        </w:trPr>
        <w:tc>
          <w:tcPr>
            <w:tcW w:w="199" w:type="pct"/>
            <w:tcBorders>
              <w:top w:val="nil"/>
              <w:left w:val="single" w:sz="8" w:space="0" w:color="auto"/>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16</w:t>
            </w:r>
          </w:p>
        </w:tc>
        <w:tc>
          <w:tcPr>
            <w:tcW w:w="872"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Nertila Petrit Kamami</w:t>
            </w:r>
          </w:p>
        </w:tc>
        <w:tc>
          <w:tcPr>
            <w:tcW w:w="378"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2559</w:t>
            </w:r>
          </w:p>
        </w:tc>
        <w:tc>
          <w:tcPr>
            <w:tcW w:w="400"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24/18/2</w:t>
            </w:r>
          </w:p>
        </w:tc>
        <w:tc>
          <w:tcPr>
            <w:tcW w:w="304"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5/40</w:t>
            </w:r>
          </w:p>
        </w:tc>
        <w:tc>
          <w:tcPr>
            <w:tcW w:w="772" w:type="pct"/>
            <w:gridSpan w:val="3"/>
            <w:tcBorders>
              <w:top w:val="nil"/>
              <w:left w:val="nil"/>
              <w:bottom w:val="single" w:sz="4" w:space="0" w:color="auto"/>
              <w:right w:val="single" w:sz="4" w:space="0" w:color="auto"/>
            </w:tcBorders>
            <w:shd w:val="clear" w:color="000000" w:fill="FFFFFF"/>
            <w:noWrap/>
            <w:vAlign w:val="center"/>
            <w:hideMark/>
          </w:tcPr>
          <w:p w:rsidR="00281934" w:rsidRPr="00325A74" w:rsidRDefault="00BB1A91" w:rsidP="00BB1A91">
            <w:pPr>
              <w:pStyle w:val="Paragrafi"/>
              <w:ind w:firstLine="0"/>
              <w:jc w:val="center"/>
              <w:rPr>
                <w:sz w:val="18"/>
                <w:szCs w:val="18"/>
                <w:lang w:val="sq-AL"/>
              </w:rPr>
            </w:pPr>
            <w:r w:rsidRPr="00325A74">
              <w:rPr>
                <w:sz w:val="18"/>
                <w:szCs w:val="18"/>
                <w:lang w:val="sq-AL"/>
              </w:rPr>
              <w:t>tokë arë</w:t>
            </w:r>
          </w:p>
        </w:tc>
        <w:tc>
          <w:tcPr>
            <w:tcW w:w="252" w:type="pct"/>
            <w:gridSpan w:val="2"/>
            <w:tcBorders>
              <w:top w:val="nil"/>
              <w:left w:val="nil"/>
              <w:bottom w:val="single" w:sz="4" w:space="0" w:color="auto"/>
              <w:right w:val="nil"/>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m²</w:t>
            </w:r>
          </w:p>
        </w:tc>
        <w:tc>
          <w:tcPr>
            <w:tcW w:w="250" w:type="pct"/>
            <w:gridSpan w:val="2"/>
            <w:tcBorders>
              <w:top w:val="nil"/>
              <w:left w:val="single" w:sz="8" w:space="0" w:color="auto"/>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131.25</w:t>
            </w:r>
          </w:p>
        </w:tc>
        <w:tc>
          <w:tcPr>
            <w:tcW w:w="264" w:type="pct"/>
            <w:gridSpan w:val="2"/>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222</w:t>
            </w:r>
          </w:p>
        </w:tc>
        <w:tc>
          <w:tcPr>
            <w:tcW w:w="341"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29138</w:t>
            </w:r>
          </w:p>
        </w:tc>
        <w:tc>
          <w:tcPr>
            <w:tcW w:w="968" w:type="pct"/>
            <w:tcBorders>
              <w:top w:val="nil"/>
              <w:left w:val="nil"/>
              <w:bottom w:val="single" w:sz="4" w:space="0" w:color="auto"/>
              <w:right w:val="single" w:sz="8" w:space="0" w:color="auto"/>
            </w:tcBorders>
            <w:shd w:val="clear" w:color="auto" w:fill="auto"/>
            <w:noWrap/>
            <w:vAlign w:val="bottom"/>
            <w:hideMark/>
          </w:tcPr>
          <w:p w:rsidR="00281934" w:rsidRPr="00325A74" w:rsidRDefault="00281934" w:rsidP="002C0F60">
            <w:pPr>
              <w:pStyle w:val="Paragrafi"/>
              <w:ind w:firstLine="0"/>
              <w:rPr>
                <w:sz w:val="18"/>
                <w:szCs w:val="18"/>
                <w:lang w:val="sq-AL"/>
              </w:rPr>
            </w:pPr>
            <w:r w:rsidRPr="00325A74">
              <w:rPr>
                <w:sz w:val="18"/>
                <w:szCs w:val="18"/>
                <w:lang w:val="sq-AL"/>
              </w:rPr>
              <w:t> </w:t>
            </w:r>
          </w:p>
        </w:tc>
      </w:tr>
      <w:tr w:rsidR="00281934" w:rsidRPr="00325A74" w:rsidTr="0016515E">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281934" w:rsidRPr="00325A74" w:rsidRDefault="00281934" w:rsidP="002C0F60">
            <w:pPr>
              <w:pStyle w:val="Paragrafi"/>
              <w:ind w:firstLine="0"/>
              <w:rPr>
                <w:sz w:val="18"/>
                <w:szCs w:val="18"/>
                <w:lang w:val="sq-AL"/>
              </w:rPr>
            </w:pPr>
            <w:r w:rsidRPr="00325A74">
              <w:rPr>
                <w:sz w:val="18"/>
                <w:szCs w:val="18"/>
                <w:lang w:val="sq-AL"/>
              </w:rPr>
              <w:t>17</w:t>
            </w:r>
          </w:p>
        </w:tc>
        <w:tc>
          <w:tcPr>
            <w:tcW w:w="872"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Endrion Petrit Kamami</w:t>
            </w:r>
          </w:p>
        </w:tc>
        <w:tc>
          <w:tcPr>
            <w:tcW w:w="378"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2559</w:t>
            </w:r>
          </w:p>
        </w:tc>
        <w:tc>
          <w:tcPr>
            <w:tcW w:w="400"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24/18/2</w:t>
            </w:r>
          </w:p>
        </w:tc>
        <w:tc>
          <w:tcPr>
            <w:tcW w:w="304"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5/40</w:t>
            </w:r>
          </w:p>
        </w:tc>
        <w:tc>
          <w:tcPr>
            <w:tcW w:w="772" w:type="pct"/>
            <w:gridSpan w:val="3"/>
            <w:tcBorders>
              <w:top w:val="nil"/>
              <w:left w:val="nil"/>
              <w:bottom w:val="single" w:sz="4" w:space="0" w:color="auto"/>
              <w:right w:val="single" w:sz="4" w:space="0" w:color="auto"/>
            </w:tcBorders>
            <w:shd w:val="clear" w:color="000000" w:fill="FFFFFF"/>
            <w:noWrap/>
            <w:vAlign w:val="center"/>
            <w:hideMark/>
          </w:tcPr>
          <w:p w:rsidR="00281934" w:rsidRPr="00325A74" w:rsidRDefault="00BB1A91" w:rsidP="00BB1A91">
            <w:pPr>
              <w:pStyle w:val="Paragrafi"/>
              <w:ind w:firstLine="0"/>
              <w:jc w:val="center"/>
              <w:rPr>
                <w:sz w:val="18"/>
                <w:szCs w:val="18"/>
                <w:lang w:val="sq-AL"/>
              </w:rPr>
            </w:pPr>
            <w:r w:rsidRPr="00325A74">
              <w:rPr>
                <w:sz w:val="18"/>
                <w:szCs w:val="18"/>
                <w:lang w:val="sq-AL"/>
              </w:rPr>
              <w:t>tokë arë</w:t>
            </w:r>
          </w:p>
        </w:tc>
        <w:tc>
          <w:tcPr>
            <w:tcW w:w="252" w:type="pct"/>
            <w:gridSpan w:val="2"/>
            <w:tcBorders>
              <w:top w:val="nil"/>
              <w:left w:val="nil"/>
              <w:bottom w:val="single" w:sz="4" w:space="0" w:color="auto"/>
              <w:right w:val="nil"/>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m²</w:t>
            </w:r>
          </w:p>
        </w:tc>
        <w:tc>
          <w:tcPr>
            <w:tcW w:w="250" w:type="pct"/>
            <w:gridSpan w:val="2"/>
            <w:tcBorders>
              <w:top w:val="nil"/>
              <w:left w:val="single" w:sz="8" w:space="0" w:color="auto"/>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131.25</w:t>
            </w:r>
          </w:p>
        </w:tc>
        <w:tc>
          <w:tcPr>
            <w:tcW w:w="264" w:type="pct"/>
            <w:gridSpan w:val="2"/>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222</w:t>
            </w:r>
          </w:p>
        </w:tc>
        <w:tc>
          <w:tcPr>
            <w:tcW w:w="341"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29138</w:t>
            </w:r>
          </w:p>
        </w:tc>
        <w:tc>
          <w:tcPr>
            <w:tcW w:w="968" w:type="pct"/>
            <w:tcBorders>
              <w:top w:val="nil"/>
              <w:left w:val="nil"/>
              <w:bottom w:val="single" w:sz="4" w:space="0" w:color="auto"/>
              <w:right w:val="single" w:sz="8" w:space="0" w:color="auto"/>
            </w:tcBorders>
            <w:shd w:val="clear" w:color="auto" w:fill="auto"/>
            <w:noWrap/>
            <w:vAlign w:val="bottom"/>
            <w:hideMark/>
          </w:tcPr>
          <w:p w:rsidR="00281934" w:rsidRPr="00325A74" w:rsidRDefault="00281934" w:rsidP="002C0F60">
            <w:pPr>
              <w:pStyle w:val="Paragrafi"/>
              <w:ind w:firstLine="0"/>
              <w:rPr>
                <w:sz w:val="18"/>
                <w:szCs w:val="18"/>
                <w:lang w:val="sq-AL"/>
              </w:rPr>
            </w:pPr>
            <w:r w:rsidRPr="00325A74">
              <w:rPr>
                <w:sz w:val="18"/>
                <w:szCs w:val="18"/>
                <w:lang w:val="sq-AL"/>
              </w:rPr>
              <w:t> </w:t>
            </w:r>
          </w:p>
        </w:tc>
      </w:tr>
      <w:tr w:rsidR="00281934" w:rsidRPr="00325A74" w:rsidTr="0016515E">
        <w:trPr>
          <w:trHeight w:val="139"/>
        </w:trPr>
        <w:tc>
          <w:tcPr>
            <w:tcW w:w="199" w:type="pct"/>
            <w:tcBorders>
              <w:top w:val="nil"/>
              <w:left w:val="single" w:sz="8" w:space="0" w:color="auto"/>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18</w:t>
            </w:r>
          </w:p>
        </w:tc>
        <w:tc>
          <w:tcPr>
            <w:tcW w:w="872"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 xml:space="preserve"> Adi Petrit Kamami</w:t>
            </w:r>
          </w:p>
        </w:tc>
        <w:tc>
          <w:tcPr>
            <w:tcW w:w="378"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2559</w:t>
            </w:r>
          </w:p>
        </w:tc>
        <w:tc>
          <w:tcPr>
            <w:tcW w:w="400"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24/18/2</w:t>
            </w:r>
          </w:p>
        </w:tc>
        <w:tc>
          <w:tcPr>
            <w:tcW w:w="304"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5/40</w:t>
            </w:r>
          </w:p>
        </w:tc>
        <w:tc>
          <w:tcPr>
            <w:tcW w:w="772" w:type="pct"/>
            <w:gridSpan w:val="3"/>
            <w:tcBorders>
              <w:top w:val="nil"/>
              <w:left w:val="nil"/>
              <w:bottom w:val="single" w:sz="4" w:space="0" w:color="auto"/>
              <w:right w:val="single" w:sz="4" w:space="0" w:color="auto"/>
            </w:tcBorders>
            <w:shd w:val="clear" w:color="000000" w:fill="FFFFFF"/>
            <w:noWrap/>
            <w:vAlign w:val="center"/>
            <w:hideMark/>
          </w:tcPr>
          <w:p w:rsidR="00281934" w:rsidRPr="00325A74" w:rsidRDefault="00BB1A91" w:rsidP="00BB1A91">
            <w:pPr>
              <w:pStyle w:val="Paragrafi"/>
              <w:ind w:firstLine="0"/>
              <w:jc w:val="center"/>
              <w:rPr>
                <w:sz w:val="18"/>
                <w:szCs w:val="18"/>
                <w:lang w:val="sq-AL"/>
              </w:rPr>
            </w:pPr>
            <w:r w:rsidRPr="00325A74">
              <w:rPr>
                <w:sz w:val="18"/>
                <w:szCs w:val="18"/>
                <w:lang w:val="sq-AL"/>
              </w:rPr>
              <w:t>tokë arë</w:t>
            </w:r>
          </w:p>
        </w:tc>
        <w:tc>
          <w:tcPr>
            <w:tcW w:w="252" w:type="pct"/>
            <w:gridSpan w:val="2"/>
            <w:tcBorders>
              <w:top w:val="nil"/>
              <w:left w:val="nil"/>
              <w:bottom w:val="single" w:sz="4" w:space="0" w:color="auto"/>
              <w:right w:val="nil"/>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m²</w:t>
            </w:r>
          </w:p>
        </w:tc>
        <w:tc>
          <w:tcPr>
            <w:tcW w:w="250" w:type="pct"/>
            <w:gridSpan w:val="2"/>
            <w:tcBorders>
              <w:top w:val="nil"/>
              <w:left w:val="single" w:sz="8" w:space="0" w:color="auto"/>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131.25</w:t>
            </w:r>
          </w:p>
        </w:tc>
        <w:tc>
          <w:tcPr>
            <w:tcW w:w="264" w:type="pct"/>
            <w:gridSpan w:val="2"/>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222</w:t>
            </w:r>
          </w:p>
        </w:tc>
        <w:tc>
          <w:tcPr>
            <w:tcW w:w="341"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29137</w:t>
            </w:r>
          </w:p>
        </w:tc>
        <w:tc>
          <w:tcPr>
            <w:tcW w:w="968" w:type="pct"/>
            <w:tcBorders>
              <w:top w:val="nil"/>
              <w:left w:val="nil"/>
              <w:bottom w:val="single" w:sz="4" w:space="0" w:color="auto"/>
              <w:right w:val="single" w:sz="8" w:space="0" w:color="auto"/>
            </w:tcBorders>
            <w:shd w:val="clear" w:color="auto" w:fill="auto"/>
            <w:noWrap/>
            <w:vAlign w:val="bottom"/>
            <w:hideMark/>
          </w:tcPr>
          <w:p w:rsidR="00281934" w:rsidRPr="00325A74" w:rsidRDefault="00281934" w:rsidP="002C0F60">
            <w:pPr>
              <w:pStyle w:val="Paragrafi"/>
              <w:ind w:firstLine="0"/>
              <w:rPr>
                <w:sz w:val="18"/>
                <w:szCs w:val="18"/>
                <w:lang w:val="sq-AL"/>
              </w:rPr>
            </w:pPr>
            <w:r w:rsidRPr="00325A74">
              <w:rPr>
                <w:sz w:val="18"/>
                <w:szCs w:val="18"/>
                <w:lang w:val="sq-AL"/>
              </w:rPr>
              <w:t> </w:t>
            </w:r>
          </w:p>
        </w:tc>
      </w:tr>
      <w:tr w:rsidR="00281934" w:rsidRPr="00325A74" w:rsidTr="0016515E">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281934" w:rsidRPr="00325A74" w:rsidRDefault="00281934" w:rsidP="002C0F60">
            <w:pPr>
              <w:pStyle w:val="Paragrafi"/>
              <w:ind w:firstLine="0"/>
              <w:rPr>
                <w:sz w:val="18"/>
                <w:szCs w:val="18"/>
                <w:lang w:val="sq-AL"/>
              </w:rPr>
            </w:pPr>
            <w:r w:rsidRPr="00325A74">
              <w:rPr>
                <w:sz w:val="18"/>
                <w:szCs w:val="18"/>
                <w:lang w:val="sq-AL"/>
              </w:rPr>
              <w:t>19</w:t>
            </w:r>
          </w:p>
        </w:tc>
        <w:tc>
          <w:tcPr>
            <w:tcW w:w="872"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Qani Shefqet Kamami</w:t>
            </w:r>
          </w:p>
        </w:tc>
        <w:tc>
          <w:tcPr>
            <w:tcW w:w="378"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2559</w:t>
            </w:r>
          </w:p>
        </w:tc>
        <w:tc>
          <w:tcPr>
            <w:tcW w:w="400"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24/18/2</w:t>
            </w:r>
          </w:p>
        </w:tc>
        <w:tc>
          <w:tcPr>
            <w:tcW w:w="304"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1/40</w:t>
            </w:r>
          </w:p>
        </w:tc>
        <w:tc>
          <w:tcPr>
            <w:tcW w:w="772" w:type="pct"/>
            <w:gridSpan w:val="3"/>
            <w:tcBorders>
              <w:top w:val="nil"/>
              <w:left w:val="nil"/>
              <w:bottom w:val="single" w:sz="4" w:space="0" w:color="auto"/>
              <w:right w:val="single" w:sz="4" w:space="0" w:color="auto"/>
            </w:tcBorders>
            <w:shd w:val="clear" w:color="000000" w:fill="FFFFFF"/>
            <w:noWrap/>
            <w:vAlign w:val="center"/>
            <w:hideMark/>
          </w:tcPr>
          <w:p w:rsidR="00281934" w:rsidRPr="00325A74" w:rsidRDefault="00BB1A91" w:rsidP="00BB1A91">
            <w:pPr>
              <w:pStyle w:val="Paragrafi"/>
              <w:ind w:firstLine="0"/>
              <w:jc w:val="center"/>
              <w:rPr>
                <w:sz w:val="18"/>
                <w:szCs w:val="18"/>
                <w:lang w:val="sq-AL"/>
              </w:rPr>
            </w:pPr>
            <w:r w:rsidRPr="00325A74">
              <w:rPr>
                <w:sz w:val="18"/>
                <w:szCs w:val="18"/>
                <w:lang w:val="sq-AL"/>
              </w:rPr>
              <w:t>tokë arë</w:t>
            </w:r>
          </w:p>
        </w:tc>
        <w:tc>
          <w:tcPr>
            <w:tcW w:w="252" w:type="pct"/>
            <w:gridSpan w:val="2"/>
            <w:tcBorders>
              <w:top w:val="nil"/>
              <w:left w:val="nil"/>
              <w:bottom w:val="single" w:sz="4" w:space="0" w:color="auto"/>
              <w:right w:val="nil"/>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m²</w:t>
            </w:r>
          </w:p>
        </w:tc>
        <w:tc>
          <w:tcPr>
            <w:tcW w:w="250" w:type="pct"/>
            <w:gridSpan w:val="2"/>
            <w:tcBorders>
              <w:top w:val="nil"/>
              <w:left w:val="single" w:sz="8" w:space="0" w:color="auto"/>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26.25</w:t>
            </w:r>
          </w:p>
        </w:tc>
        <w:tc>
          <w:tcPr>
            <w:tcW w:w="264" w:type="pct"/>
            <w:gridSpan w:val="2"/>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222</w:t>
            </w:r>
          </w:p>
        </w:tc>
        <w:tc>
          <w:tcPr>
            <w:tcW w:w="341"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5827</w:t>
            </w:r>
          </w:p>
        </w:tc>
        <w:tc>
          <w:tcPr>
            <w:tcW w:w="968" w:type="pct"/>
            <w:tcBorders>
              <w:top w:val="nil"/>
              <w:left w:val="nil"/>
              <w:bottom w:val="single" w:sz="4" w:space="0" w:color="auto"/>
              <w:right w:val="single" w:sz="8" w:space="0" w:color="auto"/>
            </w:tcBorders>
            <w:shd w:val="clear" w:color="auto" w:fill="auto"/>
            <w:noWrap/>
            <w:vAlign w:val="bottom"/>
            <w:hideMark/>
          </w:tcPr>
          <w:p w:rsidR="00281934" w:rsidRPr="00325A74" w:rsidRDefault="00281934" w:rsidP="002C0F60">
            <w:pPr>
              <w:pStyle w:val="Paragrafi"/>
              <w:ind w:firstLine="0"/>
              <w:rPr>
                <w:sz w:val="18"/>
                <w:szCs w:val="18"/>
                <w:lang w:val="sq-AL"/>
              </w:rPr>
            </w:pPr>
            <w:r w:rsidRPr="00325A74">
              <w:rPr>
                <w:sz w:val="18"/>
                <w:szCs w:val="18"/>
                <w:lang w:val="sq-AL"/>
              </w:rPr>
              <w:t> </w:t>
            </w:r>
          </w:p>
        </w:tc>
      </w:tr>
      <w:tr w:rsidR="00281934" w:rsidRPr="00325A74" w:rsidTr="0016515E">
        <w:trPr>
          <w:trHeight w:val="139"/>
        </w:trPr>
        <w:tc>
          <w:tcPr>
            <w:tcW w:w="199" w:type="pct"/>
            <w:tcBorders>
              <w:top w:val="nil"/>
              <w:left w:val="single" w:sz="8" w:space="0" w:color="auto"/>
              <w:bottom w:val="single" w:sz="4" w:space="0" w:color="auto"/>
              <w:right w:val="single" w:sz="4" w:space="0" w:color="auto"/>
            </w:tcBorders>
            <w:shd w:val="clear" w:color="000000" w:fill="FFFFFF"/>
            <w:noWrap/>
            <w:vAlign w:val="center"/>
            <w:hideMark/>
          </w:tcPr>
          <w:p w:rsidR="00281934" w:rsidRPr="00325A74" w:rsidRDefault="00281934" w:rsidP="002C0F60">
            <w:pPr>
              <w:pStyle w:val="Paragrafi"/>
              <w:ind w:firstLine="0"/>
              <w:rPr>
                <w:sz w:val="18"/>
                <w:szCs w:val="18"/>
                <w:lang w:val="sq-AL"/>
              </w:rPr>
            </w:pPr>
            <w:r w:rsidRPr="00325A74">
              <w:rPr>
                <w:sz w:val="18"/>
                <w:szCs w:val="18"/>
                <w:lang w:val="sq-AL"/>
              </w:rPr>
              <w:t>20</w:t>
            </w:r>
          </w:p>
        </w:tc>
        <w:tc>
          <w:tcPr>
            <w:tcW w:w="872" w:type="pct"/>
            <w:tcBorders>
              <w:top w:val="nil"/>
              <w:left w:val="nil"/>
              <w:bottom w:val="single" w:sz="4" w:space="0" w:color="auto"/>
              <w:right w:val="single" w:sz="4" w:space="0" w:color="auto"/>
            </w:tcBorders>
            <w:shd w:val="clear" w:color="auto" w:fill="auto"/>
            <w:noWrap/>
            <w:vAlign w:val="bottom"/>
            <w:hideMark/>
          </w:tcPr>
          <w:p w:rsidR="00281934" w:rsidRPr="00325A74" w:rsidRDefault="00281934" w:rsidP="002C0F60">
            <w:pPr>
              <w:pStyle w:val="Paragrafi"/>
              <w:ind w:firstLine="0"/>
              <w:rPr>
                <w:sz w:val="18"/>
                <w:szCs w:val="18"/>
                <w:lang w:val="sq-AL"/>
              </w:rPr>
            </w:pPr>
            <w:r w:rsidRPr="00325A74">
              <w:rPr>
                <w:sz w:val="18"/>
                <w:szCs w:val="18"/>
                <w:lang w:val="sq-AL"/>
              </w:rPr>
              <w:t xml:space="preserve"> Perparim Shefqet Kamami</w:t>
            </w:r>
          </w:p>
        </w:tc>
        <w:tc>
          <w:tcPr>
            <w:tcW w:w="378"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2559</w:t>
            </w:r>
          </w:p>
        </w:tc>
        <w:tc>
          <w:tcPr>
            <w:tcW w:w="400"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24/18/2</w:t>
            </w:r>
          </w:p>
        </w:tc>
        <w:tc>
          <w:tcPr>
            <w:tcW w:w="304" w:type="pct"/>
            <w:tcBorders>
              <w:top w:val="nil"/>
              <w:left w:val="nil"/>
              <w:bottom w:val="single" w:sz="4" w:space="0" w:color="auto"/>
              <w:right w:val="single" w:sz="4"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1/40</w:t>
            </w:r>
          </w:p>
        </w:tc>
        <w:tc>
          <w:tcPr>
            <w:tcW w:w="772" w:type="pct"/>
            <w:gridSpan w:val="3"/>
            <w:tcBorders>
              <w:top w:val="nil"/>
              <w:left w:val="nil"/>
              <w:bottom w:val="single" w:sz="4" w:space="0" w:color="auto"/>
              <w:right w:val="single" w:sz="4" w:space="0" w:color="auto"/>
            </w:tcBorders>
            <w:shd w:val="clear" w:color="000000" w:fill="FFFFFF"/>
            <w:noWrap/>
            <w:vAlign w:val="center"/>
            <w:hideMark/>
          </w:tcPr>
          <w:p w:rsidR="00281934" w:rsidRPr="00325A74" w:rsidRDefault="00BB1A91" w:rsidP="00BB1A91">
            <w:pPr>
              <w:pStyle w:val="Paragrafi"/>
              <w:ind w:firstLine="0"/>
              <w:jc w:val="center"/>
              <w:rPr>
                <w:sz w:val="18"/>
                <w:szCs w:val="18"/>
                <w:lang w:val="sq-AL"/>
              </w:rPr>
            </w:pPr>
            <w:r w:rsidRPr="00325A74">
              <w:rPr>
                <w:sz w:val="18"/>
                <w:szCs w:val="18"/>
                <w:lang w:val="sq-AL"/>
              </w:rPr>
              <w:t>tokë arë</w:t>
            </w:r>
          </w:p>
        </w:tc>
        <w:tc>
          <w:tcPr>
            <w:tcW w:w="252" w:type="pct"/>
            <w:gridSpan w:val="2"/>
            <w:tcBorders>
              <w:top w:val="nil"/>
              <w:left w:val="nil"/>
              <w:bottom w:val="single" w:sz="4" w:space="0" w:color="auto"/>
              <w:right w:val="nil"/>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m²</w:t>
            </w:r>
          </w:p>
        </w:tc>
        <w:tc>
          <w:tcPr>
            <w:tcW w:w="250" w:type="pct"/>
            <w:gridSpan w:val="2"/>
            <w:tcBorders>
              <w:top w:val="nil"/>
              <w:left w:val="single" w:sz="8" w:space="0" w:color="auto"/>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26.25</w:t>
            </w:r>
          </w:p>
        </w:tc>
        <w:tc>
          <w:tcPr>
            <w:tcW w:w="264" w:type="pct"/>
            <w:gridSpan w:val="2"/>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222</w:t>
            </w:r>
          </w:p>
        </w:tc>
        <w:tc>
          <w:tcPr>
            <w:tcW w:w="341" w:type="pct"/>
            <w:tcBorders>
              <w:top w:val="nil"/>
              <w:left w:val="nil"/>
              <w:bottom w:val="single" w:sz="4" w:space="0" w:color="auto"/>
              <w:right w:val="single" w:sz="8" w:space="0" w:color="auto"/>
            </w:tcBorders>
            <w:shd w:val="clear" w:color="000000" w:fill="FFFFFF"/>
            <w:noWrap/>
            <w:vAlign w:val="center"/>
            <w:hideMark/>
          </w:tcPr>
          <w:p w:rsidR="00281934" w:rsidRPr="00325A74" w:rsidRDefault="00281934" w:rsidP="00BB1A91">
            <w:pPr>
              <w:pStyle w:val="Paragrafi"/>
              <w:ind w:firstLine="0"/>
              <w:jc w:val="center"/>
              <w:rPr>
                <w:sz w:val="18"/>
                <w:szCs w:val="18"/>
                <w:lang w:val="sq-AL"/>
              </w:rPr>
            </w:pPr>
            <w:r w:rsidRPr="00325A74">
              <w:rPr>
                <w:sz w:val="18"/>
                <w:szCs w:val="18"/>
                <w:lang w:val="sq-AL"/>
              </w:rPr>
              <w:t>5827</w:t>
            </w:r>
          </w:p>
        </w:tc>
        <w:tc>
          <w:tcPr>
            <w:tcW w:w="968" w:type="pct"/>
            <w:tcBorders>
              <w:top w:val="nil"/>
              <w:left w:val="nil"/>
              <w:bottom w:val="single" w:sz="4" w:space="0" w:color="auto"/>
              <w:right w:val="single" w:sz="8" w:space="0" w:color="auto"/>
            </w:tcBorders>
            <w:shd w:val="clear" w:color="auto" w:fill="auto"/>
            <w:noWrap/>
            <w:vAlign w:val="bottom"/>
            <w:hideMark/>
          </w:tcPr>
          <w:p w:rsidR="00281934" w:rsidRPr="00325A74" w:rsidRDefault="00281934" w:rsidP="002C0F60">
            <w:pPr>
              <w:pStyle w:val="Paragrafi"/>
              <w:ind w:firstLine="0"/>
              <w:rPr>
                <w:sz w:val="18"/>
                <w:szCs w:val="18"/>
                <w:lang w:val="sq-AL"/>
              </w:rPr>
            </w:pPr>
            <w:r w:rsidRPr="00325A74">
              <w:rPr>
                <w:sz w:val="18"/>
                <w:szCs w:val="18"/>
                <w:lang w:val="sq-AL"/>
              </w:rPr>
              <w:t> </w:t>
            </w:r>
          </w:p>
        </w:tc>
      </w:tr>
      <w:tr w:rsidR="0050700E" w:rsidRPr="00BB1A91" w:rsidTr="0016515E">
        <w:trPr>
          <w:trHeight w:val="139"/>
        </w:trPr>
        <w:tc>
          <w:tcPr>
            <w:tcW w:w="3176" w:type="pct"/>
            <w:gridSpan w:val="10"/>
            <w:tcBorders>
              <w:top w:val="single" w:sz="4" w:space="0" w:color="auto"/>
              <w:left w:val="single" w:sz="8" w:space="0" w:color="auto"/>
              <w:bottom w:val="single" w:sz="8" w:space="0" w:color="auto"/>
              <w:right w:val="single" w:sz="4" w:space="0" w:color="auto"/>
            </w:tcBorders>
            <w:shd w:val="clear" w:color="000000" w:fill="D9D9D9"/>
            <w:vAlign w:val="bottom"/>
            <w:hideMark/>
          </w:tcPr>
          <w:p w:rsidR="00281934" w:rsidRPr="00BB1A91" w:rsidRDefault="00281934" w:rsidP="00BB1A91">
            <w:pPr>
              <w:pStyle w:val="Paragrafi"/>
              <w:ind w:firstLine="0"/>
              <w:jc w:val="center"/>
              <w:rPr>
                <w:b/>
                <w:sz w:val="18"/>
                <w:szCs w:val="18"/>
                <w:lang w:val="sq-AL"/>
              </w:rPr>
            </w:pPr>
            <w:r w:rsidRPr="00BB1A91">
              <w:rPr>
                <w:b/>
                <w:sz w:val="18"/>
                <w:szCs w:val="18"/>
                <w:lang w:val="sq-AL"/>
              </w:rPr>
              <w:t xml:space="preserve">VLERA TOTALE E </w:t>
            </w:r>
            <w:r w:rsidR="00BB1A91" w:rsidRPr="00BB1A91">
              <w:rPr>
                <w:b/>
                <w:sz w:val="18"/>
                <w:szCs w:val="18"/>
                <w:lang w:val="sq-AL"/>
              </w:rPr>
              <w:t>SHPRONËSIMIT</w:t>
            </w:r>
          </w:p>
        </w:tc>
        <w:tc>
          <w:tcPr>
            <w:tcW w:w="250" w:type="pct"/>
            <w:gridSpan w:val="2"/>
            <w:tcBorders>
              <w:top w:val="nil"/>
              <w:left w:val="single" w:sz="8" w:space="0" w:color="auto"/>
              <w:bottom w:val="single" w:sz="8" w:space="0" w:color="auto"/>
              <w:right w:val="single" w:sz="8" w:space="0" w:color="auto"/>
            </w:tcBorders>
            <w:shd w:val="clear" w:color="000000" w:fill="D9D9D9"/>
            <w:vAlign w:val="center"/>
            <w:hideMark/>
          </w:tcPr>
          <w:p w:rsidR="00281934" w:rsidRPr="00BB1A91" w:rsidRDefault="00281934" w:rsidP="00BB1A91">
            <w:pPr>
              <w:pStyle w:val="Paragrafi"/>
              <w:ind w:firstLine="0"/>
              <w:jc w:val="center"/>
              <w:rPr>
                <w:b/>
                <w:sz w:val="18"/>
                <w:szCs w:val="18"/>
                <w:lang w:val="sq-AL"/>
              </w:rPr>
            </w:pPr>
            <w:r w:rsidRPr="00BB1A91">
              <w:rPr>
                <w:b/>
                <w:sz w:val="18"/>
                <w:szCs w:val="18"/>
                <w:lang w:val="sq-AL"/>
              </w:rPr>
              <w:t>6,080</w:t>
            </w:r>
          </w:p>
        </w:tc>
        <w:tc>
          <w:tcPr>
            <w:tcW w:w="264" w:type="pct"/>
            <w:gridSpan w:val="2"/>
            <w:tcBorders>
              <w:top w:val="nil"/>
              <w:left w:val="nil"/>
              <w:bottom w:val="single" w:sz="8" w:space="0" w:color="auto"/>
              <w:right w:val="single" w:sz="8" w:space="0" w:color="auto"/>
            </w:tcBorders>
            <w:shd w:val="clear" w:color="000000" w:fill="D9D9D9"/>
            <w:vAlign w:val="center"/>
            <w:hideMark/>
          </w:tcPr>
          <w:p w:rsidR="00281934" w:rsidRPr="00BB1A91" w:rsidRDefault="00281934" w:rsidP="00BB1A91">
            <w:pPr>
              <w:pStyle w:val="Paragrafi"/>
              <w:ind w:firstLine="0"/>
              <w:jc w:val="center"/>
              <w:rPr>
                <w:b/>
                <w:sz w:val="18"/>
                <w:szCs w:val="18"/>
                <w:lang w:val="sq-AL"/>
              </w:rPr>
            </w:pPr>
            <w:r w:rsidRPr="00BB1A91">
              <w:rPr>
                <w:b/>
                <w:sz w:val="18"/>
                <w:szCs w:val="18"/>
                <w:lang w:val="sq-AL"/>
              </w:rPr>
              <w:t>222</w:t>
            </w:r>
          </w:p>
        </w:tc>
        <w:tc>
          <w:tcPr>
            <w:tcW w:w="341" w:type="pct"/>
            <w:tcBorders>
              <w:top w:val="nil"/>
              <w:left w:val="nil"/>
              <w:bottom w:val="single" w:sz="8" w:space="0" w:color="auto"/>
              <w:right w:val="single" w:sz="8" w:space="0" w:color="auto"/>
            </w:tcBorders>
            <w:shd w:val="clear" w:color="000000" w:fill="D9D9D9"/>
            <w:vAlign w:val="center"/>
            <w:hideMark/>
          </w:tcPr>
          <w:p w:rsidR="00281934" w:rsidRPr="00BB1A91" w:rsidRDefault="00281934" w:rsidP="00BB1A91">
            <w:pPr>
              <w:pStyle w:val="Paragrafi"/>
              <w:ind w:firstLine="0"/>
              <w:jc w:val="center"/>
              <w:rPr>
                <w:b/>
                <w:sz w:val="18"/>
                <w:szCs w:val="18"/>
                <w:lang w:val="sq-AL"/>
              </w:rPr>
            </w:pPr>
            <w:r w:rsidRPr="00BB1A91">
              <w:rPr>
                <w:b/>
                <w:sz w:val="18"/>
                <w:szCs w:val="18"/>
                <w:lang w:val="sq-AL"/>
              </w:rPr>
              <w:t>1,349,760</w:t>
            </w:r>
          </w:p>
        </w:tc>
        <w:tc>
          <w:tcPr>
            <w:tcW w:w="968" w:type="pct"/>
            <w:tcBorders>
              <w:top w:val="nil"/>
              <w:left w:val="nil"/>
              <w:bottom w:val="single" w:sz="8" w:space="0" w:color="auto"/>
              <w:right w:val="single" w:sz="8" w:space="0" w:color="auto"/>
            </w:tcBorders>
            <w:shd w:val="clear" w:color="000000" w:fill="D9D9D9"/>
            <w:vAlign w:val="bottom"/>
            <w:hideMark/>
          </w:tcPr>
          <w:p w:rsidR="00281934" w:rsidRPr="00BB1A91" w:rsidRDefault="00281934" w:rsidP="002C0F60">
            <w:pPr>
              <w:pStyle w:val="Paragrafi"/>
              <w:ind w:firstLine="0"/>
              <w:rPr>
                <w:b/>
                <w:sz w:val="18"/>
                <w:szCs w:val="18"/>
                <w:lang w:val="sq-AL"/>
              </w:rPr>
            </w:pPr>
            <w:r w:rsidRPr="00BB1A91">
              <w:rPr>
                <w:b/>
                <w:sz w:val="18"/>
                <w:szCs w:val="18"/>
                <w:lang w:val="sq-AL"/>
              </w:rPr>
              <w:t> </w:t>
            </w:r>
          </w:p>
        </w:tc>
      </w:tr>
    </w:tbl>
    <w:p w:rsidR="002334C1" w:rsidRPr="00325A74" w:rsidRDefault="002334C1" w:rsidP="0050700E">
      <w:pPr>
        <w:pStyle w:val="Paragrafi"/>
        <w:rPr>
          <w:lang w:val="sq-AL"/>
        </w:rPr>
      </w:pPr>
    </w:p>
    <w:p w:rsidR="00B76950" w:rsidRPr="00325A74" w:rsidRDefault="00B76950" w:rsidP="0050700E">
      <w:pPr>
        <w:pStyle w:val="Paragrafi"/>
        <w:rPr>
          <w:lang w:val="sq-AL"/>
        </w:rPr>
      </w:pPr>
    </w:p>
    <w:p w:rsidR="00B76950" w:rsidRPr="00325A74" w:rsidRDefault="00B76950" w:rsidP="0050700E">
      <w:pPr>
        <w:pStyle w:val="Paragrafi"/>
        <w:rPr>
          <w:lang w:val="sq-AL"/>
        </w:rPr>
      </w:pPr>
    </w:p>
    <w:p w:rsidR="00B76950" w:rsidRPr="00325A74" w:rsidRDefault="00B76950" w:rsidP="0050700E">
      <w:pPr>
        <w:pStyle w:val="Paragrafi"/>
        <w:rPr>
          <w:lang w:val="sq-AL"/>
        </w:rPr>
      </w:pPr>
    </w:p>
    <w:p w:rsidR="00B76950" w:rsidRPr="00325A74" w:rsidRDefault="00B76950" w:rsidP="0050700E">
      <w:pPr>
        <w:pStyle w:val="Paragrafi"/>
        <w:rPr>
          <w:lang w:val="sq-AL"/>
        </w:rPr>
      </w:pPr>
    </w:p>
    <w:p w:rsidR="00B76950" w:rsidRPr="00325A74" w:rsidRDefault="00B76950" w:rsidP="0050700E">
      <w:pPr>
        <w:pStyle w:val="Paragrafi"/>
        <w:rPr>
          <w:lang w:val="sq-AL"/>
        </w:rPr>
        <w:sectPr w:rsidR="00B76950" w:rsidRPr="00325A74" w:rsidSect="00B76950">
          <w:headerReference w:type="even" r:id="rId15"/>
          <w:headerReference w:type="default" r:id="rId16"/>
          <w:pgSz w:w="16840" w:h="11907" w:orient="landscape" w:code="9"/>
          <w:pgMar w:top="1134" w:right="720" w:bottom="1134" w:left="720" w:header="851" w:footer="851" w:gutter="0"/>
          <w:cols w:space="720"/>
          <w:docGrid w:linePitch="360"/>
        </w:sectPr>
      </w:pPr>
    </w:p>
    <w:p w:rsidR="00CE2DD2" w:rsidRPr="00325A74" w:rsidRDefault="00CE2DD2" w:rsidP="002C0F60">
      <w:pPr>
        <w:pStyle w:val="NeniTitull"/>
        <w:rPr>
          <w:lang w:val="sq-AL"/>
        </w:rPr>
      </w:pPr>
      <w:r w:rsidRPr="00325A74">
        <w:rPr>
          <w:lang w:val="sq-AL"/>
        </w:rPr>
        <w:lastRenderedPageBreak/>
        <w:t>VENDIM</w:t>
      </w:r>
    </w:p>
    <w:p w:rsidR="00CE2DD2" w:rsidRPr="00325A74" w:rsidRDefault="00A75A76" w:rsidP="002C0F60">
      <w:pPr>
        <w:pStyle w:val="NeniTitull"/>
        <w:rPr>
          <w:lang w:val="sq-AL"/>
        </w:rPr>
      </w:pPr>
      <w:r w:rsidRPr="00325A74">
        <w:rPr>
          <w:lang w:val="sq-AL"/>
        </w:rPr>
        <w:t xml:space="preserve">Nr. </w:t>
      </w:r>
      <w:r w:rsidR="00CE2DD2" w:rsidRPr="00325A74">
        <w:rPr>
          <w:lang w:val="sq-AL"/>
        </w:rPr>
        <w:t xml:space="preserve">757, datë 19.12.2018 </w:t>
      </w:r>
    </w:p>
    <w:p w:rsidR="00CE2DD2" w:rsidRPr="00325A74" w:rsidRDefault="00CE2DD2" w:rsidP="00B76950">
      <w:pPr>
        <w:pStyle w:val="Hapesira7"/>
        <w:rPr>
          <w:lang w:val="sq-AL"/>
        </w:rPr>
      </w:pPr>
    </w:p>
    <w:p w:rsidR="00CE2DD2" w:rsidRPr="00325A74" w:rsidRDefault="002C0F60" w:rsidP="002C0F60">
      <w:pPr>
        <w:pStyle w:val="NeniTitull"/>
        <w:rPr>
          <w:lang w:val="sq-AL"/>
        </w:rPr>
      </w:pPr>
      <w:r w:rsidRPr="00325A74">
        <w:rPr>
          <w:lang w:val="sq-AL"/>
        </w:rPr>
        <w:t xml:space="preserve">PËR </w:t>
      </w:r>
      <w:r w:rsidR="00CE2DD2" w:rsidRPr="00325A74">
        <w:rPr>
          <w:lang w:val="sq-AL"/>
        </w:rPr>
        <w:t xml:space="preserve">SHPRONËSIMIN, PËR INTERES PUBLIK, TË PRONARËVE TË PASURISË SË PALUAJTSHME, PRONË PRIVATE, QË PREKET NGA REALIZIMI I PROJEKTIT </w:t>
      </w:r>
      <w:r w:rsidR="00A60516" w:rsidRPr="00325A74">
        <w:rPr>
          <w:lang w:val="sq-AL"/>
        </w:rPr>
        <w:t>“</w:t>
      </w:r>
      <w:r w:rsidR="00CE2DD2" w:rsidRPr="00325A74">
        <w:rPr>
          <w:lang w:val="sq-AL"/>
        </w:rPr>
        <w:t>REHABILITIMI I RRJETIT RRUGOR, BASHKIA SHIJAK</w:t>
      </w:r>
      <w:r w:rsidR="00A60516" w:rsidRPr="00325A74">
        <w:rPr>
          <w:lang w:val="sq-AL"/>
        </w:rPr>
        <w:t>”</w:t>
      </w:r>
      <w:r w:rsidR="00CE2DD2" w:rsidRPr="00325A74">
        <w:rPr>
          <w:lang w:val="sq-AL"/>
        </w:rPr>
        <w:t>, LOTI 1</w:t>
      </w:r>
    </w:p>
    <w:p w:rsidR="00CE2DD2" w:rsidRPr="00325A74" w:rsidRDefault="00CE2DD2" w:rsidP="00B76950">
      <w:pPr>
        <w:pStyle w:val="Hapesira7"/>
        <w:rPr>
          <w:lang w:val="sq-AL"/>
        </w:rPr>
      </w:pPr>
    </w:p>
    <w:p w:rsidR="00CE2DD2" w:rsidRPr="00325A74" w:rsidRDefault="00CE2DD2" w:rsidP="0050700E">
      <w:pPr>
        <w:pStyle w:val="Paragrafi"/>
        <w:rPr>
          <w:lang w:val="sq-AL"/>
        </w:rPr>
      </w:pPr>
      <w:r w:rsidRPr="00325A74">
        <w:rPr>
          <w:lang w:val="sq-AL"/>
        </w:rPr>
        <w:t xml:space="preserve">Në mbështetje të nenit 100 të Kushtetutës, të neneve 5, 20 e 21, të ligjit </w:t>
      </w:r>
      <w:r w:rsidR="00A75A76" w:rsidRPr="00325A74">
        <w:rPr>
          <w:lang w:val="sq-AL"/>
        </w:rPr>
        <w:t xml:space="preserve">nr. </w:t>
      </w:r>
      <w:r w:rsidRPr="00325A74">
        <w:rPr>
          <w:lang w:val="sq-AL"/>
        </w:rPr>
        <w:t xml:space="preserve">8561, datë 22.12.1999, </w:t>
      </w:r>
      <w:r w:rsidR="00A60516" w:rsidRPr="00325A74">
        <w:rPr>
          <w:lang w:val="sq-AL"/>
        </w:rPr>
        <w:t>“</w:t>
      </w:r>
      <w:r w:rsidRPr="00325A74">
        <w:rPr>
          <w:lang w:val="sq-AL"/>
        </w:rPr>
        <w:t>Për shpronësimet dhe marrjen në përdorim të përkohshëm të pasurisë pronë private për interes publik</w:t>
      </w:r>
      <w:r w:rsidR="00A60516" w:rsidRPr="00325A74">
        <w:rPr>
          <w:lang w:val="sq-AL"/>
        </w:rPr>
        <w:t>”</w:t>
      </w:r>
      <w:r w:rsidRPr="00325A74">
        <w:rPr>
          <w:lang w:val="sq-AL"/>
        </w:rPr>
        <w:t xml:space="preserve">, të ndryshuar, të ligjit </w:t>
      </w:r>
      <w:r w:rsidR="00A75A76" w:rsidRPr="00325A74">
        <w:rPr>
          <w:lang w:val="sq-AL"/>
        </w:rPr>
        <w:t xml:space="preserve">nr. </w:t>
      </w:r>
      <w:r w:rsidRPr="00325A74">
        <w:rPr>
          <w:lang w:val="sq-AL"/>
        </w:rPr>
        <w:t xml:space="preserve">9936, datë 26.6.2008, </w:t>
      </w:r>
      <w:r w:rsidR="00A60516" w:rsidRPr="00325A74">
        <w:rPr>
          <w:lang w:val="sq-AL"/>
        </w:rPr>
        <w:t>“</w:t>
      </w:r>
      <w:r w:rsidRPr="00325A74">
        <w:rPr>
          <w:lang w:val="sq-AL"/>
        </w:rPr>
        <w:t>Për menaxhimin e sistemit buxhetor në Republikën e Shqipërisë</w:t>
      </w:r>
      <w:r w:rsidR="00A60516" w:rsidRPr="00325A74">
        <w:rPr>
          <w:lang w:val="sq-AL"/>
        </w:rPr>
        <w:t>”</w:t>
      </w:r>
      <w:r w:rsidRPr="00325A74">
        <w:rPr>
          <w:lang w:val="sq-AL"/>
        </w:rPr>
        <w:t xml:space="preserve">, dhe të ligjit </w:t>
      </w:r>
      <w:r w:rsidR="00A75A76" w:rsidRPr="00325A74">
        <w:rPr>
          <w:lang w:val="sq-AL"/>
        </w:rPr>
        <w:t xml:space="preserve">nr. </w:t>
      </w:r>
      <w:r w:rsidRPr="00325A74">
        <w:rPr>
          <w:lang w:val="sq-AL"/>
        </w:rPr>
        <w:t xml:space="preserve">109/2017, </w:t>
      </w:r>
      <w:r w:rsidR="00A60516" w:rsidRPr="00325A74">
        <w:rPr>
          <w:lang w:val="sq-AL"/>
        </w:rPr>
        <w:t>“</w:t>
      </w:r>
      <w:r w:rsidRPr="00325A74">
        <w:rPr>
          <w:lang w:val="sq-AL"/>
        </w:rPr>
        <w:t>Për buxhetin e vitit 2018</w:t>
      </w:r>
      <w:r w:rsidR="00A60516" w:rsidRPr="00325A74">
        <w:rPr>
          <w:lang w:val="sq-AL"/>
        </w:rPr>
        <w:t>”</w:t>
      </w:r>
      <w:r w:rsidRPr="00325A74">
        <w:rPr>
          <w:lang w:val="sq-AL"/>
        </w:rPr>
        <w:t>, të ndryshuar, me propozimin e ministrit të Infrastrukturës dhe Energjisë, Këshilli i Ministrave</w:t>
      </w:r>
    </w:p>
    <w:p w:rsidR="00CE2DD2" w:rsidRPr="00325A74" w:rsidRDefault="00CE2DD2" w:rsidP="00B76950">
      <w:pPr>
        <w:pStyle w:val="Hapesira7"/>
        <w:rPr>
          <w:lang w:val="sq-AL"/>
        </w:rPr>
      </w:pPr>
    </w:p>
    <w:p w:rsidR="00CE2DD2" w:rsidRPr="00325A74" w:rsidRDefault="002C0F60" w:rsidP="002C0F60">
      <w:pPr>
        <w:pStyle w:val="NeniNr"/>
        <w:rPr>
          <w:lang w:val="sq-AL"/>
        </w:rPr>
      </w:pPr>
      <w:r w:rsidRPr="00325A74">
        <w:rPr>
          <w:lang w:val="sq-AL"/>
        </w:rPr>
        <w:t>VENDOS</w:t>
      </w:r>
      <w:r w:rsidR="00CE2DD2" w:rsidRPr="00325A74">
        <w:rPr>
          <w:lang w:val="sq-AL"/>
        </w:rPr>
        <w:t>I:</w:t>
      </w:r>
    </w:p>
    <w:p w:rsidR="00CE2DD2" w:rsidRPr="00325A74" w:rsidRDefault="00CE2DD2" w:rsidP="00B76950">
      <w:pPr>
        <w:pStyle w:val="Hapesira7"/>
        <w:rPr>
          <w:lang w:val="sq-AL"/>
        </w:rPr>
      </w:pPr>
    </w:p>
    <w:p w:rsidR="00CE2DD2" w:rsidRPr="00325A74" w:rsidRDefault="00B76950" w:rsidP="0050700E">
      <w:pPr>
        <w:pStyle w:val="Paragrafi"/>
        <w:rPr>
          <w:lang w:val="sq-AL"/>
        </w:rPr>
      </w:pPr>
      <w:r w:rsidRPr="00325A74">
        <w:rPr>
          <w:lang w:val="sq-AL"/>
        </w:rPr>
        <w:t xml:space="preserve">1. </w:t>
      </w:r>
      <w:r w:rsidR="00CE2DD2" w:rsidRPr="00325A74">
        <w:rPr>
          <w:lang w:val="sq-AL"/>
        </w:rPr>
        <w:t xml:space="preserve">Shpronësimin, për interes publik, të pronarëve të pasurisë së paluajtshme, pronë private, që preket nga realizimi i projektit </w:t>
      </w:r>
      <w:r w:rsidR="00A60516" w:rsidRPr="00325A74">
        <w:rPr>
          <w:lang w:val="sq-AL"/>
        </w:rPr>
        <w:t>“</w:t>
      </w:r>
      <w:r w:rsidR="00CE2DD2" w:rsidRPr="00325A74">
        <w:rPr>
          <w:lang w:val="sq-AL"/>
        </w:rPr>
        <w:t>Rehabilitimi i rrjetit rrugor, Bashkia Shijak</w:t>
      </w:r>
      <w:r w:rsidR="00A60516" w:rsidRPr="00325A74">
        <w:rPr>
          <w:lang w:val="sq-AL"/>
        </w:rPr>
        <w:t>”</w:t>
      </w:r>
      <w:r w:rsidR="00CE2DD2" w:rsidRPr="00325A74">
        <w:rPr>
          <w:lang w:val="sq-AL"/>
        </w:rPr>
        <w:t>, loti 1.</w:t>
      </w:r>
    </w:p>
    <w:p w:rsidR="00CE2DD2" w:rsidRPr="00325A74" w:rsidRDefault="00B76950" w:rsidP="0050700E">
      <w:pPr>
        <w:pStyle w:val="Paragrafi"/>
        <w:rPr>
          <w:lang w:val="sq-AL"/>
        </w:rPr>
      </w:pPr>
      <w:r w:rsidRPr="00325A74">
        <w:rPr>
          <w:lang w:val="sq-AL"/>
        </w:rPr>
        <w:t xml:space="preserve">2. </w:t>
      </w:r>
      <w:r w:rsidR="00CE2DD2" w:rsidRPr="00325A74">
        <w:rPr>
          <w:lang w:val="sq-AL"/>
        </w:rPr>
        <w:t>Shpronësimi të bëhet në favor të Bashkisë Shijak.</w:t>
      </w:r>
    </w:p>
    <w:p w:rsidR="00CE2DD2" w:rsidRPr="00325A74" w:rsidRDefault="00B76950" w:rsidP="0050700E">
      <w:pPr>
        <w:pStyle w:val="Paragrafi"/>
        <w:rPr>
          <w:lang w:val="sq-AL"/>
        </w:rPr>
      </w:pPr>
      <w:r w:rsidRPr="00325A74">
        <w:rPr>
          <w:lang w:val="sq-AL"/>
        </w:rPr>
        <w:t xml:space="preserve">3. </w:t>
      </w:r>
      <w:r w:rsidR="00CE2DD2" w:rsidRPr="00325A74">
        <w:rPr>
          <w:lang w:val="sq-AL"/>
        </w:rPr>
        <w:t xml:space="preserve">Pronarët e pasurisë së paluajtshme, që shpronësohen, të kompensohen në vlerë të plotë, sipas masës përkatëse, që paraqitet në tabelën bashkëlidhur këtij vendimi, për pasurinë e llojit </w:t>
      </w:r>
      <w:r w:rsidR="00A60516" w:rsidRPr="00325A74">
        <w:rPr>
          <w:lang w:val="sq-AL"/>
        </w:rPr>
        <w:t>“</w:t>
      </w:r>
      <w:r w:rsidR="00CE2DD2" w:rsidRPr="00325A74">
        <w:rPr>
          <w:lang w:val="sq-AL"/>
        </w:rPr>
        <w:t>truall + objekt banimi</w:t>
      </w:r>
      <w:r w:rsidR="00A60516" w:rsidRPr="00325A74">
        <w:rPr>
          <w:lang w:val="sq-AL"/>
        </w:rPr>
        <w:t>”</w:t>
      </w:r>
      <w:r w:rsidR="00CE2DD2" w:rsidRPr="00325A74">
        <w:rPr>
          <w:lang w:val="sq-AL"/>
        </w:rPr>
        <w:t>, në shumën totale prej 8 759 958 (tetë milionë e shtatëqind e pesëdhjetë e nëntë mijë e nëntëqind e pesëdhjetë e tetë) lekësh.</w:t>
      </w:r>
    </w:p>
    <w:p w:rsidR="00CE2DD2" w:rsidRPr="00325A74" w:rsidRDefault="00B76950" w:rsidP="0050700E">
      <w:pPr>
        <w:pStyle w:val="Paragrafi"/>
        <w:rPr>
          <w:lang w:val="sq-AL"/>
        </w:rPr>
      </w:pPr>
      <w:r w:rsidRPr="00325A74">
        <w:rPr>
          <w:lang w:val="sq-AL"/>
        </w:rPr>
        <w:t xml:space="preserve">4. </w:t>
      </w:r>
      <w:r w:rsidR="00CE2DD2" w:rsidRPr="00325A74">
        <w:rPr>
          <w:lang w:val="sq-AL"/>
        </w:rPr>
        <w:t xml:space="preserve">Vlera e përgjithshme e shpronësimit, prej 8 759 958 (tetë milionë e shtatëqind e pesëdhjetë e nëntë mijë e nëntëqind e pesëdhjetë e tetë) </w:t>
      </w:r>
      <w:r w:rsidR="00CE2DD2" w:rsidRPr="00325A74">
        <w:rPr>
          <w:lang w:val="sq-AL"/>
        </w:rPr>
        <w:lastRenderedPageBreak/>
        <w:t>lekësh, të përballohet nga buxheti i Bashkisë Shijak.</w:t>
      </w:r>
    </w:p>
    <w:p w:rsidR="00CE2DD2" w:rsidRPr="00325A74" w:rsidRDefault="00B76950" w:rsidP="0050700E">
      <w:pPr>
        <w:pStyle w:val="Paragrafi"/>
        <w:rPr>
          <w:lang w:val="sq-AL"/>
        </w:rPr>
      </w:pPr>
      <w:r w:rsidRPr="00325A74">
        <w:rPr>
          <w:lang w:val="sq-AL"/>
        </w:rPr>
        <w:t xml:space="preserve">5. </w:t>
      </w:r>
      <w:r w:rsidR="00CE2DD2" w:rsidRPr="00325A74">
        <w:rPr>
          <w:lang w:val="sq-AL"/>
        </w:rPr>
        <w:t xml:space="preserve">Shpenzimet procedurale, në vlerën 50 000 (pesëdhjetë mijë) lekë, të përballohen nga buxheti i vitit 2018, miratuar për Ministrinë e Infrastrukturës dhe Energjisë. </w:t>
      </w:r>
    </w:p>
    <w:p w:rsidR="00CE2DD2" w:rsidRPr="00325A74" w:rsidRDefault="00B76950" w:rsidP="0050700E">
      <w:pPr>
        <w:pStyle w:val="Paragrafi"/>
        <w:rPr>
          <w:lang w:val="sq-AL"/>
        </w:rPr>
      </w:pPr>
      <w:r w:rsidRPr="00325A74">
        <w:rPr>
          <w:lang w:val="sq-AL"/>
        </w:rPr>
        <w:t xml:space="preserve">6. </w:t>
      </w:r>
      <w:r w:rsidR="00CE2DD2" w:rsidRPr="00325A74">
        <w:rPr>
          <w:lang w:val="sq-AL"/>
        </w:rPr>
        <w:t xml:space="preserve">Shpronësimi të fillojë menjëherë pas botimit të këtij vendimi në </w:t>
      </w:r>
      <w:r w:rsidR="00A60516" w:rsidRPr="00325A74">
        <w:rPr>
          <w:lang w:val="sq-AL"/>
        </w:rPr>
        <w:t>“</w:t>
      </w:r>
      <w:r w:rsidR="00CE2DD2" w:rsidRPr="00325A74">
        <w:rPr>
          <w:lang w:val="sq-AL"/>
        </w:rPr>
        <w:t>Fletoren zyrtare</w:t>
      </w:r>
      <w:r w:rsidR="00A60516" w:rsidRPr="00325A74">
        <w:rPr>
          <w:lang w:val="sq-AL"/>
        </w:rPr>
        <w:t>”</w:t>
      </w:r>
      <w:r w:rsidR="00CE2DD2" w:rsidRPr="00325A74">
        <w:rPr>
          <w:lang w:val="sq-AL"/>
        </w:rPr>
        <w:t>.</w:t>
      </w:r>
    </w:p>
    <w:p w:rsidR="00CE2DD2" w:rsidRPr="00325A74" w:rsidRDefault="00B76950" w:rsidP="0050700E">
      <w:pPr>
        <w:pStyle w:val="Paragrafi"/>
        <w:rPr>
          <w:lang w:val="sq-AL"/>
        </w:rPr>
      </w:pPr>
      <w:r w:rsidRPr="00325A74">
        <w:rPr>
          <w:lang w:val="sq-AL"/>
        </w:rPr>
        <w:t xml:space="preserve">7. </w:t>
      </w:r>
      <w:r w:rsidR="00CE2DD2" w:rsidRPr="00325A74">
        <w:rPr>
          <w:lang w:val="sq-AL"/>
        </w:rPr>
        <w:t>Pronarët e pasurisë së paluajtshme, në tabelën që i bashkëlidhet këtij vendimi, të kompensohen për efekt shpronësimi, pasi të kenë paraqitur dokumentacionin justifikues për likuidim pranë Bashkisë Shijak.</w:t>
      </w:r>
    </w:p>
    <w:p w:rsidR="00CE2DD2" w:rsidRPr="00325A74" w:rsidRDefault="00B76950" w:rsidP="0050700E">
      <w:pPr>
        <w:pStyle w:val="Paragrafi"/>
        <w:rPr>
          <w:lang w:val="sq-AL"/>
        </w:rPr>
      </w:pPr>
      <w:r w:rsidRPr="00325A74">
        <w:rPr>
          <w:lang w:val="sq-AL"/>
        </w:rPr>
        <w:t xml:space="preserve">8. </w:t>
      </w:r>
      <w:r w:rsidR="00CE2DD2" w:rsidRPr="00325A74">
        <w:rPr>
          <w:lang w:val="sq-AL"/>
        </w:rPr>
        <w:t>Zyra Qendrore e Regjistrimit të Pasurive të Paluajtshme dhe Zyra Vendore e Regjistrimit të Pasurive të Paluajtshme Shijak, brenda 30 ditëve nga data e miratimit të këtij vendimi, në bashkëpunim me Bashkinë Shijak, të fillojnë procedurat për hedhjen e gjurmës së projektit, mbi hartën kadastrale të regjistrimit, sipas planimetrisë së shpronësimit të miratuar dhe të bëjnë kalimin e pronësisë për pasurinë e shpronësuar në favor të shtetit.</w:t>
      </w:r>
    </w:p>
    <w:p w:rsidR="00CE2DD2" w:rsidRPr="00325A74" w:rsidRDefault="00B76950" w:rsidP="0050700E">
      <w:pPr>
        <w:pStyle w:val="Paragrafi"/>
        <w:rPr>
          <w:lang w:val="sq-AL"/>
        </w:rPr>
      </w:pPr>
      <w:r w:rsidRPr="00325A74">
        <w:rPr>
          <w:lang w:val="sq-AL"/>
        </w:rPr>
        <w:t xml:space="preserve">9. </w:t>
      </w:r>
      <w:r w:rsidR="00CE2DD2" w:rsidRPr="00325A74">
        <w:rPr>
          <w:lang w:val="sq-AL"/>
        </w:rPr>
        <w:t>Zyra Vendore e Regjistrimit të Pasurive të Paluajtshme Shijak të pezullojë të gjitha transaksionet me pasurinë e shpronësuar deri në momentin që të realizohet procesi i hedhjes së gjurmës së projektit mbi hartën kadastrale të regjistrimit, si dhe të bëhet kalimi i pronësisë për pasurinë e shpronësuar në favor të shtetit.</w:t>
      </w:r>
    </w:p>
    <w:p w:rsidR="00CE2DD2" w:rsidRPr="00325A74" w:rsidRDefault="00B76950" w:rsidP="0050700E">
      <w:pPr>
        <w:pStyle w:val="Paragrafi"/>
        <w:rPr>
          <w:lang w:val="sq-AL"/>
        </w:rPr>
      </w:pPr>
      <w:r w:rsidRPr="00325A74">
        <w:rPr>
          <w:lang w:val="sq-AL"/>
        </w:rPr>
        <w:t xml:space="preserve">10. </w:t>
      </w:r>
      <w:r w:rsidR="00CE2DD2" w:rsidRPr="00325A74">
        <w:rPr>
          <w:lang w:val="sq-AL"/>
        </w:rPr>
        <w:t>Ngarkohen Ministria e Infrastrukturës dhe Energjisë, Bashkia Shijak dhe Zyra Vendore e Regjistrimit të Pasurive të Paluajtshme Shijak për zbatimin e këtij vendimi.</w:t>
      </w:r>
    </w:p>
    <w:p w:rsidR="00CE2DD2" w:rsidRPr="00325A74" w:rsidRDefault="00CE2DD2" w:rsidP="0050700E">
      <w:pPr>
        <w:pStyle w:val="Paragrafi"/>
        <w:rPr>
          <w:lang w:val="sq-AL"/>
        </w:rPr>
      </w:pPr>
      <w:r w:rsidRPr="00325A74">
        <w:rPr>
          <w:lang w:val="sq-AL"/>
        </w:rPr>
        <w:tab/>
      </w:r>
      <w:r w:rsidRPr="00325A74">
        <w:rPr>
          <w:lang w:val="sq-AL"/>
        </w:rPr>
        <w:tab/>
        <w:t>Ky vendim hyn në</w:t>
      </w:r>
      <w:r w:rsidR="002C0F60" w:rsidRPr="00325A74">
        <w:rPr>
          <w:lang w:val="sq-AL"/>
        </w:rPr>
        <w:t xml:space="preserve"> fuqi menjëherë dhe botohet në Fletoren Zyrtare</w:t>
      </w:r>
      <w:r w:rsidRPr="00325A74">
        <w:rPr>
          <w:lang w:val="sq-AL"/>
        </w:rPr>
        <w:t>.</w:t>
      </w:r>
    </w:p>
    <w:p w:rsidR="002C0F60" w:rsidRPr="00325A74" w:rsidRDefault="002C0F60" w:rsidP="00B76950">
      <w:pPr>
        <w:pStyle w:val="Hapesira7"/>
        <w:rPr>
          <w:lang w:val="sq-AL"/>
        </w:rPr>
      </w:pPr>
    </w:p>
    <w:p w:rsidR="002C0F60" w:rsidRPr="00325A74" w:rsidRDefault="002C0F60" w:rsidP="002C0F60">
      <w:pPr>
        <w:pStyle w:val="Paragrafi"/>
        <w:jc w:val="right"/>
        <w:rPr>
          <w:lang w:val="sq-AL"/>
        </w:rPr>
      </w:pPr>
      <w:r w:rsidRPr="00325A74">
        <w:rPr>
          <w:lang w:val="sq-AL"/>
        </w:rPr>
        <w:t>ZËVENDËSKRYEMINISTRI</w:t>
      </w:r>
    </w:p>
    <w:p w:rsidR="002C0F60" w:rsidRPr="00325A74" w:rsidRDefault="002C0F60" w:rsidP="002C0F60">
      <w:pPr>
        <w:pStyle w:val="Paragrafi"/>
        <w:jc w:val="right"/>
        <w:rPr>
          <w:b/>
          <w:lang w:val="sq-AL"/>
        </w:rPr>
      </w:pPr>
      <w:r w:rsidRPr="00325A74">
        <w:rPr>
          <w:b/>
          <w:lang w:val="sq-AL"/>
        </w:rPr>
        <w:t>Senida Mesi</w:t>
      </w:r>
    </w:p>
    <w:p w:rsidR="002334C1" w:rsidRPr="00325A74" w:rsidRDefault="002334C1" w:rsidP="00B76950">
      <w:pPr>
        <w:pStyle w:val="Paragrafi"/>
        <w:ind w:firstLine="0"/>
        <w:rPr>
          <w:lang w:val="sq-AL"/>
        </w:rPr>
      </w:pPr>
    </w:p>
    <w:p w:rsidR="00D410DC" w:rsidRPr="00325A74" w:rsidRDefault="00D410DC" w:rsidP="00B76950">
      <w:pPr>
        <w:pStyle w:val="Paragrafi"/>
        <w:ind w:firstLine="0"/>
        <w:rPr>
          <w:lang w:val="sq-AL"/>
        </w:rPr>
        <w:sectPr w:rsidR="00D410DC" w:rsidRPr="00325A74" w:rsidSect="00D410DC">
          <w:headerReference w:type="default" r:id="rId17"/>
          <w:pgSz w:w="11907" w:h="16840" w:code="9"/>
          <w:pgMar w:top="720" w:right="1134" w:bottom="720" w:left="1134" w:header="851" w:footer="851" w:gutter="0"/>
          <w:cols w:num="2" w:space="454"/>
          <w:docGrid w:linePitch="360"/>
        </w:sectPr>
      </w:pPr>
    </w:p>
    <w:p w:rsidR="00B76950" w:rsidRPr="00325A74" w:rsidRDefault="00B76950" w:rsidP="00B76950">
      <w:pPr>
        <w:pStyle w:val="Paragrafi"/>
        <w:ind w:firstLine="0"/>
        <w:rPr>
          <w:lang w:val="sq-AL"/>
        </w:rPr>
      </w:pPr>
    </w:p>
    <w:p w:rsidR="00B76950" w:rsidRPr="00325A74" w:rsidRDefault="00B76950" w:rsidP="00B76950">
      <w:pPr>
        <w:pStyle w:val="Paragrafi"/>
        <w:ind w:firstLine="0"/>
        <w:rPr>
          <w:lang w:val="sq-AL"/>
        </w:rPr>
      </w:pPr>
    </w:p>
    <w:p w:rsidR="00B76950" w:rsidRPr="00325A74" w:rsidRDefault="00B76950" w:rsidP="00B76950">
      <w:pPr>
        <w:pStyle w:val="Paragrafi"/>
        <w:ind w:firstLine="0"/>
        <w:rPr>
          <w:lang w:val="sq-AL"/>
        </w:rPr>
      </w:pPr>
    </w:p>
    <w:p w:rsidR="00B76950" w:rsidRPr="00325A74" w:rsidRDefault="00B76950" w:rsidP="00B76950">
      <w:pPr>
        <w:pStyle w:val="Paragrafi"/>
        <w:ind w:firstLine="0"/>
        <w:rPr>
          <w:lang w:val="sq-AL"/>
        </w:rPr>
      </w:pPr>
    </w:p>
    <w:p w:rsidR="00B76950" w:rsidRPr="00325A74" w:rsidRDefault="00B76950" w:rsidP="00B76950">
      <w:pPr>
        <w:pStyle w:val="Paragrafi"/>
        <w:ind w:firstLine="0"/>
        <w:rPr>
          <w:lang w:val="sq-AL"/>
        </w:rPr>
      </w:pPr>
    </w:p>
    <w:p w:rsidR="00B76950" w:rsidRPr="00325A74" w:rsidRDefault="00B76950" w:rsidP="00B76950">
      <w:pPr>
        <w:pStyle w:val="Paragrafi"/>
        <w:ind w:firstLine="0"/>
        <w:rPr>
          <w:lang w:val="sq-AL"/>
        </w:rPr>
        <w:sectPr w:rsidR="00B76950" w:rsidRPr="00325A74" w:rsidSect="00D410DC">
          <w:type w:val="continuous"/>
          <w:pgSz w:w="11907" w:h="16840" w:code="9"/>
          <w:pgMar w:top="720" w:right="1134" w:bottom="720" w:left="1134" w:header="851" w:footer="851" w:gutter="0"/>
          <w:cols w:space="720"/>
          <w:docGrid w:linePitch="360"/>
        </w:sectPr>
      </w:pPr>
    </w:p>
    <w:p w:rsidR="00B76950" w:rsidRPr="00325A74" w:rsidRDefault="00B76950" w:rsidP="00B76950">
      <w:pPr>
        <w:pStyle w:val="Paragrafi"/>
        <w:ind w:firstLine="0"/>
        <w:rPr>
          <w:lang w:val="sq-AL"/>
        </w:rPr>
      </w:pPr>
    </w:p>
    <w:tbl>
      <w:tblPr>
        <w:tblW w:w="15523" w:type="dxa"/>
        <w:tblInd w:w="93" w:type="dxa"/>
        <w:tblLook w:val="04A0" w:firstRow="1" w:lastRow="0" w:firstColumn="1" w:lastColumn="0" w:noHBand="0" w:noVBand="1"/>
      </w:tblPr>
      <w:tblGrid>
        <w:gridCol w:w="488"/>
        <w:gridCol w:w="1090"/>
        <w:gridCol w:w="1148"/>
        <w:gridCol w:w="955"/>
        <w:gridCol w:w="1205"/>
        <w:gridCol w:w="964"/>
        <w:gridCol w:w="936"/>
        <w:gridCol w:w="956"/>
        <w:gridCol w:w="962"/>
        <w:gridCol w:w="916"/>
        <w:gridCol w:w="1286"/>
        <w:gridCol w:w="946"/>
        <w:gridCol w:w="262"/>
        <w:gridCol w:w="804"/>
        <w:gridCol w:w="736"/>
        <w:gridCol w:w="1869"/>
      </w:tblGrid>
      <w:tr w:rsidR="0050700E" w:rsidRPr="00325A74" w:rsidTr="00B76950">
        <w:trPr>
          <w:trHeight w:val="139"/>
        </w:trPr>
        <w:tc>
          <w:tcPr>
            <w:tcW w:w="493"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8203" w:type="dxa"/>
            <w:gridSpan w:val="8"/>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r w:rsidRPr="00325A74">
              <w:rPr>
                <w:sz w:val="18"/>
                <w:szCs w:val="18"/>
                <w:lang w:val="sq-AL"/>
              </w:rPr>
              <w:t>LISTA E PRONARËVE TË PASURISË PRONË PRIVATE QË SHPRONËSOHEN NGA PROJEKTI:</w:t>
            </w:r>
          </w:p>
        </w:tc>
        <w:tc>
          <w:tcPr>
            <w:tcW w:w="92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305"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890"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059" w:type="dxa"/>
            <w:gridSpan w:val="2"/>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2644" w:type="dxa"/>
            <w:gridSpan w:val="2"/>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r>
      <w:tr w:rsidR="00B76950" w:rsidRPr="00325A74" w:rsidTr="00B76950">
        <w:trPr>
          <w:trHeight w:val="139"/>
        </w:trPr>
        <w:tc>
          <w:tcPr>
            <w:tcW w:w="493"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4361" w:type="dxa"/>
            <w:gridSpan w:val="4"/>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r w:rsidRPr="00325A74">
              <w:rPr>
                <w:sz w:val="18"/>
                <w:szCs w:val="18"/>
                <w:lang w:val="sq-AL"/>
              </w:rPr>
              <w:t xml:space="preserve"> </w:t>
            </w:r>
            <w:r w:rsidR="00A60516" w:rsidRPr="00325A74">
              <w:rPr>
                <w:sz w:val="18"/>
                <w:szCs w:val="18"/>
                <w:lang w:val="sq-AL"/>
              </w:rPr>
              <w:t>“</w:t>
            </w:r>
            <w:r w:rsidRPr="00325A74">
              <w:rPr>
                <w:sz w:val="18"/>
                <w:szCs w:val="18"/>
                <w:lang w:val="sq-AL"/>
              </w:rPr>
              <w:t>Rehabilitimi i rrjetit rrugor, Bashkia Shijak</w:t>
            </w:r>
            <w:r w:rsidR="00A60516" w:rsidRPr="00325A74">
              <w:rPr>
                <w:sz w:val="18"/>
                <w:szCs w:val="18"/>
                <w:lang w:val="sq-AL"/>
              </w:rPr>
              <w:t>”</w:t>
            </w:r>
            <w:r w:rsidRPr="00325A74">
              <w:rPr>
                <w:sz w:val="18"/>
                <w:szCs w:val="18"/>
                <w:lang w:val="sq-AL"/>
              </w:rPr>
              <w:t>, loti 1</w:t>
            </w:r>
          </w:p>
        </w:tc>
        <w:tc>
          <w:tcPr>
            <w:tcW w:w="94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4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6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75"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2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305"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890"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059" w:type="dxa"/>
            <w:gridSpan w:val="2"/>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2644" w:type="dxa"/>
            <w:gridSpan w:val="2"/>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r>
      <w:tr w:rsidR="00B76950" w:rsidRPr="00325A74" w:rsidTr="00B76950">
        <w:trPr>
          <w:trHeight w:val="30"/>
        </w:trPr>
        <w:tc>
          <w:tcPr>
            <w:tcW w:w="493"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106"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165"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68"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122"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4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4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6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75"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2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305"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890"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059" w:type="dxa"/>
            <w:gridSpan w:val="2"/>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2644" w:type="dxa"/>
            <w:gridSpan w:val="2"/>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r>
      <w:tr w:rsidR="00B76950" w:rsidRPr="00325A74" w:rsidTr="00B76950">
        <w:trPr>
          <w:trHeight w:val="139"/>
        </w:trPr>
        <w:tc>
          <w:tcPr>
            <w:tcW w:w="493"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106"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165"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68"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122"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4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4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6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75"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2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305"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4593" w:type="dxa"/>
            <w:gridSpan w:val="5"/>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r w:rsidRPr="00325A74">
              <w:rPr>
                <w:sz w:val="18"/>
                <w:szCs w:val="18"/>
                <w:lang w:val="sq-AL"/>
              </w:rPr>
              <w:t>Çmimi për pasurinë objekt banimi</w:t>
            </w:r>
            <w:r w:rsidR="00F36B0B" w:rsidRPr="00325A74">
              <w:rPr>
                <w:sz w:val="18"/>
                <w:szCs w:val="18"/>
                <w:lang w:val="sq-AL"/>
              </w:rPr>
              <w:t xml:space="preserve"> </w:t>
            </w:r>
            <w:r w:rsidRPr="00325A74">
              <w:rPr>
                <w:sz w:val="18"/>
                <w:szCs w:val="18"/>
                <w:lang w:val="sq-AL"/>
              </w:rPr>
              <w:t>sipas</w:t>
            </w:r>
            <w:r w:rsidR="00F36B0B" w:rsidRPr="00325A74">
              <w:rPr>
                <w:sz w:val="18"/>
                <w:szCs w:val="18"/>
                <w:lang w:val="sq-AL"/>
              </w:rPr>
              <w:t xml:space="preserve"> </w:t>
            </w:r>
            <w:r w:rsidRPr="00325A74">
              <w:rPr>
                <w:sz w:val="18"/>
                <w:szCs w:val="18"/>
                <w:lang w:val="sq-AL"/>
              </w:rPr>
              <w:t>shkresës së ZVRPP</w:t>
            </w:r>
          </w:p>
        </w:tc>
      </w:tr>
      <w:tr w:rsidR="00B76950" w:rsidRPr="00325A74" w:rsidTr="00B76950">
        <w:trPr>
          <w:trHeight w:val="15"/>
        </w:trPr>
        <w:tc>
          <w:tcPr>
            <w:tcW w:w="493"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106"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165"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68"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122"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4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4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6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75"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2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305"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890"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059" w:type="dxa"/>
            <w:gridSpan w:val="2"/>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2644" w:type="dxa"/>
            <w:gridSpan w:val="2"/>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r>
      <w:tr w:rsidR="00B76950" w:rsidRPr="00325A74" w:rsidTr="00B76950">
        <w:trPr>
          <w:trHeight w:val="139"/>
        </w:trPr>
        <w:tc>
          <w:tcPr>
            <w:tcW w:w="493"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106"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3255" w:type="dxa"/>
            <w:gridSpan w:val="3"/>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r w:rsidRPr="00325A74">
              <w:rPr>
                <w:sz w:val="18"/>
                <w:szCs w:val="18"/>
                <w:lang w:val="sq-AL"/>
              </w:rPr>
              <w:t>INVESTITORI BASHKIA SHIJAK</w:t>
            </w:r>
          </w:p>
        </w:tc>
        <w:tc>
          <w:tcPr>
            <w:tcW w:w="94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4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6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75"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2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305"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4593" w:type="dxa"/>
            <w:gridSpan w:val="5"/>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r w:rsidRPr="00325A74">
              <w:rPr>
                <w:sz w:val="18"/>
                <w:szCs w:val="18"/>
                <w:lang w:val="sq-AL"/>
              </w:rPr>
              <w:t xml:space="preserve">Çmimi për pasurinë truall sipas vendimit </w:t>
            </w:r>
            <w:r w:rsidR="00A75A76" w:rsidRPr="00325A74">
              <w:rPr>
                <w:sz w:val="18"/>
                <w:szCs w:val="18"/>
                <w:lang w:val="sq-AL"/>
              </w:rPr>
              <w:t xml:space="preserve">nr. </w:t>
            </w:r>
            <w:r w:rsidRPr="00325A74">
              <w:rPr>
                <w:sz w:val="18"/>
                <w:szCs w:val="18"/>
                <w:lang w:val="sq-AL"/>
              </w:rPr>
              <w:t>89, datë 3.2.2016.</w:t>
            </w:r>
          </w:p>
        </w:tc>
      </w:tr>
      <w:tr w:rsidR="00B76950" w:rsidRPr="00325A74" w:rsidTr="00B76950">
        <w:trPr>
          <w:trHeight w:val="30"/>
        </w:trPr>
        <w:tc>
          <w:tcPr>
            <w:tcW w:w="493"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106"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165"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68"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122"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4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4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6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75"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92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305"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134" w:type="dxa"/>
            <w:gridSpan w:val="2"/>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560" w:type="dxa"/>
            <w:gridSpan w:val="2"/>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c>
          <w:tcPr>
            <w:tcW w:w="1899" w:type="dxa"/>
            <w:tcBorders>
              <w:top w:val="nil"/>
              <w:left w:val="nil"/>
              <w:bottom w:val="nil"/>
              <w:right w:val="nil"/>
            </w:tcBorders>
            <w:shd w:val="clear" w:color="auto" w:fill="auto"/>
            <w:noWrap/>
            <w:vAlign w:val="bottom"/>
            <w:hideMark/>
          </w:tcPr>
          <w:p w:rsidR="00CE2DD2" w:rsidRPr="00325A74" w:rsidRDefault="00CE2DD2" w:rsidP="002C0F60">
            <w:pPr>
              <w:pStyle w:val="Paragrafi"/>
              <w:ind w:firstLine="0"/>
              <w:rPr>
                <w:sz w:val="18"/>
                <w:szCs w:val="18"/>
                <w:lang w:val="sq-AL"/>
              </w:rPr>
            </w:pPr>
          </w:p>
        </w:tc>
      </w:tr>
      <w:tr w:rsidR="00B76950" w:rsidRPr="00325A74" w:rsidTr="0016515E">
        <w:trPr>
          <w:trHeight w:val="360"/>
        </w:trPr>
        <w:tc>
          <w:tcPr>
            <w:tcW w:w="4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E2DD2" w:rsidRPr="00325A74" w:rsidRDefault="00A75A76" w:rsidP="0016515E">
            <w:pPr>
              <w:pStyle w:val="Paragrafi"/>
              <w:ind w:firstLine="0"/>
              <w:jc w:val="center"/>
              <w:rPr>
                <w:b/>
                <w:sz w:val="18"/>
                <w:szCs w:val="18"/>
                <w:lang w:val="sq-AL"/>
              </w:rPr>
            </w:pPr>
            <w:r w:rsidRPr="00325A74">
              <w:rPr>
                <w:b/>
                <w:sz w:val="18"/>
                <w:szCs w:val="18"/>
                <w:lang w:val="sq-AL"/>
              </w:rPr>
              <w:t>Nr.</w:t>
            </w:r>
          </w:p>
        </w:tc>
        <w:tc>
          <w:tcPr>
            <w:tcW w:w="1106" w:type="dxa"/>
            <w:tcBorders>
              <w:top w:val="single" w:sz="4" w:space="0" w:color="auto"/>
              <w:left w:val="nil"/>
              <w:bottom w:val="single" w:sz="4" w:space="0" w:color="auto"/>
              <w:right w:val="single" w:sz="4" w:space="0" w:color="auto"/>
            </w:tcBorders>
            <w:shd w:val="clear" w:color="000000" w:fill="D9D9D9"/>
            <w:noWrap/>
            <w:vAlign w:val="center"/>
            <w:hideMark/>
          </w:tcPr>
          <w:p w:rsidR="00CE2DD2" w:rsidRPr="00325A74" w:rsidRDefault="00CE2DD2" w:rsidP="0016515E">
            <w:pPr>
              <w:pStyle w:val="Paragrafi"/>
              <w:ind w:firstLine="0"/>
              <w:jc w:val="center"/>
              <w:rPr>
                <w:b/>
                <w:sz w:val="18"/>
                <w:szCs w:val="18"/>
                <w:lang w:val="sq-AL"/>
              </w:rPr>
            </w:pPr>
            <w:r w:rsidRPr="00325A74">
              <w:rPr>
                <w:b/>
                <w:sz w:val="18"/>
                <w:szCs w:val="18"/>
                <w:lang w:val="sq-AL"/>
              </w:rPr>
              <w:t>Emër Mbiemër</w:t>
            </w:r>
          </w:p>
        </w:tc>
        <w:tc>
          <w:tcPr>
            <w:tcW w:w="1165" w:type="dxa"/>
            <w:tcBorders>
              <w:top w:val="single" w:sz="4" w:space="0" w:color="auto"/>
              <w:left w:val="nil"/>
              <w:bottom w:val="single" w:sz="4" w:space="0" w:color="auto"/>
              <w:right w:val="single" w:sz="4" w:space="0" w:color="auto"/>
            </w:tcBorders>
            <w:shd w:val="clear" w:color="000000" w:fill="D9D9D9"/>
            <w:vAlign w:val="center"/>
            <w:hideMark/>
          </w:tcPr>
          <w:p w:rsidR="00CE2DD2" w:rsidRPr="00325A74" w:rsidRDefault="00CE2DD2" w:rsidP="0016515E">
            <w:pPr>
              <w:pStyle w:val="Paragrafi"/>
              <w:ind w:firstLine="0"/>
              <w:jc w:val="center"/>
              <w:rPr>
                <w:b/>
                <w:sz w:val="18"/>
                <w:szCs w:val="18"/>
                <w:lang w:val="sq-AL"/>
              </w:rPr>
            </w:pPr>
            <w:r w:rsidRPr="00325A74">
              <w:rPr>
                <w:b/>
                <w:sz w:val="18"/>
                <w:szCs w:val="18"/>
                <w:lang w:val="sq-AL"/>
              </w:rPr>
              <w:t>Zona kadastrale</w:t>
            </w:r>
          </w:p>
        </w:tc>
        <w:tc>
          <w:tcPr>
            <w:tcW w:w="968" w:type="dxa"/>
            <w:tcBorders>
              <w:top w:val="single" w:sz="4" w:space="0" w:color="auto"/>
              <w:left w:val="nil"/>
              <w:bottom w:val="single" w:sz="4" w:space="0" w:color="auto"/>
              <w:right w:val="single" w:sz="4" w:space="0" w:color="auto"/>
            </w:tcBorders>
            <w:shd w:val="clear" w:color="000000" w:fill="D9D9D9"/>
            <w:vAlign w:val="center"/>
            <w:hideMark/>
          </w:tcPr>
          <w:p w:rsidR="00CE2DD2" w:rsidRPr="00325A74" w:rsidRDefault="00A75A76" w:rsidP="0016515E">
            <w:pPr>
              <w:pStyle w:val="Paragrafi"/>
              <w:ind w:firstLine="0"/>
              <w:jc w:val="center"/>
              <w:rPr>
                <w:b/>
                <w:sz w:val="18"/>
                <w:szCs w:val="18"/>
                <w:lang w:val="sq-AL"/>
              </w:rPr>
            </w:pPr>
            <w:r w:rsidRPr="00325A74">
              <w:rPr>
                <w:b/>
                <w:sz w:val="18"/>
                <w:szCs w:val="18"/>
                <w:lang w:val="sq-AL"/>
              </w:rPr>
              <w:t xml:space="preserve">Nr. </w:t>
            </w:r>
            <w:r w:rsidR="00CE2DD2" w:rsidRPr="00325A74">
              <w:rPr>
                <w:b/>
                <w:sz w:val="18"/>
                <w:szCs w:val="18"/>
                <w:lang w:val="sq-AL"/>
              </w:rPr>
              <w:t>i pasurisë</w:t>
            </w:r>
          </w:p>
        </w:tc>
        <w:tc>
          <w:tcPr>
            <w:tcW w:w="1122" w:type="dxa"/>
            <w:tcBorders>
              <w:top w:val="single" w:sz="4" w:space="0" w:color="auto"/>
              <w:left w:val="nil"/>
              <w:bottom w:val="single" w:sz="4" w:space="0" w:color="auto"/>
              <w:right w:val="single" w:sz="4" w:space="0" w:color="auto"/>
            </w:tcBorders>
            <w:shd w:val="clear" w:color="000000" w:fill="D9D9D9"/>
            <w:vAlign w:val="center"/>
            <w:hideMark/>
          </w:tcPr>
          <w:p w:rsidR="00CE2DD2" w:rsidRPr="00325A74" w:rsidRDefault="00CE2DD2" w:rsidP="0016515E">
            <w:pPr>
              <w:pStyle w:val="Paragrafi"/>
              <w:ind w:firstLine="0"/>
              <w:jc w:val="center"/>
              <w:rPr>
                <w:b/>
                <w:sz w:val="18"/>
                <w:szCs w:val="18"/>
                <w:lang w:val="sq-AL"/>
              </w:rPr>
            </w:pPr>
            <w:r w:rsidRPr="00325A74">
              <w:rPr>
                <w:b/>
                <w:sz w:val="18"/>
                <w:szCs w:val="18"/>
                <w:lang w:val="sq-AL"/>
              </w:rPr>
              <w:t>Sipërfaqja e përgjithshme</w:t>
            </w:r>
            <w:r w:rsidR="00F36B0B" w:rsidRPr="00325A74">
              <w:rPr>
                <w:b/>
                <w:sz w:val="18"/>
                <w:szCs w:val="18"/>
                <w:lang w:val="sq-AL"/>
              </w:rPr>
              <w:t xml:space="preserve"> </w:t>
            </w:r>
            <w:r w:rsidRPr="00325A74">
              <w:rPr>
                <w:b/>
                <w:sz w:val="18"/>
                <w:szCs w:val="18"/>
                <w:lang w:val="sq-AL"/>
              </w:rPr>
              <w:t>truall në m²</w:t>
            </w:r>
          </w:p>
        </w:tc>
        <w:tc>
          <w:tcPr>
            <w:tcW w:w="949" w:type="dxa"/>
            <w:tcBorders>
              <w:top w:val="single" w:sz="4" w:space="0" w:color="auto"/>
              <w:left w:val="nil"/>
              <w:bottom w:val="single" w:sz="4" w:space="0" w:color="auto"/>
              <w:right w:val="single" w:sz="4" w:space="0" w:color="auto"/>
            </w:tcBorders>
            <w:shd w:val="clear" w:color="000000" w:fill="D9D9D9"/>
            <w:vAlign w:val="center"/>
            <w:hideMark/>
          </w:tcPr>
          <w:p w:rsidR="00CE2DD2" w:rsidRPr="00325A74" w:rsidRDefault="00CE2DD2" w:rsidP="0016515E">
            <w:pPr>
              <w:pStyle w:val="Paragrafi"/>
              <w:ind w:firstLine="0"/>
              <w:jc w:val="center"/>
              <w:rPr>
                <w:b/>
                <w:sz w:val="18"/>
                <w:szCs w:val="18"/>
                <w:lang w:val="sq-AL"/>
              </w:rPr>
            </w:pPr>
            <w:r w:rsidRPr="00325A74">
              <w:rPr>
                <w:b/>
                <w:sz w:val="18"/>
                <w:szCs w:val="18"/>
                <w:lang w:val="sq-AL"/>
              </w:rPr>
              <w:t>Sipërfaqja e prekur truall në m²</w:t>
            </w:r>
          </w:p>
        </w:tc>
        <w:tc>
          <w:tcPr>
            <w:tcW w:w="949" w:type="dxa"/>
            <w:tcBorders>
              <w:top w:val="single" w:sz="4" w:space="0" w:color="auto"/>
              <w:left w:val="nil"/>
              <w:bottom w:val="single" w:sz="4" w:space="0" w:color="auto"/>
              <w:right w:val="single" w:sz="4" w:space="0" w:color="auto"/>
            </w:tcBorders>
            <w:shd w:val="clear" w:color="000000" w:fill="D9D9D9"/>
            <w:vAlign w:val="center"/>
            <w:hideMark/>
          </w:tcPr>
          <w:p w:rsidR="00CE2DD2" w:rsidRPr="00325A74" w:rsidRDefault="00CE2DD2" w:rsidP="0016515E">
            <w:pPr>
              <w:pStyle w:val="Paragrafi"/>
              <w:ind w:firstLine="0"/>
              <w:jc w:val="center"/>
              <w:rPr>
                <w:b/>
                <w:sz w:val="18"/>
                <w:szCs w:val="18"/>
                <w:lang w:val="sq-AL"/>
              </w:rPr>
            </w:pPr>
            <w:r w:rsidRPr="00325A74">
              <w:rPr>
                <w:b/>
                <w:sz w:val="18"/>
                <w:szCs w:val="18"/>
                <w:lang w:val="sq-AL"/>
              </w:rPr>
              <w:t>Çmimi për truall</w:t>
            </w:r>
          </w:p>
        </w:tc>
        <w:tc>
          <w:tcPr>
            <w:tcW w:w="969" w:type="dxa"/>
            <w:tcBorders>
              <w:top w:val="single" w:sz="4" w:space="0" w:color="auto"/>
              <w:left w:val="nil"/>
              <w:bottom w:val="single" w:sz="4" w:space="0" w:color="auto"/>
              <w:right w:val="single" w:sz="4" w:space="0" w:color="auto"/>
            </w:tcBorders>
            <w:shd w:val="clear" w:color="000000" w:fill="D9D9D9"/>
            <w:vAlign w:val="center"/>
            <w:hideMark/>
          </w:tcPr>
          <w:p w:rsidR="00CE2DD2" w:rsidRPr="00325A74" w:rsidRDefault="00CE2DD2" w:rsidP="0016515E">
            <w:pPr>
              <w:pStyle w:val="Paragrafi"/>
              <w:ind w:firstLine="0"/>
              <w:jc w:val="center"/>
              <w:rPr>
                <w:b/>
                <w:sz w:val="18"/>
                <w:szCs w:val="18"/>
                <w:lang w:val="sq-AL"/>
              </w:rPr>
            </w:pPr>
            <w:r w:rsidRPr="00325A74">
              <w:rPr>
                <w:b/>
                <w:sz w:val="18"/>
                <w:szCs w:val="18"/>
                <w:lang w:val="sq-AL"/>
              </w:rPr>
              <w:t>Objekti sip.e përgj. në m²</w:t>
            </w:r>
          </w:p>
        </w:tc>
        <w:tc>
          <w:tcPr>
            <w:tcW w:w="975" w:type="dxa"/>
            <w:tcBorders>
              <w:top w:val="single" w:sz="4" w:space="0" w:color="auto"/>
              <w:left w:val="nil"/>
              <w:bottom w:val="single" w:sz="4" w:space="0" w:color="auto"/>
              <w:right w:val="single" w:sz="4" w:space="0" w:color="auto"/>
            </w:tcBorders>
            <w:shd w:val="clear" w:color="000000" w:fill="D9D9D9"/>
            <w:vAlign w:val="center"/>
            <w:hideMark/>
          </w:tcPr>
          <w:p w:rsidR="00CE2DD2" w:rsidRPr="00325A74" w:rsidRDefault="00CE2DD2" w:rsidP="0016515E">
            <w:pPr>
              <w:pStyle w:val="Paragrafi"/>
              <w:ind w:firstLine="0"/>
              <w:jc w:val="center"/>
              <w:rPr>
                <w:b/>
                <w:sz w:val="18"/>
                <w:szCs w:val="18"/>
                <w:lang w:val="sq-AL"/>
              </w:rPr>
            </w:pPr>
            <w:r w:rsidRPr="00325A74">
              <w:rPr>
                <w:b/>
                <w:sz w:val="18"/>
                <w:szCs w:val="18"/>
                <w:lang w:val="sq-AL"/>
              </w:rPr>
              <w:t>Objekti sip.e përgj. që preket në m²</w:t>
            </w:r>
          </w:p>
        </w:tc>
        <w:tc>
          <w:tcPr>
            <w:tcW w:w="929" w:type="dxa"/>
            <w:tcBorders>
              <w:top w:val="single" w:sz="4" w:space="0" w:color="auto"/>
              <w:left w:val="nil"/>
              <w:bottom w:val="single" w:sz="4" w:space="0" w:color="auto"/>
              <w:right w:val="single" w:sz="4" w:space="0" w:color="auto"/>
            </w:tcBorders>
            <w:shd w:val="clear" w:color="000000" w:fill="D9D9D9"/>
            <w:vAlign w:val="center"/>
            <w:hideMark/>
          </w:tcPr>
          <w:p w:rsidR="00CE2DD2" w:rsidRPr="00325A74" w:rsidRDefault="00CE2DD2" w:rsidP="0016515E">
            <w:pPr>
              <w:pStyle w:val="Paragrafi"/>
              <w:ind w:firstLine="0"/>
              <w:jc w:val="center"/>
              <w:rPr>
                <w:b/>
                <w:sz w:val="18"/>
                <w:szCs w:val="18"/>
                <w:lang w:val="sq-AL"/>
              </w:rPr>
            </w:pPr>
            <w:r w:rsidRPr="00325A74">
              <w:rPr>
                <w:b/>
                <w:sz w:val="18"/>
                <w:szCs w:val="18"/>
                <w:lang w:val="sq-AL"/>
              </w:rPr>
              <w:t>Çmimi për objekt banimi</w:t>
            </w:r>
          </w:p>
        </w:tc>
        <w:tc>
          <w:tcPr>
            <w:tcW w:w="1305" w:type="dxa"/>
            <w:tcBorders>
              <w:top w:val="single" w:sz="4" w:space="0" w:color="auto"/>
              <w:left w:val="nil"/>
              <w:bottom w:val="single" w:sz="4" w:space="0" w:color="auto"/>
              <w:right w:val="single" w:sz="4" w:space="0" w:color="auto"/>
            </w:tcBorders>
            <w:shd w:val="clear" w:color="000000" w:fill="D9D9D9"/>
            <w:vAlign w:val="center"/>
            <w:hideMark/>
          </w:tcPr>
          <w:p w:rsidR="00CE2DD2" w:rsidRPr="00325A74" w:rsidRDefault="00CE2DD2" w:rsidP="0016515E">
            <w:pPr>
              <w:pStyle w:val="Paragrafi"/>
              <w:ind w:firstLine="0"/>
              <w:jc w:val="center"/>
              <w:rPr>
                <w:b/>
                <w:sz w:val="18"/>
                <w:szCs w:val="18"/>
                <w:lang w:val="sq-AL"/>
              </w:rPr>
            </w:pPr>
            <w:r w:rsidRPr="00325A74">
              <w:rPr>
                <w:b/>
                <w:sz w:val="18"/>
                <w:szCs w:val="18"/>
                <w:lang w:val="sq-AL"/>
              </w:rPr>
              <w:t>Vlera</w:t>
            </w:r>
            <w:r w:rsidR="00A75A76" w:rsidRPr="00325A74">
              <w:rPr>
                <w:b/>
                <w:sz w:val="18"/>
                <w:szCs w:val="18"/>
                <w:lang w:val="sq-AL"/>
              </w:rPr>
              <w:t xml:space="preserve">    </w:t>
            </w:r>
            <w:r w:rsidR="00F36B0B" w:rsidRPr="00325A74">
              <w:rPr>
                <w:b/>
                <w:sz w:val="18"/>
                <w:szCs w:val="18"/>
                <w:lang w:val="sq-AL"/>
              </w:rPr>
              <w:t xml:space="preserve"> </w:t>
            </w:r>
            <w:r w:rsidRPr="00325A74">
              <w:rPr>
                <w:b/>
                <w:sz w:val="18"/>
                <w:szCs w:val="18"/>
                <w:lang w:val="sq-AL"/>
              </w:rPr>
              <w:t>(Truall i prekur nga shpronësimi)</w:t>
            </w:r>
            <w:r w:rsidR="00A75A76" w:rsidRPr="00325A74">
              <w:rPr>
                <w:b/>
                <w:sz w:val="18"/>
                <w:szCs w:val="18"/>
                <w:lang w:val="sq-AL"/>
              </w:rPr>
              <w:t xml:space="preserve">    </w:t>
            </w:r>
            <w:r w:rsidRPr="00325A74">
              <w:rPr>
                <w:b/>
                <w:sz w:val="18"/>
                <w:szCs w:val="18"/>
                <w:lang w:val="sq-AL"/>
              </w:rPr>
              <w:t>lekë</w:t>
            </w:r>
          </w:p>
        </w:tc>
        <w:tc>
          <w:tcPr>
            <w:tcW w:w="1134" w:type="dxa"/>
            <w:gridSpan w:val="2"/>
            <w:tcBorders>
              <w:top w:val="single" w:sz="4" w:space="0" w:color="auto"/>
              <w:left w:val="nil"/>
              <w:bottom w:val="single" w:sz="4" w:space="0" w:color="auto"/>
              <w:right w:val="single" w:sz="4" w:space="0" w:color="auto"/>
            </w:tcBorders>
            <w:shd w:val="clear" w:color="000000" w:fill="D9D9D9"/>
            <w:vAlign w:val="center"/>
            <w:hideMark/>
          </w:tcPr>
          <w:p w:rsidR="00CE2DD2" w:rsidRPr="00325A74" w:rsidRDefault="00CE2DD2" w:rsidP="0016515E">
            <w:pPr>
              <w:pStyle w:val="Paragrafi"/>
              <w:ind w:firstLine="0"/>
              <w:jc w:val="center"/>
              <w:rPr>
                <w:b/>
                <w:sz w:val="18"/>
                <w:szCs w:val="18"/>
                <w:lang w:val="sq-AL"/>
              </w:rPr>
            </w:pPr>
            <w:r w:rsidRPr="00325A74">
              <w:rPr>
                <w:b/>
                <w:sz w:val="18"/>
                <w:szCs w:val="18"/>
                <w:lang w:val="sq-AL"/>
              </w:rPr>
              <w:t>Vlera</w:t>
            </w:r>
            <w:r w:rsidR="00A75A76" w:rsidRPr="00325A74">
              <w:rPr>
                <w:b/>
                <w:sz w:val="18"/>
                <w:szCs w:val="18"/>
                <w:lang w:val="sq-AL"/>
              </w:rPr>
              <w:t xml:space="preserve">     </w:t>
            </w:r>
            <w:r w:rsidRPr="00325A74">
              <w:rPr>
                <w:b/>
                <w:sz w:val="18"/>
                <w:szCs w:val="18"/>
                <w:lang w:val="sq-AL"/>
              </w:rPr>
              <w:t>(Obj</w:t>
            </w:r>
            <w:r w:rsidR="00B76950" w:rsidRPr="00325A74">
              <w:rPr>
                <w:b/>
                <w:sz w:val="18"/>
                <w:szCs w:val="18"/>
                <w:lang w:val="sq-AL"/>
              </w:rPr>
              <w:t>ekt i prekur nga shpronësimi</w:t>
            </w:r>
            <w:r w:rsidRPr="00325A74">
              <w:rPr>
                <w:b/>
                <w:sz w:val="18"/>
                <w:szCs w:val="18"/>
                <w:lang w:val="sq-AL"/>
              </w:rPr>
              <w:t>)</w:t>
            </w:r>
            <w:r w:rsidR="00A75A76" w:rsidRPr="00325A74">
              <w:rPr>
                <w:b/>
                <w:sz w:val="18"/>
                <w:szCs w:val="18"/>
                <w:lang w:val="sq-AL"/>
              </w:rPr>
              <w:t xml:space="preserve">   </w:t>
            </w:r>
            <w:r w:rsidRPr="00325A74">
              <w:rPr>
                <w:b/>
                <w:sz w:val="18"/>
                <w:szCs w:val="18"/>
                <w:lang w:val="sq-AL"/>
              </w:rPr>
              <w:t>lekë</w:t>
            </w:r>
          </w:p>
        </w:tc>
        <w:tc>
          <w:tcPr>
            <w:tcW w:w="1560" w:type="dxa"/>
            <w:gridSpan w:val="2"/>
            <w:tcBorders>
              <w:top w:val="single" w:sz="4" w:space="0" w:color="auto"/>
              <w:left w:val="nil"/>
              <w:bottom w:val="single" w:sz="4" w:space="0" w:color="auto"/>
              <w:right w:val="single" w:sz="4" w:space="0" w:color="auto"/>
            </w:tcBorders>
            <w:shd w:val="clear" w:color="000000" w:fill="D9D9D9"/>
            <w:vAlign w:val="center"/>
            <w:hideMark/>
          </w:tcPr>
          <w:p w:rsidR="00CE2DD2" w:rsidRPr="00325A74" w:rsidRDefault="00CE2DD2" w:rsidP="0016515E">
            <w:pPr>
              <w:pStyle w:val="Paragrafi"/>
              <w:ind w:firstLine="0"/>
              <w:jc w:val="center"/>
              <w:rPr>
                <w:b/>
                <w:sz w:val="18"/>
                <w:szCs w:val="18"/>
                <w:lang w:val="sq-AL"/>
              </w:rPr>
            </w:pPr>
            <w:r w:rsidRPr="00325A74">
              <w:rPr>
                <w:b/>
                <w:sz w:val="18"/>
                <w:szCs w:val="18"/>
                <w:lang w:val="sq-AL"/>
              </w:rPr>
              <w:t>Vlera</w:t>
            </w:r>
            <w:r w:rsidR="00A75A76" w:rsidRPr="00325A74">
              <w:rPr>
                <w:b/>
                <w:sz w:val="18"/>
                <w:szCs w:val="18"/>
                <w:lang w:val="sq-AL"/>
              </w:rPr>
              <w:t xml:space="preserve">      </w:t>
            </w:r>
            <w:r w:rsidRPr="00325A74">
              <w:rPr>
                <w:b/>
                <w:sz w:val="18"/>
                <w:szCs w:val="18"/>
                <w:lang w:val="sq-AL"/>
              </w:rPr>
              <w:t>(Truall</w:t>
            </w:r>
            <w:r w:rsidR="00F36B0B" w:rsidRPr="00325A74">
              <w:rPr>
                <w:b/>
                <w:sz w:val="18"/>
                <w:szCs w:val="18"/>
                <w:lang w:val="sq-AL"/>
              </w:rPr>
              <w:t xml:space="preserve"> </w:t>
            </w:r>
            <w:r w:rsidRPr="00325A74">
              <w:rPr>
                <w:b/>
                <w:sz w:val="18"/>
                <w:szCs w:val="18"/>
                <w:lang w:val="sq-AL"/>
              </w:rPr>
              <w:t xml:space="preserve">+ </w:t>
            </w:r>
            <w:r w:rsidR="00B76950" w:rsidRPr="00325A74">
              <w:rPr>
                <w:b/>
                <w:sz w:val="18"/>
                <w:szCs w:val="18"/>
                <w:lang w:val="sq-AL"/>
              </w:rPr>
              <w:t>Objekt i prekur nga shpronësimi</w:t>
            </w:r>
            <w:r w:rsidRPr="00325A74">
              <w:rPr>
                <w:b/>
                <w:sz w:val="18"/>
                <w:szCs w:val="18"/>
                <w:lang w:val="sq-AL"/>
              </w:rPr>
              <w:t>)</w:t>
            </w:r>
            <w:r w:rsidR="00A75A76" w:rsidRPr="00325A74">
              <w:rPr>
                <w:b/>
                <w:sz w:val="18"/>
                <w:szCs w:val="18"/>
                <w:lang w:val="sq-AL"/>
              </w:rPr>
              <w:t xml:space="preserve">   </w:t>
            </w:r>
            <w:r w:rsidRPr="00325A74">
              <w:rPr>
                <w:b/>
                <w:sz w:val="18"/>
                <w:szCs w:val="18"/>
                <w:lang w:val="sq-AL"/>
              </w:rPr>
              <w:t>lekë</w:t>
            </w:r>
          </w:p>
        </w:tc>
        <w:tc>
          <w:tcPr>
            <w:tcW w:w="1899" w:type="dxa"/>
            <w:tcBorders>
              <w:top w:val="single" w:sz="4" w:space="0" w:color="auto"/>
              <w:left w:val="nil"/>
              <w:bottom w:val="single" w:sz="4" w:space="0" w:color="auto"/>
              <w:right w:val="single" w:sz="4" w:space="0" w:color="auto"/>
            </w:tcBorders>
            <w:shd w:val="clear" w:color="000000" w:fill="D9D9D9"/>
            <w:noWrap/>
            <w:vAlign w:val="center"/>
            <w:hideMark/>
          </w:tcPr>
          <w:p w:rsidR="00CE2DD2" w:rsidRPr="00325A74" w:rsidRDefault="00CE2DD2" w:rsidP="0016515E">
            <w:pPr>
              <w:pStyle w:val="Paragrafi"/>
              <w:ind w:firstLine="0"/>
              <w:jc w:val="center"/>
              <w:rPr>
                <w:b/>
                <w:sz w:val="18"/>
                <w:szCs w:val="18"/>
                <w:lang w:val="sq-AL"/>
              </w:rPr>
            </w:pPr>
            <w:r w:rsidRPr="00325A74">
              <w:rPr>
                <w:b/>
                <w:sz w:val="18"/>
                <w:szCs w:val="18"/>
                <w:lang w:val="sq-AL"/>
              </w:rPr>
              <w:t>Konfirmimi nga ZVRPP Durrës</w:t>
            </w:r>
          </w:p>
        </w:tc>
      </w:tr>
      <w:tr w:rsidR="00B76950" w:rsidRPr="00325A74" w:rsidTr="00B76950">
        <w:trPr>
          <w:trHeight w:val="139"/>
        </w:trPr>
        <w:tc>
          <w:tcPr>
            <w:tcW w:w="493" w:type="dxa"/>
            <w:tcBorders>
              <w:top w:val="nil"/>
              <w:left w:val="single" w:sz="4" w:space="0" w:color="auto"/>
              <w:bottom w:val="single" w:sz="4" w:space="0" w:color="auto"/>
              <w:right w:val="single" w:sz="4" w:space="0" w:color="auto"/>
            </w:tcBorders>
            <w:shd w:val="clear" w:color="000000" w:fill="FFFFFF"/>
            <w:noWrap/>
            <w:vAlign w:val="center"/>
            <w:hideMark/>
          </w:tcPr>
          <w:p w:rsidR="00CE2DD2" w:rsidRPr="00325A74" w:rsidRDefault="00CE2DD2" w:rsidP="002C0F60">
            <w:pPr>
              <w:pStyle w:val="Paragrafi"/>
              <w:ind w:firstLine="0"/>
              <w:rPr>
                <w:sz w:val="18"/>
                <w:szCs w:val="18"/>
                <w:lang w:val="sq-AL"/>
              </w:rPr>
            </w:pPr>
            <w:r w:rsidRPr="00325A74">
              <w:rPr>
                <w:sz w:val="18"/>
                <w:szCs w:val="18"/>
                <w:lang w:val="sq-AL"/>
              </w:rPr>
              <w:t>1</w:t>
            </w:r>
          </w:p>
        </w:tc>
        <w:tc>
          <w:tcPr>
            <w:tcW w:w="1106" w:type="dxa"/>
            <w:tcBorders>
              <w:top w:val="nil"/>
              <w:left w:val="nil"/>
              <w:bottom w:val="single" w:sz="4" w:space="0" w:color="auto"/>
              <w:right w:val="single" w:sz="4" w:space="0" w:color="auto"/>
            </w:tcBorders>
            <w:shd w:val="clear" w:color="000000" w:fill="FFFFFF"/>
            <w:vAlign w:val="center"/>
            <w:hideMark/>
          </w:tcPr>
          <w:p w:rsidR="00CE2DD2" w:rsidRPr="00325A74" w:rsidRDefault="00CE2DD2" w:rsidP="002C0F60">
            <w:pPr>
              <w:pStyle w:val="Paragrafi"/>
              <w:ind w:firstLine="0"/>
              <w:rPr>
                <w:sz w:val="18"/>
                <w:szCs w:val="18"/>
                <w:lang w:val="sq-AL"/>
              </w:rPr>
            </w:pPr>
            <w:r w:rsidRPr="00325A74">
              <w:rPr>
                <w:sz w:val="18"/>
                <w:szCs w:val="18"/>
                <w:lang w:val="sq-AL"/>
              </w:rPr>
              <w:t>B.P.</w:t>
            </w:r>
            <w:r w:rsidR="00A75A76" w:rsidRPr="00325A74">
              <w:rPr>
                <w:sz w:val="18"/>
                <w:szCs w:val="18"/>
                <w:lang w:val="sq-AL"/>
              </w:rPr>
              <w:t xml:space="preserve">      </w:t>
            </w:r>
            <w:r w:rsidRPr="00325A74">
              <w:rPr>
                <w:sz w:val="18"/>
                <w:szCs w:val="18"/>
                <w:lang w:val="sq-AL"/>
              </w:rPr>
              <w:t>Nezaqet Deliallisi,</w:t>
            </w:r>
            <w:r w:rsidR="00A75A76" w:rsidRPr="00325A74">
              <w:rPr>
                <w:sz w:val="18"/>
                <w:szCs w:val="18"/>
                <w:lang w:val="sq-AL"/>
              </w:rPr>
              <w:t xml:space="preserve">      </w:t>
            </w:r>
            <w:r w:rsidRPr="00325A74">
              <w:rPr>
                <w:sz w:val="18"/>
                <w:szCs w:val="18"/>
                <w:lang w:val="sq-AL"/>
              </w:rPr>
              <w:t>Shefqet Deliallisi,</w:t>
            </w:r>
            <w:r w:rsidR="00A75A76" w:rsidRPr="00325A74">
              <w:rPr>
                <w:sz w:val="18"/>
                <w:szCs w:val="18"/>
                <w:lang w:val="sq-AL"/>
              </w:rPr>
              <w:t xml:space="preserve">       </w:t>
            </w:r>
            <w:r w:rsidRPr="00325A74">
              <w:rPr>
                <w:sz w:val="18"/>
                <w:szCs w:val="18"/>
                <w:lang w:val="sq-AL"/>
              </w:rPr>
              <w:t xml:space="preserve"> Ymer Deliallisi,</w:t>
            </w:r>
            <w:r w:rsidR="00A75A76" w:rsidRPr="00325A74">
              <w:rPr>
                <w:sz w:val="18"/>
                <w:szCs w:val="18"/>
                <w:lang w:val="sq-AL"/>
              </w:rPr>
              <w:t xml:space="preserve">     </w:t>
            </w:r>
            <w:r w:rsidRPr="00325A74">
              <w:rPr>
                <w:sz w:val="18"/>
                <w:szCs w:val="18"/>
                <w:lang w:val="sq-AL"/>
              </w:rPr>
              <w:t>Zana Deliallisi</w:t>
            </w:r>
          </w:p>
        </w:tc>
        <w:tc>
          <w:tcPr>
            <w:tcW w:w="1165" w:type="dxa"/>
            <w:tcBorders>
              <w:top w:val="nil"/>
              <w:left w:val="nil"/>
              <w:bottom w:val="single" w:sz="4" w:space="0" w:color="auto"/>
              <w:right w:val="single" w:sz="4" w:space="0" w:color="auto"/>
            </w:tcBorders>
            <w:shd w:val="clear" w:color="000000" w:fill="FFFFFF"/>
            <w:noWrap/>
            <w:vAlign w:val="center"/>
            <w:hideMark/>
          </w:tcPr>
          <w:p w:rsidR="00CE2DD2" w:rsidRPr="00325A74" w:rsidRDefault="00CE2DD2" w:rsidP="002C0F60">
            <w:pPr>
              <w:pStyle w:val="Paragrafi"/>
              <w:ind w:firstLine="0"/>
              <w:rPr>
                <w:sz w:val="18"/>
                <w:szCs w:val="18"/>
                <w:lang w:val="sq-AL"/>
              </w:rPr>
            </w:pPr>
            <w:r w:rsidRPr="00325A74">
              <w:rPr>
                <w:sz w:val="18"/>
                <w:szCs w:val="18"/>
                <w:lang w:val="sq-AL"/>
              </w:rPr>
              <w:t>3369</w:t>
            </w:r>
          </w:p>
        </w:tc>
        <w:tc>
          <w:tcPr>
            <w:tcW w:w="968" w:type="dxa"/>
            <w:tcBorders>
              <w:top w:val="nil"/>
              <w:left w:val="nil"/>
              <w:bottom w:val="single" w:sz="4" w:space="0" w:color="auto"/>
              <w:right w:val="single" w:sz="4" w:space="0" w:color="auto"/>
            </w:tcBorders>
            <w:shd w:val="clear" w:color="auto" w:fill="auto"/>
            <w:noWrap/>
            <w:vAlign w:val="center"/>
            <w:hideMark/>
          </w:tcPr>
          <w:p w:rsidR="00CE2DD2" w:rsidRPr="00325A74" w:rsidRDefault="00CE2DD2" w:rsidP="002C0F60">
            <w:pPr>
              <w:pStyle w:val="Paragrafi"/>
              <w:ind w:firstLine="0"/>
              <w:rPr>
                <w:sz w:val="18"/>
                <w:szCs w:val="18"/>
                <w:lang w:val="sq-AL"/>
              </w:rPr>
            </w:pPr>
            <w:r w:rsidRPr="00325A74">
              <w:rPr>
                <w:sz w:val="18"/>
                <w:szCs w:val="18"/>
                <w:lang w:val="sq-AL"/>
              </w:rPr>
              <w:t>4/28</w:t>
            </w:r>
          </w:p>
        </w:tc>
        <w:tc>
          <w:tcPr>
            <w:tcW w:w="1122" w:type="dxa"/>
            <w:tcBorders>
              <w:top w:val="nil"/>
              <w:left w:val="nil"/>
              <w:bottom w:val="single" w:sz="4" w:space="0" w:color="auto"/>
              <w:right w:val="single" w:sz="4" w:space="0" w:color="auto"/>
            </w:tcBorders>
            <w:shd w:val="clear" w:color="auto" w:fill="auto"/>
            <w:noWrap/>
            <w:vAlign w:val="center"/>
            <w:hideMark/>
          </w:tcPr>
          <w:p w:rsidR="00CE2DD2" w:rsidRPr="00325A74" w:rsidRDefault="00CE2DD2" w:rsidP="002C0F60">
            <w:pPr>
              <w:pStyle w:val="Paragrafi"/>
              <w:ind w:firstLine="0"/>
              <w:rPr>
                <w:sz w:val="18"/>
                <w:szCs w:val="18"/>
                <w:lang w:val="sq-AL"/>
              </w:rPr>
            </w:pPr>
            <w:r w:rsidRPr="00325A74">
              <w:rPr>
                <w:sz w:val="18"/>
                <w:szCs w:val="18"/>
                <w:lang w:val="sq-AL"/>
              </w:rPr>
              <w:t>276</w:t>
            </w:r>
          </w:p>
        </w:tc>
        <w:tc>
          <w:tcPr>
            <w:tcW w:w="949" w:type="dxa"/>
            <w:tcBorders>
              <w:top w:val="nil"/>
              <w:left w:val="nil"/>
              <w:bottom w:val="single" w:sz="4" w:space="0" w:color="auto"/>
              <w:right w:val="single" w:sz="4" w:space="0" w:color="auto"/>
            </w:tcBorders>
            <w:shd w:val="clear" w:color="auto" w:fill="auto"/>
            <w:noWrap/>
            <w:vAlign w:val="center"/>
            <w:hideMark/>
          </w:tcPr>
          <w:p w:rsidR="00CE2DD2" w:rsidRPr="00325A74" w:rsidRDefault="00CE2DD2" w:rsidP="002C0F60">
            <w:pPr>
              <w:pStyle w:val="Paragrafi"/>
              <w:ind w:firstLine="0"/>
              <w:rPr>
                <w:sz w:val="18"/>
                <w:szCs w:val="18"/>
                <w:lang w:val="sq-AL"/>
              </w:rPr>
            </w:pPr>
            <w:r w:rsidRPr="00325A74">
              <w:rPr>
                <w:sz w:val="18"/>
                <w:szCs w:val="18"/>
                <w:lang w:val="sq-AL"/>
              </w:rPr>
              <w:t>175.7</w:t>
            </w:r>
          </w:p>
        </w:tc>
        <w:tc>
          <w:tcPr>
            <w:tcW w:w="949" w:type="dxa"/>
            <w:tcBorders>
              <w:top w:val="nil"/>
              <w:left w:val="nil"/>
              <w:bottom w:val="single" w:sz="4" w:space="0" w:color="auto"/>
              <w:right w:val="single" w:sz="4" w:space="0" w:color="auto"/>
            </w:tcBorders>
            <w:shd w:val="clear" w:color="auto" w:fill="auto"/>
            <w:noWrap/>
            <w:vAlign w:val="center"/>
            <w:hideMark/>
          </w:tcPr>
          <w:p w:rsidR="00CE2DD2" w:rsidRPr="00325A74" w:rsidRDefault="00CE2DD2" w:rsidP="002C0F60">
            <w:pPr>
              <w:pStyle w:val="Paragrafi"/>
              <w:ind w:firstLine="0"/>
              <w:rPr>
                <w:sz w:val="18"/>
                <w:szCs w:val="18"/>
                <w:lang w:val="sq-AL"/>
              </w:rPr>
            </w:pPr>
            <w:r w:rsidRPr="00325A74">
              <w:rPr>
                <w:sz w:val="18"/>
                <w:szCs w:val="18"/>
                <w:lang w:val="sq-AL"/>
              </w:rPr>
              <w:t xml:space="preserve"> 3047 </w:t>
            </w:r>
          </w:p>
        </w:tc>
        <w:tc>
          <w:tcPr>
            <w:tcW w:w="969" w:type="dxa"/>
            <w:tcBorders>
              <w:top w:val="nil"/>
              <w:left w:val="nil"/>
              <w:bottom w:val="single" w:sz="4" w:space="0" w:color="auto"/>
              <w:right w:val="single" w:sz="4" w:space="0" w:color="auto"/>
            </w:tcBorders>
            <w:shd w:val="clear" w:color="auto" w:fill="auto"/>
            <w:noWrap/>
            <w:vAlign w:val="center"/>
            <w:hideMark/>
          </w:tcPr>
          <w:p w:rsidR="00CE2DD2" w:rsidRPr="00325A74" w:rsidRDefault="00CE2DD2" w:rsidP="002C0F60">
            <w:pPr>
              <w:pStyle w:val="Paragrafi"/>
              <w:ind w:firstLine="0"/>
              <w:rPr>
                <w:sz w:val="18"/>
                <w:szCs w:val="18"/>
                <w:lang w:val="sq-AL"/>
              </w:rPr>
            </w:pPr>
            <w:r w:rsidRPr="00325A74">
              <w:rPr>
                <w:sz w:val="18"/>
                <w:szCs w:val="18"/>
                <w:lang w:val="sq-AL"/>
              </w:rPr>
              <w:t>200.6</w:t>
            </w:r>
          </w:p>
        </w:tc>
        <w:tc>
          <w:tcPr>
            <w:tcW w:w="975" w:type="dxa"/>
            <w:tcBorders>
              <w:top w:val="nil"/>
              <w:left w:val="nil"/>
              <w:bottom w:val="single" w:sz="4" w:space="0" w:color="auto"/>
              <w:right w:val="single" w:sz="4" w:space="0" w:color="auto"/>
            </w:tcBorders>
            <w:shd w:val="clear" w:color="auto" w:fill="auto"/>
            <w:noWrap/>
            <w:vAlign w:val="center"/>
            <w:hideMark/>
          </w:tcPr>
          <w:p w:rsidR="00CE2DD2" w:rsidRPr="00325A74" w:rsidRDefault="00CE2DD2" w:rsidP="002C0F60">
            <w:pPr>
              <w:pStyle w:val="Paragrafi"/>
              <w:ind w:firstLine="0"/>
              <w:rPr>
                <w:sz w:val="18"/>
                <w:szCs w:val="18"/>
                <w:lang w:val="sq-AL"/>
              </w:rPr>
            </w:pPr>
            <w:r w:rsidRPr="00325A74">
              <w:rPr>
                <w:sz w:val="18"/>
                <w:szCs w:val="18"/>
                <w:lang w:val="sq-AL"/>
              </w:rPr>
              <w:t>200.6</w:t>
            </w:r>
          </w:p>
        </w:tc>
        <w:tc>
          <w:tcPr>
            <w:tcW w:w="929" w:type="dxa"/>
            <w:tcBorders>
              <w:top w:val="nil"/>
              <w:left w:val="nil"/>
              <w:bottom w:val="single" w:sz="4" w:space="0" w:color="auto"/>
              <w:right w:val="single" w:sz="4" w:space="0" w:color="auto"/>
            </w:tcBorders>
            <w:shd w:val="clear" w:color="auto" w:fill="auto"/>
            <w:noWrap/>
            <w:vAlign w:val="center"/>
            <w:hideMark/>
          </w:tcPr>
          <w:p w:rsidR="00CE2DD2" w:rsidRPr="00325A74" w:rsidRDefault="00CE2DD2" w:rsidP="002C0F60">
            <w:pPr>
              <w:pStyle w:val="Paragrafi"/>
              <w:ind w:firstLine="0"/>
              <w:rPr>
                <w:sz w:val="18"/>
                <w:szCs w:val="18"/>
                <w:lang w:val="sq-AL"/>
              </w:rPr>
            </w:pPr>
            <w:r w:rsidRPr="00325A74">
              <w:rPr>
                <w:sz w:val="18"/>
                <w:szCs w:val="18"/>
                <w:lang w:val="sq-AL"/>
              </w:rPr>
              <w:t xml:space="preserve"> 41, 000 </w:t>
            </w:r>
          </w:p>
        </w:tc>
        <w:tc>
          <w:tcPr>
            <w:tcW w:w="1305" w:type="dxa"/>
            <w:tcBorders>
              <w:top w:val="nil"/>
              <w:left w:val="nil"/>
              <w:bottom w:val="single" w:sz="4" w:space="0" w:color="auto"/>
              <w:right w:val="single" w:sz="4" w:space="0" w:color="auto"/>
            </w:tcBorders>
            <w:shd w:val="clear" w:color="000000" w:fill="FFFFFF"/>
            <w:noWrap/>
            <w:vAlign w:val="center"/>
            <w:hideMark/>
          </w:tcPr>
          <w:p w:rsidR="00CE2DD2" w:rsidRPr="00325A74" w:rsidRDefault="00A75A76" w:rsidP="002C0F60">
            <w:pPr>
              <w:pStyle w:val="Paragrafi"/>
              <w:ind w:firstLine="0"/>
              <w:rPr>
                <w:sz w:val="18"/>
                <w:szCs w:val="18"/>
                <w:lang w:val="sq-AL"/>
              </w:rPr>
            </w:pPr>
            <w:r w:rsidRPr="00325A74">
              <w:rPr>
                <w:sz w:val="18"/>
                <w:szCs w:val="18"/>
                <w:lang w:val="sq-AL"/>
              </w:rPr>
              <w:t xml:space="preserve">  </w:t>
            </w:r>
            <w:r w:rsidR="00CE2DD2" w:rsidRPr="00325A74">
              <w:rPr>
                <w:sz w:val="18"/>
                <w:szCs w:val="18"/>
                <w:lang w:val="sq-AL"/>
              </w:rPr>
              <w:t xml:space="preserve">535,358 </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CE2DD2" w:rsidRPr="00325A74" w:rsidRDefault="00A75A76" w:rsidP="002C0F60">
            <w:pPr>
              <w:pStyle w:val="Paragrafi"/>
              <w:ind w:firstLine="0"/>
              <w:rPr>
                <w:sz w:val="18"/>
                <w:szCs w:val="18"/>
                <w:lang w:val="sq-AL"/>
              </w:rPr>
            </w:pPr>
            <w:r w:rsidRPr="00325A74">
              <w:rPr>
                <w:sz w:val="18"/>
                <w:szCs w:val="18"/>
                <w:lang w:val="sq-AL"/>
              </w:rPr>
              <w:t xml:space="preserve">  </w:t>
            </w:r>
            <w:r w:rsidR="00CE2DD2" w:rsidRPr="00325A74">
              <w:rPr>
                <w:sz w:val="18"/>
                <w:szCs w:val="18"/>
                <w:lang w:val="sq-AL"/>
              </w:rPr>
              <w:t xml:space="preserve">8,224,600 </w:t>
            </w:r>
          </w:p>
        </w:tc>
        <w:tc>
          <w:tcPr>
            <w:tcW w:w="1560" w:type="dxa"/>
            <w:gridSpan w:val="2"/>
            <w:tcBorders>
              <w:top w:val="nil"/>
              <w:left w:val="nil"/>
              <w:bottom w:val="single" w:sz="4" w:space="0" w:color="auto"/>
              <w:right w:val="single" w:sz="4" w:space="0" w:color="auto"/>
            </w:tcBorders>
            <w:shd w:val="clear" w:color="000000" w:fill="FFFFFF"/>
            <w:noWrap/>
            <w:vAlign w:val="center"/>
            <w:hideMark/>
          </w:tcPr>
          <w:p w:rsidR="00CE2DD2" w:rsidRPr="00325A74" w:rsidRDefault="00A75A76" w:rsidP="002C0F60">
            <w:pPr>
              <w:pStyle w:val="Paragrafi"/>
              <w:ind w:firstLine="0"/>
              <w:rPr>
                <w:sz w:val="18"/>
                <w:szCs w:val="18"/>
                <w:lang w:val="sq-AL"/>
              </w:rPr>
            </w:pPr>
            <w:r w:rsidRPr="00325A74">
              <w:rPr>
                <w:sz w:val="18"/>
                <w:szCs w:val="18"/>
                <w:lang w:val="sq-AL"/>
              </w:rPr>
              <w:t xml:space="preserve">  </w:t>
            </w:r>
            <w:r w:rsidR="00F36B0B" w:rsidRPr="00325A74">
              <w:rPr>
                <w:sz w:val="18"/>
                <w:szCs w:val="18"/>
                <w:lang w:val="sq-AL"/>
              </w:rPr>
              <w:t xml:space="preserve"> </w:t>
            </w:r>
            <w:r w:rsidR="00CE2DD2" w:rsidRPr="00325A74">
              <w:rPr>
                <w:sz w:val="18"/>
                <w:szCs w:val="18"/>
                <w:lang w:val="sq-AL"/>
              </w:rPr>
              <w:t xml:space="preserve">8,759,958 </w:t>
            </w:r>
          </w:p>
        </w:tc>
        <w:tc>
          <w:tcPr>
            <w:tcW w:w="1899" w:type="dxa"/>
            <w:tcBorders>
              <w:top w:val="nil"/>
              <w:left w:val="nil"/>
              <w:bottom w:val="single" w:sz="4" w:space="0" w:color="auto"/>
              <w:right w:val="single" w:sz="4" w:space="0" w:color="auto"/>
            </w:tcBorders>
            <w:shd w:val="clear" w:color="000000" w:fill="FFFFFF"/>
            <w:vAlign w:val="center"/>
            <w:hideMark/>
          </w:tcPr>
          <w:p w:rsidR="00CE2DD2" w:rsidRPr="00325A74" w:rsidRDefault="00CE2DD2" w:rsidP="002C0F60">
            <w:pPr>
              <w:pStyle w:val="Paragrafi"/>
              <w:ind w:firstLine="0"/>
              <w:rPr>
                <w:sz w:val="18"/>
                <w:szCs w:val="18"/>
                <w:lang w:val="sq-AL"/>
              </w:rPr>
            </w:pPr>
            <w:r w:rsidRPr="00325A74">
              <w:rPr>
                <w:sz w:val="18"/>
                <w:szCs w:val="18"/>
                <w:lang w:val="sq-AL"/>
              </w:rPr>
              <w:t xml:space="preserve">Konfirmuar nga ZVRPP, me shkresën </w:t>
            </w:r>
            <w:r w:rsidR="00A75A76" w:rsidRPr="00325A74">
              <w:rPr>
                <w:sz w:val="18"/>
                <w:szCs w:val="18"/>
                <w:lang w:val="sq-AL"/>
              </w:rPr>
              <w:t xml:space="preserve">nr. </w:t>
            </w:r>
            <w:r w:rsidRPr="00325A74">
              <w:rPr>
                <w:sz w:val="18"/>
                <w:szCs w:val="18"/>
                <w:lang w:val="sq-AL"/>
              </w:rPr>
              <w:t>8378/1,</w:t>
            </w:r>
            <w:r w:rsidR="00A75A76" w:rsidRPr="00325A74">
              <w:rPr>
                <w:sz w:val="18"/>
                <w:szCs w:val="18"/>
                <w:lang w:val="sq-AL"/>
              </w:rPr>
              <w:t xml:space="preserve">     </w:t>
            </w:r>
            <w:r w:rsidR="00F36B0B" w:rsidRPr="00325A74">
              <w:rPr>
                <w:sz w:val="18"/>
                <w:szCs w:val="18"/>
                <w:lang w:val="sq-AL"/>
              </w:rPr>
              <w:t xml:space="preserve"> </w:t>
            </w:r>
            <w:r w:rsidRPr="00325A74">
              <w:rPr>
                <w:sz w:val="18"/>
                <w:szCs w:val="18"/>
                <w:lang w:val="sq-AL"/>
              </w:rPr>
              <w:t>datë 21.7.2017</w:t>
            </w:r>
          </w:p>
        </w:tc>
      </w:tr>
      <w:tr w:rsidR="00CE2DD2" w:rsidRPr="00325A74" w:rsidTr="00B76950">
        <w:trPr>
          <w:trHeight w:val="135"/>
        </w:trPr>
        <w:tc>
          <w:tcPr>
            <w:tcW w:w="15523" w:type="dxa"/>
            <w:gridSpan w:val="16"/>
            <w:tcBorders>
              <w:top w:val="single" w:sz="4" w:space="0" w:color="auto"/>
              <w:left w:val="single" w:sz="4" w:space="0" w:color="auto"/>
              <w:bottom w:val="single" w:sz="4" w:space="0" w:color="auto"/>
              <w:right w:val="single" w:sz="4" w:space="0" w:color="000000"/>
            </w:tcBorders>
            <w:shd w:val="clear" w:color="auto" w:fill="auto"/>
            <w:vAlign w:val="bottom"/>
            <w:hideMark/>
          </w:tcPr>
          <w:p w:rsidR="00CE2DD2" w:rsidRPr="00237CE1" w:rsidRDefault="00A75A76" w:rsidP="002C0F60">
            <w:pPr>
              <w:pStyle w:val="Paragrafi"/>
              <w:ind w:firstLine="0"/>
              <w:rPr>
                <w:b/>
                <w:sz w:val="18"/>
                <w:szCs w:val="18"/>
                <w:lang w:val="sq-AL"/>
              </w:rPr>
            </w:pPr>
            <w:r w:rsidRPr="00325A74">
              <w:rPr>
                <w:sz w:val="18"/>
                <w:szCs w:val="18"/>
                <w:lang w:val="sq-AL"/>
              </w:rPr>
              <w:t xml:space="preserve">   </w:t>
            </w:r>
            <w:r w:rsidR="00237CE1" w:rsidRPr="00237CE1">
              <w:rPr>
                <w:b/>
                <w:sz w:val="18"/>
                <w:szCs w:val="18"/>
                <w:lang w:val="sq-AL"/>
              </w:rPr>
              <w:t xml:space="preserve">SHUMA TOTALE                                    8 759 958                                   </w:t>
            </w:r>
          </w:p>
        </w:tc>
      </w:tr>
    </w:tbl>
    <w:p w:rsidR="002334C1" w:rsidRPr="00325A74" w:rsidRDefault="002334C1" w:rsidP="0050700E">
      <w:pPr>
        <w:pStyle w:val="Paragrafi"/>
        <w:rPr>
          <w:lang w:val="sq-AL"/>
        </w:rPr>
      </w:pPr>
    </w:p>
    <w:p w:rsidR="008E1C01" w:rsidRPr="00325A74" w:rsidRDefault="008E1C01" w:rsidP="0050700E">
      <w:pPr>
        <w:pStyle w:val="Paragrafi"/>
        <w:rPr>
          <w:lang w:val="sq-AL"/>
        </w:rPr>
      </w:pPr>
    </w:p>
    <w:p w:rsidR="00B76950" w:rsidRPr="00325A74" w:rsidRDefault="00B76950" w:rsidP="0050700E">
      <w:pPr>
        <w:pStyle w:val="Paragrafi"/>
        <w:rPr>
          <w:lang w:val="sq-AL"/>
        </w:rPr>
      </w:pPr>
    </w:p>
    <w:p w:rsidR="00B76950" w:rsidRPr="00325A74" w:rsidRDefault="00B76950" w:rsidP="0050700E">
      <w:pPr>
        <w:pStyle w:val="Paragrafi"/>
        <w:rPr>
          <w:lang w:val="sq-AL"/>
        </w:rPr>
      </w:pPr>
    </w:p>
    <w:p w:rsidR="00B76950" w:rsidRPr="00325A74" w:rsidRDefault="00B76950" w:rsidP="0050700E">
      <w:pPr>
        <w:pStyle w:val="Paragrafi"/>
        <w:rPr>
          <w:lang w:val="sq-AL"/>
        </w:rPr>
      </w:pPr>
    </w:p>
    <w:p w:rsidR="00B76950" w:rsidRPr="00325A74" w:rsidRDefault="00B76950" w:rsidP="0050700E">
      <w:pPr>
        <w:pStyle w:val="Paragrafi"/>
        <w:rPr>
          <w:lang w:val="sq-AL"/>
        </w:rPr>
      </w:pPr>
    </w:p>
    <w:p w:rsidR="00B76950" w:rsidRPr="00325A74" w:rsidRDefault="00B76950" w:rsidP="0050700E">
      <w:pPr>
        <w:pStyle w:val="Paragrafi"/>
        <w:rPr>
          <w:lang w:val="sq-AL"/>
        </w:rPr>
      </w:pPr>
    </w:p>
    <w:p w:rsidR="00B76950" w:rsidRPr="00325A74" w:rsidRDefault="00B76950" w:rsidP="0050700E">
      <w:pPr>
        <w:pStyle w:val="Paragrafi"/>
        <w:rPr>
          <w:lang w:val="sq-AL"/>
        </w:rPr>
      </w:pPr>
    </w:p>
    <w:p w:rsidR="00B76950" w:rsidRPr="00325A74" w:rsidRDefault="00B76950" w:rsidP="0050700E">
      <w:pPr>
        <w:pStyle w:val="Paragrafi"/>
        <w:rPr>
          <w:lang w:val="sq-AL"/>
        </w:rPr>
      </w:pPr>
    </w:p>
    <w:p w:rsidR="00B76950" w:rsidRPr="00325A74" w:rsidRDefault="00B76950" w:rsidP="0050700E">
      <w:pPr>
        <w:pStyle w:val="Paragrafi"/>
        <w:rPr>
          <w:lang w:val="sq-AL"/>
        </w:rPr>
      </w:pPr>
    </w:p>
    <w:p w:rsidR="00B76950" w:rsidRPr="00325A74" w:rsidRDefault="00B76950" w:rsidP="0050700E">
      <w:pPr>
        <w:pStyle w:val="Paragrafi"/>
        <w:rPr>
          <w:lang w:val="sq-AL"/>
        </w:rPr>
      </w:pPr>
    </w:p>
    <w:p w:rsidR="00B76950" w:rsidRPr="00325A74" w:rsidRDefault="00B76950" w:rsidP="0050700E">
      <w:pPr>
        <w:pStyle w:val="Paragrafi"/>
        <w:rPr>
          <w:lang w:val="sq-AL"/>
        </w:rPr>
      </w:pPr>
    </w:p>
    <w:p w:rsidR="00B76950" w:rsidRPr="00325A74" w:rsidRDefault="00B76950" w:rsidP="0050700E">
      <w:pPr>
        <w:pStyle w:val="Paragrafi"/>
        <w:rPr>
          <w:lang w:val="sq-AL"/>
        </w:rPr>
      </w:pPr>
    </w:p>
    <w:p w:rsidR="00B76950" w:rsidRPr="00325A74" w:rsidRDefault="00B76950" w:rsidP="00B76950">
      <w:pPr>
        <w:pStyle w:val="Paragrafi"/>
        <w:ind w:firstLine="0"/>
        <w:rPr>
          <w:lang w:val="sq-AL"/>
        </w:rPr>
        <w:sectPr w:rsidR="00B76950" w:rsidRPr="00325A74" w:rsidSect="00B76950">
          <w:pgSz w:w="16840" w:h="11907" w:orient="landscape" w:code="9"/>
          <w:pgMar w:top="1134" w:right="720" w:bottom="1134" w:left="720" w:header="851" w:footer="851" w:gutter="0"/>
          <w:cols w:space="720"/>
          <w:docGrid w:linePitch="360"/>
        </w:sectPr>
      </w:pPr>
    </w:p>
    <w:p w:rsidR="008E1C01" w:rsidRPr="00325A74" w:rsidRDefault="002C0F60" w:rsidP="002C0F60">
      <w:pPr>
        <w:pStyle w:val="NeniTitull"/>
        <w:rPr>
          <w:lang w:val="sq-AL"/>
        </w:rPr>
      </w:pPr>
      <w:r w:rsidRPr="00325A74">
        <w:rPr>
          <w:lang w:val="sq-AL"/>
        </w:rPr>
        <w:lastRenderedPageBreak/>
        <w:t>VENDI</w:t>
      </w:r>
      <w:r w:rsidR="008E1C01" w:rsidRPr="00325A74">
        <w:rPr>
          <w:lang w:val="sq-AL"/>
        </w:rPr>
        <w:t>M</w:t>
      </w:r>
    </w:p>
    <w:p w:rsidR="008E1C01" w:rsidRPr="00325A74" w:rsidRDefault="00A75A76" w:rsidP="002C0F60">
      <w:pPr>
        <w:pStyle w:val="NeniTitull"/>
        <w:rPr>
          <w:lang w:val="sq-AL"/>
        </w:rPr>
      </w:pPr>
      <w:r w:rsidRPr="00325A74">
        <w:rPr>
          <w:lang w:val="sq-AL"/>
        </w:rPr>
        <w:t xml:space="preserve">Nr. </w:t>
      </w:r>
      <w:r w:rsidR="008E1C01" w:rsidRPr="00325A74">
        <w:rPr>
          <w:lang w:val="sq-AL"/>
        </w:rPr>
        <w:t>758, datë 19.12.2018</w:t>
      </w:r>
    </w:p>
    <w:p w:rsidR="008E1C01" w:rsidRPr="00325A74" w:rsidRDefault="008E1C01" w:rsidP="00B76950">
      <w:pPr>
        <w:pStyle w:val="Hapesira7"/>
        <w:rPr>
          <w:lang w:val="sq-AL"/>
        </w:rPr>
      </w:pPr>
    </w:p>
    <w:p w:rsidR="008E1C01" w:rsidRPr="00325A74" w:rsidRDefault="002C0F60" w:rsidP="002C0F60">
      <w:pPr>
        <w:pStyle w:val="NeniTitull"/>
        <w:rPr>
          <w:lang w:val="sq-AL"/>
        </w:rPr>
      </w:pPr>
      <w:r w:rsidRPr="00325A74">
        <w:rPr>
          <w:lang w:val="sq-AL"/>
        </w:rPr>
        <w:t xml:space="preserve">PËR </w:t>
      </w:r>
      <w:r w:rsidR="008E1C01" w:rsidRPr="00325A74">
        <w:rPr>
          <w:lang w:val="sq-AL"/>
        </w:rPr>
        <w:t xml:space="preserve">SHPRONËSIMIN, PËR INTERES PUBLIK, TË PRONARËVE TË PASURIVE TË PALUAJTSHME, PRONË PRIVATE, QË PREKEN NGA REALIZIMI I PROJEKTIT </w:t>
      </w:r>
      <w:r w:rsidR="00A60516" w:rsidRPr="00325A74">
        <w:rPr>
          <w:lang w:val="sq-AL"/>
        </w:rPr>
        <w:t>“</w:t>
      </w:r>
      <w:r w:rsidR="008E1C01" w:rsidRPr="00325A74">
        <w:rPr>
          <w:lang w:val="sq-AL"/>
        </w:rPr>
        <w:t>ZGJERIMI I RRUGËS HYRËSE TË QYTETIT, PARKI</w:t>
      </w:r>
      <w:r w:rsidRPr="00325A74">
        <w:rPr>
          <w:lang w:val="sq-AL"/>
        </w:rPr>
        <w:t xml:space="preserve">MI DHE RIKUALIFIKIMI I QENDRËS </w:t>
      </w:r>
      <w:r w:rsidR="008E1C01" w:rsidRPr="00325A74">
        <w:rPr>
          <w:lang w:val="sq-AL"/>
        </w:rPr>
        <w:t>SË QYTETIT KRUJË</w:t>
      </w:r>
      <w:r w:rsidR="00A60516" w:rsidRPr="00325A74">
        <w:rPr>
          <w:lang w:val="sq-AL"/>
        </w:rPr>
        <w:t>”</w:t>
      </w:r>
    </w:p>
    <w:p w:rsidR="008E1C01" w:rsidRPr="00325A74" w:rsidRDefault="008E1C01" w:rsidP="00B76950">
      <w:pPr>
        <w:pStyle w:val="Hapesira7"/>
        <w:rPr>
          <w:lang w:val="sq-AL"/>
        </w:rPr>
      </w:pPr>
    </w:p>
    <w:p w:rsidR="008E1C01" w:rsidRPr="00325A74" w:rsidRDefault="008E1C01" w:rsidP="0050700E">
      <w:pPr>
        <w:pStyle w:val="Paragrafi"/>
        <w:rPr>
          <w:lang w:val="sq-AL"/>
        </w:rPr>
      </w:pPr>
      <w:r w:rsidRPr="00325A74">
        <w:rPr>
          <w:lang w:val="sq-AL"/>
        </w:rPr>
        <w:t xml:space="preserve">Në mbështetje të nenit 100 të Kushtetutës, të neneve 5, pika 1, 20 e 21, të ligjit </w:t>
      </w:r>
      <w:r w:rsidR="00A75A76" w:rsidRPr="00325A74">
        <w:rPr>
          <w:lang w:val="sq-AL"/>
        </w:rPr>
        <w:t xml:space="preserve">nr. </w:t>
      </w:r>
      <w:r w:rsidRPr="00325A74">
        <w:rPr>
          <w:lang w:val="sq-AL"/>
        </w:rPr>
        <w:t xml:space="preserve">8561, datë 22.12.1999, </w:t>
      </w:r>
      <w:r w:rsidR="00A60516" w:rsidRPr="00325A74">
        <w:rPr>
          <w:lang w:val="sq-AL"/>
        </w:rPr>
        <w:t>“</w:t>
      </w:r>
      <w:r w:rsidRPr="00325A74">
        <w:rPr>
          <w:lang w:val="sq-AL"/>
        </w:rPr>
        <w:t>Për shpronësimet dhe marrjen në përdorim të përkohshëm të pasurisë, pronë private, për interes publik</w:t>
      </w:r>
      <w:r w:rsidR="00A60516" w:rsidRPr="00325A74">
        <w:rPr>
          <w:lang w:val="sq-AL"/>
        </w:rPr>
        <w:t>”</w:t>
      </w:r>
      <w:r w:rsidRPr="00325A74">
        <w:rPr>
          <w:lang w:val="sq-AL"/>
        </w:rPr>
        <w:t xml:space="preserve">, të ndryshuar, dhe të ligjit </w:t>
      </w:r>
      <w:r w:rsidR="00A75A76" w:rsidRPr="00325A74">
        <w:rPr>
          <w:lang w:val="sq-AL"/>
        </w:rPr>
        <w:t xml:space="preserve">nr. </w:t>
      </w:r>
      <w:r w:rsidRPr="00325A74">
        <w:rPr>
          <w:lang w:val="sq-AL"/>
        </w:rPr>
        <w:t xml:space="preserve">109/2017, </w:t>
      </w:r>
      <w:r w:rsidR="00A60516" w:rsidRPr="00325A74">
        <w:rPr>
          <w:lang w:val="sq-AL"/>
        </w:rPr>
        <w:t>“</w:t>
      </w:r>
      <w:r w:rsidRPr="00325A74">
        <w:rPr>
          <w:lang w:val="sq-AL"/>
        </w:rPr>
        <w:t>Për buxhetin e vitit 2018</w:t>
      </w:r>
      <w:r w:rsidR="00A60516" w:rsidRPr="00325A74">
        <w:rPr>
          <w:lang w:val="sq-AL"/>
        </w:rPr>
        <w:t>”</w:t>
      </w:r>
      <w:r w:rsidRPr="00325A74">
        <w:rPr>
          <w:lang w:val="sq-AL"/>
        </w:rPr>
        <w:t>, me propozimin e ministrit të Infrastrukturës dhe Energjisë, Këshilli i Ministrave</w:t>
      </w:r>
    </w:p>
    <w:p w:rsidR="008E1C01" w:rsidRPr="00325A74" w:rsidRDefault="008E1C01" w:rsidP="00B76950">
      <w:pPr>
        <w:pStyle w:val="Hapesira7"/>
        <w:rPr>
          <w:lang w:val="sq-AL"/>
        </w:rPr>
      </w:pPr>
    </w:p>
    <w:p w:rsidR="008E1C01" w:rsidRPr="00325A74" w:rsidRDefault="002C0F60" w:rsidP="002C0F60">
      <w:pPr>
        <w:pStyle w:val="NeniNr"/>
        <w:rPr>
          <w:lang w:val="sq-AL"/>
        </w:rPr>
      </w:pPr>
      <w:r w:rsidRPr="00325A74">
        <w:rPr>
          <w:lang w:val="sq-AL"/>
        </w:rPr>
        <w:t>VENDOS</w:t>
      </w:r>
      <w:r w:rsidR="008E1C01" w:rsidRPr="00325A74">
        <w:rPr>
          <w:lang w:val="sq-AL"/>
        </w:rPr>
        <w:t>I:</w:t>
      </w:r>
    </w:p>
    <w:p w:rsidR="008E1C01" w:rsidRPr="00325A74" w:rsidRDefault="008E1C01" w:rsidP="00B76950">
      <w:pPr>
        <w:pStyle w:val="Hapesira7"/>
        <w:rPr>
          <w:lang w:val="sq-AL"/>
        </w:rPr>
      </w:pPr>
    </w:p>
    <w:p w:rsidR="008E1C01" w:rsidRPr="00325A74" w:rsidRDefault="00B76950" w:rsidP="0050700E">
      <w:pPr>
        <w:pStyle w:val="Paragrafi"/>
        <w:rPr>
          <w:lang w:val="sq-AL"/>
        </w:rPr>
      </w:pPr>
      <w:r w:rsidRPr="00325A74">
        <w:rPr>
          <w:lang w:val="sq-AL"/>
        </w:rPr>
        <w:t xml:space="preserve">1. </w:t>
      </w:r>
      <w:r w:rsidR="008E1C01" w:rsidRPr="00325A74">
        <w:rPr>
          <w:lang w:val="sq-AL"/>
        </w:rPr>
        <w:t xml:space="preserve">Shpronësimin, për interes publik, të pronarëve të pasurive të paluajtshme, pronë private, që preken nga realizimi i projektit </w:t>
      </w:r>
      <w:r w:rsidR="00A60516" w:rsidRPr="00325A74">
        <w:rPr>
          <w:lang w:val="sq-AL"/>
        </w:rPr>
        <w:t>“</w:t>
      </w:r>
      <w:r w:rsidR="008E1C01" w:rsidRPr="00325A74">
        <w:rPr>
          <w:lang w:val="sq-AL"/>
        </w:rPr>
        <w:t>Zgjerimi i rrugës hyrëse të qytetit, parkimi dhe rikualifikimi i qendrës së qytetit Krujë</w:t>
      </w:r>
      <w:r w:rsidR="00A60516" w:rsidRPr="00325A74">
        <w:rPr>
          <w:lang w:val="sq-AL"/>
        </w:rPr>
        <w:t>”</w:t>
      </w:r>
      <w:r w:rsidR="008E1C01" w:rsidRPr="00325A74">
        <w:rPr>
          <w:lang w:val="sq-AL"/>
        </w:rPr>
        <w:t>.</w:t>
      </w:r>
    </w:p>
    <w:p w:rsidR="008E1C01" w:rsidRPr="00325A74" w:rsidRDefault="00B76950" w:rsidP="0050700E">
      <w:pPr>
        <w:pStyle w:val="Paragrafi"/>
        <w:rPr>
          <w:lang w:val="sq-AL"/>
        </w:rPr>
      </w:pPr>
      <w:r w:rsidRPr="00325A74">
        <w:rPr>
          <w:lang w:val="sq-AL"/>
        </w:rPr>
        <w:t xml:space="preserve">2. </w:t>
      </w:r>
      <w:r w:rsidR="008E1C01" w:rsidRPr="00325A74">
        <w:rPr>
          <w:lang w:val="sq-AL"/>
        </w:rPr>
        <w:t>Shpronësimi bëhet në favor të Bashkisë Krujë.</w:t>
      </w:r>
    </w:p>
    <w:p w:rsidR="008E1C01" w:rsidRPr="00325A74" w:rsidRDefault="00B76950" w:rsidP="0050700E">
      <w:pPr>
        <w:pStyle w:val="Paragrafi"/>
        <w:rPr>
          <w:lang w:val="sq-AL"/>
        </w:rPr>
      </w:pPr>
      <w:r w:rsidRPr="00325A74">
        <w:rPr>
          <w:lang w:val="sq-AL"/>
        </w:rPr>
        <w:t xml:space="preserve">3. </w:t>
      </w:r>
      <w:r w:rsidR="008E1C01" w:rsidRPr="00325A74">
        <w:rPr>
          <w:lang w:val="sq-AL"/>
        </w:rPr>
        <w:t xml:space="preserve">Pronarët e pasurive të paluajtshme, që shpronësohen, të kompensohen në vlerë të plotë, sipas masës përkatëse të kompensimit që paraqitet në tabelën bashkëlidhur këtij vendimi, për pasuritë e llojit </w:t>
      </w:r>
      <w:r w:rsidR="00A60516" w:rsidRPr="00325A74">
        <w:rPr>
          <w:lang w:val="sq-AL"/>
        </w:rPr>
        <w:t>“</w:t>
      </w:r>
      <w:r w:rsidR="008E1C01" w:rsidRPr="00325A74">
        <w:rPr>
          <w:lang w:val="sq-AL"/>
        </w:rPr>
        <w:t>truall</w:t>
      </w:r>
      <w:r w:rsidR="00A60516" w:rsidRPr="00325A74">
        <w:rPr>
          <w:lang w:val="sq-AL"/>
        </w:rPr>
        <w:t>”</w:t>
      </w:r>
      <w:r w:rsidR="008E1C01" w:rsidRPr="00325A74">
        <w:rPr>
          <w:lang w:val="sq-AL"/>
        </w:rPr>
        <w:t xml:space="preserve"> dhe </w:t>
      </w:r>
      <w:r w:rsidR="00A60516" w:rsidRPr="00325A74">
        <w:rPr>
          <w:lang w:val="sq-AL"/>
        </w:rPr>
        <w:t>“</w:t>
      </w:r>
      <w:r w:rsidR="008E1C01" w:rsidRPr="00325A74">
        <w:rPr>
          <w:lang w:val="sq-AL"/>
        </w:rPr>
        <w:t>ndërtesë</w:t>
      </w:r>
      <w:r w:rsidR="00A60516" w:rsidRPr="00325A74">
        <w:rPr>
          <w:lang w:val="sq-AL"/>
        </w:rPr>
        <w:t>”</w:t>
      </w:r>
      <w:r w:rsidR="008E1C01" w:rsidRPr="00325A74">
        <w:rPr>
          <w:lang w:val="sq-AL"/>
        </w:rPr>
        <w:t>, me një vlerë të përgjithshme prej 46 656 922.66 (dyzet e gjashtë milionë e gjashtëqind e pesëdhjetë e gjashtë mijë e nëntëqind e njëzet e dy pikë gjashtëdhjetë e gjashtë) lekë.</w:t>
      </w:r>
    </w:p>
    <w:p w:rsidR="008E1C01" w:rsidRPr="00325A74" w:rsidRDefault="00B76950" w:rsidP="0050700E">
      <w:pPr>
        <w:pStyle w:val="Paragrafi"/>
        <w:rPr>
          <w:lang w:val="sq-AL"/>
        </w:rPr>
      </w:pPr>
      <w:r w:rsidRPr="00325A74">
        <w:rPr>
          <w:lang w:val="sq-AL"/>
        </w:rPr>
        <w:t xml:space="preserve">4. </w:t>
      </w:r>
      <w:r w:rsidR="008E1C01" w:rsidRPr="00325A74">
        <w:rPr>
          <w:lang w:val="sq-AL"/>
        </w:rPr>
        <w:t xml:space="preserve">Vlera e përgjithshme e shpronësimit, prej 46 656 922.66 (dyzet e gjashtë milionë e gjashtëqind e pesëdhjetë e gjashtë mijë e </w:t>
      </w:r>
      <w:r w:rsidR="008E1C01" w:rsidRPr="00325A74">
        <w:rPr>
          <w:lang w:val="sq-AL"/>
        </w:rPr>
        <w:lastRenderedPageBreak/>
        <w:t xml:space="preserve">nëntëqind e njëzet e dy pikë gjashtëdhjetë e gjashtë) lekësh, të përballohet nga buxheti i Bashkisë Krujë. </w:t>
      </w:r>
    </w:p>
    <w:p w:rsidR="008E1C01" w:rsidRPr="00325A74" w:rsidRDefault="00B76950" w:rsidP="0050700E">
      <w:pPr>
        <w:pStyle w:val="Paragrafi"/>
        <w:rPr>
          <w:lang w:val="sq-AL"/>
        </w:rPr>
      </w:pPr>
      <w:r w:rsidRPr="00325A74">
        <w:rPr>
          <w:lang w:val="sq-AL"/>
        </w:rPr>
        <w:t xml:space="preserve">5. </w:t>
      </w:r>
      <w:r w:rsidR="008E1C01" w:rsidRPr="00325A74">
        <w:rPr>
          <w:lang w:val="sq-AL"/>
        </w:rPr>
        <w:t xml:space="preserve">Shpenzimet procedurale, në vlerën 50 000 (pesëdhjetë mijë) lekë, të përballohen nga buxheti i vitit 2018, miratuar për Ministrinë e Infrastrukturës dhe Energjisë. </w:t>
      </w:r>
    </w:p>
    <w:p w:rsidR="008E1C01" w:rsidRPr="00325A74" w:rsidRDefault="00B76950" w:rsidP="002C0F60">
      <w:pPr>
        <w:pStyle w:val="Paragrafi"/>
        <w:rPr>
          <w:lang w:val="sq-AL"/>
        </w:rPr>
      </w:pPr>
      <w:r w:rsidRPr="00325A74">
        <w:rPr>
          <w:lang w:val="sq-AL"/>
        </w:rPr>
        <w:t xml:space="preserve">6. </w:t>
      </w:r>
      <w:r w:rsidR="002C0F60" w:rsidRPr="00325A74">
        <w:rPr>
          <w:lang w:val="sq-AL"/>
        </w:rPr>
        <w:t>S</w:t>
      </w:r>
      <w:r w:rsidR="008E1C01" w:rsidRPr="00325A74">
        <w:rPr>
          <w:lang w:val="sq-AL"/>
        </w:rPr>
        <w:t xml:space="preserve">hpronësimi të fillojë menjëherë pas botimit të këtij vendimi në </w:t>
      </w:r>
      <w:r w:rsidR="00A60516" w:rsidRPr="00325A74">
        <w:rPr>
          <w:lang w:val="sq-AL"/>
        </w:rPr>
        <w:t>“</w:t>
      </w:r>
      <w:r w:rsidR="008E1C01" w:rsidRPr="00325A74">
        <w:rPr>
          <w:lang w:val="sq-AL"/>
        </w:rPr>
        <w:t>Fletoren zyrtare</w:t>
      </w:r>
      <w:r w:rsidR="00A60516" w:rsidRPr="00325A74">
        <w:rPr>
          <w:lang w:val="sq-AL"/>
        </w:rPr>
        <w:t>”</w:t>
      </w:r>
      <w:r w:rsidR="008E1C01" w:rsidRPr="00325A74">
        <w:rPr>
          <w:lang w:val="sq-AL"/>
        </w:rPr>
        <w:t xml:space="preserve">. </w:t>
      </w:r>
    </w:p>
    <w:p w:rsidR="008E1C01" w:rsidRPr="00325A74" w:rsidRDefault="00B76950" w:rsidP="0050700E">
      <w:pPr>
        <w:pStyle w:val="Paragrafi"/>
        <w:rPr>
          <w:lang w:val="sq-AL"/>
        </w:rPr>
      </w:pPr>
      <w:r w:rsidRPr="00325A74">
        <w:rPr>
          <w:lang w:val="sq-AL"/>
        </w:rPr>
        <w:t xml:space="preserve">7. </w:t>
      </w:r>
      <w:r w:rsidR="008E1C01" w:rsidRPr="00325A74">
        <w:rPr>
          <w:lang w:val="sq-AL"/>
        </w:rPr>
        <w:t xml:space="preserve">Pronarët e përmendur në listën bashkëlidhur këtij vendimi të kompensohen, për efekt shpronësimi, pasi të kenë paraqitur dokumentacionin e plotë të pronësisë pranë Bashkisë Krujë. </w:t>
      </w:r>
    </w:p>
    <w:p w:rsidR="008E1C01" w:rsidRPr="00325A74" w:rsidRDefault="00B76950" w:rsidP="0050700E">
      <w:pPr>
        <w:pStyle w:val="Paragrafi"/>
        <w:rPr>
          <w:lang w:val="sq-AL"/>
        </w:rPr>
      </w:pPr>
      <w:r w:rsidRPr="00325A74">
        <w:rPr>
          <w:lang w:val="sq-AL"/>
        </w:rPr>
        <w:t xml:space="preserve">8. </w:t>
      </w:r>
      <w:r w:rsidR="008E1C01" w:rsidRPr="00325A74">
        <w:rPr>
          <w:lang w:val="sq-AL"/>
        </w:rPr>
        <w:t>Zyra Vendore e Regjistrimit të Pasurive të Paluajtshme Krujë, brenda 30</w:t>
      </w:r>
      <w:r w:rsidR="00F36B0B" w:rsidRPr="00325A74">
        <w:rPr>
          <w:lang w:val="sq-AL"/>
        </w:rPr>
        <w:t xml:space="preserve"> </w:t>
      </w:r>
      <w:r w:rsidR="008E1C01" w:rsidRPr="00325A74">
        <w:rPr>
          <w:lang w:val="sq-AL"/>
        </w:rPr>
        <w:t>(tridhjetë) ditëve nga data e miratimit të këtij vendimi, në bashkëpunim me Bashkinë Krujë, të fillojë procedurat për hedhjen e gjurmës së projektit mbi hartën treguese të regjistrimit, sipas planimetrisë së shpronësimit të miratuar, dhe të bëjë kalimin e pronësisë për pasuritë e shpronësuara në favor të shtetit.</w:t>
      </w:r>
    </w:p>
    <w:p w:rsidR="008E1C01" w:rsidRPr="00325A74" w:rsidRDefault="00B76950" w:rsidP="0050700E">
      <w:pPr>
        <w:pStyle w:val="Paragrafi"/>
        <w:rPr>
          <w:lang w:val="sq-AL"/>
        </w:rPr>
      </w:pPr>
      <w:r w:rsidRPr="00325A74">
        <w:rPr>
          <w:lang w:val="sq-AL"/>
        </w:rPr>
        <w:t xml:space="preserve">9. </w:t>
      </w:r>
      <w:r w:rsidR="008E1C01" w:rsidRPr="00325A74">
        <w:rPr>
          <w:lang w:val="sq-AL"/>
        </w:rPr>
        <w:t xml:space="preserve">Zyra Vendore e Regjistrimit të Pasurive të Paluajtshme Krujë të pezullojë të gjitha transaksionet me pasuritë e shpronësuara, deri në momentin kur do të realizohen procesi i hedhjes së gjurmës së projektit mbi hartën treguese të regjistrimit dhe kalimi i pronësisë për pasuritë e shpronësuara. </w:t>
      </w:r>
    </w:p>
    <w:p w:rsidR="008E1C01" w:rsidRPr="00325A74" w:rsidRDefault="00B76950" w:rsidP="0050700E">
      <w:pPr>
        <w:pStyle w:val="Paragrafi"/>
        <w:rPr>
          <w:lang w:val="sq-AL"/>
        </w:rPr>
      </w:pPr>
      <w:r w:rsidRPr="00325A74">
        <w:rPr>
          <w:lang w:val="sq-AL"/>
        </w:rPr>
        <w:t xml:space="preserve">10. </w:t>
      </w:r>
      <w:r w:rsidR="008E1C01" w:rsidRPr="00325A74">
        <w:rPr>
          <w:lang w:val="sq-AL"/>
        </w:rPr>
        <w:t xml:space="preserve">Ngarkohen Ministria e Infrastrukturës dhe Energjisë, Zyra Vendore e Regjistrimit të Pasurive të Paluajtshme Krujë dhe Bashkia Krujë për zbatimin e këtij vendimi. </w:t>
      </w:r>
    </w:p>
    <w:p w:rsidR="008E1C01" w:rsidRPr="00325A74" w:rsidRDefault="008E1C01" w:rsidP="0050700E">
      <w:pPr>
        <w:pStyle w:val="Paragrafi"/>
        <w:rPr>
          <w:lang w:val="sq-AL"/>
        </w:rPr>
      </w:pPr>
      <w:r w:rsidRPr="00325A74">
        <w:rPr>
          <w:lang w:val="sq-AL"/>
        </w:rPr>
        <w:tab/>
        <w:t>Ky vendim hyn në</w:t>
      </w:r>
      <w:r w:rsidR="002C0F60" w:rsidRPr="00325A74">
        <w:rPr>
          <w:lang w:val="sq-AL"/>
        </w:rPr>
        <w:t xml:space="preserve"> fuqi menjëherë dhe botohet në Fletore Zyrtare</w:t>
      </w:r>
      <w:r w:rsidRPr="00325A74">
        <w:rPr>
          <w:lang w:val="sq-AL"/>
        </w:rPr>
        <w:t>.</w:t>
      </w:r>
    </w:p>
    <w:p w:rsidR="002C0F60" w:rsidRPr="00325A74" w:rsidRDefault="002C0F60" w:rsidP="00B76950">
      <w:pPr>
        <w:pStyle w:val="Hapesira7"/>
        <w:rPr>
          <w:lang w:val="sq-AL"/>
        </w:rPr>
      </w:pPr>
    </w:p>
    <w:p w:rsidR="002C0F60" w:rsidRPr="00325A74" w:rsidRDefault="002C0F60" w:rsidP="002C0F60">
      <w:pPr>
        <w:pStyle w:val="Paragrafi"/>
        <w:jc w:val="right"/>
        <w:rPr>
          <w:lang w:val="sq-AL"/>
        </w:rPr>
      </w:pPr>
      <w:r w:rsidRPr="00325A74">
        <w:rPr>
          <w:lang w:val="sq-AL"/>
        </w:rPr>
        <w:t>ZËVENDËSKRYEMINISTRI</w:t>
      </w:r>
    </w:p>
    <w:p w:rsidR="002C0F60" w:rsidRPr="00325A74" w:rsidRDefault="002C0F60" w:rsidP="002C0F60">
      <w:pPr>
        <w:pStyle w:val="Paragrafi"/>
        <w:jc w:val="right"/>
        <w:rPr>
          <w:b/>
          <w:lang w:val="sq-AL"/>
        </w:rPr>
      </w:pPr>
      <w:r w:rsidRPr="00325A74">
        <w:rPr>
          <w:b/>
          <w:lang w:val="sq-AL"/>
        </w:rPr>
        <w:t>Senida Mesi</w:t>
      </w:r>
    </w:p>
    <w:p w:rsidR="00907E6C" w:rsidRPr="00325A74" w:rsidRDefault="00907E6C" w:rsidP="002C0F60">
      <w:pPr>
        <w:pStyle w:val="Paragrafi"/>
        <w:jc w:val="right"/>
        <w:rPr>
          <w:b/>
          <w:lang w:val="sq-AL"/>
        </w:rPr>
      </w:pPr>
    </w:p>
    <w:p w:rsidR="00907E6C" w:rsidRPr="00325A74" w:rsidRDefault="00907E6C" w:rsidP="0050700E">
      <w:pPr>
        <w:pStyle w:val="Paragrafi"/>
        <w:rPr>
          <w:lang w:val="sq-AL"/>
        </w:rPr>
        <w:sectPr w:rsidR="00907E6C" w:rsidRPr="00325A74" w:rsidSect="00907E6C">
          <w:pgSz w:w="11907" w:h="16840" w:code="9"/>
          <w:pgMar w:top="720" w:right="1134" w:bottom="720" w:left="1134" w:header="851" w:footer="851" w:gutter="0"/>
          <w:cols w:num="2" w:space="454"/>
          <w:docGrid w:linePitch="360"/>
        </w:sectPr>
      </w:pPr>
    </w:p>
    <w:p w:rsidR="002C0F60" w:rsidRPr="00325A74" w:rsidRDefault="002C0F60" w:rsidP="0050700E">
      <w:pPr>
        <w:pStyle w:val="Paragrafi"/>
        <w:rPr>
          <w:lang w:val="sq-AL"/>
        </w:rPr>
      </w:pPr>
    </w:p>
    <w:p w:rsidR="00B76950" w:rsidRPr="00325A74" w:rsidRDefault="00B76950" w:rsidP="0050700E">
      <w:pPr>
        <w:pStyle w:val="Paragrafi"/>
        <w:rPr>
          <w:lang w:val="sq-AL"/>
        </w:rPr>
      </w:pPr>
    </w:p>
    <w:p w:rsidR="00B76950" w:rsidRPr="00325A74" w:rsidRDefault="00B76950" w:rsidP="0050700E">
      <w:pPr>
        <w:pStyle w:val="Paragrafi"/>
        <w:rPr>
          <w:lang w:val="sq-AL"/>
        </w:rPr>
      </w:pPr>
    </w:p>
    <w:p w:rsidR="00B76950" w:rsidRPr="00325A74" w:rsidRDefault="00B76950" w:rsidP="0050700E">
      <w:pPr>
        <w:pStyle w:val="Paragrafi"/>
        <w:rPr>
          <w:lang w:val="sq-AL"/>
        </w:rPr>
      </w:pPr>
    </w:p>
    <w:p w:rsidR="00B76950" w:rsidRPr="00325A74" w:rsidRDefault="00B76950" w:rsidP="00B76950">
      <w:pPr>
        <w:pStyle w:val="Paragrafi"/>
        <w:ind w:firstLine="0"/>
        <w:rPr>
          <w:lang w:val="sq-AL"/>
        </w:rPr>
        <w:sectPr w:rsidR="00B76950" w:rsidRPr="00325A74" w:rsidSect="00907E6C">
          <w:type w:val="continuous"/>
          <w:pgSz w:w="11907" w:h="16840" w:code="9"/>
          <w:pgMar w:top="720" w:right="1134" w:bottom="720" w:left="1134" w:header="851" w:footer="851" w:gutter="0"/>
          <w:cols w:space="720"/>
          <w:docGrid w:linePitch="360"/>
        </w:sectPr>
      </w:pPr>
    </w:p>
    <w:p w:rsidR="0079291B" w:rsidRPr="00315C8B" w:rsidRDefault="0079291B" w:rsidP="00315C8B">
      <w:pPr>
        <w:pStyle w:val="Paragrafi"/>
        <w:ind w:firstLine="0"/>
        <w:rPr>
          <w:sz w:val="6"/>
          <w:lang w:val="sq-AL"/>
        </w:rPr>
      </w:pPr>
    </w:p>
    <w:tbl>
      <w:tblPr>
        <w:tblW w:w="5000" w:type="pct"/>
        <w:tblLayout w:type="fixed"/>
        <w:tblLook w:val="04A0" w:firstRow="1" w:lastRow="0" w:firstColumn="1" w:lastColumn="0" w:noHBand="0" w:noVBand="1"/>
      </w:tblPr>
      <w:tblGrid>
        <w:gridCol w:w="533"/>
        <w:gridCol w:w="2267"/>
        <w:gridCol w:w="850"/>
        <w:gridCol w:w="853"/>
        <w:gridCol w:w="850"/>
        <w:gridCol w:w="993"/>
        <w:gridCol w:w="990"/>
        <w:gridCol w:w="850"/>
        <w:gridCol w:w="1274"/>
        <w:gridCol w:w="1418"/>
        <w:gridCol w:w="1134"/>
        <w:gridCol w:w="3604"/>
      </w:tblGrid>
      <w:tr w:rsidR="00567D8D" w:rsidRPr="00325A74" w:rsidTr="00B76950">
        <w:trPr>
          <w:trHeight w:val="139"/>
        </w:trPr>
        <w:tc>
          <w:tcPr>
            <w:tcW w:w="5000" w:type="pct"/>
            <w:gridSpan w:val="12"/>
            <w:tcBorders>
              <w:top w:val="nil"/>
              <w:left w:val="nil"/>
              <w:bottom w:val="nil"/>
              <w:right w:val="nil"/>
            </w:tcBorders>
            <w:shd w:val="clear" w:color="auto" w:fill="auto"/>
            <w:vAlign w:val="center"/>
            <w:hideMark/>
          </w:tcPr>
          <w:p w:rsidR="00567D8D" w:rsidRPr="00325A74" w:rsidRDefault="00567D8D" w:rsidP="00907E6C">
            <w:pPr>
              <w:pStyle w:val="Paragrafi"/>
              <w:ind w:firstLine="0"/>
              <w:jc w:val="center"/>
              <w:rPr>
                <w:b/>
                <w:sz w:val="16"/>
                <w:szCs w:val="16"/>
                <w:lang w:val="sq-AL"/>
              </w:rPr>
            </w:pPr>
            <w:bookmarkStart w:id="1" w:name="RANGE!A3:L26"/>
            <w:r w:rsidRPr="00325A74">
              <w:rPr>
                <w:b/>
                <w:sz w:val="16"/>
                <w:szCs w:val="16"/>
                <w:lang w:val="sq-AL"/>
              </w:rPr>
              <w:t>LISTA E PRONARËVE TË PASURIVE TË PALUAJTSHME PRONË PRIVATE, QË PREKEN NGA PROJEKTI</w:t>
            </w:r>
            <w:r w:rsidR="00907E6C" w:rsidRPr="00325A74">
              <w:rPr>
                <w:b/>
                <w:sz w:val="16"/>
                <w:szCs w:val="16"/>
                <w:lang w:val="sq-AL"/>
              </w:rPr>
              <w:t xml:space="preserve"> </w:t>
            </w:r>
            <w:r w:rsidR="00F36B0B" w:rsidRPr="00325A74">
              <w:rPr>
                <w:b/>
                <w:sz w:val="16"/>
                <w:szCs w:val="16"/>
                <w:lang w:val="sq-AL"/>
              </w:rPr>
              <w:t xml:space="preserve"> </w:t>
            </w:r>
            <w:r w:rsidR="00A60516" w:rsidRPr="00325A74">
              <w:rPr>
                <w:b/>
                <w:sz w:val="16"/>
                <w:szCs w:val="16"/>
                <w:lang w:val="sq-AL"/>
              </w:rPr>
              <w:t>“</w:t>
            </w:r>
            <w:r w:rsidRPr="00325A74">
              <w:rPr>
                <w:b/>
                <w:sz w:val="16"/>
                <w:szCs w:val="16"/>
                <w:lang w:val="sq-AL"/>
              </w:rPr>
              <w:t>ZGJERIMI I RRUGËS HYRËSE TË QYTETIT, PARKIMI DHE RIKUALIFIKIMI I QENDRËS SË QYTETIT KRUJË</w:t>
            </w:r>
            <w:r w:rsidR="00A60516" w:rsidRPr="00325A74">
              <w:rPr>
                <w:b/>
                <w:sz w:val="16"/>
                <w:szCs w:val="16"/>
                <w:lang w:val="sq-AL"/>
              </w:rPr>
              <w:t>”</w:t>
            </w:r>
            <w:bookmarkEnd w:id="1"/>
          </w:p>
        </w:tc>
      </w:tr>
      <w:tr w:rsidR="00B76950" w:rsidRPr="00325A74" w:rsidTr="00684CD1">
        <w:trPr>
          <w:trHeight w:val="120"/>
        </w:trPr>
        <w:tc>
          <w:tcPr>
            <w:tcW w:w="171" w:type="pct"/>
            <w:tcBorders>
              <w:top w:val="nil"/>
              <w:left w:val="nil"/>
              <w:bottom w:val="nil"/>
              <w:right w:val="nil"/>
            </w:tcBorders>
            <w:shd w:val="clear" w:color="auto" w:fill="auto"/>
            <w:vAlign w:val="center"/>
            <w:hideMark/>
          </w:tcPr>
          <w:p w:rsidR="00567D8D" w:rsidRPr="00325A74" w:rsidRDefault="00567D8D" w:rsidP="002C0F60">
            <w:pPr>
              <w:pStyle w:val="Paragrafi"/>
              <w:ind w:firstLine="0"/>
              <w:rPr>
                <w:sz w:val="16"/>
                <w:szCs w:val="16"/>
                <w:lang w:val="sq-AL"/>
              </w:rPr>
            </w:pPr>
          </w:p>
        </w:tc>
        <w:tc>
          <w:tcPr>
            <w:tcW w:w="726" w:type="pct"/>
            <w:tcBorders>
              <w:top w:val="nil"/>
              <w:left w:val="nil"/>
              <w:bottom w:val="nil"/>
              <w:right w:val="nil"/>
            </w:tcBorders>
            <w:shd w:val="clear" w:color="auto" w:fill="auto"/>
            <w:vAlign w:val="center"/>
            <w:hideMark/>
          </w:tcPr>
          <w:p w:rsidR="00567D8D" w:rsidRPr="00325A74" w:rsidRDefault="00567D8D" w:rsidP="00907E6C">
            <w:pPr>
              <w:pStyle w:val="Paragrafi"/>
              <w:ind w:firstLine="0"/>
              <w:jc w:val="center"/>
              <w:rPr>
                <w:b/>
                <w:sz w:val="16"/>
                <w:szCs w:val="16"/>
                <w:lang w:val="sq-AL"/>
              </w:rPr>
            </w:pPr>
          </w:p>
        </w:tc>
        <w:tc>
          <w:tcPr>
            <w:tcW w:w="272" w:type="pct"/>
            <w:tcBorders>
              <w:top w:val="nil"/>
              <w:left w:val="nil"/>
              <w:bottom w:val="nil"/>
              <w:right w:val="nil"/>
            </w:tcBorders>
            <w:shd w:val="clear" w:color="auto" w:fill="auto"/>
            <w:vAlign w:val="center"/>
            <w:hideMark/>
          </w:tcPr>
          <w:p w:rsidR="00567D8D" w:rsidRPr="00325A74" w:rsidRDefault="00567D8D" w:rsidP="002C0F60">
            <w:pPr>
              <w:pStyle w:val="Paragrafi"/>
              <w:ind w:firstLine="0"/>
              <w:rPr>
                <w:sz w:val="16"/>
                <w:szCs w:val="16"/>
                <w:lang w:val="sq-AL"/>
              </w:rPr>
            </w:pPr>
          </w:p>
        </w:tc>
        <w:tc>
          <w:tcPr>
            <w:tcW w:w="273" w:type="pct"/>
            <w:tcBorders>
              <w:top w:val="nil"/>
              <w:left w:val="nil"/>
              <w:bottom w:val="nil"/>
              <w:right w:val="nil"/>
            </w:tcBorders>
            <w:shd w:val="clear" w:color="auto" w:fill="auto"/>
            <w:vAlign w:val="center"/>
            <w:hideMark/>
          </w:tcPr>
          <w:p w:rsidR="00567D8D" w:rsidRPr="00325A74" w:rsidRDefault="00567D8D" w:rsidP="002C0F60">
            <w:pPr>
              <w:pStyle w:val="Paragrafi"/>
              <w:ind w:firstLine="0"/>
              <w:rPr>
                <w:sz w:val="16"/>
                <w:szCs w:val="16"/>
                <w:lang w:val="sq-AL"/>
              </w:rPr>
            </w:pPr>
          </w:p>
        </w:tc>
        <w:tc>
          <w:tcPr>
            <w:tcW w:w="272" w:type="pct"/>
            <w:tcBorders>
              <w:top w:val="nil"/>
              <w:left w:val="nil"/>
              <w:bottom w:val="nil"/>
              <w:right w:val="nil"/>
            </w:tcBorders>
            <w:shd w:val="clear" w:color="auto" w:fill="auto"/>
            <w:vAlign w:val="center"/>
            <w:hideMark/>
          </w:tcPr>
          <w:p w:rsidR="00567D8D" w:rsidRPr="00325A74" w:rsidRDefault="00567D8D" w:rsidP="002C0F60">
            <w:pPr>
              <w:pStyle w:val="Paragrafi"/>
              <w:ind w:firstLine="0"/>
              <w:rPr>
                <w:sz w:val="16"/>
                <w:szCs w:val="16"/>
                <w:lang w:val="sq-AL"/>
              </w:rPr>
            </w:pPr>
          </w:p>
        </w:tc>
        <w:tc>
          <w:tcPr>
            <w:tcW w:w="318" w:type="pct"/>
            <w:tcBorders>
              <w:top w:val="nil"/>
              <w:left w:val="nil"/>
              <w:bottom w:val="nil"/>
              <w:right w:val="nil"/>
            </w:tcBorders>
            <w:shd w:val="clear" w:color="auto" w:fill="auto"/>
            <w:vAlign w:val="center"/>
            <w:hideMark/>
          </w:tcPr>
          <w:p w:rsidR="00567D8D" w:rsidRPr="00325A74" w:rsidRDefault="00567D8D" w:rsidP="002C0F60">
            <w:pPr>
              <w:pStyle w:val="Paragrafi"/>
              <w:ind w:firstLine="0"/>
              <w:rPr>
                <w:sz w:val="16"/>
                <w:szCs w:val="16"/>
                <w:lang w:val="sq-AL"/>
              </w:rPr>
            </w:pPr>
          </w:p>
        </w:tc>
        <w:tc>
          <w:tcPr>
            <w:tcW w:w="317" w:type="pct"/>
            <w:tcBorders>
              <w:top w:val="nil"/>
              <w:left w:val="nil"/>
              <w:bottom w:val="nil"/>
              <w:right w:val="nil"/>
            </w:tcBorders>
            <w:shd w:val="clear" w:color="auto" w:fill="auto"/>
            <w:vAlign w:val="center"/>
            <w:hideMark/>
          </w:tcPr>
          <w:p w:rsidR="00567D8D" w:rsidRPr="00325A74" w:rsidRDefault="00567D8D" w:rsidP="002C0F60">
            <w:pPr>
              <w:pStyle w:val="Paragrafi"/>
              <w:ind w:firstLine="0"/>
              <w:rPr>
                <w:sz w:val="16"/>
                <w:szCs w:val="16"/>
                <w:lang w:val="sq-AL"/>
              </w:rPr>
            </w:pPr>
          </w:p>
        </w:tc>
        <w:tc>
          <w:tcPr>
            <w:tcW w:w="272" w:type="pct"/>
            <w:tcBorders>
              <w:top w:val="nil"/>
              <w:left w:val="nil"/>
              <w:bottom w:val="nil"/>
              <w:right w:val="nil"/>
            </w:tcBorders>
            <w:shd w:val="clear" w:color="auto" w:fill="auto"/>
            <w:vAlign w:val="center"/>
            <w:hideMark/>
          </w:tcPr>
          <w:p w:rsidR="00567D8D" w:rsidRPr="00325A74" w:rsidRDefault="00567D8D" w:rsidP="002C0F60">
            <w:pPr>
              <w:pStyle w:val="Paragrafi"/>
              <w:ind w:firstLine="0"/>
              <w:rPr>
                <w:sz w:val="16"/>
                <w:szCs w:val="16"/>
                <w:lang w:val="sq-AL"/>
              </w:rPr>
            </w:pPr>
          </w:p>
        </w:tc>
        <w:tc>
          <w:tcPr>
            <w:tcW w:w="408" w:type="pct"/>
            <w:tcBorders>
              <w:top w:val="nil"/>
              <w:left w:val="nil"/>
              <w:bottom w:val="nil"/>
              <w:right w:val="nil"/>
            </w:tcBorders>
            <w:shd w:val="clear" w:color="auto" w:fill="auto"/>
            <w:vAlign w:val="center"/>
            <w:hideMark/>
          </w:tcPr>
          <w:p w:rsidR="00567D8D" w:rsidRPr="00325A74" w:rsidRDefault="00567D8D" w:rsidP="002C0F60">
            <w:pPr>
              <w:pStyle w:val="Paragrafi"/>
              <w:ind w:firstLine="0"/>
              <w:rPr>
                <w:sz w:val="16"/>
                <w:szCs w:val="16"/>
                <w:lang w:val="sq-AL"/>
              </w:rPr>
            </w:pPr>
          </w:p>
        </w:tc>
        <w:tc>
          <w:tcPr>
            <w:tcW w:w="454" w:type="pct"/>
            <w:tcBorders>
              <w:top w:val="nil"/>
              <w:left w:val="nil"/>
              <w:bottom w:val="nil"/>
              <w:right w:val="nil"/>
            </w:tcBorders>
            <w:shd w:val="clear" w:color="auto" w:fill="auto"/>
            <w:vAlign w:val="center"/>
            <w:hideMark/>
          </w:tcPr>
          <w:p w:rsidR="00567D8D" w:rsidRPr="00325A74" w:rsidRDefault="00567D8D" w:rsidP="002C0F60">
            <w:pPr>
              <w:pStyle w:val="Paragrafi"/>
              <w:ind w:firstLine="0"/>
              <w:rPr>
                <w:sz w:val="16"/>
                <w:szCs w:val="16"/>
                <w:lang w:val="sq-AL"/>
              </w:rPr>
            </w:pPr>
          </w:p>
        </w:tc>
        <w:tc>
          <w:tcPr>
            <w:tcW w:w="363" w:type="pct"/>
            <w:tcBorders>
              <w:top w:val="nil"/>
              <w:left w:val="nil"/>
              <w:bottom w:val="nil"/>
              <w:right w:val="nil"/>
            </w:tcBorders>
            <w:shd w:val="clear" w:color="auto" w:fill="auto"/>
            <w:vAlign w:val="center"/>
            <w:hideMark/>
          </w:tcPr>
          <w:p w:rsidR="00567D8D" w:rsidRPr="00325A74" w:rsidRDefault="00567D8D" w:rsidP="002C0F60">
            <w:pPr>
              <w:pStyle w:val="Paragrafi"/>
              <w:ind w:firstLine="0"/>
              <w:rPr>
                <w:sz w:val="16"/>
                <w:szCs w:val="16"/>
                <w:lang w:val="sq-AL"/>
              </w:rPr>
            </w:pPr>
          </w:p>
        </w:tc>
        <w:tc>
          <w:tcPr>
            <w:tcW w:w="1154" w:type="pct"/>
            <w:tcBorders>
              <w:top w:val="nil"/>
              <w:left w:val="nil"/>
              <w:bottom w:val="nil"/>
              <w:right w:val="nil"/>
            </w:tcBorders>
            <w:shd w:val="clear" w:color="auto" w:fill="auto"/>
            <w:vAlign w:val="center"/>
            <w:hideMark/>
          </w:tcPr>
          <w:p w:rsidR="00567D8D" w:rsidRPr="00325A74" w:rsidRDefault="00567D8D" w:rsidP="002C0F60">
            <w:pPr>
              <w:pStyle w:val="Paragrafi"/>
              <w:ind w:firstLine="0"/>
              <w:rPr>
                <w:sz w:val="16"/>
                <w:szCs w:val="16"/>
                <w:lang w:val="sq-AL"/>
              </w:rPr>
            </w:pPr>
          </w:p>
        </w:tc>
      </w:tr>
      <w:tr w:rsidR="00B76950" w:rsidRPr="00325A74" w:rsidTr="00684CD1">
        <w:trPr>
          <w:trHeight w:val="450"/>
        </w:trPr>
        <w:tc>
          <w:tcPr>
            <w:tcW w:w="17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67D8D" w:rsidRPr="00325A74" w:rsidRDefault="00A75A76" w:rsidP="0016515E">
            <w:pPr>
              <w:pStyle w:val="Paragrafi"/>
              <w:ind w:firstLine="0"/>
              <w:jc w:val="center"/>
              <w:rPr>
                <w:b/>
                <w:sz w:val="16"/>
                <w:szCs w:val="16"/>
                <w:lang w:val="sq-AL"/>
              </w:rPr>
            </w:pPr>
            <w:r w:rsidRPr="00325A74">
              <w:rPr>
                <w:b/>
                <w:sz w:val="16"/>
                <w:szCs w:val="16"/>
                <w:lang w:val="sq-AL"/>
              </w:rPr>
              <w:t>Nr.</w:t>
            </w:r>
          </w:p>
        </w:tc>
        <w:tc>
          <w:tcPr>
            <w:tcW w:w="726" w:type="pct"/>
            <w:tcBorders>
              <w:top w:val="single" w:sz="4" w:space="0" w:color="auto"/>
              <w:left w:val="nil"/>
              <w:bottom w:val="single" w:sz="4" w:space="0" w:color="auto"/>
              <w:right w:val="single" w:sz="4" w:space="0" w:color="auto"/>
            </w:tcBorders>
            <w:shd w:val="clear" w:color="000000" w:fill="BFBFBF"/>
            <w:vAlign w:val="center"/>
            <w:hideMark/>
          </w:tcPr>
          <w:p w:rsidR="00567D8D" w:rsidRPr="00325A74" w:rsidRDefault="00567D8D" w:rsidP="0016515E">
            <w:pPr>
              <w:pStyle w:val="Paragrafi"/>
              <w:ind w:firstLine="0"/>
              <w:jc w:val="center"/>
              <w:rPr>
                <w:b/>
                <w:sz w:val="16"/>
                <w:szCs w:val="16"/>
                <w:lang w:val="sq-AL"/>
              </w:rPr>
            </w:pPr>
            <w:r w:rsidRPr="00325A74">
              <w:rPr>
                <w:b/>
                <w:sz w:val="16"/>
                <w:szCs w:val="16"/>
                <w:lang w:val="sq-AL"/>
              </w:rPr>
              <w:t>Emër /</w:t>
            </w:r>
            <w:r w:rsidR="00A75A76" w:rsidRPr="00325A74">
              <w:rPr>
                <w:b/>
                <w:sz w:val="16"/>
                <w:szCs w:val="16"/>
                <w:lang w:val="sq-AL"/>
              </w:rPr>
              <w:t xml:space="preserve">  </w:t>
            </w:r>
            <w:r w:rsidRPr="00325A74">
              <w:rPr>
                <w:b/>
                <w:sz w:val="16"/>
                <w:szCs w:val="16"/>
                <w:lang w:val="sq-AL"/>
              </w:rPr>
              <w:t>Mbiemër</w:t>
            </w:r>
          </w:p>
        </w:tc>
        <w:tc>
          <w:tcPr>
            <w:tcW w:w="272" w:type="pct"/>
            <w:tcBorders>
              <w:top w:val="single" w:sz="4" w:space="0" w:color="auto"/>
              <w:left w:val="nil"/>
              <w:bottom w:val="single" w:sz="4" w:space="0" w:color="auto"/>
              <w:right w:val="single" w:sz="4" w:space="0" w:color="auto"/>
            </w:tcBorders>
            <w:shd w:val="clear" w:color="000000" w:fill="BFBFBF"/>
            <w:vAlign w:val="center"/>
            <w:hideMark/>
          </w:tcPr>
          <w:p w:rsidR="00567D8D" w:rsidRPr="00325A74" w:rsidRDefault="00567D8D" w:rsidP="0016515E">
            <w:pPr>
              <w:pStyle w:val="Paragrafi"/>
              <w:ind w:firstLine="0"/>
              <w:jc w:val="center"/>
              <w:rPr>
                <w:b/>
                <w:sz w:val="16"/>
                <w:szCs w:val="16"/>
                <w:lang w:val="sq-AL"/>
              </w:rPr>
            </w:pPr>
            <w:r w:rsidRPr="00325A74">
              <w:rPr>
                <w:b/>
                <w:sz w:val="16"/>
                <w:szCs w:val="16"/>
                <w:lang w:val="sq-AL"/>
              </w:rPr>
              <w:t>Zona Kadastrale</w:t>
            </w:r>
          </w:p>
        </w:tc>
        <w:tc>
          <w:tcPr>
            <w:tcW w:w="273" w:type="pct"/>
            <w:tcBorders>
              <w:top w:val="single" w:sz="4" w:space="0" w:color="auto"/>
              <w:left w:val="nil"/>
              <w:bottom w:val="single" w:sz="4" w:space="0" w:color="auto"/>
              <w:right w:val="single" w:sz="4" w:space="0" w:color="auto"/>
            </w:tcBorders>
            <w:shd w:val="clear" w:color="000000" w:fill="BFBFBF"/>
            <w:vAlign w:val="center"/>
            <w:hideMark/>
          </w:tcPr>
          <w:p w:rsidR="00567D8D" w:rsidRPr="00325A74" w:rsidRDefault="00A75A76" w:rsidP="0016515E">
            <w:pPr>
              <w:pStyle w:val="Paragrafi"/>
              <w:ind w:firstLine="0"/>
              <w:jc w:val="center"/>
              <w:rPr>
                <w:b/>
                <w:sz w:val="16"/>
                <w:szCs w:val="16"/>
                <w:lang w:val="sq-AL"/>
              </w:rPr>
            </w:pPr>
            <w:r w:rsidRPr="00325A74">
              <w:rPr>
                <w:b/>
                <w:sz w:val="16"/>
                <w:szCs w:val="16"/>
                <w:lang w:val="sq-AL"/>
              </w:rPr>
              <w:t xml:space="preserve">Nr. </w:t>
            </w:r>
            <w:r w:rsidR="00567D8D" w:rsidRPr="00325A74">
              <w:rPr>
                <w:b/>
                <w:sz w:val="16"/>
                <w:szCs w:val="16"/>
                <w:lang w:val="sq-AL"/>
              </w:rPr>
              <w:t>Pasurisë</w:t>
            </w:r>
          </w:p>
        </w:tc>
        <w:tc>
          <w:tcPr>
            <w:tcW w:w="272" w:type="pct"/>
            <w:tcBorders>
              <w:top w:val="single" w:sz="4" w:space="0" w:color="auto"/>
              <w:left w:val="nil"/>
              <w:bottom w:val="single" w:sz="4" w:space="0" w:color="auto"/>
              <w:right w:val="single" w:sz="4" w:space="0" w:color="auto"/>
            </w:tcBorders>
            <w:shd w:val="clear" w:color="000000" w:fill="BFBFBF"/>
            <w:vAlign w:val="center"/>
            <w:hideMark/>
          </w:tcPr>
          <w:p w:rsidR="00567D8D" w:rsidRPr="00325A74" w:rsidRDefault="00567D8D" w:rsidP="0016515E">
            <w:pPr>
              <w:pStyle w:val="Paragrafi"/>
              <w:ind w:firstLine="0"/>
              <w:jc w:val="center"/>
              <w:rPr>
                <w:b/>
                <w:sz w:val="16"/>
                <w:szCs w:val="16"/>
                <w:lang w:val="sq-AL"/>
              </w:rPr>
            </w:pPr>
            <w:r w:rsidRPr="00325A74">
              <w:rPr>
                <w:b/>
                <w:sz w:val="16"/>
                <w:szCs w:val="16"/>
                <w:lang w:val="sq-AL"/>
              </w:rPr>
              <w:t>Rrethi</w:t>
            </w:r>
          </w:p>
        </w:tc>
        <w:tc>
          <w:tcPr>
            <w:tcW w:w="318" w:type="pct"/>
            <w:tcBorders>
              <w:top w:val="single" w:sz="4" w:space="0" w:color="auto"/>
              <w:left w:val="nil"/>
              <w:bottom w:val="single" w:sz="4" w:space="0" w:color="auto"/>
              <w:right w:val="single" w:sz="4" w:space="0" w:color="auto"/>
            </w:tcBorders>
            <w:shd w:val="clear" w:color="000000" w:fill="BFBFBF"/>
            <w:vAlign w:val="center"/>
            <w:hideMark/>
          </w:tcPr>
          <w:p w:rsidR="00567D8D" w:rsidRPr="00325A74" w:rsidRDefault="00567D8D" w:rsidP="0016515E">
            <w:pPr>
              <w:pStyle w:val="Paragrafi"/>
              <w:ind w:firstLine="0"/>
              <w:jc w:val="center"/>
              <w:rPr>
                <w:b/>
                <w:sz w:val="16"/>
                <w:szCs w:val="16"/>
                <w:lang w:val="sq-AL"/>
              </w:rPr>
            </w:pPr>
            <w:r w:rsidRPr="00325A74">
              <w:rPr>
                <w:b/>
                <w:sz w:val="16"/>
                <w:szCs w:val="16"/>
                <w:lang w:val="sq-AL"/>
              </w:rPr>
              <w:t>Sip. e truallit (m</w:t>
            </w:r>
            <w:r w:rsidRPr="00325A74">
              <w:rPr>
                <w:b/>
                <w:sz w:val="16"/>
                <w:szCs w:val="16"/>
                <w:vertAlign w:val="superscript"/>
                <w:lang w:val="sq-AL"/>
              </w:rPr>
              <w:t>2</w:t>
            </w:r>
            <w:r w:rsidRPr="00325A74">
              <w:rPr>
                <w:b/>
                <w:sz w:val="16"/>
                <w:szCs w:val="16"/>
                <w:lang w:val="sq-AL"/>
              </w:rPr>
              <w:t>)</w:t>
            </w:r>
          </w:p>
        </w:tc>
        <w:tc>
          <w:tcPr>
            <w:tcW w:w="317" w:type="pct"/>
            <w:tcBorders>
              <w:top w:val="single" w:sz="4" w:space="0" w:color="auto"/>
              <w:left w:val="nil"/>
              <w:bottom w:val="single" w:sz="4" w:space="0" w:color="auto"/>
              <w:right w:val="single" w:sz="4" w:space="0" w:color="auto"/>
            </w:tcBorders>
            <w:shd w:val="clear" w:color="000000" w:fill="BFBFBF"/>
            <w:vAlign w:val="center"/>
            <w:hideMark/>
          </w:tcPr>
          <w:p w:rsidR="00567D8D" w:rsidRPr="00325A74" w:rsidRDefault="00567D8D" w:rsidP="0016515E">
            <w:pPr>
              <w:pStyle w:val="Paragrafi"/>
              <w:ind w:firstLine="0"/>
              <w:jc w:val="center"/>
              <w:rPr>
                <w:b/>
                <w:sz w:val="16"/>
                <w:szCs w:val="16"/>
                <w:lang w:val="sq-AL"/>
              </w:rPr>
            </w:pPr>
            <w:r w:rsidRPr="00325A74">
              <w:rPr>
                <w:b/>
                <w:sz w:val="16"/>
                <w:szCs w:val="16"/>
                <w:lang w:val="sq-AL"/>
              </w:rPr>
              <w:t>Sip. e ndërtimit (m</w:t>
            </w:r>
            <w:r w:rsidRPr="00325A74">
              <w:rPr>
                <w:b/>
                <w:sz w:val="16"/>
                <w:szCs w:val="16"/>
                <w:vertAlign w:val="superscript"/>
                <w:lang w:val="sq-AL"/>
              </w:rPr>
              <w:t>2</w:t>
            </w:r>
            <w:r w:rsidRPr="00325A74">
              <w:rPr>
                <w:b/>
                <w:sz w:val="16"/>
                <w:szCs w:val="16"/>
                <w:lang w:val="sq-AL"/>
              </w:rPr>
              <w:t>)</w:t>
            </w:r>
          </w:p>
        </w:tc>
        <w:tc>
          <w:tcPr>
            <w:tcW w:w="272" w:type="pct"/>
            <w:tcBorders>
              <w:top w:val="single" w:sz="4" w:space="0" w:color="auto"/>
              <w:left w:val="nil"/>
              <w:bottom w:val="single" w:sz="4" w:space="0" w:color="auto"/>
              <w:right w:val="single" w:sz="4" w:space="0" w:color="auto"/>
            </w:tcBorders>
            <w:shd w:val="clear" w:color="000000" w:fill="BFBFBF"/>
            <w:vAlign w:val="center"/>
            <w:hideMark/>
          </w:tcPr>
          <w:p w:rsidR="00567D8D" w:rsidRPr="00325A74" w:rsidRDefault="00567D8D" w:rsidP="0016515E">
            <w:pPr>
              <w:pStyle w:val="Paragrafi"/>
              <w:ind w:firstLine="0"/>
              <w:jc w:val="center"/>
              <w:rPr>
                <w:b/>
                <w:sz w:val="16"/>
                <w:szCs w:val="16"/>
                <w:lang w:val="sq-AL"/>
              </w:rPr>
            </w:pPr>
            <w:r w:rsidRPr="00325A74">
              <w:rPr>
                <w:b/>
                <w:sz w:val="16"/>
                <w:szCs w:val="16"/>
                <w:lang w:val="sq-AL"/>
              </w:rPr>
              <w:t>Çmimi i truallit (l/m</w:t>
            </w:r>
            <w:r w:rsidRPr="00325A74">
              <w:rPr>
                <w:b/>
                <w:sz w:val="16"/>
                <w:szCs w:val="16"/>
                <w:vertAlign w:val="superscript"/>
                <w:lang w:val="sq-AL"/>
              </w:rPr>
              <w:t>2</w:t>
            </w:r>
            <w:r w:rsidRPr="00325A74">
              <w:rPr>
                <w:b/>
                <w:sz w:val="16"/>
                <w:szCs w:val="16"/>
                <w:lang w:val="sq-AL"/>
              </w:rPr>
              <w:t>)</w:t>
            </w:r>
          </w:p>
        </w:tc>
        <w:tc>
          <w:tcPr>
            <w:tcW w:w="408" w:type="pct"/>
            <w:tcBorders>
              <w:top w:val="single" w:sz="4" w:space="0" w:color="auto"/>
              <w:left w:val="nil"/>
              <w:bottom w:val="single" w:sz="4" w:space="0" w:color="auto"/>
              <w:right w:val="single" w:sz="4" w:space="0" w:color="auto"/>
            </w:tcBorders>
            <w:shd w:val="clear" w:color="000000" w:fill="BFBFBF"/>
            <w:vAlign w:val="center"/>
            <w:hideMark/>
          </w:tcPr>
          <w:p w:rsidR="00567D8D" w:rsidRPr="00325A74" w:rsidRDefault="00567D8D" w:rsidP="0016515E">
            <w:pPr>
              <w:pStyle w:val="Paragrafi"/>
              <w:ind w:firstLine="0"/>
              <w:jc w:val="center"/>
              <w:rPr>
                <w:b/>
                <w:sz w:val="16"/>
                <w:szCs w:val="16"/>
                <w:lang w:val="sq-AL"/>
              </w:rPr>
            </w:pPr>
            <w:r w:rsidRPr="00325A74">
              <w:rPr>
                <w:b/>
                <w:sz w:val="16"/>
                <w:szCs w:val="16"/>
                <w:lang w:val="sq-AL"/>
              </w:rPr>
              <w:t>Vlera e truallit (lekë)</w:t>
            </w:r>
          </w:p>
        </w:tc>
        <w:tc>
          <w:tcPr>
            <w:tcW w:w="454" w:type="pct"/>
            <w:tcBorders>
              <w:top w:val="single" w:sz="4" w:space="0" w:color="auto"/>
              <w:left w:val="nil"/>
              <w:bottom w:val="single" w:sz="4" w:space="0" w:color="auto"/>
              <w:right w:val="single" w:sz="4" w:space="0" w:color="auto"/>
            </w:tcBorders>
            <w:shd w:val="clear" w:color="000000" w:fill="BFBFBF"/>
            <w:vAlign w:val="center"/>
            <w:hideMark/>
          </w:tcPr>
          <w:p w:rsidR="00567D8D" w:rsidRPr="00325A74" w:rsidRDefault="00567D8D" w:rsidP="0016515E">
            <w:pPr>
              <w:pStyle w:val="Paragrafi"/>
              <w:ind w:firstLine="0"/>
              <w:jc w:val="center"/>
              <w:rPr>
                <w:b/>
                <w:sz w:val="16"/>
                <w:szCs w:val="16"/>
                <w:lang w:val="sq-AL"/>
              </w:rPr>
            </w:pPr>
            <w:r w:rsidRPr="00325A74">
              <w:rPr>
                <w:b/>
                <w:sz w:val="16"/>
                <w:szCs w:val="16"/>
                <w:lang w:val="sq-AL"/>
              </w:rPr>
              <w:t>Vlera e ndërtimit (lekë)</w:t>
            </w:r>
          </w:p>
        </w:tc>
        <w:tc>
          <w:tcPr>
            <w:tcW w:w="363" w:type="pct"/>
            <w:tcBorders>
              <w:top w:val="single" w:sz="4" w:space="0" w:color="auto"/>
              <w:left w:val="nil"/>
              <w:bottom w:val="single" w:sz="4" w:space="0" w:color="auto"/>
              <w:right w:val="single" w:sz="4" w:space="0" w:color="auto"/>
            </w:tcBorders>
            <w:shd w:val="clear" w:color="000000" w:fill="BFBFBF"/>
            <w:noWrap/>
            <w:vAlign w:val="center"/>
            <w:hideMark/>
          </w:tcPr>
          <w:p w:rsidR="00567D8D" w:rsidRPr="00325A74" w:rsidRDefault="00567D8D" w:rsidP="0016515E">
            <w:pPr>
              <w:pStyle w:val="Paragrafi"/>
              <w:ind w:firstLine="0"/>
              <w:jc w:val="center"/>
              <w:rPr>
                <w:b/>
                <w:sz w:val="16"/>
                <w:szCs w:val="16"/>
                <w:lang w:val="sq-AL"/>
              </w:rPr>
            </w:pPr>
            <w:r w:rsidRPr="00325A74">
              <w:rPr>
                <w:b/>
                <w:sz w:val="16"/>
                <w:szCs w:val="16"/>
                <w:lang w:val="sq-AL"/>
              </w:rPr>
              <w:t>Vlera totale</w:t>
            </w:r>
          </w:p>
        </w:tc>
        <w:tc>
          <w:tcPr>
            <w:tcW w:w="1154" w:type="pct"/>
            <w:tcBorders>
              <w:top w:val="single" w:sz="4" w:space="0" w:color="auto"/>
              <w:left w:val="nil"/>
              <w:bottom w:val="single" w:sz="4" w:space="0" w:color="auto"/>
              <w:right w:val="single" w:sz="4" w:space="0" w:color="auto"/>
            </w:tcBorders>
            <w:shd w:val="clear" w:color="000000" w:fill="BFBFBF"/>
            <w:noWrap/>
            <w:vAlign w:val="center"/>
            <w:hideMark/>
          </w:tcPr>
          <w:p w:rsidR="00567D8D" w:rsidRPr="00325A74" w:rsidRDefault="00567D8D" w:rsidP="0016515E">
            <w:pPr>
              <w:pStyle w:val="Paragrafi"/>
              <w:ind w:firstLine="0"/>
              <w:jc w:val="center"/>
              <w:rPr>
                <w:b/>
                <w:sz w:val="16"/>
                <w:szCs w:val="16"/>
                <w:lang w:val="sq-AL"/>
              </w:rPr>
            </w:pPr>
            <w:r w:rsidRPr="00325A74">
              <w:rPr>
                <w:b/>
                <w:sz w:val="16"/>
                <w:szCs w:val="16"/>
                <w:lang w:val="sq-AL"/>
              </w:rPr>
              <w:t>Shënime</w:t>
            </w:r>
          </w:p>
        </w:tc>
      </w:tr>
      <w:tr w:rsidR="00B76950" w:rsidRPr="00325A74" w:rsidTr="00684CD1">
        <w:trPr>
          <w:trHeight w:val="180"/>
        </w:trPr>
        <w:tc>
          <w:tcPr>
            <w:tcW w:w="171" w:type="pct"/>
            <w:tcBorders>
              <w:top w:val="nil"/>
              <w:left w:val="single" w:sz="4" w:space="0" w:color="auto"/>
              <w:bottom w:val="single" w:sz="4" w:space="0" w:color="auto"/>
              <w:right w:val="single" w:sz="4" w:space="0" w:color="auto"/>
            </w:tcBorders>
            <w:shd w:val="clear" w:color="000000" w:fill="BFBFBF"/>
            <w:noWrap/>
            <w:vAlign w:val="center"/>
            <w:hideMark/>
          </w:tcPr>
          <w:p w:rsidR="00567D8D" w:rsidRPr="00325A74" w:rsidRDefault="00567D8D" w:rsidP="002C0F60">
            <w:pPr>
              <w:pStyle w:val="Paragrafi"/>
              <w:ind w:firstLine="0"/>
              <w:rPr>
                <w:sz w:val="16"/>
                <w:szCs w:val="16"/>
                <w:lang w:val="sq-AL"/>
              </w:rPr>
            </w:pPr>
            <w:r w:rsidRPr="00325A74">
              <w:rPr>
                <w:sz w:val="16"/>
                <w:szCs w:val="16"/>
                <w:lang w:val="sq-AL"/>
              </w:rPr>
              <w:t> </w:t>
            </w:r>
          </w:p>
        </w:tc>
        <w:tc>
          <w:tcPr>
            <w:tcW w:w="726" w:type="pct"/>
            <w:tcBorders>
              <w:top w:val="nil"/>
              <w:left w:val="nil"/>
              <w:bottom w:val="single" w:sz="4" w:space="0" w:color="auto"/>
              <w:right w:val="single" w:sz="4" w:space="0" w:color="auto"/>
            </w:tcBorders>
            <w:shd w:val="clear" w:color="000000" w:fill="BFBFBF"/>
            <w:noWrap/>
            <w:vAlign w:val="center"/>
            <w:hideMark/>
          </w:tcPr>
          <w:p w:rsidR="00567D8D" w:rsidRPr="00325A74" w:rsidRDefault="00567D8D" w:rsidP="002C0F60">
            <w:pPr>
              <w:pStyle w:val="Paragrafi"/>
              <w:ind w:firstLine="0"/>
              <w:rPr>
                <w:sz w:val="16"/>
                <w:szCs w:val="16"/>
                <w:lang w:val="sq-AL"/>
              </w:rPr>
            </w:pPr>
            <w:r w:rsidRPr="00325A74">
              <w:rPr>
                <w:sz w:val="16"/>
                <w:szCs w:val="16"/>
                <w:lang w:val="sq-AL"/>
              </w:rPr>
              <w:t>1</w:t>
            </w:r>
          </w:p>
        </w:tc>
        <w:tc>
          <w:tcPr>
            <w:tcW w:w="272" w:type="pct"/>
            <w:tcBorders>
              <w:top w:val="nil"/>
              <w:left w:val="nil"/>
              <w:bottom w:val="single" w:sz="4" w:space="0" w:color="auto"/>
              <w:right w:val="single" w:sz="4" w:space="0" w:color="auto"/>
            </w:tcBorders>
            <w:shd w:val="clear" w:color="000000" w:fill="BFBFBF"/>
            <w:noWrap/>
            <w:vAlign w:val="center"/>
            <w:hideMark/>
          </w:tcPr>
          <w:p w:rsidR="00567D8D" w:rsidRPr="00325A74" w:rsidRDefault="00567D8D" w:rsidP="002C0F60">
            <w:pPr>
              <w:pStyle w:val="Paragrafi"/>
              <w:ind w:firstLine="0"/>
              <w:rPr>
                <w:sz w:val="16"/>
                <w:szCs w:val="16"/>
                <w:lang w:val="sq-AL"/>
              </w:rPr>
            </w:pPr>
            <w:r w:rsidRPr="00325A74">
              <w:rPr>
                <w:sz w:val="16"/>
                <w:szCs w:val="16"/>
                <w:lang w:val="sq-AL"/>
              </w:rPr>
              <w:t>2</w:t>
            </w:r>
          </w:p>
        </w:tc>
        <w:tc>
          <w:tcPr>
            <w:tcW w:w="273" w:type="pct"/>
            <w:tcBorders>
              <w:top w:val="nil"/>
              <w:left w:val="nil"/>
              <w:bottom w:val="single" w:sz="4" w:space="0" w:color="auto"/>
              <w:right w:val="single" w:sz="4" w:space="0" w:color="auto"/>
            </w:tcBorders>
            <w:shd w:val="clear" w:color="000000" w:fill="BFBFBF"/>
            <w:vAlign w:val="center"/>
            <w:hideMark/>
          </w:tcPr>
          <w:p w:rsidR="00567D8D" w:rsidRPr="00325A74" w:rsidRDefault="00567D8D" w:rsidP="002C0F60">
            <w:pPr>
              <w:pStyle w:val="Paragrafi"/>
              <w:ind w:firstLine="0"/>
              <w:rPr>
                <w:sz w:val="16"/>
                <w:szCs w:val="16"/>
                <w:lang w:val="sq-AL"/>
              </w:rPr>
            </w:pPr>
            <w:r w:rsidRPr="00325A74">
              <w:rPr>
                <w:sz w:val="16"/>
                <w:szCs w:val="16"/>
                <w:lang w:val="sq-AL"/>
              </w:rPr>
              <w:t>3</w:t>
            </w:r>
          </w:p>
        </w:tc>
        <w:tc>
          <w:tcPr>
            <w:tcW w:w="272" w:type="pct"/>
            <w:tcBorders>
              <w:top w:val="nil"/>
              <w:left w:val="nil"/>
              <w:bottom w:val="single" w:sz="4" w:space="0" w:color="auto"/>
              <w:right w:val="single" w:sz="4" w:space="0" w:color="auto"/>
            </w:tcBorders>
            <w:shd w:val="clear" w:color="000000" w:fill="BFBFBF"/>
            <w:vAlign w:val="center"/>
            <w:hideMark/>
          </w:tcPr>
          <w:p w:rsidR="00567D8D" w:rsidRPr="00325A74" w:rsidRDefault="00567D8D" w:rsidP="002C0F60">
            <w:pPr>
              <w:pStyle w:val="Paragrafi"/>
              <w:ind w:firstLine="0"/>
              <w:rPr>
                <w:sz w:val="16"/>
                <w:szCs w:val="16"/>
                <w:lang w:val="sq-AL"/>
              </w:rPr>
            </w:pPr>
            <w:r w:rsidRPr="00325A74">
              <w:rPr>
                <w:sz w:val="16"/>
                <w:szCs w:val="16"/>
                <w:lang w:val="sq-AL"/>
              </w:rPr>
              <w:t>4</w:t>
            </w:r>
          </w:p>
        </w:tc>
        <w:tc>
          <w:tcPr>
            <w:tcW w:w="318" w:type="pct"/>
            <w:tcBorders>
              <w:top w:val="nil"/>
              <w:left w:val="nil"/>
              <w:bottom w:val="single" w:sz="4" w:space="0" w:color="auto"/>
              <w:right w:val="single" w:sz="4" w:space="0" w:color="auto"/>
            </w:tcBorders>
            <w:shd w:val="clear" w:color="000000" w:fill="BFBFBF"/>
            <w:vAlign w:val="center"/>
            <w:hideMark/>
          </w:tcPr>
          <w:p w:rsidR="00567D8D" w:rsidRPr="00325A74" w:rsidRDefault="00567D8D" w:rsidP="002C0F60">
            <w:pPr>
              <w:pStyle w:val="Paragrafi"/>
              <w:ind w:firstLine="0"/>
              <w:rPr>
                <w:sz w:val="16"/>
                <w:szCs w:val="16"/>
                <w:lang w:val="sq-AL"/>
              </w:rPr>
            </w:pPr>
            <w:r w:rsidRPr="00325A74">
              <w:rPr>
                <w:sz w:val="16"/>
                <w:szCs w:val="16"/>
                <w:lang w:val="sq-AL"/>
              </w:rPr>
              <w:t>5</w:t>
            </w:r>
          </w:p>
        </w:tc>
        <w:tc>
          <w:tcPr>
            <w:tcW w:w="317" w:type="pct"/>
            <w:tcBorders>
              <w:top w:val="nil"/>
              <w:left w:val="nil"/>
              <w:bottom w:val="single" w:sz="4" w:space="0" w:color="auto"/>
              <w:right w:val="single" w:sz="4" w:space="0" w:color="auto"/>
            </w:tcBorders>
            <w:shd w:val="clear" w:color="000000" w:fill="BFBFBF"/>
            <w:vAlign w:val="center"/>
            <w:hideMark/>
          </w:tcPr>
          <w:p w:rsidR="00567D8D" w:rsidRPr="00325A74" w:rsidRDefault="00567D8D" w:rsidP="002C0F60">
            <w:pPr>
              <w:pStyle w:val="Paragrafi"/>
              <w:ind w:firstLine="0"/>
              <w:rPr>
                <w:sz w:val="16"/>
                <w:szCs w:val="16"/>
                <w:lang w:val="sq-AL"/>
              </w:rPr>
            </w:pPr>
            <w:r w:rsidRPr="00325A74">
              <w:rPr>
                <w:sz w:val="16"/>
                <w:szCs w:val="16"/>
                <w:lang w:val="sq-AL"/>
              </w:rPr>
              <w:t>6</w:t>
            </w:r>
          </w:p>
        </w:tc>
        <w:tc>
          <w:tcPr>
            <w:tcW w:w="272" w:type="pct"/>
            <w:tcBorders>
              <w:top w:val="nil"/>
              <w:left w:val="nil"/>
              <w:bottom w:val="single" w:sz="4" w:space="0" w:color="auto"/>
              <w:right w:val="single" w:sz="4" w:space="0" w:color="auto"/>
            </w:tcBorders>
            <w:shd w:val="clear" w:color="000000" w:fill="BFBFBF"/>
            <w:vAlign w:val="center"/>
            <w:hideMark/>
          </w:tcPr>
          <w:p w:rsidR="00567D8D" w:rsidRPr="00325A74" w:rsidRDefault="00567D8D" w:rsidP="002C0F60">
            <w:pPr>
              <w:pStyle w:val="Paragrafi"/>
              <w:ind w:firstLine="0"/>
              <w:rPr>
                <w:sz w:val="16"/>
                <w:szCs w:val="16"/>
                <w:lang w:val="sq-AL"/>
              </w:rPr>
            </w:pPr>
            <w:r w:rsidRPr="00325A74">
              <w:rPr>
                <w:sz w:val="16"/>
                <w:szCs w:val="16"/>
                <w:lang w:val="sq-AL"/>
              </w:rPr>
              <w:t>7</w:t>
            </w:r>
          </w:p>
        </w:tc>
        <w:tc>
          <w:tcPr>
            <w:tcW w:w="408" w:type="pct"/>
            <w:tcBorders>
              <w:top w:val="nil"/>
              <w:left w:val="nil"/>
              <w:bottom w:val="single" w:sz="4" w:space="0" w:color="auto"/>
              <w:right w:val="single" w:sz="4" w:space="0" w:color="auto"/>
            </w:tcBorders>
            <w:shd w:val="clear" w:color="000000" w:fill="BFBFBF"/>
            <w:vAlign w:val="center"/>
            <w:hideMark/>
          </w:tcPr>
          <w:p w:rsidR="00567D8D" w:rsidRPr="00325A74" w:rsidRDefault="00567D8D" w:rsidP="002C0F60">
            <w:pPr>
              <w:pStyle w:val="Paragrafi"/>
              <w:ind w:firstLine="0"/>
              <w:rPr>
                <w:sz w:val="16"/>
                <w:szCs w:val="16"/>
                <w:lang w:val="sq-AL"/>
              </w:rPr>
            </w:pPr>
            <w:r w:rsidRPr="00325A74">
              <w:rPr>
                <w:sz w:val="16"/>
                <w:szCs w:val="16"/>
                <w:lang w:val="sq-AL"/>
              </w:rPr>
              <w:t>8</w:t>
            </w:r>
          </w:p>
        </w:tc>
        <w:tc>
          <w:tcPr>
            <w:tcW w:w="454" w:type="pct"/>
            <w:tcBorders>
              <w:top w:val="nil"/>
              <w:left w:val="nil"/>
              <w:bottom w:val="single" w:sz="4" w:space="0" w:color="auto"/>
              <w:right w:val="single" w:sz="4" w:space="0" w:color="auto"/>
            </w:tcBorders>
            <w:shd w:val="clear" w:color="000000" w:fill="BFBFBF"/>
            <w:noWrap/>
            <w:vAlign w:val="center"/>
            <w:hideMark/>
          </w:tcPr>
          <w:p w:rsidR="00567D8D" w:rsidRPr="00325A74" w:rsidRDefault="00567D8D" w:rsidP="002C0F60">
            <w:pPr>
              <w:pStyle w:val="Paragrafi"/>
              <w:ind w:firstLine="0"/>
              <w:rPr>
                <w:sz w:val="16"/>
                <w:szCs w:val="16"/>
                <w:lang w:val="sq-AL"/>
              </w:rPr>
            </w:pPr>
            <w:r w:rsidRPr="00325A74">
              <w:rPr>
                <w:sz w:val="16"/>
                <w:szCs w:val="16"/>
                <w:lang w:val="sq-AL"/>
              </w:rPr>
              <w:t>9</w:t>
            </w:r>
          </w:p>
        </w:tc>
        <w:tc>
          <w:tcPr>
            <w:tcW w:w="363" w:type="pct"/>
            <w:tcBorders>
              <w:top w:val="nil"/>
              <w:left w:val="nil"/>
              <w:bottom w:val="single" w:sz="4" w:space="0" w:color="auto"/>
              <w:right w:val="single" w:sz="4" w:space="0" w:color="auto"/>
            </w:tcBorders>
            <w:shd w:val="clear" w:color="000000" w:fill="BFBFBF"/>
            <w:vAlign w:val="center"/>
            <w:hideMark/>
          </w:tcPr>
          <w:p w:rsidR="00567D8D" w:rsidRPr="00325A74" w:rsidRDefault="00567D8D" w:rsidP="002C0F60">
            <w:pPr>
              <w:pStyle w:val="Paragrafi"/>
              <w:ind w:firstLine="0"/>
              <w:rPr>
                <w:sz w:val="16"/>
                <w:szCs w:val="16"/>
                <w:lang w:val="sq-AL"/>
              </w:rPr>
            </w:pPr>
            <w:r w:rsidRPr="00325A74">
              <w:rPr>
                <w:sz w:val="16"/>
                <w:szCs w:val="16"/>
                <w:lang w:val="sq-AL"/>
              </w:rPr>
              <w:t>10</w:t>
            </w:r>
          </w:p>
        </w:tc>
        <w:tc>
          <w:tcPr>
            <w:tcW w:w="1154" w:type="pct"/>
            <w:tcBorders>
              <w:top w:val="nil"/>
              <w:left w:val="nil"/>
              <w:bottom w:val="single" w:sz="4" w:space="0" w:color="auto"/>
              <w:right w:val="single" w:sz="4" w:space="0" w:color="auto"/>
            </w:tcBorders>
            <w:shd w:val="clear" w:color="000000" w:fill="BFBFBF"/>
            <w:noWrap/>
            <w:vAlign w:val="center"/>
            <w:hideMark/>
          </w:tcPr>
          <w:p w:rsidR="00567D8D" w:rsidRPr="00325A74" w:rsidRDefault="00567D8D" w:rsidP="002C0F60">
            <w:pPr>
              <w:pStyle w:val="Paragrafi"/>
              <w:ind w:firstLine="0"/>
              <w:rPr>
                <w:sz w:val="16"/>
                <w:szCs w:val="16"/>
                <w:lang w:val="sq-AL"/>
              </w:rPr>
            </w:pPr>
            <w:r w:rsidRPr="00325A74">
              <w:rPr>
                <w:sz w:val="16"/>
                <w:szCs w:val="16"/>
                <w:lang w:val="sq-AL"/>
              </w:rPr>
              <w:t>11</w:t>
            </w:r>
          </w:p>
        </w:tc>
      </w:tr>
      <w:tr w:rsidR="00B76950" w:rsidRPr="00325A74" w:rsidTr="00684CD1">
        <w:trPr>
          <w:trHeight w:val="509"/>
        </w:trPr>
        <w:tc>
          <w:tcPr>
            <w:tcW w:w="171"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1</w:t>
            </w: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Artur dhe Albana Topçiu</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8621</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5/102+2</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Krujë</w:t>
            </w:r>
          </w:p>
        </w:tc>
        <w:tc>
          <w:tcPr>
            <w:tcW w:w="318"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50.16 </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408"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454"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2,605,902.79 </w:t>
            </w:r>
          </w:p>
        </w:tc>
        <w:tc>
          <w:tcPr>
            <w:tcW w:w="363"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F36B0B" w:rsidRPr="00325A74">
              <w:rPr>
                <w:sz w:val="16"/>
                <w:szCs w:val="16"/>
                <w:lang w:val="sq-AL"/>
              </w:rPr>
              <w:t xml:space="preserve"> </w:t>
            </w:r>
            <w:r w:rsidR="00567D8D" w:rsidRPr="00325A74">
              <w:rPr>
                <w:sz w:val="16"/>
                <w:szCs w:val="16"/>
                <w:lang w:val="sq-AL"/>
              </w:rPr>
              <w:t xml:space="preserve">2,605,902.79 </w:t>
            </w:r>
          </w:p>
        </w:tc>
        <w:tc>
          <w:tcPr>
            <w:tcW w:w="1154" w:type="pct"/>
            <w:vMerge w:val="restart"/>
            <w:tcBorders>
              <w:top w:val="nil"/>
              <w:left w:val="single" w:sz="4" w:space="0" w:color="auto"/>
              <w:bottom w:val="single" w:sz="4" w:space="0" w:color="auto"/>
              <w:right w:val="single" w:sz="4" w:space="0" w:color="auto"/>
            </w:tcBorders>
            <w:shd w:val="clear" w:color="auto" w:fill="auto"/>
            <w:hideMark/>
          </w:tcPr>
          <w:p w:rsidR="00567D8D" w:rsidRPr="00325A74" w:rsidRDefault="00567D8D" w:rsidP="002C0F60">
            <w:pPr>
              <w:pStyle w:val="Paragrafi"/>
              <w:ind w:firstLine="0"/>
              <w:rPr>
                <w:sz w:val="16"/>
                <w:szCs w:val="16"/>
                <w:lang w:val="sq-AL"/>
              </w:rPr>
            </w:pPr>
            <w:r w:rsidRPr="00325A74">
              <w:rPr>
                <w:sz w:val="16"/>
                <w:szCs w:val="16"/>
                <w:lang w:val="sq-AL"/>
              </w:rPr>
              <w:t>Konfirmuar nga ZVRPP-ja Krujë. Pasuri e llojit Ndërtesë. Njësi shërbimi.</w:t>
            </w:r>
          </w:p>
        </w:tc>
      </w:tr>
      <w:tr w:rsidR="00B76950" w:rsidRPr="00325A74" w:rsidTr="00684CD1">
        <w:trPr>
          <w:trHeight w:val="180"/>
        </w:trPr>
        <w:tc>
          <w:tcPr>
            <w:tcW w:w="171" w:type="pct"/>
            <w:vMerge/>
            <w:tcBorders>
              <w:top w:val="nil"/>
              <w:left w:val="single" w:sz="4" w:space="0" w:color="auto"/>
              <w:bottom w:val="single" w:sz="4" w:space="0" w:color="auto"/>
              <w:right w:val="single" w:sz="4" w:space="0" w:color="auto"/>
            </w:tcBorders>
            <w:vAlign w:val="center"/>
            <w:hideMark/>
          </w:tcPr>
          <w:p w:rsidR="00567D8D" w:rsidRPr="00325A74" w:rsidRDefault="00567D8D" w:rsidP="002C0F60">
            <w:pPr>
              <w:pStyle w:val="Paragrafi"/>
              <w:ind w:firstLine="0"/>
              <w:rPr>
                <w:sz w:val="16"/>
                <w:szCs w:val="16"/>
                <w:lang w:val="sq-AL"/>
              </w:rPr>
            </w:pPr>
          </w:p>
        </w:tc>
        <w:tc>
          <w:tcPr>
            <w:tcW w:w="726" w:type="pct"/>
            <w:vMerge/>
            <w:tcBorders>
              <w:top w:val="nil"/>
              <w:left w:val="single" w:sz="4" w:space="0" w:color="auto"/>
              <w:bottom w:val="single" w:sz="4" w:space="0" w:color="auto"/>
              <w:right w:val="single" w:sz="4" w:space="0" w:color="auto"/>
            </w:tcBorders>
            <w:vAlign w:val="center"/>
            <w:hideMark/>
          </w:tcPr>
          <w:p w:rsidR="00567D8D" w:rsidRPr="00325A74" w:rsidRDefault="00567D8D" w:rsidP="002C0F60">
            <w:pPr>
              <w:pStyle w:val="Paragrafi"/>
              <w:ind w:firstLine="0"/>
              <w:rPr>
                <w:sz w:val="16"/>
                <w:szCs w:val="16"/>
                <w:lang w:val="sq-AL"/>
              </w:rPr>
            </w:pPr>
          </w:p>
        </w:tc>
        <w:tc>
          <w:tcPr>
            <w:tcW w:w="272"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273"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272"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318"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317"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272"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408"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454"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363"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1154" w:type="pct"/>
            <w:vMerge/>
            <w:tcBorders>
              <w:top w:val="nil"/>
              <w:left w:val="single" w:sz="4" w:space="0" w:color="auto"/>
              <w:bottom w:val="single" w:sz="4" w:space="0" w:color="auto"/>
              <w:right w:val="single" w:sz="4" w:space="0" w:color="auto"/>
            </w:tcBorders>
            <w:vAlign w:val="center"/>
            <w:hideMark/>
          </w:tcPr>
          <w:p w:rsidR="00567D8D" w:rsidRPr="00325A74" w:rsidRDefault="00567D8D" w:rsidP="002C0F60">
            <w:pPr>
              <w:pStyle w:val="Paragrafi"/>
              <w:ind w:firstLine="0"/>
              <w:rPr>
                <w:sz w:val="16"/>
                <w:szCs w:val="16"/>
                <w:lang w:val="sq-AL"/>
              </w:rPr>
            </w:pPr>
          </w:p>
        </w:tc>
      </w:tr>
      <w:tr w:rsidR="00B76950" w:rsidRPr="00325A74" w:rsidTr="00684CD1">
        <w:trPr>
          <w:trHeight w:val="509"/>
        </w:trPr>
        <w:tc>
          <w:tcPr>
            <w:tcW w:w="171"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2</w:t>
            </w: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Afrim Kaçiu</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8621</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3/980 N</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Krujë</w:t>
            </w:r>
          </w:p>
        </w:tc>
        <w:tc>
          <w:tcPr>
            <w:tcW w:w="318"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12.25 </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408"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454"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829,516.83 </w:t>
            </w:r>
          </w:p>
        </w:tc>
        <w:tc>
          <w:tcPr>
            <w:tcW w:w="363"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829,516.83 </w:t>
            </w:r>
          </w:p>
        </w:tc>
        <w:tc>
          <w:tcPr>
            <w:tcW w:w="1154" w:type="pct"/>
            <w:vMerge w:val="restart"/>
            <w:tcBorders>
              <w:top w:val="nil"/>
              <w:left w:val="single" w:sz="4" w:space="0" w:color="auto"/>
              <w:bottom w:val="single" w:sz="4" w:space="0" w:color="auto"/>
              <w:right w:val="single" w:sz="4" w:space="0" w:color="auto"/>
            </w:tcBorders>
            <w:shd w:val="clear" w:color="auto" w:fill="auto"/>
            <w:hideMark/>
          </w:tcPr>
          <w:p w:rsidR="00567D8D" w:rsidRPr="00325A74" w:rsidRDefault="00567D8D" w:rsidP="002C0F60">
            <w:pPr>
              <w:pStyle w:val="Paragrafi"/>
              <w:ind w:firstLine="0"/>
              <w:rPr>
                <w:sz w:val="16"/>
                <w:szCs w:val="16"/>
                <w:lang w:val="sq-AL"/>
              </w:rPr>
            </w:pPr>
            <w:r w:rsidRPr="00325A74">
              <w:rPr>
                <w:sz w:val="16"/>
                <w:szCs w:val="16"/>
                <w:lang w:val="sq-AL"/>
              </w:rPr>
              <w:t>Konfirmuar nga ZVRPP-ja Krujë. Pasuri e llojit Ndërtesë. Njësi shërbimi.</w:t>
            </w:r>
          </w:p>
        </w:tc>
      </w:tr>
      <w:tr w:rsidR="00B76950" w:rsidRPr="00325A74" w:rsidTr="00684CD1">
        <w:trPr>
          <w:trHeight w:val="180"/>
        </w:trPr>
        <w:tc>
          <w:tcPr>
            <w:tcW w:w="171" w:type="pct"/>
            <w:vMerge/>
            <w:tcBorders>
              <w:top w:val="nil"/>
              <w:left w:val="single" w:sz="4" w:space="0" w:color="auto"/>
              <w:bottom w:val="single" w:sz="4" w:space="0" w:color="auto"/>
              <w:right w:val="single" w:sz="4" w:space="0" w:color="auto"/>
            </w:tcBorders>
            <w:vAlign w:val="center"/>
            <w:hideMark/>
          </w:tcPr>
          <w:p w:rsidR="00567D8D" w:rsidRPr="00325A74" w:rsidRDefault="00567D8D" w:rsidP="002C0F60">
            <w:pPr>
              <w:pStyle w:val="Paragrafi"/>
              <w:ind w:firstLine="0"/>
              <w:rPr>
                <w:sz w:val="16"/>
                <w:szCs w:val="16"/>
                <w:lang w:val="sq-AL"/>
              </w:rPr>
            </w:pPr>
          </w:p>
        </w:tc>
        <w:tc>
          <w:tcPr>
            <w:tcW w:w="726" w:type="pct"/>
            <w:vMerge/>
            <w:tcBorders>
              <w:top w:val="nil"/>
              <w:left w:val="single" w:sz="4" w:space="0" w:color="auto"/>
              <w:bottom w:val="single" w:sz="4" w:space="0" w:color="auto"/>
              <w:right w:val="single" w:sz="4" w:space="0" w:color="auto"/>
            </w:tcBorders>
            <w:vAlign w:val="center"/>
            <w:hideMark/>
          </w:tcPr>
          <w:p w:rsidR="00567D8D" w:rsidRPr="00325A74" w:rsidRDefault="00567D8D" w:rsidP="002C0F60">
            <w:pPr>
              <w:pStyle w:val="Paragrafi"/>
              <w:ind w:firstLine="0"/>
              <w:rPr>
                <w:sz w:val="16"/>
                <w:szCs w:val="16"/>
                <w:lang w:val="sq-AL"/>
              </w:rPr>
            </w:pPr>
          </w:p>
        </w:tc>
        <w:tc>
          <w:tcPr>
            <w:tcW w:w="272"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273"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272"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318"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317"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272"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408"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454"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363"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1154" w:type="pct"/>
            <w:vMerge/>
            <w:tcBorders>
              <w:top w:val="nil"/>
              <w:left w:val="single" w:sz="4" w:space="0" w:color="auto"/>
              <w:bottom w:val="single" w:sz="4" w:space="0" w:color="auto"/>
              <w:right w:val="single" w:sz="4" w:space="0" w:color="auto"/>
            </w:tcBorders>
            <w:vAlign w:val="center"/>
            <w:hideMark/>
          </w:tcPr>
          <w:p w:rsidR="00567D8D" w:rsidRPr="00325A74" w:rsidRDefault="00567D8D" w:rsidP="002C0F60">
            <w:pPr>
              <w:pStyle w:val="Paragrafi"/>
              <w:ind w:firstLine="0"/>
              <w:rPr>
                <w:sz w:val="16"/>
                <w:szCs w:val="16"/>
                <w:lang w:val="sq-AL"/>
              </w:rPr>
            </w:pPr>
          </w:p>
        </w:tc>
      </w:tr>
      <w:tr w:rsidR="00B76950" w:rsidRPr="00325A74" w:rsidTr="00684CD1">
        <w:trPr>
          <w:trHeight w:val="139"/>
        </w:trPr>
        <w:tc>
          <w:tcPr>
            <w:tcW w:w="171"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3</w:t>
            </w: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Eduart Çela</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8621</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3/475</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Krujë</w:t>
            </w:r>
          </w:p>
        </w:tc>
        <w:tc>
          <w:tcPr>
            <w:tcW w:w="318"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F36B0B" w:rsidRPr="00325A74">
              <w:rPr>
                <w:sz w:val="16"/>
                <w:szCs w:val="16"/>
                <w:lang w:val="sq-AL"/>
              </w:rPr>
              <w:t xml:space="preserve"> </w:t>
            </w:r>
            <w:r w:rsidR="00567D8D" w:rsidRPr="00325A74">
              <w:rPr>
                <w:sz w:val="16"/>
                <w:szCs w:val="16"/>
                <w:lang w:val="sq-AL"/>
              </w:rPr>
              <w:t xml:space="preserve">329.30 </w:t>
            </w:r>
          </w:p>
        </w:tc>
        <w:tc>
          <w:tcPr>
            <w:tcW w:w="317"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154.2 banesë </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4011</w:t>
            </w:r>
          </w:p>
        </w:tc>
        <w:tc>
          <w:tcPr>
            <w:tcW w:w="408"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1,320,822.30 </w:t>
            </w:r>
          </w:p>
        </w:tc>
        <w:tc>
          <w:tcPr>
            <w:tcW w:w="454"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6,002,760.82 banesë </w:t>
            </w:r>
          </w:p>
        </w:tc>
        <w:tc>
          <w:tcPr>
            <w:tcW w:w="363"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F36B0B" w:rsidRPr="00325A74">
              <w:rPr>
                <w:sz w:val="16"/>
                <w:szCs w:val="16"/>
                <w:lang w:val="sq-AL"/>
              </w:rPr>
              <w:t xml:space="preserve"> </w:t>
            </w:r>
            <w:r w:rsidR="00567D8D" w:rsidRPr="00325A74">
              <w:rPr>
                <w:sz w:val="16"/>
                <w:szCs w:val="16"/>
                <w:lang w:val="sq-AL"/>
              </w:rPr>
              <w:t xml:space="preserve">13,662,802.12 </w:t>
            </w:r>
          </w:p>
        </w:tc>
        <w:tc>
          <w:tcPr>
            <w:tcW w:w="1154" w:type="pct"/>
            <w:vMerge w:val="restart"/>
            <w:tcBorders>
              <w:top w:val="nil"/>
              <w:left w:val="single" w:sz="4" w:space="0" w:color="auto"/>
              <w:bottom w:val="single" w:sz="4" w:space="0" w:color="auto"/>
              <w:right w:val="single" w:sz="4" w:space="0" w:color="auto"/>
            </w:tcBorders>
            <w:shd w:val="clear" w:color="auto" w:fill="auto"/>
            <w:hideMark/>
          </w:tcPr>
          <w:p w:rsidR="00567D8D" w:rsidRPr="00325A74" w:rsidRDefault="00567D8D" w:rsidP="002C0F60">
            <w:pPr>
              <w:pStyle w:val="Paragrafi"/>
              <w:ind w:firstLine="0"/>
              <w:rPr>
                <w:sz w:val="16"/>
                <w:szCs w:val="16"/>
                <w:lang w:val="sq-AL"/>
              </w:rPr>
            </w:pPr>
            <w:r w:rsidRPr="00325A74">
              <w:rPr>
                <w:sz w:val="16"/>
                <w:szCs w:val="16"/>
                <w:lang w:val="sq-AL"/>
              </w:rPr>
              <w:t>Konfirmuar nga ZVRPP-ja Krujë. Pasuri e llojit Truall + Ndërtesë. Objekt banimi dhe njësi shërbimi.</w:t>
            </w:r>
          </w:p>
        </w:tc>
      </w:tr>
      <w:tr w:rsidR="00B76950" w:rsidRPr="00325A74" w:rsidTr="00684CD1">
        <w:trPr>
          <w:trHeight w:val="139"/>
        </w:trPr>
        <w:tc>
          <w:tcPr>
            <w:tcW w:w="171" w:type="pct"/>
            <w:vMerge/>
            <w:tcBorders>
              <w:top w:val="nil"/>
              <w:left w:val="single" w:sz="4" w:space="0" w:color="auto"/>
              <w:bottom w:val="single" w:sz="4" w:space="0" w:color="auto"/>
              <w:right w:val="single" w:sz="4" w:space="0" w:color="auto"/>
            </w:tcBorders>
            <w:vAlign w:val="center"/>
            <w:hideMark/>
          </w:tcPr>
          <w:p w:rsidR="00567D8D" w:rsidRPr="00325A74" w:rsidRDefault="00567D8D" w:rsidP="002C0F60">
            <w:pPr>
              <w:pStyle w:val="Paragrafi"/>
              <w:ind w:firstLine="0"/>
              <w:rPr>
                <w:sz w:val="16"/>
                <w:szCs w:val="16"/>
                <w:lang w:val="sq-AL"/>
              </w:rPr>
            </w:pPr>
          </w:p>
        </w:tc>
        <w:tc>
          <w:tcPr>
            <w:tcW w:w="726" w:type="pct"/>
            <w:vMerge/>
            <w:tcBorders>
              <w:top w:val="nil"/>
              <w:left w:val="single" w:sz="4" w:space="0" w:color="auto"/>
              <w:bottom w:val="single" w:sz="4" w:space="0" w:color="auto"/>
              <w:right w:val="single" w:sz="4" w:space="0" w:color="auto"/>
            </w:tcBorders>
            <w:vAlign w:val="center"/>
            <w:hideMark/>
          </w:tcPr>
          <w:p w:rsidR="00567D8D" w:rsidRPr="00325A74" w:rsidRDefault="00567D8D" w:rsidP="002C0F60">
            <w:pPr>
              <w:pStyle w:val="Paragrafi"/>
              <w:ind w:firstLine="0"/>
              <w:rPr>
                <w:sz w:val="16"/>
                <w:szCs w:val="16"/>
                <w:lang w:val="sq-AL"/>
              </w:rPr>
            </w:pPr>
          </w:p>
        </w:tc>
        <w:tc>
          <w:tcPr>
            <w:tcW w:w="272"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273"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272"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318"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317"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175.1 shërbim </w:t>
            </w:r>
          </w:p>
        </w:tc>
        <w:tc>
          <w:tcPr>
            <w:tcW w:w="272"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408"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454"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6,339,219 shërbim </w:t>
            </w:r>
          </w:p>
        </w:tc>
        <w:tc>
          <w:tcPr>
            <w:tcW w:w="363"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1154" w:type="pct"/>
            <w:vMerge/>
            <w:tcBorders>
              <w:top w:val="nil"/>
              <w:left w:val="single" w:sz="4" w:space="0" w:color="auto"/>
              <w:bottom w:val="single" w:sz="4" w:space="0" w:color="auto"/>
              <w:right w:val="single" w:sz="4" w:space="0" w:color="auto"/>
            </w:tcBorders>
            <w:vAlign w:val="center"/>
            <w:hideMark/>
          </w:tcPr>
          <w:p w:rsidR="00567D8D" w:rsidRPr="00325A74" w:rsidRDefault="00567D8D" w:rsidP="002C0F60">
            <w:pPr>
              <w:pStyle w:val="Paragrafi"/>
              <w:ind w:firstLine="0"/>
              <w:rPr>
                <w:sz w:val="16"/>
                <w:szCs w:val="16"/>
                <w:lang w:val="sq-AL"/>
              </w:rPr>
            </w:pPr>
          </w:p>
        </w:tc>
      </w:tr>
      <w:tr w:rsidR="00B76950" w:rsidRPr="00325A74" w:rsidTr="00684CD1">
        <w:trPr>
          <w:trHeight w:val="139"/>
        </w:trPr>
        <w:tc>
          <w:tcPr>
            <w:tcW w:w="171"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A75A76" w:rsidP="002C0F60">
            <w:pPr>
              <w:pStyle w:val="Paragrafi"/>
              <w:ind w:firstLine="0"/>
              <w:rPr>
                <w:sz w:val="16"/>
                <w:szCs w:val="16"/>
                <w:lang w:val="sq-AL"/>
              </w:rPr>
            </w:pPr>
            <w:r w:rsidRPr="00325A74">
              <w:rPr>
                <w:sz w:val="16"/>
                <w:szCs w:val="16"/>
                <w:lang w:val="sq-AL"/>
              </w:rPr>
              <w:t xml:space="preserve">  </w:t>
            </w:r>
            <w:r w:rsidR="00567D8D" w:rsidRPr="00325A74">
              <w:rPr>
                <w:sz w:val="16"/>
                <w:szCs w:val="16"/>
                <w:lang w:val="sq-AL"/>
              </w:rPr>
              <w:t xml:space="preserve">4 </w:t>
            </w: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 xml:space="preserve"> Enver Shuli </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8621</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3/1010 </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Krujë </w:t>
            </w:r>
          </w:p>
        </w:tc>
        <w:tc>
          <w:tcPr>
            <w:tcW w:w="318"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F36B0B" w:rsidRPr="00325A74">
              <w:rPr>
                <w:sz w:val="16"/>
                <w:szCs w:val="16"/>
                <w:lang w:val="sq-AL"/>
              </w:rPr>
              <w:t xml:space="preserve"> </w:t>
            </w:r>
            <w:r w:rsidR="00567D8D" w:rsidRPr="00325A74">
              <w:rPr>
                <w:sz w:val="16"/>
                <w:szCs w:val="16"/>
                <w:lang w:val="sq-AL"/>
              </w:rPr>
              <w:t xml:space="preserve">305.80 </w:t>
            </w:r>
          </w:p>
        </w:tc>
        <w:tc>
          <w:tcPr>
            <w:tcW w:w="317"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36.1 banesë </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4,011 </w:t>
            </w:r>
          </w:p>
        </w:tc>
        <w:tc>
          <w:tcPr>
            <w:tcW w:w="408"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1,226,563.80 </w:t>
            </w:r>
          </w:p>
        </w:tc>
        <w:tc>
          <w:tcPr>
            <w:tcW w:w="454"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 1694702.95 banesë </w:t>
            </w:r>
          </w:p>
        </w:tc>
        <w:tc>
          <w:tcPr>
            <w:tcW w:w="363" w:type="pct"/>
            <w:vMerge w:val="restar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6,413,950.75 </w:t>
            </w:r>
          </w:p>
        </w:tc>
        <w:tc>
          <w:tcPr>
            <w:tcW w:w="1154" w:type="pct"/>
            <w:vMerge w:val="restart"/>
            <w:tcBorders>
              <w:top w:val="nil"/>
              <w:left w:val="single" w:sz="4" w:space="0" w:color="auto"/>
              <w:bottom w:val="single" w:sz="4" w:space="0" w:color="auto"/>
              <w:right w:val="single" w:sz="4" w:space="0" w:color="auto"/>
            </w:tcBorders>
            <w:shd w:val="clear" w:color="auto" w:fill="auto"/>
            <w:hideMark/>
          </w:tcPr>
          <w:p w:rsidR="00567D8D" w:rsidRPr="00325A74" w:rsidRDefault="00567D8D" w:rsidP="002C0F60">
            <w:pPr>
              <w:pStyle w:val="Paragrafi"/>
              <w:ind w:firstLine="0"/>
              <w:rPr>
                <w:sz w:val="16"/>
                <w:szCs w:val="16"/>
                <w:lang w:val="sq-AL"/>
              </w:rPr>
            </w:pPr>
            <w:r w:rsidRPr="00325A74">
              <w:rPr>
                <w:sz w:val="16"/>
                <w:szCs w:val="16"/>
                <w:lang w:val="sq-AL"/>
              </w:rPr>
              <w:t xml:space="preserve"> Konfirmuar nga ZVRPP-ja Krujë. Pasuri e llojit Truall + Ndërtesë. Objekt banimi dhe njësi shërbimi. </w:t>
            </w:r>
          </w:p>
        </w:tc>
      </w:tr>
      <w:tr w:rsidR="00B76950" w:rsidRPr="00325A74" w:rsidTr="00684CD1">
        <w:trPr>
          <w:trHeight w:val="139"/>
        </w:trPr>
        <w:tc>
          <w:tcPr>
            <w:tcW w:w="171" w:type="pct"/>
            <w:vMerge/>
            <w:tcBorders>
              <w:top w:val="nil"/>
              <w:left w:val="single" w:sz="4" w:space="0" w:color="auto"/>
              <w:bottom w:val="single" w:sz="4" w:space="0" w:color="auto"/>
              <w:right w:val="single" w:sz="4" w:space="0" w:color="auto"/>
            </w:tcBorders>
            <w:vAlign w:val="center"/>
            <w:hideMark/>
          </w:tcPr>
          <w:p w:rsidR="00567D8D" w:rsidRPr="00325A74" w:rsidRDefault="00567D8D" w:rsidP="002C0F60">
            <w:pPr>
              <w:pStyle w:val="Paragrafi"/>
              <w:ind w:firstLine="0"/>
              <w:rPr>
                <w:sz w:val="16"/>
                <w:szCs w:val="16"/>
                <w:lang w:val="sq-AL"/>
              </w:rPr>
            </w:pPr>
          </w:p>
        </w:tc>
        <w:tc>
          <w:tcPr>
            <w:tcW w:w="726" w:type="pct"/>
            <w:vMerge/>
            <w:tcBorders>
              <w:top w:val="nil"/>
              <w:left w:val="single" w:sz="4" w:space="0" w:color="auto"/>
              <w:bottom w:val="single" w:sz="4" w:space="0" w:color="auto"/>
              <w:right w:val="single" w:sz="4" w:space="0" w:color="auto"/>
            </w:tcBorders>
            <w:vAlign w:val="center"/>
            <w:hideMark/>
          </w:tcPr>
          <w:p w:rsidR="00567D8D" w:rsidRPr="00325A74" w:rsidRDefault="00567D8D" w:rsidP="002C0F60">
            <w:pPr>
              <w:pStyle w:val="Paragrafi"/>
              <w:ind w:firstLine="0"/>
              <w:rPr>
                <w:sz w:val="16"/>
                <w:szCs w:val="16"/>
                <w:lang w:val="sq-AL"/>
              </w:rPr>
            </w:pPr>
          </w:p>
        </w:tc>
        <w:tc>
          <w:tcPr>
            <w:tcW w:w="272"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273"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272"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318"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317"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80 shërbim </w:t>
            </w:r>
          </w:p>
        </w:tc>
        <w:tc>
          <w:tcPr>
            <w:tcW w:w="272"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408"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454"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 3492684 shërbim </w:t>
            </w:r>
          </w:p>
        </w:tc>
        <w:tc>
          <w:tcPr>
            <w:tcW w:w="363" w:type="pct"/>
            <w:vMerge/>
            <w:tcBorders>
              <w:top w:val="nil"/>
              <w:left w:val="single" w:sz="4" w:space="0" w:color="auto"/>
              <w:bottom w:val="single" w:sz="4" w:space="0" w:color="auto"/>
              <w:right w:val="single" w:sz="4" w:space="0" w:color="auto"/>
            </w:tcBorders>
            <w:vAlign w:val="center"/>
            <w:hideMark/>
          </w:tcPr>
          <w:p w:rsidR="00567D8D" w:rsidRPr="00325A74" w:rsidRDefault="00567D8D" w:rsidP="00907E6C">
            <w:pPr>
              <w:pStyle w:val="Paragrafi"/>
              <w:ind w:firstLine="0"/>
              <w:jc w:val="right"/>
              <w:rPr>
                <w:sz w:val="16"/>
                <w:szCs w:val="16"/>
                <w:lang w:val="sq-AL"/>
              </w:rPr>
            </w:pPr>
          </w:p>
        </w:tc>
        <w:tc>
          <w:tcPr>
            <w:tcW w:w="1154" w:type="pct"/>
            <w:vMerge/>
            <w:tcBorders>
              <w:top w:val="nil"/>
              <w:left w:val="single" w:sz="4" w:space="0" w:color="auto"/>
              <w:bottom w:val="single" w:sz="4" w:space="0" w:color="auto"/>
              <w:right w:val="single" w:sz="4" w:space="0" w:color="auto"/>
            </w:tcBorders>
            <w:vAlign w:val="center"/>
            <w:hideMark/>
          </w:tcPr>
          <w:p w:rsidR="00567D8D" w:rsidRPr="00325A74" w:rsidRDefault="00567D8D" w:rsidP="002C0F60">
            <w:pPr>
              <w:pStyle w:val="Paragrafi"/>
              <w:ind w:firstLine="0"/>
              <w:rPr>
                <w:sz w:val="16"/>
                <w:szCs w:val="16"/>
                <w:lang w:val="sq-AL"/>
              </w:rPr>
            </w:pPr>
          </w:p>
        </w:tc>
      </w:tr>
      <w:tr w:rsidR="00B76950" w:rsidRPr="00325A74" w:rsidTr="00684CD1">
        <w:trPr>
          <w:trHeight w:val="139"/>
        </w:trPr>
        <w:tc>
          <w:tcPr>
            <w:tcW w:w="171" w:type="pc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5</w:t>
            </w:r>
          </w:p>
        </w:tc>
        <w:tc>
          <w:tcPr>
            <w:tcW w:w="726"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Argjend dhe Miftar Qesja</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8621</w:t>
            </w:r>
          </w:p>
        </w:tc>
        <w:tc>
          <w:tcPr>
            <w:tcW w:w="273"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5/284</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Krujë</w:t>
            </w:r>
          </w:p>
        </w:tc>
        <w:tc>
          <w:tcPr>
            <w:tcW w:w="318"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317"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F36B0B" w:rsidRPr="00325A74">
              <w:rPr>
                <w:sz w:val="16"/>
                <w:szCs w:val="16"/>
                <w:lang w:val="sq-AL"/>
              </w:rPr>
              <w:t xml:space="preserve"> </w:t>
            </w:r>
            <w:r w:rsidR="00567D8D" w:rsidRPr="00325A74">
              <w:rPr>
                <w:sz w:val="16"/>
                <w:szCs w:val="16"/>
                <w:lang w:val="sq-AL"/>
              </w:rPr>
              <w:t xml:space="preserve">42.67 </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408"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454"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2,115,430.11 </w:t>
            </w:r>
          </w:p>
        </w:tc>
        <w:tc>
          <w:tcPr>
            <w:tcW w:w="363"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F36B0B" w:rsidRPr="00325A74">
              <w:rPr>
                <w:sz w:val="16"/>
                <w:szCs w:val="16"/>
                <w:lang w:val="sq-AL"/>
              </w:rPr>
              <w:t xml:space="preserve"> </w:t>
            </w:r>
            <w:r w:rsidR="00567D8D" w:rsidRPr="00325A74">
              <w:rPr>
                <w:sz w:val="16"/>
                <w:szCs w:val="16"/>
                <w:lang w:val="sq-AL"/>
              </w:rPr>
              <w:t xml:space="preserve">2,115,430.11 </w:t>
            </w:r>
          </w:p>
        </w:tc>
        <w:tc>
          <w:tcPr>
            <w:tcW w:w="1154" w:type="pct"/>
            <w:tcBorders>
              <w:top w:val="nil"/>
              <w:left w:val="nil"/>
              <w:bottom w:val="single" w:sz="4" w:space="0" w:color="auto"/>
              <w:right w:val="single" w:sz="4" w:space="0" w:color="auto"/>
            </w:tcBorders>
            <w:shd w:val="clear" w:color="auto" w:fill="auto"/>
            <w:hideMark/>
          </w:tcPr>
          <w:p w:rsidR="00567D8D" w:rsidRPr="00325A74" w:rsidRDefault="00567D8D" w:rsidP="002C0F60">
            <w:pPr>
              <w:pStyle w:val="Paragrafi"/>
              <w:ind w:firstLine="0"/>
              <w:rPr>
                <w:sz w:val="16"/>
                <w:szCs w:val="16"/>
                <w:lang w:val="sq-AL"/>
              </w:rPr>
            </w:pPr>
            <w:r w:rsidRPr="00325A74">
              <w:rPr>
                <w:sz w:val="16"/>
                <w:szCs w:val="16"/>
                <w:lang w:val="sq-AL"/>
              </w:rPr>
              <w:t>Konfirmuar nga ZVRPP-ja Krujë. Pasuri e llojit Ndërtesë. Njësi shërbimi.</w:t>
            </w:r>
          </w:p>
        </w:tc>
      </w:tr>
      <w:tr w:rsidR="00B76950" w:rsidRPr="00325A74" w:rsidTr="00684CD1">
        <w:trPr>
          <w:trHeight w:val="139"/>
        </w:trPr>
        <w:tc>
          <w:tcPr>
            <w:tcW w:w="171" w:type="pc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6</w:t>
            </w:r>
          </w:p>
        </w:tc>
        <w:tc>
          <w:tcPr>
            <w:tcW w:w="726"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Fatos Herri</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8621</w:t>
            </w:r>
          </w:p>
        </w:tc>
        <w:tc>
          <w:tcPr>
            <w:tcW w:w="273"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3/952</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Krujë</w:t>
            </w:r>
          </w:p>
        </w:tc>
        <w:tc>
          <w:tcPr>
            <w:tcW w:w="318"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 17.00 </w:t>
            </w:r>
          </w:p>
        </w:tc>
        <w:tc>
          <w:tcPr>
            <w:tcW w:w="317"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17.00 </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4011</w:t>
            </w:r>
          </w:p>
        </w:tc>
        <w:tc>
          <w:tcPr>
            <w:tcW w:w="408"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F36B0B" w:rsidRPr="00325A74">
              <w:rPr>
                <w:sz w:val="16"/>
                <w:szCs w:val="16"/>
                <w:lang w:val="sq-AL"/>
              </w:rPr>
              <w:t xml:space="preserve"> </w:t>
            </w:r>
            <w:r w:rsidR="00567D8D" w:rsidRPr="00325A74">
              <w:rPr>
                <w:sz w:val="16"/>
                <w:szCs w:val="16"/>
                <w:lang w:val="sq-AL"/>
              </w:rPr>
              <w:t xml:space="preserve">68,187.00 </w:t>
            </w:r>
          </w:p>
        </w:tc>
        <w:tc>
          <w:tcPr>
            <w:tcW w:w="454"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861,758.05 </w:t>
            </w:r>
          </w:p>
        </w:tc>
        <w:tc>
          <w:tcPr>
            <w:tcW w:w="363"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F36B0B" w:rsidRPr="00325A74">
              <w:rPr>
                <w:sz w:val="16"/>
                <w:szCs w:val="16"/>
                <w:lang w:val="sq-AL"/>
              </w:rPr>
              <w:t xml:space="preserve"> </w:t>
            </w:r>
            <w:r w:rsidR="00567D8D" w:rsidRPr="00325A74">
              <w:rPr>
                <w:sz w:val="16"/>
                <w:szCs w:val="16"/>
                <w:lang w:val="sq-AL"/>
              </w:rPr>
              <w:t xml:space="preserve">929,945.05 </w:t>
            </w:r>
          </w:p>
        </w:tc>
        <w:tc>
          <w:tcPr>
            <w:tcW w:w="1154" w:type="pct"/>
            <w:tcBorders>
              <w:top w:val="nil"/>
              <w:left w:val="nil"/>
              <w:bottom w:val="single" w:sz="4" w:space="0" w:color="auto"/>
              <w:right w:val="single" w:sz="4" w:space="0" w:color="auto"/>
            </w:tcBorders>
            <w:shd w:val="clear" w:color="auto" w:fill="auto"/>
            <w:hideMark/>
          </w:tcPr>
          <w:p w:rsidR="00567D8D" w:rsidRPr="00325A74" w:rsidRDefault="00567D8D" w:rsidP="002C0F60">
            <w:pPr>
              <w:pStyle w:val="Paragrafi"/>
              <w:ind w:firstLine="0"/>
              <w:rPr>
                <w:sz w:val="16"/>
                <w:szCs w:val="16"/>
                <w:lang w:val="sq-AL"/>
              </w:rPr>
            </w:pPr>
            <w:r w:rsidRPr="00325A74">
              <w:rPr>
                <w:sz w:val="16"/>
                <w:szCs w:val="16"/>
                <w:lang w:val="sq-AL"/>
              </w:rPr>
              <w:t>Konfirmuar nga ZVRPP-ja Krujë. Pasuri e llojit Truall + Ndërtesë. Njësi shërbimi.</w:t>
            </w:r>
          </w:p>
        </w:tc>
      </w:tr>
      <w:tr w:rsidR="00B76950" w:rsidRPr="00325A74" w:rsidTr="00684CD1">
        <w:trPr>
          <w:trHeight w:val="139"/>
        </w:trPr>
        <w:tc>
          <w:tcPr>
            <w:tcW w:w="171" w:type="pc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7</w:t>
            </w:r>
          </w:p>
        </w:tc>
        <w:tc>
          <w:tcPr>
            <w:tcW w:w="726"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Hektor Taga</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8621</w:t>
            </w:r>
          </w:p>
        </w:tc>
        <w:tc>
          <w:tcPr>
            <w:tcW w:w="273"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3/409 N2</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Krujë</w:t>
            </w:r>
          </w:p>
        </w:tc>
        <w:tc>
          <w:tcPr>
            <w:tcW w:w="318"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317"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34.41 </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408"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454"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 1,790,633.08 </w:t>
            </w:r>
          </w:p>
        </w:tc>
        <w:tc>
          <w:tcPr>
            <w:tcW w:w="363"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1,790,633.08 </w:t>
            </w:r>
          </w:p>
        </w:tc>
        <w:tc>
          <w:tcPr>
            <w:tcW w:w="1154" w:type="pct"/>
            <w:tcBorders>
              <w:top w:val="nil"/>
              <w:left w:val="nil"/>
              <w:bottom w:val="single" w:sz="4" w:space="0" w:color="auto"/>
              <w:right w:val="single" w:sz="4" w:space="0" w:color="auto"/>
            </w:tcBorders>
            <w:shd w:val="clear" w:color="auto" w:fill="auto"/>
            <w:hideMark/>
          </w:tcPr>
          <w:p w:rsidR="00567D8D" w:rsidRPr="00325A74" w:rsidRDefault="00567D8D" w:rsidP="002C0F60">
            <w:pPr>
              <w:pStyle w:val="Paragrafi"/>
              <w:ind w:firstLine="0"/>
              <w:rPr>
                <w:sz w:val="16"/>
                <w:szCs w:val="16"/>
                <w:lang w:val="sq-AL"/>
              </w:rPr>
            </w:pPr>
            <w:r w:rsidRPr="00325A74">
              <w:rPr>
                <w:sz w:val="16"/>
                <w:szCs w:val="16"/>
                <w:lang w:val="sq-AL"/>
              </w:rPr>
              <w:t>Konfirmuar nga ZVRPP-ja Krujë. Pasuri e llojit Ndërtesë. Njësi shërbimi.</w:t>
            </w:r>
          </w:p>
        </w:tc>
      </w:tr>
      <w:tr w:rsidR="00B76950" w:rsidRPr="00325A74" w:rsidTr="00684CD1">
        <w:trPr>
          <w:trHeight w:val="139"/>
        </w:trPr>
        <w:tc>
          <w:tcPr>
            <w:tcW w:w="171" w:type="pc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8</w:t>
            </w:r>
          </w:p>
        </w:tc>
        <w:tc>
          <w:tcPr>
            <w:tcW w:w="726"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Ilirjan Taga</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8621</w:t>
            </w:r>
          </w:p>
        </w:tc>
        <w:tc>
          <w:tcPr>
            <w:tcW w:w="273"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3/409 N1</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Krujë</w:t>
            </w:r>
          </w:p>
        </w:tc>
        <w:tc>
          <w:tcPr>
            <w:tcW w:w="318"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317"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34.41 </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408"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454"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F36B0B" w:rsidRPr="00325A74">
              <w:rPr>
                <w:sz w:val="16"/>
                <w:szCs w:val="16"/>
                <w:lang w:val="sq-AL"/>
              </w:rPr>
              <w:t xml:space="preserve"> </w:t>
            </w:r>
            <w:r w:rsidR="00567D8D" w:rsidRPr="00325A74">
              <w:rPr>
                <w:sz w:val="16"/>
                <w:szCs w:val="16"/>
                <w:lang w:val="sq-AL"/>
              </w:rPr>
              <w:t xml:space="preserve">1,984,142.88 </w:t>
            </w:r>
          </w:p>
        </w:tc>
        <w:tc>
          <w:tcPr>
            <w:tcW w:w="363"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1,984,142.88 </w:t>
            </w:r>
          </w:p>
        </w:tc>
        <w:tc>
          <w:tcPr>
            <w:tcW w:w="1154" w:type="pct"/>
            <w:tcBorders>
              <w:top w:val="nil"/>
              <w:left w:val="nil"/>
              <w:bottom w:val="single" w:sz="4" w:space="0" w:color="auto"/>
              <w:right w:val="single" w:sz="4" w:space="0" w:color="auto"/>
            </w:tcBorders>
            <w:shd w:val="clear" w:color="auto" w:fill="auto"/>
            <w:hideMark/>
          </w:tcPr>
          <w:p w:rsidR="00567D8D" w:rsidRPr="00325A74" w:rsidRDefault="00567D8D" w:rsidP="002C0F60">
            <w:pPr>
              <w:pStyle w:val="Paragrafi"/>
              <w:ind w:firstLine="0"/>
              <w:rPr>
                <w:sz w:val="16"/>
                <w:szCs w:val="16"/>
                <w:lang w:val="sq-AL"/>
              </w:rPr>
            </w:pPr>
            <w:r w:rsidRPr="00325A74">
              <w:rPr>
                <w:sz w:val="16"/>
                <w:szCs w:val="16"/>
                <w:lang w:val="sq-AL"/>
              </w:rPr>
              <w:t>Konfirmuar nga ZVRPP-ja Krujë. Pasuri e llojit Ndërtesë. Njësi shërbimi.</w:t>
            </w:r>
          </w:p>
        </w:tc>
      </w:tr>
      <w:tr w:rsidR="00B76950" w:rsidRPr="00325A74" w:rsidTr="00684CD1">
        <w:trPr>
          <w:trHeight w:val="139"/>
        </w:trPr>
        <w:tc>
          <w:tcPr>
            <w:tcW w:w="171" w:type="pc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9</w:t>
            </w:r>
          </w:p>
        </w:tc>
        <w:tc>
          <w:tcPr>
            <w:tcW w:w="726"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 xml:space="preserve">Kujtim Vogli </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8621</w:t>
            </w:r>
          </w:p>
        </w:tc>
        <w:tc>
          <w:tcPr>
            <w:tcW w:w="273"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3/1175</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Krujë</w:t>
            </w:r>
          </w:p>
        </w:tc>
        <w:tc>
          <w:tcPr>
            <w:tcW w:w="318"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24.00 </w:t>
            </w:r>
          </w:p>
        </w:tc>
        <w:tc>
          <w:tcPr>
            <w:tcW w:w="317"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F36B0B" w:rsidRPr="00325A74">
              <w:rPr>
                <w:sz w:val="16"/>
                <w:szCs w:val="16"/>
                <w:lang w:val="sq-AL"/>
              </w:rPr>
              <w:t xml:space="preserve"> </w:t>
            </w:r>
            <w:r w:rsidR="00567D8D" w:rsidRPr="00325A74">
              <w:rPr>
                <w:sz w:val="16"/>
                <w:szCs w:val="16"/>
                <w:lang w:val="sq-AL"/>
              </w:rPr>
              <w:t xml:space="preserve">24.00 </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4011</w:t>
            </w:r>
          </w:p>
        </w:tc>
        <w:tc>
          <w:tcPr>
            <w:tcW w:w="408"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 96,264.00 </w:t>
            </w:r>
          </w:p>
        </w:tc>
        <w:tc>
          <w:tcPr>
            <w:tcW w:w="454"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F36B0B" w:rsidRPr="00325A74">
              <w:rPr>
                <w:sz w:val="16"/>
                <w:szCs w:val="16"/>
                <w:lang w:val="sq-AL"/>
              </w:rPr>
              <w:t xml:space="preserve"> </w:t>
            </w:r>
            <w:r w:rsidR="00567D8D" w:rsidRPr="00325A74">
              <w:rPr>
                <w:sz w:val="16"/>
                <w:szCs w:val="16"/>
                <w:lang w:val="sq-AL"/>
              </w:rPr>
              <w:t xml:space="preserve">1,507,914.96 </w:t>
            </w:r>
          </w:p>
        </w:tc>
        <w:tc>
          <w:tcPr>
            <w:tcW w:w="363"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1,604,178.96 </w:t>
            </w:r>
          </w:p>
        </w:tc>
        <w:tc>
          <w:tcPr>
            <w:tcW w:w="1154" w:type="pct"/>
            <w:tcBorders>
              <w:top w:val="nil"/>
              <w:left w:val="nil"/>
              <w:bottom w:val="single" w:sz="4" w:space="0" w:color="auto"/>
              <w:right w:val="single" w:sz="4" w:space="0" w:color="auto"/>
            </w:tcBorders>
            <w:shd w:val="clear" w:color="auto" w:fill="auto"/>
            <w:hideMark/>
          </w:tcPr>
          <w:p w:rsidR="00567D8D" w:rsidRPr="00325A74" w:rsidRDefault="00567D8D" w:rsidP="002C0F60">
            <w:pPr>
              <w:pStyle w:val="Paragrafi"/>
              <w:ind w:firstLine="0"/>
              <w:rPr>
                <w:sz w:val="16"/>
                <w:szCs w:val="16"/>
                <w:lang w:val="sq-AL"/>
              </w:rPr>
            </w:pPr>
            <w:r w:rsidRPr="00325A74">
              <w:rPr>
                <w:sz w:val="16"/>
                <w:szCs w:val="16"/>
                <w:lang w:val="sq-AL"/>
              </w:rPr>
              <w:t>Konfirmuar nga ZVRPP-ja Krujë. Pasuri e llojit Truall + Ndërtesë. Njësi shërbimi.</w:t>
            </w:r>
          </w:p>
        </w:tc>
      </w:tr>
      <w:tr w:rsidR="00B76950" w:rsidRPr="00325A74" w:rsidTr="00684CD1">
        <w:trPr>
          <w:trHeight w:val="139"/>
        </w:trPr>
        <w:tc>
          <w:tcPr>
            <w:tcW w:w="171" w:type="pc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10</w:t>
            </w:r>
          </w:p>
        </w:tc>
        <w:tc>
          <w:tcPr>
            <w:tcW w:w="726"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Mereme Pikli, Kujtim Pikli dhe Mailinda Kulheku</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8621</w:t>
            </w:r>
          </w:p>
        </w:tc>
        <w:tc>
          <w:tcPr>
            <w:tcW w:w="273"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6/216- N</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Krujë</w:t>
            </w:r>
          </w:p>
        </w:tc>
        <w:tc>
          <w:tcPr>
            <w:tcW w:w="318"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317"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F36B0B" w:rsidRPr="00325A74">
              <w:rPr>
                <w:sz w:val="16"/>
                <w:szCs w:val="16"/>
                <w:lang w:val="sq-AL"/>
              </w:rPr>
              <w:t xml:space="preserve"> </w:t>
            </w:r>
            <w:r w:rsidR="00567D8D" w:rsidRPr="00325A74">
              <w:rPr>
                <w:sz w:val="16"/>
                <w:szCs w:val="16"/>
                <w:lang w:val="sq-AL"/>
              </w:rPr>
              <w:t xml:space="preserve">45.00 </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408"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454"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2,093,679.90 </w:t>
            </w:r>
          </w:p>
        </w:tc>
        <w:tc>
          <w:tcPr>
            <w:tcW w:w="363"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F36B0B" w:rsidRPr="00325A74">
              <w:rPr>
                <w:sz w:val="16"/>
                <w:szCs w:val="16"/>
                <w:lang w:val="sq-AL"/>
              </w:rPr>
              <w:t xml:space="preserve"> </w:t>
            </w:r>
            <w:r w:rsidR="00567D8D" w:rsidRPr="00325A74">
              <w:rPr>
                <w:sz w:val="16"/>
                <w:szCs w:val="16"/>
                <w:lang w:val="sq-AL"/>
              </w:rPr>
              <w:t xml:space="preserve">2,093,679.90 </w:t>
            </w:r>
          </w:p>
        </w:tc>
        <w:tc>
          <w:tcPr>
            <w:tcW w:w="1154" w:type="pct"/>
            <w:tcBorders>
              <w:top w:val="nil"/>
              <w:left w:val="nil"/>
              <w:bottom w:val="single" w:sz="4" w:space="0" w:color="auto"/>
              <w:right w:val="single" w:sz="4" w:space="0" w:color="auto"/>
            </w:tcBorders>
            <w:shd w:val="clear" w:color="auto" w:fill="auto"/>
            <w:hideMark/>
          </w:tcPr>
          <w:p w:rsidR="00567D8D" w:rsidRPr="00325A74" w:rsidRDefault="00567D8D" w:rsidP="002C0F60">
            <w:pPr>
              <w:pStyle w:val="Paragrafi"/>
              <w:ind w:firstLine="0"/>
              <w:rPr>
                <w:sz w:val="16"/>
                <w:szCs w:val="16"/>
                <w:lang w:val="sq-AL"/>
              </w:rPr>
            </w:pPr>
            <w:r w:rsidRPr="00325A74">
              <w:rPr>
                <w:sz w:val="16"/>
                <w:szCs w:val="16"/>
                <w:lang w:val="sq-AL"/>
              </w:rPr>
              <w:t>Konfirmuar nga ZVRPP-ja Krujë. Pasuri e llojit Ndërtesë. Njësi shërbimi.</w:t>
            </w:r>
          </w:p>
        </w:tc>
      </w:tr>
      <w:tr w:rsidR="00B76950" w:rsidRPr="00325A74" w:rsidTr="00684CD1">
        <w:trPr>
          <w:trHeight w:val="139"/>
        </w:trPr>
        <w:tc>
          <w:tcPr>
            <w:tcW w:w="171" w:type="pc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11</w:t>
            </w:r>
          </w:p>
        </w:tc>
        <w:tc>
          <w:tcPr>
            <w:tcW w:w="726"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Mehmet Emiri</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8621</w:t>
            </w:r>
          </w:p>
        </w:tc>
        <w:tc>
          <w:tcPr>
            <w:tcW w:w="273"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3/407 ND</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Krujë</w:t>
            </w:r>
          </w:p>
        </w:tc>
        <w:tc>
          <w:tcPr>
            <w:tcW w:w="318"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317"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42.2 (1KT+P) </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408"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454"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 2,022,239.19 </w:t>
            </w:r>
          </w:p>
        </w:tc>
        <w:tc>
          <w:tcPr>
            <w:tcW w:w="363"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2,022,239.19 </w:t>
            </w:r>
          </w:p>
        </w:tc>
        <w:tc>
          <w:tcPr>
            <w:tcW w:w="1154" w:type="pct"/>
            <w:tcBorders>
              <w:top w:val="nil"/>
              <w:left w:val="nil"/>
              <w:bottom w:val="single" w:sz="4" w:space="0" w:color="auto"/>
              <w:right w:val="single" w:sz="4" w:space="0" w:color="auto"/>
            </w:tcBorders>
            <w:shd w:val="clear" w:color="auto" w:fill="auto"/>
            <w:hideMark/>
          </w:tcPr>
          <w:p w:rsidR="00567D8D" w:rsidRPr="00325A74" w:rsidRDefault="00567D8D" w:rsidP="002C0F60">
            <w:pPr>
              <w:pStyle w:val="Paragrafi"/>
              <w:ind w:firstLine="0"/>
              <w:rPr>
                <w:sz w:val="16"/>
                <w:szCs w:val="16"/>
                <w:lang w:val="sq-AL"/>
              </w:rPr>
            </w:pPr>
            <w:r w:rsidRPr="00325A74">
              <w:rPr>
                <w:sz w:val="16"/>
                <w:szCs w:val="16"/>
                <w:lang w:val="sq-AL"/>
              </w:rPr>
              <w:t>Konfirmuar nga ZVRPP-ja Krujë. Pasuri e llojit Ndërtesë. Njësi shërbimi.</w:t>
            </w:r>
          </w:p>
        </w:tc>
      </w:tr>
      <w:tr w:rsidR="00B76950" w:rsidRPr="00325A74" w:rsidTr="00684CD1">
        <w:trPr>
          <w:trHeight w:val="139"/>
        </w:trPr>
        <w:tc>
          <w:tcPr>
            <w:tcW w:w="171" w:type="pc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12</w:t>
            </w:r>
          </w:p>
        </w:tc>
        <w:tc>
          <w:tcPr>
            <w:tcW w:w="726"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Meleq Herri</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8621</w:t>
            </w:r>
          </w:p>
        </w:tc>
        <w:tc>
          <w:tcPr>
            <w:tcW w:w="273"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5/359 N</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Krujë</w:t>
            </w:r>
          </w:p>
        </w:tc>
        <w:tc>
          <w:tcPr>
            <w:tcW w:w="318"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317"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F36B0B" w:rsidRPr="00325A74">
              <w:rPr>
                <w:sz w:val="16"/>
                <w:szCs w:val="16"/>
                <w:lang w:val="sq-AL"/>
              </w:rPr>
              <w:t xml:space="preserve"> </w:t>
            </w:r>
            <w:r w:rsidR="00567D8D" w:rsidRPr="00325A74">
              <w:rPr>
                <w:sz w:val="16"/>
                <w:szCs w:val="16"/>
                <w:lang w:val="sq-AL"/>
              </w:rPr>
              <w:t xml:space="preserve">37.00 </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____ </w:t>
            </w:r>
          </w:p>
        </w:tc>
        <w:tc>
          <w:tcPr>
            <w:tcW w:w="408"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 </w:t>
            </w:r>
          </w:p>
        </w:tc>
        <w:tc>
          <w:tcPr>
            <w:tcW w:w="454"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F36B0B" w:rsidRPr="00325A74">
              <w:rPr>
                <w:sz w:val="16"/>
                <w:szCs w:val="16"/>
                <w:lang w:val="sq-AL"/>
              </w:rPr>
              <w:t xml:space="preserve"> </w:t>
            </w:r>
            <w:r w:rsidR="00567D8D" w:rsidRPr="00325A74">
              <w:rPr>
                <w:sz w:val="16"/>
                <w:szCs w:val="16"/>
                <w:lang w:val="sq-AL"/>
              </w:rPr>
              <w:t xml:space="preserve">1,319,036.00 </w:t>
            </w:r>
          </w:p>
        </w:tc>
        <w:tc>
          <w:tcPr>
            <w:tcW w:w="363"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1,319,036.00 </w:t>
            </w:r>
          </w:p>
        </w:tc>
        <w:tc>
          <w:tcPr>
            <w:tcW w:w="1154" w:type="pct"/>
            <w:tcBorders>
              <w:top w:val="nil"/>
              <w:left w:val="nil"/>
              <w:bottom w:val="single" w:sz="4" w:space="0" w:color="auto"/>
              <w:right w:val="single" w:sz="4" w:space="0" w:color="auto"/>
            </w:tcBorders>
            <w:shd w:val="clear" w:color="auto" w:fill="auto"/>
            <w:hideMark/>
          </w:tcPr>
          <w:p w:rsidR="00567D8D" w:rsidRPr="00325A74" w:rsidRDefault="00567D8D" w:rsidP="002C0F60">
            <w:pPr>
              <w:pStyle w:val="Paragrafi"/>
              <w:ind w:firstLine="0"/>
              <w:rPr>
                <w:sz w:val="16"/>
                <w:szCs w:val="16"/>
                <w:lang w:val="sq-AL"/>
              </w:rPr>
            </w:pPr>
            <w:r w:rsidRPr="00325A74">
              <w:rPr>
                <w:sz w:val="16"/>
                <w:szCs w:val="16"/>
                <w:lang w:val="sq-AL"/>
              </w:rPr>
              <w:t>Konfirmuar nga ZVRPP-ja Krujë. Pasuri e llojit Ndërtesë. Njësi shërbimi.</w:t>
            </w:r>
          </w:p>
        </w:tc>
      </w:tr>
      <w:tr w:rsidR="00B76950" w:rsidRPr="00325A74" w:rsidTr="00684CD1">
        <w:trPr>
          <w:trHeight w:val="139"/>
        </w:trPr>
        <w:tc>
          <w:tcPr>
            <w:tcW w:w="171" w:type="pct"/>
            <w:tcBorders>
              <w:top w:val="nil"/>
              <w:left w:val="single" w:sz="4" w:space="0" w:color="auto"/>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13</w:t>
            </w:r>
          </w:p>
        </w:tc>
        <w:tc>
          <w:tcPr>
            <w:tcW w:w="726"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2C0F60">
            <w:pPr>
              <w:pStyle w:val="Paragrafi"/>
              <w:ind w:firstLine="0"/>
              <w:rPr>
                <w:sz w:val="16"/>
                <w:szCs w:val="16"/>
                <w:lang w:val="sq-AL"/>
              </w:rPr>
            </w:pPr>
            <w:r w:rsidRPr="00325A74">
              <w:rPr>
                <w:sz w:val="16"/>
                <w:szCs w:val="16"/>
                <w:lang w:val="sq-AL"/>
              </w:rPr>
              <w:t>Kujtim Guni Afërdita Guni</w:t>
            </w:r>
            <w:r w:rsidR="00F36B0B" w:rsidRPr="00325A74">
              <w:rPr>
                <w:sz w:val="16"/>
                <w:szCs w:val="16"/>
                <w:lang w:val="sq-AL"/>
              </w:rPr>
              <w:t xml:space="preserve"> </w:t>
            </w:r>
            <w:r w:rsidRPr="00325A74">
              <w:rPr>
                <w:sz w:val="16"/>
                <w:szCs w:val="16"/>
                <w:lang w:val="sq-AL"/>
              </w:rPr>
              <w:t>Arben Guni</w:t>
            </w:r>
            <w:r w:rsidR="00A75A76" w:rsidRPr="00325A74">
              <w:rPr>
                <w:sz w:val="16"/>
                <w:szCs w:val="16"/>
                <w:lang w:val="sq-AL"/>
              </w:rPr>
              <w:t xml:space="preserve"> </w:t>
            </w:r>
            <w:r w:rsidRPr="00325A74">
              <w:rPr>
                <w:sz w:val="16"/>
                <w:szCs w:val="16"/>
                <w:lang w:val="sq-AL"/>
              </w:rPr>
              <w:t>Meleq Guni dhe Paquze Guni (Gjoni)</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8621</w:t>
            </w:r>
          </w:p>
        </w:tc>
        <w:tc>
          <w:tcPr>
            <w:tcW w:w="273"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3/1257</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Krujë</w:t>
            </w:r>
          </w:p>
        </w:tc>
        <w:tc>
          <w:tcPr>
            <w:tcW w:w="318"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2,315.00 </w:t>
            </w:r>
          </w:p>
        </w:tc>
        <w:tc>
          <w:tcPr>
            <w:tcW w:w="317"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____ </w:t>
            </w:r>
          </w:p>
        </w:tc>
        <w:tc>
          <w:tcPr>
            <w:tcW w:w="272"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4,011 </w:t>
            </w:r>
          </w:p>
        </w:tc>
        <w:tc>
          <w:tcPr>
            <w:tcW w:w="408"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567D8D" w:rsidRPr="00325A74">
              <w:rPr>
                <w:sz w:val="16"/>
                <w:szCs w:val="16"/>
                <w:lang w:val="sq-AL"/>
              </w:rPr>
              <w:t xml:space="preserve">9,285,465.00 </w:t>
            </w:r>
          </w:p>
        </w:tc>
        <w:tc>
          <w:tcPr>
            <w:tcW w:w="454" w:type="pct"/>
            <w:tcBorders>
              <w:top w:val="nil"/>
              <w:left w:val="nil"/>
              <w:bottom w:val="single" w:sz="4" w:space="0" w:color="auto"/>
              <w:right w:val="single" w:sz="4" w:space="0" w:color="auto"/>
            </w:tcBorders>
            <w:shd w:val="clear" w:color="auto" w:fill="auto"/>
            <w:vAlign w:val="center"/>
            <w:hideMark/>
          </w:tcPr>
          <w:p w:rsidR="00567D8D" w:rsidRPr="00325A74" w:rsidRDefault="00567D8D" w:rsidP="00907E6C">
            <w:pPr>
              <w:pStyle w:val="Paragrafi"/>
              <w:ind w:firstLine="0"/>
              <w:jc w:val="right"/>
              <w:rPr>
                <w:sz w:val="16"/>
                <w:szCs w:val="16"/>
                <w:lang w:val="sq-AL"/>
              </w:rPr>
            </w:pPr>
            <w:r w:rsidRPr="00325A74">
              <w:rPr>
                <w:sz w:val="16"/>
                <w:szCs w:val="16"/>
                <w:lang w:val="sq-AL"/>
              </w:rPr>
              <w:t xml:space="preserve"> ______ </w:t>
            </w:r>
          </w:p>
        </w:tc>
        <w:tc>
          <w:tcPr>
            <w:tcW w:w="363" w:type="pct"/>
            <w:tcBorders>
              <w:top w:val="nil"/>
              <w:left w:val="nil"/>
              <w:bottom w:val="single" w:sz="4" w:space="0" w:color="auto"/>
              <w:right w:val="single" w:sz="4" w:space="0" w:color="auto"/>
            </w:tcBorders>
            <w:shd w:val="clear" w:color="auto" w:fill="auto"/>
            <w:vAlign w:val="center"/>
            <w:hideMark/>
          </w:tcPr>
          <w:p w:rsidR="00567D8D" w:rsidRPr="00325A74" w:rsidRDefault="00A75A76" w:rsidP="00907E6C">
            <w:pPr>
              <w:pStyle w:val="Paragrafi"/>
              <w:ind w:firstLine="0"/>
              <w:jc w:val="right"/>
              <w:rPr>
                <w:sz w:val="16"/>
                <w:szCs w:val="16"/>
                <w:lang w:val="sq-AL"/>
              </w:rPr>
            </w:pPr>
            <w:r w:rsidRPr="00325A74">
              <w:rPr>
                <w:sz w:val="16"/>
                <w:szCs w:val="16"/>
                <w:lang w:val="sq-AL"/>
              </w:rPr>
              <w:t xml:space="preserve">      </w:t>
            </w:r>
            <w:r w:rsidR="00F36B0B" w:rsidRPr="00325A74">
              <w:rPr>
                <w:sz w:val="16"/>
                <w:szCs w:val="16"/>
                <w:lang w:val="sq-AL"/>
              </w:rPr>
              <w:t xml:space="preserve"> </w:t>
            </w:r>
            <w:r w:rsidR="00567D8D" w:rsidRPr="00325A74">
              <w:rPr>
                <w:sz w:val="16"/>
                <w:szCs w:val="16"/>
                <w:lang w:val="sq-AL"/>
              </w:rPr>
              <w:t xml:space="preserve">9,285,465.00 </w:t>
            </w:r>
          </w:p>
        </w:tc>
        <w:tc>
          <w:tcPr>
            <w:tcW w:w="1154" w:type="pct"/>
            <w:tcBorders>
              <w:top w:val="nil"/>
              <w:left w:val="nil"/>
              <w:bottom w:val="single" w:sz="4" w:space="0" w:color="auto"/>
              <w:right w:val="single" w:sz="4" w:space="0" w:color="auto"/>
            </w:tcBorders>
            <w:shd w:val="clear" w:color="auto" w:fill="auto"/>
            <w:hideMark/>
          </w:tcPr>
          <w:p w:rsidR="00567D8D" w:rsidRPr="00325A74" w:rsidRDefault="00567D8D" w:rsidP="002C0F60">
            <w:pPr>
              <w:pStyle w:val="Paragrafi"/>
              <w:ind w:firstLine="0"/>
              <w:rPr>
                <w:sz w:val="16"/>
                <w:szCs w:val="16"/>
                <w:lang w:val="sq-AL"/>
              </w:rPr>
            </w:pPr>
            <w:r w:rsidRPr="00325A74">
              <w:rPr>
                <w:sz w:val="16"/>
                <w:szCs w:val="16"/>
                <w:lang w:val="sq-AL"/>
              </w:rPr>
              <w:t>Konfirmuar nga ZVRPP-ja Krujë. Pasuri e llojit Truall.</w:t>
            </w:r>
          </w:p>
        </w:tc>
      </w:tr>
      <w:tr w:rsidR="00B76950" w:rsidRPr="00325A74" w:rsidTr="00684CD1">
        <w:trPr>
          <w:trHeight w:val="139"/>
        </w:trPr>
        <w:tc>
          <w:tcPr>
            <w:tcW w:w="171" w:type="pct"/>
            <w:tcBorders>
              <w:top w:val="nil"/>
              <w:left w:val="nil"/>
              <w:bottom w:val="nil"/>
              <w:right w:val="nil"/>
            </w:tcBorders>
            <w:shd w:val="clear" w:color="auto" w:fill="auto"/>
            <w:noWrap/>
            <w:vAlign w:val="bottom"/>
            <w:hideMark/>
          </w:tcPr>
          <w:p w:rsidR="00567D8D" w:rsidRPr="00325A74" w:rsidRDefault="00567D8D" w:rsidP="002C0F60">
            <w:pPr>
              <w:pStyle w:val="Paragrafi"/>
              <w:ind w:firstLine="0"/>
              <w:rPr>
                <w:sz w:val="16"/>
                <w:szCs w:val="16"/>
                <w:lang w:val="sq-AL"/>
              </w:rPr>
            </w:pPr>
          </w:p>
        </w:tc>
        <w:tc>
          <w:tcPr>
            <w:tcW w:w="726" w:type="pct"/>
            <w:tcBorders>
              <w:top w:val="nil"/>
              <w:left w:val="nil"/>
              <w:bottom w:val="nil"/>
              <w:right w:val="nil"/>
            </w:tcBorders>
            <w:shd w:val="clear" w:color="auto" w:fill="auto"/>
            <w:noWrap/>
            <w:vAlign w:val="bottom"/>
            <w:hideMark/>
          </w:tcPr>
          <w:p w:rsidR="00567D8D" w:rsidRPr="00325A74" w:rsidRDefault="00567D8D" w:rsidP="002C0F60">
            <w:pPr>
              <w:pStyle w:val="Paragrafi"/>
              <w:ind w:firstLine="0"/>
              <w:rPr>
                <w:sz w:val="16"/>
                <w:szCs w:val="16"/>
                <w:lang w:val="sq-AL"/>
              </w:rPr>
            </w:pPr>
          </w:p>
        </w:tc>
        <w:tc>
          <w:tcPr>
            <w:tcW w:w="272" w:type="pct"/>
            <w:tcBorders>
              <w:top w:val="nil"/>
              <w:left w:val="nil"/>
              <w:bottom w:val="nil"/>
              <w:right w:val="nil"/>
            </w:tcBorders>
            <w:shd w:val="clear" w:color="auto" w:fill="auto"/>
            <w:noWrap/>
            <w:vAlign w:val="bottom"/>
            <w:hideMark/>
          </w:tcPr>
          <w:p w:rsidR="00567D8D" w:rsidRPr="00325A74" w:rsidRDefault="00567D8D" w:rsidP="002C0F60">
            <w:pPr>
              <w:pStyle w:val="Paragrafi"/>
              <w:ind w:firstLine="0"/>
              <w:rPr>
                <w:sz w:val="16"/>
                <w:szCs w:val="16"/>
                <w:lang w:val="sq-AL"/>
              </w:rPr>
            </w:pPr>
          </w:p>
        </w:tc>
        <w:tc>
          <w:tcPr>
            <w:tcW w:w="273" w:type="pct"/>
            <w:tcBorders>
              <w:top w:val="nil"/>
              <w:left w:val="nil"/>
              <w:bottom w:val="nil"/>
              <w:right w:val="nil"/>
            </w:tcBorders>
            <w:shd w:val="clear" w:color="auto" w:fill="auto"/>
            <w:noWrap/>
            <w:vAlign w:val="bottom"/>
            <w:hideMark/>
          </w:tcPr>
          <w:p w:rsidR="00567D8D" w:rsidRPr="00325A74" w:rsidRDefault="00567D8D" w:rsidP="002C0F60">
            <w:pPr>
              <w:pStyle w:val="Paragrafi"/>
              <w:ind w:firstLine="0"/>
              <w:rPr>
                <w:sz w:val="16"/>
                <w:szCs w:val="16"/>
                <w:lang w:val="sq-AL"/>
              </w:rPr>
            </w:pPr>
          </w:p>
        </w:tc>
        <w:tc>
          <w:tcPr>
            <w:tcW w:w="272" w:type="pct"/>
            <w:tcBorders>
              <w:top w:val="nil"/>
              <w:left w:val="nil"/>
              <w:bottom w:val="nil"/>
              <w:right w:val="nil"/>
            </w:tcBorders>
            <w:shd w:val="clear" w:color="auto" w:fill="auto"/>
            <w:noWrap/>
            <w:vAlign w:val="bottom"/>
            <w:hideMark/>
          </w:tcPr>
          <w:p w:rsidR="00567D8D" w:rsidRPr="00325A74" w:rsidRDefault="00567D8D" w:rsidP="002C0F60">
            <w:pPr>
              <w:pStyle w:val="Paragrafi"/>
              <w:ind w:firstLine="0"/>
              <w:rPr>
                <w:sz w:val="16"/>
                <w:szCs w:val="16"/>
                <w:lang w:val="sq-AL"/>
              </w:rPr>
            </w:pPr>
          </w:p>
        </w:tc>
        <w:tc>
          <w:tcPr>
            <w:tcW w:w="318" w:type="pct"/>
            <w:tcBorders>
              <w:top w:val="nil"/>
              <w:left w:val="nil"/>
              <w:bottom w:val="nil"/>
              <w:right w:val="nil"/>
            </w:tcBorders>
            <w:shd w:val="clear" w:color="auto" w:fill="auto"/>
            <w:noWrap/>
            <w:vAlign w:val="bottom"/>
            <w:hideMark/>
          </w:tcPr>
          <w:p w:rsidR="00567D8D" w:rsidRPr="00325A74" w:rsidRDefault="00567D8D" w:rsidP="002C0F60">
            <w:pPr>
              <w:pStyle w:val="Paragrafi"/>
              <w:ind w:firstLine="0"/>
              <w:rPr>
                <w:sz w:val="16"/>
                <w:szCs w:val="16"/>
                <w:lang w:val="sq-AL"/>
              </w:rPr>
            </w:pPr>
          </w:p>
        </w:tc>
        <w:tc>
          <w:tcPr>
            <w:tcW w:w="317" w:type="pct"/>
            <w:tcBorders>
              <w:top w:val="nil"/>
              <w:left w:val="nil"/>
              <w:bottom w:val="nil"/>
              <w:right w:val="nil"/>
            </w:tcBorders>
            <w:shd w:val="clear" w:color="auto" w:fill="auto"/>
            <w:noWrap/>
            <w:vAlign w:val="bottom"/>
            <w:hideMark/>
          </w:tcPr>
          <w:p w:rsidR="00567D8D" w:rsidRPr="00325A74" w:rsidRDefault="00567D8D" w:rsidP="002C0F60">
            <w:pPr>
              <w:pStyle w:val="Paragrafi"/>
              <w:ind w:firstLine="0"/>
              <w:rPr>
                <w:sz w:val="16"/>
                <w:szCs w:val="16"/>
                <w:lang w:val="sq-AL"/>
              </w:rPr>
            </w:pPr>
          </w:p>
        </w:tc>
        <w:tc>
          <w:tcPr>
            <w:tcW w:w="272" w:type="pct"/>
            <w:tcBorders>
              <w:top w:val="nil"/>
              <w:left w:val="nil"/>
              <w:bottom w:val="nil"/>
              <w:right w:val="nil"/>
            </w:tcBorders>
            <w:shd w:val="clear" w:color="auto" w:fill="auto"/>
            <w:noWrap/>
            <w:vAlign w:val="bottom"/>
            <w:hideMark/>
          </w:tcPr>
          <w:p w:rsidR="00567D8D" w:rsidRPr="00325A74" w:rsidRDefault="00567D8D" w:rsidP="002C0F60">
            <w:pPr>
              <w:pStyle w:val="Paragrafi"/>
              <w:ind w:firstLine="0"/>
              <w:rPr>
                <w:sz w:val="16"/>
                <w:szCs w:val="16"/>
                <w:lang w:val="sq-AL"/>
              </w:rPr>
            </w:pPr>
          </w:p>
        </w:tc>
        <w:tc>
          <w:tcPr>
            <w:tcW w:w="408" w:type="pct"/>
            <w:tcBorders>
              <w:top w:val="nil"/>
              <w:left w:val="nil"/>
              <w:bottom w:val="nil"/>
              <w:right w:val="nil"/>
            </w:tcBorders>
            <w:shd w:val="clear" w:color="auto" w:fill="auto"/>
            <w:noWrap/>
            <w:vAlign w:val="bottom"/>
            <w:hideMark/>
          </w:tcPr>
          <w:p w:rsidR="00567D8D" w:rsidRPr="00325A74" w:rsidRDefault="00567D8D" w:rsidP="002C0F60">
            <w:pPr>
              <w:pStyle w:val="Paragrafi"/>
              <w:ind w:firstLine="0"/>
              <w:rPr>
                <w:sz w:val="16"/>
                <w:szCs w:val="16"/>
                <w:lang w:val="sq-AL"/>
              </w:rPr>
            </w:pPr>
          </w:p>
        </w:tc>
        <w:tc>
          <w:tcPr>
            <w:tcW w:w="454" w:type="pct"/>
            <w:tcBorders>
              <w:top w:val="nil"/>
              <w:left w:val="nil"/>
              <w:bottom w:val="nil"/>
              <w:right w:val="nil"/>
            </w:tcBorders>
            <w:shd w:val="clear" w:color="auto" w:fill="auto"/>
            <w:noWrap/>
            <w:vAlign w:val="bottom"/>
            <w:hideMark/>
          </w:tcPr>
          <w:p w:rsidR="00567D8D" w:rsidRPr="00325A74" w:rsidRDefault="00567D8D" w:rsidP="002C0F60">
            <w:pPr>
              <w:pStyle w:val="Paragrafi"/>
              <w:ind w:firstLine="0"/>
              <w:rPr>
                <w:sz w:val="16"/>
                <w:szCs w:val="16"/>
                <w:lang w:val="sq-AL"/>
              </w:rPr>
            </w:pPr>
          </w:p>
        </w:tc>
        <w:tc>
          <w:tcPr>
            <w:tcW w:w="363" w:type="pct"/>
            <w:tcBorders>
              <w:top w:val="nil"/>
              <w:left w:val="nil"/>
              <w:bottom w:val="nil"/>
              <w:right w:val="nil"/>
            </w:tcBorders>
            <w:shd w:val="clear" w:color="auto" w:fill="auto"/>
            <w:noWrap/>
            <w:vAlign w:val="bottom"/>
            <w:hideMark/>
          </w:tcPr>
          <w:p w:rsidR="00567D8D" w:rsidRPr="00325A74" w:rsidRDefault="00567D8D" w:rsidP="002C0F60">
            <w:pPr>
              <w:pStyle w:val="Paragrafi"/>
              <w:ind w:firstLine="0"/>
              <w:rPr>
                <w:sz w:val="16"/>
                <w:szCs w:val="16"/>
                <w:lang w:val="sq-AL"/>
              </w:rPr>
            </w:pPr>
          </w:p>
        </w:tc>
        <w:tc>
          <w:tcPr>
            <w:tcW w:w="1154" w:type="pct"/>
            <w:tcBorders>
              <w:top w:val="nil"/>
              <w:left w:val="nil"/>
              <w:bottom w:val="nil"/>
              <w:right w:val="nil"/>
            </w:tcBorders>
            <w:shd w:val="clear" w:color="auto" w:fill="auto"/>
            <w:noWrap/>
            <w:vAlign w:val="bottom"/>
            <w:hideMark/>
          </w:tcPr>
          <w:p w:rsidR="00567D8D" w:rsidRPr="00325A74" w:rsidRDefault="00567D8D" w:rsidP="002C0F60">
            <w:pPr>
              <w:pStyle w:val="Paragrafi"/>
              <w:ind w:firstLine="0"/>
              <w:rPr>
                <w:sz w:val="16"/>
                <w:szCs w:val="16"/>
                <w:lang w:val="sq-AL"/>
              </w:rPr>
            </w:pPr>
          </w:p>
        </w:tc>
      </w:tr>
      <w:tr w:rsidR="00B76950" w:rsidRPr="00325A74" w:rsidTr="00684CD1">
        <w:trPr>
          <w:trHeight w:val="139"/>
        </w:trPr>
        <w:tc>
          <w:tcPr>
            <w:tcW w:w="171" w:type="pct"/>
            <w:tcBorders>
              <w:top w:val="nil"/>
              <w:left w:val="nil"/>
              <w:bottom w:val="nil"/>
              <w:right w:val="nil"/>
            </w:tcBorders>
            <w:shd w:val="clear" w:color="auto" w:fill="auto"/>
            <w:noWrap/>
            <w:vAlign w:val="bottom"/>
            <w:hideMark/>
          </w:tcPr>
          <w:p w:rsidR="00567D8D" w:rsidRPr="00325A74" w:rsidRDefault="00567D8D" w:rsidP="002C0F60">
            <w:pPr>
              <w:pStyle w:val="Paragrafi"/>
              <w:ind w:firstLine="0"/>
              <w:rPr>
                <w:b/>
                <w:sz w:val="16"/>
                <w:szCs w:val="16"/>
                <w:lang w:val="sq-AL"/>
              </w:rPr>
            </w:pPr>
          </w:p>
        </w:tc>
        <w:tc>
          <w:tcPr>
            <w:tcW w:w="1271" w:type="pct"/>
            <w:gridSpan w:val="3"/>
            <w:tcBorders>
              <w:top w:val="nil"/>
              <w:left w:val="nil"/>
              <w:bottom w:val="nil"/>
              <w:right w:val="nil"/>
            </w:tcBorders>
            <w:shd w:val="clear" w:color="auto" w:fill="auto"/>
            <w:noWrap/>
            <w:hideMark/>
          </w:tcPr>
          <w:p w:rsidR="00567D8D" w:rsidRPr="00325A74" w:rsidRDefault="00237CE1" w:rsidP="002C0F60">
            <w:pPr>
              <w:pStyle w:val="Paragrafi"/>
              <w:ind w:firstLine="0"/>
              <w:rPr>
                <w:b/>
                <w:sz w:val="16"/>
                <w:szCs w:val="16"/>
                <w:lang w:val="sq-AL"/>
              </w:rPr>
            </w:pPr>
            <w:r w:rsidRPr="00325A74">
              <w:rPr>
                <w:b/>
                <w:sz w:val="16"/>
                <w:szCs w:val="16"/>
                <w:lang w:val="sq-AL"/>
              </w:rPr>
              <w:t xml:space="preserve">VLERA TOTALE </w:t>
            </w:r>
          </w:p>
        </w:tc>
        <w:tc>
          <w:tcPr>
            <w:tcW w:w="272" w:type="pct"/>
            <w:tcBorders>
              <w:top w:val="nil"/>
              <w:left w:val="nil"/>
              <w:bottom w:val="nil"/>
              <w:right w:val="nil"/>
            </w:tcBorders>
            <w:shd w:val="clear" w:color="auto" w:fill="auto"/>
            <w:noWrap/>
            <w:hideMark/>
          </w:tcPr>
          <w:p w:rsidR="00567D8D" w:rsidRPr="00325A74" w:rsidRDefault="00567D8D" w:rsidP="002C0F60">
            <w:pPr>
              <w:pStyle w:val="Paragrafi"/>
              <w:ind w:firstLine="0"/>
              <w:rPr>
                <w:b/>
                <w:sz w:val="16"/>
                <w:szCs w:val="16"/>
                <w:lang w:val="sq-AL"/>
              </w:rPr>
            </w:pPr>
          </w:p>
        </w:tc>
        <w:tc>
          <w:tcPr>
            <w:tcW w:w="318" w:type="pct"/>
            <w:tcBorders>
              <w:top w:val="nil"/>
              <w:left w:val="nil"/>
              <w:bottom w:val="nil"/>
              <w:right w:val="nil"/>
            </w:tcBorders>
            <w:shd w:val="clear" w:color="auto" w:fill="auto"/>
            <w:noWrap/>
            <w:hideMark/>
          </w:tcPr>
          <w:p w:rsidR="00567D8D" w:rsidRPr="00325A74" w:rsidRDefault="00567D8D" w:rsidP="002C0F60">
            <w:pPr>
              <w:pStyle w:val="Paragrafi"/>
              <w:ind w:firstLine="0"/>
              <w:rPr>
                <w:b/>
                <w:sz w:val="16"/>
                <w:szCs w:val="16"/>
                <w:lang w:val="sq-AL"/>
              </w:rPr>
            </w:pPr>
          </w:p>
        </w:tc>
        <w:tc>
          <w:tcPr>
            <w:tcW w:w="317" w:type="pct"/>
            <w:tcBorders>
              <w:top w:val="nil"/>
              <w:left w:val="nil"/>
              <w:bottom w:val="nil"/>
              <w:right w:val="nil"/>
            </w:tcBorders>
            <w:shd w:val="clear" w:color="auto" w:fill="auto"/>
            <w:noWrap/>
            <w:hideMark/>
          </w:tcPr>
          <w:p w:rsidR="00567D8D" w:rsidRPr="00325A74" w:rsidRDefault="00567D8D" w:rsidP="002C0F60">
            <w:pPr>
              <w:pStyle w:val="Paragrafi"/>
              <w:ind w:firstLine="0"/>
              <w:rPr>
                <w:b/>
                <w:sz w:val="16"/>
                <w:szCs w:val="16"/>
                <w:lang w:val="sq-AL"/>
              </w:rPr>
            </w:pPr>
          </w:p>
        </w:tc>
        <w:tc>
          <w:tcPr>
            <w:tcW w:w="272" w:type="pct"/>
            <w:tcBorders>
              <w:top w:val="nil"/>
              <w:left w:val="nil"/>
              <w:bottom w:val="nil"/>
              <w:right w:val="nil"/>
            </w:tcBorders>
            <w:shd w:val="clear" w:color="auto" w:fill="auto"/>
            <w:noWrap/>
            <w:hideMark/>
          </w:tcPr>
          <w:p w:rsidR="00567D8D" w:rsidRPr="00325A74" w:rsidRDefault="00567D8D" w:rsidP="002C0F60">
            <w:pPr>
              <w:pStyle w:val="Paragrafi"/>
              <w:ind w:firstLine="0"/>
              <w:rPr>
                <w:b/>
                <w:sz w:val="16"/>
                <w:szCs w:val="16"/>
                <w:lang w:val="sq-AL"/>
              </w:rPr>
            </w:pPr>
          </w:p>
        </w:tc>
        <w:tc>
          <w:tcPr>
            <w:tcW w:w="408" w:type="pct"/>
            <w:tcBorders>
              <w:top w:val="nil"/>
              <w:left w:val="nil"/>
              <w:bottom w:val="nil"/>
              <w:right w:val="nil"/>
            </w:tcBorders>
            <w:shd w:val="clear" w:color="auto" w:fill="auto"/>
            <w:noWrap/>
            <w:hideMark/>
          </w:tcPr>
          <w:p w:rsidR="00567D8D" w:rsidRPr="00325A74" w:rsidRDefault="00567D8D" w:rsidP="002C0F60">
            <w:pPr>
              <w:pStyle w:val="Paragrafi"/>
              <w:ind w:firstLine="0"/>
              <w:rPr>
                <w:b/>
                <w:sz w:val="16"/>
                <w:szCs w:val="16"/>
                <w:lang w:val="sq-AL"/>
              </w:rPr>
            </w:pPr>
          </w:p>
        </w:tc>
        <w:tc>
          <w:tcPr>
            <w:tcW w:w="454" w:type="pct"/>
            <w:tcBorders>
              <w:top w:val="nil"/>
              <w:left w:val="nil"/>
              <w:bottom w:val="nil"/>
              <w:right w:val="nil"/>
            </w:tcBorders>
            <w:shd w:val="clear" w:color="auto" w:fill="auto"/>
            <w:noWrap/>
            <w:hideMark/>
          </w:tcPr>
          <w:p w:rsidR="00567D8D" w:rsidRPr="00325A74" w:rsidRDefault="00567D8D" w:rsidP="002C0F60">
            <w:pPr>
              <w:pStyle w:val="Paragrafi"/>
              <w:ind w:firstLine="0"/>
              <w:rPr>
                <w:b/>
                <w:sz w:val="16"/>
                <w:szCs w:val="16"/>
                <w:lang w:val="sq-AL"/>
              </w:rPr>
            </w:pPr>
          </w:p>
        </w:tc>
        <w:tc>
          <w:tcPr>
            <w:tcW w:w="363" w:type="pct"/>
            <w:tcBorders>
              <w:top w:val="nil"/>
              <w:left w:val="nil"/>
              <w:bottom w:val="nil"/>
              <w:right w:val="nil"/>
            </w:tcBorders>
            <w:shd w:val="clear" w:color="auto" w:fill="auto"/>
            <w:noWrap/>
            <w:hideMark/>
          </w:tcPr>
          <w:p w:rsidR="00567D8D" w:rsidRPr="00325A74" w:rsidRDefault="00A75A76" w:rsidP="002C0F60">
            <w:pPr>
              <w:pStyle w:val="Paragrafi"/>
              <w:ind w:firstLine="0"/>
              <w:rPr>
                <w:b/>
                <w:sz w:val="16"/>
                <w:szCs w:val="16"/>
                <w:lang w:val="sq-AL"/>
              </w:rPr>
            </w:pPr>
            <w:r w:rsidRPr="00325A74">
              <w:rPr>
                <w:b/>
                <w:sz w:val="16"/>
                <w:szCs w:val="16"/>
                <w:lang w:val="sq-AL"/>
              </w:rPr>
              <w:t xml:space="preserve">   </w:t>
            </w:r>
            <w:r w:rsidR="00567D8D" w:rsidRPr="00325A74">
              <w:rPr>
                <w:b/>
                <w:sz w:val="16"/>
                <w:szCs w:val="16"/>
                <w:lang w:val="sq-AL"/>
              </w:rPr>
              <w:t xml:space="preserve">46,656,922.66 </w:t>
            </w:r>
          </w:p>
          <w:p w:rsidR="00B76950" w:rsidRPr="00325A74" w:rsidRDefault="00B76950" w:rsidP="00B76950">
            <w:pPr>
              <w:pStyle w:val="Paragrafi"/>
              <w:ind w:firstLine="0"/>
              <w:jc w:val="left"/>
              <w:rPr>
                <w:b/>
                <w:sz w:val="16"/>
                <w:szCs w:val="16"/>
                <w:lang w:val="sq-AL"/>
              </w:rPr>
            </w:pPr>
          </w:p>
        </w:tc>
        <w:tc>
          <w:tcPr>
            <w:tcW w:w="1154" w:type="pct"/>
            <w:tcBorders>
              <w:top w:val="nil"/>
              <w:left w:val="nil"/>
              <w:bottom w:val="nil"/>
              <w:right w:val="nil"/>
            </w:tcBorders>
            <w:shd w:val="clear" w:color="auto" w:fill="auto"/>
            <w:noWrap/>
            <w:vAlign w:val="center"/>
            <w:hideMark/>
          </w:tcPr>
          <w:p w:rsidR="00567D8D" w:rsidRPr="00325A74" w:rsidRDefault="00567D8D" w:rsidP="002C0F60">
            <w:pPr>
              <w:pStyle w:val="Paragrafi"/>
              <w:ind w:firstLine="0"/>
              <w:rPr>
                <w:b/>
                <w:sz w:val="16"/>
                <w:szCs w:val="16"/>
                <w:lang w:val="sq-AL"/>
              </w:rPr>
            </w:pPr>
          </w:p>
        </w:tc>
      </w:tr>
    </w:tbl>
    <w:p w:rsidR="00B76950" w:rsidRPr="00325A74" w:rsidRDefault="00B76950" w:rsidP="0050700E">
      <w:pPr>
        <w:pStyle w:val="Paragrafi"/>
        <w:rPr>
          <w:lang w:val="sq-AL"/>
        </w:rPr>
        <w:sectPr w:rsidR="00B76950" w:rsidRPr="00325A74" w:rsidSect="00B76950">
          <w:pgSz w:w="16840" w:h="11907" w:orient="landscape" w:code="9"/>
          <w:pgMar w:top="1134" w:right="720" w:bottom="1134" w:left="720" w:header="851" w:footer="851" w:gutter="0"/>
          <w:cols w:space="720"/>
          <w:docGrid w:linePitch="360"/>
        </w:sectPr>
      </w:pPr>
    </w:p>
    <w:p w:rsidR="00CA251A" w:rsidRPr="00325A74" w:rsidRDefault="002C0F60" w:rsidP="002C0F60">
      <w:pPr>
        <w:pStyle w:val="NeniTitull"/>
        <w:rPr>
          <w:lang w:val="sq-AL"/>
        </w:rPr>
      </w:pPr>
      <w:r w:rsidRPr="00325A74">
        <w:rPr>
          <w:lang w:val="sq-AL"/>
        </w:rPr>
        <w:lastRenderedPageBreak/>
        <w:t>VENDI</w:t>
      </w:r>
      <w:r w:rsidR="00CA251A" w:rsidRPr="00325A74">
        <w:rPr>
          <w:lang w:val="sq-AL"/>
        </w:rPr>
        <w:t>M</w:t>
      </w:r>
    </w:p>
    <w:p w:rsidR="00CA251A" w:rsidRPr="00325A74" w:rsidRDefault="00A75A76" w:rsidP="002C0F60">
      <w:pPr>
        <w:pStyle w:val="NeniTitull"/>
        <w:rPr>
          <w:lang w:val="sq-AL"/>
        </w:rPr>
      </w:pPr>
      <w:r w:rsidRPr="00325A74">
        <w:rPr>
          <w:lang w:val="sq-AL"/>
        </w:rPr>
        <w:t xml:space="preserve">Nr. </w:t>
      </w:r>
      <w:r w:rsidR="00CA251A" w:rsidRPr="00325A74">
        <w:rPr>
          <w:lang w:val="sq-AL"/>
        </w:rPr>
        <w:t>759, datë 19.12.2018</w:t>
      </w:r>
    </w:p>
    <w:p w:rsidR="00CA251A" w:rsidRPr="00325A74" w:rsidRDefault="00CA251A" w:rsidP="00B76950">
      <w:pPr>
        <w:pStyle w:val="Hapesira7"/>
        <w:rPr>
          <w:lang w:val="sq-AL"/>
        </w:rPr>
      </w:pPr>
    </w:p>
    <w:p w:rsidR="000A3251" w:rsidRPr="00325A74" w:rsidRDefault="002C0F60" w:rsidP="002C0F60">
      <w:pPr>
        <w:pStyle w:val="NeniTitull"/>
        <w:rPr>
          <w:lang w:val="sq-AL"/>
        </w:rPr>
      </w:pPr>
      <w:r w:rsidRPr="00325A74">
        <w:rPr>
          <w:lang w:val="sq-AL"/>
        </w:rPr>
        <w:t xml:space="preserve">PËR </w:t>
      </w:r>
      <w:r w:rsidR="00CA251A" w:rsidRPr="00325A74">
        <w:rPr>
          <w:lang w:val="sq-AL"/>
        </w:rPr>
        <w:t xml:space="preserve">DISA NDRYSHIME NË VENDIMIN </w:t>
      </w:r>
      <w:r w:rsidR="00A75A76" w:rsidRPr="00325A74">
        <w:rPr>
          <w:lang w:val="sq-AL"/>
        </w:rPr>
        <w:t xml:space="preserve">NR. </w:t>
      </w:r>
      <w:r w:rsidR="00CA251A" w:rsidRPr="00325A74">
        <w:rPr>
          <w:lang w:val="sq-AL"/>
        </w:rPr>
        <w:t xml:space="preserve">490, DATË 19.7.2017, TË KËSHILLIT TË MINISTRAVE, </w:t>
      </w:r>
      <w:r w:rsidR="00A60516" w:rsidRPr="00325A74">
        <w:rPr>
          <w:lang w:val="sq-AL"/>
        </w:rPr>
        <w:t>“</w:t>
      </w:r>
      <w:r w:rsidR="00CA251A" w:rsidRPr="00325A74">
        <w:rPr>
          <w:lang w:val="sq-AL"/>
        </w:rPr>
        <w:t xml:space="preserve">PËR SHPRONËSIMIN, PËR INTERES PUBLIK, TË PRONARËVE TË PASURIVE TË PALUAJTSHME, PRONË PRIVATE, QË PREKEN NGA REALIZIMI I PROJEKTIT </w:t>
      </w:r>
      <w:r w:rsidR="00A60516" w:rsidRPr="00325A74">
        <w:rPr>
          <w:lang w:val="sq-AL"/>
        </w:rPr>
        <w:t>“</w:t>
      </w:r>
      <w:r w:rsidR="00CA251A" w:rsidRPr="00325A74">
        <w:rPr>
          <w:lang w:val="sq-AL"/>
        </w:rPr>
        <w:t>VLORA - ACU, RIKUALIFIKIM URBAN NË QYTETIN E VLORËS, PËRGJATË ‘P4 C2 A, B, C’</w:t>
      </w:r>
      <w:r w:rsidR="00A60516" w:rsidRPr="00325A74">
        <w:rPr>
          <w:lang w:val="sq-AL"/>
        </w:rPr>
        <w:t>”</w:t>
      </w:r>
      <w:r w:rsidR="00CA251A" w:rsidRPr="00325A74">
        <w:rPr>
          <w:lang w:val="sq-AL"/>
        </w:rPr>
        <w:t xml:space="preserve">, DHE </w:t>
      </w:r>
      <w:r w:rsidR="00A60516" w:rsidRPr="00325A74">
        <w:rPr>
          <w:lang w:val="sq-AL"/>
        </w:rPr>
        <w:t>“</w:t>
      </w:r>
      <w:r w:rsidR="00CA251A" w:rsidRPr="00325A74">
        <w:rPr>
          <w:lang w:val="sq-AL"/>
        </w:rPr>
        <w:t xml:space="preserve">NDËRTIM I RRUGËS – VAZHDIMI I UNAZËS VLORË </w:t>
      </w:r>
      <w:r w:rsidR="0016515E" w:rsidRPr="00325A74">
        <w:rPr>
          <w:lang w:val="sq-AL"/>
        </w:rPr>
        <w:t>–</w:t>
      </w:r>
      <w:r w:rsidR="00CA251A" w:rsidRPr="00325A74">
        <w:rPr>
          <w:lang w:val="sq-AL"/>
        </w:rPr>
        <w:t xml:space="preserve"> </w:t>
      </w:r>
    </w:p>
    <w:p w:rsidR="00CA251A" w:rsidRPr="00325A74" w:rsidRDefault="00CA251A" w:rsidP="002C0F60">
      <w:pPr>
        <w:pStyle w:val="NeniTitull"/>
        <w:rPr>
          <w:lang w:val="sq-AL"/>
        </w:rPr>
      </w:pPr>
      <w:r w:rsidRPr="00325A74">
        <w:rPr>
          <w:lang w:val="sq-AL"/>
        </w:rPr>
        <w:t>UJI I FTOHTË</w:t>
      </w:r>
      <w:r w:rsidR="00A60516" w:rsidRPr="00325A74">
        <w:rPr>
          <w:lang w:val="sq-AL"/>
        </w:rPr>
        <w:t>”“</w:t>
      </w:r>
    </w:p>
    <w:p w:rsidR="00CA251A" w:rsidRPr="00325A74" w:rsidRDefault="00CA251A" w:rsidP="00B76950">
      <w:pPr>
        <w:pStyle w:val="Hapesira7"/>
        <w:rPr>
          <w:lang w:val="sq-AL"/>
        </w:rPr>
      </w:pPr>
    </w:p>
    <w:p w:rsidR="00CA251A" w:rsidRPr="00325A74" w:rsidRDefault="00CA251A" w:rsidP="0050700E">
      <w:pPr>
        <w:pStyle w:val="Paragrafi"/>
        <w:rPr>
          <w:lang w:val="sq-AL"/>
        </w:rPr>
      </w:pPr>
      <w:r w:rsidRPr="00325A74">
        <w:rPr>
          <w:lang w:val="sq-AL"/>
        </w:rPr>
        <w:t xml:space="preserve">Në mbështetje të nenit 100 të Kushtetutës, të neneve 5, pika 1, 20 e 21, të ligjit </w:t>
      </w:r>
      <w:r w:rsidR="00A75A76" w:rsidRPr="00325A74">
        <w:rPr>
          <w:lang w:val="sq-AL"/>
        </w:rPr>
        <w:t xml:space="preserve">nr. </w:t>
      </w:r>
      <w:r w:rsidRPr="00325A74">
        <w:rPr>
          <w:lang w:val="sq-AL"/>
        </w:rPr>
        <w:t xml:space="preserve">8561, datë 22.12.1999, </w:t>
      </w:r>
      <w:r w:rsidR="00A60516" w:rsidRPr="00325A74">
        <w:rPr>
          <w:lang w:val="sq-AL"/>
        </w:rPr>
        <w:t>“</w:t>
      </w:r>
      <w:r w:rsidRPr="00325A74">
        <w:rPr>
          <w:lang w:val="sq-AL"/>
        </w:rPr>
        <w:t>Për shpronësimet dhe marrjen në përdorim të përkohshëm të pasurisë, pronë private, për interes publik</w:t>
      </w:r>
      <w:r w:rsidR="00A60516" w:rsidRPr="00325A74">
        <w:rPr>
          <w:lang w:val="sq-AL"/>
        </w:rPr>
        <w:t>”</w:t>
      </w:r>
      <w:r w:rsidRPr="00325A74">
        <w:rPr>
          <w:lang w:val="sq-AL"/>
        </w:rPr>
        <w:t xml:space="preserve">, të ndryshuar, dhe të ligjit </w:t>
      </w:r>
      <w:r w:rsidR="00A75A76" w:rsidRPr="00325A74">
        <w:rPr>
          <w:lang w:val="sq-AL"/>
        </w:rPr>
        <w:t xml:space="preserve">nr. </w:t>
      </w:r>
      <w:r w:rsidRPr="00325A74">
        <w:rPr>
          <w:lang w:val="sq-AL"/>
        </w:rPr>
        <w:t xml:space="preserve">109/2017, </w:t>
      </w:r>
      <w:r w:rsidR="00A60516" w:rsidRPr="00325A74">
        <w:rPr>
          <w:lang w:val="sq-AL"/>
        </w:rPr>
        <w:t>“</w:t>
      </w:r>
      <w:r w:rsidRPr="00325A74">
        <w:rPr>
          <w:lang w:val="sq-AL"/>
        </w:rPr>
        <w:t>Për buxhetin e vitit 2018</w:t>
      </w:r>
      <w:r w:rsidR="00A60516" w:rsidRPr="00325A74">
        <w:rPr>
          <w:lang w:val="sq-AL"/>
        </w:rPr>
        <w:t>”</w:t>
      </w:r>
      <w:r w:rsidRPr="00325A74">
        <w:rPr>
          <w:lang w:val="sq-AL"/>
        </w:rPr>
        <w:t>, të ndryshuar, me propozimin e ministrit të Infrastrukturës dhe Energjisë, Këshilli i Ministrave</w:t>
      </w:r>
    </w:p>
    <w:p w:rsidR="00CA251A" w:rsidRPr="00325A74" w:rsidRDefault="002C0F60" w:rsidP="002C0F60">
      <w:pPr>
        <w:pStyle w:val="NeniNr"/>
        <w:rPr>
          <w:lang w:val="sq-AL"/>
        </w:rPr>
      </w:pPr>
      <w:r w:rsidRPr="00325A74">
        <w:rPr>
          <w:lang w:val="sq-AL"/>
        </w:rPr>
        <w:lastRenderedPageBreak/>
        <w:t>VENDOS</w:t>
      </w:r>
      <w:r w:rsidR="00CA251A" w:rsidRPr="00325A74">
        <w:rPr>
          <w:lang w:val="sq-AL"/>
        </w:rPr>
        <w:t>I:</w:t>
      </w:r>
    </w:p>
    <w:p w:rsidR="00CA251A" w:rsidRPr="00325A74" w:rsidRDefault="00CA251A" w:rsidP="00B76950">
      <w:pPr>
        <w:pStyle w:val="Hapesira7"/>
        <w:rPr>
          <w:lang w:val="sq-AL"/>
        </w:rPr>
      </w:pPr>
    </w:p>
    <w:p w:rsidR="00CA251A" w:rsidRPr="00325A74" w:rsidRDefault="00CA251A" w:rsidP="0050700E">
      <w:pPr>
        <w:pStyle w:val="Paragrafi"/>
        <w:rPr>
          <w:lang w:val="sq-AL"/>
        </w:rPr>
      </w:pPr>
      <w:r w:rsidRPr="00325A74">
        <w:rPr>
          <w:lang w:val="sq-AL"/>
        </w:rPr>
        <w:t xml:space="preserve">Në vendimin </w:t>
      </w:r>
      <w:r w:rsidR="00A75A76" w:rsidRPr="00325A74">
        <w:rPr>
          <w:lang w:val="sq-AL"/>
        </w:rPr>
        <w:t xml:space="preserve">nr. </w:t>
      </w:r>
      <w:r w:rsidRPr="00325A74">
        <w:rPr>
          <w:lang w:val="sq-AL"/>
        </w:rPr>
        <w:t>490, datë 19.7.2017, të Këshillit të Ministrave, bëhen këto ndryshime:</w:t>
      </w:r>
    </w:p>
    <w:p w:rsidR="00CA251A" w:rsidRPr="00325A74" w:rsidRDefault="00BA5B16" w:rsidP="0050700E">
      <w:pPr>
        <w:pStyle w:val="Paragrafi"/>
        <w:rPr>
          <w:lang w:val="sq-AL"/>
        </w:rPr>
      </w:pPr>
      <w:r>
        <w:rPr>
          <w:lang w:val="sq-AL"/>
        </w:rPr>
        <w:t xml:space="preserve">1. </w:t>
      </w:r>
      <w:r w:rsidR="00CA251A" w:rsidRPr="00325A74">
        <w:rPr>
          <w:lang w:val="sq-AL"/>
        </w:rPr>
        <w:t xml:space="preserve">Pika 4 ndryshohet si më poshtë vijon: </w:t>
      </w:r>
    </w:p>
    <w:p w:rsidR="00CA251A" w:rsidRPr="00325A74" w:rsidRDefault="002C0F60" w:rsidP="0050700E">
      <w:pPr>
        <w:pStyle w:val="Paragrafi"/>
        <w:rPr>
          <w:lang w:val="sq-AL"/>
        </w:rPr>
      </w:pPr>
      <w:r w:rsidRPr="00325A74">
        <w:rPr>
          <w:lang w:val="sq-AL"/>
        </w:rPr>
        <w:t xml:space="preserve"> </w:t>
      </w:r>
      <w:r w:rsidR="00A60516" w:rsidRPr="00325A74">
        <w:rPr>
          <w:lang w:val="sq-AL"/>
        </w:rPr>
        <w:t>“</w:t>
      </w:r>
      <w:r w:rsidR="00CA251A" w:rsidRPr="00325A74">
        <w:rPr>
          <w:lang w:val="sq-AL"/>
        </w:rPr>
        <w:t xml:space="preserve">4. Vlera e përgjithshme e shpronësimit, prej 165 224 816 (njëqind e gjashtëdhjetë e pesë milionë e dyqind e njëzet e katër mijë e tetëqind e gjashtëmbëdhjetë) lekësh, të përballohet nga llogaria </w:t>
      </w:r>
      <w:r w:rsidR="00A60516" w:rsidRPr="00325A74">
        <w:rPr>
          <w:lang w:val="sq-AL"/>
        </w:rPr>
        <w:t>“</w:t>
      </w:r>
      <w:r w:rsidR="00CA251A" w:rsidRPr="00325A74">
        <w:rPr>
          <w:lang w:val="sq-AL"/>
        </w:rPr>
        <w:t>Fondi i shpronësimeve</w:t>
      </w:r>
      <w:r w:rsidR="00A60516" w:rsidRPr="00325A74">
        <w:rPr>
          <w:lang w:val="sq-AL"/>
        </w:rPr>
        <w:t>”</w:t>
      </w:r>
      <w:r w:rsidR="00CA251A" w:rsidRPr="00325A74">
        <w:rPr>
          <w:lang w:val="sq-AL"/>
        </w:rPr>
        <w:t>, në Bankën e Shqipërisë.</w:t>
      </w:r>
    </w:p>
    <w:p w:rsidR="00CA251A" w:rsidRPr="00325A74" w:rsidRDefault="00BA5B16" w:rsidP="0050700E">
      <w:pPr>
        <w:pStyle w:val="Paragrafi"/>
        <w:rPr>
          <w:lang w:val="sq-AL"/>
        </w:rPr>
      </w:pPr>
      <w:r>
        <w:rPr>
          <w:lang w:val="sq-AL"/>
        </w:rPr>
        <w:t xml:space="preserve">2. </w:t>
      </w:r>
      <w:r w:rsidR="00CA251A" w:rsidRPr="00325A74">
        <w:rPr>
          <w:lang w:val="sq-AL"/>
        </w:rPr>
        <w:t xml:space="preserve">Pasuritë të cilat preken nga projekti </w:t>
      </w:r>
      <w:r w:rsidR="00A60516" w:rsidRPr="00325A74">
        <w:rPr>
          <w:lang w:val="sq-AL"/>
        </w:rPr>
        <w:t>“</w:t>
      </w:r>
      <w:r w:rsidR="00CA251A" w:rsidRPr="00325A74">
        <w:rPr>
          <w:lang w:val="sq-AL"/>
        </w:rPr>
        <w:t xml:space="preserve">Ndërtimi i rrugës - vazhdimi i unazës Vlorë </w:t>
      </w:r>
      <w:r w:rsidR="0016515E" w:rsidRPr="00325A74">
        <w:rPr>
          <w:lang w:val="sq-AL"/>
        </w:rPr>
        <w:t>–</w:t>
      </w:r>
      <w:r w:rsidR="00CA251A" w:rsidRPr="00325A74">
        <w:rPr>
          <w:lang w:val="sq-AL"/>
        </w:rPr>
        <w:t xml:space="preserve"> Uji i Ftohtë</w:t>
      </w:r>
      <w:r w:rsidR="00A60516" w:rsidRPr="00325A74">
        <w:rPr>
          <w:lang w:val="sq-AL"/>
        </w:rPr>
        <w:t>”</w:t>
      </w:r>
      <w:r w:rsidR="00CA251A" w:rsidRPr="00325A74">
        <w:rPr>
          <w:lang w:val="sq-AL"/>
        </w:rPr>
        <w:t xml:space="preserve">, të paraqitura me numrat rendorë nga 1 në 13, në tabelën bashkëlidhur vendimit, ndryshojnë dhe zëvendësohen me ato sipas tabelës që i bashkëlidhet këtij vendimi. </w:t>
      </w:r>
    </w:p>
    <w:p w:rsidR="00CA251A" w:rsidRPr="00325A74" w:rsidRDefault="00CA251A" w:rsidP="0050700E">
      <w:pPr>
        <w:pStyle w:val="Paragrafi"/>
        <w:rPr>
          <w:lang w:val="sq-AL"/>
        </w:rPr>
      </w:pPr>
      <w:r w:rsidRPr="00325A74">
        <w:rPr>
          <w:lang w:val="sq-AL"/>
        </w:rPr>
        <w:t>Ky vendim hyn në fuqi menjëherë dhe botohet n</w:t>
      </w:r>
      <w:r w:rsidR="002C0F60" w:rsidRPr="00325A74">
        <w:rPr>
          <w:lang w:val="sq-AL"/>
        </w:rPr>
        <w:t>ë Fletoren Zyrtare</w:t>
      </w:r>
      <w:r w:rsidRPr="00325A74">
        <w:rPr>
          <w:lang w:val="sq-AL"/>
        </w:rPr>
        <w:t>.</w:t>
      </w:r>
    </w:p>
    <w:p w:rsidR="002C0F60" w:rsidRPr="00325A74" w:rsidRDefault="002C0F60" w:rsidP="00B76950">
      <w:pPr>
        <w:pStyle w:val="Hapesira7"/>
        <w:rPr>
          <w:lang w:val="sq-AL"/>
        </w:rPr>
      </w:pPr>
    </w:p>
    <w:p w:rsidR="002C0F60" w:rsidRPr="00325A74" w:rsidRDefault="002C0F60" w:rsidP="002C0F60">
      <w:pPr>
        <w:pStyle w:val="Paragrafi"/>
        <w:jc w:val="right"/>
        <w:rPr>
          <w:lang w:val="sq-AL"/>
        </w:rPr>
      </w:pPr>
      <w:r w:rsidRPr="00325A74">
        <w:rPr>
          <w:lang w:val="sq-AL"/>
        </w:rPr>
        <w:t>ZËVENDËSKRYEMINISTRI</w:t>
      </w:r>
    </w:p>
    <w:p w:rsidR="002C0F60" w:rsidRPr="00325A74" w:rsidRDefault="002C0F60" w:rsidP="002C0F60">
      <w:pPr>
        <w:pStyle w:val="Paragrafi"/>
        <w:jc w:val="right"/>
        <w:rPr>
          <w:b/>
          <w:lang w:val="sq-AL"/>
        </w:rPr>
      </w:pPr>
      <w:r w:rsidRPr="00325A74">
        <w:rPr>
          <w:b/>
          <w:lang w:val="sq-AL"/>
        </w:rPr>
        <w:t>Senida Mesi</w:t>
      </w:r>
    </w:p>
    <w:p w:rsidR="001439F1" w:rsidRPr="00325A74" w:rsidRDefault="001439F1" w:rsidP="002C0F60">
      <w:pPr>
        <w:pStyle w:val="Paragrafi"/>
        <w:jc w:val="right"/>
        <w:rPr>
          <w:b/>
          <w:lang w:val="sq-AL"/>
        </w:rPr>
      </w:pPr>
    </w:p>
    <w:p w:rsidR="001439F1" w:rsidRPr="00325A74" w:rsidRDefault="001439F1" w:rsidP="002C0F60">
      <w:pPr>
        <w:pStyle w:val="Paragrafi"/>
        <w:jc w:val="right"/>
        <w:rPr>
          <w:b/>
          <w:lang w:val="sq-AL"/>
        </w:rPr>
      </w:pPr>
    </w:p>
    <w:p w:rsidR="001439F1" w:rsidRPr="00325A74" w:rsidRDefault="001439F1" w:rsidP="002C0F60">
      <w:pPr>
        <w:pStyle w:val="Paragrafi"/>
        <w:jc w:val="right"/>
        <w:rPr>
          <w:b/>
          <w:lang w:val="sq-AL"/>
        </w:rPr>
      </w:pPr>
    </w:p>
    <w:p w:rsidR="001439F1" w:rsidRPr="00325A74" w:rsidRDefault="001439F1" w:rsidP="002C0F60">
      <w:pPr>
        <w:pStyle w:val="Paragrafi"/>
        <w:jc w:val="right"/>
        <w:rPr>
          <w:b/>
          <w:lang w:val="sq-AL"/>
        </w:rPr>
        <w:sectPr w:rsidR="001439F1" w:rsidRPr="00325A74" w:rsidSect="001439F1">
          <w:pgSz w:w="11907" w:h="16840" w:code="9"/>
          <w:pgMar w:top="720" w:right="1134" w:bottom="720" w:left="1134" w:header="851" w:footer="851" w:gutter="0"/>
          <w:cols w:num="2" w:space="454"/>
          <w:docGrid w:linePitch="360"/>
        </w:sectPr>
      </w:pPr>
    </w:p>
    <w:p w:rsidR="00A70BAC" w:rsidRPr="00325A74" w:rsidRDefault="00A70BAC" w:rsidP="002C0F60">
      <w:pPr>
        <w:pStyle w:val="Paragrafi"/>
        <w:jc w:val="right"/>
        <w:rPr>
          <w:b/>
          <w:lang w:val="sq-AL"/>
        </w:rPr>
      </w:pPr>
    </w:p>
    <w:p w:rsidR="00A70BAC" w:rsidRPr="00325A74" w:rsidRDefault="00A70BAC" w:rsidP="002C0F60">
      <w:pPr>
        <w:pStyle w:val="Paragrafi"/>
        <w:jc w:val="right"/>
        <w:rPr>
          <w:b/>
          <w:lang w:val="sq-AL"/>
        </w:rPr>
      </w:pPr>
    </w:p>
    <w:p w:rsidR="00A70BAC" w:rsidRPr="00325A74" w:rsidRDefault="00A70BAC" w:rsidP="002C0F60">
      <w:pPr>
        <w:pStyle w:val="Paragrafi"/>
        <w:jc w:val="right"/>
        <w:rPr>
          <w:b/>
          <w:lang w:val="sq-AL"/>
        </w:rPr>
      </w:pPr>
    </w:p>
    <w:p w:rsidR="00A70BAC" w:rsidRPr="00325A74" w:rsidRDefault="00A70BAC" w:rsidP="002C0F60">
      <w:pPr>
        <w:pStyle w:val="Paragrafi"/>
        <w:jc w:val="right"/>
        <w:rPr>
          <w:b/>
          <w:lang w:val="sq-AL"/>
        </w:rPr>
      </w:pPr>
    </w:p>
    <w:p w:rsidR="00A70BAC" w:rsidRPr="00325A74" w:rsidRDefault="00A70BAC" w:rsidP="002C0F60">
      <w:pPr>
        <w:pStyle w:val="Paragrafi"/>
        <w:jc w:val="right"/>
        <w:rPr>
          <w:b/>
          <w:lang w:val="sq-AL"/>
        </w:rPr>
      </w:pPr>
    </w:p>
    <w:p w:rsidR="00A70BAC" w:rsidRPr="00325A74" w:rsidRDefault="00A70BAC" w:rsidP="002C0F60">
      <w:pPr>
        <w:pStyle w:val="Paragrafi"/>
        <w:jc w:val="right"/>
        <w:rPr>
          <w:b/>
          <w:lang w:val="sq-AL"/>
        </w:rPr>
      </w:pPr>
    </w:p>
    <w:p w:rsidR="00A70BAC" w:rsidRPr="00325A74" w:rsidRDefault="00A70BAC" w:rsidP="002C0F60">
      <w:pPr>
        <w:pStyle w:val="Paragrafi"/>
        <w:jc w:val="right"/>
        <w:rPr>
          <w:b/>
          <w:lang w:val="sq-AL"/>
        </w:rPr>
      </w:pPr>
    </w:p>
    <w:p w:rsidR="00A70BAC" w:rsidRPr="00325A74" w:rsidRDefault="00A70BAC" w:rsidP="002C0F60">
      <w:pPr>
        <w:pStyle w:val="Paragrafi"/>
        <w:jc w:val="right"/>
        <w:rPr>
          <w:b/>
          <w:lang w:val="sq-AL"/>
        </w:rPr>
      </w:pPr>
    </w:p>
    <w:p w:rsidR="00A70BAC" w:rsidRPr="00325A74" w:rsidRDefault="00A70BAC" w:rsidP="002C0F60">
      <w:pPr>
        <w:pStyle w:val="Paragrafi"/>
        <w:jc w:val="right"/>
        <w:rPr>
          <w:b/>
          <w:lang w:val="sq-AL"/>
        </w:rPr>
      </w:pPr>
    </w:p>
    <w:p w:rsidR="00A70BAC" w:rsidRPr="00325A74" w:rsidRDefault="00A70BAC" w:rsidP="002C0F60">
      <w:pPr>
        <w:pStyle w:val="Paragrafi"/>
        <w:jc w:val="right"/>
        <w:rPr>
          <w:b/>
          <w:lang w:val="sq-AL"/>
        </w:rPr>
      </w:pPr>
    </w:p>
    <w:p w:rsidR="00A70BAC" w:rsidRPr="00325A74" w:rsidRDefault="00A70BAC" w:rsidP="002C0F60">
      <w:pPr>
        <w:pStyle w:val="Paragrafi"/>
        <w:jc w:val="right"/>
        <w:rPr>
          <w:b/>
          <w:lang w:val="sq-AL"/>
        </w:rPr>
      </w:pPr>
    </w:p>
    <w:p w:rsidR="00A70BAC" w:rsidRPr="00325A74" w:rsidRDefault="00A70BAC" w:rsidP="002C0F60">
      <w:pPr>
        <w:pStyle w:val="Paragrafi"/>
        <w:jc w:val="right"/>
        <w:rPr>
          <w:b/>
          <w:lang w:val="sq-AL"/>
        </w:rPr>
      </w:pPr>
    </w:p>
    <w:p w:rsidR="00A70BAC" w:rsidRPr="00325A74" w:rsidRDefault="00A70BAC" w:rsidP="002C0F60">
      <w:pPr>
        <w:pStyle w:val="Paragrafi"/>
        <w:jc w:val="right"/>
        <w:rPr>
          <w:b/>
          <w:lang w:val="sq-AL"/>
        </w:rPr>
      </w:pPr>
    </w:p>
    <w:p w:rsidR="00A70BAC" w:rsidRPr="00325A74" w:rsidRDefault="00A70BAC" w:rsidP="002C0F60">
      <w:pPr>
        <w:pStyle w:val="Paragrafi"/>
        <w:jc w:val="right"/>
        <w:rPr>
          <w:b/>
          <w:lang w:val="sq-AL"/>
        </w:rPr>
      </w:pPr>
    </w:p>
    <w:p w:rsidR="00A70BAC" w:rsidRPr="00325A74" w:rsidRDefault="00A70BAC" w:rsidP="002C0F60">
      <w:pPr>
        <w:pStyle w:val="Paragrafi"/>
        <w:jc w:val="right"/>
        <w:rPr>
          <w:b/>
          <w:lang w:val="sq-AL"/>
        </w:rPr>
      </w:pPr>
    </w:p>
    <w:p w:rsidR="00A70BAC" w:rsidRPr="00325A74" w:rsidRDefault="00A70BAC" w:rsidP="002C0F60">
      <w:pPr>
        <w:pStyle w:val="Paragrafi"/>
        <w:jc w:val="right"/>
        <w:rPr>
          <w:b/>
          <w:lang w:val="sq-AL"/>
        </w:rPr>
      </w:pPr>
    </w:p>
    <w:p w:rsidR="00A70BAC" w:rsidRPr="00325A74" w:rsidRDefault="00A70BAC" w:rsidP="002C0F60">
      <w:pPr>
        <w:pStyle w:val="Paragrafi"/>
        <w:jc w:val="right"/>
        <w:rPr>
          <w:b/>
          <w:lang w:val="sq-AL"/>
        </w:rPr>
      </w:pPr>
    </w:p>
    <w:p w:rsidR="00A70BAC" w:rsidRPr="00325A74" w:rsidRDefault="00A70BAC" w:rsidP="002C0F60">
      <w:pPr>
        <w:pStyle w:val="Paragrafi"/>
        <w:jc w:val="right"/>
        <w:rPr>
          <w:b/>
          <w:lang w:val="sq-AL"/>
        </w:rPr>
      </w:pPr>
    </w:p>
    <w:p w:rsidR="00A70BAC" w:rsidRPr="00325A74" w:rsidRDefault="00A70BAC" w:rsidP="002C0F60">
      <w:pPr>
        <w:pStyle w:val="Paragrafi"/>
        <w:jc w:val="right"/>
        <w:rPr>
          <w:b/>
          <w:lang w:val="sq-AL"/>
        </w:rPr>
      </w:pPr>
    </w:p>
    <w:p w:rsidR="00A70BAC" w:rsidRPr="00325A74" w:rsidRDefault="00A70BAC" w:rsidP="002C0F60">
      <w:pPr>
        <w:pStyle w:val="Paragrafi"/>
        <w:jc w:val="right"/>
        <w:rPr>
          <w:b/>
          <w:lang w:val="sq-AL"/>
        </w:rPr>
      </w:pPr>
    </w:p>
    <w:p w:rsidR="00A70BAC" w:rsidRPr="00325A74" w:rsidRDefault="00A70BAC" w:rsidP="00A70BAC">
      <w:pPr>
        <w:pStyle w:val="Paragrafi"/>
        <w:jc w:val="left"/>
        <w:rPr>
          <w:b/>
          <w:lang w:val="sq-AL"/>
        </w:rPr>
      </w:pPr>
    </w:p>
    <w:p w:rsidR="00A70BAC" w:rsidRPr="00325A74" w:rsidRDefault="00A70BAC" w:rsidP="00A70BAC">
      <w:pPr>
        <w:pStyle w:val="Paragrafi"/>
        <w:ind w:firstLine="0"/>
        <w:rPr>
          <w:lang w:val="sq-AL"/>
        </w:rPr>
        <w:sectPr w:rsidR="00A70BAC" w:rsidRPr="00325A74" w:rsidSect="001439F1">
          <w:type w:val="continuous"/>
          <w:pgSz w:w="11907" w:h="16840" w:code="9"/>
          <w:pgMar w:top="720" w:right="1134" w:bottom="720" w:left="1134" w:header="851" w:footer="851" w:gutter="0"/>
          <w:cols w:space="720"/>
          <w:docGrid w:linePitch="360"/>
        </w:sectPr>
      </w:pPr>
    </w:p>
    <w:tbl>
      <w:tblPr>
        <w:tblW w:w="15523" w:type="dxa"/>
        <w:tblInd w:w="93" w:type="dxa"/>
        <w:tblLook w:val="04A0" w:firstRow="1" w:lastRow="0" w:firstColumn="1" w:lastColumn="0" w:noHBand="0" w:noVBand="1"/>
      </w:tblPr>
      <w:tblGrid>
        <w:gridCol w:w="442"/>
        <w:gridCol w:w="1544"/>
        <w:gridCol w:w="921"/>
        <w:gridCol w:w="903"/>
        <w:gridCol w:w="844"/>
        <w:gridCol w:w="882"/>
        <w:gridCol w:w="882"/>
        <w:gridCol w:w="838"/>
        <w:gridCol w:w="730"/>
        <w:gridCol w:w="838"/>
        <w:gridCol w:w="1114"/>
        <w:gridCol w:w="1296"/>
        <w:gridCol w:w="4289"/>
      </w:tblGrid>
      <w:tr w:rsidR="00A92616" w:rsidRPr="00325A74" w:rsidTr="00A70BAC">
        <w:trPr>
          <w:trHeight w:val="509"/>
        </w:trPr>
        <w:tc>
          <w:tcPr>
            <w:tcW w:w="15523" w:type="dxa"/>
            <w:gridSpan w:val="13"/>
            <w:vMerge w:val="restart"/>
            <w:tcBorders>
              <w:top w:val="nil"/>
              <w:left w:val="nil"/>
              <w:bottom w:val="nil"/>
              <w:right w:val="nil"/>
            </w:tcBorders>
            <w:shd w:val="clear" w:color="auto" w:fill="auto"/>
            <w:vAlign w:val="center"/>
            <w:hideMark/>
          </w:tcPr>
          <w:p w:rsidR="00A92616" w:rsidRPr="00325A74" w:rsidRDefault="00A92616" w:rsidP="001439F1">
            <w:pPr>
              <w:pStyle w:val="Paragrafi"/>
              <w:ind w:firstLine="0"/>
              <w:jc w:val="center"/>
              <w:rPr>
                <w:sz w:val="16"/>
                <w:szCs w:val="16"/>
                <w:lang w:val="sq-AL"/>
              </w:rPr>
            </w:pPr>
            <w:bookmarkStart w:id="2" w:name="RANGE!A3:M43"/>
            <w:r w:rsidRPr="00325A74">
              <w:rPr>
                <w:sz w:val="16"/>
                <w:szCs w:val="16"/>
                <w:lang w:val="sq-AL"/>
              </w:rPr>
              <w:lastRenderedPageBreak/>
              <w:t xml:space="preserve">LISTA E PRONARËVE TË PASURIVE, PRONË PRIVATE QË PREKEN NGA PROJEKTI </w:t>
            </w:r>
            <w:r w:rsidR="00A60516" w:rsidRPr="00325A74">
              <w:rPr>
                <w:sz w:val="16"/>
                <w:szCs w:val="16"/>
                <w:lang w:val="sq-AL"/>
              </w:rPr>
              <w:t>“</w:t>
            </w:r>
            <w:r w:rsidRPr="00325A74">
              <w:rPr>
                <w:sz w:val="16"/>
                <w:szCs w:val="16"/>
                <w:lang w:val="sq-AL"/>
              </w:rPr>
              <w:t>NDËRTIMI I RRUGËS- VAZHDIMI I UNAZËS VLORË-UJI I FTOHTË'', I NDRYSHUAR.</w:t>
            </w:r>
            <w:bookmarkEnd w:id="2"/>
          </w:p>
        </w:tc>
      </w:tr>
      <w:tr w:rsidR="00A92616" w:rsidRPr="00325A74" w:rsidTr="00A70BAC">
        <w:trPr>
          <w:trHeight w:val="180"/>
        </w:trPr>
        <w:tc>
          <w:tcPr>
            <w:tcW w:w="15523" w:type="dxa"/>
            <w:gridSpan w:val="13"/>
            <w:vMerge/>
            <w:tcBorders>
              <w:top w:val="nil"/>
              <w:left w:val="nil"/>
              <w:bottom w:val="nil"/>
              <w:right w:val="nil"/>
            </w:tcBorders>
            <w:vAlign w:val="center"/>
            <w:hideMark/>
          </w:tcPr>
          <w:p w:rsidR="00A92616" w:rsidRPr="00325A74" w:rsidRDefault="00A92616" w:rsidP="002C0F60">
            <w:pPr>
              <w:pStyle w:val="Paragrafi"/>
              <w:ind w:firstLine="0"/>
              <w:rPr>
                <w:sz w:val="16"/>
                <w:szCs w:val="16"/>
                <w:lang w:val="sq-AL"/>
              </w:rPr>
            </w:pPr>
          </w:p>
        </w:tc>
      </w:tr>
      <w:tr w:rsidR="000A3251" w:rsidRPr="00325A74" w:rsidTr="000F01DF">
        <w:trPr>
          <w:trHeight w:val="70"/>
        </w:trPr>
        <w:tc>
          <w:tcPr>
            <w:tcW w:w="443" w:type="dxa"/>
            <w:tcBorders>
              <w:top w:val="nil"/>
              <w:left w:val="nil"/>
              <w:bottom w:val="nil"/>
              <w:right w:val="nil"/>
            </w:tcBorders>
            <w:shd w:val="clear" w:color="auto" w:fill="auto"/>
            <w:vAlign w:val="center"/>
            <w:hideMark/>
          </w:tcPr>
          <w:p w:rsidR="00A92616" w:rsidRPr="00325A74" w:rsidRDefault="00A92616" w:rsidP="002C0F60">
            <w:pPr>
              <w:pStyle w:val="Paragrafi"/>
              <w:ind w:firstLine="0"/>
              <w:rPr>
                <w:sz w:val="16"/>
                <w:szCs w:val="16"/>
                <w:lang w:val="sq-AL"/>
              </w:rPr>
            </w:pPr>
          </w:p>
        </w:tc>
        <w:tc>
          <w:tcPr>
            <w:tcW w:w="1544" w:type="dxa"/>
            <w:tcBorders>
              <w:top w:val="nil"/>
              <w:left w:val="nil"/>
              <w:bottom w:val="nil"/>
              <w:right w:val="nil"/>
            </w:tcBorders>
            <w:shd w:val="clear" w:color="auto" w:fill="auto"/>
            <w:vAlign w:val="center"/>
            <w:hideMark/>
          </w:tcPr>
          <w:p w:rsidR="00A92616" w:rsidRPr="00325A74" w:rsidRDefault="00A92616" w:rsidP="002C0F60">
            <w:pPr>
              <w:pStyle w:val="Paragrafi"/>
              <w:ind w:firstLine="0"/>
              <w:rPr>
                <w:sz w:val="16"/>
                <w:szCs w:val="16"/>
                <w:lang w:val="sq-AL"/>
              </w:rPr>
            </w:pPr>
          </w:p>
        </w:tc>
        <w:tc>
          <w:tcPr>
            <w:tcW w:w="921" w:type="dxa"/>
            <w:tcBorders>
              <w:top w:val="nil"/>
              <w:left w:val="nil"/>
              <w:bottom w:val="nil"/>
              <w:right w:val="nil"/>
            </w:tcBorders>
            <w:shd w:val="clear" w:color="auto" w:fill="auto"/>
            <w:vAlign w:val="center"/>
            <w:hideMark/>
          </w:tcPr>
          <w:p w:rsidR="00A92616" w:rsidRPr="00325A74" w:rsidRDefault="00A92616" w:rsidP="002C0F60">
            <w:pPr>
              <w:pStyle w:val="Paragrafi"/>
              <w:ind w:firstLine="0"/>
              <w:rPr>
                <w:sz w:val="16"/>
                <w:szCs w:val="16"/>
                <w:lang w:val="sq-AL"/>
              </w:rPr>
            </w:pPr>
          </w:p>
        </w:tc>
        <w:tc>
          <w:tcPr>
            <w:tcW w:w="902" w:type="dxa"/>
            <w:tcBorders>
              <w:top w:val="nil"/>
              <w:left w:val="nil"/>
              <w:bottom w:val="nil"/>
              <w:right w:val="nil"/>
            </w:tcBorders>
            <w:shd w:val="clear" w:color="auto" w:fill="auto"/>
            <w:vAlign w:val="center"/>
            <w:hideMark/>
          </w:tcPr>
          <w:p w:rsidR="00A92616" w:rsidRPr="00325A74" w:rsidRDefault="00A92616" w:rsidP="002C0F60">
            <w:pPr>
              <w:pStyle w:val="Paragrafi"/>
              <w:ind w:firstLine="0"/>
              <w:rPr>
                <w:sz w:val="16"/>
                <w:szCs w:val="16"/>
                <w:lang w:val="sq-AL"/>
              </w:rPr>
            </w:pPr>
          </w:p>
        </w:tc>
        <w:tc>
          <w:tcPr>
            <w:tcW w:w="844" w:type="dxa"/>
            <w:tcBorders>
              <w:top w:val="nil"/>
              <w:left w:val="nil"/>
              <w:bottom w:val="nil"/>
              <w:right w:val="nil"/>
            </w:tcBorders>
            <w:shd w:val="clear" w:color="auto" w:fill="auto"/>
            <w:vAlign w:val="center"/>
            <w:hideMark/>
          </w:tcPr>
          <w:p w:rsidR="00A92616" w:rsidRPr="00325A74" w:rsidRDefault="00A92616" w:rsidP="002C0F60">
            <w:pPr>
              <w:pStyle w:val="Paragrafi"/>
              <w:ind w:firstLine="0"/>
              <w:rPr>
                <w:sz w:val="16"/>
                <w:szCs w:val="16"/>
                <w:lang w:val="sq-AL"/>
              </w:rPr>
            </w:pPr>
          </w:p>
        </w:tc>
        <w:tc>
          <w:tcPr>
            <w:tcW w:w="882" w:type="dxa"/>
            <w:tcBorders>
              <w:top w:val="nil"/>
              <w:left w:val="nil"/>
              <w:bottom w:val="nil"/>
              <w:right w:val="nil"/>
            </w:tcBorders>
            <w:shd w:val="clear" w:color="auto" w:fill="auto"/>
            <w:vAlign w:val="center"/>
            <w:hideMark/>
          </w:tcPr>
          <w:p w:rsidR="00A92616" w:rsidRPr="00325A74" w:rsidRDefault="00A92616" w:rsidP="002C0F60">
            <w:pPr>
              <w:pStyle w:val="Paragrafi"/>
              <w:ind w:firstLine="0"/>
              <w:rPr>
                <w:sz w:val="16"/>
                <w:szCs w:val="16"/>
                <w:lang w:val="sq-AL"/>
              </w:rPr>
            </w:pPr>
          </w:p>
        </w:tc>
        <w:tc>
          <w:tcPr>
            <w:tcW w:w="882" w:type="dxa"/>
            <w:tcBorders>
              <w:top w:val="nil"/>
              <w:left w:val="nil"/>
              <w:bottom w:val="nil"/>
              <w:right w:val="nil"/>
            </w:tcBorders>
            <w:shd w:val="clear" w:color="auto" w:fill="auto"/>
            <w:vAlign w:val="center"/>
            <w:hideMark/>
          </w:tcPr>
          <w:p w:rsidR="00A92616" w:rsidRPr="00325A74" w:rsidRDefault="00A92616" w:rsidP="002C0F60">
            <w:pPr>
              <w:pStyle w:val="Paragrafi"/>
              <w:ind w:firstLine="0"/>
              <w:rPr>
                <w:sz w:val="16"/>
                <w:szCs w:val="16"/>
                <w:lang w:val="sq-AL"/>
              </w:rPr>
            </w:pPr>
          </w:p>
        </w:tc>
        <w:tc>
          <w:tcPr>
            <w:tcW w:w="838" w:type="dxa"/>
            <w:tcBorders>
              <w:top w:val="nil"/>
              <w:left w:val="nil"/>
              <w:bottom w:val="nil"/>
              <w:right w:val="nil"/>
            </w:tcBorders>
            <w:shd w:val="clear" w:color="auto" w:fill="auto"/>
            <w:vAlign w:val="center"/>
            <w:hideMark/>
          </w:tcPr>
          <w:p w:rsidR="00A92616" w:rsidRPr="00325A74" w:rsidRDefault="00A92616" w:rsidP="002C0F60">
            <w:pPr>
              <w:pStyle w:val="Paragrafi"/>
              <w:ind w:firstLine="0"/>
              <w:rPr>
                <w:sz w:val="16"/>
                <w:szCs w:val="16"/>
                <w:lang w:val="sq-AL"/>
              </w:rPr>
            </w:pPr>
          </w:p>
        </w:tc>
        <w:tc>
          <w:tcPr>
            <w:tcW w:w="730" w:type="dxa"/>
            <w:tcBorders>
              <w:top w:val="nil"/>
              <w:left w:val="nil"/>
              <w:bottom w:val="nil"/>
              <w:right w:val="nil"/>
            </w:tcBorders>
            <w:shd w:val="clear" w:color="auto" w:fill="auto"/>
            <w:vAlign w:val="center"/>
            <w:hideMark/>
          </w:tcPr>
          <w:p w:rsidR="00A92616" w:rsidRPr="00325A74" w:rsidRDefault="00A92616" w:rsidP="002C0F60">
            <w:pPr>
              <w:pStyle w:val="Paragrafi"/>
              <w:ind w:firstLine="0"/>
              <w:rPr>
                <w:sz w:val="16"/>
                <w:szCs w:val="16"/>
                <w:lang w:val="sq-AL"/>
              </w:rPr>
            </w:pPr>
          </w:p>
        </w:tc>
        <w:tc>
          <w:tcPr>
            <w:tcW w:w="838" w:type="dxa"/>
            <w:tcBorders>
              <w:top w:val="nil"/>
              <w:left w:val="nil"/>
              <w:bottom w:val="nil"/>
              <w:right w:val="nil"/>
            </w:tcBorders>
            <w:shd w:val="clear" w:color="auto" w:fill="auto"/>
            <w:vAlign w:val="center"/>
            <w:hideMark/>
          </w:tcPr>
          <w:p w:rsidR="00A92616" w:rsidRPr="00325A74" w:rsidRDefault="00A92616" w:rsidP="002C0F60">
            <w:pPr>
              <w:pStyle w:val="Paragrafi"/>
              <w:ind w:firstLine="0"/>
              <w:rPr>
                <w:sz w:val="16"/>
                <w:szCs w:val="16"/>
                <w:lang w:val="sq-AL"/>
              </w:rPr>
            </w:pPr>
          </w:p>
        </w:tc>
        <w:tc>
          <w:tcPr>
            <w:tcW w:w="1114" w:type="dxa"/>
            <w:tcBorders>
              <w:top w:val="nil"/>
              <w:left w:val="nil"/>
              <w:bottom w:val="nil"/>
              <w:right w:val="nil"/>
            </w:tcBorders>
            <w:shd w:val="clear" w:color="auto" w:fill="auto"/>
            <w:vAlign w:val="center"/>
            <w:hideMark/>
          </w:tcPr>
          <w:p w:rsidR="00A92616" w:rsidRPr="00325A74" w:rsidRDefault="00A92616" w:rsidP="002C0F60">
            <w:pPr>
              <w:pStyle w:val="Paragrafi"/>
              <w:ind w:firstLine="0"/>
              <w:rPr>
                <w:sz w:val="16"/>
                <w:szCs w:val="16"/>
                <w:lang w:val="sq-AL"/>
              </w:rPr>
            </w:pPr>
          </w:p>
        </w:tc>
        <w:tc>
          <w:tcPr>
            <w:tcW w:w="1296" w:type="dxa"/>
            <w:tcBorders>
              <w:top w:val="nil"/>
              <w:left w:val="nil"/>
              <w:bottom w:val="nil"/>
              <w:right w:val="nil"/>
            </w:tcBorders>
            <w:shd w:val="clear" w:color="auto" w:fill="auto"/>
            <w:vAlign w:val="center"/>
            <w:hideMark/>
          </w:tcPr>
          <w:p w:rsidR="00A92616" w:rsidRPr="00325A74" w:rsidRDefault="00A92616" w:rsidP="002C0F60">
            <w:pPr>
              <w:pStyle w:val="Paragrafi"/>
              <w:ind w:firstLine="0"/>
              <w:rPr>
                <w:sz w:val="16"/>
                <w:szCs w:val="16"/>
                <w:lang w:val="sq-AL"/>
              </w:rPr>
            </w:pPr>
          </w:p>
        </w:tc>
        <w:tc>
          <w:tcPr>
            <w:tcW w:w="4289" w:type="dxa"/>
            <w:tcBorders>
              <w:top w:val="nil"/>
              <w:left w:val="nil"/>
              <w:bottom w:val="nil"/>
              <w:right w:val="nil"/>
            </w:tcBorders>
            <w:shd w:val="clear" w:color="auto" w:fill="auto"/>
            <w:vAlign w:val="center"/>
            <w:hideMark/>
          </w:tcPr>
          <w:p w:rsidR="00A92616" w:rsidRPr="00325A74" w:rsidRDefault="00A92616" w:rsidP="002C0F60">
            <w:pPr>
              <w:pStyle w:val="Paragrafi"/>
              <w:ind w:firstLine="0"/>
              <w:rPr>
                <w:sz w:val="16"/>
                <w:szCs w:val="16"/>
                <w:lang w:val="sq-AL"/>
              </w:rPr>
            </w:pPr>
          </w:p>
        </w:tc>
      </w:tr>
      <w:tr w:rsidR="000A3251" w:rsidRPr="00325A74" w:rsidTr="000F01DF">
        <w:trPr>
          <w:trHeight w:val="345"/>
        </w:trPr>
        <w:tc>
          <w:tcPr>
            <w:tcW w:w="443"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rsidR="00A92616" w:rsidRPr="00325A74" w:rsidRDefault="00A75A76" w:rsidP="0016515E">
            <w:pPr>
              <w:pStyle w:val="Paragrafi"/>
              <w:ind w:firstLine="0"/>
              <w:jc w:val="center"/>
              <w:rPr>
                <w:b/>
                <w:sz w:val="14"/>
                <w:szCs w:val="14"/>
                <w:lang w:val="sq-AL"/>
              </w:rPr>
            </w:pPr>
            <w:r w:rsidRPr="00325A74">
              <w:rPr>
                <w:b/>
                <w:sz w:val="14"/>
                <w:szCs w:val="14"/>
                <w:lang w:val="sq-AL"/>
              </w:rPr>
              <w:t>Nr.</w:t>
            </w:r>
          </w:p>
        </w:tc>
        <w:tc>
          <w:tcPr>
            <w:tcW w:w="1544" w:type="dxa"/>
            <w:tcBorders>
              <w:top w:val="single" w:sz="8" w:space="0" w:color="auto"/>
              <w:left w:val="nil"/>
              <w:bottom w:val="single" w:sz="4" w:space="0" w:color="auto"/>
              <w:right w:val="single" w:sz="4" w:space="0" w:color="auto"/>
            </w:tcBorders>
            <w:shd w:val="clear" w:color="000000" w:fill="D9D9D9"/>
            <w:noWrap/>
            <w:vAlign w:val="center"/>
            <w:hideMark/>
          </w:tcPr>
          <w:p w:rsidR="00A92616" w:rsidRPr="00325A74" w:rsidRDefault="00A92616" w:rsidP="0016515E">
            <w:pPr>
              <w:pStyle w:val="Paragrafi"/>
              <w:ind w:firstLine="0"/>
              <w:jc w:val="center"/>
              <w:rPr>
                <w:b/>
                <w:sz w:val="14"/>
                <w:szCs w:val="14"/>
                <w:lang w:val="sq-AL"/>
              </w:rPr>
            </w:pPr>
            <w:r w:rsidRPr="00325A74">
              <w:rPr>
                <w:b/>
                <w:sz w:val="14"/>
                <w:szCs w:val="14"/>
                <w:lang w:val="sq-AL"/>
              </w:rPr>
              <w:t>Emër</w:t>
            </w:r>
            <w:r w:rsidR="00A75A76" w:rsidRPr="00325A74">
              <w:rPr>
                <w:b/>
                <w:sz w:val="14"/>
                <w:szCs w:val="14"/>
                <w:lang w:val="sq-AL"/>
              </w:rPr>
              <w:t xml:space="preserve"> </w:t>
            </w:r>
            <w:r w:rsidRPr="00325A74">
              <w:rPr>
                <w:b/>
                <w:sz w:val="14"/>
                <w:szCs w:val="14"/>
                <w:lang w:val="sq-AL"/>
              </w:rPr>
              <w:t>Mbiemër</w:t>
            </w:r>
          </w:p>
        </w:tc>
        <w:tc>
          <w:tcPr>
            <w:tcW w:w="921" w:type="dxa"/>
            <w:tcBorders>
              <w:top w:val="single" w:sz="8" w:space="0" w:color="auto"/>
              <w:left w:val="nil"/>
              <w:bottom w:val="single" w:sz="4" w:space="0" w:color="auto"/>
              <w:right w:val="single" w:sz="4" w:space="0" w:color="auto"/>
            </w:tcBorders>
            <w:shd w:val="clear" w:color="000000" w:fill="D9D9D9"/>
            <w:vAlign w:val="center"/>
            <w:hideMark/>
          </w:tcPr>
          <w:p w:rsidR="00A92616" w:rsidRPr="00325A74" w:rsidRDefault="00A92616" w:rsidP="0016515E">
            <w:pPr>
              <w:pStyle w:val="Paragrafi"/>
              <w:ind w:firstLine="0"/>
              <w:jc w:val="center"/>
              <w:rPr>
                <w:b/>
                <w:sz w:val="14"/>
                <w:szCs w:val="14"/>
                <w:lang w:val="sq-AL"/>
              </w:rPr>
            </w:pPr>
            <w:r w:rsidRPr="00325A74">
              <w:rPr>
                <w:b/>
                <w:sz w:val="14"/>
                <w:szCs w:val="14"/>
                <w:lang w:val="sq-AL"/>
              </w:rPr>
              <w:t>Zona Kadastrale</w:t>
            </w:r>
          </w:p>
        </w:tc>
        <w:tc>
          <w:tcPr>
            <w:tcW w:w="902" w:type="dxa"/>
            <w:tcBorders>
              <w:top w:val="single" w:sz="8" w:space="0" w:color="auto"/>
              <w:left w:val="nil"/>
              <w:bottom w:val="single" w:sz="4" w:space="0" w:color="auto"/>
              <w:right w:val="single" w:sz="4" w:space="0" w:color="auto"/>
            </w:tcBorders>
            <w:shd w:val="clear" w:color="000000" w:fill="D9D9D9"/>
            <w:vAlign w:val="center"/>
            <w:hideMark/>
          </w:tcPr>
          <w:p w:rsidR="00A92616" w:rsidRPr="00325A74" w:rsidRDefault="00A75A76" w:rsidP="0016515E">
            <w:pPr>
              <w:pStyle w:val="Paragrafi"/>
              <w:ind w:firstLine="0"/>
              <w:jc w:val="center"/>
              <w:rPr>
                <w:b/>
                <w:sz w:val="14"/>
                <w:szCs w:val="14"/>
                <w:lang w:val="sq-AL"/>
              </w:rPr>
            </w:pPr>
            <w:r w:rsidRPr="00325A74">
              <w:rPr>
                <w:b/>
                <w:sz w:val="14"/>
                <w:szCs w:val="14"/>
                <w:lang w:val="sq-AL"/>
              </w:rPr>
              <w:t xml:space="preserve">Nr. </w:t>
            </w:r>
            <w:r w:rsidR="00A92616" w:rsidRPr="00325A74">
              <w:rPr>
                <w:b/>
                <w:sz w:val="14"/>
                <w:szCs w:val="14"/>
                <w:lang w:val="sq-AL"/>
              </w:rPr>
              <w:t>Pasurisë</w:t>
            </w:r>
          </w:p>
        </w:tc>
        <w:tc>
          <w:tcPr>
            <w:tcW w:w="844" w:type="dxa"/>
            <w:tcBorders>
              <w:top w:val="single" w:sz="8" w:space="0" w:color="auto"/>
              <w:left w:val="nil"/>
              <w:bottom w:val="single" w:sz="4" w:space="0" w:color="auto"/>
              <w:right w:val="single" w:sz="4" w:space="0" w:color="auto"/>
            </w:tcBorders>
            <w:shd w:val="clear" w:color="000000" w:fill="D9D9D9"/>
            <w:vAlign w:val="center"/>
            <w:hideMark/>
          </w:tcPr>
          <w:p w:rsidR="00A92616" w:rsidRPr="00325A74" w:rsidRDefault="00A92616" w:rsidP="0016515E">
            <w:pPr>
              <w:pStyle w:val="Paragrafi"/>
              <w:ind w:firstLine="0"/>
              <w:jc w:val="center"/>
              <w:rPr>
                <w:b/>
                <w:sz w:val="14"/>
                <w:szCs w:val="14"/>
                <w:lang w:val="sq-AL"/>
              </w:rPr>
            </w:pPr>
            <w:r w:rsidRPr="00325A74">
              <w:rPr>
                <w:b/>
                <w:sz w:val="14"/>
                <w:szCs w:val="14"/>
                <w:lang w:val="sq-AL"/>
              </w:rPr>
              <w:t>Rrethi</w:t>
            </w:r>
          </w:p>
        </w:tc>
        <w:tc>
          <w:tcPr>
            <w:tcW w:w="882" w:type="dxa"/>
            <w:tcBorders>
              <w:top w:val="single" w:sz="8" w:space="0" w:color="auto"/>
              <w:left w:val="nil"/>
              <w:bottom w:val="single" w:sz="4" w:space="0" w:color="auto"/>
              <w:right w:val="single" w:sz="4" w:space="0" w:color="auto"/>
            </w:tcBorders>
            <w:shd w:val="clear" w:color="000000" w:fill="D9D9D9"/>
            <w:vAlign w:val="center"/>
            <w:hideMark/>
          </w:tcPr>
          <w:p w:rsidR="00A92616" w:rsidRPr="00325A74" w:rsidRDefault="00A92616" w:rsidP="0016515E">
            <w:pPr>
              <w:pStyle w:val="Paragrafi"/>
              <w:ind w:firstLine="0"/>
              <w:jc w:val="center"/>
              <w:rPr>
                <w:b/>
                <w:sz w:val="14"/>
                <w:szCs w:val="14"/>
                <w:lang w:val="sq-AL"/>
              </w:rPr>
            </w:pPr>
            <w:r w:rsidRPr="00325A74">
              <w:rPr>
                <w:b/>
                <w:sz w:val="14"/>
                <w:szCs w:val="14"/>
                <w:lang w:val="sq-AL"/>
              </w:rPr>
              <w:t>Sipërfaqja e ndërtimit (m</w:t>
            </w:r>
            <w:r w:rsidRPr="00325A74">
              <w:rPr>
                <w:b/>
                <w:sz w:val="14"/>
                <w:szCs w:val="14"/>
                <w:vertAlign w:val="superscript"/>
                <w:lang w:val="sq-AL"/>
              </w:rPr>
              <w:t>2</w:t>
            </w:r>
            <w:r w:rsidRPr="00325A74">
              <w:rPr>
                <w:b/>
                <w:sz w:val="14"/>
                <w:szCs w:val="14"/>
                <w:lang w:val="sq-AL"/>
              </w:rPr>
              <w:t>)</w:t>
            </w:r>
          </w:p>
        </w:tc>
        <w:tc>
          <w:tcPr>
            <w:tcW w:w="882" w:type="dxa"/>
            <w:tcBorders>
              <w:top w:val="single" w:sz="8" w:space="0" w:color="auto"/>
              <w:left w:val="nil"/>
              <w:bottom w:val="single" w:sz="4" w:space="0" w:color="auto"/>
              <w:right w:val="single" w:sz="4" w:space="0" w:color="auto"/>
            </w:tcBorders>
            <w:shd w:val="clear" w:color="000000" w:fill="D9D9D9"/>
            <w:vAlign w:val="center"/>
            <w:hideMark/>
          </w:tcPr>
          <w:p w:rsidR="00A92616" w:rsidRPr="00325A74" w:rsidRDefault="00A92616" w:rsidP="0016515E">
            <w:pPr>
              <w:pStyle w:val="Paragrafi"/>
              <w:ind w:firstLine="0"/>
              <w:jc w:val="center"/>
              <w:rPr>
                <w:b/>
                <w:sz w:val="14"/>
                <w:szCs w:val="14"/>
                <w:lang w:val="sq-AL"/>
              </w:rPr>
            </w:pPr>
            <w:r w:rsidRPr="00325A74">
              <w:rPr>
                <w:b/>
                <w:sz w:val="14"/>
                <w:szCs w:val="14"/>
                <w:lang w:val="sq-AL"/>
              </w:rPr>
              <w:t>Sipërfaqja e truallit (m</w:t>
            </w:r>
            <w:r w:rsidRPr="00325A74">
              <w:rPr>
                <w:b/>
                <w:sz w:val="14"/>
                <w:szCs w:val="14"/>
                <w:vertAlign w:val="superscript"/>
                <w:lang w:val="sq-AL"/>
              </w:rPr>
              <w:t>2</w:t>
            </w:r>
            <w:r w:rsidRPr="00325A74">
              <w:rPr>
                <w:b/>
                <w:sz w:val="14"/>
                <w:szCs w:val="14"/>
                <w:lang w:val="sq-AL"/>
              </w:rPr>
              <w:t>)</w:t>
            </w:r>
          </w:p>
        </w:tc>
        <w:tc>
          <w:tcPr>
            <w:tcW w:w="838" w:type="dxa"/>
            <w:tcBorders>
              <w:top w:val="single" w:sz="8" w:space="0" w:color="auto"/>
              <w:left w:val="nil"/>
              <w:bottom w:val="single" w:sz="4" w:space="0" w:color="auto"/>
              <w:right w:val="single" w:sz="4" w:space="0" w:color="auto"/>
            </w:tcBorders>
            <w:shd w:val="clear" w:color="000000" w:fill="D9D9D9"/>
            <w:vAlign w:val="center"/>
            <w:hideMark/>
          </w:tcPr>
          <w:p w:rsidR="00A92616" w:rsidRPr="00325A74" w:rsidRDefault="00A92616" w:rsidP="0016515E">
            <w:pPr>
              <w:pStyle w:val="Paragrafi"/>
              <w:ind w:firstLine="0"/>
              <w:jc w:val="center"/>
              <w:rPr>
                <w:b/>
                <w:sz w:val="14"/>
                <w:szCs w:val="14"/>
                <w:lang w:val="sq-AL"/>
              </w:rPr>
            </w:pPr>
            <w:r w:rsidRPr="00325A74">
              <w:rPr>
                <w:b/>
                <w:sz w:val="14"/>
                <w:szCs w:val="14"/>
                <w:lang w:val="sq-AL"/>
              </w:rPr>
              <w:t>Çmimi i ndërtimit (l/m</w:t>
            </w:r>
            <w:r w:rsidRPr="00325A74">
              <w:rPr>
                <w:b/>
                <w:sz w:val="14"/>
                <w:szCs w:val="14"/>
                <w:vertAlign w:val="superscript"/>
                <w:lang w:val="sq-AL"/>
              </w:rPr>
              <w:t>2</w:t>
            </w:r>
            <w:r w:rsidRPr="00325A74">
              <w:rPr>
                <w:b/>
                <w:sz w:val="14"/>
                <w:szCs w:val="14"/>
                <w:lang w:val="sq-AL"/>
              </w:rPr>
              <w:t>)</w:t>
            </w:r>
          </w:p>
        </w:tc>
        <w:tc>
          <w:tcPr>
            <w:tcW w:w="730" w:type="dxa"/>
            <w:tcBorders>
              <w:top w:val="single" w:sz="8" w:space="0" w:color="auto"/>
              <w:left w:val="nil"/>
              <w:bottom w:val="single" w:sz="4" w:space="0" w:color="auto"/>
              <w:right w:val="single" w:sz="4" w:space="0" w:color="auto"/>
            </w:tcBorders>
            <w:shd w:val="clear" w:color="000000" w:fill="D9D9D9"/>
            <w:vAlign w:val="center"/>
            <w:hideMark/>
          </w:tcPr>
          <w:p w:rsidR="00A92616" w:rsidRPr="00325A74" w:rsidRDefault="00A92616" w:rsidP="0016515E">
            <w:pPr>
              <w:pStyle w:val="Paragrafi"/>
              <w:ind w:firstLine="0"/>
              <w:jc w:val="center"/>
              <w:rPr>
                <w:b/>
                <w:sz w:val="14"/>
                <w:szCs w:val="14"/>
                <w:lang w:val="sq-AL"/>
              </w:rPr>
            </w:pPr>
            <w:r w:rsidRPr="00325A74">
              <w:rPr>
                <w:b/>
                <w:sz w:val="14"/>
                <w:szCs w:val="14"/>
                <w:lang w:val="sq-AL"/>
              </w:rPr>
              <w:t>Çmimi i truallit (l/m</w:t>
            </w:r>
            <w:r w:rsidRPr="00325A74">
              <w:rPr>
                <w:b/>
                <w:sz w:val="14"/>
                <w:szCs w:val="14"/>
                <w:vertAlign w:val="superscript"/>
                <w:lang w:val="sq-AL"/>
              </w:rPr>
              <w:t>2</w:t>
            </w:r>
            <w:r w:rsidRPr="00325A74">
              <w:rPr>
                <w:b/>
                <w:sz w:val="14"/>
                <w:szCs w:val="14"/>
                <w:lang w:val="sq-AL"/>
              </w:rPr>
              <w:t>)</w:t>
            </w:r>
          </w:p>
        </w:tc>
        <w:tc>
          <w:tcPr>
            <w:tcW w:w="838" w:type="dxa"/>
            <w:tcBorders>
              <w:top w:val="single" w:sz="8" w:space="0" w:color="auto"/>
              <w:left w:val="nil"/>
              <w:bottom w:val="single" w:sz="4" w:space="0" w:color="auto"/>
              <w:right w:val="single" w:sz="4" w:space="0" w:color="auto"/>
            </w:tcBorders>
            <w:shd w:val="clear" w:color="000000" w:fill="D9D9D9"/>
            <w:vAlign w:val="center"/>
            <w:hideMark/>
          </w:tcPr>
          <w:p w:rsidR="00A92616" w:rsidRPr="00325A74" w:rsidRDefault="00A92616" w:rsidP="0016515E">
            <w:pPr>
              <w:pStyle w:val="Paragrafi"/>
              <w:ind w:firstLine="0"/>
              <w:jc w:val="center"/>
              <w:rPr>
                <w:b/>
                <w:sz w:val="14"/>
                <w:szCs w:val="14"/>
                <w:lang w:val="sq-AL"/>
              </w:rPr>
            </w:pPr>
            <w:r w:rsidRPr="00325A74">
              <w:rPr>
                <w:b/>
                <w:sz w:val="14"/>
                <w:szCs w:val="14"/>
                <w:lang w:val="sq-AL"/>
              </w:rPr>
              <w:t>Vlera e ndërtimit (lekë)</w:t>
            </w:r>
          </w:p>
        </w:tc>
        <w:tc>
          <w:tcPr>
            <w:tcW w:w="1114" w:type="dxa"/>
            <w:tcBorders>
              <w:top w:val="single" w:sz="8" w:space="0" w:color="auto"/>
              <w:left w:val="nil"/>
              <w:bottom w:val="single" w:sz="4" w:space="0" w:color="auto"/>
              <w:right w:val="single" w:sz="4" w:space="0" w:color="auto"/>
            </w:tcBorders>
            <w:shd w:val="clear" w:color="000000" w:fill="D9D9D9"/>
            <w:vAlign w:val="center"/>
            <w:hideMark/>
          </w:tcPr>
          <w:p w:rsidR="00A92616" w:rsidRPr="00325A74" w:rsidRDefault="00A92616" w:rsidP="0016515E">
            <w:pPr>
              <w:pStyle w:val="Paragrafi"/>
              <w:ind w:firstLine="0"/>
              <w:jc w:val="center"/>
              <w:rPr>
                <w:b/>
                <w:sz w:val="14"/>
                <w:szCs w:val="14"/>
                <w:lang w:val="sq-AL"/>
              </w:rPr>
            </w:pPr>
            <w:r w:rsidRPr="00325A74">
              <w:rPr>
                <w:b/>
                <w:sz w:val="14"/>
                <w:szCs w:val="14"/>
                <w:lang w:val="sq-AL"/>
              </w:rPr>
              <w:t>Vlera e truallit (lekë)</w:t>
            </w:r>
          </w:p>
        </w:tc>
        <w:tc>
          <w:tcPr>
            <w:tcW w:w="1296" w:type="dxa"/>
            <w:tcBorders>
              <w:top w:val="single" w:sz="8" w:space="0" w:color="auto"/>
              <w:left w:val="nil"/>
              <w:bottom w:val="single" w:sz="4" w:space="0" w:color="auto"/>
              <w:right w:val="single" w:sz="4" w:space="0" w:color="auto"/>
            </w:tcBorders>
            <w:shd w:val="clear" w:color="000000" w:fill="D9D9D9"/>
            <w:vAlign w:val="center"/>
            <w:hideMark/>
          </w:tcPr>
          <w:p w:rsidR="00A92616" w:rsidRPr="00325A74" w:rsidRDefault="00A92616" w:rsidP="0016515E">
            <w:pPr>
              <w:pStyle w:val="Paragrafi"/>
              <w:ind w:firstLine="0"/>
              <w:jc w:val="center"/>
              <w:rPr>
                <w:b/>
                <w:sz w:val="14"/>
                <w:szCs w:val="14"/>
                <w:lang w:val="sq-AL"/>
              </w:rPr>
            </w:pPr>
            <w:r w:rsidRPr="00325A74">
              <w:rPr>
                <w:b/>
                <w:sz w:val="14"/>
                <w:szCs w:val="14"/>
                <w:lang w:val="sq-AL"/>
              </w:rPr>
              <w:t>Vlera Totale (truall+ndërtesë) (lekë)</w:t>
            </w:r>
          </w:p>
        </w:tc>
        <w:tc>
          <w:tcPr>
            <w:tcW w:w="4289" w:type="dxa"/>
            <w:tcBorders>
              <w:top w:val="single" w:sz="8" w:space="0" w:color="auto"/>
              <w:left w:val="nil"/>
              <w:bottom w:val="single" w:sz="4" w:space="0" w:color="auto"/>
              <w:right w:val="single" w:sz="8" w:space="0" w:color="auto"/>
            </w:tcBorders>
            <w:shd w:val="clear" w:color="000000" w:fill="D9D9D9"/>
            <w:noWrap/>
            <w:vAlign w:val="center"/>
            <w:hideMark/>
          </w:tcPr>
          <w:p w:rsidR="00A92616" w:rsidRPr="00325A74" w:rsidRDefault="00A92616" w:rsidP="0016515E">
            <w:pPr>
              <w:pStyle w:val="Paragrafi"/>
              <w:ind w:firstLine="0"/>
              <w:jc w:val="center"/>
              <w:rPr>
                <w:b/>
                <w:sz w:val="14"/>
                <w:szCs w:val="14"/>
                <w:lang w:val="sq-AL"/>
              </w:rPr>
            </w:pPr>
            <w:r w:rsidRPr="00325A74">
              <w:rPr>
                <w:b/>
                <w:sz w:val="14"/>
                <w:szCs w:val="14"/>
                <w:lang w:val="sq-AL"/>
              </w:rPr>
              <w:t>KONFIRMIMI I ZVRPP-së</w:t>
            </w:r>
          </w:p>
        </w:tc>
      </w:tr>
      <w:tr w:rsidR="000A3251" w:rsidRPr="00325A74" w:rsidTr="000F01DF">
        <w:trPr>
          <w:trHeight w:val="139"/>
        </w:trPr>
        <w:tc>
          <w:tcPr>
            <w:tcW w:w="443" w:type="dxa"/>
            <w:tcBorders>
              <w:top w:val="nil"/>
              <w:left w:val="single" w:sz="4" w:space="0" w:color="auto"/>
              <w:bottom w:val="single" w:sz="4" w:space="0" w:color="auto"/>
              <w:right w:val="single" w:sz="4" w:space="0" w:color="auto"/>
            </w:tcBorders>
            <w:shd w:val="clear" w:color="000000" w:fill="D9D9D9"/>
            <w:noWrap/>
            <w:vAlign w:val="bottom"/>
            <w:hideMark/>
          </w:tcPr>
          <w:p w:rsidR="00A92616" w:rsidRPr="00325A74" w:rsidRDefault="00A92616" w:rsidP="002C0F60">
            <w:pPr>
              <w:pStyle w:val="Paragrafi"/>
              <w:ind w:firstLine="0"/>
              <w:rPr>
                <w:sz w:val="18"/>
                <w:szCs w:val="18"/>
                <w:lang w:val="sq-AL"/>
              </w:rPr>
            </w:pPr>
            <w:r w:rsidRPr="00325A74">
              <w:rPr>
                <w:sz w:val="18"/>
                <w:szCs w:val="18"/>
                <w:lang w:val="sq-AL"/>
              </w:rPr>
              <w:t> </w:t>
            </w:r>
          </w:p>
        </w:tc>
        <w:tc>
          <w:tcPr>
            <w:tcW w:w="1544" w:type="dxa"/>
            <w:tcBorders>
              <w:top w:val="nil"/>
              <w:left w:val="nil"/>
              <w:bottom w:val="single" w:sz="4" w:space="0" w:color="auto"/>
              <w:right w:val="single" w:sz="4" w:space="0" w:color="auto"/>
            </w:tcBorders>
            <w:shd w:val="clear" w:color="000000" w:fill="D9D9D9"/>
            <w:noWrap/>
            <w:vAlign w:val="bottom"/>
            <w:hideMark/>
          </w:tcPr>
          <w:p w:rsidR="00A92616" w:rsidRPr="00325A74" w:rsidRDefault="00A92616" w:rsidP="002C0F60">
            <w:pPr>
              <w:pStyle w:val="Paragrafi"/>
              <w:ind w:firstLine="0"/>
              <w:rPr>
                <w:sz w:val="18"/>
                <w:szCs w:val="18"/>
                <w:lang w:val="sq-AL"/>
              </w:rPr>
            </w:pPr>
            <w:r w:rsidRPr="00325A74">
              <w:rPr>
                <w:sz w:val="18"/>
                <w:szCs w:val="18"/>
                <w:lang w:val="sq-AL"/>
              </w:rPr>
              <w:t>1</w:t>
            </w:r>
          </w:p>
        </w:tc>
        <w:tc>
          <w:tcPr>
            <w:tcW w:w="921" w:type="dxa"/>
            <w:tcBorders>
              <w:top w:val="nil"/>
              <w:left w:val="nil"/>
              <w:bottom w:val="nil"/>
              <w:right w:val="single" w:sz="4" w:space="0" w:color="auto"/>
            </w:tcBorders>
            <w:shd w:val="clear" w:color="000000" w:fill="D9D9D9"/>
            <w:noWrap/>
            <w:vAlign w:val="bottom"/>
            <w:hideMark/>
          </w:tcPr>
          <w:p w:rsidR="00A92616" w:rsidRPr="00325A74" w:rsidRDefault="00A92616" w:rsidP="002C0F60">
            <w:pPr>
              <w:pStyle w:val="Paragrafi"/>
              <w:ind w:firstLine="0"/>
              <w:rPr>
                <w:sz w:val="18"/>
                <w:szCs w:val="18"/>
                <w:lang w:val="sq-AL"/>
              </w:rPr>
            </w:pPr>
            <w:r w:rsidRPr="00325A74">
              <w:rPr>
                <w:sz w:val="18"/>
                <w:szCs w:val="18"/>
                <w:lang w:val="sq-AL"/>
              </w:rPr>
              <w:t>2</w:t>
            </w:r>
          </w:p>
        </w:tc>
        <w:tc>
          <w:tcPr>
            <w:tcW w:w="902" w:type="dxa"/>
            <w:tcBorders>
              <w:top w:val="nil"/>
              <w:left w:val="nil"/>
              <w:bottom w:val="nil"/>
              <w:right w:val="single" w:sz="4" w:space="0" w:color="auto"/>
            </w:tcBorders>
            <w:shd w:val="clear" w:color="000000" w:fill="D9D9D9"/>
            <w:vAlign w:val="bottom"/>
            <w:hideMark/>
          </w:tcPr>
          <w:p w:rsidR="00A92616" w:rsidRPr="00325A74" w:rsidRDefault="00A92616" w:rsidP="002C0F60">
            <w:pPr>
              <w:pStyle w:val="Paragrafi"/>
              <w:ind w:firstLine="0"/>
              <w:rPr>
                <w:sz w:val="18"/>
                <w:szCs w:val="18"/>
                <w:lang w:val="sq-AL"/>
              </w:rPr>
            </w:pPr>
            <w:r w:rsidRPr="00325A74">
              <w:rPr>
                <w:sz w:val="18"/>
                <w:szCs w:val="18"/>
                <w:lang w:val="sq-AL"/>
              </w:rPr>
              <w:t>3</w:t>
            </w:r>
          </w:p>
        </w:tc>
        <w:tc>
          <w:tcPr>
            <w:tcW w:w="844" w:type="dxa"/>
            <w:tcBorders>
              <w:top w:val="nil"/>
              <w:left w:val="nil"/>
              <w:bottom w:val="nil"/>
              <w:right w:val="single" w:sz="4" w:space="0" w:color="auto"/>
            </w:tcBorders>
            <w:shd w:val="clear" w:color="000000" w:fill="D9D9D9"/>
            <w:vAlign w:val="bottom"/>
            <w:hideMark/>
          </w:tcPr>
          <w:p w:rsidR="00A92616" w:rsidRPr="00325A74" w:rsidRDefault="00A92616" w:rsidP="002C0F60">
            <w:pPr>
              <w:pStyle w:val="Paragrafi"/>
              <w:ind w:firstLine="0"/>
              <w:rPr>
                <w:sz w:val="18"/>
                <w:szCs w:val="18"/>
                <w:lang w:val="sq-AL"/>
              </w:rPr>
            </w:pPr>
            <w:r w:rsidRPr="00325A74">
              <w:rPr>
                <w:sz w:val="18"/>
                <w:szCs w:val="18"/>
                <w:lang w:val="sq-AL"/>
              </w:rPr>
              <w:t>4</w:t>
            </w:r>
          </w:p>
        </w:tc>
        <w:tc>
          <w:tcPr>
            <w:tcW w:w="882" w:type="dxa"/>
            <w:tcBorders>
              <w:top w:val="nil"/>
              <w:left w:val="nil"/>
              <w:bottom w:val="nil"/>
              <w:right w:val="single" w:sz="4" w:space="0" w:color="auto"/>
            </w:tcBorders>
            <w:shd w:val="clear" w:color="000000" w:fill="D9D9D9"/>
            <w:vAlign w:val="bottom"/>
            <w:hideMark/>
          </w:tcPr>
          <w:p w:rsidR="00A92616" w:rsidRPr="00325A74" w:rsidRDefault="00A92616" w:rsidP="002C0F60">
            <w:pPr>
              <w:pStyle w:val="Paragrafi"/>
              <w:ind w:firstLine="0"/>
              <w:rPr>
                <w:sz w:val="18"/>
                <w:szCs w:val="18"/>
                <w:lang w:val="sq-AL"/>
              </w:rPr>
            </w:pPr>
            <w:r w:rsidRPr="00325A74">
              <w:rPr>
                <w:sz w:val="18"/>
                <w:szCs w:val="18"/>
                <w:lang w:val="sq-AL"/>
              </w:rPr>
              <w:t>5</w:t>
            </w:r>
          </w:p>
        </w:tc>
        <w:tc>
          <w:tcPr>
            <w:tcW w:w="882" w:type="dxa"/>
            <w:tcBorders>
              <w:top w:val="nil"/>
              <w:left w:val="nil"/>
              <w:bottom w:val="nil"/>
              <w:right w:val="single" w:sz="4" w:space="0" w:color="auto"/>
            </w:tcBorders>
            <w:shd w:val="clear" w:color="000000" w:fill="D9D9D9"/>
            <w:vAlign w:val="bottom"/>
            <w:hideMark/>
          </w:tcPr>
          <w:p w:rsidR="00A92616" w:rsidRPr="00325A74" w:rsidRDefault="00A92616" w:rsidP="002C0F60">
            <w:pPr>
              <w:pStyle w:val="Paragrafi"/>
              <w:ind w:firstLine="0"/>
              <w:rPr>
                <w:sz w:val="18"/>
                <w:szCs w:val="18"/>
                <w:lang w:val="sq-AL"/>
              </w:rPr>
            </w:pPr>
            <w:r w:rsidRPr="00325A74">
              <w:rPr>
                <w:sz w:val="18"/>
                <w:szCs w:val="18"/>
                <w:lang w:val="sq-AL"/>
              </w:rPr>
              <w:t>6</w:t>
            </w:r>
          </w:p>
        </w:tc>
        <w:tc>
          <w:tcPr>
            <w:tcW w:w="838" w:type="dxa"/>
            <w:tcBorders>
              <w:top w:val="nil"/>
              <w:left w:val="nil"/>
              <w:bottom w:val="nil"/>
              <w:right w:val="single" w:sz="4" w:space="0" w:color="auto"/>
            </w:tcBorders>
            <w:shd w:val="clear" w:color="000000" w:fill="D9D9D9"/>
            <w:vAlign w:val="center"/>
            <w:hideMark/>
          </w:tcPr>
          <w:p w:rsidR="00A92616" w:rsidRPr="00325A74" w:rsidRDefault="00A92616" w:rsidP="002C0F60">
            <w:pPr>
              <w:pStyle w:val="Paragrafi"/>
              <w:ind w:firstLine="0"/>
              <w:rPr>
                <w:sz w:val="18"/>
                <w:szCs w:val="18"/>
                <w:lang w:val="sq-AL"/>
              </w:rPr>
            </w:pPr>
            <w:r w:rsidRPr="00325A74">
              <w:rPr>
                <w:sz w:val="18"/>
                <w:szCs w:val="18"/>
                <w:lang w:val="sq-AL"/>
              </w:rPr>
              <w:t>7</w:t>
            </w:r>
          </w:p>
        </w:tc>
        <w:tc>
          <w:tcPr>
            <w:tcW w:w="730" w:type="dxa"/>
            <w:tcBorders>
              <w:top w:val="nil"/>
              <w:left w:val="nil"/>
              <w:bottom w:val="nil"/>
              <w:right w:val="single" w:sz="4" w:space="0" w:color="auto"/>
            </w:tcBorders>
            <w:shd w:val="clear" w:color="000000" w:fill="D9D9D9"/>
            <w:vAlign w:val="center"/>
            <w:hideMark/>
          </w:tcPr>
          <w:p w:rsidR="00A92616" w:rsidRPr="00325A74" w:rsidRDefault="00A92616" w:rsidP="002C0F60">
            <w:pPr>
              <w:pStyle w:val="Paragrafi"/>
              <w:ind w:firstLine="0"/>
              <w:rPr>
                <w:sz w:val="18"/>
                <w:szCs w:val="18"/>
                <w:lang w:val="sq-AL"/>
              </w:rPr>
            </w:pPr>
            <w:r w:rsidRPr="00325A74">
              <w:rPr>
                <w:sz w:val="18"/>
                <w:szCs w:val="18"/>
                <w:lang w:val="sq-AL"/>
              </w:rPr>
              <w:t>8</w:t>
            </w:r>
          </w:p>
        </w:tc>
        <w:tc>
          <w:tcPr>
            <w:tcW w:w="838" w:type="dxa"/>
            <w:tcBorders>
              <w:top w:val="nil"/>
              <w:left w:val="nil"/>
              <w:bottom w:val="nil"/>
              <w:right w:val="single" w:sz="4" w:space="0" w:color="auto"/>
            </w:tcBorders>
            <w:shd w:val="clear" w:color="000000" w:fill="D9D9D9"/>
            <w:vAlign w:val="bottom"/>
            <w:hideMark/>
          </w:tcPr>
          <w:p w:rsidR="00A92616" w:rsidRPr="00325A74" w:rsidRDefault="00A92616" w:rsidP="002C0F60">
            <w:pPr>
              <w:pStyle w:val="Paragrafi"/>
              <w:ind w:firstLine="0"/>
              <w:rPr>
                <w:sz w:val="18"/>
                <w:szCs w:val="18"/>
                <w:lang w:val="sq-AL"/>
              </w:rPr>
            </w:pPr>
            <w:r w:rsidRPr="00325A74">
              <w:rPr>
                <w:sz w:val="18"/>
                <w:szCs w:val="18"/>
                <w:lang w:val="sq-AL"/>
              </w:rPr>
              <w:t>9</w:t>
            </w:r>
          </w:p>
        </w:tc>
        <w:tc>
          <w:tcPr>
            <w:tcW w:w="1114" w:type="dxa"/>
            <w:tcBorders>
              <w:top w:val="nil"/>
              <w:left w:val="nil"/>
              <w:bottom w:val="nil"/>
              <w:right w:val="single" w:sz="4" w:space="0" w:color="auto"/>
            </w:tcBorders>
            <w:shd w:val="clear" w:color="000000" w:fill="D9D9D9"/>
            <w:noWrap/>
            <w:vAlign w:val="bottom"/>
            <w:hideMark/>
          </w:tcPr>
          <w:p w:rsidR="00A92616" w:rsidRPr="00325A74" w:rsidRDefault="00A92616" w:rsidP="002C0F60">
            <w:pPr>
              <w:pStyle w:val="Paragrafi"/>
              <w:ind w:firstLine="0"/>
              <w:rPr>
                <w:sz w:val="18"/>
                <w:szCs w:val="18"/>
                <w:lang w:val="sq-AL"/>
              </w:rPr>
            </w:pPr>
            <w:r w:rsidRPr="00325A74">
              <w:rPr>
                <w:sz w:val="18"/>
                <w:szCs w:val="18"/>
                <w:lang w:val="sq-AL"/>
              </w:rPr>
              <w:t>10</w:t>
            </w:r>
          </w:p>
        </w:tc>
        <w:tc>
          <w:tcPr>
            <w:tcW w:w="1296" w:type="dxa"/>
            <w:tcBorders>
              <w:top w:val="nil"/>
              <w:left w:val="nil"/>
              <w:bottom w:val="nil"/>
              <w:right w:val="single" w:sz="4" w:space="0" w:color="auto"/>
            </w:tcBorders>
            <w:shd w:val="clear" w:color="000000" w:fill="D9D9D9"/>
            <w:noWrap/>
            <w:vAlign w:val="bottom"/>
            <w:hideMark/>
          </w:tcPr>
          <w:p w:rsidR="00A92616" w:rsidRPr="00325A74" w:rsidRDefault="00A92616" w:rsidP="002C0F60">
            <w:pPr>
              <w:pStyle w:val="Paragrafi"/>
              <w:ind w:firstLine="0"/>
              <w:rPr>
                <w:sz w:val="18"/>
                <w:szCs w:val="18"/>
                <w:lang w:val="sq-AL"/>
              </w:rPr>
            </w:pPr>
            <w:r w:rsidRPr="00325A74">
              <w:rPr>
                <w:sz w:val="18"/>
                <w:szCs w:val="18"/>
                <w:lang w:val="sq-AL"/>
              </w:rPr>
              <w:t>11</w:t>
            </w:r>
          </w:p>
        </w:tc>
        <w:tc>
          <w:tcPr>
            <w:tcW w:w="4289" w:type="dxa"/>
            <w:tcBorders>
              <w:top w:val="nil"/>
              <w:left w:val="nil"/>
              <w:bottom w:val="nil"/>
              <w:right w:val="single" w:sz="8" w:space="0" w:color="auto"/>
            </w:tcBorders>
            <w:shd w:val="clear" w:color="000000" w:fill="D9D9D9"/>
            <w:noWrap/>
            <w:vAlign w:val="center"/>
            <w:hideMark/>
          </w:tcPr>
          <w:p w:rsidR="00A92616" w:rsidRPr="00325A74" w:rsidRDefault="00A92616" w:rsidP="002C0F60">
            <w:pPr>
              <w:pStyle w:val="Paragrafi"/>
              <w:ind w:firstLine="0"/>
              <w:rPr>
                <w:sz w:val="18"/>
                <w:szCs w:val="18"/>
                <w:lang w:val="sq-AL"/>
              </w:rPr>
            </w:pPr>
            <w:r w:rsidRPr="00325A74">
              <w:rPr>
                <w:sz w:val="18"/>
                <w:szCs w:val="18"/>
                <w:lang w:val="sq-AL"/>
              </w:rPr>
              <w:t>12</w:t>
            </w:r>
          </w:p>
        </w:tc>
      </w:tr>
      <w:tr w:rsidR="000A3251" w:rsidRPr="00325A74" w:rsidTr="000F01DF">
        <w:trPr>
          <w:trHeight w:val="139"/>
        </w:trPr>
        <w:tc>
          <w:tcPr>
            <w:tcW w:w="443" w:type="dxa"/>
            <w:tcBorders>
              <w:top w:val="nil"/>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1</w:t>
            </w:r>
          </w:p>
        </w:tc>
        <w:tc>
          <w:tcPr>
            <w:tcW w:w="1544"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Bashkëpronarët Sadiku, Cenaj dhe Tahiraj</w:t>
            </w:r>
          </w:p>
        </w:tc>
        <w:tc>
          <w:tcPr>
            <w:tcW w:w="921"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ZK. 8602</w:t>
            </w:r>
          </w:p>
        </w:tc>
        <w:tc>
          <w:tcPr>
            <w:tcW w:w="902"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40/74</w:t>
            </w:r>
          </w:p>
        </w:tc>
        <w:tc>
          <w:tcPr>
            <w:tcW w:w="844"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Vlorë</w:t>
            </w:r>
          </w:p>
        </w:tc>
        <w:tc>
          <w:tcPr>
            <w:tcW w:w="882"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___</w:t>
            </w:r>
          </w:p>
        </w:tc>
        <w:tc>
          <w:tcPr>
            <w:tcW w:w="882"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52.68</w:t>
            </w:r>
          </w:p>
        </w:tc>
        <w:tc>
          <w:tcPr>
            <w:tcW w:w="838"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___</w:t>
            </w:r>
          </w:p>
        </w:tc>
        <w:tc>
          <w:tcPr>
            <w:tcW w:w="730"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10903</w:t>
            </w:r>
          </w:p>
        </w:tc>
        <w:tc>
          <w:tcPr>
            <w:tcW w:w="838"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___</w:t>
            </w:r>
          </w:p>
        </w:tc>
        <w:tc>
          <w:tcPr>
            <w:tcW w:w="1114"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574,370</w:t>
            </w:r>
          </w:p>
        </w:tc>
        <w:tc>
          <w:tcPr>
            <w:tcW w:w="1296"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574,370</w:t>
            </w:r>
          </w:p>
        </w:tc>
        <w:tc>
          <w:tcPr>
            <w:tcW w:w="4289"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Konfirmuar nga ZVRPP-ja Vlorë, Pasuri e llojit Truall.</w:t>
            </w:r>
          </w:p>
        </w:tc>
      </w:tr>
      <w:tr w:rsidR="000A3251" w:rsidRPr="00325A74" w:rsidTr="000F01DF">
        <w:trPr>
          <w:trHeight w:val="509"/>
        </w:trPr>
        <w:tc>
          <w:tcPr>
            <w:tcW w:w="443"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2</w:t>
            </w:r>
          </w:p>
        </w:tc>
        <w:tc>
          <w:tcPr>
            <w:tcW w:w="1544"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 xml:space="preserve">Bashkëpronarët Sadiku, </w:t>
            </w:r>
          </w:p>
        </w:tc>
        <w:tc>
          <w:tcPr>
            <w:tcW w:w="921"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ZK. 8602</w:t>
            </w:r>
          </w:p>
        </w:tc>
        <w:tc>
          <w:tcPr>
            <w:tcW w:w="902"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40/75</w:t>
            </w:r>
          </w:p>
        </w:tc>
        <w:tc>
          <w:tcPr>
            <w:tcW w:w="844"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Vlorë</w:t>
            </w:r>
          </w:p>
        </w:tc>
        <w:tc>
          <w:tcPr>
            <w:tcW w:w="882"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___</w:t>
            </w:r>
          </w:p>
        </w:tc>
        <w:tc>
          <w:tcPr>
            <w:tcW w:w="882"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211.77</w:t>
            </w:r>
          </w:p>
        </w:tc>
        <w:tc>
          <w:tcPr>
            <w:tcW w:w="838"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___</w:t>
            </w:r>
          </w:p>
        </w:tc>
        <w:tc>
          <w:tcPr>
            <w:tcW w:w="730"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10903</w:t>
            </w:r>
          </w:p>
        </w:tc>
        <w:tc>
          <w:tcPr>
            <w:tcW w:w="838"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___</w:t>
            </w:r>
          </w:p>
        </w:tc>
        <w:tc>
          <w:tcPr>
            <w:tcW w:w="1114"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2,308,928</w:t>
            </w:r>
          </w:p>
        </w:tc>
        <w:tc>
          <w:tcPr>
            <w:tcW w:w="1296"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2,308,928</w:t>
            </w:r>
          </w:p>
        </w:tc>
        <w:tc>
          <w:tcPr>
            <w:tcW w:w="4289"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Konfirmuar nga ZVRPP-ja Vlorë, Pasuri e llojit Truall.</w:t>
            </w:r>
          </w:p>
        </w:tc>
      </w:tr>
      <w:tr w:rsidR="000A3251" w:rsidRPr="00325A74" w:rsidTr="000F01DF">
        <w:trPr>
          <w:trHeight w:val="203"/>
        </w:trPr>
        <w:tc>
          <w:tcPr>
            <w:tcW w:w="443"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54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21"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90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4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8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8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38"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730"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38"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111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1296"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4289"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r>
      <w:tr w:rsidR="000A3251" w:rsidRPr="00325A74" w:rsidTr="000F01DF">
        <w:trPr>
          <w:trHeight w:val="139"/>
        </w:trPr>
        <w:tc>
          <w:tcPr>
            <w:tcW w:w="443" w:type="dxa"/>
            <w:tcBorders>
              <w:top w:val="nil"/>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3</w:t>
            </w:r>
          </w:p>
        </w:tc>
        <w:tc>
          <w:tcPr>
            <w:tcW w:w="1544"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Evdhoqia Kissi</w:t>
            </w:r>
          </w:p>
        </w:tc>
        <w:tc>
          <w:tcPr>
            <w:tcW w:w="921" w:type="dxa"/>
            <w:tcBorders>
              <w:top w:val="nil"/>
              <w:left w:val="nil"/>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ZK. 8602</w:t>
            </w:r>
          </w:p>
        </w:tc>
        <w:tc>
          <w:tcPr>
            <w:tcW w:w="902" w:type="dxa"/>
            <w:tcBorders>
              <w:top w:val="nil"/>
              <w:left w:val="nil"/>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40/98/2</w:t>
            </w:r>
          </w:p>
        </w:tc>
        <w:tc>
          <w:tcPr>
            <w:tcW w:w="844" w:type="dxa"/>
            <w:tcBorders>
              <w:top w:val="nil"/>
              <w:left w:val="nil"/>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Vlorë</w:t>
            </w:r>
          </w:p>
        </w:tc>
        <w:tc>
          <w:tcPr>
            <w:tcW w:w="882" w:type="dxa"/>
            <w:tcBorders>
              <w:top w:val="nil"/>
              <w:left w:val="nil"/>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___</w:t>
            </w:r>
          </w:p>
        </w:tc>
        <w:tc>
          <w:tcPr>
            <w:tcW w:w="882" w:type="dxa"/>
            <w:tcBorders>
              <w:top w:val="nil"/>
              <w:left w:val="nil"/>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198</w:t>
            </w:r>
          </w:p>
        </w:tc>
        <w:tc>
          <w:tcPr>
            <w:tcW w:w="838" w:type="dxa"/>
            <w:tcBorders>
              <w:top w:val="nil"/>
              <w:left w:val="nil"/>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___</w:t>
            </w:r>
          </w:p>
        </w:tc>
        <w:tc>
          <w:tcPr>
            <w:tcW w:w="730" w:type="dxa"/>
            <w:tcBorders>
              <w:top w:val="nil"/>
              <w:left w:val="nil"/>
              <w:bottom w:val="single" w:sz="4" w:space="0" w:color="auto"/>
              <w:right w:val="single" w:sz="4" w:space="0" w:color="auto"/>
            </w:tcBorders>
            <w:shd w:val="clear" w:color="000000" w:fill="FFFFFF"/>
            <w:hideMark/>
          </w:tcPr>
          <w:p w:rsidR="00A92616" w:rsidRPr="00325A74" w:rsidRDefault="00A92616" w:rsidP="001439F1">
            <w:pPr>
              <w:pStyle w:val="Paragrafi"/>
              <w:ind w:firstLine="0"/>
              <w:jc w:val="right"/>
              <w:rPr>
                <w:sz w:val="18"/>
                <w:szCs w:val="18"/>
                <w:lang w:val="sq-AL"/>
              </w:rPr>
            </w:pPr>
            <w:r w:rsidRPr="00325A74">
              <w:rPr>
                <w:sz w:val="18"/>
                <w:szCs w:val="18"/>
                <w:lang w:val="sq-AL"/>
              </w:rPr>
              <w:t>10903</w:t>
            </w:r>
          </w:p>
        </w:tc>
        <w:tc>
          <w:tcPr>
            <w:tcW w:w="838" w:type="dxa"/>
            <w:tcBorders>
              <w:top w:val="nil"/>
              <w:left w:val="nil"/>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___</w:t>
            </w:r>
          </w:p>
        </w:tc>
        <w:tc>
          <w:tcPr>
            <w:tcW w:w="1114" w:type="dxa"/>
            <w:tcBorders>
              <w:top w:val="nil"/>
              <w:left w:val="nil"/>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2,158,794</w:t>
            </w:r>
          </w:p>
        </w:tc>
        <w:tc>
          <w:tcPr>
            <w:tcW w:w="1296" w:type="dxa"/>
            <w:tcBorders>
              <w:top w:val="nil"/>
              <w:left w:val="nil"/>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2,158,794</w:t>
            </w:r>
          </w:p>
        </w:tc>
        <w:tc>
          <w:tcPr>
            <w:tcW w:w="4289" w:type="dxa"/>
            <w:tcBorders>
              <w:top w:val="nil"/>
              <w:left w:val="nil"/>
              <w:bottom w:val="nil"/>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Konfirmuar nga ZVRPP-ja Vlorë, Pasuri e llojit Truall.</w:t>
            </w:r>
          </w:p>
        </w:tc>
      </w:tr>
      <w:tr w:rsidR="000A3251" w:rsidRPr="00325A74" w:rsidTr="000F01DF">
        <w:trPr>
          <w:trHeight w:val="509"/>
        </w:trPr>
        <w:tc>
          <w:tcPr>
            <w:tcW w:w="443"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4</w:t>
            </w:r>
          </w:p>
        </w:tc>
        <w:tc>
          <w:tcPr>
            <w:tcW w:w="1544"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Bashkëpronarët Matathia</w:t>
            </w:r>
          </w:p>
        </w:tc>
        <w:tc>
          <w:tcPr>
            <w:tcW w:w="921"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ZK. 8602</w:t>
            </w:r>
          </w:p>
        </w:tc>
        <w:tc>
          <w:tcPr>
            <w:tcW w:w="902"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40/130</w:t>
            </w:r>
          </w:p>
        </w:tc>
        <w:tc>
          <w:tcPr>
            <w:tcW w:w="844"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Vlorë</w:t>
            </w:r>
          </w:p>
        </w:tc>
        <w:tc>
          <w:tcPr>
            <w:tcW w:w="882"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___</w:t>
            </w:r>
          </w:p>
        </w:tc>
        <w:tc>
          <w:tcPr>
            <w:tcW w:w="882"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303.4</w:t>
            </w:r>
          </w:p>
        </w:tc>
        <w:tc>
          <w:tcPr>
            <w:tcW w:w="838"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___</w:t>
            </w:r>
          </w:p>
        </w:tc>
        <w:tc>
          <w:tcPr>
            <w:tcW w:w="730"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10903</w:t>
            </w:r>
          </w:p>
        </w:tc>
        <w:tc>
          <w:tcPr>
            <w:tcW w:w="838"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___</w:t>
            </w:r>
          </w:p>
        </w:tc>
        <w:tc>
          <w:tcPr>
            <w:tcW w:w="1114"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3,307,970</w:t>
            </w:r>
          </w:p>
        </w:tc>
        <w:tc>
          <w:tcPr>
            <w:tcW w:w="1296"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3,307,970</w:t>
            </w:r>
          </w:p>
        </w:tc>
        <w:tc>
          <w:tcPr>
            <w:tcW w:w="42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A60516">
            <w:pPr>
              <w:pStyle w:val="Paragrafi"/>
              <w:ind w:firstLine="0"/>
              <w:rPr>
                <w:sz w:val="18"/>
                <w:szCs w:val="18"/>
                <w:lang w:val="sq-AL"/>
              </w:rPr>
            </w:pPr>
            <w:r w:rsidRPr="00325A74">
              <w:rPr>
                <w:sz w:val="18"/>
                <w:szCs w:val="18"/>
                <w:lang w:val="sq-AL"/>
              </w:rPr>
              <w:t xml:space="preserve">Konfirmuar nga ZVRPP-ja Vlorë, Pasuri e llojit Truall. Kjo pasuri përfshihet edhe te pasuria </w:t>
            </w:r>
            <w:r w:rsidR="00A75A76" w:rsidRPr="00325A74">
              <w:rPr>
                <w:sz w:val="18"/>
                <w:szCs w:val="18"/>
                <w:lang w:val="sq-AL"/>
              </w:rPr>
              <w:t xml:space="preserve">nr. </w:t>
            </w:r>
            <w:r w:rsidRPr="00325A74">
              <w:rPr>
                <w:sz w:val="18"/>
                <w:szCs w:val="18"/>
                <w:lang w:val="sq-AL"/>
              </w:rPr>
              <w:t>40/254 e kufizuar si pasojë e mbivendosjes 6798, dalë nga sistemi IPS. Në këtë pasuri ka një titull pronësie AMTP në emër të Shefik Avdurrahman. AMTP</w:t>
            </w:r>
            <w:r w:rsidR="00F36B0B" w:rsidRPr="00325A74">
              <w:rPr>
                <w:sz w:val="18"/>
                <w:szCs w:val="18"/>
                <w:lang w:val="sq-AL"/>
              </w:rPr>
              <w:t xml:space="preserve"> </w:t>
            </w:r>
            <w:r w:rsidR="00A75A76" w:rsidRPr="00325A74">
              <w:rPr>
                <w:sz w:val="18"/>
                <w:szCs w:val="18"/>
                <w:lang w:val="sq-AL"/>
              </w:rPr>
              <w:t xml:space="preserve">nr. </w:t>
            </w:r>
            <w:r w:rsidRPr="00325A74">
              <w:rPr>
                <w:sz w:val="18"/>
                <w:szCs w:val="18"/>
                <w:lang w:val="sq-AL"/>
              </w:rPr>
              <w:t xml:space="preserve">21085 në emër të Nezir Bocaj. AMTP </w:t>
            </w:r>
            <w:r w:rsidR="00A75A76" w:rsidRPr="00325A74">
              <w:rPr>
                <w:sz w:val="18"/>
                <w:szCs w:val="18"/>
                <w:lang w:val="sq-AL"/>
              </w:rPr>
              <w:t xml:space="preserve">nr. </w:t>
            </w:r>
            <w:r w:rsidRPr="00325A74">
              <w:rPr>
                <w:sz w:val="18"/>
                <w:szCs w:val="18"/>
                <w:lang w:val="sq-AL"/>
              </w:rPr>
              <w:t>21069 në emër të Luljeta Beshaj. Posedohet nga Baki Balili.</w:t>
            </w:r>
          </w:p>
        </w:tc>
      </w:tr>
      <w:tr w:rsidR="000A3251" w:rsidRPr="00325A74" w:rsidTr="000F01DF">
        <w:trPr>
          <w:trHeight w:val="509"/>
        </w:trPr>
        <w:tc>
          <w:tcPr>
            <w:tcW w:w="443"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54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21"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90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4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8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8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38"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730"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38"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111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1296"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4289"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r>
      <w:tr w:rsidR="000A3251" w:rsidRPr="00325A74" w:rsidTr="000F01DF">
        <w:trPr>
          <w:trHeight w:val="509"/>
        </w:trPr>
        <w:tc>
          <w:tcPr>
            <w:tcW w:w="443"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5</w:t>
            </w:r>
          </w:p>
        </w:tc>
        <w:tc>
          <w:tcPr>
            <w:tcW w:w="1544"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Mbivendosje</w:t>
            </w:r>
          </w:p>
        </w:tc>
        <w:tc>
          <w:tcPr>
            <w:tcW w:w="921"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ZK. 8602</w:t>
            </w:r>
          </w:p>
        </w:tc>
        <w:tc>
          <w:tcPr>
            <w:tcW w:w="902" w:type="dxa"/>
            <w:vMerge w:val="restart"/>
            <w:tcBorders>
              <w:top w:val="nil"/>
              <w:left w:val="single" w:sz="4" w:space="0" w:color="auto"/>
              <w:bottom w:val="single" w:sz="4" w:space="0" w:color="auto"/>
              <w:right w:val="single" w:sz="4" w:space="0" w:color="auto"/>
            </w:tcBorders>
            <w:shd w:val="clear" w:color="auto" w:fill="auto"/>
            <w:noWrap/>
            <w:hideMark/>
          </w:tcPr>
          <w:p w:rsidR="00A92616" w:rsidRPr="00325A74" w:rsidRDefault="00A92616" w:rsidP="001439F1">
            <w:pPr>
              <w:pStyle w:val="Paragrafi"/>
              <w:ind w:firstLine="0"/>
              <w:jc w:val="right"/>
              <w:rPr>
                <w:sz w:val="18"/>
                <w:szCs w:val="18"/>
                <w:lang w:val="sq-AL"/>
              </w:rPr>
            </w:pPr>
            <w:r w:rsidRPr="00325A74">
              <w:rPr>
                <w:sz w:val="18"/>
                <w:szCs w:val="18"/>
                <w:lang w:val="sq-AL"/>
              </w:rPr>
              <w:t>40/290</w:t>
            </w:r>
          </w:p>
        </w:tc>
        <w:tc>
          <w:tcPr>
            <w:tcW w:w="844"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Vlorë</w:t>
            </w:r>
          </w:p>
        </w:tc>
        <w:tc>
          <w:tcPr>
            <w:tcW w:w="882"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___</w:t>
            </w:r>
          </w:p>
        </w:tc>
        <w:tc>
          <w:tcPr>
            <w:tcW w:w="882" w:type="dxa"/>
            <w:vMerge w:val="restart"/>
            <w:tcBorders>
              <w:top w:val="nil"/>
              <w:left w:val="single" w:sz="4" w:space="0" w:color="auto"/>
              <w:bottom w:val="single" w:sz="4" w:space="0" w:color="auto"/>
              <w:right w:val="single" w:sz="4" w:space="0" w:color="auto"/>
            </w:tcBorders>
            <w:shd w:val="clear" w:color="000000" w:fill="FFFFFF"/>
            <w:hideMark/>
          </w:tcPr>
          <w:p w:rsidR="00A92616" w:rsidRPr="00325A74" w:rsidRDefault="00A92616" w:rsidP="001439F1">
            <w:pPr>
              <w:pStyle w:val="Paragrafi"/>
              <w:ind w:firstLine="0"/>
              <w:jc w:val="right"/>
              <w:rPr>
                <w:sz w:val="18"/>
                <w:szCs w:val="18"/>
                <w:lang w:val="sq-AL"/>
              </w:rPr>
            </w:pPr>
            <w:r w:rsidRPr="00325A74">
              <w:rPr>
                <w:sz w:val="18"/>
                <w:szCs w:val="18"/>
                <w:lang w:val="sq-AL"/>
              </w:rPr>
              <w:t>84</w:t>
            </w:r>
          </w:p>
        </w:tc>
        <w:tc>
          <w:tcPr>
            <w:tcW w:w="838" w:type="dxa"/>
            <w:vMerge w:val="restart"/>
            <w:tcBorders>
              <w:top w:val="nil"/>
              <w:left w:val="single" w:sz="4" w:space="0" w:color="auto"/>
              <w:bottom w:val="single" w:sz="4" w:space="0" w:color="auto"/>
              <w:right w:val="single" w:sz="4" w:space="0" w:color="auto"/>
            </w:tcBorders>
            <w:shd w:val="clear" w:color="000000" w:fill="FFFFFF"/>
            <w:hideMark/>
          </w:tcPr>
          <w:p w:rsidR="00A92616" w:rsidRPr="00325A74" w:rsidRDefault="00A92616" w:rsidP="001439F1">
            <w:pPr>
              <w:pStyle w:val="Paragrafi"/>
              <w:ind w:firstLine="0"/>
              <w:jc w:val="right"/>
              <w:rPr>
                <w:sz w:val="18"/>
                <w:szCs w:val="18"/>
                <w:lang w:val="sq-AL"/>
              </w:rPr>
            </w:pPr>
            <w:r w:rsidRPr="00325A74">
              <w:rPr>
                <w:sz w:val="18"/>
                <w:szCs w:val="18"/>
                <w:lang w:val="sq-AL"/>
              </w:rPr>
              <w:t>___</w:t>
            </w:r>
          </w:p>
        </w:tc>
        <w:tc>
          <w:tcPr>
            <w:tcW w:w="730" w:type="dxa"/>
            <w:vMerge w:val="restart"/>
            <w:tcBorders>
              <w:top w:val="nil"/>
              <w:left w:val="single" w:sz="4" w:space="0" w:color="auto"/>
              <w:bottom w:val="single" w:sz="4" w:space="0" w:color="000000"/>
              <w:right w:val="single" w:sz="4" w:space="0" w:color="auto"/>
            </w:tcBorders>
            <w:shd w:val="clear" w:color="000000" w:fill="FFFFFF"/>
            <w:hideMark/>
          </w:tcPr>
          <w:p w:rsidR="00A92616" w:rsidRPr="00325A74" w:rsidRDefault="00A92616" w:rsidP="001439F1">
            <w:pPr>
              <w:pStyle w:val="Paragrafi"/>
              <w:ind w:firstLine="0"/>
              <w:jc w:val="right"/>
              <w:rPr>
                <w:sz w:val="18"/>
                <w:szCs w:val="18"/>
                <w:lang w:val="sq-AL"/>
              </w:rPr>
            </w:pPr>
            <w:r w:rsidRPr="00325A74">
              <w:rPr>
                <w:sz w:val="18"/>
                <w:szCs w:val="18"/>
                <w:lang w:val="sq-AL"/>
              </w:rPr>
              <w:t>10903</w:t>
            </w:r>
          </w:p>
        </w:tc>
        <w:tc>
          <w:tcPr>
            <w:tcW w:w="838" w:type="dxa"/>
            <w:vMerge w:val="restart"/>
            <w:tcBorders>
              <w:top w:val="nil"/>
              <w:left w:val="single" w:sz="4" w:space="0" w:color="auto"/>
              <w:bottom w:val="single" w:sz="4" w:space="0" w:color="auto"/>
              <w:right w:val="single" w:sz="4" w:space="0" w:color="auto"/>
            </w:tcBorders>
            <w:shd w:val="clear" w:color="000000" w:fill="FFFFFF"/>
            <w:hideMark/>
          </w:tcPr>
          <w:p w:rsidR="00A92616" w:rsidRPr="00325A74" w:rsidRDefault="00A92616" w:rsidP="001439F1">
            <w:pPr>
              <w:pStyle w:val="Paragrafi"/>
              <w:ind w:firstLine="0"/>
              <w:jc w:val="right"/>
              <w:rPr>
                <w:sz w:val="18"/>
                <w:szCs w:val="18"/>
                <w:lang w:val="sq-AL"/>
              </w:rPr>
            </w:pPr>
            <w:r w:rsidRPr="00325A74">
              <w:rPr>
                <w:sz w:val="18"/>
                <w:szCs w:val="18"/>
                <w:lang w:val="sq-AL"/>
              </w:rPr>
              <w:t>___</w:t>
            </w:r>
          </w:p>
        </w:tc>
        <w:tc>
          <w:tcPr>
            <w:tcW w:w="1114" w:type="dxa"/>
            <w:vMerge w:val="restart"/>
            <w:tcBorders>
              <w:top w:val="nil"/>
              <w:left w:val="single" w:sz="4" w:space="0" w:color="auto"/>
              <w:bottom w:val="single" w:sz="4" w:space="0" w:color="auto"/>
              <w:right w:val="single" w:sz="4" w:space="0" w:color="auto"/>
            </w:tcBorders>
            <w:shd w:val="clear" w:color="000000" w:fill="FFFFFF"/>
            <w:hideMark/>
          </w:tcPr>
          <w:p w:rsidR="00A92616" w:rsidRPr="00325A74" w:rsidRDefault="00A92616" w:rsidP="001439F1">
            <w:pPr>
              <w:pStyle w:val="Paragrafi"/>
              <w:ind w:firstLine="0"/>
              <w:jc w:val="right"/>
              <w:rPr>
                <w:sz w:val="18"/>
                <w:szCs w:val="18"/>
                <w:lang w:val="sq-AL"/>
              </w:rPr>
            </w:pPr>
            <w:r w:rsidRPr="00325A74">
              <w:rPr>
                <w:sz w:val="18"/>
                <w:szCs w:val="18"/>
                <w:lang w:val="sq-AL"/>
              </w:rPr>
              <w:t>915,852</w:t>
            </w:r>
          </w:p>
        </w:tc>
        <w:tc>
          <w:tcPr>
            <w:tcW w:w="1296" w:type="dxa"/>
            <w:vMerge w:val="restart"/>
            <w:tcBorders>
              <w:top w:val="nil"/>
              <w:left w:val="single" w:sz="4" w:space="0" w:color="auto"/>
              <w:bottom w:val="single" w:sz="4" w:space="0" w:color="auto"/>
              <w:right w:val="single" w:sz="4" w:space="0" w:color="auto"/>
            </w:tcBorders>
            <w:shd w:val="clear" w:color="000000" w:fill="FFFFFF"/>
            <w:hideMark/>
          </w:tcPr>
          <w:p w:rsidR="00A92616" w:rsidRPr="00325A74" w:rsidRDefault="00A92616" w:rsidP="001439F1">
            <w:pPr>
              <w:pStyle w:val="Paragrafi"/>
              <w:ind w:firstLine="0"/>
              <w:jc w:val="right"/>
              <w:rPr>
                <w:sz w:val="18"/>
                <w:szCs w:val="18"/>
                <w:lang w:val="sq-AL"/>
              </w:rPr>
            </w:pPr>
            <w:r w:rsidRPr="00325A74">
              <w:rPr>
                <w:sz w:val="18"/>
                <w:szCs w:val="18"/>
                <w:lang w:val="sq-AL"/>
              </w:rPr>
              <w:t>915,852</w:t>
            </w:r>
          </w:p>
        </w:tc>
        <w:tc>
          <w:tcPr>
            <w:tcW w:w="4289"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Konfirmuar nga ZVRPP-ja Vlorë, Pasuri e llojit Truall. Kufizohen veprimet deri në zgjidhjen e mbivendosjes.</w:t>
            </w:r>
          </w:p>
        </w:tc>
      </w:tr>
      <w:tr w:rsidR="000A3251" w:rsidRPr="00325A74" w:rsidTr="000F01DF">
        <w:trPr>
          <w:trHeight w:val="203"/>
        </w:trPr>
        <w:tc>
          <w:tcPr>
            <w:tcW w:w="443"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54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21"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90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4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8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8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38"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730" w:type="dxa"/>
            <w:vMerge/>
            <w:tcBorders>
              <w:top w:val="nil"/>
              <w:left w:val="single" w:sz="4" w:space="0" w:color="auto"/>
              <w:bottom w:val="single" w:sz="4" w:space="0" w:color="000000"/>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38"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111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1296"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4289"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r>
      <w:tr w:rsidR="000A3251" w:rsidRPr="00325A74" w:rsidTr="000F01DF">
        <w:trPr>
          <w:trHeight w:val="203"/>
        </w:trPr>
        <w:tc>
          <w:tcPr>
            <w:tcW w:w="443"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54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21"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90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4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8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8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38"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730" w:type="dxa"/>
            <w:vMerge/>
            <w:tcBorders>
              <w:top w:val="nil"/>
              <w:left w:val="single" w:sz="4" w:space="0" w:color="auto"/>
              <w:bottom w:val="single" w:sz="4" w:space="0" w:color="000000"/>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38"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111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1296"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4289"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r>
      <w:tr w:rsidR="000A3251" w:rsidRPr="00325A74" w:rsidTr="000F01DF">
        <w:trPr>
          <w:trHeight w:val="203"/>
        </w:trPr>
        <w:tc>
          <w:tcPr>
            <w:tcW w:w="443"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54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21"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90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4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8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8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38"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730"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838"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111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1296" w:type="dxa"/>
            <w:vMerge/>
            <w:tcBorders>
              <w:top w:val="nil"/>
              <w:left w:val="single" w:sz="4" w:space="0" w:color="auto"/>
              <w:bottom w:val="single" w:sz="4" w:space="0" w:color="auto"/>
              <w:right w:val="single" w:sz="4" w:space="0" w:color="auto"/>
            </w:tcBorders>
            <w:vAlign w:val="center"/>
            <w:hideMark/>
          </w:tcPr>
          <w:p w:rsidR="00A92616" w:rsidRPr="00325A74" w:rsidRDefault="00A92616" w:rsidP="001439F1">
            <w:pPr>
              <w:pStyle w:val="Paragrafi"/>
              <w:ind w:firstLine="0"/>
              <w:jc w:val="right"/>
              <w:rPr>
                <w:sz w:val="18"/>
                <w:szCs w:val="18"/>
                <w:lang w:val="sq-AL"/>
              </w:rPr>
            </w:pPr>
          </w:p>
        </w:tc>
        <w:tc>
          <w:tcPr>
            <w:tcW w:w="4289"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r>
      <w:tr w:rsidR="000A3251" w:rsidRPr="00325A74" w:rsidTr="000F01DF">
        <w:trPr>
          <w:trHeight w:val="509"/>
        </w:trPr>
        <w:tc>
          <w:tcPr>
            <w:tcW w:w="4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6</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Bashkëpronarët Sadiku</w:t>
            </w:r>
          </w:p>
        </w:tc>
        <w:tc>
          <w:tcPr>
            <w:tcW w:w="92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ZK. 8602</w:t>
            </w:r>
          </w:p>
        </w:tc>
        <w:tc>
          <w:tcPr>
            <w:tcW w:w="90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40/289</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Vlorë</w:t>
            </w:r>
          </w:p>
        </w:tc>
        <w:tc>
          <w:tcPr>
            <w:tcW w:w="88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1439F1">
            <w:pPr>
              <w:pStyle w:val="Paragrafi"/>
              <w:ind w:firstLine="0"/>
              <w:jc w:val="right"/>
              <w:rPr>
                <w:sz w:val="18"/>
                <w:szCs w:val="18"/>
                <w:lang w:val="sq-AL"/>
              </w:rPr>
            </w:pPr>
            <w:r w:rsidRPr="00325A74">
              <w:rPr>
                <w:sz w:val="18"/>
                <w:szCs w:val="18"/>
                <w:lang w:val="sq-AL"/>
              </w:rPr>
              <w:t>___</w:t>
            </w:r>
          </w:p>
        </w:tc>
        <w:tc>
          <w:tcPr>
            <w:tcW w:w="88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1439F1">
            <w:pPr>
              <w:pStyle w:val="Paragrafi"/>
              <w:ind w:firstLine="0"/>
              <w:jc w:val="right"/>
              <w:rPr>
                <w:sz w:val="18"/>
                <w:szCs w:val="18"/>
                <w:lang w:val="sq-AL"/>
              </w:rPr>
            </w:pPr>
            <w:r w:rsidRPr="00325A74">
              <w:rPr>
                <w:sz w:val="18"/>
                <w:szCs w:val="18"/>
                <w:lang w:val="sq-AL"/>
              </w:rPr>
              <w:t>265</w:t>
            </w:r>
          </w:p>
        </w:tc>
        <w:tc>
          <w:tcPr>
            <w:tcW w:w="838"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1439F1">
            <w:pPr>
              <w:pStyle w:val="Paragrafi"/>
              <w:ind w:firstLine="0"/>
              <w:jc w:val="right"/>
              <w:rPr>
                <w:sz w:val="18"/>
                <w:szCs w:val="18"/>
                <w:lang w:val="sq-AL"/>
              </w:rPr>
            </w:pPr>
            <w:r w:rsidRPr="00325A74">
              <w:rPr>
                <w:sz w:val="18"/>
                <w:szCs w:val="18"/>
                <w:lang w:val="sq-AL"/>
              </w:rPr>
              <w:t>___</w:t>
            </w:r>
          </w:p>
        </w:tc>
        <w:tc>
          <w:tcPr>
            <w:tcW w:w="73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1439F1">
            <w:pPr>
              <w:pStyle w:val="Paragrafi"/>
              <w:ind w:firstLine="0"/>
              <w:jc w:val="right"/>
              <w:rPr>
                <w:sz w:val="18"/>
                <w:szCs w:val="18"/>
                <w:lang w:val="sq-AL"/>
              </w:rPr>
            </w:pPr>
            <w:r w:rsidRPr="00325A74">
              <w:rPr>
                <w:sz w:val="18"/>
                <w:szCs w:val="18"/>
                <w:lang w:val="sq-AL"/>
              </w:rPr>
              <w:t>10903</w:t>
            </w:r>
          </w:p>
        </w:tc>
        <w:tc>
          <w:tcPr>
            <w:tcW w:w="838"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1439F1">
            <w:pPr>
              <w:pStyle w:val="Paragrafi"/>
              <w:ind w:firstLine="0"/>
              <w:jc w:val="right"/>
              <w:rPr>
                <w:sz w:val="18"/>
                <w:szCs w:val="18"/>
                <w:lang w:val="sq-AL"/>
              </w:rPr>
            </w:pPr>
            <w:r w:rsidRPr="00325A74">
              <w:rPr>
                <w:sz w:val="18"/>
                <w:szCs w:val="18"/>
                <w:lang w:val="sq-AL"/>
              </w:rPr>
              <w:t>___</w:t>
            </w:r>
          </w:p>
        </w:tc>
        <w:tc>
          <w:tcPr>
            <w:tcW w:w="1114"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1439F1">
            <w:pPr>
              <w:pStyle w:val="Paragrafi"/>
              <w:ind w:firstLine="0"/>
              <w:jc w:val="right"/>
              <w:rPr>
                <w:sz w:val="18"/>
                <w:szCs w:val="18"/>
                <w:lang w:val="sq-AL"/>
              </w:rPr>
            </w:pPr>
            <w:r w:rsidRPr="00325A74">
              <w:rPr>
                <w:sz w:val="18"/>
                <w:szCs w:val="18"/>
                <w:lang w:val="sq-AL"/>
              </w:rPr>
              <w:t>2,889,295</w:t>
            </w:r>
          </w:p>
        </w:tc>
        <w:tc>
          <w:tcPr>
            <w:tcW w:w="12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1439F1">
            <w:pPr>
              <w:pStyle w:val="Paragrafi"/>
              <w:ind w:firstLine="0"/>
              <w:jc w:val="right"/>
              <w:rPr>
                <w:sz w:val="18"/>
                <w:szCs w:val="18"/>
                <w:lang w:val="sq-AL"/>
              </w:rPr>
            </w:pPr>
            <w:r w:rsidRPr="00325A74">
              <w:rPr>
                <w:sz w:val="18"/>
                <w:szCs w:val="18"/>
                <w:lang w:val="sq-AL"/>
              </w:rPr>
              <w:t>2,889,295</w:t>
            </w:r>
          </w:p>
        </w:tc>
        <w:tc>
          <w:tcPr>
            <w:tcW w:w="42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Konfirmuar nga ZVRPP-ja Vlorë, Pasuri e llojit Truall.</w:t>
            </w:r>
          </w:p>
        </w:tc>
      </w:tr>
      <w:tr w:rsidR="000A3251" w:rsidRPr="00325A74" w:rsidTr="000F01DF">
        <w:trPr>
          <w:trHeight w:val="203"/>
        </w:trPr>
        <w:tc>
          <w:tcPr>
            <w:tcW w:w="443"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544"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21"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730"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4289"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r>
      <w:tr w:rsidR="000A3251" w:rsidRPr="00325A74" w:rsidTr="000F01DF">
        <w:trPr>
          <w:trHeight w:val="203"/>
        </w:trPr>
        <w:tc>
          <w:tcPr>
            <w:tcW w:w="443"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544"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21"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730"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4289"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r>
      <w:tr w:rsidR="000A3251" w:rsidRPr="00325A74" w:rsidTr="000F01DF">
        <w:trPr>
          <w:trHeight w:val="139"/>
        </w:trPr>
        <w:tc>
          <w:tcPr>
            <w:tcW w:w="443"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544"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21"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44"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Vlorë</w:t>
            </w: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730"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4289"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r>
      <w:tr w:rsidR="000A3251" w:rsidRPr="00325A74" w:rsidTr="000F01DF">
        <w:trPr>
          <w:trHeight w:val="139"/>
        </w:trPr>
        <w:tc>
          <w:tcPr>
            <w:tcW w:w="443"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544"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21"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44"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 </w:t>
            </w: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730"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4289"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r>
      <w:tr w:rsidR="000A3251" w:rsidRPr="00325A74" w:rsidTr="000F01DF">
        <w:trPr>
          <w:trHeight w:val="60"/>
        </w:trPr>
        <w:tc>
          <w:tcPr>
            <w:tcW w:w="443"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544"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21"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44"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Vlorë</w:t>
            </w: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730"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4289"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r>
      <w:tr w:rsidR="000A3251" w:rsidRPr="00325A74" w:rsidTr="000F01DF">
        <w:trPr>
          <w:trHeight w:val="139"/>
        </w:trPr>
        <w:tc>
          <w:tcPr>
            <w:tcW w:w="443"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544"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21"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44"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 </w:t>
            </w: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730"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4289"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r>
      <w:tr w:rsidR="000A3251" w:rsidRPr="00325A74" w:rsidTr="000F01DF">
        <w:trPr>
          <w:trHeight w:val="139"/>
        </w:trPr>
        <w:tc>
          <w:tcPr>
            <w:tcW w:w="443"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544"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21"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44"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Vlorë</w:t>
            </w: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730"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4289"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r>
      <w:tr w:rsidR="000A3251" w:rsidRPr="00325A74" w:rsidTr="000F01DF">
        <w:trPr>
          <w:trHeight w:val="60"/>
        </w:trPr>
        <w:tc>
          <w:tcPr>
            <w:tcW w:w="443"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544"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21"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44"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 </w:t>
            </w: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730"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4289"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r>
      <w:tr w:rsidR="000A3251" w:rsidRPr="00325A74" w:rsidTr="000F01DF">
        <w:trPr>
          <w:trHeight w:val="509"/>
        </w:trPr>
        <w:tc>
          <w:tcPr>
            <w:tcW w:w="4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lastRenderedPageBreak/>
              <w:t>7</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Martin Balili</w:t>
            </w:r>
          </w:p>
        </w:tc>
        <w:tc>
          <w:tcPr>
            <w:tcW w:w="92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ZK. 8602</w:t>
            </w:r>
          </w:p>
        </w:tc>
        <w:tc>
          <w:tcPr>
            <w:tcW w:w="9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A92616" w:rsidRPr="00325A74" w:rsidRDefault="00A92616" w:rsidP="002C0F60">
            <w:pPr>
              <w:pStyle w:val="Paragrafi"/>
              <w:ind w:firstLine="0"/>
              <w:rPr>
                <w:sz w:val="18"/>
                <w:szCs w:val="18"/>
                <w:lang w:val="sq-AL"/>
              </w:rPr>
            </w:pPr>
            <w:r w:rsidRPr="00325A74">
              <w:rPr>
                <w:sz w:val="18"/>
                <w:szCs w:val="18"/>
                <w:lang w:val="sq-AL"/>
              </w:rPr>
              <w:t>40/271</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Vlorë</w:t>
            </w:r>
          </w:p>
        </w:tc>
        <w:tc>
          <w:tcPr>
            <w:tcW w:w="88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88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380</w:t>
            </w:r>
          </w:p>
        </w:tc>
        <w:tc>
          <w:tcPr>
            <w:tcW w:w="838"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73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10903</w:t>
            </w:r>
          </w:p>
        </w:tc>
        <w:tc>
          <w:tcPr>
            <w:tcW w:w="838"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1114"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4,143,140</w:t>
            </w:r>
          </w:p>
        </w:tc>
        <w:tc>
          <w:tcPr>
            <w:tcW w:w="12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4,143,140</w:t>
            </w:r>
          </w:p>
        </w:tc>
        <w:tc>
          <w:tcPr>
            <w:tcW w:w="42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Konfirmuar nga ZVRPP-ja Vlorë, Pasuri e llojit Truall.</w:t>
            </w:r>
          </w:p>
        </w:tc>
      </w:tr>
      <w:tr w:rsidR="000A3251" w:rsidRPr="00325A74" w:rsidTr="000F01DF">
        <w:trPr>
          <w:trHeight w:val="203"/>
        </w:trPr>
        <w:tc>
          <w:tcPr>
            <w:tcW w:w="443"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544"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21"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730" w:type="dxa"/>
            <w:vMerge/>
            <w:tcBorders>
              <w:top w:val="single" w:sz="4" w:space="0" w:color="auto"/>
              <w:left w:val="single" w:sz="4" w:space="0" w:color="auto"/>
              <w:bottom w:val="single" w:sz="4" w:space="0" w:color="000000"/>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4289" w:type="dxa"/>
            <w:vMerge/>
            <w:tcBorders>
              <w:top w:val="single" w:sz="4" w:space="0" w:color="auto"/>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r>
      <w:tr w:rsidR="000A3251" w:rsidRPr="00325A74" w:rsidTr="000F01DF">
        <w:trPr>
          <w:trHeight w:val="139"/>
        </w:trPr>
        <w:tc>
          <w:tcPr>
            <w:tcW w:w="443"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54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21"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0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44"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 </w:t>
            </w:r>
          </w:p>
        </w:tc>
        <w:tc>
          <w:tcPr>
            <w:tcW w:w="88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8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730" w:type="dxa"/>
            <w:vMerge/>
            <w:tcBorders>
              <w:top w:val="nil"/>
              <w:left w:val="single" w:sz="4" w:space="0" w:color="auto"/>
              <w:bottom w:val="single" w:sz="4" w:space="0" w:color="000000"/>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11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296"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4289"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r>
      <w:tr w:rsidR="000A3251" w:rsidRPr="00325A74" w:rsidTr="000F01DF">
        <w:trPr>
          <w:trHeight w:val="139"/>
        </w:trPr>
        <w:tc>
          <w:tcPr>
            <w:tcW w:w="443"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54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21"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0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44"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 </w:t>
            </w:r>
          </w:p>
        </w:tc>
        <w:tc>
          <w:tcPr>
            <w:tcW w:w="88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8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730" w:type="dxa"/>
            <w:vMerge/>
            <w:tcBorders>
              <w:top w:val="nil"/>
              <w:left w:val="single" w:sz="4" w:space="0" w:color="auto"/>
              <w:bottom w:val="single" w:sz="4" w:space="0" w:color="000000"/>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11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296"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4289"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r>
      <w:tr w:rsidR="000A3251" w:rsidRPr="00325A74" w:rsidTr="000F01DF">
        <w:trPr>
          <w:trHeight w:val="139"/>
        </w:trPr>
        <w:tc>
          <w:tcPr>
            <w:tcW w:w="443"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54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21"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0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44"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 </w:t>
            </w:r>
          </w:p>
        </w:tc>
        <w:tc>
          <w:tcPr>
            <w:tcW w:w="88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8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730" w:type="dxa"/>
            <w:vMerge/>
            <w:tcBorders>
              <w:top w:val="nil"/>
              <w:left w:val="single" w:sz="4" w:space="0" w:color="auto"/>
              <w:bottom w:val="single" w:sz="4" w:space="0" w:color="000000"/>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11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296"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4289"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r>
      <w:tr w:rsidR="000A3251" w:rsidRPr="00325A74" w:rsidTr="000F01DF">
        <w:trPr>
          <w:trHeight w:val="60"/>
        </w:trPr>
        <w:tc>
          <w:tcPr>
            <w:tcW w:w="443"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54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21"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0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44"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 </w:t>
            </w:r>
          </w:p>
        </w:tc>
        <w:tc>
          <w:tcPr>
            <w:tcW w:w="88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8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730" w:type="dxa"/>
            <w:vMerge/>
            <w:tcBorders>
              <w:top w:val="nil"/>
              <w:left w:val="single" w:sz="4" w:space="0" w:color="auto"/>
              <w:bottom w:val="single" w:sz="4" w:space="0" w:color="000000"/>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11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296"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4289"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r>
      <w:tr w:rsidR="000A3251" w:rsidRPr="00325A74" w:rsidTr="000F01DF">
        <w:trPr>
          <w:trHeight w:val="509"/>
        </w:trPr>
        <w:tc>
          <w:tcPr>
            <w:tcW w:w="443"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8</w:t>
            </w:r>
          </w:p>
        </w:tc>
        <w:tc>
          <w:tcPr>
            <w:tcW w:w="1544"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Bashkëpronarët Koleka, Kleka dhe Kojana</w:t>
            </w:r>
          </w:p>
        </w:tc>
        <w:tc>
          <w:tcPr>
            <w:tcW w:w="921"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ZK. 8602</w:t>
            </w:r>
          </w:p>
        </w:tc>
        <w:tc>
          <w:tcPr>
            <w:tcW w:w="902" w:type="dxa"/>
            <w:vMerge w:val="restart"/>
            <w:tcBorders>
              <w:top w:val="nil"/>
              <w:left w:val="single" w:sz="4" w:space="0" w:color="auto"/>
              <w:bottom w:val="single" w:sz="4" w:space="0" w:color="auto"/>
              <w:right w:val="single" w:sz="4" w:space="0" w:color="auto"/>
            </w:tcBorders>
            <w:shd w:val="clear" w:color="auto" w:fill="auto"/>
            <w:noWrap/>
            <w:hideMark/>
          </w:tcPr>
          <w:p w:rsidR="00A92616" w:rsidRPr="00325A74" w:rsidRDefault="00A92616" w:rsidP="002C0F60">
            <w:pPr>
              <w:pStyle w:val="Paragrafi"/>
              <w:ind w:firstLine="0"/>
              <w:rPr>
                <w:sz w:val="18"/>
                <w:szCs w:val="18"/>
                <w:lang w:val="sq-AL"/>
              </w:rPr>
            </w:pPr>
            <w:r w:rsidRPr="00325A74">
              <w:rPr>
                <w:sz w:val="18"/>
                <w:szCs w:val="18"/>
                <w:lang w:val="sq-AL"/>
              </w:rPr>
              <w:t>40/132</w:t>
            </w:r>
          </w:p>
        </w:tc>
        <w:tc>
          <w:tcPr>
            <w:tcW w:w="844"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Vlorë</w:t>
            </w:r>
          </w:p>
        </w:tc>
        <w:tc>
          <w:tcPr>
            <w:tcW w:w="882"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882" w:type="dxa"/>
            <w:vMerge w:val="restart"/>
            <w:tcBorders>
              <w:top w:val="nil"/>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768.3</w:t>
            </w:r>
          </w:p>
        </w:tc>
        <w:tc>
          <w:tcPr>
            <w:tcW w:w="838" w:type="dxa"/>
            <w:vMerge w:val="restart"/>
            <w:tcBorders>
              <w:top w:val="nil"/>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730" w:type="dxa"/>
            <w:vMerge w:val="restart"/>
            <w:tcBorders>
              <w:top w:val="nil"/>
              <w:left w:val="single" w:sz="4" w:space="0" w:color="auto"/>
              <w:bottom w:val="single" w:sz="4" w:space="0" w:color="000000"/>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10903</w:t>
            </w:r>
          </w:p>
        </w:tc>
        <w:tc>
          <w:tcPr>
            <w:tcW w:w="838" w:type="dxa"/>
            <w:vMerge w:val="restart"/>
            <w:tcBorders>
              <w:top w:val="nil"/>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1114" w:type="dxa"/>
            <w:vMerge w:val="restart"/>
            <w:tcBorders>
              <w:top w:val="nil"/>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8,376,775</w:t>
            </w:r>
          </w:p>
        </w:tc>
        <w:tc>
          <w:tcPr>
            <w:tcW w:w="1296" w:type="dxa"/>
            <w:vMerge w:val="restart"/>
            <w:tcBorders>
              <w:top w:val="nil"/>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8,376,775</w:t>
            </w:r>
          </w:p>
        </w:tc>
        <w:tc>
          <w:tcPr>
            <w:tcW w:w="4289" w:type="dxa"/>
            <w:vMerge w:val="restart"/>
            <w:tcBorders>
              <w:top w:val="nil"/>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 xml:space="preserve">Konfirmuar nga ZVRPP-ja Vlorë, Pasuri e llojit Truall. AMTP </w:t>
            </w:r>
            <w:r w:rsidR="00A75A76" w:rsidRPr="00325A74">
              <w:rPr>
                <w:sz w:val="18"/>
                <w:szCs w:val="18"/>
                <w:lang w:val="sq-AL"/>
              </w:rPr>
              <w:t xml:space="preserve">nr. </w:t>
            </w:r>
            <w:r w:rsidRPr="00325A74">
              <w:rPr>
                <w:sz w:val="18"/>
                <w:szCs w:val="18"/>
                <w:lang w:val="sq-AL"/>
              </w:rPr>
              <w:t xml:space="preserve">20759 në emër të Vasil Baka. Ka 6 ndërtime pa leje. Posedohen nga Merita Todor dhe Refat Tartari. Mbi këtë pasuri është regjistruar leje legalizimi </w:t>
            </w:r>
            <w:r w:rsidR="00A75A76" w:rsidRPr="00325A74">
              <w:rPr>
                <w:sz w:val="18"/>
                <w:szCs w:val="18"/>
                <w:lang w:val="sq-AL"/>
              </w:rPr>
              <w:t xml:space="preserve">nr. </w:t>
            </w:r>
            <w:r w:rsidRPr="00325A74">
              <w:rPr>
                <w:sz w:val="18"/>
                <w:szCs w:val="18"/>
                <w:lang w:val="sq-AL"/>
              </w:rPr>
              <w:t>6832.</w:t>
            </w:r>
          </w:p>
        </w:tc>
      </w:tr>
      <w:tr w:rsidR="000A3251" w:rsidRPr="00325A74" w:rsidTr="000F01DF">
        <w:trPr>
          <w:trHeight w:val="301"/>
        </w:trPr>
        <w:tc>
          <w:tcPr>
            <w:tcW w:w="443"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54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21"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90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4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8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82"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730" w:type="dxa"/>
            <w:vMerge/>
            <w:tcBorders>
              <w:top w:val="nil"/>
              <w:left w:val="single" w:sz="4" w:space="0" w:color="auto"/>
              <w:bottom w:val="single" w:sz="4" w:space="0" w:color="000000"/>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838"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114"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1296"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c>
          <w:tcPr>
            <w:tcW w:w="4289" w:type="dxa"/>
            <w:vMerge/>
            <w:tcBorders>
              <w:top w:val="nil"/>
              <w:left w:val="single" w:sz="4" w:space="0" w:color="auto"/>
              <w:bottom w:val="single" w:sz="4" w:space="0" w:color="auto"/>
              <w:right w:val="single" w:sz="4" w:space="0" w:color="auto"/>
            </w:tcBorders>
            <w:vAlign w:val="center"/>
            <w:hideMark/>
          </w:tcPr>
          <w:p w:rsidR="00A92616" w:rsidRPr="00325A74" w:rsidRDefault="00A92616" w:rsidP="002C0F60">
            <w:pPr>
              <w:pStyle w:val="Paragrafi"/>
              <w:ind w:firstLine="0"/>
              <w:rPr>
                <w:sz w:val="18"/>
                <w:szCs w:val="18"/>
                <w:lang w:val="sq-AL"/>
              </w:rPr>
            </w:pPr>
          </w:p>
        </w:tc>
      </w:tr>
      <w:tr w:rsidR="000A3251" w:rsidRPr="00325A74" w:rsidTr="000F01DF">
        <w:trPr>
          <w:trHeight w:val="139"/>
        </w:trPr>
        <w:tc>
          <w:tcPr>
            <w:tcW w:w="443" w:type="dxa"/>
            <w:tcBorders>
              <w:top w:val="nil"/>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9</w:t>
            </w:r>
          </w:p>
        </w:tc>
        <w:tc>
          <w:tcPr>
            <w:tcW w:w="1544"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Mbivendosje</w:t>
            </w:r>
          </w:p>
        </w:tc>
        <w:tc>
          <w:tcPr>
            <w:tcW w:w="921"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ZK. 8602</w:t>
            </w:r>
          </w:p>
        </w:tc>
        <w:tc>
          <w:tcPr>
            <w:tcW w:w="902" w:type="dxa"/>
            <w:tcBorders>
              <w:top w:val="nil"/>
              <w:left w:val="nil"/>
              <w:bottom w:val="single" w:sz="4" w:space="0" w:color="auto"/>
              <w:right w:val="single" w:sz="4" w:space="0" w:color="auto"/>
            </w:tcBorders>
            <w:shd w:val="clear" w:color="auto" w:fill="auto"/>
            <w:noWrap/>
            <w:hideMark/>
          </w:tcPr>
          <w:p w:rsidR="00A92616" w:rsidRPr="00325A74" w:rsidRDefault="00A92616" w:rsidP="002C0F60">
            <w:pPr>
              <w:pStyle w:val="Paragrafi"/>
              <w:ind w:firstLine="0"/>
              <w:rPr>
                <w:sz w:val="18"/>
                <w:szCs w:val="18"/>
                <w:lang w:val="sq-AL"/>
              </w:rPr>
            </w:pPr>
            <w:r w:rsidRPr="00325A74">
              <w:rPr>
                <w:sz w:val="18"/>
                <w:szCs w:val="18"/>
                <w:lang w:val="sq-AL"/>
              </w:rPr>
              <w:t>40/265</w:t>
            </w:r>
          </w:p>
        </w:tc>
        <w:tc>
          <w:tcPr>
            <w:tcW w:w="844"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Vlorë</w:t>
            </w:r>
          </w:p>
        </w:tc>
        <w:tc>
          <w:tcPr>
            <w:tcW w:w="882"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882"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365</w:t>
            </w:r>
          </w:p>
        </w:tc>
        <w:tc>
          <w:tcPr>
            <w:tcW w:w="838"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730"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204</w:t>
            </w:r>
          </w:p>
        </w:tc>
        <w:tc>
          <w:tcPr>
            <w:tcW w:w="838"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1114"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74,460</w:t>
            </w:r>
          </w:p>
        </w:tc>
        <w:tc>
          <w:tcPr>
            <w:tcW w:w="1296"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74,460</w:t>
            </w:r>
          </w:p>
        </w:tc>
        <w:tc>
          <w:tcPr>
            <w:tcW w:w="4289"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 xml:space="preserve">Konfirmuar nga ZVRPP-ja Vlorë, Pasuri e llojit pemëtore. Kufizim veprimesh AMTP nr 20760 dt. 08.05.2000 në emër të Merita Todor. Vendim gjykate </w:t>
            </w:r>
            <w:r w:rsidR="00A75A76" w:rsidRPr="00325A74">
              <w:rPr>
                <w:sz w:val="18"/>
                <w:szCs w:val="18"/>
                <w:lang w:val="sq-AL"/>
              </w:rPr>
              <w:t xml:space="preserve">nr. </w:t>
            </w:r>
            <w:r w:rsidRPr="00325A74">
              <w:rPr>
                <w:sz w:val="18"/>
                <w:szCs w:val="18"/>
                <w:lang w:val="sq-AL"/>
              </w:rPr>
              <w:t>788 dt. 02.04.2013,për fitimin e pronësissë mbi një sipërfaqe truall 400m</w:t>
            </w:r>
            <w:r w:rsidRPr="00325A74">
              <w:rPr>
                <w:sz w:val="18"/>
                <w:szCs w:val="18"/>
                <w:vertAlign w:val="superscript"/>
                <w:lang w:val="sq-AL"/>
              </w:rPr>
              <w:t>2</w:t>
            </w:r>
            <w:r w:rsidRPr="00325A74">
              <w:rPr>
                <w:sz w:val="18"/>
                <w:szCs w:val="18"/>
                <w:lang w:val="sq-AL"/>
              </w:rPr>
              <w:t>. Ka një ndërtim pa leje. Kufizohen veprimet deri në zgjidhjen e mbivendosjes së konstatuar.</w:t>
            </w:r>
          </w:p>
        </w:tc>
      </w:tr>
      <w:tr w:rsidR="000A3251" w:rsidRPr="00325A74" w:rsidTr="000F01DF">
        <w:trPr>
          <w:trHeight w:val="139"/>
        </w:trPr>
        <w:tc>
          <w:tcPr>
            <w:tcW w:w="443" w:type="dxa"/>
            <w:tcBorders>
              <w:top w:val="nil"/>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10</w:t>
            </w:r>
          </w:p>
        </w:tc>
        <w:tc>
          <w:tcPr>
            <w:tcW w:w="1544"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Bashkëpronarët Koleka dhe Hasanaj</w:t>
            </w:r>
          </w:p>
        </w:tc>
        <w:tc>
          <w:tcPr>
            <w:tcW w:w="921"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ZK. 8602</w:t>
            </w:r>
          </w:p>
        </w:tc>
        <w:tc>
          <w:tcPr>
            <w:tcW w:w="902" w:type="dxa"/>
            <w:tcBorders>
              <w:top w:val="nil"/>
              <w:left w:val="nil"/>
              <w:bottom w:val="single" w:sz="4" w:space="0" w:color="auto"/>
              <w:right w:val="single" w:sz="4" w:space="0" w:color="auto"/>
            </w:tcBorders>
            <w:shd w:val="clear" w:color="auto" w:fill="auto"/>
            <w:noWrap/>
            <w:hideMark/>
          </w:tcPr>
          <w:p w:rsidR="00A92616" w:rsidRPr="00325A74" w:rsidRDefault="00A92616" w:rsidP="002C0F60">
            <w:pPr>
              <w:pStyle w:val="Paragrafi"/>
              <w:ind w:firstLine="0"/>
              <w:rPr>
                <w:sz w:val="18"/>
                <w:szCs w:val="18"/>
                <w:lang w:val="sq-AL"/>
              </w:rPr>
            </w:pPr>
            <w:r w:rsidRPr="00325A74">
              <w:rPr>
                <w:sz w:val="18"/>
                <w:szCs w:val="18"/>
                <w:lang w:val="sq-AL"/>
              </w:rPr>
              <w:t>41/10</w:t>
            </w:r>
          </w:p>
        </w:tc>
        <w:tc>
          <w:tcPr>
            <w:tcW w:w="844"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Vlorë</w:t>
            </w:r>
          </w:p>
        </w:tc>
        <w:tc>
          <w:tcPr>
            <w:tcW w:w="882"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882"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68.75</w:t>
            </w:r>
          </w:p>
        </w:tc>
        <w:tc>
          <w:tcPr>
            <w:tcW w:w="838"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730"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10903</w:t>
            </w:r>
          </w:p>
        </w:tc>
        <w:tc>
          <w:tcPr>
            <w:tcW w:w="838"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1114"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749,581</w:t>
            </w:r>
          </w:p>
        </w:tc>
        <w:tc>
          <w:tcPr>
            <w:tcW w:w="1296"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749,581</w:t>
            </w:r>
          </w:p>
        </w:tc>
        <w:tc>
          <w:tcPr>
            <w:tcW w:w="4289"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Konfirmuar nga ZVRPP-ja Vlorë, Pasuri e llojit Truall. AMTP</w:t>
            </w:r>
            <w:r w:rsidR="00F36B0B" w:rsidRPr="00325A74">
              <w:rPr>
                <w:sz w:val="18"/>
                <w:szCs w:val="18"/>
                <w:lang w:val="sq-AL"/>
              </w:rPr>
              <w:t xml:space="preserve"> </w:t>
            </w:r>
            <w:r w:rsidR="00A75A76" w:rsidRPr="00325A74">
              <w:rPr>
                <w:sz w:val="18"/>
                <w:szCs w:val="18"/>
                <w:lang w:val="sq-AL"/>
              </w:rPr>
              <w:t xml:space="preserve">nr. </w:t>
            </w:r>
            <w:r w:rsidRPr="00325A74">
              <w:rPr>
                <w:sz w:val="18"/>
                <w:szCs w:val="18"/>
                <w:lang w:val="sq-AL"/>
              </w:rPr>
              <w:t xml:space="preserve">20774 në emër të Liljana Memaj.Planimetria e shitjes nuk përputhet me skicën e vendimit VKKP </w:t>
            </w:r>
            <w:r w:rsidR="00A75A76" w:rsidRPr="00325A74">
              <w:rPr>
                <w:sz w:val="18"/>
                <w:szCs w:val="18"/>
                <w:lang w:val="sq-AL"/>
              </w:rPr>
              <w:t xml:space="preserve">nr. </w:t>
            </w:r>
            <w:r w:rsidRPr="00325A74">
              <w:rPr>
                <w:sz w:val="18"/>
                <w:szCs w:val="18"/>
                <w:lang w:val="sq-AL"/>
              </w:rPr>
              <w:t>90 datë 18.10.1995 e BP Koleka. . Të kufizohen veprimet deri në plotësimin ref. 00016119. Blerje jashtë pronës në një sipërfaqe 400m</w:t>
            </w:r>
            <w:r w:rsidRPr="00325A74">
              <w:rPr>
                <w:sz w:val="18"/>
                <w:szCs w:val="18"/>
                <w:vertAlign w:val="superscript"/>
                <w:lang w:val="sq-AL"/>
              </w:rPr>
              <w:t>2</w:t>
            </w:r>
            <w:r w:rsidRPr="00325A74">
              <w:rPr>
                <w:sz w:val="18"/>
                <w:szCs w:val="18"/>
                <w:lang w:val="sq-AL"/>
              </w:rPr>
              <w:t xml:space="preserve">, shitur nga prona me </w:t>
            </w:r>
            <w:r w:rsidR="00A75A76" w:rsidRPr="00325A74">
              <w:rPr>
                <w:sz w:val="18"/>
                <w:szCs w:val="18"/>
                <w:lang w:val="sq-AL"/>
              </w:rPr>
              <w:t xml:space="preserve">nr. </w:t>
            </w:r>
            <w:r w:rsidRPr="00325A74">
              <w:rPr>
                <w:sz w:val="18"/>
                <w:szCs w:val="18"/>
                <w:lang w:val="sq-AL"/>
              </w:rPr>
              <w:t>41/21.</w:t>
            </w:r>
          </w:p>
        </w:tc>
      </w:tr>
      <w:tr w:rsidR="000A3251" w:rsidRPr="00325A74" w:rsidTr="000F01DF">
        <w:trPr>
          <w:trHeight w:val="139"/>
        </w:trPr>
        <w:tc>
          <w:tcPr>
            <w:tcW w:w="443" w:type="dxa"/>
            <w:tcBorders>
              <w:top w:val="nil"/>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11</w:t>
            </w:r>
          </w:p>
        </w:tc>
        <w:tc>
          <w:tcPr>
            <w:tcW w:w="1544"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Bashkëpronarët Jakohel, Efimovski, Shehu, Kajana, Koleka dhe Narito</w:t>
            </w:r>
          </w:p>
        </w:tc>
        <w:tc>
          <w:tcPr>
            <w:tcW w:w="921"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ZK. 8602</w:t>
            </w:r>
          </w:p>
        </w:tc>
        <w:tc>
          <w:tcPr>
            <w:tcW w:w="902" w:type="dxa"/>
            <w:tcBorders>
              <w:top w:val="nil"/>
              <w:left w:val="nil"/>
              <w:bottom w:val="single" w:sz="4" w:space="0" w:color="auto"/>
              <w:right w:val="single" w:sz="4" w:space="0" w:color="auto"/>
            </w:tcBorders>
            <w:shd w:val="clear" w:color="auto" w:fill="auto"/>
            <w:noWrap/>
            <w:hideMark/>
          </w:tcPr>
          <w:p w:rsidR="00A92616" w:rsidRPr="00325A74" w:rsidRDefault="00A92616" w:rsidP="002C0F60">
            <w:pPr>
              <w:pStyle w:val="Paragrafi"/>
              <w:ind w:firstLine="0"/>
              <w:rPr>
                <w:sz w:val="18"/>
                <w:szCs w:val="18"/>
                <w:lang w:val="sq-AL"/>
              </w:rPr>
            </w:pPr>
            <w:r w:rsidRPr="00325A74">
              <w:rPr>
                <w:sz w:val="18"/>
                <w:szCs w:val="18"/>
                <w:lang w:val="sq-AL"/>
              </w:rPr>
              <w:t>41/5</w:t>
            </w:r>
          </w:p>
        </w:tc>
        <w:tc>
          <w:tcPr>
            <w:tcW w:w="844"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Vlorë</w:t>
            </w:r>
          </w:p>
        </w:tc>
        <w:tc>
          <w:tcPr>
            <w:tcW w:w="882"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882"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1273</w:t>
            </w:r>
          </w:p>
        </w:tc>
        <w:tc>
          <w:tcPr>
            <w:tcW w:w="838"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 </w:t>
            </w:r>
          </w:p>
        </w:tc>
        <w:tc>
          <w:tcPr>
            <w:tcW w:w="730"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10903</w:t>
            </w:r>
          </w:p>
        </w:tc>
        <w:tc>
          <w:tcPr>
            <w:tcW w:w="838"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1114"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13,879,519</w:t>
            </w:r>
          </w:p>
        </w:tc>
        <w:tc>
          <w:tcPr>
            <w:tcW w:w="1296"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13,879,519</w:t>
            </w:r>
          </w:p>
        </w:tc>
        <w:tc>
          <w:tcPr>
            <w:tcW w:w="4289"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Konfirmuar nga ZVRPP-ja Vlorë, Pasuri e llojit Truall.</w:t>
            </w:r>
            <w:r w:rsidR="00F36B0B" w:rsidRPr="00325A74">
              <w:rPr>
                <w:sz w:val="18"/>
                <w:szCs w:val="18"/>
                <w:lang w:val="sq-AL"/>
              </w:rPr>
              <w:t xml:space="preserve"> </w:t>
            </w:r>
            <w:r w:rsidRPr="00325A74">
              <w:rPr>
                <w:sz w:val="18"/>
                <w:szCs w:val="18"/>
                <w:lang w:val="sq-AL"/>
              </w:rPr>
              <w:t>Në këtë pasuri ka një objekt me sip. 92.6 m</w:t>
            </w:r>
            <w:r w:rsidRPr="00325A74">
              <w:rPr>
                <w:sz w:val="18"/>
                <w:szCs w:val="18"/>
                <w:vertAlign w:val="superscript"/>
                <w:lang w:val="sq-AL"/>
              </w:rPr>
              <w:t>2</w:t>
            </w:r>
            <w:r w:rsidRPr="00325A74">
              <w:rPr>
                <w:sz w:val="18"/>
                <w:szCs w:val="18"/>
                <w:lang w:val="sq-AL"/>
              </w:rPr>
              <w:t>. Titulli I pronësisë së kësaj pasurie përfshin edhe pasurinë me nr 41/305 vol 56 F 141, të cilat janë kufizuar si pasojë e mbivendosjes. Sipërfaqja prej 3100 m</w:t>
            </w:r>
            <w:r w:rsidRPr="00325A74">
              <w:rPr>
                <w:sz w:val="18"/>
                <w:szCs w:val="18"/>
                <w:vertAlign w:val="superscript"/>
                <w:lang w:val="sq-AL"/>
              </w:rPr>
              <w:t>2</w:t>
            </w:r>
            <w:r w:rsidRPr="00325A74">
              <w:rPr>
                <w:sz w:val="18"/>
                <w:szCs w:val="18"/>
                <w:lang w:val="sq-AL"/>
              </w:rPr>
              <w:t xml:space="preserve"> është hequr nga kjo parcelë pasi përfshihet në parcelën 77/5 e cila është hapur me regjistrim të veçantë.</w:t>
            </w:r>
            <w:r w:rsidR="00A75A76" w:rsidRPr="00325A74">
              <w:rPr>
                <w:sz w:val="18"/>
                <w:szCs w:val="18"/>
                <w:lang w:val="sq-AL"/>
              </w:rPr>
              <w:t xml:space="preserve">            </w:t>
            </w:r>
            <w:r w:rsidRPr="00325A74">
              <w:rPr>
                <w:sz w:val="18"/>
                <w:szCs w:val="18"/>
                <w:lang w:val="sq-AL"/>
              </w:rPr>
              <w:t xml:space="preserve">AMTP </w:t>
            </w:r>
            <w:r w:rsidR="00A75A76" w:rsidRPr="00325A74">
              <w:rPr>
                <w:sz w:val="18"/>
                <w:szCs w:val="18"/>
                <w:lang w:val="sq-AL"/>
              </w:rPr>
              <w:t xml:space="preserve">nr. </w:t>
            </w:r>
            <w:r w:rsidRPr="00325A74">
              <w:rPr>
                <w:sz w:val="18"/>
                <w:szCs w:val="18"/>
                <w:lang w:val="sq-AL"/>
              </w:rPr>
              <w:t xml:space="preserve">20780 në emër të Kaleme Licaj: AMTP </w:t>
            </w:r>
            <w:r w:rsidR="00A75A76" w:rsidRPr="00325A74">
              <w:rPr>
                <w:sz w:val="18"/>
                <w:szCs w:val="18"/>
                <w:lang w:val="sq-AL"/>
              </w:rPr>
              <w:t xml:space="preserve">nr. </w:t>
            </w:r>
            <w:r w:rsidRPr="00325A74">
              <w:rPr>
                <w:sz w:val="18"/>
                <w:szCs w:val="18"/>
                <w:lang w:val="sq-AL"/>
              </w:rPr>
              <w:t xml:space="preserve">20781 në emër të Nekie Isai: AMTP </w:t>
            </w:r>
            <w:r w:rsidR="00A75A76" w:rsidRPr="00325A74">
              <w:rPr>
                <w:sz w:val="18"/>
                <w:szCs w:val="18"/>
                <w:lang w:val="sq-AL"/>
              </w:rPr>
              <w:t xml:space="preserve">nr. </w:t>
            </w:r>
            <w:r w:rsidRPr="00325A74">
              <w:rPr>
                <w:sz w:val="18"/>
                <w:szCs w:val="18"/>
                <w:lang w:val="sq-AL"/>
              </w:rPr>
              <w:t xml:space="preserve">20937 në emër të Alik Metaj. Ka një ndërtim pa leje. Posedohet nga Cane Metaj. </w:t>
            </w:r>
          </w:p>
        </w:tc>
      </w:tr>
      <w:tr w:rsidR="000A3251" w:rsidRPr="00325A74" w:rsidTr="000F01DF">
        <w:trPr>
          <w:trHeight w:val="139"/>
        </w:trPr>
        <w:tc>
          <w:tcPr>
            <w:tcW w:w="443" w:type="dxa"/>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12</w:t>
            </w:r>
          </w:p>
        </w:tc>
        <w:tc>
          <w:tcPr>
            <w:tcW w:w="1544" w:type="dxa"/>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Gjergji Nika</w:t>
            </w:r>
          </w:p>
        </w:tc>
        <w:tc>
          <w:tcPr>
            <w:tcW w:w="921" w:type="dxa"/>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ZK. 8602</w:t>
            </w:r>
          </w:p>
        </w:tc>
        <w:tc>
          <w:tcPr>
            <w:tcW w:w="902" w:type="dxa"/>
            <w:tcBorders>
              <w:top w:val="single" w:sz="4" w:space="0" w:color="auto"/>
              <w:left w:val="single" w:sz="4" w:space="0" w:color="auto"/>
              <w:bottom w:val="single" w:sz="4" w:space="0" w:color="auto"/>
              <w:right w:val="single" w:sz="4" w:space="0" w:color="auto"/>
            </w:tcBorders>
            <w:shd w:val="clear" w:color="auto" w:fill="auto"/>
            <w:noWrap/>
            <w:hideMark/>
          </w:tcPr>
          <w:p w:rsidR="00A92616" w:rsidRPr="00325A74" w:rsidRDefault="00A92616" w:rsidP="002C0F60">
            <w:pPr>
              <w:pStyle w:val="Paragrafi"/>
              <w:ind w:firstLine="0"/>
              <w:rPr>
                <w:sz w:val="18"/>
                <w:szCs w:val="18"/>
                <w:lang w:val="sq-AL"/>
              </w:rPr>
            </w:pPr>
            <w:r w:rsidRPr="00325A74">
              <w:rPr>
                <w:sz w:val="18"/>
                <w:szCs w:val="18"/>
                <w:lang w:val="sq-AL"/>
              </w:rPr>
              <w:t>77/5/1</w:t>
            </w:r>
          </w:p>
        </w:tc>
        <w:tc>
          <w:tcPr>
            <w:tcW w:w="844" w:type="dxa"/>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Vlorë</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882" w:type="dxa"/>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540</w:t>
            </w:r>
          </w:p>
        </w:tc>
        <w:tc>
          <w:tcPr>
            <w:tcW w:w="838" w:type="dxa"/>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730" w:type="dxa"/>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10903</w:t>
            </w:r>
          </w:p>
        </w:tc>
        <w:tc>
          <w:tcPr>
            <w:tcW w:w="838" w:type="dxa"/>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1114" w:type="dxa"/>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5,887,620</w:t>
            </w:r>
          </w:p>
        </w:tc>
        <w:tc>
          <w:tcPr>
            <w:tcW w:w="1296" w:type="dxa"/>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5,887,620</w:t>
            </w:r>
          </w:p>
        </w:tc>
        <w:tc>
          <w:tcPr>
            <w:tcW w:w="4289" w:type="dxa"/>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661D60">
            <w:pPr>
              <w:pStyle w:val="Paragrafi"/>
              <w:ind w:firstLine="0"/>
              <w:rPr>
                <w:sz w:val="18"/>
                <w:szCs w:val="18"/>
                <w:lang w:val="sq-AL"/>
              </w:rPr>
            </w:pPr>
            <w:r w:rsidRPr="00325A74">
              <w:rPr>
                <w:sz w:val="18"/>
                <w:szCs w:val="18"/>
                <w:lang w:val="sq-AL"/>
              </w:rPr>
              <w:t xml:space="preserve">Konfirmuar nga ZVRPP-ja Vlorë, Pasuri e llojit Truall. Nëpërmjet </w:t>
            </w:r>
            <w:r w:rsidR="00661D60" w:rsidRPr="00325A74">
              <w:rPr>
                <w:sz w:val="18"/>
                <w:szCs w:val="18"/>
                <w:lang w:val="sq-AL"/>
              </w:rPr>
              <w:t xml:space="preserve">vendimit nr. </w:t>
            </w:r>
            <w:r w:rsidRPr="00325A74">
              <w:rPr>
                <w:sz w:val="18"/>
                <w:szCs w:val="18"/>
                <w:lang w:val="sq-AL"/>
              </w:rPr>
              <w:t xml:space="preserve">1126, datë 16.03.2018, të Gjykatës Administrative të Apelit, i është njohur bashkëpronarëve Koleka. Nga Kartela e Pasurisë </w:t>
            </w:r>
            <w:r w:rsidR="0016515E" w:rsidRPr="00325A74">
              <w:rPr>
                <w:sz w:val="18"/>
                <w:szCs w:val="18"/>
                <w:lang w:val="sq-AL"/>
              </w:rPr>
              <w:t>n</w:t>
            </w:r>
            <w:r w:rsidR="00A75A76" w:rsidRPr="00325A74">
              <w:rPr>
                <w:sz w:val="18"/>
                <w:szCs w:val="18"/>
                <w:lang w:val="sq-AL"/>
              </w:rPr>
              <w:t xml:space="preserve">r. </w:t>
            </w:r>
            <w:r w:rsidRPr="00325A74">
              <w:rPr>
                <w:sz w:val="18"/>
                <w:szCs w:val="18"/>
                <w:lang w:val="sq-AL"/>
              </w:rPr>
              <w:t>77/5/1, ZK 8602, e konfirmuar nga ZVRPP-ja Vlorë më datë 10.7.2018, pronar i pasurisë rezulton z. Gjergji Nika.</w:t>
            </w:r>
          </w:p>
        </w:tc>
      </w:tr>
      <w:tr w:rsidR="000A3251" w:rsidRPr="00325A74" w:rsidTr="000F01DF">
        <w:trPr>
          <w:trHeight w:val="1068"/>
        </w:trPr>
        <w:tc>
          <w:tcPr>
            <w:tcW w:w="443" w:type="dxa"/>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lastRenderedPageBreak/>
              <w:t>13</w:t>
            </w:r>
          </w:p>
        </w:tc>
        <w:tc>
          <w:tcPr>
            <w:tcW w:w="1544"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Koço Kume</w:t>
            </w:r>
          </w:p>
        </w:tc>
        <w:tc>
          <w:tcPr>
            <w:tcW w:w="921"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ZK. 8602</w:t>
            </w:r>
          </w:p>
        </w:tc>
        <w:tc>
          <w:tcPr>
            <w:tcW w:w="902" w:type="dxa"/>
            <w:tcBorders>
              <w:top w:val="single" w:sz="4" w:space="0" w:color="auto"/>
              <w:left w:val="nil"/>
              <w:bottom w:val="single" w:sz="4" w:space="0" w:color="auto"/>
              <w:right w:val="single" w:sz="4" w:space="0" w:color="auto"/>
            </w:tcBorders>
            <w:shd w:val="clear" w:color="auto" w:fill="auto"/>
            <w:noWrap/>
            <w:hideMark/>
          </w:tcPr>
          <w:p w:rsidR="00A92616" w:rsidRPr="00325A74" w:rsidRDefault="00A92616" w:rsidP="002C0F60">
            <w:pPr>
              <w:pStyle w:val="Paragrafi"/>
              <w:ind w:firstLine="0"/>
              <w:rPr>
                <w:sz w:val="18"/>
                <w:szCs w:val="18"/>
                <w:lang w:val="sq-AL"/>
              </w:rPr>
            </w:pPr>
            <w:r w:rsidRPr="00325A74">
              <w:rPr>
                <w:sz w:val="18"/>
                <w:szCs w:val="18"/>
                <w:lang w:val="sq-AL"/>
              </w:rPr>
              <w:t>78/2/1</w:t>
            </w:r>
          </w:p>
        </w:tc>
        <w:tc>
          <w:tcPr>
            <w:tcW w:w="844"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Vlorë</w:t>
            </w:r>
          </w:p>
        </w:tc>
        <w:tc>
          <w:tcPr>
            <w:tcW w:w="882"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882" w:type="dxa"/>
            <w:tcBorders>
              <w:top w:val="single" w:sz="4" w:space="0" w:color="auto"/>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53.5</w:t>
            </w:r>
          </w:p>
        </w:tc>
        <w:tc>
          <w:tcPr>
            <w:tcW w:w="838" w:type="dxa"/>
            <w:tcBorders>
              <w:top w:val="single" w:sz="4" w:space="0" w:color="auto"/>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 </w:t>
            </w:r>
          </w:p>
        </w:tc>
        <w:tc>
          <w:tcPr>
            <w:tcW w:w="730" w:type="dxa"/>
            <w:tcBorders>
              <w:top w:val="single" w:sz="4" w:space="0" w:color="auto"/>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204</w:t>
            </w:r>
          </w:p>
        </w:tc>
        <w:tc>
          <w:tcPr>
            <w:tcW w:w="838" w:type="dxa"/>
            <w:tcBorders>
              <w:top w:val="single" w:sz="4" w:space="0" w:color="auto"/>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1114" w:type="dxa"/>
            <w:tcBorders>
              <w:top w:val="single" w:sz="4" w:space="0" w:color="auto"/>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10,914</w:t>
            </w:r>
          </w:p>
        </w:tc>
        <w:tc>
          <w:tcPr>
            <w:tcW w:w="1296" w:type="dxa"/>
            <w:tcBorders>
              <w:top w:val="single" w:sz="4" w:space="0" w:color="auto"/>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10,914</w:t>
            </w:r>
          </w:p>
        </w:tc>
        <w:tc>
          <w:tcPr>
            <w:tcW w:w="4289"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 xml:space="preserve">Konfirmuar nga ZVRPP-ja Vlorë, lloji </w:t>
            </w:r>
            <w:r w:rsidR="00661D60">
              <w:rPr>
                <w:sz w:val="18"/>
                <w:szCs w:val="18"/>
                <w:lang w:val="sq-AL"/>
              </w:rPr>
              <w:t>i</w:t>
            </w:r>
            <w:r w:rsidRPr="00325A74">
              <w:rPr>
                <w:sz w:val="18"/>
                <w:szCs w:val="18"/>
                <w:lang w:val="sq-AL"/>
              </w:rPr>
              <w:t xml:space="preserve"> pasurisë është Ullishtë. </w:t>
            </w:r>
            <w:r w:rsidR="00A75A76" w:rsidRPr="00325A74">
              <w:rPr>
                <w:sz w:val="18"/>
                <w:szCs w:val="18"/>
                <w:lang w:val="sq-AL"/>
              </w:rPr>
              <w:t xml:space="preserve">Nr. </w:t>
            </w:r>
            <w:r w:rsidRPr="00325A74">
              <w:rPr>
                <w:sz w:val="18"/>
                <w:szCs w:val="18"/>
                <w:lang w:val="sq-AL"/>
              </w:rPr>
              <w:t>i pasurisë në regjistrim të veçantë ka q</w:t>
            </w:r>
            <w:r w:rsidR="00661D60">
              <w:rPr>
                <w:sz w:val="18"/>
                <w:szCs w:val="18"/>
                <w:lang w:val="sq-AL"/>
              </w:rPr>
              <w:t>e</w:t>
            </w:r>
            <w:r w:rsidRPr="00325A74">
              <w:rPr>
                <w:sz w:val="18"/>
                <w:szCs w:val="18"/>
                <w:lang w:val="sq-AL"/>
              </w:rPr>
              <w:t xml:space="preserve">në 78/2, por ky </w:t>
            </w:r>
            <w:r w:rsidR="00A75A76" w:rsidRPr="00325A74">
              <w:rPr>
                <w:sz w:val="18"/>
                <w:szCs w:val="18"/>
                <w:lang w:val="sq-AL"/>
              </w:rPr>
              <w:t xml:space="preserve">nr. </w:t>
            </w:r>
            <w:r w:rsidRPr="00325A74">
              <w:rPr>
                <w:sz w:val="18"/>
                <w:szCs w:val="18"/>
                <w:lang w:val="sq-AL"/>
              </w:rPr>
              <w:t xml:space="preserve">ka përplasje dhe si pasojë është </w:t>
            </w:r>
            <w:r w:rsidR="00661D60">
              <w:rPr>
                <w:sz w:val="18"/>
                <w:szCs w:val="18"/>
                <w:lang w:val="sq-AL"/>
              </w:rPr>
              <w:t>zëvend</w:t>
            </w:r>
            <w:r w:rsidRPr="00325A74">
              <w:rPr>
                <w:sz w:val="18"/>
                <w:szCs w:val="18"/>
                <w:lang w:val="sq-AL"/>
              </w:rPr>
              <w:t>ësuar me 78/2/1. Ka një ndërtim pa leje. Sekuestro konservative.</w:t>
            </w:r>
          </w:p>
          <w:p w:rsidR="001439F1" w:rsidRPr="00325A74" w:rsidRDefault="001439F1" w:rsidP="002C0F60">
            <w:pPr>
              <w:pStyle w:val="Paragrafi"/>
              <w:ind w:firstLine="0"/>
              <w:rPr>
                <w:sz w:val="18"/>
                <w:szCs w:val="18"/>
                <w:lang w:val="sq-AL"/>
              </w:rPr>
            </w:pPr>
          </w:p>
        </w:tc>
      </w:tr>
      <w:tr w:rsidR="000A3251" w:rsidRPr="00325A74" w:rsidTr="000F01DF">
        <w:trPr>
          <w:trHeight w:val="139"/>
        </w:trPr>
        <w:tc>
          <w:tcPr>
            <w:tcW w:w="443" w:type="dxa"/>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14</w:t>
            </w:r>
          </w:p>
        </w:tc>
        <w:tc>
          <w:tcPr>
            <w:tcW w:w="1544" w:type="dxa"/>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Mbivendosje</w:t>
            </w:r>
          </w:p>
        </w:tc>
        <w:tc>
          <w:tcPr>
            <w:tcW w:w="921" w:type="dxa"/>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ZK. 8602</w:t>
            </w:r>
          </w:p>
        </w:tc>
        <w:tc>
          <w:tcPr>
            <w:tcW w:w="902" w:type="dxa"/>
            <w:tcBorders>
              <w:top w:val="single" w:sz="4" w:space="0" w:color="auto"/>
              <w:left w:val="single" w:sz="4" w:space="0" w:color="auto"/>
              <w:bottom w:val="single" w:sz="4" w:space="0" w:color="auto"/>
              <w:right w:val="single" w:sz="4" w:space="0" w:color="auto"/>
            </w:tcBorders>
            <w:shd w:val="clear" w:color="auto" w:fill="auto"/>
            <w:noWrap/>
            <w:hideMark/>
          </w:tcPr>
          <w:p w:rsidR="00A92616" w:rsidRPr="00325A74" w:rsidRDefault="00A92616" w:rsidP="002C0F60">
            <w:pPr>
              <w:pStyle w:val="Paragrafi"/>
              <w:ind w:firstLine="0"/>
              <w:rPr>
                <w:sz w:val="18"/>
                <w:szCs w:val="18"/>
                <w:lang w:val="sq-AL"/>
              </w:rPr>
            </w:pPr>
            <w:r w:rsidRPr="00325A74">
              <w:rPr>
                <w:sz w:val="18"/>
                <w:szCs w:val="18"/>
                <w:lang w:val="sq-AL"/>
              </w:rPr>
              <w:t>41/305</w:t>
            </w:r>
          </w:p>
        </w:tc>
        <w:tc>
          <w:tcPr>
            <w:tcW w:w="844" w:type="dxa"/>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Vlorë</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882" w:type="dxa"/>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180.5</w:t>
            </w:r>
          </w:p>
        </w:tc>
        <w:tc>
          <w:tcPr>
            <w:tcW w:w="838" w:type="dxa"/>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730" w:type="dxa"/>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204</w:t>
            </w:r>
          </w:p>
        </w:tc>
        <w:tc>
          <w:tcPr>
            <w:tcW w:w="838" w:type="dxa"/>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1114" w:type="dxa"/>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36,822</w:t>
            </w:r>
          </w:p>
        </w:tc>
        <w:tc>
          <w:tcPr>
            <w:tcW w:w="1296" w:type="dxa"/>
            <w:tcBorders>
              <w:top w:val="single" w:sz="4" w:space="0" w:color="auto"/>
              <w:left w:val="single" w:sz="4" w:space="0" w:color="auto"/>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36,822</w:t>
            </w:r>
          </w:p>
        </w:tc>
        <w:tc>
          <w:tcPr>
            <w:tcW w:w="4289" w:type="dxa"/>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661D60">
            <w:pPr>
              <w:pStyle w:val="Paragrafi"/>
              <w:ind w:firstLine="0"/>
              <w:rPr>
                <w:sz w:val="18"/>
                <w:szCs w:val="18"/>
                <w:lang w:val="sq-AL"/>
              </w:rPr>
            </w:pPr>
            <w:r w:rsidRPr="00325A74">
              <w:rPr>
                <w:sz w:val="18"/>
                <w:szCs w:val="18"/>
                <w:lang w:val="sq-AL"/>
              </w:rPr>
              <w:t xml:space="preserve">Konfirmuar nga ZVRPP-ja Vlorë, Pasuri e llojit pemëtore. Bashkëthemelues, AMTP </w:t>
            </w:r>
            <w:r w:rsidR="00A75A76" w:rsidRPr="00325A74">
              <w:rPr>
                <w:sz w:val="18"/>
                <w:szCs w:val="18"/>
                <w:lang w:val="sq-AL"/>
              </w:rPr>
              <w:t xml:space="preserve">nr. </w:t>
            </w:r>
            <w:r w:rsidRPr="00325A74">
              <w:rPr>
                <w:sz w:val="18"/>
                <w:szCs w:val="18"/>
                <w:lang w:val="sq-AL"/>
              </w:rPr>
              <w:t xml:space="preserve">21351 vendimi </w:t>
            </w:r>
            <w:r w:rsidR="00A75A76" w:rsidRPr="00325A74">
              <w:rPr>
                <w:sz w:val="18"/>
                <w:szCs w:val="18"/>
                <w:lang w:val="sq-AL"/>
              </w:rPr>
              <w:t xml:space="preserve">nr. </w:t>
            </w:r>
            <w:r w:rsidRPr="00325A74">
              <w:rPr>
                <w:sz w:val="18"/>
                <w:szCs w:val="18"/>
                <w:lang w:val="sq-AL"/>
              </w:rPr>
              <w:t>4</w:t>
            </w:r>
            <w:r w:rsidR="00661D60">
              <w:rPr>
                <w:sz w:val="18"/>
                <w:szCs w:val="18"/>
                <w:lang w:val="sq-AL"/>
              </w:rPr>
              <w:t>,</w:t>
            </w:r>
            <w:r w:rsidRPr="00325A74">
              <w:rPr>
                <w:sz w:val="18"/>
                <w:szCs w:val="18"/>
                <w:lang w:val="sq-AL"/>
              </w:rPr>
              <w:t xml:space="preserve"> d</w:t>
            </w:r>
            <w:r w:rsidR="00661D60">
              <w:rPr>
                <w:sz w:val="18"/>
                <w:szCs w:val="18"/>
                <w:lang w:val="sq-AL"/>
              </w:rPr>
              <w:t>a</w:t>
            </w:r>
            <w:r w:rsidRPr="00325A74">
              <w:rPr>
                <w:sz w:val="18"/>
                <w:szCs w:val="18"/>
                <w:lang w:val="sq-AL"/>
              </w:rPr>
              <w:t>t</w:t>
            </w:r>
            <w:r w:rsidR="00661D60">
              <w:rPr>
                <w:sz w:val="18"/>
                <w:szCs w:val="18"/>
                <w:lang w:val="sq-AL"/>
              </w:rPr>
              <w:t xml:space="preserve">ë </w:t>
            </w:r>
            <w:r w:rsidRPr="00325A74">
              <w:rPr>
                <w:sz w:val="18"/>
                <w:szCs w:val="18"/>
                <w:lang w:val="sq-AL"/>
              </w:rPr>
              <w:t>1.12.2005 Laze Bejkosala. Kufizimi i veprimeve të pronarit mbi pasuritë derisa të provohet zgjidhja e mbivendosjes së konstatuar.</w:t>
            </w:r>
          </w:p>
        </w:tc>
      </w:tr>
      <w:tr w:rsidR="000A3251" w:rsidRPr="00325A74" w:rsidTr="000F01DF">
        <w:trPr>
          <w:trHeight w:val="139"/>
        </w:trPr>
        <w:tc>
          <w:tcPr>
            <w:tcW w:w="443" w:type="dxa"/>
            <w:tcBorders>
              <w:top w:val="single" w:sz="4" w:space="0" w:color="auto"/>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15</w:t>
            </w:r>
          </w:p>
        </w:tc>
        <w:tc>
          <w:tcPr>
            <w:tcW w:w="1544"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Arjan Tolaj</w:t>
            </w:r>
          </w:p>
        </w:tc>
        <w:tc>
          <w:tcPr>
            <w:tcW w:w="921"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ZK. 8602</w:t>
            </w:r>
          </w:p>
        </w:tc>
        <w:tc>
          <w:tcPr>
            <w:tcW w:w="902" w:type="dxa"/>
            <w:tcBorders>
              <w:top w:val="single" w:sz="4" w:space="0" w:color="auto"/>
              <w:left w:val="nil"/>
              <w:bottom w:val="single" w:sz="4" w:space="0" w:color="auto"/>
              <w:right w:val="single" w:sz="4" w:space="0" w:color="auto"/>
            </w:tcBorders>
            <w:shd w:val="clear" w:color="auto" w:fill="auto"/>
            <w:noWrap/>
            <w:hideMark/>
          </w:tcPr>
          <w:p w:rsidR="00A92616" w:rsidRPr="00325A74" w:rsidRDefault="00A92616" w:rsidP="002C0F60">
            <w:pPr>
              <w:pStyle w:val="Paragrafi"/>
              <w:ind w:firstLine="0"/>
              <w:rPr>
                <w:sz w:val="18"/>
                <w:szCs w:val="18"/>
                <w:lang w:val="sq-AL"/>
              </w:rPr>
            </w:pPr>
            <w:r w:rsidRPr="00325A74">
              <w:rPr>
                <w:sz w:val="18"/>
                <w:szCs w:val="18"/>
                <w:lang w:val="sq-AL"/>
              </w:rPr>
              <w:t>41/285/1</w:t>
            </w:r>
          </w:p>
        </w:tc>
        <w:tc>
          <w:tcPr>
            <w:tcW w:w="844"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Vlorë</w:t>
            </w:r>
          </w:p>
        </w:tc>
        <w:tc>
          <w:tcPr>
            <w:tcW w:w="882"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882" w:type="dxa"/>
            <w:tcBorders>
              <w:top w:val="single" w:sz="4" w:space="0" w:color="auto"/>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100.8</w:t>
            </w:r>
          </w:p>
        </w:tc>
        <w:tc>
          <w:tcPr>
            <w:tcW w:w="838" w:type="dxa"/>
            <w:tcBorders>
              <w:top w:val="single" w:sz="4" w:space="0" w:color="auto"/>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 </w:t>
            </w:r>
          </w:p>
        </w:tc>
        <w:tc>
          <w:tcPr>
            <w:tcW w:w="730" w:type="dxa"/>
            <w:tcBorders>
              <w:top w:val="single" w:sz="4" w:space="0" w:color="auto"/>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10903</w:t>
            </w:r>
          </w:p>
        </w:tc>
        <w:tc>
          <w:tcPr>
            <w:tcW w:w="838" w:type="dxa"/>
            <w:tcBorders>
              <w:top w:val="single" w:sz="4" w:space="0" w:color="auto"/>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1114" w:type="dxa"/>
            <w:tcBorders>
              <w:top w:val="single" w:sz="4" w:space="0" w:color="auto"/>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1,099,022</w:t>
            </w:r>
          </w:p>
        </w:tc>
        <w:tc>
          <w:tcPr>
            <w:tcW w:w="1296" w:type="dxa"/>
            <w:tcBorders>
              <w:top w:val="single" w:sz="4" w:space="0" w:color="auto"/>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1,099,022</w:t>
            </w:r>
          </w:p>
        </w:tc>
        <w:tc>
          <w:tcPr>
            <w:tcW w:w="4289" w:type="dxa"/>
            <w:tcBorders>
              <w:top w:val="single" w:sz="4" w:space="0" w:color="auto"/>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 xml:space="preserve">Konfirmuar nga ZVRPP-ja Vlorë, </w:t>
            </w:r>
            <w:r w:rsidR="00661D60" w:rsidRPr="00325A74">
              <w:rPr>
                <w:sz w:val="18"/>
                <w:szCs w:val="18"/>
                <w:lang w:val="sq-AL"/>
              </w:rPr>
              <w:t xml:space="preserve">pasuri </w:t>
            </w:r>
            <w:r w:rsidRPr="00325A74">
              <w:rPr>
                <w:sz w:val="18"/>
                <w:szCs w:val="18"/>
                <w:lang w:val="sq-AL"/>
              </w:rPr>
              <w:t>e llojit Truall.</w:t>
            </w:r>
          </w:p>
        </w:tc>
      </w:tr>
      <w:tr w:rsidR="000A3251" w:rsidRPr="00325A74" w:rsidTr="000F01DF">
        <w:trPr>
          <w:trHeight w:val="139"/>
        </w:trPr>
        <w:tc>
          <w:tcPr>
            <w:tcW w:w="443" w:type="dxa"/>
            <w:tcBorders>
              <w:top w:val="nil"/>
              <w:left w:val="single" w:sz="4" w:space="0" w:color="auto"/>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16</w:t>
            </w:r>
          </w:p>
        </w:tc>
        <w:tc>
          <w:tcPr>
            <w:tcW w:w="1544"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Bashkëpronarët Velaj dhe Haxhiu</w:t>
            </w:r>
          </w:p>
        </w:tc>
        <w:tc>
          <w:tcPr>
            <w:tcW w:w="921"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ZK. 8602</w:t>
            </w:r>
          </w:p>
        </w:tc>
        <w:tc>
          <w:tcPr>
            <w:tcW w:w="902" w:type="dxa"/>
            <w:tcBorders>
              <w:top w:val="nil"/>
              <w:left w:val="nil"/>
              <w:bottom w:val="single" w:sz="4" w:space="0" w:color="auto"/>
              <w:right w:val="single" w:sz="4" w:space="0" w:color="auto"/>
            </w:tcBorders>
            <w:shd w:val="clear" w:color="auto" w:fill="auto"/>
            <w:noWrap/>
            <w:hideMark/>
          </w:tcPr>
          <w:p w:rsidR="00A92616" w:rsidRPr="00325A74" w:rsidRDefault="00A92616" w:rsidP="002C0F60">
            <w:pPr>
              <w:pStyle w:val="Paragrafi"/>
              <w:ind w:firstLine="0"/>
              <w:rPr>
                <w:sz w:val="18"/>
                <w:szCs w:val="18"/>
                <w:lang w:val="sq-AL"/>
              </w:rPr>
            </w:pPr>
            <w:r w:rsidRPr="00325A74">
              <w:rPr>
                <w:sz w:val="18"/>
                <w:szCs w:val="18"/>
                <w:lang w:val="sq-AL"/>
              </w:rPr>
              <w:t>41/390</w:t>
            </w:r>
          </w:p>
        </w:tc>
        <w:tc>
          <w:tcPr>
            <w:tcW w:w="844"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Vlorë</w:t>
            </w:r>
          </w:p>
        </w:tc>
        <w:tc>
          <w:tcPr>
            <w:tcW w:w="882"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882"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22.6</w:t>
            </w:r>
          </w:p>
        </w:tc>
        <w:tc>
          <w:tcPr>
            <w:tcW w:w="838"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730"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10903</w:t>
            </w:r>
          </w:p>
        </w:tc>
        <w:tc>
          <w:tcPr>
            <w:tcW w:w="838"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___</w:t>
            </w:r>
          </w:p>
        </w:tc>
        <w:tc>
          <w:tcPr>
            <w:tcW w:w="1114"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246,408</w:t>
            </w:r>
          </w:p>
        </w:tc>
        <w:tc>
          <w:tcPr>
            <w:tcW w:w="1296" w:type="dxa"/>
            <w:tcBorders>
              <w:top w:val="nil"/>
              <w:left w:val="nil"/>
              <w:bottom w:val="single" w:sz="4" w:space="0" w:color="auto"/>
              <w:right w:val="single" w:sz="4" w:space="0" w:color="auto"/>
            </w:tcBorders>
            <w:shd w:val="clear" w:color="000000" w:fill="FFFFFF"/>
            <w:hideMark/>
          </w:tcPr>
          <w:p w:rsidR="00A92616" w:rsidRPr="00325A74" w:rsidRDefault="00A92616" w:rsidP="002C0F60">
            <w:pPr>
              <w:pStyle w:val="Paragrafi"/>
              <w:ind w:firstLine="0"/>
              <w:rPr>
                <w:sz w:val="18"/>
                <w:szCs w:val="18"/>
                <w:lang w:val="sq-AL"/>
              </w:rPr>
            </w:pPr>
            <w:r w:rsidRPr="00325A74">
              <w:rPr>
                <w:sz w:val="18"/>
                <w:szCs w:val="18"/>
                <w:lang w:val="sq-AL"/>
              </w:rPr>
              <w:t>246,408</w:t>
            </w:r>
          </w:p>
        </w:tc>
        <w:tc>
          <w:tcPr>
            <w:tcW w:w="4289" w:type="dxa"/>
            <w:tcBorders>
              <w:top w:val="nil"/>
              <w:left w:val="nil"/>
              <w:bottom w:val="single" w:sz="4" w:space="0" w:color="auto"/>
              <w:right w:val="single" w:sz="4" w:space="0" w:color="auto"/>
            </w:tcBorders>
            <w:shd w:val="clear" w:color="auto" w:fill="auto"/>
            <w:hideMark/>
          </w:tcPr>
          <w:p w:rsidR="00A92616" w:rsidRPr="00325A74" w:rsidRDefault="00A92616" w:rsidP="002C0F60">
            <w:pPr>
              <w:pStyle w:val="Paragrafi"/>
              <w:ind w:firstLine="0"/>
              <w:rPr>
                <w:sz w:val="18"/>
                <w:szCs w:val="18"/>
                <w:lang w:val="sq-AL"/>
              </w:rPr>
            </w:pPr>
            <w:r w:rsidRPr="00325A74">
              <w:rPr>
                <w:sz w:val="18"/>
                <w:szCs w:val="18"/>
                <w:lang w:val="sq-AL"/>
              </w:rPr>
              <w:t xml:space="preserve">Konfirmuar nga ZVRPP-ja Vlorë, </w:t>
            </w:r>
            <w:r w:rsidR="00661D60" w:rsidRPr="00325A74">
              <w:rPr>
                <w:sz w:val="18"/>
                <w:szCs w:val="18"/>
                <w:lang w:val="sq-AL"/>
              </w:rPr>
              <w:t xml:space="preserve">pasuri </w:t>
            </w:r>
            <w:r w:rsidRPr="00325A74">
              <w:rPr>
                <w:sz w:val="18"/>
                <w:szCs w:val="18"/>
                <w:lang w:val="sq-AL"/>
              </w:rPr>
              <w:t xml:space="preserve">e llojit Truall. AMTP </w:t>
            </w:r>
            <w:r w:rsidR="00A75A76" w:rsidRPr="00325A74">
              <w:rPr>
                <w:sz w:val="18"/>
                <w:szCs w:val="18"/>
                <w:lang w:val="sq-AL"/>
              </w:rPr>
              <w:t xml:space="preserve">nr. </w:t>
            </w:r>
            <w:r w:rsidRPr="00325A74">
              <w:rPr>
                <w:sz w:val="18"/>
                <w:szCs w:val="18"/>
                <w:lang w:val="sq-AL"/>
              </w:rPr>
              <w:t>21973 në emër të Kadrie Xhaferri.</w:t>
            </w:r>
          </w:p>
        </w:tc>
      </w:tr>
      <w:tr w:rsidR="000A3251" w:rsidRPr="00325A74" w:rsidTr="000F01DF">
        <w:trPr>
          <w:trHeight w:val="139"/>
        </w:trPr>
        <w:tc>
          <w:tcPr>
            <w:tcW w:w="443" w:type="dxa"/>
            <w:tcBorders>
              <w:top w:val="nil"/>
              <w:left w:val="nil"/>
              <w:bottom w:val="nil"/>
              <w:right w:val="nil"/>
            </w:tcBorders>
            <w:shd w:val="clear" w:color="auto" w:fill="auto"/>
            <w:noWrap/>
            <w:vAlign w:val="bottom"/>
            <w:hideMark/>
          </w:tcPr>
          <w:p w:rsidR="00A92616" w:rsidRPr="00325A74" w:rsidRDefault="00A92616" w:rsidP="002C0F60">
            <w:pPr>
              <w:pStyle w:val="Paragrafi"/>
              <w:ind w:firstLine="0"/>
              <w:rPr>
                <w:sz w:val="18"/>
                <w:szCs w:val="18"/>
                <w:lang w:val="sq-AL"/>
              </w:rPr>
            </w:pPr>
          </w:p>
        </w:tc>
        <w:tc>
          <w:tcPr>
            <w:tcW w:w="2465" w:type="dxa"/>
            <w:gridSpan w:val="2"/>
            <w:tcBorders>
              <w:top w:val="single" w:sz="4" w:space="0" w:color="auto"/>
              <w:left w:val="nil"/>
              <w:bottom w:val="nil"/>
              <w:right w:val="nil"/>
            </w:tcBorders>
            <w:shd w:val="clear" w:color="000000" w:fill="FFFFFF"/>
            <w:noWrap/>
            <w:vAlign w:val="bottom"/>
            <w:hideMark/>
          </w:tcPr>
          <w:p w:rsidR="00A92616" w:rsidRPr="00325A74" w:rsidRDefault="00A92616" w:rsidP="002C0F60">
            <w:pPr>
              <w:pStyle w:val="Paragrafi"/>
              <w:ind w:firstLine="0"/>
              <w:rPr>
                <w:b/>
                <w:sz w:val="18"/>
                <w:szCs w:val="18"/>
                <w:lang w:val="sq-AL"/>
              </w:rPr>
            </w:pPr>
            <w:r w:rsidRPr="00325A74">
              <w:rPr>
                <w:b/>
                <w:sz w:val="18"/>
                <w:szCs w:val="18"/>
                <w:lang w:val="sq-AL"/>
              </w:rPr>
              <w:t>Vlera totale e shpronësimit</w:t>
            </w:r>
          </w:p>
        </w:tc>
        <w:tc>
          <w:tcPr>
            <w:tcW w:w="902" w:type="dxa"/>
            <w:tcBorders>
              <w:top w:val="nil"/>
              <w:left w:val="nil"/>
              <w:bottom w:val="nil"/>
              <w:right w:val="nil"/>
            </w:tcBorders>
            <w:shd w:val="clear" w:color="auto" w:fill="auto"/>
            <w:noWrap/>
            <w:vAlign w:val="bottom"/>
            <w:hideMark/>
          </w:tcPr>
          <w:p w:rsidR="00A92616" w:rsidRPr="00325A74" w:rsidRDefault="00A92616" w:rsidP="002C0F60">
            <w:pPr>
              <w:pStyle w:val="Paragrafi"/>
              <w:ind w:firstLine="0"/>
              <w:rPr>
                <w:sz w:val="18"/>
                <w:szCs w:val="18"/>
                <w:lang w:val="sq-AL"/>
              </w:rPr>
            </w:pPr>
          </w:p>
        </w:tc>
        <w:tc>
          <w:tcPr>
            <w:tcW w:w="844" w:type="dxa"/>
            <w:tcBorders>
              <w:top w:val="nil"/>
              <w:left w:val="nil"/>
              <w:bottom w:val="nil"/>
              <w:right w:val="nil"/>
            </w:tcBorders>
            <w:shd w:val="clear" w:color="auto" w:fill="auto"/>
            <w:noWrap/>
            <w:vAlign w:val="bottom"/>
            <w:hideMark/>
          </w:tcPr>
          <w:p w:rsidR="00A92616" w:rsidRPr="00325A74" w:rsidRDefault="00A92616" w:rsidP="002C0F60">
            <w:pPr>
              <w:pStyle w:val="Paragrafi"/>
              <w:ind w:firstLine="0"/>
              <w:rPr>
                <w:sz w:val="18"/>
                <w:szCs w:val="18"/>
                <w:lang w:val="sq-AL"/>
              </w:rPr>
            </w:pPr>
          </w:p>
        </w:tc>
        <w:tc>
          <w:tcPr>
            <w:tcW w:w="882" w:type="dxa"/>
            <w:tcBorders>
              <w:top w:val="nil"/>
              <w:left w:val="nil"/>
              <w:bottom w:val="nil"/>
              <w:right w:val="nil"/>
            </w:tcBorders>
            <w:shd w:val="clear" w:color="auto" w:fill="auto"/>
            <w:noWrap/>
            <w:vAlign w:val="bottom"/>
            <w:hideMark/>
          </w:tcPr>
          <w:p w:rsidR="00A92616" w:rsidRPr="00325A74" w:rsidRDefault="00A92616" w:rsidP="002C0F60">
            <w:pPr>
              <w:pStyle w:val="Paragrafi"/>
              <w:ind w:firstLine="0"/>
              <w:rPr>
                <w:sz w:val="18"/>
                <w:szCs w:val="18"/>
                <w:lang w:val="sq-AL"/>
              </w:rPr>
            </w:pPr>
          </w:p>
        </w:tc>
        <w:tc>
          <w:tcPr>
            <w:tcW w:w="882" w:type="dxa"/>
            <w:tcBorders>
              <w:top w:val="nil"/>
              <w:left w:val="nil"/>
              <w:bottom w:val="nil"/>
              <w:right w:val="nil"/>
            </w:tcBorders>
            <w:shd w:val="clear" w:color="auto" w:fill="auto"/>
            <w:noWrap/>
            <w:vAlign w:val="bottom"/>
            <w:hideMark/>
          </w:tcPr>
          <w:p w:rsidR="00A92616" w:rsidRPr="00325A74" w:rsidRDefault="00A92616" w:rsidP="002C0F60">
            <w:pPr>
              <w:pStyle w:val="Paragrafi"/>
              <w:ind w:firstLine="0"/>
              <w:rPr>
                <w:sz w:val="18"/>
                <w:szCs w:val="18"/>
                <w:lang w:val="sq-AL"/>
              </w:rPr>
            </w:pPr>
          </w:p>
        </w:tc>
        <w:tc>
          <w:tcPr>
            <w:tcW w:w="838" w:type="dxa"/>
            <w:tcBorders>
              <w:top w:val="nil"/>
              <w:left w:val="nil"/>
              <w:bottom w:val="nil"/>
              <w:right w:val="nil"/>
            </w:tcBorders>
            <w:shd w:val="clear" w:color="auto" w:fill="auto"/>
            <w:noWrap/>
            <w:vAlign w:val="bottom"/>
            <w:hideMark/>
          </w:tcPr>
          <w:p w:rsidR="00A92616" w:rsidRPr="00325A74" w:rsidRDefault="00A92616" w:rsidP="002C0F60">
            <w:pPr>
              <w:pStyle w:val="Paragrafi"/>
              <w:ind w:firstLine="0"/>
              <w:rPr>
                <w:sz w:val="18"/>
                <w:szCs w:val="18"/>
                <w:lang w:val="sq-AL"/>
              </w:rPr>
            </w:pPr>
          </w:p>
        </w:tc>
        <w:tc>
          <w:tcPr>
            <w:tcW w:w="730" w:type="dxa"/>
            <w:tcBorders>
              <w:top w:val="nil"/>
              <w:left w:val="nil"/>
              <w:bottom w:val="nil"/>
              <w:right w:val="nil"/>
            </w:tcBorders>
            <w:shd w:val="clear" w:color="auto" w:fill="auto"/>
            <w:noWrap/>
            <w:vAlign w:val="bottom"/>
            <w:hideMark/>
          </w:tcPr>
          <w:p w:rsidR="00A92616" w:rsidRPr="00325A74" w:rsidRDefault="00A92616" w:rsidP="002C0F60">
            <w:pPr>
              <w:pStyle w:val="Paragrafi"/>
              <w:ind w:firstLine="0"/>
              <w:rPr>
                <w:sz w:val="18"/>
                <w:szCs w:val="18"/>
                <w:lang w:val="sq-AL"/>
              </w:rPr>
            </w:pPr>
          </w:p>
        </w:tc>
        <w:tc>
          <w:tcPr>
            <w:tcW w:w="838" w:type="dxa"/>
            <w:tcBorders>
              <w:top w:val="nil"/>
              <w:left w:val="nil"/>
              <w:bottom w:val="nil"/>
              <w:right w:val="nil"/>
            </w:tcBorders>
            <w:shd w:val="clear" w:color="auto" w:fill="auto"/>
            <w:noWrap/>
            <w:vAlign w:val="bottom"/>
            <w:hideMark/>
          </w:tcPr>
          <w:p w:rsidR="00A92616" w:rsidRPr="00325A74" w:rsidRDefault="00A92616" w:rsidP="002C0F60">
            <w:pPr>
              <w:pStyle w:val="Paragrafi"/>
              <w:ind w:firstLine="0"/>
              <w:rPr>
                <w:sz w:val="18"/>
                <w:szCs w:val="18"/>
                <w:lang w:val="sq-AL"/>
              </w:rPr>
            </w:pPr>
          </w:p>
        </w:tc>
        <w:tc>
          <w:tcPr>
            <w:tcW w:w="1114" w:type="dxa"/>
            <w:tcBorders>
              <w:top w:val="nil"/>
              <w:left w:val="nil"/>
              <w:bottom w:val="nil"/>
              <w:right w:val="nil"/>
            </w:tcBorders>
            <w:shd w:val="clear" w:color="auto" w:fill="auto"/>
            <w:noWrap/>
            <w:vAlign w:val="bottom"/>
            <w:hideMark/>
          </w:tcPr>
          <w:p w:rsidR="00A92616" w:rsidRPr="00325A74" w:rsidRDefault="00A92616" w:rsidP="002C0F60">
            <w:pPr>
              <w:pStyle w:val="Paragrafi"/>
              <w:ind w:firstLine="0"/>
              <w:rPr>
                <w:sz w:val="18"/>
                <w:szCs w:val="18"/>
                <w:lang w:val="sq-AL"/>
              </w:rPr>
            </w:pPr>
          </w:p>
        </w:tc>
        <w:tc>
          <w:tcPr>
            <w:tcW w:w="1296" w:type="dxa"/>
            <w:tcBorders>
              <w:top w:val="nil"/>
              <w:left w:val="nil"/>
              <w:bottom w:val="nil"/>
              <w:right w:val="nil"/>
            </w:tcBorders>
            <w:shd w:val="clear" w:color="auto" w:fill="auto"/>
            <w:noWrap/>
            <w:vAlign w:val="bottom"/>
            <w:hideMark/>
          </w:tcPr>
          <w:p w:rsidR="00A92616" w:rsidRPr="00325A74" w:rsidRDefault="00A92616" w:rsidP="002C0F60">
            <w:pPr>
              <w:pStyle w:val="Paragrafi"/>
              <w:ind w:firstLine="0"/>
              <w:rPr>
                <w:b/>
                <w:sz w:val="18"/>
                <w:szCs w:val="18"/>
                <w:lang w:val="sq-AL"/>
              </w:rPr>
            </w:pPr>
            <w:r w:rsidRPr="00325A74">
              <w:rPr>
                <w:b/>
                <w:sz w:val="18"/>
                <w:szCs w:val="18"/>
                <w:lang w:val="sq-AL"/>
              </w:rPr>
              <w:t>46,659,471</w:t>
            </w:r>
          </w:p>
        </w:tc>
        <w:tc>
          <w:tcPr>
            <w:tcW w:w="4289" w:type="dxa"/>
            <w:tcBorders>
              <w:top w:val="nil"/>
              <w:left w:val="nil"/>
              <w:bottom w:val="nil"/>
              <w:right w:val="nil"/>
            </w:tcBorders>
            <w:shd w:val="clear" w:color="auto" w:fill="auto"/>
            <w:noWrap/>
            <w:vAlign w:val="bottom"/>
            <w:hideMark/>
          </w:tcPr>
          <w:p w:rsidR="00A92616" w:rsidRPr="00325A74" w:rsidRDefault="00A92616" w:rsidP="002C0F60">
            <w:pPr>
              <w:pStyle w:val="Paragrafi"/>
              <w:ind w:firstLine="0"/>
              <w:rPr>
                <w:b/>
                <w:sz w:val="18"/>
                <w:szCs w:val="18"/>
                <w:lang w:val="sq-AL"/>
              </w:rPr>
            </w:pPr>
            <w:r w:rsidRPr="00325A74">
              <w:rPr>
                <w:b/>
                <w:sz w:val="18"/>
                <w:szCs w:val="18"/>
                <w:lang w:val="sq-AL"/>
              </w:rPr>
              <w:t>lekë</w:t>
            </w:r>
          </w:p>
        </w:tc>
      </w:tr>
    </w:tbl>
    <w:p w:rsidR="00567D8D" w:rsidRPr="00325A74" w:rsidRDefault="00567D8D" w:rsidP="0050700E">
      <w:pPr>
        <w:pStyle w:val="Paragrafi"/>
        <w:rPr>
          <w:sz w:val="18"/>
          <w:szCs w:val="18"/>
          <w:lang w:val="sq-AL"/>
        </w:rPr>
      </w:pPr>
    </w:p>
    <w:p w:rsidR="003058B6" w:rsidRPr="00325A74" w:rsidRDefault="003058B6"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sectPr w:rsidR="00D410DC" w:rsidRPr="00325A74" w:rsidSect="001439F1">
          <w:headerReference w:type="even" r:id="rId18"/>
          <w:headerReference w:type="default" r:id="rId19"/>
          <w:pgSz w:w="16840" w:h="11907" w:orient="landscape" w:code="9"/>
          <w:pgMar w:top="1134" w:right="720" w:bottom="1560" w:left="720" w:header="851" w:footer="851" w:gutter="0"/>
          <w:cols w:space="720"/>
          <w:docGrid w:linePitch="360"/>
        </w:sectPr>
      </w:pPr>
    </w:p>
    <w:p w:rsidR="000A594E" w:rsidRPr="00325A74" w:rsidRDefault="000A594E" w:rsidP="000A594E">
      <w:pPr>
        <w:pStyle w:val="NeniTitull"/>
        <w:rPr>
          <w:lang w:val="sq-AL"/>
        </w:rPr>
      </w:pPr>
      <w:r w:rsidRPr="00325A74">
        <w:rPr>
          <w:lang w:val="sq-AL"/>
        </w:rPr>
        <w:lastRenderedPageBreak/>
        <w:t>URDHËR</w:t>
      </w:r>
    </w:p>
    <w:p w:rsidR="000A594E" w:rsidRPr="00325A74" w:rsidRDefault="000A594E" w:rsidP="000A594E">
      <w:pPr>
        <w:pStyle w:val="NeniTitull"/>
        <w:rPr>
          <w:lang w:val="sq-AL"/>
        </w:rPr>
      </w:pPr>
      <w:r w:rsidRPr="00325A74">
        <w:rPr>
          <w:lang w:val="sq-AL"/>
        </w:rPr>
        <w:t>Nr. 59, datë 18.12.2018</w:t>
      </w:r>
    </w:p>
    <w:p w:rsidR="000A594E" w:rsidRPr="00325A74" w:rsidRDefault="000A594E" w:rsidP="000A594E">
      <w:pPr>
        <w:pStyle w:val="NeniTitull"/>
        <w:rPr>
          <w:sz w:val="14"/>
          <w:lang w:val="sq-AL"/>
        </w:rPr>
      </w:pPr>
    </w:p>
    <w:p w:rsidR="000A594E" w:rsidRPr="00325A74" w:rsidRDefault="000A594E" w:rsidP="000A594E">
      <w:pPr>
        <w:pStyle w:val="NeniTitull"/>
        <w:rPr>
          <w:lang w:val="sq-AL"/>
        </w:rPr>
      </w:pPr>
      <w:r w:rsidRPr="00325A74">
        <w:rPr>
          <w:lang w:val="sq-AL"/>
        </w:rPr>
        <w:t>PËR DELEGIMIN E KOMPETENCAVE</w:t>
      </w:r>
    </w:p>
    <w:p w:rsidR="000A594E" w:rsidRPr="00325A74" w:rsidRDefault="000A594E" w:rsidP="000A594E">
      <w:pPr>
        <w:pStyle w:val="Paragrafi"/>
        <w:rPr>
          <w:sz w:val="14"/>
          <w:lang w:val="sq-AL"/>
        </w:rPr>
      </w:pPr>
    </w:p>
    <w:p w:rsidR="000A594E" w:rsidRPr="00325A74" w:rsidRDefault="000A594E" w:rsidP="000A594E">
      <w:pPr>
        <w:pStyle w:val="Paragrafi"/>
        <w:rPr>
          <w:lang w:val="sq-AL"/>
        </w:rPr>
      </w:pPr>
      <w:r w:rsidRPr="00325A74">
        <w:rPr>
          <w:lang w:val="sq-AL"/>
        </w:rPr>
        <w:t>Në mbështetje të neneve 28, 29</w:t>
      </w:r>
      <w:r w:rsidR="006555B0">
        <w:rPr>
          <w:lang w:val="sq-AL"/>
        </w:rPr>
        <w:t>,</w:t>
      </w:r>
      <w:r w:rsidRPr="00325A74">
        <w:rPr>
          <w:lang w:val="sq-AL"/>
        </w:rPr>
        <w:t xml:space="preserve"> të ligjit nr. 44/2015</w:t>
      </w:r>
      <w:r w:rsidR="006555B0">
        <w:rPr>
          <w:lang w:val="sq-AL"/>
        </w:rPr>
        <w:t>,</w:t>
      </w:r>
      <w:r w:rsidRPr="00325A74">
        <w:rPr>
          <w:lang w:val="sq-AL"/>
        </w:rPr>
        <w:t xml:space="preserve"> “Kodi i Procedurave Administrative i Republikës së Shqipërisë”, të ligjit nr. 9643, datë 20.11.2006</w:t>
      </w:r>
      <w:r w:rsidR="006555B0">
        <w:rPr>
          <w:lang w:val="sq-AL"/>
        </w:rPr>
        <w:t>,</w:t>
      </w:r>
      <w:r w:rsidRPr="00325A74">
        <w:rPr>
          <w:lang w:val="sq-AL"/>
        </w:rPr>
        <w:t xml:space="preserve"> “Për prokurimin publik”, të ndryshuar, ligjit nr. 45/2015, “Për të </w:t>
      </w:r>
      <w:r w:rsidR="006555B0">
        <w:rPr>
          <w:lang w:val="sq-AL"/>
        </w:rPr>
        <w:t>d</w:t>
      </w:r>
      <w:r w:rsidRPr="00325A74">
        <w:rPr>
          <w:lang w:val="sq-AL"/>
        </w:rPr>
        <w:t xml:space="preserve">rejtën e </w:t>
      </w:r>
      <w:r w:rsidR="006555B0">
        <w:rPr>
          <w:lang w:val="sq-AL"/>
        </w:rPr>
        <w:t>i</w:t>
      </w:r>
      <w:r w:rsidRPr="00325A74">
        <w:rPr>
          <w:lang w:val="sq-AL"/>
        </w:rPr>
        <w:t xml:space="preserve">nformimit për </w:t>
      </w:r>
      <w:r w:rsidR="006555B0">
        <w:rPr>
          <w:lang w:val="sq-AL"/>
        </w:rPr>
        <w:t>d</w:t>
      </w:r>
      <w:r w:rsidRPr="00325A74">
        <w:rPr>
          <w:lang w:val="sq-AL"/>
        </w:rPr>
        <w:t xml:space="preserve">okumentet e </w:t>
      </w:r>
      <w:r w:rsidR="006555B0">
        <w:rPr>
          <w:lang w:val="sq-AL"/>
        </w:rPr>
        <w:t>i</w:t>
      </w:r>
      <w:r w:rsidRPr="00325A74">
        <w:rPr>
          <w:lang w:val="sq-AL"/>
        </w:rPr>
        <w:t>sh-</w:t>
      </w:r>
      <w:r w:rsidR="006555B0">
        <w:rPr>
          <w:lang w:val="sq-AL"/>
        </w:rPr>
        <w:t>s</w:t>
      </w:r>
      <w:r w:rsidRPr="00325A74">
        <w:rPr>
          <w:lang w:val="sq-AL"/>
        </w:rPr>
        <w:t xml:space="preserve">igurimit të </w:t>
      </w:r>
      <w:r w:rsidR="006555B0">
        <w:rPr>
          <w:lang w:val="sq-AL"/>
        </w:rPr>
        <w:t>s</w:t>
      </w:r>
      <w:r w:rsidRPr="00325A74">
        <w:rPr>
          <w:lang w:val="sq-AL"/>
        </w:rPr>
        <w:t>htetit të Republikës Popullore të Shqipërisë</w:t>
      </w:r>
      <w:r w:rsidR="006555B0">
        <w:rPr>
          <w:lang w:val="sq-AL"/>
        </w:rPr>
        <w:t>”</w:t>
      </w:r>
      <w:r w:rsidRPr="00325A74">
        <w:rPr>
          <w:lang w:val="sq-AL"/>
        </w:rPr>
        <w:t>, të vendimit të Kuvendit nr. 95/2016</w:t>
      </w:r>
      <w:r w:rsidR="00D76EAF">
        <w:rPr>
          <w:lang w:val="sq-AL"/>
        </w:rPr>
        <w:t>,</w:t>
      </w:r>
      <w:r w:rsidRPr="00325A74">
        <w:rPr>
          <w:lang w:val="sq-AL"/>
        </w:rPr>
        <w:t xml:space="preserve"> “Për miratimin e strukturës, organikës dhe kategorizimin  të pozicioneve të punës të institucionit të Autoritetit për Informim mbi dokumentet e ish-Sigurimit të Shtetit”, të ligjit nr. 9643, datë 20.11.2006</w:t>
      </w:r>
      <w:r w:rsidR="00D76EAF">
        <w:rPr>
          <w:lang w:val="sq-AL"/>
        </w:rPr>
        <w:t>,</w:t>
      </w:r>
      <w:r w:rsidRPr="00325A74">
        <w:rPr>
          <w:lang w:val="sq-AL"/>
        </w:rPr>
        <w:t xml:space="preserve"> “Për prokurimin publik”, të ndryshuar dhe të nenit 56, të vendimit nr. 914, datë 29.12.2014, të Këshillit të Ministrave, “Për miratimin e rregullave të prokurimit publik”, të ndryshuar, dhe nenit 11 të Rregullores së Brendshme të AIDSSH</w:t>
      </w:r>
      <w:r w:rsidR="00D76EAF">
        <w:rPr>
          <w:lang w:val="sq-AL"/>
        </w:rPr>
        <w:t>-së</w:t>
      </w:r>
      <w:r w:rsidRPr="00325A74">
        <w:rPr>
          <w:lang w:val="sq-AL"/>
        </w:rPr>
        <w:t xml:space="preserve"> “Për organizimin dhe funksionimin e Autoritetit për Informim mbi </w:t>
      </w:r>
      <w:r w:rsidR="00D76EAF">
        <w:rPr>
          <w:lang w:val="sq-AL"/>
        </w:rPr>
        <w:t>D</w:t>
      </w:r>
      <w:r w:rsidRPr="00325A74">
        <w:rPr>
          <w:lang w:val="sq-AL"/>
        </w:rPr>
        <w:t>okumentet e ish-Sigurimit të Shtetit”.</w:t>
      </w:r>
    </w:p>
    <w:p w:rsidR="000A594E" w:rsidRPr="00325A74" w:rsidRDefault="000A594E" w:rsidP="000A594E">
      <w:pPr>
        <w:pStyle w:val="Paragrafi"/>
        <w:rPr>
          <w:lang w:val="sq-AL"/>
        </w:rPr>
      </w:pPr>
    </w:p>
    <w:p w:rsidR="000A594E" w:rsidRPr="00325A74" w:rsidRDefault="000A594E" w:rsidP="000A594E">
      <w:pPr>
        <w:pStyle w:val="NeniNr"/>
        <w:rPr>
          <w:lang w:val="sq-AL"/>
        </w:rPr>
      </w:pPr>
      <w:r w:rsidRPr="00325A74">
        <w:rPr>
          <w:lang w:val="sq-AL"/>
        </w:rPr>
        <w:lastRenderedPageBreak/>
        <w:t>URDHËROJ:</w:t>
      </w:r>
    </w:p>
    <w:p w:rsidR="000A594E" w:rsidRPr="00325A74" w:rsidRDefault="000A594E" w:rsidP="000A594E">
      <w:pPr>
        <w:pStyle w:val="Paragrafi"/>
        <w:rPr>
          <w:sz w:val="14"/>
          <w:lang w:val="sq-AL"/>
        </w:rPr>
      </w:pPr>
    </w:p>
    <w:p w:rsidR="000A594E" w:rsidRPr="00325A74" w:rsidRDefault="000A594E" w:rsidP="000A594E">
      <w:pPr>
        <w:pStyle w:val="Paragrafi"/>
        <w:rPr>
          <w:lang w:val="sq-AL"/>
        </w:rPr>
      </w:pPr>
      <w:r w:rsidRPr="00325A74">
        <w:rPr>
          <w:lang w:val="sq-AL"/>
        </w:rPr>
        <w:t xml:space="preserve">1. Delegimin e ushtrimit të kompetencave të titullarit të Autoritetit Kontraktor të Autoritetit për Informim mbi </w:t>
      </w:r>
      <w:r w:rsidR="00D76EAF">
        <w:rPr>
          <w:lang w:val="sq-AL"/>
        </w:rPr>
        <w:t>D</w:t>
      </w:r>
      <w:r w:rsidRPr="00325A74">
        <w:rPr>
          <w:lang w:val="sq-AL"/>
        </w:rPr>
        <w:t>osjet e ish</w:t>
      </w:r>
      <w:r w:rsidR="00056CF3">
        <w:rPr>
          <w:lang w:val="sq-AL"/>
        </w:rPr>
        <w:t>-</w:t>
      </w:r>
      <w:r w:rsidRPr="00325A74">
        <w:rPr>
          <w:lang w:val="sq-AL"/>
        </w:rPr>
        <w:t>Sigurimit të Shtetit, z. Skënder Vrioni, Sekretar i Përgjithshëm, për të gjitha procedurat e prokurimit publik të isntitucionit.</w:t>
      </w:r>
    </w:p>
    <w:p w:rsidR="000A594E" w:rsidRPr="00325A74" w:rsidRDefault="000A594E" w:rsidP="000A594E">
      <w:pPr>
        <w:pStyle w:val="Paragrafi"/>
        <w:rPr>
          <w:lang w:val="sq-AL"/>
        </w:rPr>
      </w:pPr>
      <w:r w:rsidRPr="00325A74">
        <w:rPr>
          <w:lang w:val="sq-AL"/>
        </w:rPr>
        <w:t>2. Delegimin e përfaqësimit të Autoritetit në marrëdhëniet me të tretët, për çështje të karakterit administrativ të institucionit, Sekretarit të Përgjithshëm.</w:t>
      </w:r>
    </w:p>
    <w:p w:rsidR="000A594E" w:rsidRPr="00325A74" w:rsidRDefault="000A594E" w:rsidP="000A594E">
      <w:pPr>
        <w:pStyle w:val="Paragrafi"/>
        <w:rPr>
          <w:lang w:val="sq-AL"/>
        </w:rPr>
      </w:pPr>
      <w:r w:rsidRPr="00325A74">
        <w:rPr>
          <w:lang w:val="sq-AL"/>
        </w:rPr>
        <w:t>3. Delegimi i kompetencave mbaron me revokimin e aktit të delegimit.</w:t>
      </w:r>
    </w:p>
    <w:p w:rsidR="000A594E" w:rsidRPr="00325A74" w:rsidRDefault="000A594E" w:rsidP="000A594E">
      <w:pPr>
        <w:pStyle w:val="Paragrafi"/>
        <w:rPr>
          <w:lang w:val="sq-AL"/>
        </w:rPr>
      </w:pPr>
      <w:r w:rsidRPr="00325A74">
        <w:rPr>
          <w:lang w:val="sq-AL"/>
        </w:rPr>
        <w:t>4. Për zbatimin e këtij urdhri ngarkohet Sekretari i Përgjithshëm.</w:t>
      </w:r>
    </w:p>
    <w:p w:rsidR="000A594E" w:rsidRPr="00325A74" w:rsidRDefault="000A594E" w:rsidP="000A594E">
      <w:pPr>
        <w:pStyle w:val="Paragrafi"/>
        <w:rPr>
          <w:lang w:val="sq-AL"/>
        </w:rPr>
      </w:pPr>
      <w:r w:rsidRPr="00325A74">
        <w:rPr>
          <w:lang w:val="sq-AL"/>
        </w:rPr>
        <w:t>Ky urdhër hyn në fuqi në datën 21.12.2018 dhe botohet në Fletoren Zyrtare.</w:t>
      </w:r>
    </w:p>
    <w:p w:rsidR="000A594E" w:rsidRPr="00325A74" w:rsidRDefault="000A594E" w:rsidP="000A594E">
      <w:pPr>
        <w:pStyle w:val="Paragrafi"/>
        <w:rPr>
          <w:sz w:val="16"/>
          <w:lang w:val="sq-AL"/>
        </w:rPr>
      </w:pPr>
    </w:p>
    <w:p w:rsidR="000A594E" w:rsidRPr="00325A74" w:rsidRDefault="000A594E" w:rsidP="000A594E">
      <w:pPr>
        <w:pStyle w:val="Paragrafi"/>
        <w:jc w:val="right"/>
        <w:rPr>
          <w:lang w:val="sq-AL"/>
        </w:rPr>
      </w:pPr>
      <w:r w:rsidRPr="00325A74">
        <w:rPr>
          <w:lang w:val="sq-AL"/>
        </w:rPr>
        <w:t>KRYETARI</w:t>
      </w:r>
    </w:p>
    <w:p w:rsidR="000A594E" w:rsidRPr="00325A74" w:rsidRDefault="000A594E" w:rsidP="000A594E">
      <w:pPr>
        <w:pStyle w:val="Paragrafi"/>
        <w:jc w:val="right"/>
        <w:rPr>
          <w:b/>
          <w:lang w:val="sq-AL"/>
        </w:rPr>
      </w:pPr>
      <w:r w:rsidRPr="00325A74">
        <w:rPr>
          <w:b/>
          <w:lang w:val="sq-AL"/>
        </w:rPr>
        <w:t>Gentian</w:t>
      </w:r>
      <w:r w:rsidR="00181BB7">
        <w:rPr>
          <w:b/>
          <w:lang w:val="sq-AL"/>
        </w:rPr>
        <w:t>a</w:t>
      </w:r>
      <w:r w:rsidRPr="00325A74">
        <w:rPr>
          <w:b/>
          <w:lang w:val="sq-AL"/>
        </w:rPr>
        <w:t xml:space="preserve"> Sula</w:t>
      </w:r>
    </w:p>
    <w:p w:rsidR="00E67B8E" w:rsidRPr="00325A74" w:rsidRDefault="00E67B8E" w:rsidP="000A594E">
      <w:pPr>
        <w:pStyle w:val="Paragrafi"/>
        <w:jc w:val="right"/>
        <w:rPr>
          <w:b/>
          <w:lang w:val="sq-AL"/>
        </w:rPr>
      </w:pPr>
    </w:p>
    <w:p w:rsidR="00E67B8E" w:rsidRPr="00325A74" w:rsidRDefault="00E67B8E" w:rsidP="000A594E">
      <w:pPr>
        <w:pStyle w:val="Paragrafi"/>
        <w:jc w:val="right"/>
        <w:rPr>
          <w:b/>
          <w:lang w:val="sq-AL"/>
        </w:rPr>
      </w:pPr>
    </w:p>
    <w:p w:rsidR="00E67B8E" w:rsidRPr="00325A74" w:rsidRDefault="00E67B8E" w:rsidP="000A594E">
      <w:pPr>
        <w:pStyle w:val="Paragrafi"/>
        <w:jc w:val="right"/>
        <w:rPr>
          <w:b/>
          <w:lang w:val="sq-AL"/>
        </w:rPr>
      </w:pPr>
    </w:p>
    <w:p w:rsidR="00E67B8E" w:rsidRPr="00325A74" w:rsidRDefault="00E67B8E" w:rsidP="000A594E">
      <w:pPr>
        <w:pStyle w:val="Paragrafi"/>
        <w:jc w:val="right"/>
        <w:rPr>
          <w:b/>
          <w:lang w:val="sq-AL"/>
        </w:rPr>
      </w:pPr>
    </w:p>
    <w:p w:rsidR="00E67B8E" w:rsidRPr="00325A74" w:rsidRDefault="00E67B8E" w:rsidP="0050700E">
      <w:pPr>
        <w:pStyle w:val="Paragrafi"/>
        <w:rPr>
          <w:lang w:val="sq-AL"/>
        </w:rPr>
        <w:sectPr w:rsidR="00E67B8E" w:rsidRPr="00325A74" w:rsidSect="00E67B8E">
          <w:headerReference w:type="even" r:id="rId20"/>
          <w:headerReference w:type="default" r:id="rId21"/>
          <w:pgSz w:w="11907" w:h="16840" w:code="9"/>
          <w:pgMar w:top="720" w:right="1134" w:bottom="720" w:left="1134" w:header="851" w:footer="851" w:gutter="0"/>
          <w:cols w:num="2" w:space="454"/>
          <w:docGrid w:linePitch="360"/>
        </w:sect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D410DC" w:rsidRPr="00325A74" w:rsidRDefault="00D410DC" w:rsidP="0050700E">
      <w:pPr>
        <w:pStyle w:val="Paragrafi"/>
        <w:rPr>
          <w:lang w:val="sq-AL"/>
        </w:rPr>
      </w:pPr>
    </w:p>
    <w:p w:rsidR="003058B6" w:rsidRPr="00325A74" w:rsidRDefault="003058B6" w:rsidP="0050700E">
      <w:pPr>
        <w:pStyle w:val="Paragrafi"/>
        <w:rPr>
          <w:lang w:val="sq-AL"/>
        </w:rPr>
      </w:pPr>
    </w:p>
    <w:p w:rsidR="003058B6" w:rsidRPr="00325A74" w:rsidRDefault="003058B6" w:rsidP="0050700E">
      <w:pPr>
        <w:pStyle w:val="Paragrafi"/>
        <w:rPr>
          <w:lang w:val="sq-AL"/>
        </w:rPr>
      </w:pPr>
    </w:p>
    <w:p w:rsidR="003058B6" w:rsidRPr="00325A74" w:rsidRDefault="003058B6" w:rsidP="0050700E">
      <w:pPr>
        <w:pStyle w:val="Paragrafi"/>
        <w:rPr>
          <w:lang w:val="sq-AL"/>
        </w:rPr>
      </w:pPr>
    </w:p>
    <w:p w:rsidR="003058B6" w:rsidRPr="00325A74" w:rsidRDefault="003058B6" w:rsidP="0050700E">
      <w:pPr>
        <w:pStyle w:val="Paragrafi"/>
        <w:rPr>
          <w:lang w:val="sq-AL"/>
        </w:rPr>
      </w:pPr>
    </w:p>
    <w:p w:rsidR="003058B6" w:rsidRPr="00325A74" w:rsidRDefault="003058B6" w:rsidP="0050700E">
      <w:pPr>
        <w:pStyle w:val="Paragrafi"/>
        <w:rPr>
          <w:lang w:val="sq-AL"/>
        </w:rPr>
      </w:pPr>
    </w:p>
    <w:p w:rsidR="003058B6" w:rsidRPr="00325A74" w:rsidRDefault="003058B6" w:rsidP="0050700E">
      <w:pPr>
        <w:pStyle w:val="Paragrafi"/>
        <w:rPr>
          <w:lang w:val="sq-AL"/>
        </w:rPr>
        <w:sectPr w:rsidR="003058B6" w:rsidRPr="00325A74" w:rsidSect="00E67B8E">
          <w:type w:val="continuous"/>
          <w:pgSz w:w="11907" w:h="16840" w:code="9"/>
          <w:pgMar w:top="720" w:right="1134" w:bottom="720" w:left="1134" w:header="851" w:footer="851" w:gutter="0"/>
          <w:cols w:space="720"/>
          <w:docGrid w:linePitch="360"/>
        </w:sectPr>
      </w:pPr>
    </w:p>
    <w:p w:rsidR="0079291B" w:rsidRPr="00325A74" w:rsidRDefault="0079291B" w:rsidP="0050700E">
      <w:pPr>
        <w:pStyle w:val="Paragrafi"/>
        <w:rPr>
          <w:lang w:val="sq-AL"/>
        </w:rPr>
      </w:pPr>
    </w:p>
    <w:p w:rsidR="0079291B" w:rsidRPr="00325A74" w:rsidRDefault="0079291B" w:rsidP="0050700E">
      <w:pPr>
        <w:pStyle w:val="Paragrafi"/>
        <w:rPr>
          <w:lang w:val="sq-AL"/>
        </w:rPr>
      </w:pPr>
    </w:p>
    <w:p w:rsidR="00272B85" w:rsidRPr="00325A74" w:rsidRDefault="00272B85"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sectPr w:rsidR="00023FE7" w:rsidRPr="00325A74" w:rsidSect="00D410DC">
          <w:headerReference w:type="default" r:id="rId22"/>
          <w:pgSz w:w="11907" w:h="16840" w:code="9"/>
          <w:pgMar w:top="720" w:right="1134" w:bottom="720" w:left="1134" w:header="851" w:footer="851" w:gutter="0"/>
          <w:cols w:space="720"/>
          <w:docGrid w:linePitch="360"/>
        </w:sect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p w:rsidR="00023FE7" w:rsidRPr="00325A74" w:rsidRDefault="00023FE7" w:rsidP="0050700E">
      <w:pPr>
        <w:pStyle w:val="Paragrafi"/>
        <w:rPr>
          <w:lang w:val="sq-AL"/>
        </w:rPr>
      </w:pPr>
    </w:p>
    <w:sectPr w:rsidR="00023FE7" w:rsidRPr="00325A74" w:rsidSect="00D410DC">
      <w:headerReference w:type="even" r:id="rId2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407" w:rsidRDefault="00B86407" w:rsidP="00375B7D">
      <w:pPr>
        <w:spacing w:after="0" w:line="240" w:lineRule="auto"/>
      </w:pPr>
      <w:r>
        <w:separator/>
      </w:r>
    </w:p>
  </w:endnote>
  <w:endnote w:type="continuationSeparator" w:id="0">
    <w:p w:rsidR="00B86407" w:rsidRDefault="00B8640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973345"/>
      <w:docPartObj>
        <w:docPartGallery w:val="Page Numbers (Bottom of Page)"/>
        <w:docPartUnique/>
      </w:docPartObj>
    </w:sdtPr>
    <w:sdtEndPr>
      <w:rPr>
        <w:rFonts w:ascii="Garamond" w:hAnsi="Garamond"/>
        <w:noProof/>
        <w:sz w:val="24"/>
        <w:szCs w:val="24"/>
      </w:rPr>
    </w:sdtEndPr>
    <w:sdtContent>
      <w:p w:rsidR="00B86407" w:rsidRPr="00B4283E" w:rsidRDefault="00B8640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534FE">
          <w:rPr>
            <w:rFonts w:ascii="Garamond" w:hAnsi="Garamond"/>
            <w:noProof/>
            <w:sz w:val="24"/>
            <w:szCs w:val="24"/>
          </w:rPr>
          <w:t>14042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481577529"/>
      <w:docPartObj>
        <w:docPartGallery w:val="Page Numbers (Bottom of Page)"/>
        <w:docPartUnique/>
      </w:docPartObj>
    </w:sdtPr>
    <w:sdtEndPr>
      <w:rPr>
        <w:noProof/>
      </w:rPr>
    </w:sdtEndPr>
    <w:sdtContent>
      <w:p w:rsidR="00B86407" w:rsidRPr="005B4361" w:rsidRDefault="000534FE" w:rsidP="00BB433C">
        <w:pPr>
          <w:pStyle w:val="Footer"/>
          <w:ind w:firstLine="0"/>
          <w:jc w:val="right"/>
          <w:rPr>
            <w:rFonts w:ascii="Garamond" w:hAnsi="Garamond"/>
            <w:sz w:val="24"/>
            <w:szCs w:val="24"/>
          </w:rPr>
        </w:pPr>
        <w:sdt>
          <w:sdtPr>
            <w:id w:val="500623521"/>
            <w:docPartObj>
              <w:docPartGallery w:val="Page Numbers (Bottom of Page)"/>
              <w:docPartUnique/>
            </w:docPartObj>
          </w:sdtPr>
          <w:sdtEndPr>
            <w:rPr>
              <w:rFonts w:ascii="Garamond" w:hAnsi="Garamond"/>
              <w:noProof/>
              <w:sz w:val="24"/>
              <w:szCs w:val="24"/>
            </w:rPr>
          </w:sdtEndPr>
          <w:sdtContent>
            <w:r w:rsidR="00B86407" w:rsidRPr="00B4283E">
              <w:rPr>
                <w:rFonts w:ascii="Garamond" w:hAnsi="Garamond"/>
                <w:sz w:val="24"/>
                <w:szCs w:val="24"/>
              </w:rPr>
              <w:t>Faqe|</w:t>
            </w:r>
            <w:r w:rsidR="00B86407" w:rsidRPr="00B4283E">
              <w:rPr>
                <w:rFonts w:ascii="Garamond" w:hAnsi="Garamond"/>
                <w:sz w:val="24"/>
                <w:szCs w:val="24"/>
              </w:rPr>
              <w:fldChar w:fldCharType="begin"/>
            </w:r>
            <w:r w:rsidR="00B86407" w:rsidRPr="00B4283E">
              <w:rPr>
                <w:rFonts w:ascii="Garamond" w:hAnsi="Garamond"/>
                <w:sz w:val="24"/>
                <w:szCs w:val="24"/>
              </w:rPr>
              <w:instrText xml:space="preserve"> PAGE   \* MERGEFORMAT </w:instrText>
            </w:r>
            <w:r w:rsidR="00B86407" w:rsidRPr="00B4283E">
              <w:rPr>
                <w:rFonts w:ascii="Garamond" w:hAnsi="Garamond"/>
                <w:sz w:val="24"/>
                <w:szCs w:val="24"/>
              </w:rPr>
              <w:fldChar w:fldCharType="separate"/>
            </w:r>
            <w:r>
              <w:rPr>
                <w:rFonts w:ascii="Garamond" w:hAnsi="Garamond"/>
                <w:noProof/>
                <w:sz w:val="24"/>
                <w:szCs w:val="24"/>
              </w:rPr>
              <w:t>14041</w:t>
            </w:r>
            <w:r w:rsidR="00B86407"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537973151"/>
      <w:docPartObj>
        <w:docPartGallery w:val="Page Numbers (Bottom of Page)"/>
        <w:docPartUnique/>
      </w:docPartObj>
    </w:sdtPr>
    <w:sdtEndPr>
      <w:rPr>
        <w:noProof/>
        <w:sz w:val="24"/>
        <w:szCs w:val="24"/>
      </w:rPr>
    </w:sdtEndPr>
    <w:sdtContent>
      <w:p w:rsidR="00B86407" w:rsidRPr="00833610" w:rsidRDefault="00B8640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86407" w:rsidRDefault="00B864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407" w:rsidRDefault="00B86407" w:rsidP="00375B7D">
      <w:pPr>
        <w:spacing w:after="0" w:line="240" w:lineRule="auto"/>
      </w:pPr>
      <w:r>
        <w:separator/>
      </w:r>
    </w:p>
  </w:footnote>
  <w:footnote w:type="continuationSeparator" w:id="0">
    <w:p w:rsidR="00B86407" w:rsidRDefault="00B86407"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86407" w:rsidRPr="00EB260B" w:rsidTr="00C34BAA">
      <w:trPr>
        <w:trHeight w:val="936"/>
        <w:jc w:val="center"/>
      </w:trPr>
      <w:tc>
        <w:tcPr>
          <w:tcW w:w="2811" w:type="dxa"/>
          <w:shd w:val="pct5" w:color="auto" w:fill="F2F2F2"/>
          <w:vAlign w:val="center"/>
        </w:tcPr>
        <w:p w:rsidR="00B86407" w:rsidRPr="00EB260B" w:rsidRDefault="00B86407"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86407" w:rsidRPr="00EB260B" w:rsidRDefault="00B86407" w:rsidP="00C34BAA">
          <w:pPr>
            <w:pStyle w:val="NoSpacing"/>
            <w:spacing w:before="100" w:after="100"/>
            <w:jc w:val="center"/>
            <w:rPr>
              <w:rFonts w:ascii="Garamond" w:hAnsi="Garamond"/>
              <w:b/>
              <w:sz w:val="28"/>
              <w:szCs w:val="28"/>
            </w:rPr>
          </w:pPr>
          <w:r>
            <w:rPr>
              <w:noProof/>
              <w:lang w:val="en-US"/>
            </w:rPr>
            <w:drawing>
              <wp:inline distT="0" distB="0" distL="0" distR="0" wp14:anchorId="40888A5B" wp14:editId="5130A26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86407" w:rsidRPr="00EB260B" w:rsidRDefault="00B86407"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185</w:t>
          </w:r>
        </w:p>
      </w:tc>
    </w:tr>
  </w:tbl>
  <w:p w:rsidR="00B86407" w:rsidRPr="00385E2C" w:rsidRDefault="00B86407"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86407" w:rsidRPr="00EB260B" w:rsidTr="00B76950">
      <w:trPr>
        <w:trHeight w:val="936"/>
        <w:jc w:val="center"/>
      </w:trPr>
      <w:tc>
        <w:tcPr>
          <w:tcW w:w="1392" w:type="pct"/>
          <w:shd w:val="pct5" w:color="auto" w:fill="F2F2F2"/>
          <w:vAlign w:val="center"/>
        </w:tcPr>
        <w:p w:rsidR="00B86407" w:rsidRPr="00EB260B" w:rsidRDefault="00B8640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6407" w:rsidRPr="00EB260B" w:rsidRDefault="00B86407" w:rsidP="00BB433C">
          <w:pPr>
            <w:pStyle w:val="NoSpacing"/>
            <w:spacing w:before="100" w:after="100"/>
            <w:jc w:val="center"/>
            <w:rPr>
              <w:rFonts w:ascii="Garamond" w:hAnsi="Garamond"/>
              <w:b/>
              <w:sz w:val="28"/>
              <w:szCs w:val="28"/>
            </w:rPr>
          </w:pPr>
          <w:r>
            <w:rPr>
              <w:noProof/>
              <w:lang w:val="en-US"/>
            </w:rPr>
            <w:drawing>
              <wp:inline distT="0" distB="0" distL="0" distR="0" wp14:anchorId="74B29161" wp14:editId="01801A92">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6407" w:rsidRPr="00EB260B" w:rsidRDefault="00B86407" w:rsidP="008B7F0C">
          <w:pPr>
            <w:pStyle w:val="NoSpacing"/>
            <w:spacing w:before="100" w:after="100"/>
            <w:jc w:val="center"/>
            <w:rPr>
              <w:rFonts w:ascii="Garamond" w:hAnsi="Garamond"/>
              <w:b/>
              <w:sz w:val="28"/>
              <w:szCs w:val="28"/>
            </w:rPr>
          </w:pPr>
          <w:r>
            <w:rPr>
              <w:rFonts w:ascii="Garamond" w:hAnsi="Garamond"/>
              <w:b/>
              <w:sz w:val="28"/>
              <w:szCs w:val="28"/>
            </w:rPr>
            <w:t>Viti 2018 – Numri 185</w:t>
          </w:r>
        </w:p>
      </w:tc>
    </w:tr>
  </w:tbl>
  <w:p w:rsidR="00B86407" w:rsidRDefault="00B86407">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86407" w:rsidRPr="00EB260B" w:rsidTr="00023FE7">
      <w:trPr>
        <w:trHeight w:val="936"/>
        <w:jc w:val="center"/>
      </w:trPr>
      <w:tc>
        <w:tcPr>
          <w:tcW w:w="1392" w:type="pct"/>
          <w:shd w:val="pct5" w:color="auto" w:fill="F2F2F2"/>
          <w:vAlign w:val="center"/>
        </w:tcPr>
        <w:p w:rsidR="00B86407" w:rsidRPr="00EB260B" w:rsidRDefault="00B8640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6407" w:rsidRPr="00EB260B" w:rsidRDefault="00B86407" w:rsidP="00BB433C">
          <w:pPr>
            <w:pStyle w:val="NoSpacing"/>
            <w:spacing w:before="100" w:after="100"/>
            <w:jc w:val="center"/>
            <w:rPr>
              <w:rFonts w:ascii="Garamond" w:hAnsi="Garamond"/>
              <w:b/>
              <w:sz w:val="28"/>
              <w:szCs w:val="28"/>
            </w:rPr>
          </w:pPr>
          <w:r>
            <w:rPr>
              <w:noProof/>
              <w:lang w:val="en-US"/>
            </w:rPr>
            <w:drawing>
              <wp:inline distT="0" distB="0" distL="0" distR="0" wp14:anchorId="2A880EE9" wp14:editId="40B0B924">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6407" w:rsidRPr="00EB260B" w:rsidRDefault="00B86407"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B86407" w:rsidRDefault="00B8640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B86407" w:rsidRPr="00EB260B" w:rsidTr="00023FE7">
      <w:trPr>
        <w:trHeight w:val="1023"/>
        <w:jc w:val="center"/>
      </w:trPr>
      <w:tc>
        <w:tcPr>
          <w:tcW w:w="1375" w:type="pct"/>
          <w:shd w:val="pct5" w:color="auto" w:fill="F2F2F2"/>
          <w:vAlign w:val="center"/>
        </w:tcPr>
        <w:p w:rsidR="00B86407" w:rsidRPr="00EB260B" w:rsidRDefault="00B8640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86407" w:rsidRPr="00EB260B" w:rsidRDefault="00B86407" w:rsidP="00832F64">
          <w:pPr>
            <w:pStyle w:val="NoSpacing"/>
            <w:spacing w:before="100" w:after="100"/>
            <w:rPr>
              <w:rFonts w:ascii="Garamond" w:hAnsi="Garamond"/>
              <w:b/>
              <w:sz w:val="28"/>
              <w:szCs w:val="28"/>
            </w:rPr>
          </w:pPr>
          <w:r>
            <w:rPr>
              <w:noProof/>
              <w:lang w:val="en-US"/>
            </w:rPr>
            <w:drawing>
              <wp:inline distT="0" distB="0" distL="0" distR="0" wp14:anchorId="32C75CDB" wp14:editId="25420677">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86407" w:rsidRPr="00EB260B" w:rsidRDefault="00B86407"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86407" w:rsidRDefault="00B864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86407" w:rsidRPr="00EB260B" w:rsidTr="00F63542">
      <w:trPr>
        <w:trHeight w:val="936"/>
        <w:jc w:val="center"/>
      </w:trPr>
      <w:tc>
        <w:tcPr>
          <w:tcW w:w="2811" w:type="dxa"/>
          <w:shd w:val="pct5" w:color="auto" w:fill="F2F2F2"/>
          <w:vAlign w:val="center"/>
        </w:tcPr>
        <w:p w:rsidR="00B86407" w:rsidRPr="00EB260B" w:rsidRDefault="00B8640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86407" w:rsidRPr="00EB260B" w:rsidRDefault="00B86407" w:rsidP="00BB433C">
          <w:pPr>
            <w:pStyle w:val="NoSpacing"/>
            <w:spacing w:before="100" w:after="100"/>
            <w:jc w:val="center"/>
            <w:rPr>
              <w:rFonts w:ascii="Garamond" w:hAnsi="Garamond"/>
              <w:b/>
              <w:sz w:val="28"/>
              <w:szCs w:val="28"/>
            </w:rPr>
          </w:pPr>
          <w:r>
            <w:rPr>
              <w:noProof/>
              <w:lang w:val="en-US"/>
            </w:rPr>
            <w:drawing>
              <wp:inline distT="0" distB="0" distL="0" distR="0" wp14:anchorId="51D3C926" wp14:editId="44D88E52">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86407" w:rsidRPr="00EB260B" w:rsidRDefault="00B86407" w:rsidP="008B7F0C">
          <w:pPr>
            <w:pStyle w:val="NoSpacing"/>
            <w:spacing w:before="100" w:after="100"/>
            <w:jc w:val="center"/>
            <w:rPr>
              <w:rFonts w:ascii="Garamond" w:hAnsi="Garamond"/>
              <w:b/>
              <w:sz w:val="28"/>
              <w:szCs w:val="28"/>
            </w:rPr>
          </w:pPr>
          <w:r>
            <w:rPr>
              <w:rFonts w:ascii="Garamond" w:hAnsi="Garamond"/>
              <w:b/>
              <w:sz w:val="28"/>
              <w:szCs w:val="28"/>
            </w:rPr>
            <w:t>Viti 2018 – Numri 185</w:t>
          </w:r>
        </w:p>
      </w:tc>
    </w:tr>
  </w:tbl>
  <w:p w:rsidR="00B86407" w:rsidRDefault="00B864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407" w:rsidRDefault="00B8640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86407" w:rsidRPr="00EB260B" w:rsidTr="00A86EAE">
      <w:trPr>
        <w:trHeight w:val="936"/>
        <w:jc w:val="center"/>
      </w:trPr>
      <w:tc>
        <w:tcPr>
          <w:tcW w:w="1392" w:type="pct"/>
          <w:shd w:val="pct5" w:color="auto" w:fill="F2F2F2"/>
          <w:vAlign w:val="center"/>
        </w:tcPr>
        <w:p w:rsidR="00B86407" w:rsidRPr="00EB260B" w:rsidRDefault="00B86407"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6407" w:rsidRPr="00EB260B" w:rsidRDefault="00B86407" w:rsidP="00C34BAA">
          <w:pPr>
            <w:pStyle w:val="NoSpacing"/>
            <w:spacing w:before="100" w:after="100"/>
            <w:jc w:val="center"/>
            <w:rPr>
              <w:rFonts w:ascii="Garamond" w:hAnsi="Garamond"/>
              <w:b/>
              <w:sz w:val="28"/>
              <w:szCs w:val="28"/>
            </w:rPr>
          </w:pPr>
          <w:r>
            <w:rPr>
              <w:noProof/>
              <w:lang w:val="en-US"/>
            </w:rPr>
            <w:drawing>
              <wp:inline distT="0" distB="0" distL="0" distR="0" wp14:anchorId="45C90D7C" wp14:editId="4D173B11">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6407" w:rsidRPr="00EB260B" w:rsidRDefault="00B86407"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185</w:t>
          </w:r>
        </w:p>
      </w:tc>
    </w:tr>
  </w:tbl>
  <w:p w:rsidR="00B86407" w:rsidRPr="00385E2C" w:rsidRDefault="00B86407"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86407" w:rsidRPr="00EB260B" w:rsidTr="00B76950">
      <w:trPr>
        <w:trHeight w:val="936"/>
        <w:jc w:val="center"/>
      </w:trPr>
      <w:tc>
        <w:tcPr>
          <w:tcW w:w="1392" w:type="pct"/>
          <w:shd w:val="pct5" w:color="auto" w:fill="F2F2F2"/>
          <w:vAlign w:val="center"/>
        </w:tcPr>
        <w:p w:rsidR="00B86407" w:rsidRPr="00EB260B" w:rsidRDefault="00B8640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6407" w:rsidRPr="00EB260B" w:rsidRDefault="00B86407" w:rsidP="00BB433C">
          <w:pPr>
            <w:pStyle w:val="NoSpacing"/>
            <w:spacing w:before="100" w:after="100"/>
            <w:jc w:val="center"/>
            <w:rPr>
              <w:rFonts w:ascii="Garamond" w:hAnsi="Garamond"/>
              <w:b/>
              <w:sz w:val="28"/>
              <w:szCs w:val="28"/>
            </w:rPr>
          </w:pPr>
          <w:r>
            <w:rPr>
              <w:noProof/>
              <w:lang w:val="en-US"/>
            </w:rPr>
            <w:drawing>
              <wp:inline distT="0" distB="0" distL="0" distR="0" wp14:anchorId="0F41E008" wp14:editId="6D3C591D">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6407" w:rsidRPr="00EB260B" w:rsidRDefault="00B86407"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B86407" w:rsidRDefault="00B8640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86407" w:rsidRPr="00EB260B" w:rsidTr="00B76950">
      <w:trPr>
        <w:trHeight w:val="936"/>
        <w:jc w:val="center"/>
      </w:trPr>
      <w:tc>
        <w:tcPr>
          <w:tcW w:w="1392" w:type="pct"/>
          <w:shd w:val="pct5" w:color="auto" w:fill="F2F2F2"/>
          <w:vAlign w:val="center"/>
        </w:tcPr>
        <w:p w:rsidR="00B86407" w:rsidRPr="00EB260B" w:rsidRDefault="00B8640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6407" w:rsidRPr="00EB260B" w:rsidRDefault="00B86407" w:rsidP="00BB433C">
          <w:pPr>
            <w:pStyle w:val="NoSpacing"/>
            <w:spacing w:before="100" w:after="100"/>
            <w:jc w:val="center"/>
            <w:rPr>
              <w:rFonts w:ascii="Garamond" w:hAnsi="Garamond"/>
              <w:b/>
              <w:sz w:val="28"/>
              <w:szCs w:val="28"/>
            </w:rPr>
          </w:pPr>
          <w:r>
            <w:rPr>
              <w:noProof/>
              <w:lang w:val="en-US"/>
            </w:rPr>
            <w:drawing>
              <wp:inline distT="0" distB="0" distL="0" distR="0" wp14:anchorId="3F338EF1" wp14:editId="37FF927C">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6407" w:rsidRPr="00EB260B" w:rsidRDefault="00B86407" w:rsidP="008B7F0C">
          <w:pPr>
            <w:pStyle w:val="NoSpacing"/>
            <w:spacing w:before="100" w:after="100"/>
            <w:jc w:val="center"/>
            <w:rPr>
              <w:rFonts w:ascii="Garamond" w:hAnsi="Garamond"/>
              <w:b/>
              <w:sz w:val="28"/>
              <w:szCs w:val="28"/>
            </w:rPr>
          </w:pPr>
          <w:r>
            <w:rPr>
              <w:rFonts w:ascii="Garamond" w:hAnsi="Garamond"/>
              <w:b/>
              <w:sz w:val="28"/>
              <w:szCs w:val="28"/>
            </w:rPr>
            <w:t>Viti 2018 – Numri 185</w:t>
          </w:r>
        </w:p>
      </w:tc>
    </w:tr>
  </w:tbl>
  <w:p w:rsidR="00B86407" w:rsidRDefault="00B8640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86407" w:rsidRPr="00EB260B" w:rsidTr="00A70BAC">
      <w:trPr>
        <w:trHeight w:val="936"/>
        <w:jc w:val="center"/>
      </w:trPr>
      <w:tc>
        <w:tcPr>
          <w:tcW w:w="1392" w:type="pct"/>
          <w:shd w:val="pct5" w:color="auto" w:fill="F2F2F2"/>
          <w:vAlign w:val="center"/>
        </w:tcPr>
        <w:p w:rsidR="00B86407" w:rsidRPr="00EB260B" w:rsidRDefault="00B86407"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6407" w:rsidRPr="00EB260B" w:rsidRDefault="00B86407" w:rsidP="00C34BAA">
          <w:pPr>
            <w:pStyle w:val="NoSpacing"/>
            <w:spacing w:before="100" w:after="100"/>
            <w:jc w:val="center"/>
            <w:rPr>
              <w:rFonts w:ascii="Garamond" w:hAnsi="Garamond"/>
              <w:b/>
              <w:sz w:val="28"/>
              <w:szCs w:val="28"/>
            </w:rPr>
          </w:pPr>
          <w:r>
            <w:rPr>
              <w:noProof/>
              <w:lang w:val="en-US"/>
            </w:rPr>
            <w:drawing>
              <wp:inline distT="0" distB="0" distL="0" distR="0" wp14:anchorId="62A37E34" wp14:editId="352D84F5">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6407" w:rsidRPr="00EB260B" w:rsidRDefault="00B86407"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185</w:t>
          </w:r>
        </w:p>
      </w:tc>
    </w:tr>
  </w:tbl>
  <w:p w:rsidR="00B86407" w:rsidRPr="00385E2C" w:rsidRDefault="00B86407"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86407" w:rsidRPr="00EB260B" w:rsidTr="00B76950">
      <w:trPr>
        <w:trHeight w:val="936"/>
        <w:jc w:val="center"/>
      </w:trPr>
      <w:tc>
        <w:tcPr>
          <w:tcW w:w="1392" w:type="pct"/>
          <w:shd w:val="pct5" w:color="auto" w:fill="F2F2F2"/>
          <w:vAlign w:val="center"/>
        </w:tcPr>
        <w:p w:rsidR="00B86407" w:rsidRPr="00EB260B" w:rsidRDefault="00B8640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6407" w:rsidRPr="00EB260B" w:rsidRDefault="00B86407" w:rsidP="00BB433C">
          <w:pPr>
            <w:pStyle w:val="NoSpacing"/>
            <w:spacing w:before="100" w:after="100"/>
            <w:jc w:val="center"/>
            <w:rPr>
              <w:rFonts w:ascii="Garamond" w:hAnsi="Garamond"/>
              <w:b/>
              <w:sz w:val="28"/>
              <w:szCs w:val="28"/>
            </w:rPr>
          </w:pPr>
          <w:r>
            <w:rPr>
              <w:noProof/>
              <w:lang w:val="en-US"/>
            </w:rPr>
            <w:drawing>
              <wp:inline distT="0" distB="0" distL="0" distR="0" wp14:anchorId="2E526C58" wp14:editId="2B132E6F">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6407" w:rsidRPr="00EB260B" w:rsidRDefault="00B86407" w:rsidP="008B7F0C">
          <w:pPr>
            <w:pStyle w:val="NoSpacing"/>
            <w:spacing w:before="100" w:after="100"/>
            <w:jc w:val="center"/>
            <w:rPr>
              <w:rFonts w:ascii="Garamond" w:hAnsi="Garamond"/>
              <w:b/>
              <w:sz w:val="28"/>
              <w:szCs w:val="28"/>
            </w:rPr>
          </w:pPr>
          <w:r>
            <w:rPr>
              <w:rFonts w:ascii="Garamond" w:hAnsi="Garamond"/>
              <w:b/>
              <w:sz w:val="28"/>
              <w:szCs w:val="28"/>
            </w:rPr>
            <w:t>Viti 2018 – Numri 185</w:t>
          </w:r>
        </w:p>
      </w:tc>
    </w:tr>
  </w:tbl>
  <w:p w:rsidR="00B86407" w:rsidRDefault="00B8640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86407" w:rsidRPr="00EB260B" w:rsidTr="00A70BAC">
      <w:trPr>
        <w:trHeight w:val="936"/>
        <w:jc w:val="center"/>
      </w:trPr>
      <w:tc>
        <w:tcPr>
          <w:tcW w:w="1392" w:type="pct"/>
          <w:shd w:val="pct5" w:color="auto" w:fill="F2F2F2"/>
          <w:vAlign w:val="center"/>
        </w:tcPr>
        <w:p w:rsidR="00B86407" w:rsidRPr="00EB260B" w:rsidRDefault="00B86407"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6407" w:rsidRPr="00EB260B" w:rsidRDefault="00B86407" w:rsidP="00C34BAA">
          <w:pPr>
            <w:pStyle w:val="NoSpacing"/>
            <w:spacing w:before="100" w:after="100"/>
            <w:jc w:val="center"/>
            <w:rPr>
              <w:rFonts w:ascii="Garamond" w:hAnsi="Garamond"/>
              <w:b/>
              <w:sz w:val="28"/>
              <w:szCs w:val="28"/>
            </w:rPr>
          </w:pPr>
          <w:r>
            <w:rPr>
              <w:noProof/>
              <w:lang w:val="en-US"/>
            </w:rPr>
            <w:drawing>
              <wp:inline distT="0" distB="0" distL="0" distR="0" wp14:anchorId="19E91039" wp14:editId="1D202184">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6407" w:rsidRPr="00EB260B" w:rsidRDefault="00B86407"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185</w:t>
          </w:r>
        </w:p>
      </w:tc>
    </w:tr>
  </w:tbl>
  <w:p w:rsidR="00B86407" w:rsidRPr="00385E2C" w:rsidRDefault="00B86407"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3A76CA5"/>
    <w:multiLevelType w:val="hybridMultilevel"/>
    <w:tmpl w:val="F5A2F638"/>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EA5757B"/>
    <w:multiLevelType w:val="hybridMultilevel"/>
    <w:tmpl w:val="95CE6A66"/>
    <w:lvl w:ilvl="0" w:tplc="6E4E25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2"/>
  </w:num>
  <w:num w:numId="18">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617"/>
    <w:rsid w:val="00006B92"/>
    <w:rsid w:val="00006CDE"/>
    <w:rsid w:val="000128B0"/>
    <w:rsid w:val="00012EF7"/>
    <w:rsid w:val="00013648"/>
    <w:rsid w:val="000140AF"/>
    <w:rsid w:val="00017D2E"/>
    <w:rsid w:val="00021AB5"/>
    <w:rsid w:val="00021B18"/>
    <w:rsid w:val="00023FE7"/>
    <w:rsid w:val="00025CCC"/>
    <w:rsid w:val="00036B76"/>
    <w:rsid w:val="00043B27"/>
    <w:rsid w:val="000457CE"/>
    <w:rsid w:val="00051A20"/>
    <w:rsid w:val="000534FE"/>
    <w:rsid w:val="00053B9D"/>
    <w:rsid w:val="00054A72"/>
    <w:rsid w:val="00055EB7"/>
    <w:rsid w:val="00056CF3"/>
    <w:rsid w:val="000A3251"/>
    <w:rsid w:val="000A4C36"/>
    <w:rsid w:val="000A594E"/>
    <w:rsid w:val="000A7ADF"/>
    <w:rsid w:val="000C2D42"/>
    <w:rsid w:val="000C4D55"/>
    <w:rsid w:val="000D3708"/>
    <w:rsid w:val="000D3B99"/>
    <w:rsid w:val="000D5E40"/>
    <w:rsid w:val="000E7D84"/>
    <w:rsid w:val="000F01DF"/>
    <w:rsid w:val="001021DE"/>
    <w:rsid w:val="001034E9"/>
    <w:rsid w:val="00113356"/>
    <w:rsid w:val="00113674"/>
    <w:rsid w:val="001139B0"/>
    <w:rsid w:val="00121430"/>
    <w:rsid w:val="00121F1F"/>
    <w:rsid w:val="00123361"/>
    <w:rsid w:val="0012498E"/>
    <w:rsid w:val="00130939"/>
    <w:rsid w:val="001331FF"/>
    <w:rsid w:val="0013331A"/>
    <w:rsid w:val="0014288A"/>
    <w:rsid w:val="001439F1"/>
    <w:rsid w:val="00144660"/>
    <w:rsid w:val="00145F8B"/>
    <w:rsid w:val="0014714E"/>
    <w:rsid w:val="001517DA"/>
    <w:rsid w:val="00153FC2"/>
    <w:rsid w:val="0015421A"/>
    <w:rsid w:val="00157008"/>
    <w:rsid w:val="00157887"/>
    <w:rsid w:val="0016515E"/>
    <w:rsid w:val="001664B7"/>
    <w:rsid w:val="0017229D"/>
    <w:rsid w:val="00180875"/>
    <w:rsid w:val="00181BB7"/>
    <w:rsid w:val="001831ED"/>
    <w:rsid w:val="00184D09"/>
    <w:rsid w:val="00196B1A"/>
    <w:rsid w:val="001A7512"/>
    <w:rsid w:val="001B2FEB"/>
    <w:rsid w:val="001B7359"/>
    <w:rsid w:val="001C2960"/>
    <w:rsid w:val="001D534D"/>
    <w:rsid w:val="001D672E"/>
    <w:rsid w:val="001D76C5"/>
    <w:rsid w:val="001E7A37"/>
    <w:rsid w:val="001F030B"/>
    <w:rsid w:val="001F60D8"/>
    <w:rsid w:val="001F63DF"/>
    <w:rsid w:val="0020454E"/>
    <w:rsid w:val="00213661"/>
    <w:rsid w:val="00216A63"/>
    <w:rsid w:val="00217DBF"/>
    <w:rsid w:val="00220365"/>
    <w:rsid w:val="00221879"/>
    <w:rsid w:val="00230B3E"/>
    <w:rsid w:val="00231785"/>
    <w:rsid w:val="00232F16"/>
    <w:rsid w:val="002334C1"/>
    <w:rsid w:val="0023399C"/>
    <w:rsid w:val="00237CE1"/>
    <w:rsid w:val="00241082"/>
    <w:rsid w:val="00243019"/>
    <w:rsid w:val="00245357"/>
    <w:rsid w:val="002619DF"/>
    <w:rsid w:val="0026634D"/>
    <w:rsid w:val="00272B85"/>
    <w:rsid w:val="00274D68"/>
    <w:rsid w:val="0027672B"/>
    <w:rsid w:val="00276956"/>
    <w:rsid w:val="00277011"/>
    <w:rsid w:val="00280C99"/>
    <w:rsid w:val="00281934"/>
    <w:rsid w:val="002855C3"/>
    <w:rsid w:val="00290ACA"/>
    <w:rsid w:val="002A17D8"/>
    <w:rsid w:val="002A3883"/>
    <w:rsid w:val="002A45D6"/>
    <w:rsid w:val="002A5FF2"/>
    <w:rsid w:val="002B15AB"/>
    <w:rsid w:val="002C0CCC"/>
    <w:rsid w:val="002C0F60"/>
    <w:rsid w:val="002C35D8"/>
    <w:rsid w:val="002D17BF"/>
    <w:rsid w:val="002E0CC7"/>
    <w:rsid w:val="002E2875"/>
    <w:rsid w:val="002F0996"/>
    <w:rsid w:val="00302BD6"/>
    <w:rsid w:val="003031D4"/>
    <w:rsid w:val="003058B6"/>
    <w:rsid w:val="00307BC3"/>
    <w:rsid w:val="003114C3"/>
    <w:rsid w:val="00315737"/>
    <w:rsid w:val="00315C8B"/>
    <w:rsid w:val="00321A87"/>
    <w:rsid w:val="00325A74"/>
    <w:rsid w:val="00330117"/>
    <w:rsid w:val="00333FAB"/>
    <w:rsid w:val="003357BE"/>
    <w:rsid w:val="00335C13"/>
    <w:rsid w:val="00343F11"/>
    <w:rsid w:val="0034508A"/>
    <w:rsid w:val="0035110B"/>
    <w:rsid w:val="003522FC"/>
    <w:rsid w:val="00353169"/>
    <w:rsid w:val="00355904"/>
    <w:rsid w:val="00356EF4"/>
    <w:rsid w:val="00357007"/>
    <w:rsid w:val="003571BF"/>
    <w:rsid w:val="003576D9"/>
    <w:rsid w:val="0036088C"/>
    <w:rsid w:val="00365328"/>
    <w:rsid w:val="00371F9E"/>
    <w:rsid w:val="003746C9"/>
    <w:rsid w:val="00375B7D"/>
    <w:rsid w:val="00382FF3"/>
    <w:rsid w:val="00384B3D"/>
    <w:rsid w:val="00385E2C"/>
    <w:rsid w:val="00390196"/>
    <w:rsid w:val="00392A44"/>
    <w:rsid w:val="00394502"/>
    <w:rsid w:val="00397E6C"/>
    <w:rsid w:val="003A1699"/>
    <w:rsid w:val="003A2286"/>
    <w:rsid w:val="003A474C"/>
    <w:rsid w:val="003A51EF"/>
    <w:rsid w:val="003B1DC0"/>
    <w:rsid w:val="003B5276"/>
    <w:rsid w:val="003B6566"/>
    <w:rsid w:val="003C061C"/>
    <w:rsid w:val="003C143A"/>
    <w:rsid w:val="003C2D25"/>
    <w:rsid w:val="003D38A7"/>
    <w:rsid w:val="003D47C3"/>
    <w:rsid w:val="0041125E"/>
    <w:rsid w:val="00414E52"/>
    <w:rsid w:val="0041769B"/>
    <w:rsid w:val="00436C6E"/>
    <w:rsid w:val="00436DE1"/>
    <w:rsid w:val="00441B1A"/>
    <w:rsid w:val="00444588"/>
    <w:rsid w:val="00452B73"/>
    <w:rsid w:val="00462CA3"/>
    <w:rsid w:val="00463D79"/>
    <w:rsid w:val="004641B9"/>
    <w:rsid w:val="00465A11"/>
    <w:rsid w:val="004714A5"/>
    <w:rsid w:val="00476925"/>
    <w:rsid w:val="00480206"/>
    <w:rsid w:val="00481798"/>
    <w:rsid w:val="0048306C"/>
    <w:rsid w:val="0049796A"/>
    <w:rsid w:val="004A0B72"/>
    <w:rsid w:val="004A0C7B"/>
    <w:rsid w:val="004A12CA"/>
    <w:rsid w:val="004A5318"/>
    <w:rsid w:val="004A67F5"/>
    <w:rsid w:val="004A68F5"/>
    <w:rsid w:val="004A7263"/>
    <w:rsid w:val="004B63AB"/>
    <w:rsid w:val="004C0E49"/>
    <w:rsid w:val="004C6C4C"/>
    <w:rsid w:val="004C7862"/>
    <w:rsid w:val="004D488E"/>
    <w:rsid w:val="004D6564"/>
    <w:rsid w:val="004F4611"/>
    <w:rsid w:val="0050055C"/>
    <w:rsid w:val="00503DAC"/>
    <w:rsid w:val="0050700E"/>
    <w:rsid w:val="00512844"/>
    <w:rsid w:val="00523B30"/>
    <w:rsid w:val="00526960"/>
    <w:rsid w:val="005419D0"/>
    <w:rsid w:val="005459DC"/>
    <w:rsid w:val="00546145"/>
    <w:rsid w:val="005553AC"/>
    <w:rsid w:val="00555C55"/>
    <w:rsid w:val="00561120"/>
    <w:rsid w:val="005649F6"/>
    <w:rsid w:val="00567D8D"/>
    <w:rsid w:val="00580EB9"/>
    <w:rsid w:val="00581D1E"/>
    <w:rsid w:val="005853BD"/>
    <w:rsid w:val="005854A2"/>
    <w:rsid w:val="005A47F1"/>
    <w:rsid w:val="005A4DE6"/>
    <w:rsid w:val="005B3BED"/>
    <w:rsid w:val="005B4361"/>
    <w:rsid w:val="005B54A2"/>
    <w:rsid w:val="005C5E9D"/>
    <w:rsid w:val="005C650F"/>
    <w:rsid w:val="005D03A3"/>
    <w:rsid w:val="005D4AFD"/>
    <w:rsid w:val="005D7593"/>
    <w:rsid w:val="005D7BD5"/>
    <w:rsid w:val="005F4763"/>
    <w:rsid w:val="005F6B67"/>
    <w:rsid w:val="005F7BAA"/>
    <w:rsid w:val="00603E4D"/>
    <w:rsid w:val="00604080"/>
    <w:rsid w:val="00604549"/>
    <w:rsid w:val="00613739"/>
    <w:rsid w:val="006176F0"/>
    <w:rsid w:val="00623048"/>
    <w:rsid w:val="006253A8"/>
    <w:rsid w:val="006263E9"/>
    <w:rsid w:val="0064120C"/>
    <w:rsid w:val="006414E3"/>
    <w:rsid w:val="00643085"/>
    <w:rsid w:val="006527C2"/>
    <w:rsid w:val="00652CDD"/>
    <w:rsid w:val="006555B0"/>
    <w:rsid w:val="00656460"/>
    <w:rsid w:val="00661D60"/>
    <w:rsid w:val="006632EF"/>
    <w:rsid w:val="00663F5D"/>
    <w:rsid w:val="006648AB"/>
    <w:rsid w:val="006666E6"/>
    <w:rsid w:val="0067307F"/>
    <w:rsid w:val="0067786B"/>
    <w:rsid w:val="006806F9"/>
    <w:rsid w:val="00683207"/>
    <w:rsid w:val="00684CD1"/>
    <w:rsid w:val="00686EC9"/>
    <w:rsid w:val="0069342F"/>
    <w:rsid w:val="00696B29"/>
    <w:rsid w:val="00696B83"/>
    <w:rsid w:val="006A4E8A"/>
    <w:rsid w:val="006A5292"/>
    <w:rsid w:val="006B086C"/>
    <w:rsid w:val="006B1A3A"/>
    <w:rsid w:val="006B202A"/>
    <w:rsid w:val="006B31F6"/>
    <w:rsid w:val="006B46CF"/>
    <w:rsid w:val="006B6AC6"/>
    <w:rsid w:val="006D0311"/>
    <w:rsid w:val="006D0D91"/>
    <w:rsid w:val="006D197E"/>
    <w:rsid w:val="006D1E61"/>
    <w:rsid w:val="006D3DEE"/>
    <w:rsid w:val="006D4072"/>
    <w:rsid w:val="006D4DAE"/>
    <w:rsid w:val="006D5C06"/>
    <w:rsid w:val="006D6D45"/>
    <w:rsid w:val="006E245D"/>
    <w:rsid w:val="006E29A7"/>
    <w:rsid w:val="006E47AB"/>
    <w:rsid w:val="006E5009"/>
    <w:rsid w:val="006F257A"/>
    <w:rsid w:val="006F3D7E"/>
    <w:rsid w:val="006F65E4"/>
    <w:rsid w:val="006F757D"/>
    <w:rsid w:val="00705ECD"/>
    <w:rsid w:val="0070728E"/>
    <w:rsid w:val="007100FB"/>
    <w:rsid w:val="007118B8"/>
    <w:rsid w:val="00731C2E"/>
    <w:rsid w:val="007473B7"/>
    <w:rsid w:val="00753330"/>
    <w:rsid w:val="00756512"/>
    <w:rsid w:val="007578AF"/>
    <w:rsid w:val="0076064D"/>
    <w:rsid w:val="00773203"/>
    <w:rsid w:val="007764BD"/>
    <w:rsid w:val="0078240D"/>
    <w:rsid w:val="00782C67"/>
    <w:rsid w:val="00791B14"/>
    <w:rsid w:val="00792369"/>
    <w:rsid w:val="0079291B"/>
    <w:rsid w:val="007936E9"/>
    <w:rsid w:val="007B0ED9"/>
    <w:rsid w:val="007B5F8B"/>
    <w:rsid w:val="007C219A"/>
    <w:rsid w:val="007C4E9F"/>
    <w:rsid w:val="007D310B"/>
    <w:rsid w:val="007E65F4"/>
    <w:rsid w:val="007F1013"/>
    <w:rsid w:val="007F227F"/>
    <w:rsid w:val="007F4365"/>
    <w:rsid w:val="007F4A64"/>
    <w:rsid w:val="00805CEE"/>
    <w:rsid w:val="0081065F"/>
    <w:rsid w:val="00810855"/>
    <w:rsid w:val="008117C1"/>
    <w:rsid w:val="008171A3"/>
    <w:rsid w:val="0082047D"/>
    <w:rsid w:val="00827159"/>
    <w:rsid w:val="00832F64"/>
    <w:rsid w:val="00833610"/>
    <w:rsid w:val="00836D32"/>
    <w:rsid w:val="00844A0D"/>
    <w:rsid w:val="00852FB0"/>
    <w:rsid w:val="00863F88"/>
    <w:rsid w:val="0087387F"/>
    <w:rsid w:val="00876A54"/>
    <w:rsid w:val="008810BD"/>
    <w:rsid w:val="00894E80"/>
    <w:rsid w:val="00897FEA"/>
    <w:rsid w:val="008A383C"/>
    <w:rsid w:val="008B150B"/>
    <w:rsid w:val="008B7126"/>
    <w:rsid w:val="008B76D7"/>
    <w:rsid w:val="008B7F0C"/>
    <w:rsid w:val="008C01FC"/>
    <w:rsid w:val="008C2C86"/>
    <w:rsid w:val="008D585D"/>
    <w:rsid w:val="008D7FD3"/>
    <w:rsid w:val="008E1C01"/>
    <w:rsid w:val="008E1E8A"/>
    <w:rsid w:val="008E2022"/>
    <w:rsid w:val="008F78AE"/>
    <w:rsid w:val="00900F6C"/>
    <w:rsid w:val="00907E6C"/>
    <w:rsid w:val="0091590D"/>
    <w:rsid w:val="009259DD"/>
    <w:rsid w:val="009272BA"/>
    <w:rsid w:val="00935223"/>
    <w:rsid w:val="0093596B"/>
    <w:rsid w:val="0093798D"/>
    <w:rsid w:val="00941778"/>
    <w:rsid w:val="00941FD2"/>
    <w:rsid w:val="009439D2"/>
    <w:rsid w:val="00944922"/>
    <w:rsid w:val="00944B0E"/>
    <w:rsid w:val="00945605"/>
    <w:rsid w:val="00945921"/>
    <w:rsid w:val="00950D6E"/>
    <w:rsid w:val="00961789"/>
    <w:rsid w:val="00963017"/>
    <w:rsid w:val="00963CE3"/>
    <w:rsid w:val="00964CDB"/>
    <w:rsid w:val="00964D1F"/>
    <w:rsid w:val="0097339E"/>
    <w:rsid w:val="00973558"/>
    <w:rsid w:val="00975B6B"/>
    <w:rsid w:val="009817B4"/>
    <w:rsid w:val="00981FBA"/>
    <w:rsid w:val="009A1FF6"/>
    <w:rsid w:val="009A3772"/>
    <w:rsid w:val="009B1641"/>
    <w:rsid w:val="009B20B9"/>
    <w:rsid w:val="009B66D5"/>
    <w:rsid w:val="009C19FB"/>
    <w:rsid w:val="009D0BA8"/>
    <w:rsid w:val="009D679D"/>
    <w:rsid w:val="009E7E1D"/>
    <w:rsid w:val="009F3E64"/>
    <w:rsid w:val="00A03228"/>
    <w:rsid w:val="00A12703"/>
    <w:rsid w:val="00A17AD9"/>
    <w:rsid w:val="00A23485"/>
    <w:rsid w:val="00A27D63"/>
    <w:rsid w:val="00A315A9"/>
    <w:rsid w:val="00A32B3E"/>
    <w:rsid w:val="00A366BE"/>
    <w:rsid w:val="00A3757B"/>
    <w:rsid w:val="00A3795E"/>
    <w:rsid w:val="00A421A9"/>
    <w:rsid w:val="00A42F8F"/>
    <w:rsid w:val="00A47D32"/>
    <w:rsid w:val="00A5635E"/>
    <w:rsid w:val="00A56CBF"/>
    <w:rsid w:val="00A60516"/>
    <w:rsid w:val="00A67CA1"/>
    <w:rsid w:val="00A70BAC"/>
    <w:rsid w:val="00A71137"/>
    <w:rsid w:val="00A71F75"/>
    <w:rsid w:val="00A75A76"/>
    <w:rsid w:val="00A76D2E"/>
    <w:rsid w:val="00A81B5E"/>
    <w:rsid w:val="00A83536"/>
    <w:rsid w:val="00A86EAE"/>
    <w:rsid w:val="00A914C0"/>
    <w:rsid w:val="00A91A2A"/>
    <w:rsid w:val="00A91C17"/>
    <w:rsid w:val="00A92146"/>
    <w:rsid w:val="00A92616"/>
    <w:rsid w:val="00A9433A"/>
    <w:rsid w:val="00AA3ED7"/>
    <w:rsid w:val="00AA4D82"/>
    <w:rsid w:val="00AB2C4A"/>
    <w:rsid w:val="00AB2CDB"/>
    <w:rsid w:val="00AB33AF"/>
    <w:rsid w:val="00AB64B5"/>
    <w:rsid w:val="00AB6D93"/>
    <w:rsid w:val="00AB7D6A"/>
    <w:rsid w:val="00AC012E"/>
    <w:rsid w:val="00AC013E"/>
    <w:rsid w:val="00AC07C6"/>
    <w:rsid w:val="00AC6F74"/>
    <w:rsid w:val="00AC7AA3"/>
    <w:rsid w:val="00AD1CF4"/>
    <w:rsid w:val="00AD2339"/>
    <w:rsid w:val="00AD2D5A"/>
    <w:rsid w:val="00AE328B"/>
    <w:rsid w:val="00AF2FE0"/>
    <w:rsid w:val="00B01042"/>
    <w:rsid w:val="00B05CE0"/>
    <w:rsid w:val="00B060FC"/>
    <w:rsid w:val="00B0670C"/>
    <w:rsid w:val="00B121F6"/>
    <w:rsid w:val="00B16361"/>
    <w:rsid w:val="00B16A73"/>
    <w:rsid w:val="00B27287"/>
    <w:rsid w:val="00B405BE"/>
    <w:rsid w:val="00B40DAA"/>
    <w:rsid w:val="00B4283E"/>
    <w:rsid w:val="00B42F93"/>
    <w:rsid w:val="00B53F3B"/>
    <w:rsid w:val="00B54076"/>
    <w:rsid w:val="00B54376"/>
    <w:rsid w:val="00B5438A"/>
    <w:rsid w:val="00B56445"/>
    <w:rsid w:val="00B56B66"/>
    <w:rsid w:val="00B61E43"/>
    <w:rsid w:val="00B63004"/>
    <w:rsid w:val="00B630DC"/>
    <w:rsid w:val="00B65C76"/>
    <w:rsid w:val="00B7259F"/>
    <w:rsid w:val="00B72ED1"/>
    <w:rsid w:val="00B75EE3"/>
    <w:rsid w:val="00B75FF0"/>
    <w:rsid w:val="00B76950"/>
    <w:rsid w:val="00B86407"/>
    <w:rsid w:val="00B87CEC"/>
    <w:rsid w:val="00B95929"/>
    <w:rsid w:val="00BA11ED"/>
    <w:rsid w:val="00BA2E73"/>
    <w:rsid w:val="00BA4296"/>
    <w:rsid w:val="00BA5B16"/>
    <w:rsid w:val="00BA6405"/>
    <w:rsid w:val="00BB1A91"/>
    <w:rsid w:val="00BB433C"/>
    <w:rsid w:val="00BB4D36"/>
    <w:rsid w:val="00BC16DD"/>
    <w:rsid w:val="00BC3B92"/>
    <w:rsid w:val="00BC77AE"/>
    <w:rsid w:val="00BD0F95"/>
    <w:rsid w:val="00BD2742"/>
    <w:rsid w:val="00BD79A4"/>
    <w:rsid w:val="00BD7A70"/>
    <w:rsid w:val="00BE0030"/>
    <w:rsid w:val="00BE2350"/>
    <w:rsid w:val="00BE55A3"/>
    <w:rsid w:val="00BE6917"/>
    <w:rsid w:val="00BE6EBC"/>
    <w:rsid w:val="00BF5618"/>
    <w:rsid w:val="00C06D22"/>
    <w:rsid w:val="00C178E1"/>
    <w:rsid w:val="00C21C66"/>
    <w:rsid w:val="00C2331F"/>
    <w:rsid w:val="00C3262B"/>
    <w:rsid w:val="00C34BAA"/>
    <w:rsid w:val="00C44942"/>
    <w:rsid w:val="00C46200"/>
    <w:rsid w:val="00C50953"/>
    <w:rsid w:val="00C534CE"/>
    <w:rsid w:val="00C80155"/>
    <w:rsid w:val="00C93592"/>
    <w:rsid w:val="00C95251"/>
    <w:rsid w:val="00CA04A5"/>
    <w:rsid w:val="00CA251A"/>
    <w:rsid w:val="00CA6A40"/>
    <w:rsid w:val="00CB5977"/>
    <w:rsid w:val="00CB616D"/>
    <w:rsid w:val="00CC02BF"/>
    <w:rsid w:val="00CC2643"/>
    <w:rsid w:val="00CD0040"/>
    <w:rsid w:val="00CD083F"/>
    <w:rsid w:val="00CD0A7B"/>
    <w:rsid w:val="00CE0A1F"/>
    <w:rsid w:val="00CE2DD2"/>
    <w:rsid w:val="00CE6AF7"/>
    <w:rsid w:val="00D038CC"/>
    <w:rsid w:val="00D041F1"/>
    <w:rsid w:val="00D07FA3"/>
    <w:rsid w:val="00D1347E"/>
    <w:rsid w:val="00D14DF8"/>
    <w:rsid w:val="00D25032"/>
    <w:rsid w:val="00D35341"/>
    <w:rsid w:val="00D410DC"/>
    <w:rsid w:val="00D43A58"/>
    <w:rsid w:val="00D50582"/>
    <w:rsid w:val="00D5071E"/>
    <w:rsid w:val="00D50B51"/>
    <w:rsid w:val="00D50F75"/>
    <w:rsid w:val="00D569DE"/>
    <w:rsid w:val="00D56BC5"/>
    <w:rsid w:val="00D61530"/>
    <w:rsid w:val="00D6161A"/>
    <w:rsid w:val="00D67673"/>
    <w:rsid w:val="00D76EAF"/>
    <w:rsid w:val="00D80A97"/>
    <w:rsid w:val="00D80B22"/>
    <w:rsid w:val="00D815A9"/>
    <w:rsid w:val="00D8588A"/>
    <w:rsid w:val="00D87DAD"/>
    <w:rsid w:val="00D92743"/>
    <w:rsid w:val="00D92912"/>
    <w:rsid w:val="00D97E98"/>
    <w:rsid w:val="00DB350E"/>
    <w:rsid w:val="00DB4E8B"/>
    <w:rsid w:val="00DC00AC"/>
    <w:rsid w:val="00DC652E"/>
    <w:rsid w:val="00DD14F0"/>
    <w:rsid w:val="00DD2937"/>
    <w:rsid w:val="00DD463B"/>
    <w:rsid w:val="00DE02AF"/>
    <w:rsid w:val="00DE31BA"/>
    <w:rsid w:val="00DE35EA"/>
    <w:rsid w:val="00DE7381"/>
    <w:rsid w:val="00E00187"/>
    <w:rsid w:val="00E0102E"/>
    <w:rsid w:val="00E06461"/>
    <w:rsid w:val="00E10B86"/>
    <w:rsid w:val="00E20EF8"/>
    <w:rsid w:val="00E23E12"/>
    <w:rsid w:val="00E2403B"/>
    <w:rsid w:val="00E240F8"/>
    <w:rsid w:val="00E24E9E"/>
    <w:rsid w:val="00E26641"/>
    <w:rsid w:val="00E3081A"/>
    <w:rsid w:val="00E322F1"/>
    <w:rsid w:val="00E435E7"/>
    <w:rsid w:val="00E470D0"/>
    <w:rsid w:val="00E53DB0"/>
    <w:rsid w:val="00E57182"/>
    <w:rsid w:val="00E67B8E"/>
    <w:rsid w:val="00E7717E"/>
    <w:rsid w:val="00E847EE"/>
    <w:rsid w:val="00E9173C"/>
    <w:rsid w:val="00E95363"/>
    <w:rsid w:val="00EA4437"/>
    <w:rsid w:val="00EA6730"/>
    <w:rsid w:val="00EB1036"/>
    <w:rsid w:val="00ED104A"/>
    <w:rsid w:val="00ED1065"/>
    <w:rsid w:val="00ED24F8"/>
    <w:rsid w:val="00ED3CAA"/>
    <w:rsid w:val="00ED5F90"/>
    <w:rsid w:val="00ED6B13"/>
    <w:rsid w:val="00EE14F6"/>
    <w:rsid w:val="00EF5945"/>
    <w:rsid w:val="00EF60F2"/>
    <w:rsid w:val="00EF6A1A"/>
    <w:rsid w:val="00F07965"/>
    <w:rsid w:val="00F11303"/>
    <w:rsid w:val="00F13492"/>
    <w:rsid w:val="00F22E83"/>
    <w:rsid w:val="00F27CB4"/>
    <w:rsid w:val="00F3132B"/>
    <w:rsid w:val="00F32738"/>
    <w:rsid w:val="00F36B0B"/>
    <w:rsid w:val="00F41340"/>
    <w:rsid w:val="00F42DA6"/>
    <w:rsid w:val="00F45ABC"/>
    <w:rsid w:val="00F47064"/>
    <w:rsid w:val="00F52055"/>
    <w:rsid w:val="00F533AE"/>
    <w:rsid w:val="00F55ECD"/>
    <w:rsid w:val="00F56E1B"/>
    <w:rsid w:val="00F57C50"/>
    <w:rsid w:val="00F57F4E"/>
    <w:rsid w:val="00F63542"/>
    <w:rsid w:val="00F70C38"/>
    <w:rsid w:val="00F71115"/>
    <w:rsid w:val="00F83258"/>
    <w:rsid w:val="00F84499"/>
    <w:rsid w:val="00F92555"/>
    <w:rsid w:val="00F97AF1"/>
    <w:rsid w:val="00FA02AF"/>
    <w:rsid w:val="00FA386D"/>
    <w:rsid w:val="00FA4CC2"/>
    <w:rsid w:val="00FA529D"/>
    <w:rsid w:val="00FB19DB"/>
    <w:rsid w:val="00FB423F"/>
    <w:rsid w:val="00FC13D3"/>
    <w:rsid w:val="00FC5CA2"/>
    <w:rsid w:val="00FD019A"/>
    <w:rsid w:val="00FD25FD"/>
    <w:rsid w:val="00FD3130"/>
    <w:rsid w:val="00FD5072"/>
    <w:rsid w:val="00FE06F5"/>
    <w:rsid w:val="00FE3925"/>
    <w:rsid w:val="00FE44C8"/>
    <w:rsid w:val="00FE53DD"/>
    <w:rsid w:val="00FE6F00"/>
    <w:rsid w:val="00FF2FFB"/>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character" w:customStyle="1" w:styleId="hblue13ptleft">
    <w:name w:val="h_blue_13pt_left"/>
    <w:basedOn w:val="DefaultParagraphFont"/>
    <w:rsid w:val="002E2875"/>
  </w:style>
  <w:style w:type="character" w:customStyle="1" w:styleId="notranslate">
    <w:name w:val="notranslate"/>
    <w:basedOn w:val="DefaultParagraphFont"/>
    <w:rsid w:val="002E2875"/>
  </w:style>
  <w:style w:type="character" w:customStyle="1" w:styleId="shorttext">
    <w:name w:val="short_text"/>
    <w:rsid w:val="002E2875"/>
  </w:style>
  <w:style w:type="character" w:customStyle="1" w:styleId="longtext1">
    <w:name w:val="long_text1"/>
    <w:uiPriority w:val="99"/>
    <w:rsid w:val="002E2875"/>
    <w:rPr>
      <w:rFont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character" w:customStyle="1" w:styleId="hblue13ptleft">
    <w:name w:val="h_blue_13pt_left"/>
    <w:basedOn w:val="DefaultParagraphFont"/>
    <w:rsid w:val="002E2875"/>
  </w:style>
  <w:style w:type="character" w:customStyle="1" w:styleId="notranslate">
    <w:name w:val="notranslate"/>
    <w:basedOn w:val="DefaultParagraphFont"/>
    <w:rsid w:val="002E2875"/>
  </w:style>
  <w:style w:type="character" w:customStyle="1" w:styleId="shorttext">
    <w:name w:val="short_text"/>
    <w:rsid w:val="002E2875"/>
  </w:style>
  <w:style w:type="character" w:customStyle="1" w:styleId="longtext1">
    <w:name w:val="long_text1"/>
    <w:uiPriority w:val="99"/>
    <w:rsid w:val="002E2875"/>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54736">
      <w:bodyDiv w:val="1"/>
      <w:marLeft w:val="0"/>
      <w:marRight w:val="0"/>
      <w:marTop w:val="0"/>
      <w:marBottom w:val="0"/>
      <w:divBdr>
        <w:top w:val="none" w:sz="0" w:space="0" w:color="auto"/>
        <w:left w:val="none" w:sz="0" w:space="0" w:color="auto"/>
        <w:bottom w:val="none" w:sz="0" w:space="0" w:color="auto"/>
        <w:right w:val="none" w:sz="0" w:space="0" w:color="auto"/>
      </w:divBdr>
    </w:div>
    <w:div w:id="245696049">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44769893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26889641">
      <w:bodyDiv w:val="1"/>
      <w:marLeft w:val="0"/>
      <w:marRight w:val="0"/>
      <w:marTop w:val="0"/>
      <w:marBottom w:val="0"/>
      <w:divBdr>
        <w:top w:val="none" w:sz="0" w:space="0" w:color="auto"/>
        <w:left w:val="none" w:sz="0" w:space="0" w:color="auto"/>
        <w:bottom w:val="none" w:sz="0" w:space="0" w:color="auto"/>
        <w:right w:val="none" w:sz="0" w:space="0" w:color="auto"/>
      </w:divBdr>
    </w:div>
    <w:div w:id="1173953101">
      <w:bodyDiv w:val="1"/>
      <w:marLeft w:val="0"/>
      <w:marRight w:val="0"/>
      <w:marTop w:val="0"/>
      <w:marBottom w:val="0"/>
      <w:divBdr>
        <w:top w:val="none" w:sz="0" w:space="0" w:color="auto"/>
        <w:left w:val="none" w:sz="0" w:space="0" w:color="auto"/>
        <w:bottom w:val="none" w:sz="0" w:space="0" w:color="auto"/>
        <w:right w:val="none" w:sz="0" w:space="0" w:color="auto"/>
      </w:divBdr>
    </w:div>
    <w:div w:id="1501458404">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485D7-791F-4518-9BE6-F3F0AACBE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34</Pages>
  <Words>13852</Words>
  <Characters>78961</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92628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61</cp:revision>
  <cp:lastPrinted>2018-12-24T13:09:00Z</cp:lastPrinted>
  <dcterms:created xsi:type="dcterms:W3CDTF">2018-12-24T09:49:00Z</dcterms:created>
  <dcterms:modified xsi:type="dcterms:W3CDTF">2018-12-24T13:46:00Z</dcterms:modified>
</cp:coreProperties>
</file>