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7A0" w:rsidRPr="006B304B" w:rsidRDefault="00B322D7" w:rsidP="00817DB4">
      <w:pPr>
        <w:pStyle w:val="NeniTitull"/>
        <w:keepNext w:val="0"/>
        <w:rPr>
          <w:spacing w:val="-4"/>
          <w:lang w:val="sq-AL"/>
        </w:rPr>
      </w:pPr>
      <w:r w:rsidRPr="006B304B">
        <w:rPr>
          <w:spacing w:val="-4"/>
          <w:lang w:val="sq-AL"/>
        </w:rPr>
        <w:t>DEKRET</w:t>
      </w:r>
    </w:p>
    <w:p w:rsidR="00086757" w:rsidRPr="006B304B" w:rsidRDefault="00B322D7" w:rsidP="00817DB4">
      <w:pPr>
        <w:pStyle w:val="NeniTitull"/>
        <w:keepNext w:val="0"/>
        <w:rPr>
          <w:spacing w:val="-4"/>
          <w:lang w:val="sq-AL"/>
        </w:rPr>
      </w:pPr>
      <w:r w:rsidRPr="006B304B">
        <w:rPr>
          <w:spacing w:val="-4"/>
          <w:lang w:val="sq-AL"/>
        </w:rPr>
        <w:t>Nr. 10730, datë 14.2.2018</w:t>
      </w:r>
    </w:p>
    <w:p w:rsidR="00086757" w:rsidRPr="006B304B" w:rsidRDefault="00086757" w:rsidP="006B304B">
      <w:pPr>
        <w:pStyle w:val="Hapesira7"/>
        <w:rPr>
          <w:lang w:val="sq-AL"/>
        </w:rPr>
      </w:pPr>
    </w:p>
    <w:p w:rsidR="00086757" w:rsidRPr="006B304B" w:rsidRDefault="00B322D7" w:rsidP="00817DB4">
      <w:pPr>
        <w:pStyle w:val="NeniTitull"/>
        <w:keepNext w:val="0"/>
        <w:rPr>
          <w:spacing w:val="-4"/>
          <w:lang w:val="sq-AL"/>
        </w:rPr>
      </w:pPr>
      <w:r w:rsidRPr="006B304B">
        <w:rPr>
          <w:spacing w:val="-4"/>
          <w:lang w:val="sq-AL"/>
        </w:rPr>
        <w:t>PËR DHËNIE TË SHTETËSISË SHQIPTARE</w:t>
      </w:r>
    </w:p>
    <w:p w:rsidR="00086757" w:rsidRPr="006B304B" w:rsidRDefault="00086757" w:rsidP="006B304B">
      <w:pPr>
        <w:pStyle w:val="Hapesira7"/>
        <w:rPr>
          <w:lang w:val="sq-AL"/>
        </w:rPr>
      </w:pPr>
    </w:p>
    <w:p w:rsidR="00086757" w:rsidRPr="006B304B" w:rsidRDefault="00086757" w:rsidP="00817DB4">
      <w:pPr>
        <w:pStyle w:val="Paragrafi"/>
        <w:rPr>
          <w:spacing w:val="-4"/>
          <w:lang w:val="sq-AL"/>
        </w:rPr>
      </w:pPr>
      <w:r w:rsidRPr="006B304B">
        <w:rPr>
          <w:spacing w:val="-4"/>
          <w:lang w:val="sq-AL"/>
        </w:rPr>
        <w:t>N</w:t>
      </w:r>
      <w:r w:rsidR="00C40673" w:rsidRPr="006B304B">
        <w:rPr>
          <w:spacing w:val="-4"/>
          <w:lang w:val="sq-AL"/>
        </w:rPr>
        <w:t>ë</w:t>
      </w:r>
      <w:r w:rsidRPr="006B304B">
        <w:rPr>
          <w:spacing w:val="-4"/>
          <w:lang w:val="sq-AL"/>
        </w:rPr>
        <w:t xml:space="preserve"> mb</w:t>
      </w:r>
      <w:r w:rsidR="00C40673" w:rsidRPr="006B304B">
        <w:rPr>
          <w:spacing w:val="-4"/>
          <w:lang w:val="sq-AL"/>
        </w:rPr>
        <w:t>ë</w:t>
      </w:r>
      <w:r w:rsidRPr="006B304B">
        <w:rPr>
          <w:spacing w:val="-4"/>
          <w:lang w:val="sq-AL"/>
        </w:rPr>
        <w:t>shtetje t</w:t>
      </w:r>
      <w:r w:rsidR="00C40673" w:rsidRPr="006B304B">
        <w:rPr>
          <w:spacing w:val="-4"/>
          <w:lang w:val="sq-AL"/>
        </w:rPr>
        <w:t>ë</w:t>
      </w:r>
      <w:r w:rsidR="0053302A" w:rsidRPr="006B304B">
        <w:rPr>
          <w:spacing w:val="-4"/>
          <w:lang w:val="sq-AL"/>
        </w:rPr>
        <w:t xml:space="preserve"> nenit 92, pika “c”</w:t>
      </w:r>
      <w:r w:rsidRPr="006B304B">
        <w:rPr>
          <w:spacing w:val="-4"/>
          <w:lang w:val="sq-AL"/>
        </w:rPr>
        <w:t>, dhe nenit 93 t</w:t>
      </w:r>
      <w:r w:rsidR="00C40673" w:rsidRPr="006B304B">
        <w:rPr>
          <w:spacing w:val="-4"/>
          <w:lang w:val="sq-AL"/>
        </w:rPr>
        <w:t>ë</w:t>
      </w:r>
      <w:r w:rsidRPr="006B304B">
        <w:rPr>
          <w:spacing w:val="-4"/>
          <w:lang w:val="sq-AL"/>
        </w:rPr>
        <w:t xml:space="preserve"> Kushtetut</w:t>
      </w:r>
      <w:r w:rsidR="00C40673" w:rsidRPr="006B304B">
        <w:rPr>
          <w:spacing w:val="-4"/>
          <w:lang w:val="sq-AL"/>
        </w:rPr>
        <w:t>ë</w:t>
      </w:r>
      <w:r w:rsidRPr="006B304B">
        <w:rPr>
          <w:spacing w:val="-4"/>
          <w:lang w:val="sq-AL"/>
        </w:rPr>
        <w:t>s, t</w:t>
      </w:r>
      <w:r w:rsidR="00C40673" w:rsidRPr="006B304B">
        <w:rPr>
          <w:spacing w:val="-4"/>
          <w:lang w:val="sq-AL"/>
        </w:rPr>
        <w:t>ë</w:t>
      </w:r>
      <w:r w:rsidRPr="006B304B">
        <w:rPr>
          <w:spacing w:val="-4"/>
          <w:lang w:val="sq-AL"/>
        </w:rPr>
        <w:t xml:space="preserve"> nenit 20 dhe nenit 9, pika 7, t</w:t>
      </w:r>
      <w:r w:rsidR="00C40673" w:rsidRPr="006B304B">
        <w:rPr>
          <w:spacing w:val="-4"/>
          <w:lang w:val="sq-AL"/>
        </w:rPr>
        <w:t>ë</w:t>
      </w:r>
      <w:r w:rsidRPr="006B304B">
        <w:rPr>
          <w:spacing w:val="-4"/>
          <w:lang w:val="sq-AL"/>
        </w:rPr>
        <w:t xml:space="preserve"> ligjit nr. 8389, dat</w:t>
      </w:r>
      <w:r w:rsidR="00C40673" w:rsidRPr="006B304B">
        <w:rPr>
          <w:spacing w:val="-4"/>
          <w:lang w:val="sq-AL"/>
        </w:rPr>
        <w:t>ë</w:t>
      </w:r>
      <w:r w:rsidRPr="006B304B">
        <w:rPr>
          <w:spacing w:val="-4"/>
          <w:lang w:val="sq-AL"/>
        </w:rPr>
        <w:t xml:space="preserve"> 5.8.1998</w:t>
      </w:r>
      <w:r w:rsidR="0053302A" w:rsidRPr="006B304B">
        <w:rPr>
          <w:spacing w:val="-4"/>
          <w:lang w:val="sq-AL"/>
        </w:rPr>
        <w:t>, “</w:t>
      </w:r>
      <w:r w:rsidRPr="006B304B">
        <w:rPr>
          <w:spacing w:val="-4"/>
          <w:lang w:val="sq-AL"/>
        </w:rPr>
        <w:t>P</w:t>
      </w:r>
      <w:r w:rsidR="00C40673" w:rsidRPr="006B304B">
        <w:rPr>
          <w:spacing w:val="-4"/>
          <w:lang w:val="sq-AL"/>
        </w:rPr>
        <w:t>ë</w:t>
      </w:r>
      <w:r w:rsidRPr="006B304B">
        <w:rPr>
          <w:spacing w:val="-4"/>
          <w:lang w:val="sq-AL"/>
        </w:rPr>
        <w:t>r shtet</w:t>
      </w:r>
      <w:r w:rsidR="00C40673" w:rsidRPr="006B304B">
        <w:rPr>
          <w:spacing w:val="-4"/>
          <w:lang w:val="sq-AL"/>
        </w:rPr>
        <w:t>ë</w:t>
      </w:r>
      <w:r w:rsidRPr="006B304B">
        <w:rPr>
          <w:spacing w:val="-4"/>
          <w:lang w:val="sq-AL"/>
        </w:rPr>
        <w:t>sin</w:t>
      </w:r>
      <w:r w:rsidR="00C40673" w:rsidRPr="006B304B">
        <w:rPr>
          <w:spacing w:val="-4"/>
          <w:lang w:val="sq-AL"/>
        </w:rPr>
        <w:t>ë</w:t>
      </w:r>
      <w:r w:rsidRPr="006B304B">
        <w:rPr>
          <w:spacing w:val="-4"/>
          <w:lang w:val="sq-AL"/>
        </w:rPr>
        <w:t xml:space="preserve"> shqipt</w:t>
      </w:r>
      <w:r w:rsidR="00C40673" w:rsidRPr="006B304B">
        <w:rPr>
          <w:spacing w:val="-4"/>
          <w:lang w:val="sq-AL"/>
        </w:rPr>
        <w:t>a</w:t>
      </w:r>
      <w:r w:rsidR="0053302A" w:rsidRPr="006B304B">
        <w:rPr>
          <w:spacing w:val="-4"/>
          <w:lang w:val="sq-AL"/>
        </w:rPr>
        <w:t>re”</w:t>
      </w:r>
      <w:r w:rsidRPr="006B304B">
        <w:rPr>
          <w:spacing w:val="-4"/>
          <w:lang w:val="sq-AL"/>
        </w:rPr>
        <w:t>, t</w:t>
      </w:r>
      <w:r w:rsidR="00C40673" w:rsidRPr="006B304B">
        <w:rPr>
          <w:spacing w:val="-4"/>
          <w:lang w:val="sq-AL"/>
        </w:rPr>
        <w:t>ë</w:t>
      </w:r>
      <w:r w:rsidRPr="006B304B">
        <w:rPr>
          <w:spacing w:val="-4"/>
          <w:lang w:val="sq-AL"/>
        </w:rPr>
        <w:t xml:space="preserve"> ndryshuar, bazuar edhe n</w:t>
      </w:r>
      <w:r w:rsidR="00C40673" w:rsidRPr="006B304B">
        <w:rPr>
          <w:spacing w:val="-4"/>
          <w:lang w:val="sq-AL"/>
        </w:rPr>
        <w:t>ë</w:t>
      </w:r>
      <w:r w:rsidR="002D002B" w:rsidRPr="006B304B">
        <w:rPr>
          <w:spacing w:val="-4"/>
          <w:lang w:val="sq-AL"/>
        </w:rPr>
        <w:t xml:space="preserve"> propozimin e ministre</w:t>
      </w:r>
      <w:r w:rsidRPr="006B304B">
        <w:rPr>
          <w:spacing w:val="-4"/>
          <w:lang w:val="sq-AL"/>
        </w:rPr>
        <w:t>s s</w:t>
      </w:r>
      <w:r w:rsidR="00C40673" w:rsidRPr="006B304B">
        <w:rPr>
          <w:spacing w:val="-4"/>
          <w:lang w:val="sq-AL"/>
        </w:rPr>
        <w:t>ë</w:t>
      </w:r>
      <w:r w:rsidRPr="006B304B">
        <w:rPr>
          <w:spacing w:val="-4"/>
          <w:lang w:val="sq-AL"/>
        </w:rPr>
        <w:t xml:space="preserve"> Kultur</w:t>
      </w:r>
      <w:r w:rsidR="00C40673" w:rsidRPr="006B304B">
        <w:rPr>
          <w:spacing w:val="-4"/>
          <w:lang w:val="sq-AL"/>
        </w:rPr>
        <w:t>ë</w:t>
      </w:r>
      <w:r w:rsidR="0053302A" w:rsidRPr="006B304B">
        <w:rPr>
          <w:spacing w:val="-4"/>
          <w:lang w:val="sq-AL"/>
        </w:rPr>
        <w:t>s, m</w:t>
      </w:r>
      <w:r w:rsidRPr="006B304B">
        <w:rPr>
          <w:spacing w:val="-4"/>
          <w:lang w:val="sq-AL"/>
        </w:rPr>
        <w:t>inistres s</w:t>
      </w:r>
      <w:r w:rsidR="00C40673" w:rsidRPr="006B304B">
        <w:rPr>
          <w:spacing w:val="-4"/>
          <w:lang w:val="sq-AL"/>
        </w:rPr>
        <w:t>ë</w:t>
      </w:r>
      <w:r w:rsidR="0053302A" w:rsidRPr="006B304B">
        <w:rPr>
          <w:spacing w:val="-4"/>
          <w:lang w:val="sq-AL"/>
        </w:rPr>
        <w:t xml:space="preserve"> Mbrojtjes dhe m</w:t>
      </w:r>
      <w:r w:rsidRPr="006B304B">
        <w:rPr>
          <w:spacing w:val="-4"/>
          <w:lang w:val="sq-AL"/>
        </w:rPr>
        <w:t>inistres s</w:t>
      </w:r>
      <w:r w:rsidR="00C40673" w:rsidRPr="006B304B">
        <w:rPr>
          <w:spacing w:val="-4"/>
          <w:lang w:val="sq-AL"/>
        </w:rPr>
        <w:t>ë</w:t>
      </w:r>
      <w:r w:rsidRPr="006B304B">
        <w:rPr>
          <w:spacing w:val="-4"/>
          <w:lang w:val="sq-AL"/>
        </w:rPr>
        <w:t xml:space="preserve"> Arsimit, Sportit dhe Rinis</w:t>
      </w:r>
      <w:r w:rsidR="00C40673" w:rsidRPr="006B304B">
        <w:rPr>
          <w:spacing w:val="-4"/>
          <w:lang w:val="sq-AL"/>
        </w:rPr>
        <w:t>ë</w:t>
      </w:r>
      <w:r w:rsidR="0053302A" w:rsidRPr="006B304B">
        <w:rPr>
          <w:spacing w:val="-4"/>
          <w:lang w:val="sq-AL"/>
        </w:rPr>
        <w:t>,</w:t>
      </w:r>
    </w:p>
    <w:p w:rsidR="00086757" w:rsidRPr="006B304B" w:rsidRDefault="00086757" w:rsidP="006B304B">
      <w:pPr>
        <w:pStyle w:val="Hapesira7"/>
        <w:rPr>
          <w:lang w:val="sq-AL"/>
        </w:rPr>
      </w:pPr>
    </w:p>
    <w:p w:rsidR="00086757" w:rsidRPr="006B304B" w:rsidRDefault="001F10D7" w:rsidP="00817DB4">
      <w:pPr>
        <w:pStyle w:val="NeniNr"/>
        <w:keepNext w:val="0"/>
        <w:rPr>
          <w:spacing w:val="-4"/>
          <w:lang w:val="sq-AL"/>
        </w:rPr>
      </w:pPr>
      <w:r w:rsidRPr="006B304B">
        <w:rPr>
          <w:spacing w:val="-4"/>
          <w:lang w:val="sq-AL"/>
        </w:rPr>
        <w:t>DEKRETOJ:</w:t>
      </w:r>
    </w:p>
    <w:p w:rsidR="00C40673" w:rsidRPr="006B304B" w:rsidRDefault="00C40673" w:rsidP="006B304B">
      <w:pPr>
        <w:pStyle w:val="Hapesira7"/>
        <w:rPr>
          <w:lang w:val="sq-AL"/>
        </w:rPr>
      </w:pPr>
    </w:p>
    <w:p w:rsidR="00C40673" w:rsidRPr="006B304B" w:rsidRDefault="00C40673" w:rsidP="00817DB4">
      <w:pPr>
        <w:pStyle w:val="NeniNr"/>
        <w:keepNext w:val="0"/>
        <w:rPr>
          <w:spacing w:val="-4"/>
          <w:lang w:val="sq-AL"/>
        </w:rPr>
      </w:pPr>
      <w:r w:rsidRPr="006B304B">
        <w:rPr>
          <w:spacing w:val="-4"/>
          <w:lang w:val="sq-AL"/>
        </w:rPr>
        <w:t>Neni 1</w:t>
      </w:r>
    </w:p>
    <w:p w:rsidR="00C40673" w:rsidRPr="006B304B" w:rsidRDefault="00C40673" w:rsidP="006B304B">
      <w:pPr>
        <w:pStyle w:val="Hapesira7"/>
        <w:rPr>
          <w:lang w:val="sq-AL"/>
        </w:rPr>
      </w:pPr>
    </w:p>
    <w:p w:rsidR="00C40673" w:rsidRPr="006B304B" w:rsidRDefault="00C40673" w:rsidP="00817DB4">
      <w:pPr>
        <w:pStyle w:val="Paragrafi"/>
        <w:rPr>
          <w:spacing w:val="-4"/>
          <w:lang w:val="sq-AL"/>
        </w:rPr>
      </w:pPr>
      <w:r w:rsidRPr="006B304B">
        <w:rPr>
          <w:spacing w:val="-4"/>
          <w:lang w:val="sq-AL"/>
        </w:rPr>
        <w:t>U jepet shtetësia shqiptare</w:t>
      </w:r>
      <w:r w:rsidR="0053302A" w:rsidRPr="006B304B">
        <w:rPr>
          <w:spacing w:val="-4"/>
          <w:lang w:val="sq-AL"/>
        </w:rPr>
        <w:t>,</w:t>
      </w:r>
      <w:r w:rsidRPr="006B304B">
        <w:rPr>
          <w:spacing w:val="-4"/>
          <w:lang w:val="sq-AL"/>
        </w:rPr>
        <w:t xml:space="preserve"> me kërkesë të tyre</w:t>
      </w:r>
      <w:r w:rsidR="0053302A" w:rsidRPr="006B304B">
        <w:rPr>
          <w:spacing w:val="-4"/>
          <w:lang w:val="sq-AL"/>
        </w:rPr>
        <w:t>,</w:t>
      </w:r>
      <w:r w:rsidRPr="006B304B">
        <w:rPr>
          <w:spacing w:val="-4"/>
          <w:lang w:val="sq-AL"/>
        </w:rPr>
        <w:t xml:space="preserve"> </w:t>
      </w:r>
      <w:r w:rsidR="0053302A" w:rsidRPr="006B304B">
        <w:rPr>
          <w:spacing w:val="-4"/>
          <w:lang w:val="sq-AL"/>
        </w:rPr>
        <w:t>personave</w:t>
      </w:r>
      <w:r w:rsidRPr="006B304B">
        <w:rPr>
          <w:spacing w:val="-4"/>
          <w:lang w:val="sq-AL"/>
        </w:rPr>
        <w:t xml:space="preserve"> të mëposhtëm:</w:t>
      </w:r>
    </w:p>
    <w:p w:rsidR="00C40673" w:rsidRPr="006B304B" w:rsidRDefault="00C40673" w:rsidP="00817DB4">
      <w:pPr>
        <w:pStyle w:val="Paragrafi"/>
        <w:rPr>
          <w:spacing w:val="-4"/>
          <w:lang w:val="sq-AL"/>
        </w:rPr>
      </w:pPr>
      <w:r w:rsidRPr="006B304B">
        <w:rPr>
          <w:spacing w:val="-4"/>
          <w:lang w:val="sq-AL"/>
        </w:rPr>
        <w:t>1. Fatos Feti Islami</w:t>
      </w:r>
    </w:p>
    <w:p w:rsidR="00C40673" w:rsidRPr="006B304B" w:rsidRDefault="00C40673" w:rsidP="00817DB4">
      <w:pPr>
        <w:pStyle w:val="Paragrafi"/>
        <w:rPr>
          <w:spacing w:val="-4"/>
          <w:lang w:val="sq-AL"/>
        </w:rPr>
      </w:pPr>
      <w:r w:rsidRPr="006B304B">
        <w:rPr>
          <w:spacing w:val="-4"/>
          <w:lang w:val="sq-AL"/>
        </w:rPr>
        <w:t>2. Orhan Kurtesh Hajrizi</w:t>
      </w:r>
    </w:p>
    <w:p w:rsidR="00C40673" w:rsidRPr="006B304B" w:rsidRDefault="00C40673" w:rsidP="00817DB4">
      <w:pPr>
        <w:pStyle w:val="Paragrafi"/>
        <w:rPr>
          <w:spacing w:val="-4"/>
          <w:lang w:val="sq-AL"/>
        </w:rPr>
      </w:pPr>
      <w:r w:rsidRPr="006B304B">
        <w:rPr>
          <w:spacing w:val="-4"/>
          <w:lang w:val="sq-AL"/>
        </w:rPr>
        <w:t>3. Arta Muharrem Rama Hajrizi (Rama)</w:t>
      </w:r>
    </w:p>
    <w:p w:rsidR="00C40673" w:rsidRPr="006B304B" w:rsidRDefault="00C40673" w:rsidP="00817DB4">
      <w:pPr>
        <w:pStyle w:val="Paragrafi"/>
        <w:rPr>
          <w:spacing w:val="-4"/>
          <w:lang w:val="sq-AL"/>
        </w:rPr>
      </w:pPr>
      <w:r w:rsidRPr="006B304B">
        <w:rPr>
          <w:spacing w:val="-4"/>
          <w:lang w:val="sq-AL"/>
        </w:rPr>
        <w:t>4. Teuta Bedrudin Sahatqija (Celina)</w:t>
      </w:r>
    </w:p>
    <w:p w:rsidR="00C40673" w:rsidRPr="006B304B" w:rsidRDefault="00C40673" w:rsidP="00817DB4">
      <w:pPr>
        <w:pStyle w:val="Paragrafi"/>
        <w:rPr>
          <w:spacing w:val="-4"/>
          <w:lang w:val="sq-AL"/>
        </w:rPr>
      </w:pPr>
      <w:r w:rsidRPr="006B304B">
        <w:rPr>
          <w:spacing w:val="-4"/>
          <w:lang w:val="sq-AL"/>
        </w:rPr>
        <w:t>5. Nexhmi Isak Krasniqi</w:t>
      </w:r>
    </w:p>
    <w:p w:rsidR="00C40673" w:rsidRPr="006B304B" w:rsidRDefault="00C40673" w:rsidP="00817DB4">
      <w:pPr>
        <w:pStyle w:val="Paragrafi"/>
        <w:rPr>
          <w:spacing w:val="-4"/>
          <w:lang w:val="sq-AL"/>
        </w:rPr>
      </w:pPr>
      <w:r w:rsidRPr="006B304B">
        <w:rPr>
          <w:spacing w:val="-4"/>
          <w:lang w:val="sq-AL"/>
        </w:rPr>
        <w:t>6. Vera Ibrahim Hoti</w:t>
      </w:r>
    </w:p>
    <w:p w:rsidR="00C40673" w:rsidRPr="006B304B" w:rsidRDefault="00C40673" w:rsidP="00817DB4">
      <w:pPr>
        <w:pStyle w:val="Paragrafi"/>
        <w:rPr>
          <w:spacing w:val="-4"/>
          <w:lang w:val="sq-AL"/>
        </w:rPr>
      </w:pPr>
      <w:r w:rsidRPr="006B304B">
        <w:rPr>
          <w:spacing w:val="-4"/>
          <w:lang w:val="sq-AL"/>
        </w:rPr>
        <w:t>7. Besim Nuhi Ajeti</w:t>
      </w:r>
    </w:p>
    <w:p w:rsidR="00C40673" w:rsidRPr="006B304B" w:rsidRDefault="00C40673" w:rsidP="00817DB4">
      <w:pPr>
        <w:pStyle w:val="Paragrafi"/>
        <w:rPr>
          <w:spacing w:val="-4"/>
          <w:lang w:val="sq-AL"/>
        </w:rPr>
      </w:pPr>
      <w:r w:rsidRPr="006B304B">
        <w:rPr>
          <w:spacing w:val="-4"/>
          <w:lang w:val="sq-AL"/>
        </w:rPr>
        <w:t>8. Atdhe Shemsedin Mulla</w:t>
      </w:r>
    </w:p>
    <w:p w:rsidR="00C40673" w:rsidRPr="006B304B" w:rsidRDefault="00C40673" w:rsidP="00817DB4">
      <w:pPr>
        <w:pStyle w:val="Paragrafi"/>
        <w:rPr>
          <w:spacing w:val="-4"/>
          <w:lang w:val="sq-AL"/>
        </w:rPr>
      </w:pPr>
      <w:r w:rsidRPr="006B304B">
        <w:rPr>
          <w:spacing w:val="-4"/>
          <w:lang w:val="sq-AL"/>
        </w:rPr>
        <w:t xml:space="preserve">9. Jetmir </w:t>
      </w:r>
      <w:r w:rsidR="00BB1F3F" w:rsidRPr="006B304B">
        <w:rPr>
          <w:spacing w:val="-4"/>
          <w:lang w:val="sq-AL"/>
        </w:rPr>
        <w:t>Januz Salih</w:t>
      </w:r>
      <w:r w:rsidRPr="006B304B">
        <w:rPr>
          <w:spacing w:val="-4"/>
          <w:lang w:val="sq-AL"/>
        </w:rPr>
        <w:t>u</w:t>
      </w:r>
    </w:p>
    <w:p w:rsidR="00C40673" w:rsidRPr="006B304B" w:rsidRDefault="00C40673" w:rsidP="00817DB4">
      <w:pPr>
        <w:pStyle w:val="Paragrafi"/>
        <w:rPr>
          <w:spacing w:val="-4"/>
          <w:lang w:val="sq-AL"/>
        </w:rPr>
      </w:pPr>
      <w:r w:rsidRPr="006B304B">
        <w:rPr>
          <w:spacing w:val="-4"/>
          <w:lang w:val="sq-AL"/>
        </w:rPr>
        <w:t>10.</w:t>
      </w:r>
      <w:r w:rsidR="00AC3265" w:rsidRPr="006B304B">
        <w:rPr>
          <w:spacing w:val="-4"/>
          <w:lang w:val="sq-AL"/>
        </w:rPr>
        <w:t xml:space="preserve"> </w:t>
      </w:r>
      <w:r w:rsidRPr="006B304B">
        <w:rPr>
          <w:spacing w:val="-4"/>
          <w:lang w:val="sq-AL"/>
        </w:rPr>
        <w:t>Enver Adil Dugolli</w:t>
      </w:r>
    </w:p>
    <w:p w:rsidR="00C40673" w:rsidRPr="006B304B" w:rsidRDefault="00C40673" w:rsidP="00817DB4">
      <w:pPr>
        <w:pStyle w:val="Paragrafi"/>
        <w:rPr>
          <w:spacing w:val="-4"/>
          <w:lang w:val="sq-AL"/>
        </w:rPr>
      </w:pPr>
      <w:r w:rsidRPr="006B304B">
        <w:rPr>
          <w:spacing w:val="-4"/>
          <w:lang w:val="sq-AL"/>
        </w:rPr>
        <w:t>11. Argjend Bedri Malaj</w:t>
      </w:r>
    </w:p>
    <w:p w:rsidR="00C40673" w:rsidRPr="006B304B" w:rsidRDefault="00C40673" w:rsidP="00817DB4">
      <w:pPr>
        <w:pStyle w:val="Paragrafi"/>
        <w:rPr>
          <w:spacing w:val="-4"/>
          <w:lang w:val="sq-AL"/>
        </w:rPr>
      </w:pPr>
      <w:r w:rsidRPr="006B304B">
        <w:rPr>
          <w:spacing w:val="-4"/>
          <w:lang w:val="sq-AL"/>
        </w:rPr>
        <w:t>12. Jeton Riza Neziraj</w:t>
      </w:r>
    </w:p>
    <w:p w:rsidR="00C40673" w:rsidRPr="006B304B" w:rsidRDefault="00C40673" w:rsidP="00817DB4">
      <w:pPr>
        <w:pStyle w:val="Paragrafi"/>
        <w:rPr>
          <w:spacing w:val="-4"/>
          <w:lang w:val="sq-AL"/>
        </w:rPr>
      </w:pPr>
      <w:r w:rsidRPr="006B304B">
        <w:rPr>
          <w:spacing w:val="-4"/>
          <w:lang w:val="sq-AL"/>
        </w:rPr>
        <w:t>13. Blerta Rrustem Neziraj (Rrustemi).</w:t>
      </w:r>
    </w:p>
    <w:p w:rsidR="00C40673" w:rsidRPr="006B304B" w:rsidRDefault="00C40673" w:rsidP="006B304B">
      <w:pPr>
        <w:pStyle w:val="Hapesira7"/>
        <w:rPr>
          <w:lang w:val="sq-AL"/>
        </w:rPr>
      </w:pPr>
    </w:p>
    <w:p w:rsidR="00C40673" w:rsidRPr="006B304B" w:rsidRDefault="00C40673" w:rsidP="00817DB4">
      <w:pPr>
        <w:pStyle w:val="NeniNr"/>
        <w:keepNext w:val="0"/>
        <w:rPr>
          <w:spacing w:val="-4"/>
          <w:lang w:val="sq-AL"/>
        </w:rPr>
      </w:pPr>
      <w:r w:rsidRPr="006B304B">
        <w:rPr>
          <w:spacing w:val="-4"/>
          <w:lang w:val="sq-AL"/>
        </w:rPr>
        <w:t>Neni 2</w:t>
      </w:r>
    </w:p>
    <w:p w:rsidR="00C40673" w:rsidRPr="006B304B" w:rsidRDefault="00C40673" w:rsidP="006B304B">
      <w:pPr>
        <w:pStyle w:val="Hapesira7"/>
        <w:rPr>
          <w:lang w:val="sq-AL"/>
        </w:rPr>
      </w:pPr>
    </w:p>
    <w:p w:rsidR="00C40673" w:rsidRPr="006B304B" w:rsidRDefault="00C40673" w:rsidP="00817DB4">
      <w:pPr>
        <w:pStyle w:val="Paragrafi"/>
        <w:rPr>
          <w:spacing w:val="-4"/>
          <w:lang w:val="sq-AL"/>
        </w:rPr>
      </w:pPr>
      <w:r w:rsidRPr="006B304B">
        <w:rPr>
          <w:spacing w:val="-4"/>
          <w:lang w:val="sq-AL"/>
        </w:rPr>
        <w:t>Ky dekret hyn në fuqi menjëherë.</w:t>
      </w:r>
    </w:p>
    <w:p w:rsidR="00C40673" w:rsidRPr="006B304B" w:rsidRDefault="00C40673" w:rsidP="006B304B">
      <w:pPr>
        <w:pStyle w:val="Hapesira7"/>
        <w:rPr>
          <w:lang w:val="sq-AL"/>
        </w:rPr>
      </w:pPr>
    </w:p>
    <w:p w:rsidR="006B304B" w:rsidRDefault="00C40673" w:rsidP="00817DB4">
      <w:pPr>
        <w:pStyle w:val="Autoriteti"/>
        <w:keepNext w:val="0"/>
        <w:rPr>
          <w:spacing w:val="-4"/>
          <w:lang w:val="sq-AL"/>
        </w:rPr>
      </w:pPr>
      <w:r w:rsidRPr="006B304B">
        <w:rPr>
          <w:spacing w:val="-4"/>
          <w:lang w:val="sq-AL"/>
        </w:rPr>
        <w:t xml:space="preserve">PRESIDENTI I REPUBLIKËS </w:t>
      </w:r>
    </w:p>
    <w:p w:rsidR="00C40673" w:rsidRPr="006B304B" w:rsidRDefault="00C40673" w:rsidP="00817DB4">
      <w:pPr>
        <w:pStyle w:val="Autoriteti"/>
        <w:keepNext w:val="0"/>
        <w:rPr>
          <w:spacing w:val="-4"/>
          <w:lang w:val="sq-AL"/>
        </w:rPr>
      </w:pPr>
      <w:r w:rsidRPr="006B304B">
        <w:rPr>
          <w:spacing w:val="-4"/>
          <w:lang w:val="sq-AL"/>
        </w:rPr>
        <w:t>SË SHQIPËRISË</w:t>
      </w:r>
    </w:p>
    <w:p w:rsidR="00C40673" w:rsidRPr="006B304B" w:rsidRDefault="00C40673" w:rsidP="00817DB4">
      <w:pPr>
        <w:pStyle w:val="AutoritetiEmer"/>
        <w:rPr>
          <w:spacing w:val="-4"/>
          <w:lang w:val="sq-AL"/>
        </w:rPr>
      </w:pPr>
      <w:r w:rsidRPr="006B304B">
        <w:rPr>
          <w:spacing w:val="-4"/>
          <w:lang w:val="sq-AL"/>
        </w:rPr>
        <w:t>Ilir Meta</w:t>
      </w:r>
    </w:p>
    <w:p w:rsidR="00E70166" w:rsidRPr="006B304B" w:rsidRDefault="00E70166" w:rsidP="00817DB4">
      <w:pPr>
        <w:pStyle w:val="Paragrafi"/>
        <w:rPr>
          <w:rFonts w:eastAsia="Times New Roman"/>
          <w:spacing w:val="-4"/>
          <w:lang w:val="sq-AL" w:eastAsia="en-GB"/>
        </w:rPr>
      </w:pPr>
    </w:p>
    <w:p w:rsidR="006B304B" w:rsidRDefault="006B304B" w:rsidP="00817DB4">
      <w:pPr>
        <w:pStyle w:val="NeniTitull"/>
        <w:keepNext w:val="0"/>
        <w:rPr>
          <w:spacing w:val="-4"/>
          <w:lang w:val="sq-AL" w:eastAsia="en-GB"/>
        </w:rPr>
      </w:pPr>
    </w:p>
    <w:p w:rsidR="006B304B" w:rsidRDefault="006B304B" w:rsidP="00817DB4">
      <w:pPr>
        <w:pStyle w:val="NeniTitull"/>
        <w:keepNext w:val="0"/>
        <w:rPr>
          <w:spacing w:val="-4"/>
          <w:lang w:val="sq-AL" w:eastAsia="en-GB"/>
        </w:rPr>
      </w:pPr>
    </w:p>
    <w:p w:rsidR="006B304B" w:rsidRDefault="006B304B" w:rsidP="00817DB4">
      <w:pPr>
        <w:pStyle w:val="NeniTitull"/>
        <w:keepNext w:val="0"/>
        <w:rPr>
          <w:spacing w:val="-4"/>
          <w:lang w:val="sq-AL" w:eastAsia="en-GB"/>
        </w:rPr>
      </w:pPr>
    </w:p>
    <w:p w:rsidR="006B304B" w:rsidRDefault="006B304B" w:rsidP="00817DB4">
      <w:pPr>
        <w:pStyle w:val="NeniTitull"/>
        <w:keepNext w:val="0"/>
        <w:rPr>
          <w:spacing w:val="-4"/>
          <w:lang w:val="sq-AL" w:eastAsia="en-GB"/>
        </w:rPr>
      </w:pPr>
    </w:p>
    <w:p w:rsidR="006B304B" w:rsidRDefault="006B304B" w:rsidP="00817DB4">
      <w:pPr>
        <w:pStyle w:val="NeniTitull"/>
        <w:keepNext w:val="0"/>
        <w:rPr>
          <w:spacing w:val="-4"/>
          <w:lang w:val="sq-AL" w:eastAsia="en-GB"/>
        </w:rPr>
      </w:pPr>
    </w:p>
    <w:p w:rsidR="006B304B" w:rsidRDefault="006B304B" w:rsidP="00817DB4">
      <w:pPr>
        <w:pStyle w:val="NeniTitull"/>
        <w:keepNext w:val="0"/>
        <w:rPr>
          <w:spacing w:val="-4"/>
          <w:lang w:val="sq-AL" w:eastAsia="en-GB"/>
        </w:rPr>
      </w:pPr>
    </w:p>
    <w:p w:rsidR="006B304B" w:rsidRDefault="006B304B" w:rsidP="00817DB4">
      <w:pPr>
        <w:pStyle w:val="NeniTitull"/>
        <w:keepNext w:val="0"/>
        <w:rPr>
          <w:spacing w:val="-4"/>
          <w:lang w:val="sq-AL" w:eastAsia="en-GB"/>
        </w:rPr>
      </w:pPr>
    </w:p>
    <w:p w:rsidR="006B304B" w:rsidRDefault="006B304B" w:rsidP="00817DB4">
      <w:pPr>
        <w:pStyle w:val="NeniTitull"/>
        <w:keepNext w:val="0"/>
        <w:rPr>
          <w:spacing w:val="-4"/>
          <w:lang w:val="sq-AL" w:eastAsia="en-GB"/>
        </w:rPr>
      </w:pPr>
    </w:p>
    <w:p w:rsidR="006B304B" w:rsidRDefault="006B304B" w:rsidP="00817DB4">
      <w:pPr>
        <w:pStyle w:val="NeniTitull"/>
        <w:keepNext w:val="0"/>
        <w:rPr>
          <w:spacing w:val="-4"/>
          <w:lang w:val="sq-AL" w:eastAsia="en-GB"/>
        </w:rPr>
      </w:pPr>
    </w:p>
    <w:p w:rsidR="006B304B" w:rsidRDefault="006B304B" w:rsidP="00817DB4">
      <w:pPr>
        <w:pStyle w:val="NeniTitull"/>
        <w:keepNext w:val="0"/>
        <w:rPr>
          <w:spacing w:val="-4"/>
          <w:lang w:val="sq-AL" w:eastAsia="en-GB"/>
        </w:rPr>
      </w:pPr>
    </w:p>
    <w:p w:rsidR="006B304B" w:rsidRDefault="006B304B" w:rsidP="00817DB4">
      <w:pPr>
        <w:pStyle w:val="NeniTitull"/>
        <w:keepNext w:val="0"/>
        <w:rPr>
          <w:spacing w:val="-4"/>
          <w:lang w:val="sq-AL" w:eastAsia="en-GB"/>
        </w:rPr>
      </w:pPr>
    </w:p>
    <w:p w:rsidR="00E70166" w:rsidRPr="006B304B" w:rsidRDefault="007E0F6F" w:rsidP="00817DB4">
      <w:pPr>
        <w:pStyle w:val="NeniTitull"/>
        <w:keepNext w:val="0"/>
        <w:rPr>
          <w:spacing w:val="-4"/>
          <w:lang w:val="sq-AL" w:eastAsia="en-GB"/>
        </w:rPr>
      </w:pPr>
      <w:r w:rsidRPr="006B304B">
        <w:rPr>
          <w:spacing w:val="-4"/>
          <w:lang w:val="sq-AL" w:eastAsia="en-GB"/>
        </w:rPr>
        <w:lastRenderedPageBreak/>
        <w:t>VENDIM</w:t>
      </w:r>
    </w:p>
    <w:p w:rsidR="007E0F6F" w:rsidRPr="006B304B" w:rsidRDefault="007E0F6F" w:rsidP="00817DB4">
      <w:pPr>
        <w:pStyle w:val="NeniTitull"/>
        <w:keepNext w:val="0"/>
        <w:rPr>
          <w:spacing w:val="-4"/>
          <w:lang w:val="sq-AL"/>
        </w:rPr>
      </w:pPr>
      <w:r w:rsidRPr="006B304B">
        <w:rPr>
          <w:spacing w:val="-4"/>
          <w:lang w:val="sq-AL"/>
        </w:rPr>
        <w:t>Nr. 81, datë 14.2.2018</w:t>
      </w:r>
    </w:p>
    <w:p w:rsidR="007E0F6F" w:rsidRPr="006B304B" w:rsidRDefault="007E0F6F" w:rsidP="006B304B">
      <w:pPr>
        <w:pStyle w:val="Hapesira7"/>
        <w:rPr>
          <w:sz w:val="8"/>
          <w:lang w:val="sq-AL"/>
        </w:rPr>
      </w:pPr>
    </w:p>
    <w:p w:rsidR="007E0F6F" w:rsidRPr="006B304B" w:rsidRDefault="007E0F6F" w:rsidP="00817DB4">
      <w:pPr>
        <w:pStyle w:val="NeniTitull"/>
        <w:keepNext w:val="0"/>
        <w:rPr>
          <w:spacing w:val="-4"/>
          <w:lang w:val="sq-AL"/>
        </w:rPr>
      </w:pPr>
      <w:r w:rsidRPr="006B304B">
        <w:rPr>
          <w:spacing w:val="-4"/>
          <w:lang w:val="sq-AL"/>
        </w:rPr>
        <w:t>PËR KRIJIMIN, ORGANIZIMIN DHE FUNKSIONIMIN E AGJENCISË SË BLERJEVE TË PËRQENDRUARA</w:t>
      </w:r>
    </w:p>
    <w:p w:rsidR="007E0F6F" w:rsidRPr="006B304B" w:rsidRDefault="007E0F6F" w:rsidP="006B304B">
      <w:pPr>
        <w:pStyle w:val="Hapesira7"/>
        <w:rPr>
          <w:sz w:val="8"/>
          <w:lang w:val="sq-AL"/>
        </w:rPr>
      </w:pPr>
    </w:p>
    <w:p w:rsidR="007E0F6F" w:rsidRPr="006B304B" w:rsidRDefault="007E0F6F" w:rsidP="00817DB4">
      <w:pPr>
        <w:pStyle w:val="Paragrafi"/>
        <w:rPr>
          <w:spacing w:val="-4"/>
          <w:lang w:val="sq-AL"/>
        </w:rPr>
      </w:pPr>
      <w:r w:rsidRPr="006B304B">
        <w:rPr>
          <w:spacing w:val="-4"/>
          <w:lang w:val="sq-AL"/>
        </w:rPr>
        <w:t>Në mbështetje të nenit 100 të Kushtetutës, të nenit 6, të ligjit nr.</w:t>
      </w:r>
      <w:r w:rsidR="00AC3265" w:rsidRPr="006B304B">
        <w:rPr>
          <w:spacing w:val="-4"/>
          <w:lang w:val="sq-AL"/>
        </w:rPr>
        <w:t xml:space="preserve"> </w:t>
      </w:r>
      <w:r w:rsidRPr="006B304B">
        <w:rPr>
          <w:spacing w:val="-4"/>
          <w:lang w:val="sq-AL"/>
        </w:rPr>
        <w:t>90/2012, “Për organizimin dhe funksionimin e administratës shtetërore”, të ligjit nr.</w:t>
      </w:r>
      <w:r w:rsidR="00AC3265" w:rsidRPr="006B304B">
        <w:rPr>
          <w:spacing w:val="-4"/>
          <w:lang w:val="sq-AL"/>
        </w:rPr>
        <w:t xml:space="preserve"> </w:t>
      </w:r>
      <w:r w:rsidRPr="006B304B">
        <w:rPr>
          <w:spacing w:val="-4"/>
          <w:lang w:val="sq-AL"/>
        </w:rPr>
        <w:t>9643, datë 20.11.2006, “Për prokurimin publik”, të ndryshuar, dhe të ligjit nr.</w:t>
      </w:r>
      <w:r w:rsidR="00AC3265" w:rsidRPr="006B304B">
        <w:rPr>
          <w:spacing w:val="-4"/>
          <w:lang w:val="sq-AL"/>
        </w:rPr>
        <w:t xml:space="preserve"> </w:t>
      </w:r>
      <w:r w:rsidRPr="006B304B">
        <w:rPr>
          <w:spacing w:val="-4"/>
          <w:lang w:val="sq-AL"/>
        </w:rPr>
        <w:t>109/2017, “Për buxhetin e vitit 2018”, me propozimin e ministrit të Brendshëm, Këshilli i Ministrave</w:t>
      </w:r>
    </w:p>
    <w:p w:rsidR="007E0F6F" w:rsidRPr="006B304B" w:rsidRDefault="007E0F6F" w:rsidP="006B304B">
      <w:pPr>
        <w:pStyle w:val="Hapesira7"/>
        <w:rPr>
          <w:sz w:val="10"/>
          <w:lang w:val="sq-AL"/>
        </w:rPr>
      </w:pPr>
    </w:p>
    <w:p w:rsidR="007E0F6F" w:rsidRPr="006B304B" w:rsidRDefault="007E0F6F" w:rsidP="00817DB4">
      <w:pPr>
        <w:pStyle w:val="NeniNr"/>
        <w:keepNext w:val="0"/>
        <w:rPr>
          <w:spacing w:val="-4"/>
          <w:lang w:val="sq-AL"/>
        </w:rPr>
      </w:pPr>
      <w:r w:rsidRPr="006B304B">
        <w:rPr>
          <w:spacing w:val="-4"/>
          <w:lang w:val="sq-AL"/>
        </w:rPr>
        <w:t>VENDOSI:</w:t>
      </w:r>
    </w:p>
    <w:p w:rsidR="007E0F6F" w:rsidRPr="006B304B" w:rsidRDefault="007E0F6F" w:rsidP="006B304B">
      <w:pPr>
        <w:pStyle w:val="Hapesira7"/>
        <w:rPr>
          <w:sz w:val="12"/>
          <w:lang w:val="sq-AL"/>
        </w:rPr>
      </w:pPr>
    </w:p>
    <w:p w:rsidR="007E0F6F" w:rsidRPr="006B304B" w:rsidRDefault="007E0F6F" w:rsidP="00817DB4">
      <w:pPr>
        <w:pStyle w:val="Paragrafi"/>
        <w:rPr>
          <w:spacing w:val="-4"/>
          <w:lang w:val="sq-AL"/>
        </w:rPr>
      </w:pPr>
      <w:r w:rsidRPr="006B304B">
        <w:rPr>
          <w:spacing w:val="-4"/>
          <w:lang w:val="sq-AL"/>
        </w:rPr>
        <w:t>I.</w:t>
      </w:r>
      <w:r w:rsidR="00AC3265" w:rsidRPr="006B304B">
        <w:rPr>
          <w:spacing w:val="-4"/>
          <w:lang w:val="sq-AL"/>
        </w:rPr>
        <w:t xml:space="preserve"> </w:t>
      </w:r>
      <w:r w:rsidRPr="006B304B">
        <w:rPr>
          <w:spacing w:val="-4"/>
          <w:lang w:val="sq-AL"/>
        </w:rPr>
        <w:tab/>
        <w:t>KRIJIMI, ORGANIZIMI DHE FUN</w:t>
      </w:r>
      <w:r w:rsidR="005C4040">
        <w:rPr>
          <w:spacing w:val="-4"/>
          <w:lang w:val="sq-AL"/>
        </w:rPr>
        <w:t>-</w:t>
      </w:r>
      <w:r w:rsidRPr="006B304B">
        <w:rPr>
          <w:spacing w:val="-4"/>
          <w:lang w:val="sq-AL"/>
        </w:rPr>
        <w:t>KSIONIMI I AGJENCISË SË BLERJEVE TË PËRQENDRUARA</w:t>
      </w:r>
    </w:p>
    <w:p w:rsidR="007E0F6F" w:rsidRPr="006B304B" w:rsidRDefault="007E0F6F" w:rsidP="006B304B">
      <w:pPr>
        <w:pStyle w:val="Hapesira7"/>
        <w:rPr>
          <w:sz w:val="12"/>
          <w:lang w:val="sq-AL"/>
        </w:rPr>
      </w:pPr>
    </w:p>
    <w:p w:rsidR="007E0F6F" w:rsidRPr="006B304B" w:rsidRDefault="00817DB4" w:rsidP="00817DB4">
      <w:pPr>
        <w:pStyle w:val="Paragrafi"/>
        <w:rPr>
          <w:spacing w:val="-4"/>
          <w:lang w:val="sq-AL"/>
        </w:rPr>
      </w:pPr>
      <w:r w:rsidRPr="006B304B">
        <w:rPr>
          <w:spacing w:val="-4"/>
          <w:lang w:val="sq-AL"/>
        </w:rPr>
        <w:t xml:space="preserve">1. </w:t>
      </w:r>
      <w:r w:rsidR="007E0F6F" w:rsidRPr="006B304B">
        <w:rPr>
          <w:spacing w:val="-4"/>
          <w:lang w:val="sq-AL"/>
        </w:rPr>
        <w:t>Agjencia e Blerjeve të Përqendruara, në vijim “Agjencia”, organizohet dhe funksionon si institucion qendror, person juridik publik, buxhetor, në varësi të ministrit të Brendshëm, në vijim ministri, me seli në Tiranë.</w:t>
      </w:r>
    </w:p>
    <w:p w:rsidR="007E0F6F" w:rsidRPr="006B304B" w:rsidRDefault="00817DB4" w:rsidP="00817DB4">
      <w:pPr>
        <w:pStyle w:val="Paragrafi"/>
        <w:rPr>
          <w:spacing w:val="-4"/>
          <w:lang w:val="sq-AL"/>
        </w:rPr>
      </w:pPr>
      <w:r w:rsidRPr="006B304B">
        <w:rPr>
          <w:spacing w:val="-4"/>
          <w:lang w:val="sq-AL"/>
        </w:rPr>
        <w:t xml:space="preserve">2. </w:t>
      </w:r>
      <w:r w:rsidR="007E0F6F" w:rsidRPr="006B304B">
        <w:rPr>
          <w:spacing w:val="-4"/>
          <w:lang w:val="sq-AL"/>
        </w:rPr>
        <w:t>Agjencia, si organ qendror blerës, i autorizuar me vendim të Këshillit të Ministrave, ka si mision kryerjen e procedurave të prokurimit të fondeve buxhetore me vlerë mbi kufirin monetar të prokurimeve me vlera të vogla, në emër dhe për llogari të Kryeministrisë, ministrive, institucioneve në varësi të Kryeministrit e të ministrave të linjës, për blerjen e mallrave dhe të shërbimeve të përcaktuara në aktin nënligjor përkatës.</w:t>
      </w:r>
    </w:p>
    <w:p w:rsidR="007E0F6F" w:rsidRPr="006B304B" w:rsidRDefault="00817DB4" w:rsidP="00817DB4">
      <w:pPr>
        <w:pStyle w:val="Paragrafi"/>
        <w:rPr>
          <w:spacing w:val="-4"/>
          <w:lang w:val="sq-AL"/>
        </w:rPr>
      </w:pPr>
      <w:r w:rsidRPr="006B304B">
        <w:rPr>
          <w:spacing w:val="-4"/>
          <w:lang w:val="sq-AL"/>
        </w:rPr>
        <w:t xml:space="preserve">3. </w:t>
      </w:r>
      <w:r w:rsidR="007E0F6F" w:rsidRPr="006B304B">
        <w:rPr>
          <w:spacing w:val="-4"/>
          <w:lang w:val="sq-AL"/>
        </w:rPr>
        <w:t>Agjencia ka buxhetin e vet, i cili është pjesë e buxhetit të Ministrisë së Brendshme.</w:t>
      </w:r>
    </w:p>
    <w:p w:rsidR="007E0F6F" w:rsidRPr="006B304B" w:rsidRDefault="00817DB4" w:rsidP="00817DB4">
      <w:pPr>
        <w:pStyle w:val="Paragrafi"/>
        <w:rPr>
          <w:spacing w:val="-4"/>
          <w:lang w:val="sq-AL"/>
        </w:rPr>
      </w:pPr>
      <w:r w:rsidRPr="006B304B">
        <w:rPr>
          <w:spacing w:val="-4"/>
          <w:lang w:val="sq-AL"/>
        </w:rPr>
        <w:t xml:space="preserve">4. </w:t>
      </w:r>
      <w:r w:rsidR="007E0F6F" w:rsidRPr="006B304B">
        <w:rPr>
          <w:spacing w:val="-4"/>
          <w:lang w:val="sq-AL"/>
        </w:rPr>
        <w:t>Agjencia ka stemën dhe vulën zyrtare. Stema përbëhet nga stema e Republikës së Shqipërisë me shënimet: “Republika e Shqipërisë, Ministria e Brendshme, Agjencia e Blerjeve të Përqendruara”, në përputhje me përcaktimet e vendimit të Këshillit të Ministrave për mënyrën e përdorimit të stemës së Republikës së Shqipërisë.</w:t>
      </w:r>
    </w:p>
    <w:p w:rsidR="007E0F6F" w:rsidRPr="006B304B" w:rsidRDefault="00817DB4" w:rsidP="00817DB4">
      <w:pPr>
        <w:pStyle w:val="Paragrafi"/>
        <w:rPr>
          <w:spacing w:val="-4"/>
          <w:lang w:val="sq-AL"/>
        </w:rPr>
      </w:pPr>
      <w:r w:rsidRPr="006B304B">
        <w:rPr>
          <w:spacing w:val="-4"/>
          <w:lang w:val="sq-AL"/>
        </w:rPr>
        <w:t xml:space="preserve">5. </w:t>
      </w:r>
      <w:r w:rsidR="007E0F6F" w:rsidRPr="006B304B">
        <w:rPr>
          <w:spacing w:val="-4"/>
          <w:lang w:val="sq-AL"/>
        </w:rPr>
        <w:t>Agjencia drejtohet nga drejtori i Përgjithshëm, i cili organizon dhe drejton të gjithë veprimtarinë e kësaj Agjencie dhe përgjigjet para ministrit.</w:t>
      </w:r>
    </w:p>
    <w:p w:rsidR="007E0F6F" w:rsidRPr="006B304B" w:rsidRDefault="00817DB4" w:rsidP="00817DB4">
      <w:pPr>
        <w:pStyle w:val="Paragrafi"/>
        <w:rPr>
          <w:spacing w:val="-4"/>
          <w:lang w:val="sq-AL"/>
        </w:rPr>
      </w:pPr>
      <w:r w:rsidRPr="006B304B">
        <w:rPr>
          <w:spacing w:val="-4"/>
          <w:lang w:val="sq-AL"/>
        </w:rPr>
        <w:t xml:space="preserve">6. </w:t>
      </w:r>
      <w:r w:rsidR="007E0F6F" w:rsidRPr="006B304B">
        <w:rPr>
          <w:spacing w:val="-4"/>
          <w:lang w:val="sq-AL"/>
        </w:rPr>
        <w:t>Drejtori i Përgjithshëm i Agjencisë emërohet, lirohet ose shkarkohet nga ministri.</w:t>
      </w:r>
    </w:p>
    <w:p w:rsidR="007E0F6F" w:rsidRPr="006B304B" w:rsidRDefault="00817DB4" w:rsidP="00817DB4">
      <w:pPr>
        <w:pStyle w:val="Paragrafi"/>
        <w:rPr>
          <w:spacing w:val="-4"/>
          <w:lang w:val="sq-AL"/>
        </w:rPr>
      </w:pPr>
      <w:r w:rsidRPr="006B304B">
        <w:rPr>
          <w:spacing w:val="-4"/>
          <w:lang w:val="sq-AL"/>
        </w:rPr>
        <w:t xml:space="preserve">7. </w:t>
      </w:r>
      <w:r w:rsidR="007E0F6F" w:rsidRPr="006B304B">
        <w:rPr>
          <w:spacing w:val="-4"/>
          <w:lang w:val="sq-AL"/>
        </w:rPr>
        <w:t>Rregullorja për metodat e brendshme të punës dhe për sjelljen e p</w:t>
      </w:r>
      <w:r w:rsidR="002B3FAE" w:rsidRPr="006B304B">
        <w:rPr>
          <w:spacing w:val="-4"/>
          <w:lang w:val="sq-AL"/>
        </w:rPr>
        <w:t>ersonelit të Agjencisë miratohet</w:t>
      </w:r>
      <w:r w:rsidR="007E0F6F" w:rsidRPr="006B304B">
        <w:rPr>
          <w:spacing w:val="-4"/>
          <w:lang w:val="sq-AL"/>
        </w:rPr>
        <w:t xml:space="preserve"> nga ministri, me propozim të drejtorit të Përgjithshëm.</w:t>
      </w:r>
    </w:p>
    <w:p w:rsidR="007E0F6F" w:rsidRPr="006B304B" w:rsidRDefault="00817DB4" w:rsidP="00817DB4">
      <w:pPr>
        <w:pStyle w:val="Paragrafi"/>
        <w:rPr>
          <w:spacing w:val="-4"/>
          <w:lang w:val="sq-AL"/>
        </w:rPr>
      </w:pPr>
      <w:r w:rsidRPr="006B304B">
        <w:rPr>
          <w:spacing w:val="-4"/>
          <w:lang w:val="sq-AL"/>
        </w:rPr>
        <w:lastRenderedPageBreak/>
        <w:t xml:space="preserve">8. </w:t>
      </w:r>
      <w:r w:rsidR="007E0F6F" w:rsidRPr="006B304B">
        <w:rPr>
          <w:spacing w:val="-4"/>
          <w:lang w:val="sq-AL"/>
        </w:rPr>
        <w:t>Shërbimet mbështetëse dhe ato të buxhetit e të financës për Agjencinë realizohen nga strukturat përgjegjëse për këto funksione në Ministrinë e Brendshme.</w:t>
      </w:r>
    </w:p>
    <w:p w:rsidR="007E0F6F" w:rsidRPr="006B304B" w:rsidRDefault="00817DB4" w:rsidP="00817DB4">
      <w:pPr>
        <w:pStyle w:val="Paragrafi"/>
        <w:rPr>
          <w:spacing w:val="-4"/>
          <w:lang w:val="sq-AL"/>
        </w:rPr>
      </w:pPr>
      <w:r w:rsidRPr="006B304B">
        <w:rPr>
          <w:spacing w:val="-4"/>
          <w:lang w:val="sq-AL"/>
        </w:rPr>
        <w:t xml:space="preserve">9. </w:t>
      </w:r>
      <w:r w:rsidR="007E0F6F" w:rsidRPr="006B304B">
        <w:rPr>
          <w:spacing w:val="-4"/>
          <w:lang w:val="sq-AL"/>
        </w:rPr>
        <w:t>Struktura dhe organika e Agjencisë miratohen me urdhër të Kryeministrit, sipas përcaktimeve të legjislacionit në fuqi për organizimin dhe funksionimin e administratës shtetërore.</w:t>
      </w:r>
    </w:p>
    <w:p w:rsidR="007E0F6F" w:rsidRPr="006B304B" w:rsidRDefault="00817DB4" w:rsidP="00817DB4">
      <w:pPr>
        <w:pStyle w:val="Paragrafi"/>
        <w:rPr>
          <w:spacing w:val="-4"/>
          <w:lang w:val="sq-AL"/>
        </w:rPr>
      </w:pPr>
      <w:r w:rsidRPr="006B304B">
        <w:rPr>
          <w:spacing w:val="-4"/>
          <w:lang w:val="sq-AL"/>
        </w:rPr>
        <w:t xml:space="preserve">10. </w:t>
      </w:r>
      <w:r w:rsidR="007E0F6F" w:rsidRPr="006B304B">
        <w:rPr>
          <w:spacing w:val="-4"/>
          <w:lang w:val="sq-AL"/>
        </w:rPr>
        <w:t>Marrëdhëniet e punës së drejtorit të Përgjithshëm dhe të punonjësve të Agjencisë rregullohen sipas dispozitave të ligjit nr.</w:t>
      </w:r>
      <w:r w:rsidR="004A2F81" w:rsidRPr="006B304B">
        <w:rPr>
          <w:spacing w:val="-4"/>
          <w:lang w:val="sq-AL"/>
        </w:rPr>
        <w:t xml:space="preserve"> </w:t>
      </w:r>
      <w:r w:rsidR="007E0F6F" w:rsidRPr="006B304B">
        <w:rPr>
          <w:spacing w:val="-4"/>
          <w:lang w:val="sq-AL"/>
        </w:rPr>
        <w:t>7961, datë 12.7.1995, “Kodi i Punës i Republikës së Shqipërisë”, të ndryshuar.</w:t>
      </w:r>
    </w:p>
    <w:p w:rsidR="007E0F6F" w:rsidRPr="006B304B" w:rsidRDefault="007E0F6F" w:rsidP="00817DB4">
      <w:pPr>
        <w:pStyle w:val="Paragrafi"/>
        <w:rPr>
          <w:spacing w:val="-4"/>
          <w:lang w:val="sq-AL"/>
        </w:rPr>
      </w:pPr>
      <w:r w:rsidRPr="006B304B">
        <w:rPr>
          <w:spacing w:val="-4"/>
          <w:lang w:val="sq-AL"/>
        </w:rPr>
        <w:t xml:space="preserve">II. </w:t>
      </w:r>
      <w:r w:rsidRPr="006B304B">
        <w:rPr>
          <w:spacing w:val="-4"/>
          <w:lang w:val="sq-AL"/>
        </w:rPr>
        <w:tab/>
        <w:t xml:space="preserve">DETYRAT DHE PËRGJEGJËSITË E AGJENCISË </w:t>
      </w:r>
    </w:p>
    <w:p w:rsidR="007E0F6F" w:rsidRPr="006B304B" w:rsidRDefault="00817DB4" w:rsidP="00817DB4">
      <w:pPr>
        <w:pStyle w:val="Paragrafi"/>
        <w:rPr>
          <w:spacing w:val="-4"/>
          <w:lang w:val="sq-AL"/>
        </w:rPr>
      </w:pPr>
      <w:r w:rsidRPr="006B304B">
        <w:rPr>
          <w:spacing w:val="-4"/>
          <w:lang w:val="sq-AL"/>
        </w:rPr>
        <w:t xml:space="preserve">11. </w:t>
      </w:r>
      <w:r w:rsidR="007E0F6F" w:rsidRPr="006B304B">
        <w:rPr>
          <w:spacing w:val="-4"/>
          <w:lang w:val="sq-AL"/>
        </w:rPr>
        <w:t>Agjencia kryen detyrat, si më poshtë vijon:</w:t>
      </w:r>
    </w:p>
    <w:p w:rsidR="007E0F6F" w:rsidRPr="006B304B" w:rsidRDefault="002C3F2C" w:rsidP="00817DB4">
      <w:pPr>
        <w:pStyle w:val="Paragrafi"/>
        <w:rPr>
          <w:spacing w:val="-4"/>
          <w:lang w:val="sq-AL"/>
        </w:rPr>
      </w:pPr>
      <w:r>
        <w:rPr>
          <w:spacing w:val="-4"/>
          <w:lang w:val="sq-AL"/>
        </w:rPr>
        <w:t>11</w:t>
      </w:r>
      <w:r w:rsidR="007E0F6F" w:rsidRPr="006B304B">
        <w:rPr>
          <w:spacing w:val="-4"/>
          <w:lang w:val="sq-AL"/>
        </w:rPr>
        <w:t>.1. Në rastin kur kryen procedura prokurimi për të nënshkruar marrëveshje kuadër:</w:t>
      </w:r>
    </w:p>
    <w:p w:rsidR="007E0F6F" w:rsidRPr="006B304B" w:rsidRDefault="00817DB4" w:rsidP="00817DB4">
      <w:pPr>
        <w:pStyle w:val="Paragrafi"/>
        <w:rPr>
          <w:spacing w:val="-4"/>
          <w:lang w:val="sq-AL"/>
        </w:rPr>
      </w:pPr>
      <w:r w:rsidRPr="006B304B">
        <w:rPr>
          <w:spacing w:val="-4"/>
          <w:lang w:val="sq-AL"/>
        </w:rPr>
        <w:t xml:space="preserve">a) </w:t>
      </w:r>
      <w:r w:rsidR="007E0F6F" w:rsidRPr="006B304B">
        <w:rPr>
          <w:spacing w:val="-4"/>
          <w:lang w:val="sq-AL"/>
        </w:rPr>
        <w:t>zhvillon procedurat e prokurimit deri në nënshkrimin e marrëveshjes kuadër;</w:t>
      </w:r>
    </w:p>
    <w:p w:rsidR="007E0F6F" w:rsidRPr="006B304B" w:rsidRDefault="00817DB4" w:rsidP="00817DB4">
      <w:pPr>
        <w:pStyle w:val="Paragrafi"/>
        <w:rPr>
          <w:spacing w:val="-4"/>
          <w:lang w:val="sq-AL"/>
        </w:rPr>
      </w:pPr>
      <w:r w:rsidRPr="006B304B">
        <w:rPr>
          <w:spacing w:val="-4"/>
          <w:lang w:val="sq-AL"/>
        </w:rPr>
        <w:t xml:space="preserve">b) </w:t>
      </w:r>
      <w:r w:rsidR="007E0F6F" w:rsidRPr="006B304B">
        <w:rPr>
          <w:spacing w:val="-4"/>
          <w:lang w:val="sq-AL"/>
        </w:rPr>
        <w:t>përllogarit fondin limit për mallrat dhe shërbimet që do të prokurohen;</w:t>
      </w:r>
    </w:p>
    <w:p w:rsidR="007E0F6F" w:rsidRPr="006B304B" w:rsidRDefault="00817DB4" w:rsidP="00817DB4">
      <w:pPr>
        <w:pStyle w:val="Paragrafi"/>
        <w:rPr>
          <w:spacing w:val="-4"/>
          <w:lang w:val="sq-AL"/>
        </w:rPr>
      </w:pPr>
      <w:r w:rsidRPr="006B304B">
        <w:rPr>
          <w:spacing w:val="-4"/>
          <w:lang w:val="sq-AL"/>
        </w:rPr>
        <w:t xml:space="preserve">c) </w:t>
      </w:r>
      <w:r w:rsidR="007E0F6F" w:rsidRPr="006B304B">
        <w:rPr>
          <w:spacing w:val="-4"/>
          <w:lang w:val="sq-AL"/>
        </w:rPr>
        <w:t>unifikon specifikimet teknike për mallra dhe shërbime të të njëjtit lloj, në përputhje me standardet e miratuara, në bashkëpunim me specialistët e fushave, të institucioneve përgjegjëse o</w:t>
      </w:r>
      <w:r w:rsidR="00F26FB1" w:rsidRPr="006B304B">
        <w:rPr>
          <w:spacing w:val="-4"/>
          <w:lang w:val="sq-AL"/>
        </w:rPr>
        <w:t>se specialistë të jashtëm, vendë</w:t>
      </w:r>
      <w:r w:rsidR="007E0F6F" w:rsidRPr="006B304B">
        <w:rPr>
          <w:spacing w:val="-4"/>
          <w:lang w:val="sq-AL"/>
        </w:rPr>
        <w:t>s a të huaj, dhe harton katalogët e standardeve</w:t>
      </w:r>
      <w:r w:rsidR="00F26FB1" w:rsidRPr="006B304B">
        <w:rPr>
          <w:spacing w:val="-4"/>
          <w:lang w:val="sq-AL"/>
        </w:rPr>
        <w:t>,</w:t>
      </w:r>
      <w:r w:rsidR="007E0F6F" w:rsidRPr="006B304B">
        <w:rPr>
          <w:spacing w:val="-4"/>
          <w:lang w:val="sq-AL"/>
        </w:rPr>
        <w:t xml:space="preserve"> të cilët miratohen me udhëzim të ministrit;</w:t>
      </w:r>
    </w:p>
    <w:p w:rsidR="007E0F6F" w:rsidRPr="006B304B" w:rsidRDefault="007E0F6F" w:rsidP="00817DB4">
      <w:pPr>
        <w:pStyle w:val="Paragrafi"/>
        <w:rPr>
          <w:spacing w:val="-4"/>
          <w:lang w:val="sq-AL"/>
        </w:rPr>
      </w:pPr>
      <w:r w:rsidRPr="006B304B">
        <w:rPr>
          <w:spacing w:val="-4"/>
          <w:lang w:val="sq-AL"/>
        </w:rPr>
        <w:t>ç) shqyrton ankesat e operatorëve ekonomikë deri në nënshkrimin e marrëveshjes kuadër;</w:t>
      </w:r>
    </w:p>
    <w:p w:rsidR="007E0F6F" w:rsidRPr="006B304B" w:rsidRDefault="00817DB4" w:rsidP="00817DB4">
      <w:pPr>
        <w:pStyle w:val="Paragrafi"/>
        <w:rPr>
          <w:spacing w:val="-4"/>
          <w:lang w:val="sq-AL"/>
        </w:rPr>
      </w:pPr>
      <w:r w:rsidRPr="006B304B">
        <w:rPr>
          <w:spacing w:val="-4"/>
          <w:lang w:val="sq-AL"/>
        </w:rPr>
        <w:t xml:space="preserve">d) </w:t>
      </w:r>
      <w:r w:rsidR="007E0F6F" w:rsidRPr="006B304B">
        <w:rPr>
          <w:spacing w:val="-4"/>
          <w:lang w:val="sq-AL"/>
        </w:rPr>
        <w:t>në rast se autoritetet kontraktore kanë kërkesa për kryerjen e procedurës së prokurimit, pasi është bërë publikimi i njoftimit të kontratës së prokurimit, Agjencia verifikon arsyet e vonesës, shpall procedurën e re të prokurimit për këto kërkesa dhe njofton Agjencinë e Prokurimit Publik;</w:t>
      </w:r>
    </w:p>
    <w:p w:rsidR="007E0F6F" w:rsidRPr="006B304B" w:rsidRDefault="007E0F6F" w:rsidP="00817DB4">
      <w:pPr>
        <w:pStyle w:val="Paragrafi"/>
        <w:rPr>
          <w:spacing w:val="-4"/>
          <w:lang w:val="sq-AL"/>
        </w:rPr>
      </w:pPr>
      <w:r w:rsidRPr="006B304B">
        <w:rPr>
          <w:spacing w:val="-4"/>
          <w:lang w:val="sq-AL"/>
        </w:rPr>
        <w:t>dh) monitoron, në çdo kohë, zbatimin e kontratave nga autoritetet kontraktore dhe për këtë qëllim harton një raport për korrektësinë dhe cilësinë e zbatimit të kontratës, një kopje e të cilit i dërgohet Agjencisë së Prokurimit Publik.</w:t>
      </w:r>
    </w:p>
    <w:p w:rsidR="007E0F6F" w:rsidRPr="006B304B" w:rsidRDefault="002C3F2C" w:rsidP="00817DB4">
      <w:pPr>
        <w:pStyle w:val="Paragrafi"/>
        <w:rPr>
          <w:spacing w:val="-4"/>
          <w:lang w:val="sq-AL"/>
        </w:rPr>
      </w:pPr>
      <w:r>
        <w:rPr>
          <w:spacing w:val="-4"/>
          <w:lang w:val="sq-AL"/>
        </w:rPr>
        <w:t>11</w:t>
      </w:r>
      <w:r w:rsidR="00817DB4" w:rsidRPr="006B304B">
        <w:rPr>
          <w:spacing w:val="-4"/>
          <w:lang w:val="sq-AL"/>
        </w:rPr>
        <w:t xml:space="preserve">.2 </w:t>
      </w:r>
      <w:r w:rsidR="007E0F6F" w:rsidRPr="006B304B">
        <w:rPr>
          <w:spacing w:val="-4"/>
          <w:lang w:val="sq-AL"/>
        </w:rPr>
        <w:t xml:space="preserve">Në rastin kur Agjencia kryen procedura prokurimi për të lidhur kontratë, ka këto detyra dhe përgjegjësi: </w:t>
      </w:r>
    </w:p>
    <w:p w:rsidR="007E0F6F" w:rsidRPr="006B304B" w:rsidRDefault="00817DB4" w:rsidP="00817DB4">
      <w:pPr>
        <w:pStyle w:val="Paragrafi"/>
        <w:rPr>
          <w:spacing w:val="-4"/>
          <w:lang w:val="sq-AL"/>
        </w:rPr>
      </w:pPr>
      <w:r w:rsidRPr="006B304B">
        <w:rPr>
          <w:spacing w:val="-4"/>
          <w:lang w:val="sq-AL"/>
        </w:rPr>
        <w:t xml:space="preserve">a) </w:t>
      </w:r>
      <w:r w:rsidR="007E0F6F" w:rsidRPr="006B304B">
        <w:rPr>
          <w:spacing w:val="-4"/>
          <w:lang w:val="sq-AL"/>
        </w:rPr>
        <w:t>Zhvillon procedurat e prokurimit të përqendruar të m</w:t>
      </w:r>
      <w:r w:rsidR="00884249" w:rsidRPr="006B304B">
        <w:rPr>
          <w:spacing w:val="-4"/>
          <w:lang w:val="sq-AL"/>
        </w:rPr>
        <w:t>allrave dhe të</w:t>
      </w:r>
      <w:r w:rsidR="007E0F6F" w:rsidRPr="006B304B">
        <w:rPr>
          <w:spacing w:val="-4"/>
          <w:lang w:val="sq-AL"/>
        </w:rPr>
        <w:t xml:space="preserve"> shërbimeve deri në shpalljen e fituesit;</w:t>
      </w:r>
    </w:p>
    <w:p w:rsidR="007E0F6F" w:rsidRPr="006B304B" w:rsidRDefault="00817DB4" w:rsidP="00817DB4">
      <w:pPr>
        <w:pStyle w:val="Paragrafi"/>
        <w:rPr>
          <w:spacing w:val="-4"/>
          <w:lang w:val="sq-AL"/>
        </w:rPr>
      </w:pPr>
      <w:r w:rsidRPr="006B304B">
        <w:rPr>
          <w:spacing w:val="-4"/>
          <w:lang w:val="sq-AL"/>
        </w:rPr>
        <w:t xml:space="preserve">b) </w:t>
      </w:r>
      <w:r w:rsidR="007E0F6F" w:rsidRPr="006B304B">
        <w:rPr>
          <w:spacing w:val="-4"/>
          <w:lang w:val="sq-AL"/>
        </w:rPr>
        <w:t xml:space="preserve">Bashkërendon punën me autoritetet kontraktore për mbledhjen dhe përpunimin e të </w:t>
      </w:r>
      <w:r w:rsidR="007E0F6F" w:rsidRPr="006B304B">
        <w:rPr>
          <w:spacing w:val="-4"/>
          <w:lang w:val="sq-AL"/>
        </w:rPr>
        <w:lastRenderedPageBreak/>
        <w:t xml:space="preserve">dhënave për prokurimet publike që do të zhvillojë si organ qendror blerës; </w:t>
      </w:r>
    </w:p>
    <w:p w:rsidR="007E0F6F" w:rsidRPr="006B304B" w:rsidRDefault="00817DB4" w:rsidP="00817DB4">
      <w:pPr>
        <w:pStyle w:val="Paragrafi"/>
        <w:rPr>
          <w:spacing w:val="-4"/>
          <w:lang w:val="sq-AL"/>
        </w:rPr>
      </w:pPr>
      <w:r w:rsidRPr="006B304B">
        <w:rPr>
          <w:spacing w:val="-4"/>
          <w:lang w:val="sq-AL"/>
        </w:rPr>
        <w:t xml:space="preserve">c) </w:t>
      </w:r>
      <w:r w:rsidR="007E0F6F" w:rsidRPr="006B304B">
        <w:rPr>
          <w:spacing w:val="-4"/>
          <w:lang w:val="sq-AL"/>
        </w:rPr>
        <w:t>Unifikon specifikimet teknike për mallra dhe shërbime të të njëjtit lloj, në përputhje me standardet e miratuara, në bashkëpunim me specialistët e fushave të institucioneve përgjegjëse o</w:t>
      </w:r>
      <w:r w:rsidR="000F4B97" w:rsidRPr="006B304B">
        <w:rPr>
          <w:spacing w:val="-4"/>
          <w:lang w:val="sq-AL"/>
        </w:rPr>
        <w:t>se specialistë të jashtëm, vendë</w:t>
      </w:r>
      <w:r w:rsidR="007E0F6F" w:rsidRPr="006B304B">
        <w:rPr>
          <w:spacing w:val="-4"/>
          <w:lang w:val="sq-AL"/>
        </w:rPr>
        <w:t>s a të huaj, dhe harton katalogët e standardeve, të cilët miratohen me udhëzim të ministrit;</w:t>
      </w:r>
    </w:p>
    <w:p w:rsidR="007E0F6F" w:rsidRPr="006B304B" w:rsidRDefault="007E0F6F" w:rsidP="00817DB4">
      <w:pPr>
        <w:pStyle w:val="Paragrafi"/>
        <w:rPr>
          <w:spacing w:val="-4"/>
          <w:lang w:val="sq-AL"/>
        </w:rPr>
      </w:pPr>
      <w:r w:rsidRPr="006B304B">
        <w:rPr>
          <w:spacing w:val="-4"/>
          <w:lang w:val="sq-AL"/>
        </w:rPr>
        <w:t>ç) Verifikon përputhshmërinë e kërkesave të dërguara nga autoritetet kontraktore me ligjin dhe standardet në fuqi;</w:t>
      </w:r>
    </w:p>
    <w:p w:rsidR="007E0F6F" w:rsidRPr="006B304B" w:rsidRDefault="00817DB4" w:rsidP="00817DB4">
      <w:pPr>
        <w:pStyle w:val="Paragrafi"/>
        <w:rPr>
          <w:spacing w:val="-4"/>
          <w:lang w:val="sq-AL"/>
        </w:rPr>
      </w:pPr>
      <w:r w:rsidRPr="006B304B">
        <w:rPr>
          <w:spacing w:val="-4"/>
          <w:lang w:val="sq-AL"/>
        </w:rPr>
        <w:t xml:space="preserve">d) </w:t>
      </w:r>
      <w:r w:rsidR="007E0F6F" w:rsidRPr="006B304B">
        <w:rPr>
          <w:spacing w:val="-4"/>
          <w:lang w:val="sq-AL"/>
        </w:rPr>
        <w:t>Përllogarit fondin limit për përcaktimin e të dhënave sasiore për mallrat dhe shërbimet që do të prokurohen, para publikimit të tenderit, dhe vë në dijeni autoritetet kontraktore;</w:t>
      </w:r>
    </w:p>
    <w:p w:rsidR="007E0F6F" w:rsidRPr="006B304B" w:rsidRDefault="007E0F6F" w:rsidP="00817DB4">
      <w:pPr>
        <w:pStyle w:val="Paragrafi"/>
        <w:rPr>
          <w:spacing w:val="-4"/>
          <w:lang w:val="sq-AL"/>
        </w:rPr>
      </w:pPr>
      <w:r w:rsidRPr="006B304B">
        <w:rPr>
          <w:spacing w:val="-4"/>
          <w:lang w:val="sq-AL"/>
        </w:rPr>
        <w:t xml:space="preserve">dh) </w:t>
      </w:r>
      <w:r w:rsidRPr="006B304B">
        <w:rPr>
          <w:spacing w:val="-4"/>
          <w:lang w:val="sq-AL"/>
        </w:rPr>
        <w:tab/>
        <w:t>Shqyrton ankesat e operatorëve ekonomikë deri në shpalljen e njoftimit të fituesit;</w:t>
      </w:r>
    </w:p>
    <w:p w:rsidR="007E0F6F" w:rsidRPr="006B304B" w:rsidRDefault="00817DB4" w:rsidP="00817DB4">
      <w:pPr>
        <w:pStyle w:val="Paragrafi"/>
        <w:rPr>
          <w:spacing w:val="-4"/>
          <w:lang w:val="sq-AL"/>
        </w:rPr>
      </w:pPr>
      <w:r w:rsidRPr="006B304B">
        <w:rPr>
          <w:spacing w:val="-4"/>
          <w:lang w:val="sq-AL"/>
        </w:rPr>
        <w:t xml:space="preserve">e) </w:t>
      </w:r>
      <w:r w:rsidR="007E0F6F" w:rsidRPr="006B304B">
        <w:rPr>
          <w:spacing w:val="-4"/>
          <w:lang w:val="sq-AL"/>
        </w:rPr>
        <w:t xml:space="preserve">Në rast se autoritetet kontraktore kanë kërkesa për kryerjen e procedurës së prokurimit, pasi është bërë publikimi i njoftimit të kontratës së prokurimit, Agjencia verifikon arsyet e vonesës, shpall procedurën e re të prokurimit për këto kërkesa dhe njofton Agjencinë e Prokurimit Publik; </w:t>
      </w:r>
    </w:p>
    <w:p w:rsidR="007E0F6F" w:rsidRPr="006B304B" w:rsidRDefault="007E0F6F" w:rsidP="00817DB4">
      <w:pPr>
        <w:pStyle w:val="Paragrafi"/>
        <w:rPr>
          <w:spacing w:val="-4"/>
          <w:lang w:val="sq-AL"/>
        </w:rPr>
      </w:pPr>
      <w:r w:rsidRPr="006B304B">
        <w:rPr>
          <w:spacing w:val="-4"/>
          <w:lang w:val="sq-AL"/>
        </w:rPr>
        <w:t>ë)</w:t>
      </w:r>
      <w:r w:rsidRPr="006B304B">
        <w:rPr>
          <w:spacing w:val="-4"/>
          <w:lang w:val="sq-AL"/>
        </w:rPr>
        <w:tab/>
      </w:r>
      <w:r w:rsidR="000F4B97" w:rsidRPr="006B304B">
        <w:rPr>
          <w:spacing w:val="-4"/>
          <w:lang w:val="sq-AL"/>
        </w:rPr>
        <w:t xml:space="preserve"> </w:t>
      </w:r>
      <w:r w:rsidRPr="006B304B">
        <w:rPr>
          <w:spacing w:val="-4"/>
          <w:lang w:val="sq-AL"/>
        </w:rPr>
        <w:t>Monitoron në çdo kohë zbatimin e kontratave nga autoritetet kontraktore. Në përfundim të monitorimit harton një raport për korrektësinë dhe cilësinë e zbatimit të kontratës, një kopje e të cilit i dërgohet Agjencisë së Prokurimit Publik.</w:t>
      </w:r>
    </w:p>
    <w:p w:rsidR="007E0F6F" w:rsidRPr="006B304B" w:rsidRDefault="007E0F6F" w:rsidP="00817DB4">
      <w:pPr>
        <w:pStyle w:val="Paragrafi"/>
        <w:rPr>
          <w:spacing w:val="-4"/>
          <w:lang w:val="sq-AL"/>
        </w:rPr>
      </w:pPr>
      <w:r w:rsidRPr="006B304B">
        <w:rPr>
          <w:spacing w:val="-4"/>
          <w:lang w:val="sq-AL"/>
        </w:rPr>
        <w:t>III. DISPOZITA TË FUNDIT</w:t>
      </w:r>
    </w:p>
    <w:p w:rsidR="007E0F6F" w:rsidRPr="006B304B" w:rsidRDefault="00817DB4" w:rsidP="00817DB4">
      <w:pPr>
        <w:pStyle w:val="Paragrafi"/>
        <w:rPr>
          <w:spacing w:val="-4"/>
          <w:lang w:val="sq-AL"/>
        </w:rPr>
      </w:pPr>
      <w:r w:rsidRPr="006B304B">
        <w:rPr>
          <w:spacing w:val="-4"/>
          <w:lang w:val="sq-AL"/>
        </w:rPr>
        <w:t xml:space="preserve">12. </w:t>
      </w:r>
      <w:r w:rsidR="007E0F6F" w:rsidRPr="006B304B">
        <w:rPr>
          <w:spacing w:val="-4"/>
          <w:lang w:val="sq-AL"/>
        </w:rPr>
        <w:t xml:space="preserve">Për nëpunësit civilë aktualë të Drejtorisë së Përgjithshme të Prokurimeve të Përqendruara, në rastin e ristrukturimit të institucionit, zbatohen dispozitat e legjislacionit për nëpunësin civil. </w:t>
      </w:r>
    </w:p>
    <w:p w:rsidR="007E0F6F" w:rsidRPr="006B304B" w:rsidRDefault="00817DB4" w:rsidP="00817DB4">
      <w:pPr>
        <w:pStyle w:val="Paragrafi"/>
        <w:rPr>
          <w:spacing w:val="-4"/>
          <w:lang w:val="sq-AL"/>
        </w:rPr>
      </w:pPr>
      <w:r w:rsidRPr="006B304B">
        <w:rPr>
          <w:spacing w:val="-4"/>
          <w:lang w:val="sq-AL"/>
        </w:rPr>
        <w:t xml:space="preserve">13. </w:t>
      </w:r>
      <w:r w:rsidR="007E0F6F" w:rsidRPr="006B304B">
        <w:rPr>
          <w:spacing w:val="-4"/>
          <w:lang w:val="sq-AL"/>
        </w:rPr>
        <w:t>Deri në fillimin e funksionimit të plotë të Agjencisë, sipas këtij vendimi, Drejtoria e Përgjithshme e Prokurimeve të Përqendruara vazhdon funksionimin e saj sipas strukturës dhe organikës së miratuar.</w:t>
      </w:r>
    </w:p>
    <w:p w:rsidR="007E0F6F" w:rsidRPr="006B304B" w:rsidRDefault="00817DB4" w:rsidP="00817DB4">
      <w:pPr>
        <w:pStyle w:val="Paragrafi"/>
        <w:rPr>
          <w:spacing w:val="-4"/>
          <w:lang w:val="sq-AL"/>
        </w:rPr>
      </w:pPr>
      <w:r w:rsidRPr="006B304B">
        <w:rPr>
          <w:spacing w:val="-4"/>
          <w:lang w:val="sq-AL"/>
        </w:rPr>
        <w:t xml:space="preserve">14. </w:t>
      </w:r>
      <w:r w:rsidR="007E0F6F" w:rsidRPr="006B304B">
        <w:rPr>
          <w:spacing w:val="-4"/>
          <w:lang w:val="sq-AL"/>
        </w:rPr>
        <w:t>Ngarkohen Ministria e Brendshme dhe Agjencia e Blerjeve të Përqendruara për zbatimin e këtij vendimi.</w:t>
      </w:r>
    </w:p>
    <w:p w:rsidR="007E0F6F" w:rsidRPr="006B304B" w:rsidRDefault="007E0F6F" w:rsidP="00817DB4">
      <w:pPr>
        <w:pStyle w:val="Paragrafi"/>
        <w:rPr>
          <w:spacing w:val="-4"/>
          <w:lang w:val="sq-AL"/>
        </w:rPr>
      </w:pPr>
      <w:r w:rsidRPr="006B304B">
        <w:rPr>
          <w:spacing w:val="-4"/>
          <w:lang w:val="sq-AL"/>
        </w:rPr>
        <w:t xml:space="preserve">Ky vendim hyn në fuqi pas botimit në Fletoren Zyrtare.  </w:t>
      </w:r>
    </w:p>
    <w:p w:rsidR="007E0F6F" w:rsidRPr="006B304B" w:rsidRDefault="007E0F6F" w:rsidP="00996187">
      <w:pPr>
        <w:pStyle w:val="Hapesira7"/>
        <w:rPr>
          <w:lang w:val="sq-AL"/>
        </w:rPr>
      </w:pPr>
    </w:p>
    <w:p w:rsidR="007E0F6F" w:rsidRPr="006B304B" w:rsidRDefault="007E0F6F" w:rsidP="00817DB4">
      <w:pPr>
        <w:pStyle w:val="Paragrafi"/>
        <w:jc w:val="right"/>
        <w:rPr>
          <w:spacing w:val="-4"/>
          <w:lang w:val="sq-AL"/>
        </w:rPr>
      </w:pPr>
      <w:r w:rsidRPr="006B304B">
        <w:rPr>
          <w:spacing w:val="-4"/>
          <w:lang w:val="sq-AL"/>
        </w:rPr>
        <w:t>KRYEMINISTRI</w:t>
      </w:r>
    </w:p>
    <w:p w:rsidR="007E0F6F" w:rsidRPr="006B304B" w:rsidRDefault="007E0F6F" w:rsidP="00817DB4">
      <w:pPr>
        <w:pStyle w:val="Paragrafi"/>
        <w:jc w:val="right"/>
        <w:rPr>
          <w:b/>
          <w:spacing w:val="-4"/>
          <w:lang w:val="sq-AL"/>
        </w:rPr>
      </w:pPr>
      <w:r w:rsidRPr="006B304B">
        <w:rPr>
          <w:b/>
          <w:spacing w:val="-4"/>
          <w:lang w:val="sq-AL"/>
        </w:rPr>
        <w:t>Edi Rama</w:t>
      </w:r>
    </w:p>
    <w:p w:rsidR="00E70166" w:rsidRPr="006B304B" w:rsidRDefault="00E70166" w:rsidP="00817DB4">
      <w:pPr>
        <w:pStyle w:val="Paragrafi"/>
        <w:rPr>
          <w:rFonts w:eastAsia="Times New Roman"/>
          <w:spacing w:val="-4"/>
          <w:lang w:val="sq-AL" w:eastAsia="en-GB"/>
        </w:rPr>
      </w:pPr>
    </w:p>
    <w:p w:rsidR="00A448A0" w:rsidRPr="006B304B" w:rsidRDefault="00A448A0" w:rsidP="00817DB4">
      <w:pPr>
        <w:pStyle w:val="NeniTitull"/>
        <w:keepNext w:val="0"/>
        <w:rPr>
          <w:spacing w:val="-4"/>
          <w:lang w:val="sq-AL"/>
        </w:rPr>
      </w:pPr>
    </w:p>
    <w:p w:rsidR="00A448A0" w:rsidRPr="006B304B" w:rsidRDefault="00A448A0" w:rsidP="00A448A0">
      <w:pPr>
        <w:pStyle w:val="NeniTitull"/>
        <w:rPr>
          <w:spacing w:val="-4"/>
          <w:lang w:val="sq-AL"/>
        </w:rPr>
      </w:pPr>
      <w:r w:rsidRPr="006B304B">
        <w:rPr>
          <w:spacing w:val="-4"/>
          <w:lang w:val="sq-AL"/>
        </w:rPr>
        <w:lastRenderedPageBreak/>
        <w:t>UDHËZIM</w:t>
      </w:r>
    </w:p>
    <w:p w:rsidR="00A448A0" w:rsidRPr="006B304B" w:rsidRDefault="00A448A0" w:rsidP="00A448A0">
      <w:pPr>
        <w:pStyle w:val="NeniTitull"/>
        <w:rPr>
          <w:spacing w:val="-4"/>
          <w:lang w:val="sq-AL"/>
        </w:rPr>
      </w:pPr>
      <w:r w:rsidRPr="006B304B">
        <w:rPr>
          <w:spacing w:val="-4"/>
          <w:lang w:val="sq-AL"/>
        </w:rPr>
        <w:t>Nr. 58, datë 8.2.2018</w:t>
      </w:r>
    </w:p>
    <w:p w:rsidR="00A448A0" w:rsidRPr="006B304B" w:rsidRDefault="00A448A0" w:rsidP="00A448A0">
      <w:pPr>
        <w:pStyle w:val="Hapesira7"/>
        <w:rPr>
          <w:spacing w:val="-4"/>
          <w:lang w:val="sq-AL"/>
        </w:rPr>
      </w:pPr>
    </w:p>
    <w:p w:rsidR="00A448A0" w:rsidRPr="006B304B" w:rsidRDefault="00A448A0" w:rsidP="00A448A0">
      <w:pPr>
        <w:pStyle w:val="NeniTitull"/>
        <w:rPr>
          <w:spacing w:val="-4"/>
          <w:lang w:val="sq-AL"/>
        </w:rPr>
      </w:pPr>
      <w:r w:rsidRPr="006B304B">
        <w:rPr>
          <w:spacing w:val="-4"/>
          <w:lang w:val="sq-AL"/>
        </w:rPr>
        <w:t>PËR PËRDORIMIN E ËMBËLSUESIT USHQIMOR “E 955 SUCRALOSE”, NË PRODUKTET USHQIMORE</w:t>
      </w:r>
    </w:p>
    <w:p w:rsidR="00A448A0" w:rsidRPr="006B304B" w:rsidRDefault="00A448A0" w:rsidP="00A448A0">
      <w:pPr>
        <w:pStyle w:val="Hapesira7"/>
        <w:rPr>
          <w:spacing w:val="-4"/>
          <w:lang w:val="sq-AL"/>
        </w:rPr>
      </w:pPr>
    </w:p>
    <w:p w:rsidR="00A448A0" w:rsidRPr="006B304B" w:rsidRDefault="00A448A0" w:rsidP="00A448A0">
      <w:pPr>
        <w:pStyle w:val="Paragrafi"/>
        <w:rPr>
          <w:spacing w:val="-4"/>
          <w:lang w:val="sq-AL"/>
        </w:rPr>
      </w:pPr>
      <w:r w:rsidRPr="006B304B">
        <w:rPr>
          <w:spacing w:val="-4"/>
          <w:lang w:val="sq-AL"/>
        </w:rPr>
        <w:t xml:space="preserve">Në mbështetje të nenit 102, pika 4, të Kushtetutës, si dhe në zbatim të nenit 41, pika 12, të ligjit nr. 9863, datë 28.1.2008, “Për ushqimin”, të ndryshuar, </w:t>
      </w:r>
    </w:p>
    <w:p w:rsidR="00A448A0" w:rsidRPr="006B304B" w:rsidRDefault="00A448A0" w:rsidP="00A448A0">
      <w:pPr>
        <w:pStyle w:val="Hapesira7"/>
        <w:rPr>
          <w:spacing w:val="-4"/>
          <w:lang w:val="sq-AL"/>
        </w:rPr>
      </w:pPr>
    </w:p>
    <w:p w:rsidR="00A448A0" w:rsidRPr="006B304B" w:rsidRDefault="00A448A0" w:rsidP="00A448A0">
      <w:pPr>
        <w:pStyle w:val="NeniNr"/>
        <w:rPr>
          <w:spacing w:val="-4"/>
          <w:lang w:val="sq-AL"/>
        </w:rPr>
      </w:pPr>
      <w:r w:rsidRPr="006B304B">
        <w:rPr>
          <w:spacing w:val="-4"/>
          <w:lang w:val="sq-AL"/>
        </w:rPr>
        <w:t>UDHËZOJ:</w:t>
      </w:r>
    </w:p>
    <w:p w:rsidR="00A448A0" w:rsidRPr="006B304B" w:rsidRDefault="00A448A0" w:rsidP="00A448A0">
      <w:pPr>
        <w:pStyle w:val="Hapesira7"/>
        <w:rPr>
          <w:spacing w:val="-4"/>
          <w:lang w:val="sq-AL"/>
        </w:rPr>
      </w:pPr>
    </w:p>
    <w:p w:rsidR="00A448A0" w:rsidRPr="006B304B" w:rsidRDefault="00A448A0" w:rsidP="00A448A0">
      <w:pPr>
        <w:pStyle w:val="Paragrafi"/>
        <w:rPr>
          <w:spacing w:val="-4"/>
          <w:lang w:val="sq-AL"/>
        </w:rPr>
      </w:pPr>
      <w:r w:rsidRPr="006B304B">
        <w:rPr>
          <w:spacing w:val="-4"/>
          <w:lang w:val="sq-AL"/>
        </w:rPr>
        <w:t xml:space="preserve">1. Përdorimin e aditivit ushqimor “E 955 Sucralose” në produktet ushqimore sipas kushteve të dhëna në shtojcën bashkëlidhur këtij udhëzimi. </w:t>
      </w:r>
    </w:p>
    <w:p w:rsidR="00A448A0" w:rsidRPr="006B304B" w:rsidRDefault="00A448A0" w:rsidP="00A448A0">
      <w:pPr>
        <w:pStyle w:val="Paragrafi"/>
        <w:rPr>
          <w:spacing w:val="-4"/>
          <w:lang w:val="sq-AL"/>
        </w:rPr>
      </w:pPr>
      <w:r w:rsidRPr="006B304B">
        <w:rPr>
          <w:spacing w:val="-4"/>
          <w:lang w:val="sq-AL"/>
        </w:rPr>
        <w:t xml:space="preserve">2. Urdhri nr. 698, datë 16.12.2003, “Mbi përdorimin e disa ëmbëlsuesve ushqimorë në produktet ushqimore”, i ndryshuar, mbetet në fuqi për sa kohë nuk bie në kundërshtim me këtë udhëzim. </w:t>
      </w:r>
    </w:p>
    <w:p w:rsidR="00A448A0" w:rsidRPr="006B304B" w:rsidRDefault="00A448A0" w:rsidP="00A448A0">
      <w:pPr>
        <w:pStyle w:val="Paragrafi"/>
        <w:rPr>
          <w:spacing w:val="-4"/>
          <w:lang w:val="sq-AL"/>
        </w:rPr>
      </w:pPr>
      <w:r w:rsidRPr="006B304B">
        <w:rPr>
          <w:spacing w:val="-4"/>
          <w:lang w:val="sq-AL"/>
        </w:rPr>
        <w:t>3. Ngarkohet Drejtoria e Derregullimit, Lejeve, Licencave dhe Monitorimit dhe Autoriteti Kombëtar i Ushqimit për zbatimin e këtij udhëzimi.</w:t>
      </w:r>
    </w:p>
    <w:p w:rsidR="00A448A0" w:rsidRPr="006B304B" w:rsidRDefault="00A448A0" w:rsidP="00A448A0">
      <w:pPr>
        <w:pStyle w:val="Paragrafi"/>
        <w:rPr>
          <w:spacing w:val="-4"/>
          <w:lang w:val="sq-AL"/>
        </w:rPr>
      </w:pPr>
      <w:r w:rsidRPr="006B304B">
        <w:rPr>
          <w:spacing w:val="-4"/>
          <w:lang w:val="sq-AL"/>
        </w:rPr>
        <w:t xml:space="preserve">Ky udhëzim hyn në fuqi mbas botimit në Fletoren Zyrtare. </w:t>
      </w:r>
    </w:p>
    <w:p w:rsidR="00A448A0" w:rsidRPr="006B304B" w:rsidRDefault="00A448A0" w:rsidP="00A448A0">
      <w:pPr>
        <w:pStyle w:val="Hapesira7"/>
        <w:rPr>
          <w:spacing w:val="-4"/>
          <w:lang w:val="sq-AL"/>
        </w:rPr>
      </w:pPr>
    </w:p>
    <w:p w:rsidR="00A448A0" w:rsidRPr="006B304B" w:rsidRDefault="00A448A0" w:rsidP="00A448A0">
      <w:pPr>
        <w:pStyle w:val="Paragrafi"/>
        <w:jc w:val="right"/>
        <w:rPr>
          <w:spacing w:val="-4"/>
          <w:lang w:val="sq-AL"/>
        </w:rPr>
      </w:pPr>
      <w:r w:rsidRPr="006B304B">
        <w:rPr>
          <w:spacing w:val="-4"/>
          <w:lang w:val="sq-AL"/>
        </w:rPr>
        <w:t xml:space="preserve">MINISTRI I BUJQËSISË </w:t>
      </w:r>
    </w:p>
    <w:p w:rsidR="00A448A0" w:rsidRPr="006B304B" w:rsidRDefault="00A448A0" w:rsidP="00A448A0">
      <w:pPr>
        <w:pStyle w:val="Paragrafi"/>
        <w:jc w:val="right"/>
        <w:rPr>
          <w:spacing w:val="-4"/>
          <w:lang w:val="sq-AL"/>
        </w:rPr>
      </w:pPr>
      <w:r w:rsidRPr="006B304B">
        <w:rPr>
          <w:spacing w:val="-4"/>
          <w:lang w:val="sq-AL"/>
        </w:rPr>
        <w:t>DHE ZHVILLIMIT RURAL</w:t>
      </w:r>
    </w:p>
    <w:p w:rsidR="00A448A0" w:rsidRPr="006B304B" w:rsidRDefault="00A448A0" w:rsidP="00A448A0">
      <w:pPr>
        <w:pStyle w:val="NeniTitull"/>
        <w:keepNext w:val="0"/>
        <w:jc w:val="right"/>
        <w:rPr>
          <w:spacing w:val="-4"/>
          <w:lang w:val="sq-AL"/>
        </w:rPr>
      </w:pPr>
      <w:r w:rsidRPr="006B304B">
        <w:rPr>
          <w:spacing w:val="-4"/>
          <w:lang w:val="sq-AL"/>
        </w:rPr>
        <w:t>Niko Peleshi</w:t>
      </w:r>
    </w:p>
    <w:p w:rsidR="006B304B" w:rsidRDefault="006B304B" w:rsidP="00A448A0">
      <w:pPr>
        <w:rPr>
          <w:lang w:val="sq-AL"/>
        </w:rPr>
        <w:sectPr w:rsidR="006B304B" w:rsidSect="00B75C75">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945"/>
          <w:cols w:num="2" w:space="454"/>
          <w:docGrid w:linePitch="360"/>
        </w:sectPr>
      </w:pPr>
    </w:p>
    <w:p w:rsidR="00A448A0" w:rsidRPr="00996187" w:rsidRDefault="00A448A0" w:rsidP="00A448A0">
      <w:pPr>
        <w:rPr>
          <w:sz w:val="12"/>
          <w:lang w:val="sq-AL"/>
        </w:rPr>
      </w:pPr>
    </w:p>
    <w:p w:rsidR="00A448A0" w:rsidRPr="00207AA2" w:rsidRDefault="00A448A0" w:rsidP="00A448A0">
      <w:pPr>
        <w:pStyle w:val="NeniNr"/>
        <w:rPr>
          <w:lang w:val="sq-AL"/>
        </w:rPr>
      </w:pPr>
      <w:r w:rsidRPr="00207AA2">
        <w:rPr>
          <w:lang w:val="sq-AL"/>
        </w:rPr>
        <w:t>SHTOJCË</w:t>
      </w:r>
    </w:p>
    <w:p w:rsidR="00A448A0" w:rsidRPr="00207AA2" w:rsidRDefault="00A448A0" w:rsidP="00A448A0">
      <w:pPr>
        <w:pStyle w:val="NeniNr"/>
        <w:rPr>
          <w:lang w:val="sq-AL"/>
        </w:rPr>
      </w:pPr>
      <w:r w:rsidRPr="00207AA2">
        <w:rPr>
          <w:lang w:val="sq-AL"/>
        </w:rPr>
        <w:t xml:space="preserve">KUSHTET E PËRDORIMIT TË ËMBËLSUESIT USHQIMOR </w:t>
      </w:r>
      <w:r>
        <w:rPr>
          <w:lang w:val="sq-AL"/>
        </w:rPr>
        <w:t>“</w:t>
      </w:r>
      <w:r w:rsidRPr="00207AA2">
        <w:rPr>
          <w:lang w:val="sq-AL"/>
        </w:rPr>
        <w:t>E 955 SUCRALOSE</w:t>
      </w:r>
      <w:r>
        <w:rPr>
          <w:lang w:val="sq-AL"/>
        </w:rPr>
        <w:t>”</w:t>
      </w:r>
      <w:r w:rsidRPr="00207AA2">
        <w:rPr>
          <w:lang w:val="sq-AL"/>
        </w:rPr>
        <w:t xml:space="preserve"> SIPAS KATEGORIVE TË USHQIMEVE</w:t>
      </w:r>
      <w:r w:rsidRPr="00207AA2">
        <w:rPr>
          <w:rStyle w:val="FootnoteReference"/>
          <w:lang w:val="sq-AL"/>
        </w:rPr>
        <w:footnoteReference w:id="1"/>
      </w:r>
    </w:p>
    <w:p w:rsidR="00A448A0" w:rsidRPr="00207AA2" w:rsidRDefault="00A448A0" w:rsidP="00A448A0">
      <w:pPr>
        <w:pStyle w:val="Hapesira7"/>
        <w:rPr>
          <w:lang w:val="sq-AL"/>
        </w:rPr>
      </w:pPr>
      <w:r w:rsidRPr="00207AA2">
        <w:rPr>
          <w:lang w:val="sq-AL"/>
        </w:rPr>
        <w:t xml:space="preserve"> </w:t>
      </w:r>
    </w:p>
    <w:tbl>
      <w:tblPr>
        <w:tblStyle w:val="TableGrid"/>
        <w:tblW w:w="5000" w:type="pct"/>
        <w:jc w:val="center"/>
        <w:tblLook w:val="04A0" w:firstRow="1" w:lastRow="0" w:firstColumn="1" w:lastColumn="0" w:noHBand="0" w:noVBand="1"/>
      </w:tblPr>
      <w:tblGrid>
        <w:gridCol w:w="847"/>
        <w:gridCol w:w="1200"/>
        <w:gridCol w:w="4017"/>
        <w:gridCol w:w="1715"/>
        <w:gridCol w:w="2076"/>
      </w:tblGrid>
      <w:tr w:rsidR="00A448A0" w:rsidRPr="00A322DB" w:rsidTr="00062E3C">
        <w:trPr>
          <w:jc w:val="center"/>
        </w:trPr>
        <w:tc>
          <w:tcPr>
            <w:tcW w:w="446" w:type="pct"/>
            <w:vAlign w:val="center"/>
          </w:tcPr>
          <w:p w:rsidR="00A448A0" w:rsidRPr="00A322DB" w:rsidRDefault="00A448A0" w:rsidP="00062E3C">
            <w:pPr>
              <w:pStyle w:val="Paragrafi"/>
              <w:ind w:firstLine="0"/>
              <w:jc w:val="center"/>
              <w:rPr>
                <w:b/>
                <w:spacing w:val="-4"/>
                <w:sz w:val="20"/>
                <w:lang w:val="sq-AL"/>
              </w:rPr>
            </w:pPr>
            <w:r w:rsidRPr="00A322DB">
              <w:rPr>
                <w:b/>
                <w:spacing w:val="-4"/>
                <w:sz w:val="20"/>
                <w:lang w:val="sq-AL"/>
              </w:rPr>
              <w:t>Nr. E</w:t>
            </w:r>
          </w:p>
        </w:tc>
        <w:tc>
          <w:tcPr>
            <w:tcW w:w="625" w:type="pct"/>
            <w:vAlign w:val="center"/>
          </w:tcPr>
          <w:p w:rsidR="00A448A0" w:rsidRPr="00A322DB" w:rsidRDefault="00A448A0" w:rsidP="00062E3C">
            <w:pPr>
              <w:pStyle w:val="Paragrafi"/>
              <w:ind w:firstLine="0"/>
              <w:jc w:val="center"/>
              <w:rPr>
                <w:b/>
                <w:spacing w:val="-4"/>
                <w:sz w:val="20"/>
                <w:lang w:val="sq-AL"/>
              </w:rPr>
            </w:pPr>
            <w:r w:rsidRPr="00A322DB">
              <w:rPr>
                <w:b/>
                <w:spacing w:val="-4"/>
                <w:sz w:val="20"/>
                <w:lang w:val="sq-AL"/>
              </w:rPr>
              <w:t>Emri</w:t>
            </w:r>
          </w:p>
        </w:tc>
        <w:tc>
          <w:tcPr>
            <w:tcW w:w="2054" w:type="pct"/>
            <w:vAlign w:val="center"/>
          </w:tcPr>
          <w:p w:rsidR="00A448A0" w:rsidRPr="00A322DB" w:rsidRDefault="00A448A0" w:rsidP="00062E3C">
            <w:pPr>
              <w:pStyle w:val="Paragrafi"/>
              <w:ind w:firstLine="0"/>
              <w:jc w:val="center"/>
              <w:rPr>
                <w:b/>
                <w:spacing w:val="-4"/>
                <w:sz w:val="20"/>
                <w:lang w:val="sq-AL"/>
              </w:rPr>
            </w:pPr>
          </w:p>
          <w:p w:rsidR="00A448A0" w:rsidRPr="00A322DB" w:rsidRDefault="00A448A0" w:rsidP="00062E3C">
            <w:pPr>
              <w:pStyle w:val="Paragrafi"/>
              <w:ind w:firstLine="0"/>
              <w:jc w:val="center"/>
              <w:rPr>
                <w:b/>
                <w:spacing w:val="-4"/>
                <w:sz w:val="20"/>
                <w:lang w:val="sq-AL"/>
              </w:rPr>
            </w:pPr>
            <w:r w:rsidRPr="00A322DB">
              <w:rPr>
                <w:b/>
                <w:spacing w:val="-4"/>
                <w:sz w:val="20"/>
                <w:lang w:val="sq-AL"/>
              </w:rPr>
              <w:t>Produkti ushqimor</w:t>
            </w:r>
          </w:p>
          <w:p w:rsidR="00A448A0" w:rsidRPr="00A322DB" w:rsidRDefault="00A448A0" w:rsidP="00062E3C">
            <w:pPr>
              <w:pStyle w:val="Paragrafi"/>
              <w:ind w:firstLine="0"/>
              <w:jc w:val="center"/>
              <w:rPr>
                <w:b/>
                <w:spacing w:val="-4"/>
                <w:sz w:val="20"/>
                <w:lang w:val="sq-AL"/>
              </w:rPr>
            </w:pPr>
          </w:p>
        </w:tc>
        <w:tc>
          <w:tcPr>
            <w:tcW w:w="886" w:type="pct"/>
            <w:vAlign w:val="center"/>
          </w:tcPr>
          <w:p w:rsidR="00A448A0" w:rsidRPr="00A322DB" w:rsidRDefault="00A448A0" w:rsidP="00062E3C">
            <w:pPr>
              <w:pStyle w:val="Paragrafi"/>
              <w:ind w:firstLine="0"/>
              <w:jc w:val="center"/>
              <w:rPr>
                <w:b/>
                <w:spacing w:val="-4"/>
                <w:sz w:val="20"/>
                <w:lang w:val="sq-AL"/>
              </w:rPr>
            </w:pPr>
            <w:r w:rsidRPr="00A322DB">
              <w:rPr>
                <w:b/>
                <w:spacing w:val="-4"/>
                <w:sz w:val="20"/>
                <w:lang w:val="sq-AL"/>
              </w:rPr>
              <w:t>Niveli maksimal</w:t>
            </w:r>
          </w:p>
          <w:p w:rsidR="00A448A0" w:rsidRPr="00A322DB" w:rsidRDefault="00A448A0" w:rsidP="00062E3C">
            <w:pPr>
              <w:pStyle w:val="Paragrafi"/>
              <w:ind w:firstLine="0"/>
              <w:jc w:val="center"/>
              <w:rPr>
                <w:b/>
                <w:spacing w:val="-4"/>
                <w:sz w:val="20"/>
                <w:lang w:val="sq-AL"/>
              </w:rPr>
            </w:pPr>
            <w:r w:rsidRPr="00A322DB">
              <w:rPr>
                <w:b/>
                <w:spacing w:val="-4"/>
                <w:sz w:val="20"/>
                <w:lang w:val="sq-AL"/>
              </w:rPr>
              <w:t>(mg/l ose mg/kg sipas nevojës)</w:t>
            </w:r>
          </w:p>
        </w:tc>
        <w:tc>
          <w:tcPr>
            <w:tcW w:w="989" w:type="pct"/>
            <w:vAlign w:val="center"/>
          </w:tcPr>
          <w:p w:rsidR="00A448A0" w:rsidRPr="00A322DB" w:rsidRDefault="00A448A0" w:rsidP="00062E3C">
            <w:pPr>
              <w:pStyle w:val="Paragrafi"/>
              <w:ind w:firstLine="0"/>
              <w:jc w:val="center"/>
              <w:rPr>
                <w:b/>
                <w:spacing w:val="-4"/>
                <w:sz w:val="20"/>
                <w:lang w:val="sq-AL"/>
              </w:rPr>
            </w:pPr>
            <w:r w:rsidRPr="00A322DB">
              <w:rPr>
                <w:b/>
                <w:spacing w:val="-4"/>
                <w:sz w:val="20"/>
                <w:lang w:val="sq-AL"/>
              </w:rPr>
              <w:t>Kufizimet/përjashtime</w:t>
            </w:r>
          </w:p>
        </w:tc>
      </w:tr>
      <w:tr w:rsidR="00A448A0" w:rsidRPr="00A322DB" w:rsidTr="00062E3C">
        <w:trPr>
          <w:jc w:val="center"/>
        </w:trPr>
        <w:tc>
          <w:tcPr>
            <w:tcW w:w="446" w:type="pct"/>
            <w:vMerge w:val="restart"/>
          </w:tcPr>
          <w:p w:rsidR="00A448A0" w:rsidRPr="00A322DB" w:rsidRDefault="00A448A0" w:rsidP="00062E3C">
            <w:pPr>
              <w:pStyle w:val="Paragrafi"/>
              <w:ind w:firstLine="0"/>
              <w:rPr>
                <w:b/>
                <w:spacing w:val="-4"/>
                <w:sz w:val="20"/>
                <w:lang w:val="sq-AL"/>
              </w:rPr>
            </w:pPr>
          </w:p>
          <w:p w:rsidR="00A448A0" w:rsidRPr="00A322DB" w:rsidRDefault="00A448A0" w:rsidP="00062E3C">
            <w:pPr>
              <w:pStyle w:val="Paragrafi"/>
              <w:ind w:firstLine="0"/>
              <w:rPr>
                <w:b/>
                <w:spacing w:val="-4"/>
                <w:sz w:val="20"/>
                <w:lang w:val="sq-AL"/>
              </w:rPr>
            </w:pPr>
            <w:r w:rsidRPr="00A322DB">
              <w:rPr>
                <w:b/>
                <w:spacing w:val="-4"/>
                <w:sz w:val="20"/>
                <w:lang w:val="sq-AL"/>
              </w:rPr>
              <w:t>E 955</w:t>
            </w:r>
          </w:p>
          <w:p w:rsidR="00A448A0" w:rsidRPr="00A322DB" w:rsidRDefault="00A448A0" w:rsidP="00062E3C">
            <w:pPr>
              <w:pStyle w:val="Paragrafi"/>
              <w:ind w:firstLine="0"/>
              <w:rPr>
                <w:b/>
                <w:spacing w:val="-4"/>
                <w:sz w:val="20"/>
                <w:lang w:val="sq-AL"/>
              </w:rPr>
            </w:pPr>
          </w:p>
          <w:p w:rsidR="00A448A0" w:rsidRPr="00A322DB" w:rsidRDefault="00A448A0" w:rsidP="00062E3C">
            <w:pPr>
              <w:pStyle w:val="Paragrafi"/>
              <w:ind w:firstLine="0"/>
              <w:rPr>
                <w:b/>
                <w:spacing w:val="-4"/>
                <w:sz w:val="20"/>
                <w:lang w:val="sq-AL"/>
              </w:rPr>
            </w:pPr>
          </w:p>
        </w:tc>
        <w:tc>
          <w:tcPr>
            <w:tcW w:w="625" w:type="pct"/>
            <w:vMerge w:val="restart"/>
          </w:tcPr>
          <w:p w:rsidR="00A448A0" w:rsidRPr="00A322DB" w:rsidRDefault="00A448A0" w:rsidP="00062E3C">
            <w:pPr>
              <w:pStyle w:val="Paragrafi"/>
              <w:ind w:firstLine="0"/>
              <w:rPr>
                <w:b/>
                <w:spacing w:val="-4"/>
                <w:sz w:val="20"/>
                <w:lang w:val="sq-AL"/>
              </w:rPr>
            </w:pPr>
          </w:p>
          <w:p w:rsidR="00A448A0" w:rsidRPr="00A322DB" w:rsidRDefault="00A448A0" w:rsidP="00062E3C">
            <w:pPr>
              <w:pStyle w:val="Paragrafi"/>
              <w:ind w:firstLine="0"/>
              <w:rPr>
                <w:b/>
                <w:spacing w:val="-4"/>
                <w:sz w:val="20"/>
                <w:lang w:val="sq-AL"/>
              </w:rPr>
            </w:pPr>
            <w:r w:rsidRPr="00A322DB">
              <w:rPr>
                <w:b/>
                <w:spacing w:val="-4"/>
                <w:sz w:val="20"/>
                <w:lang w:val="sq-AL"/>
              </w:rPr>
              <w:t>Sucralose</w:t>
            </w:r>
          </w:p>
        </w:tc>
        <w:tc>
          <w:tcPr>
            <w:tcW w:w="2054" w:type="pct"/>
          </w:tcPr>
          <w:p w:rsidR="00A448A0" w:rsidRPr="00A322DB" w:rsidRDefault="00A448A0" w:rsidP="00062E3C">
            <w:pPr>
              <w:pStyle w:val="Paragrafi"/>
              <w:ind w:firstLine="0"/>
              <w:rPr>
                <w:spacing w:val="-4"/>
                <w:sz w:val="20"/>
                <w:lang w:val="sq-AL"/>
              </w:rPr>
            </w:pPr>
            <w:r w:rsidRPr="00A322DB">
              <w:rPr>
                <w:spacing w:val="-4"/>
                <w:sz w:val="20"/>
                <w:lang w:val="sq-AL"/>
              </w:rPr>
              <w:t>Produktet e qumështit</w:t>
            </w:r>
            <w:r>
              <w:rPr>
                <w:spacing w:val="-4"/>
                <w:sz w:val="20"/>
                <w:lang w:val="sq-AL"/>
              </w:rPr>
              <w:t>,</w:t>
            </w:r>
            <w:r w:rsidRPr="00A322DB">
              <w:rPr>
                <w:spacing w:val="-4"/>
                <w:sz w:val="20"/>
                <w:lang w:val="sq-AL"/>
              </w:rPr>
              <w:t xml:space="preserve"> të fermentuara</w:t>
            </w:r>
            <w:r>
              <w:rPr>
                <w:spacing w:val="-4"/>
                <w:sz w:val="20"/>
                <w:lang w:val="sq-AL"/>
              </w:rPr>
              <w:t>,</w:t>
            </w:r>
            <w:r w:rsidRPr="00A322DB">
              <w:rPr>
                <w:spacing w:val="-4"/>
                <w:sz w:val="20"/>
                <w:lang w:val="sq-AL"/>
              </w:rPr>
              <w:t xml:space="preserve"> duke përfshirë produktet e trajtuara me nxehtësi</w:t>
            </w:r>
          </w:p>
        </w:tc>
        <w:tc>
          <w:tcPr>
            <w:tcW w:w="886" w:type="pct"/>
          </w:tcPr>
          <w:p w:rsidR="00A448A0" w:rsidRPr="00A322DB" w:rsidRDefault="00A448A0" w:rsidP="00062E3C">
            <w:pPr>
              <w:pStyle w:val="Paragrafi"/>
              <w:ind w:firstLine="0"/>
              <w:jc w:val="right"/>
              <w:rPr>
                <w:spacing w:val="-4"/>
                <w:sz w:val="20"/>
                <w:lang w:val="sq-AL"/>
              </w:rPr>
            </w:pPr>
            <w:r w:rsidRPr="00A322DB">
              <w:rPr>
                <w:spacing w:val="-4"/>
                <w:sz w:val="20"/>
                <w:lang w:val="sq-AL"/>
              </w:rPr>
              <w:t>400</w:t>
            </w:r>
          </w:p>
        </w:tc>
        <w:tc>
          <w:tcPr>
            <w:tcW w:w="989" w:type="pct"/>
          </w:tcPr>
          <w:p w:rsidR="00A448A0" w:rsidRPr="00A322DB" w:rsidRDefault="00A448A0" w:rsidP="00996187">
            <w:pPr>
              <w:pStyle w:val="Paragrafi"/>
              <w:ind w:firstLine="0"/>
              <w:jc w:val="left"/>
              <w:rPr>
                <w:spacing w:val="-4"/>
                <w:sz w:val="20"/>
                <w:lang w:val="sq-AL"/>
              </w:rPr>
            </w:pPr>
            <w:r w:rsidRPr="00A322DB">
              <w:rPr>
                <w:spacing w:val="-4"/>
                <w:sz w:val="20"/>
                <w:lang w:val="sq-AL"/>
              </w:rPr>
              <w:t>Vetëm produkte me energji të reduktuar ose pa sheqer të shtuar</w:t>
            </w:r>
          </w:p>
        </w:tc>
      </w:tr>
      <w:tr w:rsidR="00A448A0" w:rsidRPr="00A322DB" w:rsidTr="00062E3C">
        <w:trPr>
          <w:jc w:val="center"/>
        </w:trPr>
        <w:tc>
          <w:tcPr>
            <w:tcW w:w="446" w:type="pct"/>
            <w:vMerge/>
          </w:tcPr>
          <w:p w:rsidR="00A448A0" w:rsidRPr="00A322DB" w:rsidRDefault="00A448A0" w:rsidP="00062E3C">
            <w:pPr>
              <w:pStyle w:val="Paragrafi"/>
              <w:ind w:firstLine="0"/>
              <w:rPr>
                <w:spacing w:val="-4"/>
                <w:sz w:val="20"/>
                <w:lang w:val="sq-AL"/>
              </w:rPr>
            </w:pPr>
          </w:p>
        </w:tc>
        <w:tc>
          <w:tcPr>
            <w:tcW w:w="625" w:type="pct"/>
            <w:vMerge/>
          </w:tcPr>
          <w:p w:rsidR="00A448A0" w:rsidRPr="00A322DB" w:rsidRDefault="00A448A0" w:rsidP="00062E3C">
            <w:pPr>
              <w:pStyle w:val="Paragrafi"/>
              <w:ind w:firstLine="0"/>
              <w:rPr>
                <w:spacing w:val="-4"/>
                <w:sz w:val="20"/>
                <w:lang w:val="sq-AL"/>
              </w:rPr>
            </w:pPr>
          </w:p>
        </w:tc>
        <w:tc>
          <w:tcPr>
            <w:tcW w:w="2054" w:type="pct"/>
          </w:tcPr>
          <w:p w:rsidR="00A448A0" w:rsidRPr="00A322DB" w:rsidRDefault="00A448A0" w:rsidP="00062E3C">
            <w:pPr>
              <w:pStyle w:val="Paragrafi"/>
              <w:ind w:firstLine="0"/>
              <w:rPr>
                <w:spacing w:val="-4"/>
                <w:sz w:val="20"/>
                <w:lang w:val="sq-AL"/>
              </w:rPr>
            </w:pPr>
            <w:r w:rsidRPr="00A322DB">
              <w:rPr>
                <w:spacing w:val="-4"/>
                <w:sz w:val="20"/>
                <w:lang w:val="sq-AL"/>
              </w:rPr>
              <w:t>Ushqime të ngrënshme</w:t>
            </w:r>
          </w:p>
        </w:tc>
        <w:tc>
          <w:tcPr>
            <w:tcW w:w="886" w:type="pct"/>
          </w:tcPr>
          <w:p w:rsidR="00A448A0" w:rsidRPr="00A322DB" w:rsidRDefault="00A448A0" w:rsidP="00062E3C">
            <w:pPr>
              <w:pStyle w:val="Paragrafi"/>
              <w:ind w:firstLine="0"/>
              <w:jc w:val="right"/>
              <w:rPr>
                <w:spacing w:val="-4"/>
                <w:sz w:val="20"/>
                <w:lang w:val="sq-AL"/>
              </w:rPr>
            </w:pPr>
            <w:r w:rsidRPr="00A322DB">
              <w:rPr>
                <w:spacing w:val="-4"/>
                <w:sz w:val="20"/>
                <w:lang w:val="sq-AL"/>
              </w:rPr>
              <w:t>320</w:t>
            </w:r>
          </w:p>
        </w:tc>
        <w:tc>
          <w:tcPr>
            <w:tcW w:w="989" w:type="pct"/>
          </w:tcPr>
          <w:p w:rsidR="00A448A0" w:rsidRPr="00A322DB" w:rsidRDefault="00A448A0" w:rsidP="00996187">
            <w:pPr>
              <w:pStyle w:val="Paragrafi"/>
              <w:ind w:firstLine="0"/>
              <w:jc w:val="left"/>
              <w:rPr>
                <w:spacing w:val="-4"/>
                <w:sz w:val="20"/>
                <w:lang w:val="sq-AL"/>
              </w:rPr>
            </w:pPr>
            <w:r w:rsidRPr="00A322DB">
              <w:rPr>
                <w:spacing w:val="-4"/>
                <w:sz w:val="20"/>
                <w:lang w:val="sq-AL"/>
              </w:rPr>
              <w:t>Vetëm me energji të reduktuar ose pa sheqer të shtuar</w:t>
            </w:r>
          </w:p>
        </w:tc>
      </w:tr>
      <w:tr w:rsidR="00A448A0" w:rsidRPr="00A322DB" w:rsidTr="00062E3C">
        <w:trPr>
          <w:jc w:val="center"/>
        </w:trPr>
        <w:tc>
          <w:tcPr>
            <w:tcW w:w="446" w:type="pct"/>
            <w:vMerge/>
          </w:tcPr>
          <w:p w:rsidR="00A448A0" w:rsidRPr="00A322DB" w:rsidRDefault="00A448A0" w:rsidP="00062E3C">
            <w:pPr>
              <w:pStyle w:val="Paragrafi"/>
              <w:ind w:firstLine="0"/>
              <w:rPr>
                <w:spacing w:val="-4"/>
                <w:sz w:val="20"/>
                <w:lang w:val="sq-AL"/>
              </w:rPr>
            </w:pPr>
          </w:p>
        </w:tc>
        <w:tc>
          <w:tcPr>
            <w:tcW w:w="625" w:type="pct"/>
            <w:vMerge/>
          </w:tcPr>
          <w:p w:rsidR="00A448A0" w:rsidRPr="00A322DB" w:rsidRDefault="00A448A0" w:rsidP="00062E3C">
            <w:pPr>
              <w:pStyle w:val="Paragrafi"/>
              <w:ind w:firstLine="0"/>
              <w:rPr>
                <w:spacing w:val="-4"/>
                <w:sz w:val="20"/>
                <w:lang w:val="sq-AL"/>
              </w:rPr>
            </w:pPr>
          </w:p>
        </w:tc>
        <w:tc>
          <w:tcPr>
            <w:tcW w:w="2054" w:type="pct"/>
          </w:tcPr>
          <w:p w:rsidR="00A448A0" w:rsidRPr="00A322DB" w:rsidRDefault="00A448A0" w:rsidP="00062E3C">
            <w:pPr>
              <w:pStyle w:val="Paragrafi"/>
              <w:ind w:firstLine="0"/>
              <w:rPr>
                <w:spacing w:val="-4"/>
                <w:sz w:val="20"/>
                <w:lang w:val="sq-AL"/>
              </w:rPr>
            </w:pPr>
            <w:r w:rsidRPr="00A322DB">
              <w:rPr>
                <w:spacing w:val="-4"/>
                <w:sz w:val="20"/>
                <w:lang w:val="sq-AL"/>
              </w:rPr>
              <w:t>Fruta dhe perime në uthull, vaj ose shëllirë</w:t>
            </w:r>
          </w:p>
        </w:tc>
        <w:tc>
          <w:tcPr>
            <w:tcW w:w="886" w:type="pct"/>
          </w:tcPr>
          <w:p w:rsidR="00A448A0" w:rsidRPr="00A322DB" w:rsidRDefault="00A448A0" w:rsidP="00062E3C">
            <w:pPr>
              <w:pStyle w:val="Paragrafi"/>
              <w:ind w:firstLine="0"/>
              <w:jc w:val="right"/>
              <w:rPr>
                <w:spacing w:val="-4"/>
                <w:sz w:val="20"/>
                <w:lang w:val="sq-AL"/>
              </w:rPr>
            </w:pPr>
            <w:r w:rsidRPr="00A322DB">
              <w:rPr>
                <w:spacing w:val="-4"/>
                <w:sz w:val="20"/>
                <w:lang w:val="sq-AL"/>
              </w:rPr>
              <w:t>180</w:t>
            </w:r>
          </w:p>
        </w:tc>
        <w:tc>
          <w:tcPr>
            <w:tcW w:w="989" w:type="pct"/>
          </w:tcPr>
          <w:p w:rsidR="00A448A0" w:rsidRPr="00A322DB" w:rsidRDefault="00A448A0" w:rsidP="00996187">
            <w:pPr>
              <w:pStyle w:val="Paragrafi"/>
              <w:ind w:firstLine="0"/>
              <w:jc w:val="left"/>
              <w:rPr>
                <w:spacing w:val="-4"/>
                <w:sz w:val="20"/>
                <w:lang w:val="sq-AL"/>
              </w:rPr>
            </w:pPr>
            <w:r w:rsidRPr="00A322DB">
              <w:rPr>
                <w:spacing w:val="-4"/>
                <w:sz w:val="20"/>
                <w:lang w:val="sq-AL"/>
              </w:rPr>
              <w:t>Vetëm konservat e ëmbla-të tharta të frutave dhe perimeve</w:t>
            </w:r>
          </w:p>
        </w:tc>
      </w:tr>
      <w:tr w:rsidR="00A448A0" w:rsidRPr="00A322DB" w:rsidTr="00062E3C">
        <w:trPr>
          <w:jc w:val="center"/>
        </w:trPr>
        <w:tc>
          <w:tcPr>
            <w:tcW w:w="446" w:type="pct"/>
            <w:vMerge/>
          </w:tcPr>
          <w:p w:rsidR="00A448A0" w:rsidRPr="00A322DB" w:rsidRDefault="00A448A0" w:rsidP="00062E3C">
            <w:pPr>
              <w:pStyle w:val="Paragrafi"/>
              <w:ind w:firstLine="0"/>
              <w:rPr>
                <w:spacing w:val="-4"/>
                <w:sz w:val="20"/>
                <w:lang w:val="sq-AL"/>
              </w:rPr>
            </w:pPr>
          </w:p>
        </w:tc>
        <w:tc>
          <w:tcPr>
            <w:tcW w:w="625" w:type="pct"/>
            <w:vMerge/>
          </w:tcPr>
          <w:p w:rsidR="00A448A0" w:rsidRPr="00A322DB" w:rsidRDefault="00A448A0" w:rsidP="00062E3C">
            <w:pPr>
              <w:pStyle w:val="Paragrafi"/>
              <w:ind w:firstLine="0"/>
              <w:rPr>
                <w:spacing w:val="-4"/>
                <w:sz w:val="20"/>
                <w:lang w:val="sq-AL"/>
              </w:rPr>
            </w:pPr>
          </w:p>
        </w:tc>
        <w:tc>
          <w:tcPr>
            <w:tcW w:w="2054" w:type="pct"/>
          </w:tcPr>
          <w:p w:rsidR="00A448A0" w:rsidRPr="00A322DB" w:rsidRDefault="00A448A0" w:rsidP="00062E3C">
            <w:pPr>
              <w:pStyle w:val="Paragrafi"/>
              <w:ind w:firstLine="0"/>
              <w:rPr>
                <w:spacing w:val="-4"/>
                <w:sz w:val="20"/>
                <w:lang w:val="sq-AL"/>
              </w:rPr>
            </w:pPr>
            <w:r w:rsidRPr="00A322DB">
              <w:rPr>
                <w:spacing w:val="-4"/>
                <w:sz w:val="20"/>
                <w:lang w:val="sq-AL"/>
              </w:rPr>
              <w:t xml:space="preserve">Fruta dhe perime të konservuara ose në shishe </w:t>
            </w:r>
            <w:r w:rsidRPr="00A322DB">
              <w:rPr>
                <w:spacing w:val="-4"/>
                <w:sz w:val="20"/>
                <w:lang w:val="sq-AL"/>
              </w:rPr>
              <w:br/>
            </w:r>
          </w:p>
        </w:tc>
        <w:tc>
          <w:tcPr>
            <w:tcW w:w="886" w:type="pct"/>
          </w:tcPr>
          <w:p w:rsidR="00A448A0" w:rsidRPr="00A322DB" w:rsidRDefault="00A448A0" w:rsidP="00062E3C">
            <w:pPr>
              <w:pStyle w:val="Paragrafi"/>
              <w:ind w:firstLine="0"/>
              <w:jc w:val="right"/>
              <w:rPr>
                <w:spacing w:val="-4"/>
                <w:sz w:val="20"/>
                <w:lang w:val="sq-AL"/>
              </w:rPr>
            </w:pPr>
            <w:r w:rsidRPr="00A322DB">
              <w:rPr>
                <w:spacing w:val="-4"/>
                <w:sz w:val="20"/>
                <w:lang w:val="sq-AL"/>
              </w:rPr>
              <w:t>400</w:t>
            </w:r>
          </w:p>
        </w:tc>
        <w:tc>
          <w:tcPr>
            <w:tcW w:w="989" w:type="pct"/>
          </w:tcPr>
          <w:p w:rsidR="00A448A0" w:rsidRPr="00A322DB" w:rsidRDefault="00A448A0" w:rsidP="00996187">
            <w:pPr>
              <w:pStyle w:val="Paragrafi"/>
              <w:ind w:firstLine="0"/>
              <w:jc w:val="left"/>
              <w:rPr>
                <w:spacing w:val="-4"/>
                <w:sz w:val="20"/>
                <w:lang w:val="sq-AL"/>
              </w:rPr>
            </w:pPr>
            <w:r w:rsidRPr="00A322DB">
              <w:rPr>
                <w:spacing w:val="-4"/>
                <w:sz w:val="20"/>
                <w:lang w:val="sq-AL"/>
              </w:rPr>
              <w:t>Vetëm me energji të reduktuar të frutave ose pa sheqer të shtuar</w:t>
            </w:r>
          </w:p>
        </w:tc>
      </w:tr>
      <w:tr w:rsidR="00A448A0" w:rsidRPr="00A322DB" w:rsidTr="00062E3C">
        <w:trPr>
          <w:jc w:val="center"/>
        </w:trPr>
        <w:tc>
          <w:tcPr>
            <w:tcW w:w="446" w:type="pct"/>
            <w:vMerge/>
          </w:tcPr>
          <w:p w:rsidR="00A448A0" w:rsidRPr="00A322DB" w:rsidRDefault="00A448A0" w:rsidP="00062E3C">
            <w:pPr>
              <w:pStyle w:val="Paragrafi"/>
              <w:ind w:firstLine="0"/>
              <w:rPr>
                <w:spacing w:val="-4"/>
                <w:sz w:val="20"/>
                <w:lang w:val="sq-AL"/>
              </w:rPr>
            </w:pPr>
          </w:p>
        </w:tc>
        <w:tc>
          <w:tcPr>
            <w:tcW w:w="625" w:type="pct"/>
            <w:vMerge/>
          </w:tcPr>
          <w:p w:rsidR="00A448A0" w:rsidRPr="00A322DB" w:rsidRDefault="00A448A0" w:rsidP="00062E3C">
            <w:pPr>
              <w:pStyle w:val="Paragrafi"/>
              <w:ind w:firstLine="0"/>
              <w:rPr>
                <w:spacing w:val="-4"/>
                <w:sz w:val="20"/>
                <w:lang w:val="sq-AL"/>
              </w:rPr>
            </w:pPr>
          </w:p>
        </w:tc>
        <w:tc>
          <w:tcPr>
            <w:tcW w:w="2054" w:type="pct"/>
          </w:tcPr>
          <w:p w:rsidR="00A448A0" w:rsidRPr="00A322DB" w:rsidRDefault="00A448A0" w:rsidP="00062E3C">
            <w:pPr>
              <w:pStyle w:val="Paragrafi"/>
              <w:ind w:firstLine="0"/>
              <w:rPr>
                <w:spacing w:val="-4"/>
                <w:sz w:val="20"/>
                <w:lang w:val="sq-AL"/>
              </w:rPr>
            </w:pPr>
            <w:r w:rsidRPr="00A322DB">
              <w:rPr>
                <w:spacing w:val="-4"/>
                <w:sz w:val="20"/>
                <w:lang w:val="sq-AL"/>
              </w:rPr>
              <w:t>Përgatitjet e frutave dhe perimeve, përjashtuar kompostoja</w:t>
            </w:r>
          </w:p>
        </w:tc>
        <w:tc>
          <w:tcPr>
            <w:tcW w:w="886" w:type="pct"/>
          </w:tcPr>
          <w:p w:rsidR="00A448A0" w:rsidRPr="00A322DB" w:rsidRDefault="00A448A0" w:rsidP="00062E3C">
            <w:pPr>
              <w:pStyle w:val="Paragrafi"/>
              <w:ind w:firstLine="0"/>
              <w:jc w:val="right"/>
              <w:rPr>
                <w:spacing w:val="-4"/>
                <w:sz w:val="20"/>
                <w:lang w:val="sq-AL"/>
              </w:rPr>
            </w:pPr>
            <w:r w:rsidRPr="00A322DB">
              <w:rPr>
                <w:spacing w:val="-4"/>
                <w:sz w:val="20"/>
                <w:lang w:val="sq-AL"/>
              </w:rPr>
              <w:t>400</w:t>
            </w:r>
          </w:p>
        </w:tc>
        <w:tc>
          <w:tcPr>
            <w:tcW w:w="989" w:type="pct"/>
          </w:tcPr>
          <w:p w:rsidR="00A448A0" w:rsidRPr="00A322DB" w:rsidRDefault="00A448A0" w:rsidP="00996187">
            <w:pPr>
              <w:pStyle w:val="Paragrafi"/>
              <w:ind w:firstLine="0"/>
              <w:jc w:val="left"/>
              <w:rPr>
                <w:spacing w:val="-4"/>
                <w:sz w:val="20"/>
                <w:lang w:val="sq-AL"/>
              </w:rPr>
            </w:pPr>
            <w:r w:rsidRPr="00A322DB">
              <w:rPr>
                <w:spacing w:val="-4"/>
                <w:sz w:val="20"/>
                <w:lang w:val="sq-AL"/>
              </w:rPr>
              <w:t xml:space="preserve">Vetëm me energji të reduktuar </w:t>
            </w:r>
          </w:p>
        </w:tc>
      </w:tr>
      <w:tr w:rsidR="00A448A0" w:rsidRPr="00A322DB" w:rsidTr="00062E3C">
        <w:trPr>
          <w:jc w:val="center"/>
        </w:trPr>
        <w:tc>
          <w:tcPr>
            <w:tcW w:w="446" w:type="pct"/>
            <w:vMerge/>
          </w:tcPr>
          <w:p w:rsidR="00A448A0" w:rsidRPr="00A322DB" w:rsidRDefault="00A448A0" w:rsidP="00062E3C">
            <w:pPr>
              <w:pStyle w:val="Paragrafi"/>
              <w:ind w:firstLine="0"/>
              <w:rPr>
                <w:spacing w:val="-4"/>
                <w:sz w:val="20"/>
                <w:lang w:val="sq-AL"/>
              </w:rPr>
            </w:pPr>
          </w:p>
        </w:tc>
        <w:tc>
          <w:tcPr>
            <w:tcW w:w="625" w:type="pct"/>
            <w:vMerge/>
          </w:tcPr>
          <w:p w:rsidR="00A448A0" w:rsidRPr="00A322DB" w:rsidRDefault="00A448A0" w:rsidP="00062E3C">
            <w:pPr>
              <w:pStyle w:val="Paragrafi"/>
              <w:ind w:firstLine="0"/>
              <w:rPr>
                <w:spacing w:val="-4"/>
                <w:sz w:val="20"/>
                <w:lang w:val="sq-AL"/>
              </w:rPr>
            </w:pPr>
          </w:p>
        </w:tc>
        <w:tc>
          <w:tcPr>
            <w:tcW w:w="2054" w:type="pct"/>
          </w:tcPr>
          <w:p w:rsidR="00A448A0" w:rsidRPr="00A322DB" w:rsidRDefault="00A448A0" w:rsidP="00062E3C">
            <w:pPr>
              <w:pStyle w:val="Paragrafi"/>
              <w:ind w:firstLine="0"/>
              <w:rPr>
                <w:spacing w:val="-4"/>
                <w:sz w:val="20"/>
                <w:lang w:val="sq-AL"/>
              </w:rPr>
            </w:pPr>
            <w:r w:rsidRPr="00A322DB">
              <w:rPr>
                <w:spacing w:val="-4"/>
                <w:sz w:val="20"/>
                <w:lang w:val="sq-AL"/>
              </w:rPr>
              <w:t>Reçel dhe xhel shtesë</w:t>
            </w:r>
          </w:p>
        </w:tc>
        <w:tc>
          <w:tcPr>
            <w:tcW w:w="886" w:type="pct"/>
          </w:tcPr>
          <w:p w:rsidR="00A448A0" w:rsidRPr="00A322DB" w:rsidRDefault="00A448A0" w:rsidP="00062E3C">
            <w:pPr>
              <w:pStyle w:val="Paragrafi"/>
              <w:ind w:firstLine="0"/>
              <w:jc w:val="right"/>
              <w:rPr>
                <w:spacing w:val="-4"/>
                <w:sz w:val="20"/>
                <w:lang w:val="sq-AL"/>
              </w:rPr>
            </w:pPr>
            <w:r w:rsidRPr="00A322DB">
              <w:rPr>
                <w:spacing w:val="-4"/>
                <w:sz w:val="20"/>
                <w:lang w:val="sq-AL"/>
              </w:rPr>
              <w:t>400</w:t>
            </w:r>
          </w:p>
        </w:tc>
        <w:tc>
          <w:tcPr>
            <w:tcW w:w="989" w:type="pct"/>
          </w:tcPr>
          <w:p w:rsidR="00A448A0" w:rsidRPr="00A322DB" w:rsidRDefault="00A448A0" w:rsidP="00996187">
            <w:pPr>
              <w:pStyle w:val="Paragrafi"/>
              <w:ind w:firstLine="0"/>
              <w:jc w:val="left"/>
              <w:rPr>
                <w:spacing w:val="-4"/>
                <w:sz w:val="20"/>
                <w:lang w:val="sq-AL"/>
              </w:rPr>
            </w:pPr>
            <w:r w:rsidRPr="00A322DB">
              <w:rPr>
                <w:spacing w:val="-4"/>
                <w:sz w:val="20"/>
                <w:lang w:val="sq-AL"/>
              </w:rPr>
              <w:t xml:space="preserve">Vetëm reçel, xhel dhe marmelatë me energji të reduktuar </w:t>
            </w:r>
          </w:p>
        </w:tc>
      </w:tr>
      <w:tr w:rsidR="00A448A0" w:rsidRPr="00A322DB" w:rsidTr="00062E3C">
        <w:trPr>
          <w:jc w:val="center"/>
        </w:trPr>
        <w:tc>
          <w:tcPr>
            <w:tcW w:w="446" w:type="pct"/>
            <w:vMerge/>
            <w:tcBorders>
              <w:bottom w:val="single" w:sz="4" w:space="0" w:color="auto"/>
            </w:tcBorders>
          </w:tcPr>
          <w:p w:rsidR="00A448A0" w:rsidRPr="00A322DB" w:rsidRDefault="00A448A0" w:rsidP="00062E3C">
            <w:pPr>
              <w:pStyle w:val="Paragrafi"/>
              <w:ind w:firstLine="0"/>
              <w:rPr>
                <w:spacing w:val="-4"/>
                <w:sz w:val="20"/>
                <w:lang w:val="sq-AL"/>
              </w:rPr>
            </w:pPr>
          </w:p>
        </w:tc>
        <w:tc>
          <w:tcPr>
            <w:tcW w:w="625" w:type="pct"/>
            <w:vMerge/>
            <w:tcBorders>
              <w:bottom w:val="single" w:sz="4" w:space="0" w:color="auto"/>
            </w:tcBorders>
          </w:tcPr>
          <w:p w:rsidR="00A448A0" w:rsidRPr="00A322DB" w:rsidRDefault="00A448A0" w:rsidP="00062E3C">
            <w:pPr>
              <w:pStyle w:val="Paragrafi"/>
              <w:ind w:firstLine="0"/>
              <w:rPr>
                <w:spacing w:val="-4"/>
                <w:sz w:val="20"/>
                <w:lang w:val="sq-AL"/>
              </w:rPr>
            </w:pPr>
          </w:p>
        </w:tc>
        <w:tc>
          <w:tcPr>
            <w:tcW w:w="2054" w:type="pct"/>
            <w:tcBorders>
              <w:bottom w:val="single" w:sz="4" w:space="0" w:color="auto"/>
            </w:tcBorders>
          </w:tcPr>
          <w:p w:rsidR="00A448A0" w:rsidRPr="00A322DB" w:rsidRDefault="00A448A0" w:rsidP="00062E3C">
            <w:pPr>
              <w:pStyle w:val="Paragrafi"/>
              <w:ind w:firstLine="0"/>
              <w:rPr>
                <w:spacing w:val="-4"/>
                <w:sz w:val="20"/>
                <w:lang w:val="sq-AL"/>
              </w:rPr>
            </w:pPr>
            <w:r w:rsidRPr="00A322DB">
              <w:rPr>
                <w:spacing w:val="-4"/>
                <w:sz w:val="20"/>
                <w:lang w:val="sq-AL"/>
              </w:rPr>
              <w:t>Reçel, xhel dhe marmelatë</w:t>
            </w:r>
            <w:r>
              <w:rPr>
                <w:spacing w:val="-4"/>
                <w:sz w:val="20"/>
                <w:lang w:val="sq-AL"/>
              </w:rPr>
              <w:t>,</w:t>
            </w:r>
            <w:r w:rsidRPr="00A322DB">
              <w:rPr>
                <w:spacing w:val="-4"/>
                <w:sz w:val="20"/>
                <w:lang w:val="sq-AL"/>
              </w:rPr>
              <w:t xml:space="preserve"> dhe pure e ëmbël gështenjash</w:t>
            </w:r>
          </w:p>
        </w:tc>
        <w:tc>
          <w:tcPr>
            <w:tcW w:w="886" w:type="pct"/>
            <w:tcBorders>
              <w:bottom w:val="single" w:sz="4" w:space="0" w:color="auto"/>
            </w:tcBorders>
          </w:tcPr>
          <w:p w:rsidR="00A448A0" w:rsidRPr="00A322DB" w:rsidRDefault="00A448A0" w:rsidP="00062E3C">
            <w:pPr>
              <w:pStyle w:val="Paragrafi"/>
              <w:ind w:firstLine="0"/>
              <w:jc w:val="right"/>
              <w:rPr>
                <w:spacing w:val="-4"/>
                <w:sz w:val="20"/>
                <w:lang w:val="sq-AL"/>
              </w:rPr>
            </w:pPr>
            <w:r w:rsidRPr="00A322DB">
              <w:rPr>
                <w:spacing w:val="-4"/>
                <w:sz w:val="20"/>
                <w:lang w:val="sq-AL"/>
              </w:rPr>
              <w:t>400</w:t>
            </w:r>
          </w:p>
        </w:tc>
        <w:tc>
          <w:tcPr>
            <w:tcW w:w="989" w:type="pct"/>
            <w:tcBorders>
              <w:bottom w:val="single" w:sz="4" w:space="0" w:color="auto"/>
            </w:tcBorders>
          </w:tcPr>
          <w:p w:rsidR="00A448A0" w:rsidRPr="00A322DB" w:rsidRDefault="00A448A0" w:rsidP="00996187">
            <w:pPr>
              <w:pStyle w:val="Paragrafi"/>
              <w:ind w:firstLine="0"/>
              <w:jc w:val="left"/>
              <w:rPr>
                <w:spacing w:val="-4"/>
                <w:sz w:val="20"/>
                <w:lang w:val="sq-AL"/>
              </w:rPr>
            </w:pPr>
            <w:r w:rsidRPr="00A322DB">
              <w:rPr>
                <w:spacing w:val="-4"/>
                <w:sz w:val="20"/>
                <w:lang w:val="sq-AL"/>
              </w:rPr>
              <w:t>Vetëm reçel, xhel dhe marmelatë me energji të reduktuar</w:t>
            </w:r>
          </w:p>
        </w:tc>
      </w:tr>
      <w:tr w:rsidR="00A448A0" w:rsidRPr="00A322DB" w:rsidTr="00062E3C">
        <w:trPr>
          <w:jc w:val="center"/>
        </w:trPr>
        <w:tc>
          <w:tcPr>
            <w:tcW w:w="446" w:type="pct"/>
            <w:vMerge/>
          </w:tcPr>
          <w:p w:rsidR="00A448A0" w:rsidRPr="00A322DB" w:rsidRDefault="00A448A0" w:rsidP="00062E3C">
            <w:pPr>
              <w:pStyle w:val="Paragrafi"/>
              <w:ind w:firstLine="0"/>
              <w:rPr>
                <w:spacing w:val="-4"/>
                <w:sz w:val="20"/>
                <w:lang w:val="sq-AL"/>
              </w:rPr>
            </w:pPr>
          </w:p>
        </w:tc>
        <w:tc>
          <w:tcPr>
            <w:tcW w:w="625" w:type="pct"/>
            <w:vMerge/>
          </w:tcPr>
          <w:p w:rsidR="00A448A0" w:rsidRPr="00A322DB" w:rsidRDefault="00A448A0" w:rsidP="00062E3C">
            <w:pPr>
              <w:pStyle w:val="Paragrafi"/>
              <w:ind w:firstLine="0"/>
              <w:rPr>
                <w:spacing w:val="-4"/>
                <w:sz w:val="20"/>
                <w:lang w:val="sq-AL"/>
              </w:rPr>
            </w:pPr>
          </w:p>
        </w:tc>
        <w:tc>
          <w:tcPr>
            <w:tcW w:w="2054" w:type="pct"/>
          </w:tcPr>
          <w:p w:rsidR="00A448A0" w:rsidRPr="00A322DB" w:rsidRDefault="00A448A0" w:rsidP="00062E3C">
            <w:pPr>
              <w:pStyle w:val="Paragrafi"/>
              <w:ind w:firstLine="0"/>
              <w:rPr>
                <w:spacing w:val="-4"/>
                <w:sz w:val="20"/>
                <w:lang w:val="sq-AL"/>
              </w:rPr>
            </w:pPr>
            <w:r w:rsidRPr="00A322DB">
              <w:rPr>
                <w:spacing w:val="-4"/>
                <w:sz w:val="20"/>
                <w:lang w:val="sq-AL"/>
              </w:rPr>
              <w:t>Shpërndarje të ngjashme të frutave apo perimeve</w:t>
            </w:r>
          </w:p>
        </w:tc>
        <w:tc>
          <w:tcPr>
            <w:tcW w:w="886" w:type="pct"/>
          </w:tcPr>
          <w:p w:rsidR="00A448A0" w:rsidRPr="00A322DB" w:rsidRDefault="00A448A0" w:rsidP="00062E3C">
            <w:pPr>
              <w:pStyle w:val="Paragrafi"/>
              <w:ind w:firstLine="0"/>
              <w:jc w:val="right"/>
              <w:rPr>
                <w:spacing w:val="-4"/>
                <w:sz w:val="20"/>
                <w:lang w:val="sq-AL"/>
              </w:rPr>
            </w:pPr>
            <w:r w:rsidRPr="00A322DB">
              <w:rPr>
                <w:spacing w:val="-4"/>
                <w:sz w:val="20"/>
                <w:lang w:val="sq-AL"/>
              </w:rPr>
              <w:t>400</w:t>
            </w:r>
          </w:p>
        </w:tc>
        <w:tc>
          <w:tcPr>
            <w:tcW w:w="989" w:type="pct"/>
          </w:tcPr>
          <w:p w:rsidR="00A448A0" w:rsidRPr="00A322DB" w:rsidRDefault="00A448A0" w:rsidP="00996187">
            <w:pPr>
              <w:pStyle w:val="Paragrafi"/>
              <w:ind w:firstLine="0"/>
              <w:jc w:val="left"/>
              <w:rPr>
                <w:spacing w:val="-4"/>
                <w:sz w:val="20"/>
                <w:lang w:val="sq-AL"/>
              </w:rPr>
            </w:pPr>
            <w:r w:rsidRPr="00A322DB">
              <w:rPr>
                <w:spacing w:val="-4"/>
                <w:sz w:val="20"/>
                <w:lang w:val="sq-AL"/>
              </w:rPr>
              <w:t>Vetëm fruta të thata të vendosura në formë shumështresash, me energji të reduktuar ose pa sheqer të shtuar</w:t>
            </w:r>
          </w:p>
        </w:tc>
      </w:tr>
      <w:tr w:rsidR="00A448A0" w:rsidRPr="00A322DB" w:rsidTr="00062E3C">
        <w:trPr>
          <w:jc w:val="center"/>
        </w:trPr>
        <w:tc>
          <w:tcPr>
            <w:tcW w:w="446" w:type="pct"/>
            <w:vMerge/>
          </w:tcPr>
          <w:p w:rsidR="00A448A0" w:rsidRPr="00A322DB" w:rsidRDefault="00A448A0" w:rsidP="00062E3C">
            <w:pPr>
              <w:pStyle w:val="Paragrafi"/>
              <w:ind w:firstLine="0"/>
              <w:rPr>
                <w:spacing w:val="-4"/>
                <w:sz w:val="20"/>
                <w:lang w:val="sq-AL"/>
              </w:rPr>
            </w:pPr>
          </w:p>
        </w:tc>
        <w:tc>
          <w:tcPr>
            <w:tcW w:w="625" w:type="pct"/>
            <w:vMerge/>
          </w:tcPr>
          <w:p w:rsidR="00A448A0" w:rsidRPr="00A322DB" w:rsidRDefault="00A448A0" w:rsidP="00062E3C">
            <w:pPr>
              <w:pStyle w:val="Paragrafi"/>
              <w:ind w:firstLine="0"/>
              <w:rPr>
                <w:spacing w:val="-4"/>
                <w:sz w:val="20"/>
                <w:lang w:val="sq-AL"/>
              </w:rPr>
            </w:pPr>
          </w:p>
        </w:tc>
        <w:tc>
          <w:tcPr>
            <w:tcW w:w="2054" w:type="pct"/>
          </w:tcPr>
          <w:p w:rsidR="00A448A0" w:rsidRPr="00A322DB" w:rsidRDefault="00A448A0" w:rsidP="00062E3C">
            <w:pPr>
              <w:pStyle w:val="Paragrafi"/>
              <w:ind w:firstLine="0"/>
              <w:rPr>
                <w:spacing w:val="-4"/>
                <w:sz w:val="20"/>
                <w:lang w:val="sq-AL"/>
              </w:rPr>
            </w:pPr>
            <w:r w:rsidRPr="00A322DB">
              <w:rPr>
                <w:spacing w:val="-4"/>
                <w:sz w:val="20"/>
                <w:lang w:val="sq-AL"/>
              </w:rPr>
              <w:t>Kakao dhe produkte çokollate</w:t>
            </w:r>
          </w:p>
        </w:tc>
        <w:tc>
          <w:tcPr>
            <w:tcW w:w="886" w:type="pct"/>
          </w:tcPr>
          <w:p w:rsidR="00A448A0" w:rsidRPr="00A322DB" w:rsidRDefault="00A448A0" w:rsidP="00062E3C">
            <w:pPr>
              <w:pStyle w:val="Paragrafi"/>
              <w:ind w:firstLine="0"/>
              <w:jc w:val="right"/>
              <w:rPr>
                <w:spacing w:val="-4"/>
                <w:sz w:val="20"/>
                <w:lang w:val="sq-AL"/>
              </w:rPr>
            </w:pPr>
            <w:r w:rsidRPr="00A322DB">
              <w:rPr>
                <w:spacing w:val="-4"/>
                <w:sz w:val="20"/>
                <w:lang w:val="sq-AL"/>
              </w:rPr>
              <w:t>800</w:t>
            </w:r>
          </w:p>
        </w:tc>
        <w:tc>
          <w:tcPr>
            <w:tcW w:w="989" w:type="pct"/>
          </w:tcPr>
          <w:p w:rsidR="00A448A0" w:rsidRPr="00A322DB" w:rsidRDefault="00A448A0" w:rsidP="00996187">
            <w:pPr>
              <w:pStyle w:val="Paragrafi"/>
              <w:ind w:firstLine="0"/>
              <w:jc w:val="left"/>
              <w:rPr>
                <w:spacing w:val="-4"/>
                <w:sz w:val="20"/>
                <w:lang w:val="sq-AL"/>
              </w:rPr>
            </w:pPr>
            <w:r w:rsidRPr="00A322DB">
              <w:rPr>
                <w:spacing w:val="-4"/>
                <w:sz w:val="20"/>
                <w:lang w:val="sq-AL"/>
              </w:rPr>
              <w:t>Vetëm me energji të reduktuar ose pa sheqer të shtuar</w:t>
            </w:r>
          </w:p>
        </w:tc>
      </w:tr>
      <w:tr w:rsidR="00A448A0" w:rsidRPr="00A322DB" w:rsidTr="00062E3C">
        <w:trPr>
          <w:trHeight w:val="964"/>
          <w:jc w:val="center"/>
        </w:trPr>
        <w:tc>
          <w:tcPr>
            <w:tcW w:w="446" w:type="pct"/>
            <w:vMerge/>
          </w:tcPr>
          <w:p w:rsidR="00A448A0" w:rsidRPr="00A322DB" w:rsidRDefault="00A448A0" w:rsidP="00062E3C">
            <w:pPr>
              <w:pStyle w:val="Paragrafi"/>
              <w:ind w:firstLine="0"/>
              <w:rPr>
                <w:spacing w:val="-4"/>
                <w:sz w:val="20"/>
                <w:lang w:val="sq-AL"/>
              </w:rPr>
            </w:pPr>
          </w:p>
        </w:tc>
        <w:tc>
          <w:tcPr>
            <w:tcW w:w="625" w:type="pct"/>
            <w:vMerge/>
          </w:tcPr>
          <w:p w:rsidR="00A448A0" w:rsidRPr="00A322DB" w:rsidRDefault="00A448A0" w:rsidP="00062E3C">
            <w:pPr>
              <w:pStyle w:val="Paragrafi"/>
              <w:ind w:firstLine="0"/>
              <w:rPr>
                <w:spacing w:val="-4"/>
                <w:sz w:val="20"/>
                <w:lang w:val="sq-AL"/>
              </w:rPr>
            </w:pPr>
          </w:p>
        </w:tc>
        <w:tc>
          <w:tcPr>
            <w:tcW w:w="2054" w:type="pct"/>
          </w:tcPr>
          <w:p w:rsidR="00A448A0" w:rsidRPr="00A322DB" w:rsidRDefault="00A448A0" w:rsidP="00062E3C">
            <w:pPr>
              <w:pStyle w:val="Paragrafi"/>
              <w:ind w:firstLine="0"/>
              <w:rPr>
                <w:spacing w:val="-4"/>
                <w:sz w:val="20"/>
                <w:lang w:val="sq-AL"/>
              </w:rPr>
            </w:pPr>
            <w:r w:rsidRPr="00A322DB">
              <w:rPr>
                <w:spacing w:val="-4"/>
                <w:sz w:val="20"/>
                <w:lang w:val="sq-AL"/>
              </w:rPr>
              <w:t>Kakao dhe produkte çokollate</w:t>
            </w:r>
          </w:p>
        </w:tc>
        <w:tc>
          <w:tcPr>
            <w:tcW w:w="886" w:type="pct"/>
          </w:tcPr>
          <w:p w:rsidR="00A448A0" w:rsidRPr="00A322DB" w:rsidRDefault="00A448A0" w:rsidP="00062E3C">
            <w:pPr>
              <w:pStyle w:val="Paragrafi"/>
              <w:ind w:firstLine="0"/>
              <w:jc w:val="right"/>
              <w:rPr>
                <w:spacing w:val="-4"/>
                <w:sz w:val="20"/>
                <w:lang w:val="sq-AL"/>
              </w:rPr>
            </w:pPr>
            <w:r w:rsidRPr="00A322DB">
              <w:rPr>
                <w:spacing w:val="-4"/>
                <w:sz w:val="20"/>
                <w:lang w:val="sq-AL"/>
              </w:rPr>
              <w:t>800</w:t>
            </w:r>
          </w:p>
        </w:tc>
        <w:tc>
          <w:tcPr>
            <w:tcW w:w="989" w:type="pct"/>
          </w:tcPr>
          <w:p w:rsidR="00A448A0" w:rsidRPr="00A322DB" w:rsidRDefault="00A448A0" w:rsidP="00996187">
            <w:pPr>
              <w:pStyle w:val="Paragrafi"/>
              <w:ind w:firstLine="0"/>
              <w:jc w:val="left"/>
              <w:rPr>
                <w:spacing w:val="-4"/>
                <w:sz w:val="20"/>
                <w:lang w:val="sq-AL"/>
              </w:rPr>
            </w:pPr>
            <w:r w:rsidRPr="00A322DB">
              <w:rPr>
                <w:spacing w:val="-4"/>
                <w:sz w:val="20"/>
                <w:lang w:val="sq-AL"/>
              </w:rPr>
              <w:t>Vetëm kakao ose fruta të thata, me energji të reduktuar ose pa sheqer shtuar</w:t>
            </w:r>
          </w:p>
        </w:tc>
      </w:tr>
      <w:tr w:rsidR="00A448A0" w:rsidRPr="00A322DB" w:rsidTr="00062E3C">
        <w:trPr>
          <w:jc w:val="center"/>
        </w:trPr>
        <w:tc>
          <w:tcPr>
            <w:tcW w:w="446" w:type="pct"/>
            <w:vMerge/>
          </w:tcPr>
          <w:p w:rsidR="00A448A0" w:rsidRPr="00A322DB" w:rsidRDefault="00A448A0" w:rsidP="00062E3C">
            <w:pPr>
              <w:pStyle w:val="Paragrafi"/>
              <w:ind w:firstLine="0"/>
              <w:rPr>
                <w:spacing w:val="-4"/>
                <w:sz w:val="20"/>
                <w:lang w:val="sq-AL"/>
              </w:rPr>
            </w:pPr>
          </w:p>
        </w:tc>
        <w:tc>
          <w:tcPr>
            <w:tcW w:w="625" w:type="pct"/>
            <w:vMerge/>
          </w:tcPr>
          <w:p w:rsidR="00A448A0" w:rsidRPr="00A322DB" w:rsidRDefault="00A448A0" w:rsidP="00062E3C">
            <w:pPr>
              <w:pStyle w:val="Paragrafi"/>
              <w:ind w:firstLine="0"/>
              <w:rPr>
                <w:spacing w:val="-4"/>
                <w:sz w:val="20"/>
                <w:lang w:val="sq-AL"/>
              </w:rPr>
            </w:pPr>
          </w:p>
        </w:tc>
        <w:tc>
          <w:tcPr>
            <w:tcW w:w="2054" w:type="pct"/>
          </w:tcPr>
          <w:p w:rsidR="00A448A0" w:rsidRPr="00A322DB" w:rsidRDefault="00A448A0" w:rsidP="00062E3C">
            <w:pPr>
              <w:pStyle w:val="Paragrafi"/>
              <w:ind w:firstLine="0"/>
              <w:rPr>
                <w:spacing w:val="-4"/>
                <w:sz w:val="20"/>
                <w:lang w:val="sq-AL"/>
              </w:rPr>
            </w:pPr>
            <w:r w:rsidRPr="00A322DB">
              <w:rPr>
                <w:spacing w:val="-4"/>
                <w:sz w:val="20"/>
                <w:lang w:val="sq-AL"/>
              </w:rPr>
              <w:t>Ëmbëlsira të tjera duke përfshirë karamelet për frymëmarrje të freskët</w:t>
            </w:r>
          </w:p>
        </w:tc>
        <w:tc>
          <w:tcPr>
            <w:tcW w:w="886" w:type="pct"/>
          </w:tcPr>
          <w:p w:rsidR="00A448A0" w:rsidRPr="00A322DB" w:rsidRDefault="00A448A0" w:rsidP="00062E3C">
            <w:pPr>
              <w:pStyle w:val="Paragrafi"/>
              <w:ind w:firstLine="0"/>
              <w:jc w:val="right"/>
              <w:rPr>
                <w:spacing w:val="-4"/>
                <w:sz w:val="20"/>
                <w:lang w:val="sq-AL"/>
              </w:rPr>
            </w:pPr>
            <w:r w:rsidRPr="00A322DB">
              <w:rPr>
                <w:spacing w:val="-4"/>
                <w:sz w:val="20"/>
                <w:lang w:val="sq-AL"/>
              </w:rPr>
              <w:t>200</w:t>
            </w:r>
          </w:p>
        </w:tc>
        <w:tc>
          <w:tcPr>
            <w:tcW w:w="989" w:type="pct"/>
          </w:tcPr>
          <w:p w:rsidR="00A448A0" w:rsidRPr="00A322DB" w:rsidRDefault="00A448A0" w:rsidP="00996187">
            <w:pPr>
              <w:pStyle w:val="Paragrafi"/>
              <w:ind w:firstLine="0"/>
              <w:jc w:val="left"/>
              <w:rPr>
                <w:spacing w:val="-4"/>
                <w:sz w:val="20"/>
                <w:lang w:val="sq-AL"/>
              </w:rPr>
            </w:pPr>
            <w:r w:rsidRPr="00A322DB">
              <w:rPr>
                <w:spacing w:val="-4"/>
                <w:sz w:val="20"/>
                <w:lang w:val="sq-AL"/>
              </w:rPr>
              <w:t xml:space="preserve">Vetëm ëmbëlsira në formë tablete me energji të reduktuar </w:t>
            </w:r>
          </w:p>
        </w:tc>
      </w:tr>
      <w:tr w:rsidR="00A448A0" w:rsidRPr="00A322DB" w:rsidTr="00062E3C">
        <w:trPr>
          <w:jc w:val="center"/>
        </w:trPr>
        <w:tc>
          <w:tcPr>
            <w:tcW w:w="446" w:type="pct"/>
            <w:vMerge/>
          </w:tcPr>
          <w:p w:rsidR="00A448A0" w:rsidRPr="00A322DB" w:rsidRDefault="00A448A0" w:rsidP="00062E3C">
            <w:pPr>
              <w:pStyle w:val="Paragrafi"/>
              <w:ind w:firstLine="0"/>
              <w:rPr>
                <w:spacing w:val="-4"/>
                <w:sz w:val="20"/>
                <w:lang w:val="sq-AL"/>
              </w:rPr>
            </w:pPr>
          </w:p>
        </w:tc>
        <w:tc>
          <w:tcPr>
            <w:tcW w:w="625" w:type="pct"/>
            <w:vMerge/>
          </w:tcPr>
          <w:p w:rsidR="00A448A0" w:rsidRPr="00A322DB" w:rsidRDefault="00A448A0" w:rsidP="00062E3C">
            <w:pPr>
              <w:pStyle w:val="Paragrafi"/>
              <w:ind w:firstLine="0"/>
              <w:rPr>
                <w:spacing w:val="-4"/>
                <w:sz w:val="20"/>
                <w:lang w:val="sq-AL"/>
              </w:rPr>
            </w:pPr>
          </w:p>
        </w:tc>
        <w:tc>
          <w:tcPr>
            <w:tcW w:w="2054" w:type="pct"/>
          </w:tcPr>
          <w:p w:rsidR="00A448A0" w:rsidRPr="00A322DB" w:rsidRDefault="00A448A0" w:rsidP="00062E3C">
            <w:pPr>
              <w:pStyle w:val="Paragrafi"/>
              <w:ind w:firstLine="0"/>
              <w:rPr>
                <w:spacing w:val="-4"/>
                <w:sz w:val="20"/>
                <w:lang w:val="sq-AL"/>
              </w:rPr>
            </w:pPr>
            <w:r w:rsidRPr="00A322DB">
              <w:rPr>
                <w:spacing w:val="-4"/>
                <w:sz w:val="20"/>
                <w:lang w:val="sq-AL"/>
              </w:rPr>
              <w:t>Ëmbëlsira të tjera duke përfshirë karamelet për frymëmarrje të freskët</w:t>
            </w:r>
          </w:p>
        </w:tc>
        <w:tc>
          <w:tcPr>
            <w:tcW w:w="886" w:type="pct"/>
          </w:tcPr>
          <w:p w:rsidR="00A448A0" w:rsidRPr="00A322DB" w:rsidRDefault="00A448A0" w:rsidP="00062E3C">
            <w:pPr>
              <w:pStyle w:val="Paragrafi"/>
              <w:ind w:firstLine="0"/>
              <w:jc w:val="right"/>
              <w:rPr>
                <w:spacing w:val="-4"/>
                <w:sz w:val="20"/>
                <w:lang w:val="sq-AL"/>
              </w:rPr>
            </w:pPr>
            <w:r w:rsidRPr="00A322DB">
              <w:rPr>
                <w:spacing w:val="-4"/>
                <w:sz w:val="20"/>
                <w:lang w:val="sq-AL"/>
              </w:rPr>
              <w:t>400</w:t>
            </w:r>
          </w:p>
        </w:tc>
        <w:tc>
          <w:tcPr>
            <w:tcW w:w="989" w:type="pct"/>
          </w:tcPr>
          <w:p w:rsidR="00A448A0" w:rsidRPr="00A322DB" w:rsidRDefault="00A448A0" w:rsidP="00996187">
            <w:pPr>
              <w:pStyle w:val="Paragrafi"/>
              <w:ind w:firstLine="0"/>
              <w:jc w:val="left"/>
              <w:rPr>
                <w:spacing w:val="-4"/>
                <w:sz w:val="20"/>
                <w:lang w:val="sq-AL"/>
              </w:rPr>
            </w:pPr>
            <w:r w:rsidRPr="00A322DB">
              <w:rPr>
                <w:spacing w:val="-4"/>
                <w:sz w:val="20"/>
                <w:lang w:val="sq-AL"/>
              </w:rPr>
              <w:t>Vetëm qumësht kakao, fruta të thata ose sanduiç me bazë yndyrë, me energji të reduktuar ose pa sheqer të shtuar</w:t>
            </w:r>
          </w:p>
        </w:tc>
      </w:tr>
      <w:tr w:rsidR="00A448A0" w:rsidRPr="00A322DB" w:rsidTr="00062E3C">
        <w:trPr>
          <w:jc w:val="center"/>
        </w:trPr>
        <w:tc>
          <w:tcPr>
            <w:tcW w:w="446" w:type="pct"/>
            <w:vMerge/>
          </w:tcPr>
          <w:p w:rsidR="00A448A0" w:rsidRPr="00A322DB" w:rsidRDefault="00A448A0" w:rsidP="00062E3C">
            <w:pPr>
              <w:pStyle w:val="Paragrafi"/>
              <w:ind w:firstLine="0"/>
              <w:rPr>
                <w:spacing w:val="-4"/>
                <w:sz w:val="20"/>
                <w:lang w:val="sq-AL"/>
              </w:rPr>
            </w:pPr>
          </w:p>
        </w:tc>
        <w:tc>
          <w:tcPr>
            <w:tcW w:w="625" w:type="pct"/>
            <w:vMerge/>
          </w:tcPr>
          <w:p w:rsidR="00A448A0" w:rsidRPr="00A322DB" w:rsidRDefault="00A448A0" w:rsidP="00062E3C">
            <w:pPr>
              <w:pStyle w:val="Paragrafi"/>
              <w:ind w:firstLine="0"/>
              <w:rPr>
                <w:spacing w:val="-4"/>
                <w:sz w:val="20"/>
                <w:lang w:val="sq-AL"/>
              </w:rPr>
            </w:pPr>
          </w:p>
        </w:tc>
        <w:tc>
          <w:tcPr>
            <w:tcW w:w="2054" w:type="pct"/>
          </w:tcPr>
          <w:p w:rsidR="00A448A0" w:rsidRPr="00A322DB" w:rsidRDefault="00A448A0" w:rsidP="00062E3C">
            <w:pPr>
              <w:pStyle w:val="Paragrafi"/>
              <w:ind w:firstLine="0"/>
              <w:rPr>
                <w:spacing w:val="-4"/>
                <w:sz w:val="20"/>
                <w:lang w:val="sq-AL"/>
              </w:rPr>
            </w:pPr>
            <w:r w:rsidRPr="00A322DB">
              <w:rPr>
                <w:spacing w:val="-4"/>
                <w:sz w:val="20"/>
                <w:lang w:val="sq-AL"/>
              </w:rPr>
              <w:t>Ëmbëlsira të tjera duke përfshirë karamelet për frymëmarrje të freskët</w:t>
            </w:r>
          </w:p>
        </w:tc>
        <w:tc>
          <w:tcPr>
            <w:tcW w:w="886" w:type="pct"/>
          </w:tcPr>
          <w:p w:rsidR="00A448A0" w:rsidRPr="00A322DB" w:rsidRDefault="00A448A0" w:rsidP="00062E3C">
            <w:pPr>
              <w:pStyle w:val="Paragrafi"/>
              <w:ind w:firstLine="0"/>
              <w:jc w:val="right"/>
              <w:rPr>
                <w:spacing w:val="-4"/>
                <w:sz w:val="20"/>
                <w:lang w:val="sq-AL"/>
              </w:rPr>
            </w:pPr>
            <w:r w:rsidRPr="00A322DB">
              <w:rPr>
                <w:spacing w:val="-4"/>
                <w:sz w:val="20"/>
                <w:lang w:val="sq-AL"/>
              </w:rPr>
              <w:t>1 000</w:t>
            </w:r>
          </w:p>
        </w:tc>
        <w:tc>
          <w:tcPr>
            <w:tcW w:w="989" w:type="pct"/>
          </w:tcPr>
          <w:p w:rsidR="00A448A0" w:rsidRPr="00A322DB" w:rsidRDefault="00A448A0" w:rsidP="00996187">
            <w:pPr>
              <w:pStyle w:val="Paragrafi"/>
              <w:ind w:firstLine="0"/>
              <w:jc w:val="left"/>
              <w:rPr>
                <w:spacing w:val="-4"/>
                <w:sz w:val="20"/>
                <w:lang w:val="sq-AL"/>
              </w:rPr>
            </w:pPr>
            <w:r w:rsidRPr="00A322DB">
              <w:rPr>
                <w:spacing w:val="-4"/>
                <w:sz w:val="20"/>
                <w:lang w:val="sq-AL"/>
              </w:rPr>
              <w:t>Vetëm ëmbëlsira me energji të reduktuar me bazë niseshteje ose pa sheqer të shtuar</w:t>
            </w:r>
          </w:p>
        </w:tc>
      </w:tr>
      <w:tr w:rsidR="00A448A0" w:rsidRPr="00A322DB" w:rsidTr="00062E3C">
        <w:trPr>
          <w:jc w:val="center"/>
        </w:trPr>
        <w:tc>
          <w:tcPr>
            <w:tcW w:w="446" w:type="pct"/>
            <w:vMerge/>
          </w:tcPr>
          <w:p w:rsidR="00A448A0" w:rsidRPr="00A322DB" w:rsidRDefault="00A448A0" w:rsidP="00062E3C">
            <w:pPr>
              <w:pStyle w:val="Paragrafi"/>
              <w:ind w:firstLine="0"/>
              <w:rPr>
                <w:spacing w:val="-4"/>
                <w:sz w:val="20"/>
                <w:lang w:val="sq-AL"/>
              </w:rPr>
            </w:pPr>
          </w:p>
        </w:tc>
        <w:tc>
          <w:tcPr>
            <w:tcW w:w="625" w:type="pct"/>
            <w:vMerge/>
          </w:tcPr>
          <w:p w:rsidR="00A448A0" w:rsidRPr="00A322DB" w:rsidRDefault="00A448A0" w:rsidP="00062E3C">
            <w:pPr>
              <w:pStyle w:val="Paragrafi"/>
              <w:ind w:firstLine="0"/>
              <w:rPr>
                <w:spacing w:val="-4"/>
                <w:sz w:val="20"/>
                <w:lang w:val="sq-AL"/>
              </w:rPr>
            </w:pPr>
          </w:p>
        </w:tc>
        <w:tc>
          <w:tcPr>
            <w:tcW w:w="2054" w:type="pct"/>
          </w:tcPr>
          <w:p w:rsidR="00A448A0" w:rsidRPr="00A322DB" w:rsidRDefault="00A448A0" w:rsidP="00062E3C">
            <w:pPr>
              <w:pStyle w:val="Paragrafi"/>
              <w:ind w:firstLine="0"/>
              <w:rPr>
                <w:spacing w:val="-4"/>
                <w:sz w:val="20"/>
                <w:lang w:val="sq-AL"/>
              </w:rPr>
            </w:pPr>
            <w:r w:rsidRPr="00A322DB">
              <w:rPr>
                <w:spacing w:val="-4"/>
                <w:sz w:val="20"/>
                <w:lang w:val="sq-AL"/>
              </w:rPr>
              <w:t>Ëmbëlsira të tjera duke përfshirë karamelet për frymëmarrje të freskët</w:t>
            </w:r>
          </w:p>
        </w:tc>
        <w:tc>
          <w:tcPr>
            <w:tcW w:w="886" w:type="pct"/>
          </w:tcPr>
          <w:p w:rsidR="00A448A0" w:rsidRPr="00A322DB" w:rsidRDefault="00A448A0" w:rsidP="00062E3C">
            <w:pPr>
              <w:pStyle w:val="Paragrafi"/>
              <w:ind w:firstLine="0"/>
              <w:jc w:val="right"/>
              <w:rPr>
                <w:spacing w:val="-4"/>
                <w:sz w:val="20"/>
                <w:lang w:val="sq-AL"/>
              </w:rPr>
            </w:pPr>
            <w:r w:rsidRPr="00A322DB">
              <w:rPr>
                <w:spacing w:val="-4"/>
                <w:sz w:val="20"/>
                <w:lang w:val="sq-AL"/>
              </w:rPr>
              <w:t>1 000</w:t>
            </w:r>
          </w:p>
        </w:tc>
        <w:tc>
          <w:tcPr>
            <w:tcW w:w="989" w:type="pct"/>
          </w:tcPr>
          <w:p w:rsidR="00A448A0" w:rsidRPr="00A322DB" w:rsidRDefault="00A448A0" w:rsidP="00996187">
            <w:pPr>
              <w:pStyle w:val="Paragrafi"/>
              <w:ind w:firstLine="0"/>
              <w:jc w:val="left"/>
              <w:rPr>
                <w:spacing w:val="-4"/>
                <w:sz w:val="20"/>
                <w:lang w:val="sq-AL"/>
              </w:rPr>
            </w:pPr>
            <w:r w:rsidRPr="00A322DB">
              <w:rPr>
                <w:spacing w:val="-4"/>
                <w:sz w:val="20"/>
                <w:lang w:val="sq-AL"/>
              </w:rPr>
              <w:t>Vetëm ëmbëlsira</w:t>
            </w:r>
            <w:r>
              <w:rPr>
                <w:spacing w:val="-4"/>
                <w:sz w:val="20"/>
                <w:lang w:val="sq-AL"/>
              </w:rPr>
              <w:t xml:space="preserve"> </w:t>
            </w:r>
            <w:r w:rsidRPr="00A322DB">
              <w:rPr>
                <w:spacing w:val="-4"/>
                <w:sz w:val="20"/>
                <w:lang w:val="sq-AL"/>
              </w:rPr>
              <w:t>pa sheqer të shtuar</w:t>
            </w:r>
          </w:p>
        </w:tc>
      </w:tr>
      <w:tr w:rsidR="00A448A0" w:rsidRPr="00A322DB" w:rsidTr="00062E3C">
        <w:trPr>
          <w:jc w:val="center"/>
        </w:trPr>
        <w:tc>
          <w:tcPr>
            <w:tcW w:w="446" w:type="pct"/>
            <w:vMerge/>
          </w:tcPr>
          <w:p w:rsidR="00A448A0" w:rsidRPr="00A322DB" w:rsidRDefault="00A448A0" w:rsidP="00062E3C">
            <w:pPr>
              <w:pStyle w:val="Paragrafi"/>
              <w:ind w:firstLine="0"/>
              <w:rPr>
                <w:spacing w:val="-4"/>
                <w:sz w:val="20"/>
                <w:lang w:val="sq-AL"/>
              </w:rPr>
            </w:pPr>
          </w:p>
        </w:tc>
        <w:tc>
          <w:tcPr>
            <w:tcW w:w="625" w:type="pct"/>
            <w:vMerge/>
          </w:tcPr>
          <w:p w:rsidR="00A448A0" w:rsidRPr="00A322DB" w:rsidRDefault="00A448A0" w:rsidP="00062E3C">
            <w:pPr>
              <w:pStyle w:val="Paragrafi"/>
              <w:ind w:firstLine="0"/>
              <w:rPr>
                <w:spacing w:val="-4"/>
                <w:sz w:val="20"/>
                <w:lang w:val="sq-AL"/>
              </w:rPr>
            </w:pPr>
          </w:p>
        </w:tc>
        <w:tc>
          <w:tcPr>
            <w:tcW w:w="2054" w:type="pct"/>
          </w:tcPr>
          <w:p w:rsidR="00A448A0" w:rsidRPr="00A322DB" w:rsidRDefault="00A448A0" w:rsidP="00062E3C">
            <w:pPr>
              <w:pStyle w:val="Paragrafi"/>
              <w:ind w:firstLine="0"/>
              <w:rPr>
                <w:spacing w:val="-4"/>
                <w:sz w:val="20"/>
                <w:lang w:val="sq-AL"/>
              </w:rPr>
            </w:pPr>
            <w:r w:rsidRPr="00A322DB">
              <w:rPr>
                <w:spacing w:val="-4"/>
                <w:sz w:val="20"/>
                <w:lang w:val="sq-AL"/>
              </w:rPr>
              <w:t>Ëmbëlsira të tjera duke përfshirë karamelet për frymëmarrje të freskët</w:t>
            </w:r>
          </w:p>
        </w:tc>
        <w:tc>
          <w:tcPr>
            <w:tcW w:w="886" w:type="pct"/>
          </w:tcPr>
          <w:p w:rsidR="00A448A0" w:rsidRPr="00A322DB" w:rsidRDefault="00A448A0" w:rsidP="00062E3C">
            <w:pPr>
              <w:pStyle w:val="Paragrafi"/>
              <w:ind w:firstLine="0"/>
              <w:jc w:val="right"/>
              <w:rPr>
                <w:spacing w:val="-4"/>
                <w:sz w:val="20"/>
                <w:lang w:val="sq-AL"/>
              </w:rPr>
            </w:pPr>
            <w:r w:rsidRPr="00A322DB">
              <w:rPr>
                <w:spacing w:val="-4"/>
                <w:sz w:val="20"/>
                <w:lang w:val="sq-AL"/>
              </w:rPr>
              <w:t>2 400</w:t>
            </w:r>
          </w:p>
        </w:tc>
        <w:tc>
          <w:tcPr>
            <w:tcW w:w="989" w:type="pct"/>
          </w:tcPr>
          <w:p w:rsidR="00A448A0" w:rsidRPr="00A322DB" w:rsidRDefault="00A448A0" w:rsidP="00996187">
            <w:pPr>
              <w:pStyle w:val="Paragrafi"/>
              <w:ind w:firstLine="0"/>
              <w:jc w:val="left"/>
              <w:rPr>
                <w:spacing w:val="-4"/>
                <w:sz w:val="20"/>
                <w:lang w:val="sq-AL"/>
              </w:rPr>
            </w:pPr>
            <w:r w:rsidRPr="00A322DB">
              <w:rPr>
                <w:spacing w:val="-4"/>
                <w:sz w:val="20"/>
                <w:lang w:val="sq-AL"/>
              </w:rPr>
              <w:t>Vetëm karamele për frymëmarrje të freskët, pa sheqer të shtuar</w:t>
            </w:r>
          </w:p>
        </w:tc>
      </w:tr>
      <w:tr w:rsidR="00A448A0" w:rsidRPr="00A322DB" w:rsidTr="00062E3C">
        <w:trPr>
          <w:jc w:val="center"/>
        </w:trPr>
        <w:tc>
          <w:tcPr>
            <w:tcW w:w="446" w:type="pct"/>
            <w:vMerge/>
          </w:tcPr>
          <w:p w:rsidR="00A448A0" w:rsidRPr="00A322DB" w:rsidRDefault="00A448A0" w:rsidP="00062E3C">
            <w:pPr>
              <w:pStyle w:val="Paragrafi"/>
              <w:ind w:firstLine="0"/>
              <w:rPr>
                <w:spacing w:val="-4"/>
                <w:sz w:val="20"/>
                <w:lang w:val="sq-AL"/>
              </w:rPr>
            </w:pPr>
          </w:p>
        </w:tc>
        <w:tc>
          <w:tcPr>
            <w:tcW w:w="625" w:type="pct"/>
            <w:vMerge/>
          </w:tcPr>
          <w:p w:rsidR="00A448A0" w:rsidRPr="00A322DB" w:rsidRDefault="00A448A0" w:rsidP="00062E3C">
            <w:pPr>
              <w:pStyle w:val="Paragrafi"/>
              <w:ind w:firstLine="0"/>
              <w:rPr>
                <w:spacing w:val="-4"/>
                <w:sz w:val="20"/>
                <w:lang w:val="sq-AL"/>
              </w:rPr>
            </w:pPr>
          </w:p>
        </w:tc>
        <w:tc>
          <w:tcPr>
            <w:tcW w:w="2054" w:type="pct"/>
          </w:tcPr>
          <w:p w:rsidR="00A448A0" w:rsidRPr="00A322DB" w:rsidRDefault="00A448A0" w:rsidP="00062E3C">
            <w:pPr>
              <w:pStyle w:val="Paragrafi"/>
              <w:ind w:firstLine="0"/>
              <w:rPr>
                <w:spacing w:val="-4"/>
                <w:sz w:val="20"/>
                <w:lang w:val="sq-AL"/>
              </w:rPr>
            </w:pPr>
            <w:r w:rsidRPr="00A322DB">
              <w:rPr>
                <w:spacing w:val="-4"/>
                <w:sz w:val="20"/>
                <w:lang w:val="sq-AL"/>
              </w:rPr>
              <w:t>Ëmbëlsira të tjera duke përfshirë karamelet për frymëmarrje të freskët</w:t>
            </w:r>
          </w:p>
        </w:tc>
        <w:tc>
          <w:tcPr>
            <w:tcW w:w="886" w:type="pct"/>
          </w:tcPr>
          <w:p w:rsidR="00A448A0" w:rsidRPr="00A322DB" w:rsidRDefault="00A448A0" w:rsidP="00062E3C">
            <w:pPr>
              <w:pStyle w:val="Paragrafi"/>
              <w:ind w:firstLine="0"/>
              <w:jc w:val="right"/>
              <w:rPr>
                <w:spacing w:val="-4"/>
                <w:sz w:val="20"/>
                <w:lang w:val="sq-AL"/>
              </w:rPr>
            </w:pPr>
            <w:r w:rsidRPr="00A322DB">
              <w:rPr>
                <w:spacing w:val="-4"/>
                <w:sz w:val="20"/>
                <w:lang w:val="sq-AL"/>
              </w:rPr>
              <w:t>1 000</w:t>
            </w:r>
          </w:p>
        </w:tc>
        <w:tc>
          <w:tcPr>
            <w:tcW w:w="989" w:type="pct"/>
          </w:tcPr>
          <w:p w:rsidR="00A448A0" w:rsidRPr="00A322DB" w:rsidRDefault="00A448A0" w:rsidP="00996187">
            <w:pPr>
              <w:pStyle w:val="Paragrafi"/>
              <w:ind w:firstLine="0"/>
              <w:jc w:val="left"/>
              <w:rPr>
                <w:spacing w:val="-4"/>
                <w:sz w:val="20"/>
                <w:lang w:val="sq-AL"/>
              </w:rPr>
            </w:pPr>
            <w:r w:rsidRPr="00A322DB">
              <w:rPr>
                <w:spacing w:val="-4"/>
                <w:sz w:val="20"/>
                <w:lang w:val="sq-AL"/>
              </w:rPr>
              <w:t>Vetëm tableta me aromë te fortë për freskimin e fytit pa sheqer të shtuar.</w:t>
            </w:r>
          </w:p>
        </w:tc>
      </w:tr>
      <w:tr w:rsidR="00A448A0" w:rsidRPr="00A322DB" w:rsidTr="00062E3C">
        <w:trPr>
          <w:jc w:val="center"/>
        </w:trPr>
        <w:tc>
          <w:tcPr>
            <w:tcW w:w="446" w:type="pct"/>
            <w:vMerge/>
          </w:tcPr>
          <w:p w:rsidR="00A448A0" w:rsidRPr="00A322DB" w:rsidRDefault="00A448A0" w:rsidP="00062E3C">
            <w:pPr>
              <w:pStyle w:val="Paragrafi"/>
              <w:ind w:firstLine="0"/>
              <w:rPr>
                <w:spacing w:val="-4"/>
                <w:sz w:val="20"/>
                <w:lang w:val="sq-AL"/>
              </w:rPr>
            </w:pPr>
          </w:p>
        </w:tc>
        <w:tc>
          <w:tcPr>
            <w:tcW w:w="625" w:type="pct"/>
            <w:vMerge/>
          </w:tcPr>
          <w:p w:rsidR="00A448A0" w:rsidRPr="00A322DB" w:rsidRDefault="00A448A0" w:rsidP="00062E3C">
            <w:pPr>
              <w:pStyle w:val="Paragrafi"/>
              <w:ind w:firstLine="0"/>
              <w:rPr>
                <w:spacing w:val="-4"/>
                <w:sz w:val="20"/>
                <w:lang w:val="sq-AL"/>
              </w:rPr>
            </w:pPr>
          </w:p>
        </w:tc>
        <w:tc>
          <w:tcPr>
            <w:tcW w:w="2054" w:type="pct"/>
          </w:tcPr>
          <w:p w:rsidR="00A448A0" w:rsidRPr="00A322DB" w:rsidRDefault="00A448A0" w:rsidP="00062E3C">
            <w:pPr>
              <w:pStyle w:val="Paragrafi"/>
              <w:ind w:firstLine="0"/>
              <w:rPr>
                <w:spacing w:val="-4"/>
                <w:sz w:val="20"/>
                <w:lang w:val="sq-AL"/>
              </w:rPr>
            </w:pPr>
            <w:r w:rsidRPr="00A322DB">
              <w:rPr>
                <w:spacing w:val="-4"/>
                <w:sz w:val="20"/>
                <w:lang w:val="sq-AL"/>
              </w:rPr>
              <w:t>Çamçakëz</w:t>
            </w:r>
          </w:p>
          <w:p w:rsidR="00A448A0" w:rsidRPr="00A322DB" w:rsidRDefault="00A448A0" w:rsidP="00062E3C">
            <w:pPr>
              <w:pStyle w:val="Paragrafi"/>
              <w:ind w:firstLine="0"/>
              <w:rPr>
                <w:spacing w:val="-4"/>
                <w:sz w:val="20"/>
                <w:lang w:val="sq-AL"/>
              </w:rPr>
            </w:pPr>
          </w:p>
        </w:tc>
        <w:tc>
          <w:tcPr>
            <w:tcW w:w="886" w:type="pct"/>
          </w:tcPr>
          <w:p w:rsidR="00A448A0" w:rsidRPr="00A322DB" w:rsidRDefault="00A448A0" w:rsidP="00062E3C">
            <w:pPr>
              <w:pStyle w:val="Paragrafi"/>
              <w:ind w:firstLine="0"/>
              <w:jc w:val="right"/>
              <w:rPr>
                <w:spacing w:val="-4"/>
                <w:sz w:val="20"/>
                <w:lang w:val="sq-AL"/>
              </w:rPr>
            </w:pPr>
            <w:r w:rsidRPr="00A322DB">
              <w:rPr>
                <w:spacing w:val="-4"/>
                <w:sz w:val="20"/>
                <w:lang w:val="sq-AL"/>
              </w:rPr>
              <w:t>1 200</w:t>
            </w:r>
          </w:p>
        </w:tc>
        <w:tc>
          <w:tcPr>
            <w:tcW w:w="989" w:type="pct"/>
          </w:tcPr>
          <w:p w:rsidR="00A448A0" w:rsidRPr="00A322DB" w:rsidRDefault="00A448A0" w:rsidP="00996187">
            <w:pPr>
              <w:pStyle w:val="Paragrafi"/>
              <w:ind w:firstLine="0"/>
              <w:jc w:val="left"/>
              <w:rPr>
                <w:spacing w:val="-4"/>
                <w:sz w:val="20"/>
                <w:lang w:val="sq-AL"/>
              </w:rPr>
            </w:pPr>
            <w:r w:rsidRPr="00A322DB">
              <w:rPr>
                <w:spacing w:val="-4"/>
                <w:sz w:val="20"/>
                <w:lang w:val="sq-AL"/>
              </w:rPr>
              <w:t>Vetëm me sheqer ose poliole të shtuara, si nxitës i aromës</w:t>
            </w:r>
          </w:p>
        </w:tc>
      </w:tr>
      <w:tr w:rsidR="00A448A0" w:rsidRPr="00A322DB" w:rsidTr="00062E3C">
        <w:trPr>
          <w:jc w:val="center"/>
        </w:trPr>
        <w:tc>
          <w:tcPr>
            <w:tcW w:w="446" w:type="pct"/>
            <w:vMerge/>
          </w:tcPr>
          <w:p w:rsidR="00A448A0" w:rsidRPr="00A322DB" w:rsidRDefault="00A448A0" w:rsidP="00062E3C">
            <w:pPr>
              <w:pStyle w:val="Paragrafi"/>
              <w:ind w:firstLine="0"/>
              <w:rPr>
                <w:spacing w:val="-4"/>
                <w:sz w:val="20"/>
                <w:lang w:val="sq-AL"/>
              </w:rPr>
            </w:pPr>
          </w:p>
        </w:tc>
        <w:tc>
          <w:tcPr>
            <w:tcW w:w="625" w:type="pct"/>
            <w:vMerge/>
          </w:tcPr>
          <w:p w:rsidR="00A448A0" w:rsidRPr="00A322DB" w:rsidRDefault="00A448A0" w:rsidP="00062E3C">
            <w:pPr>
              <w:pStyle w:val="Paragrafi"/>
              <w:ind w:firstLine="0"/>
              <w:rPr>
                <w:spacing w:val="-4"/>
                <w:sz w:val="20"/>
                <w:lang w:val="sq-AL"/>
              </w:rPr>
            </w:pPr>
          </w:p>
        </w:tc>
        <w:tc>
          <w:tcPr>
            <w:tcW w:w="2054" w:type="pct"/>
          </w:tcPr>
          <w:p w:rsidR="00A448A0" w:rsidRPr="00A322DB" w:rsidRDefault="00A448A0" w:rsidP="00062E3C">
            <w:pPr>
              <w:pStyle w:val="Paragrafi"/>
              <w:ind w:firstLine="0"/>
              <w:rPr>
                <w:spacing w:val="-4"/>
                <w:sz w:val="20"/>
                <w:lang w:val="sq-AL"/>
              </w:rPr>
            </w:pPr>
            <w:r w:rsidRPr="00A322DB">
              <w:rPr>
                <w:spacing w:val="-4"/>
                <w:sz w:val="20"/>
                <w:lang w:val="sq-AL"/>
              </w:rPr>
              <w:t>Çamçakëz</w:t>
            </w:r>
          </w:p>
          <w:p w:rsidR="00A448A0" w:rsidRPr="00A322DB" w:rsidRDefault="00A448A0" w:rsidP="00062E3C">
            <w:pPr>
              <w:pStyle w:val="Paragrafi"/>
              <w:ind w:firstLine="0"/>
              <w:rPr>
                <w:spacing w:val="-4"/>
                <w:sz w:val="20"/>
                <w:lang w:val="sq-AL"/>
              </w:rPr>
            </w:pPr>
          </w:p>
        </w:tc>
        <w:tc>
          <w:tcPr>
            <w:tcW w:w="886" w:type="pct"/>
          </w:tcPr>
          <w:p w:rsidR="00A448A0" w:rsidRPr="00A322DB" w:rsidRDefault="00A448A0" w:rsidP="00062E3C">
            <w:pPr>
              <w:pStyle w:val="Paragrafi"/>
              <w:ind w:firstLine="0"/>
              <w:jc w:val="right"/>
              <w:rPr>
                <w:spacing w:val="-4"/>
                <w:sz w:val="20"/>
                <w:lang w:val="sq-AL"/>
              </w:rPr>
            </w:pPr>
            <w:r w:rsidRPr="00A322DB">
              <w:rPr>
                <w:spacing w:val="-4"/>
                <w:sz w:val="20"/>
                <w:lang w:val="sq-AL"/>
              </w:rPr>
              <w:t>3 000</w:t>
            </w:r>
          </w:p>
        </w:tc>
        <w:tc>
          <w:tcPr>
            <w:tcW w:w="989" w:type="pct"/>
          </w:tcPr>
          <w:p w:rsidR="00A448A0" w:rsidRPr="00A322DB" w:rsidRDefault="00A448A0" w:rsidP="00996187">
            <w:pPr>
              <w:pStyle w:val="Paragrafi"/>
              <w:ind w:firstLine="0"/>
              <w:jc w:val="left"/>
              <w:rPr>
                <w:spacing w:val="-4"/>
                <w:sz w:val="20"/>
                <w:lang w:val="sq-AL"/>
              </w:rPr>
            </w:pPr>
            <w:r w:rsidRPr="00A322DB">
              <w:rPr>
                <w:spacing w:val="-4"/>
                <w:sz w:val="20"/>
                <w:lang w:val="sq-AL"/>
              </w:rPr>
              <w:t>Vetëm pa sheqer të shtuar</w:t>
            </w:r>
          </w:p>
        </w:tc>
      </w:tr>
      <w:tr w:rsidR="00A448A0" w:rsidRPr="00A322DB" w:rsidTr="00062E3C">
        <w:trPr>
          <w:jc w:val="center"/>
        </w:trPr>
        <w:tc>
          <w:tcPr>
            <w:tcW w:w="446" w:type="pct"/>
            <w:vMerge/>
          </w:tcPr>
          <w:p w:rsidR="00A448A0" w:rsidRPr="00A322DB" w:rsidRDefault="00A448A0" w:rsidP="00062E3C">
            <w:pPr>
              <w:pStyle w:val="Paragrafi"/>
              <w:ind w:firstLine="0"/>
              <w:rPr>
                <w:spacing w:val="-4"/>
                <w:sz w:val="20"/>
                <w:lang w:val="sq-AL"/>
              </w:rPr>
            </w:pPr>
          </w:p>
        </w:tc>
        <w:tc>
          <w:tcPr>
            <w:tcW w:w="625" w:type="pct"/>
            <w:vMerge/>
          </w:tcPr>
          <w:p w:rsidR="00A448A0" w:rsidRPr="00A322DB" w:rsidRDefault="00A448A0" w:rsidP="00062E3C">
            <w:pPr>
              <w:pStyle w:val="Paragrafi"/>
              <w:ind w:firstLine="0"/>
              <w:rPr>
                <w:spacing w:val="-4"/>
                <w:sz w:val="20"/>
                <w:lang w:val="sq-AL"/>
              </w:rPr>
            </w:pPr>
          </w:p>
        </w:tc>
        <w:tc>
          <w:tcPr>
            <w:tcW w:w="2054" w:type="pct"/>
          </w:tcPr>
          <w:p w:rsidR="00A448A0" w:rsidRPr="00A322DB" w:rsidRDefault="00A448A0" w:rsidP="00062E3C">
            <w:pPr>
              <w:pStyle w:val="Paragrafi"/>
              <w:ind w:firstLine="0"/>
              <w:rPr>
                <w:spacing w:val="-4"/>
                <w:sz w:val="20"/>
                <w:lang w:val="sq-AL"/>
              </w:rPr>
            </w:pPr>
            <w:r w:rsidRPr="00A322DB">
              <w:rPr>
                <w:spacing w:val="-4"/>
                <w:sz w:val="20"/>
                <w:lang w:val="sq-AL"/>
              </w:rPr>
              <w:t>Dekorime, veshje dhe mbushje, përveç mbushjeve me bazë frutash</w:t>
            </w:r>
          </w:p>
        </w:tc>
        <w:tc>
          <w:tcPr>
            <w:tcW w:w="886" w:type="pct"/>
          </w:tcPr>
          <w:p w:rsidR="00A448A0" w:rsidRPr="00A322DB" w:rsidRDefault="00A448A0" w:rsidP="00062E3C">
            <w:pPr>
              <w:pStyle w:val="Paragrafi"/>
              <w:ind w:firstLine="0"/>
              <w:jc w:val="right"/>
              <w:rPr>
                <w:spacing w:val="-4"/>
                <w:sz w:val="20"/>
                <w:lang w:val="sq-AL"/>
              </w:rPr>
            </w:pPr>
            <w:r w:rsidRPr="00A322DB">
              <w:rPr>
                <w:spacing w:val="-4"/>
                <w:sz w:val="20"/>
                <w:lang w:val="sq-AL"/>
              </w:rPr>
              <w:t>1 000</w:t>
            </w:r>
          </w:p>
        </w:tc>
        <w:tc>
          <w:tcPr>
            <w:tcW w:w="989" w:type="pct"/>
          </w:tcPr>
          <w:p w:rsidR="00A448A0" w:rsidRPr="00A322DB" w:rsidRDefault="00A448A0" w:rsidP="00996187">
            <w:pPr>
              <w:pStyle w:val="Paragrafi"/>
              <w:ind w:firstLine="0"/>
              <w:jc w:val="left"/>
              <w:rPr>
                <w:spacing w:val="-4"/>
                <w:sz w:val="20"/>
                <w:lang w:val="sq-AL"/>
              </w:rPr>
            </w:pPr>
            <w:r w:rsidRPr="00A322DB">
              <w:rPr>
                <w:spacing w:val="-4"/>
                <w:sz w:val="20"/>
                <w:lang w:val="sq-AL"/>
              </w:rPr>
              <w:t>Vetëm me energji të reduktuar të ëmbëlsirave me bazë niseshteje ose pa sheqer të shtuar</w:t>
            </w:r>
          </w:p>
        </w:tc>
      </w:tr>
      <w:tr w:rsidR="00A448A0" w:rsidRPr="00A322DB" w:rsidTr="00062E3C">
        <w:trPr>
          <w:jc w:val="center"/>
        </w:trPr>
        <w:tc>
          <w:tcPr>
            <w:tcW w:w="446" w:type="pct"/>
            <w:vMerge/>
          </w:tcPr>
          <w:p w:rsidR="00A448A0" w:rsidRPr="00A322DB" w:rsidRDefault="00A448A0" w:rsidP="00062E3C">
            <w:pPr>
              <w:pStyle w:val="Paragrafi"/>
              <w:ind w:firstLine="0"/>
              <w:rPr>
                <w:spacing w:val="-4"/>
                <w:sz w:val="20"/>
                <w:lang w:val="sq-AL"/>
              </w:rPr>
            </w:pPr>
          </w:p>
        </w:tc>
        <w:tc>
          <w:tcPr>
            <w:tcW w:w="625" w:type="pct"/>
            <w:vMerge/>
          </w:tcPr>
          <w:p w:rsidR="00A448A0" w:rsidRPr="00A322DB" w:rsidRDefault="00A448A0" w:rsidP="00062E3C">
            <w:pPr>
              <w:pStyle w:val="Paragrafi"/>
              <w:ind w:firstLine="0"/>
              <w:rPr>
                <w:spacing w:val="-4"/>
                <w:sz w:val="20"/>
                <w:lang w:val="sq-AL"/>
              </w:rPr>
            </w:pPr>
          </w:p>
        </w:tc>
        <w:tc>
          <w:tcPr>
            <w:tcW w:w="2054" w:type="pct"/>
          </w:tcPr>
          <w:p w:rsidR="00A448A0" w:rsidRPr="00A322DB" w:rsidRDefault="00A448A0" w:rsidP="00062E3C">
            <w:pPr>
              <w:pStyle w:val="Paragrafi"/>
              <w:ind w:firstLine="0"/>
              <w:rPr>
                <w:spacing w:val="-4"/>
                <w:sz w:val="20"/>
                <w:lang w:val="sq-AL"/>
              </w:rPr>
            </w:pPr>
            <w:r w:rsidRPr="00A322DB">
              <w:rPr>
                <w:spacing w:val="-4"/>
                <w:sz w:val="20"/>
                <w:lang w:val="sq-AL"/>
              </w:rPr>
              <w:t>Dekorime, veshje dhe mbushje, përveç mbushjeve me bazë frutash</w:t>
            </w:r>
          </w:p>
        </w:tc>
        <w:tc>
          <w:tcPr>
            <w:tcW w:w="886" w:type="pct"/>
          </w:tcPr>
          <w:p w:rsidR="00A448A0" w:rsidRPr="00A322DB" w:rsidRDefault="00A448A0" w:rsidP="00062E3C">
            <w:pPr>
              <w:pStyle w:val="Paragrafi"/>
              <w:ind w:firstLine="0"/>
              <w:jc w:val="right"/>
              <w:rPr>
                <w:spacing w:val="-4"/>
                <w:sz w:val="20"/>
                <w:lang w:val="sq-AL"/>
              </w:rPr>
            </w:pPr>
            <w:r w:rsidRPr="00A322DB">
              <w:rPr>
                <w:spacing w:val="-4"/>
                <w:sz w:val="20"/>
                <w:lang w:val="sq-AL"/>
              </w:rPr>
              <w:t>1 000</w:t>
            </w:r>
          </w:p>
        </w:tc>
        <w:tc>
          <w:tcPr>
            <w:tcW w:w="989" w:type="pct"/>
          </w:tcPr>
          <w:p w:rsidR="00A448A0" w:rsidRPr="00A322DB" w:rsidRDefault="00A448A0" w:rsidP="00996187">
            <w:pPr>
              <w:pStyle w:val="Paragrafi"/>
              <w:ind w:firstLine="0"/>
              <w:jc w:val="left"/>
              <w:rPr>
                <w:spacing w:val="-4"/>
                <w:sz w:val="20"/>
                <w:lang w:val="sq-AL"/>
              </w:rPr>
            </w:pPr>
            <w:r w:rsidRPr="00A322DB">
              <w:rPr>
                <w:spacing w:val="-4"/>
                <w:sz w:val="20"/>
                <w:lang w:val="sq-AL"/>
              </w:rPr>
              <w:t>Vetëm ëmbëlsira pa sheqer të shtuar</w:t>
            </w:r>
          </w:p>
        </w:tc>
      </w:tr>
      <w:tr w:rsidR="00A448A0" w:rsidRPr="00A322DB" w:rsidTr="00062E3C">
        <w:trPr>
          <w:jc w:val="center"/>
        </w:trPr>
        <w:tc>
          <w:tcPr>
            <w:tcW w:w="446" w:type="pct"/>
            <w:vMerge/>
          </w:tcPr>
          <w:p w:rsidR="00A448A0" w:rsidRPr="00A322DB" w:rsidRDefault="00A448A0" w:rsidP="00062E3C">
            <w:pPr>
              <w:pStyle w:val="Paragrafi"/>
              <w:ind w:firstLine="0"/>
              <w:rPr>
                <w:spacing w:val="-4"/>
                <w:sz w:val="20"/>
                <w:lang w:val="sq-AL"/>
              </w:rPr>
            </w:pPr>
          </w:p>
        </w:tc>
        <w:tc>
          <w:tcPr>
            <w:tcW w:w="625" w:type="pct"/>
            <w:vMerge/>
          </w:tcPr>
          <w:p w:rsidR="00A448A0" w:rsidRPr="00A322DB" w:rsidRDefault="00A448A0" w:rsidP="00062E3C">
            <w:pPr>
              <w:pStyle w:val="Paragrafi"/>
              <w:ind w:firstLine="0"/>
              <w:rPr>
                <w:spacing w:val="-4"/>
                <w:sz w:val="20"/>
                <w:lang w:val="sq-AL"/>
              </w:rPr>
            </w:pPr>
          </w:p>
        </w:tc>
        <w:tc>
          <w:tcPr>
            <w:tcW w:w="2054" w:type="pct"/>
          </w:tcPr>
          <w:p w:rsidR="00A448A0" w:rsidRPr="00A322DB" w:rsidRDefault="00A448A0" w:rsidP="00062E3C">
            <w:pPr>
              <w:pStyle w:val="Paragrafi"/>
              <w:ind w:firstLine="0"/>
              <w:rPr>
                <w:spacing w:val="-4"/>
                <w:sz w:val="20"/>
                <w:lang w:val="sq-AL"/>
              </w:rPr>
            </w:pPr>
            <w:r w:rsidRPr="00A322DB">
              <w:rPr>
                <w:spacing w:val="-4"/>
                <w:sz w:val="20"/>
                <w:lang w:val="sq-AL"/>
              </w:rPr>
              <w:t>Dekorime, veshje dhe mbushje, përveç mbushjeve me bazë frutash</w:t>
            </w:r>
          </w:p>
        </w:tc>
        <w:tc>
          <w:tcPr>
            <w:tcW w:w="886" w:type="pct"/>
          </w:tcPr>
          <w:p w:rsidR="00A448A0" w:rsidRPr="00A322DB" w:rsidRDefault="00A448A0" w:rsidP="00062E3C">
            <w:pPr>
              <w:pStyle w:val="Paragrafi"/>
              <w:ind w:firstLine="0"/>
              <w:jc w:val="right"/>
              <w:rPr>
                <w:spacing w:val="-4"/>
                <w:sz w:val="20"/>
                <w:lang w:val="sq-AL"/>
              </w:rPr>
            </w:pPr>
            <w:r w:rsidRPr="00A322DB">
              <w:rPr>
                <w:spacing w:val="-4"/>
                <w:sz w:val="20"/>
                <w:lang w:val="sq-AL"/>
              </w:rPr>
              <w:t>800</w:t>
            </w:r>
          </w:p>
        </w:tc>
        <w:tc>
          <w:tcPr>
            <w:tcW w:w="989" w:type="pct"/>
          </w:tcPr>
          <w:p w:rsidR="00A448A0" w:rsidRPr="00A322DB" w:rsidRDefault="00A448A0" w:rsidP="00996187">
            <w:pPr>
              <w:pStyle w:val="Paragrafi"/>
              <w:ind w:firstLine="0"/>
              <w:jc w:val="left"/>
              <w:rPr>
                <w:spacing w:val="-4"/>
                <w:sz w:val="20"/>
                <w:lang w:val="sq-AL"/>
              </w:rPr>
            </w:pPr>
            <w:r w:rsidRPr="00A322DB">
              <w:rPr>
                <w:spacing w:val="-4"/>
                <w:sz w:val="20"/>
                <w:lang w:val="sq-AL"/>
              </w:rPr>
              <w:t>Vetëm kakao ose fruta të thata, me energji të reduktuar ose pa sheqer shtuar</w:t>
            </w:r>
          </w:p>
        </w:tc>
      </w:tr>
      <w:tr w:rsidR="00A448A0" w:rsidRPr="00A322DB" w:rsidTr="00062E3C">
        <w:trPr>
          <w:trHeight w:val="332"/>
          <w:jc w:val="center"/>
        </w:trPr>
        <w:tc>
          <w:tcPr>
            <w:tcW w:w="446" w:type="pct"/>
            <w:vMerge/>
          </w:tcPr>
          <w:p w:rsidR="00A448A0" w:rsidRPr="00A322DB" w:rsidRDefault="00A448A0" w:rsidP="00062E3C">
            <w:pPr>
              <w:pStyle w:val="Paragrafi"/>
              <w:ind w:firstLine="0"/>
              <w:rPr>
                <w:spacing w:val="-4"/>
                <w:sz w:val="20"/>
                <w:lang w:val="sq-AL"/>
              </w:rPr>
            </w:pPr>
          </w:p>
        </w:tc>
        <w:tc>
          <w:tcPr>
            <w:tcW w:w="625" w:type="pct"/>
            <w:vMerge/>
          </w:tcPr>
          <w:p w:rsidR="00A448A0" w:rsidRPr="00A322DB" w:rsidRDefault="00A448A0" w:rsidP="00062E3C">
            <w:pPr>
              <w:pStyle w:val="Paragrafi"/>
              <w:ind w:firstLine="0"/>
              <w:rPr>
                <w:spacing w:val="-4"/>
                <w:sz w:val="20"/>
                <w:lang w:val="sq-AL"/>
              </w:rPr>
            </w:pPr>
          </w:p>
        </w:tc>
        <w:tc>
          <w:tcPr>
            <w:tcW w:w="2054" w:type="pct"/>
          </w:tcPr>
          <w:p w:rsidR="00A448A0" w:rsidRPr="00A322DB" w:rsidRDefault="00A448A0" w:rsidP="00062E3C">
            <w:pPr>
              <w:pStyle w:val="Paragrafi"/>
              <w:ind w:firstLine="0"/>
              <w:rPr>
                <w:spacing w:val="-4"/>
                <w:sz w:val="20"/>
                <w:lang w:val="sq-AL"/>
              </w:rPr>
            </w:pPr>
          </w:p>
        </w:tc>
        <w:tc>
          <w:tcPr>
            <w:tcW w:w="886" w:type="pct"/>
          </w:tcPr>
          <w:p w:rsidR="00A448A0" w:rsidRPr="00A322DB" w:rsidRDefault="00A448A0" w:rsidP="00062E3C">
            <w:pPr>
              <w:pStyle w:val="Paragrafi"/>
              <w:ind w:firstLine="0"/>
              <w:jc w:val="right"/>
              <w:rPr>
                <w:spacing w:val="-4"/>
                <w:sz w:val="20"/>
                <w:lang w:val="sq-AL"/>
              </w:rPr>
            </w:pPr>
            <w:r w:rsidRPr="00A322DB">
              <w:rPr>
                <w:spacing w:val="-4"/>
                <w:sz w:val="20"/>
                <w:lang w:val="sq-AL"/>
              </w:rPr>
              <w:t>450</w:t>
            </w:r>
          </w:p>
        </w:tc>
        <w:tc>
          <w:tcPr>
            <w:tcW w:w="989" w:type="pct"/>
          </w:tcPr>
          <w:p w:rsidR="00A448A0" w:rsidRPr="00A322DB" w:rsidRDefault="00A448A0" w:rsidP="00996187">
            <w:pPr>
              <w:pStyle w:val="Paragrafi"/>
              <w:ind w:firstLine="0"/>
              <w:jc w:val="left"/>
              <w:rPr>
                <w:spacing w:val="-4"/>
                <w:sz w:val="20"/>
                <w:lang w:val="sq-AL"/>
              </w:rPr>
            </w:pPr>
            <w:r w:rsidRPr="00A322DB">
              <w:rPr>
                <w:spacing w:val="-4"/>
                <w:sz w:val="20"/>
                <w:lang w:val="sq-AL"/>
              </w:rPr>
              <w:t xml:space="preserve"> Vetëm salcat</w:t>
            </w:r>
          </w:p>
        </w:tc>
      </w:tr>
      <w:tr w:rsidR="00A448A0" w:rsidRPr="00A322DB" w:rsidTr="00062E3C">
        <w:trPr>
          <w:jc w:val="center"/>
        </w:trPr>
        <w:tc>
          <w:tcPr>
            <w:tcW w:w="446" w:type="pct"/>
            <w:vMerge/>
          </w:tcPr>
          <w:p w:rsidR="00A448A0" w:rsidRPr="00A322DB" w:rsidRDefault="00A448A0" w:rsidP="00062E3C">
            <w:pPr>
              <w:pStyle w:val="Paragrafi"/>
              <w:ind w:firstLine="0"/>
              <w:rPr>
                <w:spacing w:val="-4"/>
                <w:sz w:val="20"/>
                <w:lang w:val="sq-AL"/>
              </w:rPr>
            </w:pPr>
          </w:p>
        </w:tc>
        <w:tc>
          <w:tcPr>
            <w:tcW w:w="625" w:type="pct"/>
            <w:vMerge/>
          </w:tcPr>
          <w:p w:rsidR="00A448A0" w:rsidRPr="00A322DB" w:rsidRDefault="00A448A0" w:rsidP="00062E3C">
            <w:pPr>
              <w:pStyle w:val="Paragrafi"/>
              <w:ind w:firstLine="0"/>
              <w:rPr>
                <w:spacing w:val="-4"/>
                <w:sz w:val="20"/>
                <w:lang w:val="sq-AL"/>
              </w:rPr>
            </w:pPr>
          </w:p>
        </w:tc>
        <w:tc>
          <w:tcPr>
            <w:tcW w:w="2054" w:type="pct"/>
          </w:tcPr>
          <w:p w:rsidR="00A448A0" w:rsidRPr="00A322DB" w:rsidRDefault="00A448A0" w:rsidP="00062E3C">
            <w:pPr>
              <w:pStyle w:val="Paragrafi"/>
              <w:ind w:firstLine="0"/>
              <w:rPr>
                <w:spacing w:val="-4"/>
                <w:sz w:val="20"/>
                <w:lang w:val="sq-AL"/>
              </w:rPr>
            </w:pPr>
            <w:r w:rsidRPr="00A322DB">
              <w:rPr>
                <w:spacing w:val="-4"/>
                <w:sz w:val="20"/>
                <w:lang w:val="sq-AL"/>
              </w:rPr>
              <w:t>Drithërat e mëngjesit</w:t>
            </w:r>
          </w:p>
        </w:tc>
        <w:tc>
          <w:tcPr>
            <w:tcW w:w="886" w:type="pct"/>
          </w:tcPr>
          <w:p w:rsidR="00A448A0" w:rsidRPr="00A322DB" w:rsidRDefault="00A448A0" w:rsidP="00062E3C">
            <w:pPr>
              <w:pStyle w:val="Paragrafi"/>
              <w:ind w:firstLine="0"/>
              <w:jc w:val="right"/>
              <w:rPr>
                <w:spacing w:val="-4"/>
                <w:sz w:val="20"/>
                <w:lang w:val="sq-AL"/>
              </w:rPr>
            </w:pPr>
            <w:r w:rsidRPr="00A322DB">
              <w:rPr>
                <w:spacing w:val="-4"/>
                <w:sz w:val="20"/>
                <w:lang w:val="sq-AL"/>
              </w:rPr>
              <w:t>400</w:t>
            </w:r>
          </w:p>
        </w:tc>
        <w:tc>
          <w:tcPr>
            <w:tcW w:w="989" w:type="pct"/>
          </w:tcPr>
          <w:p w:rsidR="00A448A0" w:rsidRPr="00A322DB" w:rsidRDefault="00A448A0" w:rsidP="00996187">
            <w:pPr>
              <w:pStyle w:val="Paragrafi"/>
              <w:ind w:firstLine="0"/>
              <w:jc w:val="left"/>
              <w:rPr>
                <w:spacing w:val="-4"/>
                <w:sz w:val="20"/>
                <w:lang w:val="sq-AL"/>
              </w:rPr>
            </w:pPr>
            <w:r w:rsidRPr="00A322DB">
              <w:rPr>
                <w:spacing w:val="-4"/>
                <w:sz w:val="20"/>
                <w:lang w:val="sq-AL"/>
              </w:rPr>
              <w:t>Vetëm drithërat për mëngjes</w:t>
            </w:r>
            <w:r>
              <w:rPr>
                <w:spacing w:val="-4"/>
                <w:sz w:val="20"/>
                <w:lang w:val="sq-AL"/>
              </w:rPr>
              <w:t>,</w:t>
            </w:r>
            <w:r w:rsidRPr="00A322DB">
              <w:rPr>
                <w:spacing w:val="-4"/>
                <w:sz w:val="20"/>
                <w:lang w:val="sq-AL"/>
              </w:rPr>
              <w:t xml:space="preserve"> me përmbajtje fibre prej jo më shumë se</w:t>
            </w:r>
            <w:r>
              <w:rPr>
                <w:spacing w:val="-4"/>
                <w:sz w:val="20"/>
                <w:lang w:val="sq-AL"/>
              </w:rPr>
              <w:t xml:space="preserve"> </w:t>
            </w:r>
            <w:r w:rsidRPr="00A322DB">
              <w:rPr>
                <w:spacing w:val="-4"/>
                <w:sz w:val="20"/>
                <w:lang w:val="sq-AL"/>
              </w:rPr>
              <w:t>15%</w:t>
            </w:r>
            <w:r w:rsidRPr="00A322DB">
              <w:rPr>
                <w:spacing w:val="-4"/>
                <w:sz w:val="20"/>
                <w:lang w:val="sq-AL"/>
              </w:rPr>
              <w:br/>
              <w:t>dhe që përmbajnë të paktën 20% krunde, me energji të reduktuar ose pa sheqer shtuar</w:t>
            </w:r>
          </w:p>
        </w:tc>
      </w:tr>
      <w:tr w:rsidR="00A448A0" w:rsidRPr="00A322DB" w:rsidTr="00062E3C">
        <w:trPr>
          <w:jc w:val="center"/>
        </w:trPr>
        <w:tc>
          <w:tcPr>
            <w:tcW w:w="446" w:type="pct"/>
            <w:vMerge/>
          </w:tcPr>
          <w:p w:rsidR="00A448A0" w:rsidRPr="00A322DB" w:rsidRDefault="00A448A0" w:rsidP="00062E3C">
            <w:pPr>
              <w:pStyle w:val="Paragrafi"/>
              <w:ind w:firstLine="0"/>
              <w:rPr>
                <w:spacing w:val="-4"/>
                <w:sz w:val="20"/>
                <w:lang w:val="sq-AL"/>
              </w:rPr>
            </w:pPr>
          </w:p>
        </w:tc>
        <w:tc>
          <w:tcPr>
            <w:tcW w:w="625" w:type="pct"/>
            <w:vMerge/>
            <w:vAlign w:val="center"/>
          </w:tcPr>
          <w:p w:rsidR="00A448A0" w:rsidRPr="00A322DB" w:rsidRDefault="00A448A0" w:rsidP="00062E3C">
            <w:pPr>
              <w:pStyle w:val="Paragrafi"/>
              <w:ind w:firstLine="0"/>
              <w:rPr>
                <w:spacing w:val="-4"/>
                <w:sz w:val="20"/>
                <w:lang w:val="sq-AL"/>
              </w:rPr>
            </w:pPr>
          </w:p>
        </w:tc>
        <w:tc>
          <w:tcPr>
            <w:tcW w:w="2054" w:type="pct"/>
            <w:vAlign w:val="center"/>
          </w:tcPr>
          <w:p w:rsidR="00A448A0" w:rsidRPr="00A322DB" w:rsidRDefault="00A448A0" w:rsidP="00062E3C">
            <w:pPr>
              <w:pStyle w:val="Paragrafi"/>
              <w:ind w:firstLine="0"/>
              <w:rPr>
                <w:spacing w:val="-4"/>
                <w:sz w:val="20"/>
                <w:lang w:val="sq-AL"/>
              </w:rPr>
            </w:pPr>
            <w:r w:rsidRPr="00A322DB">
              <w:rPr>
                <w:spacing w:val="-4"/>
                <w:sz w:val="20"/>
                <w:lang w:val="sq-AL"/>
              </w:rPr>
              <w:t xml:space="preserve">Produkte të bukës </w:t>
            </w:r>
          </w:p>
        </w:tc>
        <w:tc>
          <w:tcPr>
            <w:tcW w:w="886" w:type="pct"/>
          </w:tcPr>
          <w:p w:rsidR="00A448A0" w:rsidRPr="00A322DB" w:rsidRDefault="00A448A0" w:rsidP="00062E3C">
            <w:pPr>
              <w:pStyle w:val="Paragrafi"/>
              <w:ind w:firstLine="0"/>
              <w:jc w:val="right"/>
              <w:rPr>
                <w:spacing w:val="-4"/>
                <w:sz w:val="20"/>
                <w:lang w:val="sq-AL"/>
              </w:rPr>
            </w:pPr>
            <w:r w:rsidRPr="00A322DB">
              <w:rPr>
                <w:spacing w:val="-4"/>
                <w:sz w:val="20"/>
                <w:lang w:val="sq-AL"/>
              </w:rPr>
              <w:t>800</w:t>
            </w:r>
          </w:p>
        </w:tc>
        <w:tc>
          <w:tcPr>
            <w:tcW w:w="989" w:type="pct"/>
          </w:tcPr>
          <w:p w:rsidR="00A448A0" w:rsidRPr="00A322DB" w:rsidRDefault="00A448A0" w:rsidP="00996187">
            <w:pPr>
              <w:pStyle w:val="Paragrafi"/>
              <w:ind w:firstLine="0"/>
              <w:jc w:val="left"/>
              <w:rPr>
                <w:spacing w:val="-4"/>
                <w:sz w:val="20"/>
                <w:lang w:val="sq-AL"/>
              </w:rPr>
            </w:pPr>
            <w:r w:rsidRPr="00A322DB">
              <w:rPr>
                <w:spacing w:val="-4"/>
                <w:sz w:val="20"/>
                <w:lang w:val="sq-AL"/>
              </w:rPr>
              <w:t>Vetëm kornet dhe vafer për akullore, pa sheqer të shtuar</w:t>
            </w:r>
          </w:p>
        </w:tc>
      </w:tr>
      <w:tr w:rsidR="00A448A0" w:rsidRPr="00A322DB" w:rsidTr="00062E3C">
        <w:trPr>
          <w:jc w:val="center"/>
        </w:trPr>
        <w:tc>
          <w:tcPr>
            <w:tcW w:w="446" w:type="pct"/>
          </w:tcPr>
          <w:p w:rsidR="00A448A0" w:rsidRPr="00A322DB" w:rsidRDefault="00A448A0" w:rsidP="00062E3C">
            <w:pPr>
              <w:pStyle w:val="Paragrafi"/>
              <w:ind w:firstLine="0"/>
              <w:rPr>
                <w:spacing w:val="-4"/>
                <w:sz w:val="20"/>
                <w:lang w:val="sq-AL"/>
              </w:rPr>
            </w:pPr>
          </w:p>
        </w:tc>
        <w:tc>
          <w:tcPr>
            <w:tcW w:w="625" w:type="pct"/>
            <w:vAlign w:val="center"/>
          </w:tcPr>
          <w:p w:rsidR="00A448A0" w:rsidRPr="00A322DB" w:rsidRDefault="00A448A0" w:rsidP="00062E3C">
            <w:pPr>
              <w:pStyle w:val="Paragrafi"/>
              <w:ind w:firstLine="0"/>
              <w:rPr>
                <w:spacing w:val="-4"/>
                <w:sz w:val="20"/>
                <w:lang w:val="sq-AL"/>
              </w:rPr>
            </w:pPr>
          </w:p>
        </w:tc>
        <w:tc>
          <w:tcPr>
            <w:tcW w:w="2054" w:type="pct"/>
            <w:vAlign w:val="center"/>
          </w:tcPr>
          <w:p w:rsidR="00A448A0" w:rsidRPr="00A322DB" w:rsidRDefault="00A448A0" w:rsidP="00062E3C">
            <w:pPr>
              <w:pStyle w:val="Paragrafi"/>
              <w:ind w:firstLine="0"/>
              <w:rPr>
                <w:spacing w:val="-4"/>
                <w:sz w:val="20"/>
                <w:lang w:val="sq-AL"/>
              </w:rPr>
            </w:pPr>
            <w:r w:rsidRPr="00A322DB">
              <w:rPr>
                <w:spacing w:val="-4"/>
                <w:sz w:val="20"/>
                <w:lang w:val="sq-AL"/>
              </w:rPr>
              <w:t xml:space="preserve">Produkte të bukës </w:t>
            </w:r>
          </w:p>
        </w:tc>
        <w:tc>
          <w:tcPr>
            <w:tcW w:w="886" w:type="pct"/>
          </w:tcPr>
          <w:p w:rsidR="00A448A0" w:rsidRPr="00A322DB" w:rsidRDefault="00A448A0" w:rsidP="00062E3C">
            <w:pPr>
              <w:pStyle w:val="Paragrafi"/>
              <w:ind w:firstLine="0"/>
              <w:jc w:val="right"/>
              <w:rPr>
                <w:spacing w:val="-4"/>
                <w:sz w:val="20"/>
                <w:lang w:val="sq-AL"/>
              </w:rPr>
            </w:pPr>
            <w:r w:rsidRPr="00A322DB">
              <w:rPr>
                <w:spacing w:val="-4"/>
                <w:sz w:val="20"/>
                <w:lang w:val="sq-AL"/>
              </w:rPr>
              <w:t>700</w:t>
            </w:r>
          </w:p>
        </w:tc>
        <w:tc>
          <w:tcPr>
            <w:tcW w:w="989" w:type="pct"/>
          </w:tcPr>
          <w:p w:rsidR="00A448A0" w:rsidRPr="00A322DB" w:rsidRDefault="00A448A0" w:rsidP="00996187">
            <w:pPr>
              <w:pStyle w:val="Paragrafi"/>
              <w:ind w:firstLine="0"/>
              <w:jc w:val="left"/>
              <w:rPr>
                <w:spacing w:val="-4"/>
                <w:sz w:val="20"/>
                <w:lang w:val="sq-AL"/>
              </w:rPr>
            </w:pPr>
            <w:r w:rsidRPr="00A322DB">
              <w:rPr>
                <w:spacing w:val="-4"/>
                <w:sz w:val="20"/>
                <w:lang w:val="sq-AL"/>
              </w:rPr>
              <w:t>Vetëm produkte të bukës për përdorime të veçanta ushqyese</w:t>
            </w:r>
          </w:p>
        </w:tc>
      </w:tr>
      <w:tr w:rsidR="00A448A0" w:rsidRPr="00A322DB" w:rsidTr="00062E3C">
        <w:trPr>
          <w:jc w:val="center"/>
        </w:trPr>
        <w:tc>
          <w:tcPr>
            <w:tcW w:w="446" w:type="pct"/>
          </w:tcPr>
          <w:p w:rsidR="00A448A0" w:rsidRPr="00A322DB" w:rsidRDefault="00A448A0" w:rsidP="00062E3C">
            <w:pPr>
              <w:pStyle w:val="Paragrafi"/>
              <w:ind w:firstLine="0"/>
              <w:rPr>
                <w:spacing w:val="-4"/>
                <w:sz w:val="20"/>
                <w:lang w:val="sq-AL"/>
              </w:rPr>
            </w:pPr>
          </w:p>
        </w:tc>
        <w:tc>
          <w:tcPr>
            <w:tcW w:w="625" w:type="pct"/>
            <w:vAlign w:val="center"/>
          </w:tcPr>
          <w:p w:rsidR="00A448A0" w:rsidRPr="00A322DB" w:rsidRDefault="00A448A0" w:rsidP="00062E3C">
            <w:pPr>
              <w:pStyle w:val="Paragrafi"/>
              <w:ind w:firstLine="0"/>
              <w:rPr>
                <w:spacing w:val="-4"/>
                <w:sz w:val="20"/>
                <w:lang w:val="sq-AL"/>
              </w:rPr>
            </w:pPr>
          </w:p>
        </w:tc>
        <w:tc>
          <w:tcPr>
            <w:tcW w:w="2054" w:type="pct"/>
          </w:tcPr>
          <w:p w:rsidR="00A448A0" w:rsidRPr="00A322DB" w:rsidRDefault="00A448A0" w:rsidP="00062E3C">
            <w:pPr>
              <w:pStyle w:val="Paragrafi"/>
              <w:ind w:firstLine="0"/>
              <w:jc w:val="left"/>
              <w:rPr>
                <w:spacing w:val="-4"/>
                <w:sz w:val="20"/>
                <w:lang w:val="sq-AL"/>
              </w:rPr>
            </w:pPr>
            <w:r w:rsidRPr="00A322DB">
              <w:rPr>
                <w:spacing w:val="-4"/>
                <w:sz w:val="20"/>
                <w:lang w:val="sq-AL"/>
              </w:rPr>
              <w:t>Peshqit e përpunuar dhe produktet e peshkimit përfshirë molusqet dhe krustacet</w:t>
            </w:r>
          </w:p>
        </w:tc>
        <w:tc>
          <w:tcPr>
            <w:tcW w:w="886" w:type="pct"/>
          </w:tcPr>
          <w:p w:rsidR="00A448A0" w:rsidRPr="00A322DB" w:rsidRDefault="00A448A0" w:rsidP="00062E3C">
            <w:pPr>
              <w:pStyle w:val="Paragrafi"/>
              <w:ind w:firstLine="0"/>
              <w:jc w:val="right"/>
              <w:rPr>
                <w:spacing w:val="-4"/>
                <w:sz w:val="20"/>
                <w:lang w:val="sq-AL"/>
              </w:rPr>
            </w:pPr>
            <w:r w:rsidRPr="00A322DB">
              <w:rPr>
                <w:spacing w:val="-4"/>
                <w:sz w:val="20"/>
                <w:lang w:val="sq-AL"/>
              </w:rPr>
              <w:t>120</w:t>
            </w:r>
          </w:p>
        </w:tc>
        <w:tc>
          <w:tcPr>
            <w:tcW w:w="989" w:type="pct"/>
          </w:tcPr>
          <w:p w:rsidR="00A448A0" w:rsidRPr="00A322DB" w:rsidRDefault="00A448A0" w:rsidP="00996187">
            <w:pPr>
              <w:pStyle w:val="Paragrafi"/>
              <w:ind w:firstLine="0"/>
              <w:jc w:val="left"/>
              <w:rPr>
                <w:spacing w:val="-4"/>
                <w:sz w:val="20"/>
                <w:lang w:val="sq-AL"/>
              </w:rPr>
            </w:pPr>
            <w:r w:rsidRPr="00A322DB">
              <w:rPr>
                <w:spacing w:val="-4"/>
                <w:sz w:val="20"/>
                <w:lang w:val="sq-AL"/>
              </w:rPr>
              <w:t>Vetëm konservat e ëmbla-të tharta dhe gjysmë të konservuara të peshkut dhe marinadave të peshkut, krustaceve dhe molusqeve</w:t>
            </w:r>
          </w:p>
        </w:tc>
      </w:tr>
      <w:tr w:rsidR="00A448A0" w:rsidRPr="00A322DB" w:rsidTr="00062E3C">
        <w:trPr>
          <w:jc w:val="center"/>
        </w:trPr>
        <w:tc>
          <w:tcPr>
            <w:tcW w:w="446" w:type="pct"/>
          </w:tcPr>
          <w:p w:rsidR="00A448A0" w:rsidRPr="00A322DB" w:rsidRDefault="00A448A0" w:rsidP="00062E3C">
            <w:pPr>
              <w:pStyle w:val="Paragrafi"/>
              <w:ind w:firstLine="0"/>
              <w:rPr>
                <w:spacing w:val="-4"/>
                <w:sz w:val="20"/>
                <w:lang w:val="sq-AL"/>
              </w:rPr>
            </w:pPr>
          </w:p>
        </w:tc>
        <w:tc>
          <w:tcPr>
            <w:tcW w:w="625" w:type="pct"/>
            <w:vAlign w:val="center"/>
          </w:tcPr>
          <w:p w:rsidR="00A448A0" w:rsidRPr="00A322DB" w:rsidRDefault="00A448A0" w:rsidP="00062E3C">
            <w:pPr>
              <w:pStyle w:val="Paragrafi"/>
              <w:ind w:firstLine="0"/>
              <w:rPr>
                <w:spacing w:val="-4"/>
                <w:sz w:val="20"/>
                <w:lang w:val="sq-AL"/>
              </w:rPr>
            </w:pPr>
          </w:p>
        </w:tc>
        <w:tc>
          <w:tcPr>
            <w:tcW w:w="2054" w:type="pct"/>
            <w:vAlign w:val="center"/>
          </w:tcPr>
          <w:p w:rsidR="00A448A0" w:rsidRPr="00A322DB" w:rsidRDefault="00A448A0" w:rsidP="00062E3C">
            <w:pPr>
              <w:pStyle w:val="Paragrafi"/>
              <w:ind w:firstLine="0"/>
              <w:rPr>
                <w:spacing w:val="-4"/>
                <w:sz w:val="20"/>
                <w:lang w:val="sq-AL"/>
              </w:rPr>
            </w:pPr>
            <w:r w:rsidRPr="00A322DB">
              <w:rPr>
                <w:spacing w:val="-4"/>
                <w:sz w:val="20"/>
                <w:lang w:val="sq-AL"/>
              </w:rPr>
              <w:t>Ëmbëlsira tavoline në formë të lëngshme</w:t>
            </w:r>
          </w:p>
        </w:tc>
        <w:tc>
          <w:tcPr>
            <w:tcW w:w="886" w:type="pct"/>
          </w:tcPr>
          <w:p w:rsidR="00A448A0" w:rsidRPr="00A322DB" w:rsidRDefault="00A448A0" w:rsidP="00062E3C">
            <w:pPr>
              <w:pStyle w:val="Paragrafi"/>
              <w:ind w:firstLine="0"/>
              <w:jc w:val="left"/>
              <w:rPr>
                <w:spacing w:val="-4"/>
                <w:sz w:val="20"/>
                <w:lang w:val="sq-AL"/>
              </w:rPr>
            </w:pPr>
            <w:r w:rsidRPr="00A322DB">
              <w:rPr>
                <w:spacing w:val="-4"/>
                <w:sz w:val="20"/>
                <w:lang w:val="sq-AL"/>
              </w:rPr>
              <w:t>Sasi e mjaftueshme</w:t>
            </w:r>
          </w:p>
        </w:tc>
        <w:tc>
          <w:tcPr>
            <w:tcW w:w="989" w:type="pct"/>
          </w:tcPr>
          <w:p w:rsidR="00A448A0" w:rsidRPr="00A322DB" w:rsidRDefault="00A448A0" w:rsidP="00996187">
            <w:pPr>
              <w:pStyle w:val="Paragrafi"/>
              <w:ind w:firstLine="0"/>
              <w:jc w:val="left"/>
              <w:rPr>
                <w:spacing w:val="-4"/>
                <w:sz w:val="20"/>
                <w:lang w:val="sq-AL"/>
              </w:rPr>
            </w:pPr>
          </w:p>
        </w:tc>
      </w:tr>
      <w:tr w:rsidR="00A448A0" w:rsidRPr="00A322DB" w:rsidTr="00062E3C">
        <w:trPr>
          <w:jc w:val="center"/>
        </w:trPr>
        <w:tc>
          <w:tcPr>
            <w:tcW w:w="446" w:type="pct"/>
          </w:tcPr>
          <w:p w:rsidR="00A448A0" w:rsidRPr="00A322DB" w:rsidRDefault="00A448A0" w:rsidP="00062E3C">
            <w:pPr>
              <w:pStyle w:val="Paragrafi"/>
              <w:ind w:firstLine="0"/>
              <w:rPr>
                <w:spacing w:val="-4"/>
                <w:sz w:val="20"/>
                <w:lang w:val="sq-AL"/>
              </w:rPr>
            </w:pPr>
          </w:p>
        </w:tc>
        <w:tc>
          <w:tcPr>
            <w:tcW w:w="625" w:type="pct"/>
            <w:vAlign w:val="center"/>
          </w:tcPr>
          <w:p w:rsidR="00A448A0" w:rsidRPr="00A322DB" w:rsidRDefault="00A448A0" w:rsidP="00062E3C">
            <w:pPr>
              <w:pStyle w:val="Paragrafi"/>
              <w:ind w:firstLine="0"/>
              <w:rPr>
                <w:spacing w:val="-4"/>
                <w:sz w:val="20"/>
                <w:lang w:val="sq-AL"/>
              </w:rPr>
            </w:pPr>
          </w:p>
        </w:tc>
        <w:tc>
          <w:tcPr>
            <w:tcW w:w="2054" w:type="pct"/>
            <w:vAlign w:val="center"/>
          </w:tcPr>
          <w:p w:rsidR="00A448A0" w:rsidRPr="00A322DB" w:rsidRDefault="00A448A0" w:rsidP="00062E3C">
            <w:pPr>
              <w:pStyle w:val="Paragrafi"/>
              <w:ind w:firstLine="0"/>
              <w:rPr>
                <w:spacing w:val="-4"/>
                <w:sz w:val="20"/>
                <w:lang w:val="sq-AL"/>
              </w:rPr>
            </w:pPr>
            <w:r w:rsidRPr="00A322DB">
              <w:rPr>
                <w:spacing w:val="-4"/>
                <w:sz w:val="20"/>
                <w:lang w:val="sq-AL"/>
              </w:rPr>
              <w:t>Ëmbëlsira tavoline në formë pluhuri</w:t>
            </w:r>
          </w:p>
        </w:tc>
        <w:tc>
          <w:tcPr>
            <w:tcW w:w="886" w:type="pct"/>
          </w:tcPr>
          <w:p w:rsidR="00A448A0" w:rsidRPr="00A322DB" w:rsidRDefault="00A448A0" w:rsidP="00062E3C">
            <w:pPr>
              <w:pStyle w:val="Paragrafi"/>
              <w:ind w:firstLine="0"/>
              <w:jc w:val="left"/>
              <w:rPr>
                <w:spacing w:val="-4"/>
                <w:sz w:val="20"/>
                <w:lang w:val="sq-AL"/>
              </w:rPr>
            </w:pPr>
            <w:r w:rsidRPr="00A322DB">
              <w:rPr>
                <w:spacing w:val="-4"/>
                <w:sz w:val="20"/>
                <w:lang w:val="sq-AL"/>
              </w:rPr>
              <w:t>Sasi e mjaftueshme</w:t>
            </w:r>
          </w:p>
        </w:tc>
        <w:tc>
          <w:tcPr>
            <w:tcW w:w="989" w:type="pct"/>
          </w:tcPr>
          <w:p w:rsidR="00A448A0" w:rsidRPr="00A322DB" w:rsidRDefault="00A448A0" w:rsidP="00996187">
            <w:pPr>
              <w:pStyle w:val="Paragrafi"/>
              <w:ind w:firstLine="0"/>
              <w:jc w:val="left"/>
              <w:rPr>
                <w:spacing w:val="-4"/>
                <w:sz w:val="20"/>
                <w:lang w:val="sq-AL"/>
              </w:rPr>
            </w:pPr>
          </w:p>
        </w:tc>
      </w:tr>
      <w:tr w:rsidR="00A448A0" w:rsidRPr="00A322DB" w:rsidTr="00062E3C">
        <w:trPr>
          <w:jc w:val="center"/>
        </w:trPr>
        <w:tc>
          <w:tcPr>
            <w:tcW w:w="446" w:type="pct"/>
          </w:tcPr>
          <w:p w:rsidR="00A448A0" w:rsidRPr="00A322DB" w:rsidRDefault="00A448A0" w:rsidP="00062E3C">
            <w:pPr>
              <w:pStyle w:val="Paragrafi"/>
              <w:ind w:firstLine="0"/>
              <w:rPr>
                <w:spacing w:val="-4"/>
                <w:sz w:val="20"/>
                <w:lang w:val="sq-AL"/>
              </w:rPr>
            </w:pPr>
          </w:p>
        </w:tc>
        <w:tc>
          <w:tcPr>
            <w:tcW w:w="625" w:type="pct"/>
            <w:vAlign w:val="center"/>
          </w:tcPr>
          <w:p w:rsidR="00A448A0" w:rsidRPr="00A322DB" w:rsidRDefault="00A448A0" w:rsidP="00062E3C">
            <w:pPr>
              <w:pStyle w:val="Paragrafi"/>
              <w:ind w:firstLine="0"/>
              <w:rPr>
                <w:spacing w:val="-4"/>
                <w:sz w:val="20"/>
                <w:lang w:val="sq-AL"/>
              </w:rPr>
            </w:pPr>
          </w:p>
        </w:tc>
        <w:tc>
          <w:tcPr>
            <w:tcW w:w="2054" w:type="pct"/>
            <w:vAlign w:val="center"/>
          </w:tcPr>
          <w:p w:rsidR="00A448A0" w:rsidRPr="00A322DB" w:rsidRDefault="00A448A0" w:rsidP="00062E3C">
            <w:pPr>
              <w:pStyle w:val="Paragrafi"/>
              <w:ind w:firstLine="0"/>
              <w:rPr>
                <w:spacing w:val="-4"/>
                <w:sz w:val="20"/>
                <w:lang w:val="sq-AL"/>
              </w:rPr>
            </w:pPr>
            <w:r w:rsidRPr="00A322DB">
              <w:rPr>
                <w:spacing w:val="-4"/>
                <w:sz w:val="20"/>
                <w:lang w:val="sq-AL"/>
              </w:rPr>
              <w:t>Mustard</w:t>
            </w:r>
          </w:p>
        </w:tc>
        <w:tc>
          <w:tcPr>
            <w:tcW w:w="886" w:type="pct"/>
          </w:tcPr>
          <w:p w:rsidR="00A448A0" w:rsidRPr="00A322DB" w:rsidRDefault="00A448A0" w:rsidP="00062E3C">
            <w:pPr>
              <w:pStyle w:val="Paragrafi"/>
              <w:ind w:firstLine="0"/>
              <w:jc w:val="right"/>
              <w:rPr>
                <w:spacing w:val="-4"/>
                <w:sz w:val="20"/>
                <w:lang w:val="sq-AL"/>
              </w:rPr>
            </w:pPr>
            <w:r w:rsidRPr="00A322DB">
              <w:rPr>
                <w:spacing w:val="-4"/>
                <w:sz w:val="20"/>
                <w:lang w:val="sq-AL"/>
              </w:rPr>
              <w:t>140</w:t>
            </w:r>
          </w:p>
        </w:tc>
        <w:tc>
          <w:tcPr>
            <w:tcW w:w="989" w:type="pct"/>
          </w:tcPr>
          <w:p w:rsidR="00A448A0" w:rsidRPr="00A322DB" w:rsidRDefault="00A448A0" w:rsidP="00996187">
            <w:pPr>
              <w:pStyle w:val="Paragrafi"/>
              <w:ind w:firstLine="0"/>
              <w:jc w:val="left"/>
              <w:rPr>
                <w:spacing w:val="-4"/>
                <w:sz w:val="20"/>
                <w:lang w:val="sq-AL"/>
              </w:rPr>
            </w:pPr>
          </w:p>
        </w:tc>
      </w:tr>
      <w:tr w:rsidR="00A448A0" w:rsidRPr="00A322DB" w:rsidTr="00062E3C">
        <w:trPr>
          <w:jc w:val="center"/>
        </w:trPr>
        <w:tc>
          <w:tcPr>
            <w:tcW w:w="446" w:type="pct"/>
          </w:tcPr>
          <w:p w:rsidR="00A448A0" w:rsidRPr="00A322DB" w:rsidRDefault="00A448A0" w:rsidP="00062E3C">
            <w:pPr>
              <w:pStyle w:val="Paragrafi"/>
              <w:ind w:firstLine="0"/>
              <w:rPr>
                <w:spacing w:val="-4"/>
                <w:sz w:val="20"/>
                <w:lang w:val="sq-AL"/>
              </w:rPr>
            </w:pPr>
          </w:p>
        </w:tc>
        <w:tc>
          <w:tcPr>
            <w:tcW w:w="625" w:type="pct"/>
            <w:vAlign w:val="center"/>
          </w:tcPr>
          <w:p w:rsidR="00A448A0" w:rsidRPr="00A322DB" w:rsidRDefault="00A448A0" w:rsidP="00062E3C">
            <w:pPr>
              <w:pStyle w:val="Paragrafi"/>
              <w:ind w:firstLine="0"/>
              <w:rPr>
                <w:spacing w:val="-4"/>
                <w:sz w:val="20"/>
                <w:lang w:val="sq-AL"/>
              </w:rPr>
            </w:pPr>
          </w:p>
        </w:tc>
        <w:tc>
          <w:tcPr>
            <w:tcW w:w="2054" w:type="pct"/>
            <w:vAlign w:val="center"/>
          </w:tcPr>
          <w:p w:rsidR="00A448A0" w:rsidRPr="00A322DB" w:rsidRDefault="00A448A0" w:rsidP="00062E3C">
            <w:pPr>
              <w:pStyle w:val="Paragrafi"/>
              <w:ind w:firstLine="0"/>
              <w:rPr>
                <w:spacing w:val="-4"/>
                <w:sz w:val="20"/>
                <w:lang w:val="sq-AL"/>
              </w:rPr>
            </w:pPr>
            <w:r w:rsidRPr="00A322DB">
              <w:rPr>
                <w:spacing w:val="-4"/>
                <w:sz w:val="20"/>
                <w:lang w:val="sq-AL"/>
              </w:rPr>
              <w:t>Sup</w:t>
            </w:r>
            <w:r>
              <w:rPr>
                <w:spacing w:val="-4"/>
                <w:sz w:val="20"/>
                <w:lang w:val="sq-AL"/>
              </w:rPr>
              <w:t>ë</w:t>
            </w:r>
            <w:r w:rsidRPr="00A322DB">
              <w:rPr>
                <w:spacing w:val="-4"/>
                <w:sz w:val="20"/>
                <w:lang w:val="sq-AL"/>
              </w:rPr>
              <w:t>ra</w:t>
            </w:r>
          </w:p>
        </w:tc>
        <w:tc>
          <w:tcPr>
            <w:tcW w:w="886" w:type="pct"/>
          </w:tcPr>
          <w:p w:rsidR="00A448A0" w:rsidRPr="00A322DB" w:rsidRDefault="00A448A0" w:rsidP="00062E3C">
            <w:pPr>
              <w:pStyle w:val="Paragrafi"/>
              <w:ind w:firstLine="0"/>
              <w:jc w:val="right"/>
              <w:rPr>
                <w:spacing w:val="-4"/>
                <w:sz w:val="20"/>
                <w:lang w:val="sq-AL"/>
              </w:rPr>
            </w:pPr>
            <w:r w:rsidRPr="00A322DB">
              <w:rPr>
                <w:spacing w:val="-4"/>
                <w:sz w:val="20"/>
                <w:lang w:val="sq-AL"/>
              </w:rPr>
              <w:t>45</w:t>
            </w:r>
          </w:p>
        </w:tc>
        <w:tc>
          <w:tcPr>
            <w:tcW w:w="989" w:type="pct"/>
          </w:tcPr>
          <w:p w:rsidR="00A448A0" w:rsidRPr="00A322DB" w:rsidRDefault="00A448A0" w:rsidP="00996187">
            <w:pPr>
              <w:pStyle w:val="Paragrafi"/>
              <w:ind w:firstLine="0"/>
              <w:jc w:val="left"/>
              <w:rPr>
                <w:spacing w:val="-4"/>
                <w:sz w:val="20"/>
                <w:lang w:val="sq-AL"/>
              </w:rPr>
            </w:pPr>
            <w:r w:rsidRPr="00A322DB">
              <w:rPr>
                <w:spacing w:val="-4"/>
                <w:sz w:val="20"/>
                <w:lang w:val="sq-AL"/>
              </w:rPr>
              <w:t>Vetëm supë me energji të reduktuar</w:t>
            </w:r>
          </w:p>
        </w:tc>
      </w:tr>
      <w:tr w:rsidR="00A448A0" w:rsidRPr="00A322DB" w:rsidTr="00062E3C">
        <w:trPr>
          <w:jc w:val="center"/>
        </w:trPr>
        <w:tc>
          <w:tcPr>
            <w:tcW w:w="446" w:type="pct"/>
          </w:tcPr>
          <w:p w:rsidR="00A448A0" w:rsidRPr="00A322DB" w:rsidRDefault="00A448A0" w:rsidP="00062E3C">
            <w:pPr>
              <w:pStyle w:val="Paragrafi"/>
              <w:ind w:firstLine="0"/>
              <w:rPr>
                <w:spacing w:val="-4"/>
                <w:sz w:val="20"/>
                <w:lang w:val="sq-AL"/>
              </w:rPr>
            </w:pPr>
          </w:p>
        </w:tc>
        <w:tc>
          <w:tcPr>
            <w:tcW w:w="625" w:type="pct"/>
            <w:vAlign w:val="center"/>
          </w:tcPr>
          <w:p w:rsidR="00A448A0" w:rsidRPr="00A322DB" w:rsidRDefault="00A448A0" w:rsidP="00062E3C">
            <w:pPr>
              <w:pStyle w:val="Paragrafi"/>
              <w:ind w:firstLine="0"/>
              <w:rPr>
                <w:spacing w:val="-4"/>
                <w:sz w:val="20"/>
                <w:lang w:val="sq-AL"/>
              </w:rPr>
            </w:pPr>
          </w:p>
        </w:tc>
        <w:tc>
          <w:tcPr>
            <w:tcW w:w="2054" w:type="pct"/>
            <w:vAlign w:val="center"/>
          </w:tcPr>
          <w:p w:rsidR="00A448A0" w:rsidRPr="00A322DB" w:rsidRDefault="00A448A0" w:rsidP="00062E3C">
            <w:pPr>
              <w:pStyle w:val="Paragrafi"/>
              <w:ind w:firstLine="0"/>
              <w:rPr>
                <w:spacing w:val="-4"/>
                <w:sz w:val="20"/>
                <w:lang w:val="sq-AL"/>
              </w:rPr>
            </w:pPr>
            <w:r w:rsidRPr="00A322DB">
              <w:rPr>
                <w:spacing w:val="-4"/>
                <w:sz w:val="20"/>
                <w:lang w:val="sq-AL"/>
              </w:rPr>
              <w:t>Salca</w:t>
            </w:r>
          </w:p>
        </w:tc>
        <w:tc>
          <w:tcPr>
            <w:tcW w:w="886" w:type="pct"/>
          </w:tcPr>
          <w:p w:rsidR="00A448A0" w:rsidRPr="00A322DB" w:rsidRDefault="00A448A0" w:rsidP="00062E3C">
            <w:pPr>
              <w:pStyle w:val="Paragrafi"/>
              <w:ind w:firstLine="0"/>
              <w:jc w:val="right"/>
              <w:rPr>
                <w:spacing w:val="-4"/>
                <w:sz w:val="20"/>
                <w:lang w:val="sq-AL"/>
              </w:rPr>
            </w:pPr>
            <w:r w:rsidRPr="00A322DB">
              <w:rPr>
                <w:spacing w:val="-4"/>
                <w:sz w:val="20"/>
                <w:lang w:val="sq-AL"/>
              </w:rPr>
              <w:t>450</w:t>
            </w:r>
          </w:p>
        </w:tc>
        <w:tc>
          <w:tcPr>
            <w:tcW w:w="989" w:type="pct"/>
          </w:tcPr>
          <w:p w:rsidR="00A448A0" w:rsidRPr="00A322DB" w:rsidRDefault="00A448A0" w:rsidP="00996187">
            <w:pPr>
              <w:pStyle w:val="Paragrafi"/>
              <w:ind w:firstLine="0"/>
              <w:jc w:val="left"/>
              <w:rPr>
                <w:spacing w:val="-4"/>
                <w:sz w:val="20"/>
                <w:lang w:val="sq-AL"/>
              </w:rPr>
            </w:pPr>
          </w:p>
        </w:tc>
      </w:tr>
      <w:tr w:rsidR="00A448A0" w:rsidRPr="00A322DB" w:rsidTr="00062E3C">
        <w:trPr>
          <w:jc w:val="center"/>
        </w:trPr>
        <w:tc>
          <w:tcPr>
            <w:tcW w:w="446" w:type="pct"/>
          </w:tcPr>
          <w:p w:rsidR="00A448A0" w:rsidRPr="00A322DB" w:rsidRDefault="00A448A0" w:rsidP="00062E3C">
            <w:pPr>
              <w:pStyle w:val="Paragrafi"/>
              <w:ind w:firstLine="0"/>
              <w:rPr>
                <w:spacing w:val="-4"/>
                <w:sz w:val="20"/>
                <w:lang w:val="sq-AL"/>
              </w:rPr>
            </w:pPr>
          </w:p>
        </w:tc>
        <w:tc>
          <w:tcPr>
            <w:tcW w:w="625" w:type="pct"/>
            <w:vAlign w:val="center"/>
          </w:tcPr>
          <w:p w:rsidR="00A448A0" w:rsidRPr="00A322DB" w:rsidRDefault="00A448A0" w:rsidP="00062E3C">
            <w:pPr>
              <w:pStyle w:val="Paragrafi"/>
              <w:ind w:firstLine="0"/>
              <w:rPr>
                <w:spacing w:val="-4"/>
                <w:sz w:val="20"/>
                <w:lang w:val="sq-AL"/>
              </w:rPr>
            </w:pPr>
          </w:p>
        </w:tc>
        <w:tc>
          <w:tcPr>
            <w:tcW w:w="2054" w:type="pct"/>
            <w:vAlign w:val="center"/>
          </w:tcPr>
          <w:p w:rsidR="00A448A0" w:rsidRPr="00A322DB" w:rsidRDefault="00A448A0" w:rsidP="00062E3C">
            <w:pPr>
              <w:pStyle w:val="Paragrafi"/>
              <w:ind w:firstLine="0"/>
              <w:rPr>
                <w:spacing w:val="-4"/>
                <w:sz w:val="20"/>
                <w:lang w:val="sq-AL"/>
              </w:rPr>
            </w:pPr>
            <w:r w:rsidRPr="00A322DB">
              <w:rPr>
                <w:spacing w:val="-4"/>
                <w:sz w:val="20"/>
                <w:lang w:val="sq-AL"/>
              </w:rPr>
              <w:t>Sallatë dhe përzierjet sanduiç me bazë pikante</w:t>
            </w:r>
          </w:p>
        </w:tc>
        <w:tc>
          <w:tcPr>
            <w:tcW w:w="886" w:type="pct"/>
          </w:tcPr>
          <w:p w:rsidR="00A448A0" w:rsidRPr="00A322DB" w:rsidRDefault="00A448A0" w:rsidP="00062E3C">
            <w:pPr>
              <w:pStyle w:val="Paragrafi"/>
              <w:ind w:firstLine="0"/>
              <w:jc w:val="right"/>
              <w:rPr>
                <w:spacing w:val="-4"/>
                <w:sz w:val="20"/>
                <w:lang w:val="sq-AL"/>
              </w:rPr>
            </w:pPr>
            <w:r w:rsidRPr="00A322DB">
              <w:rPr>
                <w:spacing w:val="-4"/>
                <w:sz w:val="20"/>
                <w:lang w:val="sq-AL"/>
              </w:rPr>
              <w:t>140</w:t>
            </w:r>
          </w:p>
        </w:tc>
        <w:tc>
          <w:tcPr>
            <w:tcW w:w="989" w:type="pct"/>
          </w:tcPr>
          <w:p w:rsidR="00A448A0" w:rsidRPr="00A322DB" w:rsidRDefault="00A448A0" w:rsidP="00996187">
            <w:pPr>
              <w:pStyle w:val="Paragrafi"/>
              <w:ind w:firstLine="0"/>
              <w:jc w:val="left"/>
              <w:rPr>
                <w:spacing w:val="-4"/>
                <w:sz w:val="20"/>
                <w:lang w:val="sq-AL"/>
              </w:rPr>
            </w:pPr>
            <w:r w:rsidRPr="00A322DB">
              <w:rPr>
                <w:spacing w:val="-4"/>
                <w:sz w:val="20"/>
                <w:lang w:val="sq-AL"/>
              </w:rPr>
              <w:t>Vetëm sallatë me feinkost</w:t>
            </w:r>
          </w:p>
        </w:tc>
      </w:tr>
      <w:tr w:rsidR="00A448A0" w:rsidRPr="00A322DB" w:rsidTr="00062E3C">
        <w:trPr>
          <w:jc w:val="center"/>
        </w:trPr>
        <w:tc>
          <w:tcPr>
            <w:tcW w:w="446" w:type="pct"/>
          </w:tcPr>
          <w:p w:rsidR="00A448A0" w:rsidRPr="00A322DB" w:rsidRDefault="00A448A0" w:rsidP="00062E3C">
            <w:pPr>
              <w:pStyle w:val="Paragrafi"/>
              <w:ind w:firstLine="0"/>
              <w:rPr>
                <w:spacing w:val="-4"/>
                <w:sz w:val="20"/>
                <w:lang w:val="sq-AL"/>
              </w:rPr>
            </w:pPr>
          </w:p>
        </w:tc>
        <w:tc>
          <w:tcPr>
            <w:tcW w:w="625" w:type="pct"/>
            <w:vAlign w:val="center"/>
          </w:tcPr>
          <w:p w:rsidR="00A448A0" w:rsidRPr="00A322DB" w:rsidRDefault="00A448A0" w:rsidP="00062E3C">
            <w:pPr>
              <w:pStyle w:val="Paragrafi"/>
              <w:ind w:firstLine="0"/>
              <w:rPr>
                <w:spacing w:val="-4"/>
                <w:sz w:val="20"/>
                <w:lang w:val="sq-AL"/>
              </w:rPr>
            </w:pPr>
          </w:p>
        </w:tc>
        <w:tc>
          <w:tcPr>
            <w:tcW w:w="2054" w:type="pct"/>
            <w:vAlign w:val="center"/>
          </w:tcPr>
          <w:p w:rsidR="00A448A0" w:rsidRPr="00A322DB" w:rsidRDefault="00A448A0" w:rsidP="00062E3C">
            <w:pPr>
              <w:pStyle w:val="Paragrafi"/>
              <w:ind w:firstLine="0"/>
              <w:rPr>
                <w:spacing w:val="-4"/>
                <w:sz w:val="20"/>
                <w:lang w:val="sq-AL"/>
              </w:rPr>
            </w:pPr>
            <w:r w:rsidRPr="00A322DB">
              <w:rPr>
                <w:spacing w:val="-4"/>
                <w:sz w:val="20"/>
                <w:lang w:val="sq-AL"/>
              </w:rPr>
              <w:t>Ushqime dietetike për qëllime të veçanta mjekësore</w:t>
            </w:r>
          </w:p>
        </w:tc>
        <w:tc>
          <w:tcPr>
            <w:tcW w:w="886" w:type="pct"/>
          </w:tcPr>
          <w:p w:rsidR="00A448A0" w:rsidRPr="00A322DB" w:rsidRDefault="00A448A0" w:rsidP="00062E3C">
            <w:pPr>
              <w:pStyle w:val="Paragrafi"/>
              <w:ind w:firstLine="0"/>
              <w:jc w:val="right"/>
              <w:rPr>
                <w:spacing w:val="-4"/>
                <w:sz w:val="20"/>
                <w:lang w:val="sq-AL"/>
              </w:rPr>
            </w:pPr>
            <w:r w:rsidRPr="00A322DB">
              <w:rPr>
                <w:spacing w:val="-4"/>
                <w:sz w:val="20"/>
                <w:lang w:val="sq-AL"/>
              </w:rPr>
              <w:t>400</w:t>
            </w:r>
          </w:p>
        </w:tc>
        <w:tc>
          <w:tcPr>
            <w:tcW w:w="989" w:type="pct"/>
          </w:tcPr>
          <w:p w:rsidR="00A448A0" w:rsidRPr="00A322DB" w:rsidRDefault="00A448A0" w:rsidP="00996187">
            <w:pPr>
              <w:pStyle w:val="Paragrafi"/>
              <w:ind w:firstLine="0"/>
              <w:jc w:val="left"/>
              <w:rPr>
                <w:spacing w:val="-4"/>
                <w:sz w:val="20"/>
                <w:lang w:val="sq-AL"/>
              </w:rPr>
            </w:pPr>
          </w:p>
        </w:tc>
      </w:tr>
      <w:tr w:rsidR="00A448A0" w:rsidRPr="00A322DB" w:rsidTr="00062E3C">
        <w:trPr>
          <w:jc w:val="center"/>
        </w:trPr>
        <w:tc>
          <w:tcPr>
            <w:tcW w:w="446" w:type="pct"/>
          </w:tcPr>
          <w:p w:rsidR="00A448A0" w:rsidRPr="00A322DB" w:rsidRDefault="00A448A0" w:rsidP="00062E3C">
            <w:pPr>
              <w:pStyle w:val="Paragrafi"/>
              <w:ind w:firstLine="0"/>
              <w:rPr>
                <w:spacing w:val="-4"/>
                <w:sz w:val="20"/>
                <w:lang w:val="sq-AL"/>
              </w:rPr>
            </w:pPr>
          </w:p>
        </w:tc>
        <w:tc>
          <w:tcPr>
            <w:tcW w:w="625" w:type="pct"/>
            <w:vAlign w:val="center"/>
          </w:tcPr>
          <w:p w:rsidR="00A448A0" w:rsidRPr="00A322DB" w:rsidRDefault="00A448A0" w:rsidP="00062E3C">
            <w:pPr>
              <w:pStyle w:val="Paragrafi"/>
              <w:ind w:firstLine="0"/>
              <w:rPr>
                <w:spacing w:val="-4"/>
                <w:sz w:val="20"/>
                <w:lang w:val="sq-AL"/>
              </w:rPr>
            </w:pPr>
          </w:p>
        </w:tc>
        <w:tc>
          <w:tcPr>
            <w:tcW w:w="2054" w:type="pct"/>
            <w:vAlign w:val="center"/>
          </w:tcPr>
          <w:p w:rsidR="00A448A0" w:rsidRPr="00A322DB" w:rsidRDefault="00A448A0" w:rsidP="00062E3C">
            <w:pPr>
              <w:pStyle w:val="Paragrafi"/>
              <w:ind w:firstLine="0"/>
              <w:rPr>
                <w:spacing w:val="-4"/>
                <w:sz w:val="20"/>
                <w:lang w:val="sq-AL"/>
              </w:rPr>
            </w:pPr>
            <w:r w:rsidRPr="00A322DB">
              <w:rPr>
                <w:spacing w:val="-4"/>
                <w:sz w:val="20"/>
                <w:lang w:val="sq-AL"/>
              </w:rPr>
              <w:t>Ushqime dietetike për dietat e kontrollit të peshës, të destinuara për të zëvendësuar konsumimin total të përditshëm të ushqimit ose një vakt individual (të gjithë ose një pjesë të dietës së përgjithshme ditore)</w:t>
            </w:r>
          </w:p>
        </w:tc>
        <w:tc>
          <w:tcPr>
            <w:tcW w:w="886" w:type="pct"/>
          </w:tcPr>
          <w:p w:rsidR="00A448A0" w:rsidRPr="00A322DB" w:rsidRDefault="00A448A0" w:rsidP="00062E3C">
            <w:pPr>
              <w:pStyle w:val="Paragrafi"/>
              <w:ind w:firstLine="0"/>
              <w:jc w:val="right"/>
              <w:rPr>
                <w:spacing w:val="-4"/>
                <w:sz w:val="20"/>
                <w:lang w:val="sq-AL"/>
              </w:rPr>
            </w:pPr>
            <w:r w:rsidRPr="00A322DB">
              <w:rPr>
                <w:spacing w:val="-4"/>
                <w:sz w:val="20"/>
                <w:lang w:val="sq-AL"/>
              </w:rPr>
              <w:t>320</w:t>
            </w:r>
          </w:p>
        </w:tc>
        <w:tc>
          <w:tcPr>
            <w:tcW w:w="989" w:type="pct"/>
          </w:tcPr>
          <w:p w:rsidR="00A448A0" w:rsidRPr="00A322DB" w:rsidRDefault="00A448A0" w:rsidP="00996187">
            <w:pPr>
              <w:pStyle w:val="Paragrafi"/>
              <w:ind w:firstLine="0"/>
              <w:jc w:val="left"/>
              <w:rPr>
                <w:spacing w:val="-4"/>
                <w:sz w:val="20"/>
                <w:lang w:val="sq-AL"/>
              </w:rPr>
            </w:pPr>
          </w:p>
        </w:tc>
      </w:tr>
      <w:tr w:rsidR="00A448A0" w:rsidRPr="00A322DB" w:rsidTr="00062E3C">
        <w:trPr>
          <w:jc w:val="center"/>
        </w:trPr>
        <w:tc>
          <w:tcPr>
            <w:tcW w:w="446" w:type="pct"/>
          </w:tcPr>
          <w:p w:rsidR="00A448A0" w:rsidRPr="00A322DB" w:rsidRDefault="00A448A0" w:rsidP="00062E3C">
            <w:pPr>
              <w:pStyle w:val="Paragrafi"/>
              <w:ind w:firstLine="0"/>
              <w:rPr>
                <w:spacing w:val="-4"/>
                <w:sz w:val="20"/>
                <w:lang w:val="sq-AL"/>
              </w:rPr>
            </w:pPr>
          </w:p>
        </w:tc>
        <w:tc>
          <w:tcPr>
            <w:tcW w:w="625" w:type="pct"/>
            <w:vAlign w:val="center"/>
          </w:tcPr>
          <w:p w:rsidR="00A448A0" w:rsidRPr="00A322DB" w:rsidRDefault="00A448A0" w:rsidP="00062E3C">
            <w:pPr>
              <w:pStyle w:val="Paragrafi"/>
              <w:ind w:firstLine="0"/>
              <w:rPr>
                <w:spacing w:val="-4"/>
                <w:sz w:val="20"/>
                <w:lang w:val="sq-AL"/>
              </w:rPr>
            </w:pPr>
          </w:p>
        </w:tc>
        <w:tc>
          <w:tcPr>
            <w:tcW w:w="2054" w:type="pct"/>
          </w:tcPr>
          <w:p w:rsidR="00A448A0" w:rsidRPr="00A322DB" w:rsidRDefault="00A448A0" w:rsidP="00062E3C">
            <w:pPr>
              <w:pStyle w:val="Paragrafi"/>
              <w:ind w:firstLine="0"/>
              <w:jc w:val="left"/>
              <w:rPr>
                <w:spacing w:val="-4"/>
                <w:sz w:val="20"/>
                <w:lang w:val="sq-AL"/>
              </w:rPr>
            </w:pPr>
            <w:r w:rsidRPr="00A322DB">
              <w:rPr>
                <w:spacing w:val="-4"/>
                <w:sz w:val="20"/>
                <w:lang w:val="sq-AL"/>
              </w:rPr>
              <w:t>Nektar frutash</w:t>
            </w:r>
          </w:p>
        </w:tc>
        <w:tc>
          <w:tcPr>
            <w:tcW w:w="886" w:type="pct"/>
          </w:tcPr>
          <w:p w:rsidR="00A448A0" w:rsidRPr="00A322DB" w:rsidRDefault="00A448A0" w:rsidP="00062E3C">
            <w:pPr>
              <w:pStyle w:val="Paragrafi"/>
              <w:ind w:firstLine="0"/>
              <w:jc w:val="right"/>
              <w:rPr>
                <w:spacing w:val="-4"/>
                <w:sz w:val="20"/>
                <w:lang w:val="sq-AL"/>
              </w:rPr>
            </w:pPr>
            <w:r w:rsidRPr="00A322DB">
              <w:rPr>
                <w:spacing w:val="-4"/>
                <w:sz w:val="20"/>
                <w:lang w:val="sq-AL"/>
              </w:rPr>
              <w:t>300</w:t>
            </w:r>
          </w:p>
        </w:tc>
        <w:tc>
          <w:tcPr>
            <w:tcW w:w="989" w:type="pct"/>
          </w:tcPr>
          <w:p w:rsidR="00A448A0" w:rsidRPr="00A322DB" w:rsidRDefault="00A448A0" w:rsidP="00996187">
            <w:pPr>
              <w:pStyle w:val="Paragrafi"/>
              <w:ind w:firstLine="0"/>
              <w:jc w:val="left"/>
              <w:rPr>
                <w:spacing w:val="-4"/>
                <w:sz w:val="20"/>
                <w:lang w:val="sq-AL"/>
              </w:rPr>
            </w:pPr>
            <w:r w:rsidRPr="00A322DB">
              <w:rPr>
                <w:spacing w:val="-4"/>
                <w:sz w:val="20"/>
                <w:lang w:val="sq-AL"/>
              </w:rPr>
              <w:t>Vetëm me energji të reduktuar ose pa sheqer të shtuar</w:t>
            </w:r>
          </w:p>
        </w:tc>
      </w:tr>
      <w:tr w:rsidR="00A448A0" w:rsidRPr="00A322DB" w:rsidTr="00062E3C">
        <w:trPr>
          <w:jc w:val="center"/>
        </w:trPr>
        <w:tc>
          <w:tcPr>
            <w:tcW w:w="446" w:type="pct"/>
          </w:tcPr>
          <w:p w:rsidR="00A448A0" w:rsidRPr="00A322DB" w:rsidRDefault="00A448A0" w:rsidP="00062E3C">
            <w:pPr>
              <w:pStyle w:val="Paragrafi"/>
              <w:ind w:firstLine="0"/>
              <w:rPr>
                <w:spacing w:val="-4"/>
                <w:sz w:val="20"/>
                <w:lang w:val="sq-AL"/>
              </w:rPr>
            </w:pPr>
          </w:p>
        </w:tc>
        <w:tc>
          <w:tcPr>
            <w:tcW w:w="625" w:type="pct"/>
            <w:vAlign w:val="center"/>
          </w:tcPr>
          <w:p w:rsidR="00A448A0" w:rsidRPr="00A322DB" w:rsidRDefault="00A448A0" w:rsidP="00062E3C">
            <w:pPr>
              <w:pStyle w:val="Paragrafi"/>
              <w:ind w:firstLine="0"/>
              <w:rPr>
                <w:spacing w:val="-4"/>
                <w:sz w:val="20"/>
                <w:lang w:val="sq-AL"/>
              </w:rPr>
            </w:pPr>
          </w:p>
        </w:tc>
        <w:tc>
          <w:tcPr>
            <w:tcW w:w="2054" w:type="pct"/>
          </w:tcPr>
          <w:p w:rsidR="00A448A0" w:rsidRPr="00A322DB" w:rsidRDefault="00A448A0" w:rsidP="00062E3C">
            <w:pPr>
              <w:pStyle w:val="Paragrafi"/>
              <w:ind w:firstLine="0"/>
              <w:jc w:val="left"/>
              <w:rPr>
                <w:spacing w:val="-4"/>
                <w:sz w:val="20"/>
                <w:lang w:val="sq-AL"/>
              </w:rPr>
            </w:pPr>
            <w:r w:rsidRPr="00A322DB">
              <w:rPr>
                <w:spacing w:val="-4"/>
                <w:sz w:val="20"/>
                <w:lang w:val="sq-AL"/>
              </w:rPr>
              <w:t xml:space="preserve">Pije të aromatizuara </w:t>
            </w:r>
          </w:p>
        </w:tc>
        <w:tc>
          <w:tcPr>
            <w:tcW w:w="886" w:type="pct"/>
          </w:tcPr>
          <w:p w:rsidR="00A448A0" w:rsidRPr="00A322DB" w:rsidRDefault="00A448A0" w:rsidP="00062E3C">
            <w:pPr>
              <w:pStyle w:val="Paragrafi"/>
              <w:ind w:firstLine="0"/>
              <w:jc w:val="right"/>
              <w:rPr>
                <w:spacing w:val="-4"/>
                <w:sz w:val="20"/>
                <w:lang w:val="sq-AL"/>
              </w:rPr>
            </w:pPr>
            <w:r w:rsidRPr="00A322DB">
              <w:rPr>
                <w:spacing w:val="-4"/>
                <w:sz w:val="20"/>
                <w:lang w:val="sq-AL"/>
              </w:rPr>
              <w:t>300</w:t>
            </w:r>
          </w:p>
        </w:tc>
        <w:tc>
          <w:tcPr>
            <w:tcW w:w="989" w:type="pct"/>
          </w:tcPr>
          <w:p w:rsidR="00A448A0" w:rsidRPr="00A322DB" w:rsidRDefault="00A448A0" w:rsidP="00996187">
            <w:pPr>
              <w:pStyle w:val="Paragrafi"/>
              <w:ind w:firstLine="0"/>
              <w:jc w:val="left"/>
              <w:rPr>
                <w:spacing w:val="-4"/>
                <w:sz w:val="20"/>
                <w:lang w:val="sq-AL"/>
              </w:rPr>
            </w:pPr>
            <w:r w:rsidRPr="00A322DB">
              <w:rPr>
                <w:spacing w:val="-4"/>
                <w:sz w:val="20"/>
                <w:lang w:val="sq-AL"/>
              </w:rPr>
              <w:t>Vetëm me energji të reduktuar ose pa sheqer të shtuar</w:t>
            </w:r>
          </w:p>
        </w:tc>
      </w:tr>
      <w:tr w:rsidR="00A448A0" w:rsidRPr="00A322DB" w:rsidTr="00062E3C">
        <w:trPr>
          <w:jc w:val="center"/>
        </w:trPr>
        <w:tc>
          <w:tcPr>
            <w:tcW w:w="446" w:type="pct"/>
          </w:tcPr>
          <w:p w:rsidR="00A448A0" w:rsidRPr="00A322DB" w:rsidRDefault="00A448A0" w:rsidP="00062E3C">
            <w:pPr>
              <w:pStyle w:val="Paragrafi"/>
              <w:ind w:firstLine="0"/>
              <w:rPr>
                <w:spacing w:val="-4"/>
                <w:sz w:val="20"/>
                <w:lang w:val="sq-AL"/>
              </w:rPr>
            </w:pPr>
          </w:p>
        </w:tc>
        <w:tc>
          <w:tcPr>
            <w:tcW w:w="625" w:type="pct"/>
            <w:vAlign w:val="center"/>
          </w:tcPr>
          <w:p w:rsidR="00A448A0" w:rsidRPr="00A322DB" w:rsidRDefault="00A448A0" w:rsidP="00062E3C">
            <w:pPr>
              <w:pStyle w:val="Paragrafi"/>
              <w:ind w:firstLine="0"/>
              <w:rPr>
                <w:spacing w:val="-4"/>
                <w:sz w:val="20"/>
                <w:lang w:val="sq-AL"/>
              </w:rPr>
            </w:pPr>
          </w:p>
        </w:tc>
        <w:tc>
          <w:tcPr>
            <w:tcW w:w="2054" w:type="pct"/>
            <w:vAlign w:val="center"/>
          </w:tcPr>
          <w:p w:rsidR="00A448A0" w:rsidRPr="00A322DB" w:rsidRDefault="00A448A0" w:rsidP="00062E3C">
            <w:pPr>
              <w:pStyle w:val="Paragrafi"/>
              <w:ind w:firstLine="0"/>
              <w:rPr>
                <w:spacing w:val="-4"/>
                <w:sz w:val="20"/>
                <w:lang w:val="sq-AL"/>
              </w:rPr>
            </w:pPr>
            <w:r w:rsidRPr="00A322DB">
              <w:rPr>
                <w:spacing w:val="-4"/>
                <w:sz w:val="20"/>
                <w:lang w:val="sq-AL"/>
              </w:rPr>
              <w:t>Pije alkoolike, duke përfshirë të ngjashme pa alkool dhe alkool të ulët</w:t>
            </w:r>
          </w:p>
        </w:tc>
        <w:tc>
          <w:tcPr>
            <w:tcW w:w="886" w:type="pct"/>
          </w:tcPr>
          <w:p w:rsidR="00A448A0" w:rsidRPr="00A322DB" w:rsidRDefault="00A448A0" w:rsidP="00062E3C">
            <w:pPr>
              <w:pStyle w:val="Paragrafi"/>
              <w:ind w:firstLine="0"/>
              <w:jc w:val="right"/>
              <w:rPr>
                <w:spacing w:val="-4"/>
                <w:sz w:val="20"/>
                <w:lang w:val="sq-AL"/>
              </w:rPr>
            </w:pPr>
          </w:p>
        </w:tc>
        <w:tc>
          <w:tcPr>
            <w:tcW w:w="989" w:type="pct"/>
          </w:tcPr>
          <w:p w:rsidR="00A448A0" w:rsidRPr="00A322DB" w:rsidRDefault="00A448A0" w:rsidP="00996187">
            <w:pPr>
              <w:pStyle w:val="Paragrafi"/>
              <w:ind w:firstLine="0"/>
              <w:jc w:val="left"/>
              <w:rPr>
                <w:spacing w:val="-4"/>
                <w:sz w:val="20"/>
                <w:lang w:val="sq-AL"/>
              </w:rPr>
            </w:pPr>
          </w:p>
        </w:tc>
      </w:tr>
      <w:tr w:rsidR="00A448A0" w:rsidRPr="00A322DB" w:rsidTr="00062E3C">
        <w:trPr>
          <w:jc w:val="center"/>
        </w:trPr>
        <w:tc>
          <w:tcPr>
            <w:tcW w:w="446" w:type="pct"/>
          </w:tcPr>
          <w:p w:rsidR="00A448A0" w:rsidRPr="00A322DB" w:rsidRDefault="00A448A0" w:rsidP="00062E3C">
            <w:pPr>
              <w:pStyle w:val="Paragrafi"/>
              <w:ind w:firstLine="0"/>
              <w:rPr>
                <w:spacing w:val="-4"/>
                <w:sz w:val="20"/>
                <w:lang w:val="sq-AL"/>
              </w:rPr>
            </w:pPr>
          </w:p>
        </w:tc>
        <w:tc>
          <w:tcPr>
            <w:tcW w:w="625" w:type="pct"/>
            <w:vAlign w:val="center"/>
          </w:tcPr>
          <w:p w:rsidR="00A448A0" w:rsidRPr="00A322DB" w:rsidRDefault="00A448A0" w:rsidP="00062E3C">
            <w:pPr>
              <w:pStyle w:val="Paragrafi"/>
              <w:ind w:firstLine="0"/>
              <w:rPr>
                <w:spacing w:val="-4"/>
                <w:sz w:val="20"/>
                <w:lang w:val="sq-AL"/>
              </w:rPr>
            </w:pPr>
          </w:p>
        </w:tc>
        <w:tc>
          <w:tcPr>
            <w:tcW w:w="2054" w:type="pct"/>
          </w:tcPr>
          <w:p w:rsidR="00A448A0" w:rsidRPr="00A322DB" w:rsidRDefault="00A448A0" w:rsidP="00062E3C">
            <w:pPr>
              <w:pStyle w:val="Paragrafi"/>
              <w:ind w:firstLine="0"/>
              <w:jc w:val="left"/>
              <w:rPr>
                <w:spacing w:val="-4"/>
                <w:sz w:val="20"/>
                <w:lang w:val="sq-AL"/>
              </w:rPr>
            </w:pPr>
            <w:r w:rsidRPr="00A322DB">
              <w:rPr>
                <w:spacing w:val="-4"/>
                <w:sz w:val="20"/>
                <w:lang w:val="sq-AL"/>
              </w:rPr>
              <w:t>Birra dhe pije malt</w:t>
            </w:r>
          </w:p>
        </w:tc>
        <w:tc>
          <w:tcPr>
            <w:tcW w:w="886" w:type="pct"/>
          </w:tcPr>
          <w:p w:rsidR="00A448A0" w:rsidRPr="00A322DB" w:rsidRDefault="00A448A0" w:rsidP="00062E3C">
            <w:pPr>
              <w:pStyle w:val="Paragrafi"/>
              <w:ind w:firstLine="0"/>
              <w:jc w:val="right"/>
              <w:rPr>
                <w:spacing w:val="-4"/>
                <w:sz w:val="20"/>
                <w:lang w:val="sq-AL"/>
              </w:rPr>
            </w:pPr>
            <w:r w:rsidRPr="00A322DB">
              <w:rPr>
                <w:spacing w:val="-4"/>
                <w:sz w:val="20"/>
                <w:lang w:val="sq-AL"/>
              </w:rPr>
              <w:t>250</w:t>
            </w:r>
          </w:p>
        </w:tc>
        <w:tc>
          <w:tcPr>
            <w:tcW w:w="989" w:type="pct"/>
          </w:tcPr>
          <w:p w:rsidR="00A448A0" w:rsidRPr="00A322DB" w:rsidRDefault="00A448A0" w:rsidP="00996187">
            <w:pPr>
              <w:pStyle w:val="Paragrafi"/>
              <w:ind w:firstLine="0"/>
              <w:jc w:val="left"/>
              <w:rPr>
                <w:spacing w:val="-4"/>
                <w:sz w:val="20"/>
                <w:lang w:val="sq-AL"/>
              </w:rPr>
            </w:pPr>
            <w:r w:rsidRPr="00A322DB">
              <w:rPr>
                <w:spacing w:val="-4"/>
                <w:sz w:val="20"/>
                <w:lang w:val="sq-AL"/>
              </w:rPr>
              <w:t>Vetëm birrë pa alkool ose me përmbajtje alkooli jo më tepër se 1,2% vol; “</w:t>
            </w:r>
            <w:r w:rsidRPr="00A322DB">
              <w:rPr>
                <w:i/>
                <w:spacing w:val="-4"/>
                <w:sz w:val="20"/>
                <w:lang w:val="sq-AL"/>
              </w:rPr>
              <w:t>Bière de table/Tafelbier</w:t>
            </w:r>
            <w:r w:rsidRPr="00A322DB">
              <w:rPr>
                <w:spacing w:val="-4"/>
                <w:sz w:val="20"/>
                <w:lang w:val="sq-AL"/>
              </w:rPr>
              <w:t xml:space="preserve">/birrë tavoline” (përmbajtja origjinale e </w:t>
            </w:r>
            <w:r w:rsidRPr="00A322DB">
              <w:rPr>
                <w:i/>
                <w:spacing w:val="-4"/>
                <w:sz w:val="20"/>
                <w:lang w:val="sq-AL"/>
              </w:rPr>
              <w:t>wort</w:t>
            </w:r>
            <w:r w:rsidRPr="00A322DB">
              <w:rPr>
                <w:spacing w:val="-4"/>
                <w:sz w:val="20"/>
                <w:lang w:val="sq-AL"/>
              </w:rPr>
              <w:t>, më pak se 6%), me përjashtim të “</w:t>
            </w:r>
            <w:r w:rsidRPr="00A322DB">
              <w:rPr>
                <w:i/>
                <w:spacing w:val="-4"/>
                <w:sz w:val="20"/>
                <w:lang w:val="sq-AL"/>
              </w:rPr>
              <w:t>Obergäriges Einfachbier</w:t>
            </w:r>
            <w:r w:rsidRPr="00A322DB">
              <w:rPr>
                <w:spacing w:val="-4"/>
                <w:sz w:val="20"/>
                <w:lang w:val="sq-AL"/>
              </w:rPr>
              <w:t>”; Birra me një aciditet minimal prej 30 mili-ekuivalente, shprehur si NaOH; Birra të bardha të llojit “</w:t>
            </w:r>
            <w:r w:rsidRPr="00A322DB">
              <w:rPr>
                <w:i/>
                <w:spacing w:val="-4"/>
                <w:sz w:val="20"/>
                <w:lang w:val="sq-AL"/>
              </w:rPr>
              <w:t>oud bruin</w:t>
            </w:r>
            <w:r w:rsidRPr="00A322DB">
              <w:rPr>
                <w:spacing w:val="-4"/>
                <w:sz w:val="20"/>
                <w:lang w:val="sq-AL"/>
              </w:rPr>
              <w:t>”</w:t>
            </w:r>
          </w:p>
        </w:tc>
      </w:tr>
      <w:tr w:rsidR="00A448A0" w:rsidRPr="00A322DB" w:rsidTr="00062E3C">
        <w:trPr>
          <w:jc w:val="center"/>
        </w:trPr>
        <w:tc>
          <w:tcPr>
            <w:tcW w:w="446" w:type="pct"/>
          </w:tcPr>
          <w:p w:rsidR="00A448A0" w:rsidRPr="00A322DB" w:rsidRDefault="00A448A0" w:rsidP="00062E3C">
            <w:pPr>
              <w:pStyle w:val="Paragrafi"/>
              <w:ind w:firstLine="0"/>
              <w:rPr>
                <w:spacing w:val="-4"/>
                <w:sz w:val="20"/>
                <w:lang w:val="sq-AL"/>
              </w:rPr>
            </w:pPr>
          </w:p>
        </w:tc>
        <w:tc>
          <w:tcPr>
            <w:tcW w:w="625" w:type="pct"/>
            <w:vAlign w:val="center"/>
          </w:tcPr>
          <w:p w:rsidR="00A448A0" w:rsidRPr="00A322DB" w:rsidRDefault="00A448A0" w:rsidP="00062E3C">
            <w:pPr>
              <w:pStyle w:val="Paragrafi"/>
              <w:ind w:firstLine="0"/>
              <w:rPr>
                <w:spacing w:val="-4"/>
                <w:sz w:val="20"/>
                <w:lang w:val="sq-AL"/>
              </w:rPr>
            </w:pPr>
          </w:p>
        </w:tc>
        <w:tc>
          <w:tcPr>
            <w:tcW w:w="2054" w:type="pct"/>
            <w:vAlign w:val="center"/>
          </w:tcPr>
          <w:p w:rsidR="00A448A0" w:rsidRPr="00A322DB" w:rsidRDefault="00A448A0" w:rsidP="00062E3C">
            <w:pPr>
              <w:pStyle w:val="Paragrafi"/>
              <w:ind w:firstLine="0"/>
              <w:rPr>
                <w:spacing w:val="-4"/>
                <w:sz w:val="20"/>
                <w:lang w:val="sq-AL"/>
              </w:rPr>
            </w:pPr>
            <w:r w:rsidRPr="00A322DB">
              <w:rPr>
                <w:spacing w:val="-4"/>
                <w:sz w:val="20"/>
                <w:lang w:val="sq-AL"/>
              </w:rPr>
              <w:t>Birra dhe pije malt</w:t>
            </w:r>
          </w:p>
        </w:tc>
        <w:tc>
          <w:tcPr>
            <w:tcW w:w="886" w:type="pct"/>
          </w:tcPr>
          <w:p w:rsidR="00A448A0" w:rsidRPr="00A322DB" w:rsidRDefault="00A448A0" w:rsidP="00062E3C">
            <w:pPr>
              <w:pStyle w:val="Paragrafi"/>
              <w:ind w:firstLine="0"/>
              <w:jc w:val="right"/>
              <w:rPr>
                <w:spacing w:val="-4"/>
                <w:sz w:val="20"/>
                <w:lang w:val="sq-AL"/>
              </w:rPr>
            </w:pPr>
            <w:r w:rsidRPr="00A322DB">
              <w:rPr>
                <w:spacing w:val="-4"/>
                <w:sz w:val="20"/>
                <w:lang w:val="sq-AL"/>
              </w:rPr>
              <w:t>10</w:t>
            </w:r>
          </w:p>
        </w:tc>
        <w:tc>
          <w:tcPr>
            <w:tcW w:w="989" w:type="pct"/>
          </w:tcPr>
          <w:p w:rsidR="00A448A0" w:rsidRPr="00A322DB" w:rsidRDefault="00A448A0" w:rsidP="00996187">
            <w:pPr>
              <w:pStyle w:val="Paragrafi"/>
              <w:ind w:firstLine="0"/>
              <w:jc w:val="left"/>
              <w:rPr>
                <w:spacing w:val="-4"/>
                <w:sz w:val="20"/>
                <w:lang w:val="sq-AL"/>
              </w:rPr>
            </w:pPr>
            <w:r w:rsidRPr="00A322DB">
              <w:rPr>
                <w:spacing w:val="-4"/>
                <w:sz w:val="20"/>
                <w:lang w:val="sq-AL"/>
              </w:rPr>
              <w:t>Vetëm birrë me energji të reduktuar</w:t>
            </w:r>
          </w:p>
        </w:tc>
      </w:tr>
      <w:tr w:rsidR="00A448A0" w:rsidRPr="00A322DB" w:rsidTr="00062E3C">
        <w:trPr>
          <w:jc w:val="center"/>
        </w:trPr>
        <w:tc>
          <w:tcPr>
            <w:tcW w:w="446" w:type="pct"/>
          </w:tcPr>
          <w:p w:rsidR="00A448A0" w:rsidRPr="00A322DB" w:rsidRDefault="00A448A0" w:rsidP="00062E3C">
            <w:pPr>
              <w:pStyle w:val="Paragrafi"/>
              <w:ind w:firstLine="0"/>
              <w:rPr>
                <w:spacing w:val="-4"/>
                <w:sz w:val="20"/>
                <w:lang w:val="sq-AL"/>
              </w:rPr>
            </w:pPr>
          </w:p>
        </w:tc>
        <w:tc>
          <w:tcPr>
            <w:tcW w:w="625" w:type="pct"/>
            <w:vAlign w:val="center"/>
          </w:tcPr>
          <w:p w:rsidR="00A448A0" w:rsidRPr="00A322DB" w:rsidRDefault="00A448A0" w:rsidP="00062E3C">
            <w:pPr>
              <w:pStyle w:val="Paragrafi"/>
              <w:ind w:firstLine="0"/>
              <w:rPr>
                <w:spacing w:val="-4"/>
                <w:sz w:val="20"/>
                <w:lang w:val="sq-AL"/>
              </w:rPr>
            </w:pPr>
          </w:p>
        </w:tc>
        <w:tc>
          <w:tcPr>
            <w:tcW w:w="2054" w:type="pct"/>
            <w:vAlign w:val="center"/>
          </w:tcPr>
          <w:p w:rsidR="00A448A0" w:rsidRPr="00A322DB" w:rsidRDefault="00A448A0" w:rsidP="00062E3C">
            <w:pPr>
              <w:pStyle w:val="Paragrafi"/>
              <w:ind w:firstLine="0"/>
              <w:rPr>
                <w:spacing w:val="-4"/>
                <w:sz w:val="20"/>
                <w:lang w:val="sq-AL"/>
              </w:rPr>
            </w:pPr>
            <w:r w:rsidRPr="00A322DB">
              <w:rPr>
                <w:spacing w:val="-4"/>
                <w:sz w:val="20"/>
                <w:lang w:val="sq-AL"/>
              </w:rPr>
              <w:t>Musht dhe perri</w:t>
            </w:r>
          </w:p>
        </w:tc>
        <w:tc>
          <w:tcPr>
            <w:tcW w:w="886" w:type="pct"/>
          </w:tcPr>
          <w:p w:rsidR="00A448A0" w:rsidRPr="00A322DB" w:rsidRDefault="00A448A0" w:rsidP="00062E3C">
            <w:pPr>
              <w:pStyle w:val="Paragrafi"/>
              <w:ind w:firstLine="0"/>
              <w:jc w:val="right"/>
              <w:rPr>
                <w:spacing w:val="-4"/>
                <w:sz w:val="20"/>
                <w:lang w:val="sq-AL"/>
              </w:rPr>
            </w:pPr>
            <w:r w:rsidRPr="00A322DB">
              <w:rPr>
                <w:spacing w:val="-4"/>
                <w:sz w:val="20"/>
                <w:lang w:val="sq-AL"/>
              </w:rPr>
              <w:t>50</w:t>
            </w:r>
          </w:p>
        </w:tc>
        <w:tc>
          <w:tcPr>
            <w:tcW w:w="989" w:type="pct"/>
          </w:tcPr>
          <w:p w:rsidR="00A448A0" w:rsidRPr="00A322DB" w:rsidRDefault="00A448A0" w:rsidP="00996187">
            <w:pPr>
              <w:pStyle w:val="Paragrafi"/>
              <w:ind w:firstLine="0"/>
              <w:jc w:val="left"/>
              <w:rPr>
                <w:spacing w:val="-4"/>
                <w:sz w:val="20"/>
                <w:lang w:val="sq-AL"/>
              </w:rPr>
            </w:pPr>
          </w:p>
        </w:tc>
      </w:tr>
      <w:tr w:rsidR="00A448A0" w:rsidRPr="00A322DB" w:rsidTr="00062E3C">
        <w:trPr>
          <w:jc w:val="center"/>
        </w:trPr>
        <w:tc>
          <w:tcPr>
            <w:tcW w:w="446" w:type="pct"/>
          </w:tcPr>
          <w:p w:rsidR="00A448A0" w:rsidRPr="00A322DB" w:rsidRDefault="00A448A0" w:rsidP="00062E3C">
            <w:pPr>
              <w:pStyle w:val="Paragrafi"/>
              <w:ind w:firstLine="0"/>
              <w:rPr>
                <w:spacing w:val="-4"/>
                <w:sz w:val="20"/>
                <w:lang w:val="sq-AL"/>
              </w:rPr>
            </w:pPr>
          </w:p>
        </w:tc>
        <w:tc>
          <w:tcPr>
            <w:tcW w:w="625" w:type="pct"/>
            <w:vAlign w:val="center"/>
          </w:tcPr>
          <w:p w:rsidR="00A448A0" w:rsidRPr="00A322DB" w:rsidRDefault="00A448A0" w:rsidP="00062E3C">
            <w:pPr>
              <w:pStyle w:val="Paragrafi"/>
              <w:ind w:firstLine="0"/>
              <w:rPr>
                <w:spacing w:val="-4"/>
                <w:sz w:val="20"/>
                <w:lang w:val="sq-AL"/>
              </w:rPr>
            </w:pPr>
          </w:p>
        </w:tc>
        <w:tc>
          <w:tcPr>
            <w:tcW w:w="2054" w:type="pct"/>
            <w:vAlign w:val="center"/>
          </w:tcPr>
          <w:p w:rsidR="00A448A0" w:rsidRPr="00A322DB" w:rsidRDefault="00A448A0" w:rsidP="00062E3C">
            <w:pPr>
              <w:pStyle w:val="Paragrafi"/>
              <w:ind w:firstLine="0"/>
              <w:rPr>
                <w:spacing w:val="-4"/>
                <w:sz w:val="20"/>
                <w:lang w:val="sq-AL"/>
              </w:rPr>
            </w:pPr>
            <w:r w:rsidRPr="00A322DB">
              <w:rPr>
                <w:spacing w:val="-4"/>
                <w:sz w:val="20"/>
                <w:lang w:val="sq-AL"/>
              </w:rPr>
              <w:t>Pije të tjera alkoolike përfshirë përzierjet e pijeve alkoolike me pije joalkoolike dhe alkoolike me më pak se 15% të alkoolit</w:t>
            </w:r>
          </w:p>
        </w:tc>
        <w:tc>
          <w:tcPr>
            <w:tcW w:w="886" w:type="pct"/>
          </w:tcPr>
          <w:p w:rsidR="00A448A0" w:rsidRPr="00A322DB" w:rsidRDefault="00A448A0" w:rsidP="00062E3C">
            <w:pPr>
              <w:pStyle w:val="Paragrafi"/>
              <w:ind w:firstLine="0"/>
              <w:jc w:val="right"/>
              <w:rPr>
                <w:spacing w:val="-4"/>
                <w:sz w:val="20"/>
                <w:lang w:val="sq-AL"/>
              </w:rPr>
            </w:pPr>
            <w:r w:rsidRPr="00A322DB">
              <w:rPr>
                <w:spacing w:val="-4"/>
                <w:sz w:val="20"/>
                <w:lang w:val="sq-AL"/>
              </w:rPr>
              <w:t>250</w:t>
            </w:r>
          </w:p>
        </w:tc>
        <w:tc>
          <w:tcPr>
            <w:tcW w:w="989" w:type="pct"/>
          </w:tcPr>
          <w:p w:rsidR="00A448A0" w:rsidRPr="00A322DB" w:rsidRDefault="00A448A0" w:rsidP="00996187">
            <w:pPr>
              <w:pStyle w:val="Paragrafi"/>
              <w:ind w:firstLine="0"/>
              <w:jc w:val="left"/>
              <w:rPr>
                <w:spacing w:val="-4"/>
                <w:sz w:val="20"/>
                <w:lang w:val="sq-AL"/>
              </w:rPr>
            </w:pPr>
          </w:p>
        </w:tc>
      </w:tr>
      <w:tr w:rsidR="00A448A0" w:rsidRPr="00A322DB" w:rsidTr="00062E3C">
        <w:trPr>
          <w:jc w:val="center"/>
        </w:trPr>
        <w:tc>
          <w:tcPr>
            <w:tcW w:w="446" w:type="pct"/>
          </w:tcPr>
          <w:p w:rsidR="00A448A0" w:rsidRPr="00A322DB" w:rsidRDefault="00A448A0" w:rsidP="00062E3C">
            <w:pPr>
              <w:pStyle w:val="Paragrafi"/>
              <w:ind w:firstLine="0"/>
              <w:rPr>
                <w:spacing w:val="-4"/>
                <w:sz w:val="20"/>
                <w:lang w:val="sq-AL"/>
              </w:rPr>
            </w:pPr>
          </w:p>
        </w:tc>
        <w:tc>
          <w:tcPr>
            <w:tcW w:w="625" w:type="pct"/>
            <w:vAlign w:val="center"/>
          </w:tcPr>
          <w:p w:rsidR="00A448A0" w:rsidRPr="00A322DB" w:rsidRDefault="00A448A0" w:rsidP="00062E3C">
            <w:pPr>
              <w:pStyle w:val="Paragrafi"/>
              <w:ind w:firstLine="0"/>
              <w:rPr>
                <w:spacing w:val="-4"/>
                <w:sz w:val="20"/>
                <w:lang w:val="sq-AL"/>
              </w:rPr>
            </w:pPr>
          </w:p>
        </w:tc>
        <w:tc>
          <w:tcPr>
            <w:tcW w:w="2054" w:type="pct"/>
            <w:vAlign w:val="center"/>
          </w:tcPr>
          <w:p w:rsidR="00A448A0" w:rsidRPr="00A322DB" w:rsidRDefault="00A448A0" w:rsidP="00062E3C">
            <w:pPr>
              <w:pStyle w:val="Paragrafi"/>
              <w:ind w:firstLine="0"/>
              <w:rPr>
                <w:spacing w:val="-4"/>
                <w:sz w:val="20"/>
                <w:lang w:val="sq-AL"/>
              </w:rPr>
            </w:pPr>
            <w:r w:rsidRPr="00725E7F">
              <w:rPr>
                <w:i/>
                <w:spacing w:val="-4"/>
                <w:sz w:val="20"/>
                <w:lang w:val="sq-AL"/>
              </w:rPr>
              <w:t>Snack</w:t>
            </w:r>
            <w:r w:rsidRPr="00A322DB">
              <w:rPr>
                <w:spacing w:val="-4"/>
                <w:sz w:val="20"/>
                <w:lang w:val="sq-AL"/>
              </w:rPr>
              <w:t xml:space="preserve"> të bazuara në patate, drithëra, miell ose niseshte</w:t>
            </w:r>
          </w:p>
        </w:tc>
        <w:tc>
          <w:tcPr>
            <w:tcW w:w="886" w:type="pct"/>
          </w:tcPr>
          <w:p w:rsidR="00A448A0" w:rsidRPr="00A322DB" w:rsidRDefault="00A448A0" w:rsidP="00062E3C">
            <w:pPr>
              <w:pStyle w:val="Paragrafi"/>
              <w:ind w:firstLine="0"/>
              <w:jc w:val="right"/>
              <w:rPr>
                <w:spacing w:val="-4"/>
                <w:sz w:val="20"/>
                <w:lang w:val="sq-AL"/>
              </w:rPr>
            </w:pPr>
            <w:r w:rsidRPr="00A322DB">
              <w:rPr>
                <w:spacing w:val="-4"/>
                <w:sz w:val="20"/>
                <w:lang w:val="sq-AL"/>
              </w:rPr>
              <w:t>200</w:t>
            </w:r>
          </w:p>
        </w:tc>
        <w:tc>
          <w:tcPr>
            <w:tcW w:w="989" w:type="pct"/>
          </w:tcPr>
          <w:p w:rsidR="00A448A0" w:rsidRPr="00A322DB" w:rsidRDefault="00A448A0" w:rsidP="00996187">
            <w:pPr>
              <w:pStyle w:val="Paragrafi"/>
              <w:ind w:firstLine="0"/>
              <w:jc w:val="left"/>
              <w:rPr>
                <w:spacing w:val="-4"/>
                <w:sz w:val="20"/>
                <w:lang w:val="sq-AL"/>
              </w:rPr>
            </w:pPr>
          </w:p>
        </w:tc>
      </w:tr>
      <w:tr w:rsidR="00A448A0" w:rsidRPr="00A322DB" w:rsidTr="00062E3C">
        <w:trPr>
          <w:jc w:val="center"/>
        </w:trPr>
        <w:tc>
          <w:tcPr>
            <w:tcW w:w="446" w:type="pct"/>
          </w:tcPr>
          <w:p w:rsidR="00A448A0" w:rsidRPr="00A322DB" w:rsidRDefault="00A448A0" w:rsidP="00062E3C">
            <w:pPr>
              <w:pStyle w:val="Paragrafi"/>
              <w:ind w:firstLine="0"/>
              <w:rPr>
                <w:spacing w:val="-4"/>
                <w:sz w:val="20"/>
                <w:lang w:val="sq-AL"/>
              </w:rPr>
            </w:pPr>
          </w:p>
        </w:tc>
        <w:tc>
          <w:tcPr>
            <w:tcW w:w="625" w:type="pct"/>
            <w:vAlign w:val="center"/>
          </w:tcPr>
          <w:p w:rsidR="00A448A0" w:rsidRPr="00A322DB" w:rsidRDefault="00A448A0" w:rsidP="00062E3C">
            <w:pPr>
              <w:pStyle w:val="Paragrafi"/>
              <w:ind w:firstLine="0"/>
              <w:rPr>
                <w:spacing w:val="-4"/>
                <w:sz w:val="20"/>
                <w:lang w:val="sq-AL"/>
              </w:rPr>
            </w:pPr>
          </w:p>
        </w:tc>
        <w:tc>
          <w:tcPr>
            <w:tcW w:w="2054" w:type="pct"/>
            <w:vAlign w:val="center"/>
          </w:tcPr>
          <w:p w:rsidR="00A448A0" w:rsidRPr="00A322DB" w:rsidRDefault="00A448A0" w:rsidP="00062E3C">
            <w:pPr>
              <w:pStyle w:val="Paragrafi"/>
              <w:ind w:firstLine="0"/>
              <w:rPr>
                <w:spacing w:val="-4"/>
                <w:sz w:val="20"/>
                <w:lang w:val="sq-AL"/>
              </w:rPr>
            </w:pPr>
            <w:r w:rsidRPr="00A322DB">
              <w:rPr>
                <w:spacing w:val="-4"/>
                <w:sz w:val="20"/>
                <w:lang w:val="sq-AL"/>
              </w:rPr>
              <w:t>Arra</w:t>
            </w:r>
          </w:p>
        </w:tc>
        <w:tc>
          <w:tcPr>
            <w:tcW w:w="886" w:type="pct"/>
          </w:tcPr>
          <w:p w:rsidR="00A448A0" w:rsidRPr="00A322DB" w:rsidRDefault="00A448A0" w:rsidP="00062E3C">
            <w:pPr>
              <w:pStyle w:val="Paragrafi"/>
              <w:ind w:firstLine="0"/>
              <w:jc w:val="right"/>
              <w:rPr>
                <w:spacing w:val="-4"/>
                <w:sz w:val="20"/>
                <w:lang w:val="sq-AL"/>
              </w:rPr>
            </w:pPr>
            <w:r w:rsidRPr="00A322DB">
              <w:rPr>
                <w:spacing w:val="-4"/>
                <w:sz w:val="20"/>
                <w:lang w:val="sq-AL"/>
              </w:rPr>
              <w:t>200</w:t>
            </w:r>
          </w:p>
        </w:tc>
        <w:tc>
          <w:tcPr>
            <w:tcW w:w="989" w:type="pct"/>
          </w:tcPr>
          <w:p w:rsidR="00A448A0" w:rsidRPr="00A322DB" w:rsidRDefault="00A448A0" w:rsidP="00996187">
            <w:pPr>
              <w:pStyle w:val="Paragrafi"/>
              <w:ind w:firstLine="0"/>
              <w:jc w:val="left"/>
              <w:rPr>
                <w:spacing w:val="-4"/>
                <w:sz w:val="20"/>
                <w:lang w:val="sq-AL"/>
              </w:rPr>
            </w:pPr>
          </w:p>
        </w:tc>
      </w:tr>
      <w:tr w:rsidR="00A448A0" w:rsidRPr="00A322DB" w:rsidTr="00062E3C">
        <w:trPr>
          <w:jc w:val="center"/>
        </w:trPr>
        <w:tc>
          <w:tcPr>
            <w:tcW w:w="446" w:type="pct"/>
          </w:tcPr>
          <w:p w:rsidR="00A448A0" w:rsidRPr="00A322DB" w:rsidRDefault="00A448A0" w:rsidP="00062E3C">
            <w:pPr>
              <w:pStyle w:val="Paragrafi"/>
              <w:ind w:firstLine="0"/>
              <w:rPr>
                <w:spacing w:val="-4"/>
                <w:sz w:val="20"/>
                <w:lang w:val="sq-AL"/>
              </w:rPr>
            </w:pPr>
          </w:p>
        </w:tc>
        <w:tc>
          <w:tcPr>
            <w:tcW w:w="625" w:type="pct"/>
            <w:vAlign w:val="center"/>
          </w:tcPr>
          <w:p w:rsidR="00A448A0" w:rsidRPr="00A322DB" w:rsidRDefault="00A448A0" w:rsidP="00062E3C">
            <w:pPr>
              <w:pStyle w:val="Paragrafi"/>
              <w:ind w:firstLine="0"/>
              <w:rPr>
                <w:spacing w:val="-4"/>
                <w:sz w:val="20"/>
                <w:lang w:val="sq-AL"/>
              </w:rPr>
            </w:pPr>
          </w:p>
        </w:tc>
        <w:tc>
          <w:tcPr>
            <w:tcW w:w="2054" w:type="pct"/>
            <w:vAlign w:val="center"/>
          </w:tcPr>
          <w:p w:rsidR="00A448A0" w:rsidRPr="00A322DB" w:rsidRDefault="00A448A0" w:rsidP="00062E3C">
            <w:pPr>
              <w:pStyle w:val="Paragrafi"/>
              <w:ind w:firstLine="0"/>
              <w:rPr>
                <w:spacing w:val="-4"/>
                <w:sz w:val="20"/>
                <w:lang w:val="sq-AL"/>
              </w:rPr>
            </w:pPr>
            <w:r w:rsidRPr="00A322DB">
              <w:rPr>
                <w:spacing w:val="-4"/>
                <w:sz w:val="20"/>
                <w:lang w:val="sq-AL"/>
              </w:rPr>
              <w:t>Ëmbëlsirat përfshirë produktet e mbuluara në kategoritë 1, 3 dhe 4</w:t>
            </w:r>
          </w:p>
        </w:tc>
        <w:tc>
          <w:tcPr>
            <w:tcW w:w="886" w:type="pct"/>
          </w:tcPr>
          <w:p w:rsidR="00A448A0" w:rsidRPr="00A322DB" w:rsidRDefault="00A448A0" w:rsidP="00062E3C">
            <w:pPr>
              <w:pStyle w:val="Paragrafi"/>
              <w:ind w:firstLine="0"/>
              <w:jc w:val="right"/>
              <w:rPr>
                <w:spacing w:val="-4"/>
                <w:sz w:val="20"/>
                <w:lang w:val="sq-AL"/>
              </w:rPr>
            </w:pPr>
            <w:r w:rsidRPr="00A322DB">
              <w:rPr>
                <w:spacing w:val="-4"/>
                <w:sz w:val="20"/>
                <w:lang w:val="sq-AL"/>
              </w:rPr>
              <w:t>400</w:t>
            </w:r>
          </w:p>
        </w:tc>
        <w:tc>
          <w:tcPr>
            <w:tcW w:w="989" w:type="pct"/>
          </w:tcPr>
          <w:p w:rsidR="00A448A0" w:rsidRPr="00A322DB" w:rsidRDefault="00A448A0" w:rsidP="00996187">
            <w:pPr>
              <w:pStyle w:val="Paragrafi"/>
              <w:ind w:firstLine="0"/>
              <w:jc w:val="left"/>
              <w:rPr>
                <w:spacing w:val="-4"/>
                <w:sz w:val="20"/>
                <w:lang w:val="sq-AL"/>
              </w:rPr>
            </w:pPr>
            <w:r w:rsidRPr="00A322DB">
              <w:rPr>
                <w:spacing w:val="-4"/>
                <w:sz w:val="20"/>
                <w:lang w:val="sq-AL"/>
              </w:rPr>
              <w:t>Vetëm me energji të reduktuar ose pa sheqer të shtuar</w:t>
            </w:r>
          </w:p>
        </w:tc>
      </w:tr>
      <w:tr w:rsidR="00A448A0" w:rsidRPr="00A322DB" w:rsidTr="00062E3C">
        <w:trPr>
          <w:jc w:val="center"/>
        </w:trPr>
        <w:tc>
          <w:tcPr>
            <w:tcW w:w="446" w:type="pct"/>
          </w:tcPr>
          <w:p w:rsidR="00A448A0" w:rsidRPr="00A322DB" w:rsidRDefault="00A448A0" w:rsidP="00062E3C">
            <w:pPr>
              <w:pStyle w:val="Paragrafi"/>
              <w:ind w:firstLine="0"/>
              <w:rPr>
                <w:spacing w:val="-4"/>
                <w:sz w:val="20"/>
                <w:lang w:val="sq-AL"/>
              </w:rPr>
            </w:pPr>
          </w:p>
        </w:tc>
        <w:tc>
          <w:tcPr>
            <w:tcW w:w="625" w:type="pct"/>
            <w:vAlign w:val="center"/>
          </w:tcPr>
          <w:p w:rsidR="00A448A0" w:rsidRPr="00A322DB" w:rsidRDefault="00A448A0" w:rsidP="00062E3C">
            <w:pPr>
              <w:pStyle w:val="Paragrafi"/>
              <w:ind w:firstLine="0"/>
              <w:rPr>
                <w:spacing w:val="-4"/>
                <w:sz w:val="20"/>
                <w:lang w:val="sq-AL"/>
              </w:rPr>
            </w:pPr>
          </w:p>
        </w:tc>
        <w:tc>
          <w:tcPr>
            <w:tcW w:w="2054" w:type="pct"/>
            <w:vAlign w:val="center"/>
          </w:tcPr>
          <w:p w:rsidR="00A448A0" w:rsidRPr="00A322DB" w:rsidRDefault="00A448A0" w:rsidP="00062E3C">
            <w:pPr>
              <w:pStyle w:val="Paragrafi"/>
              <w:ind w:firstLine="0"/>
              <w:rPr>
                <w:spacing w:val="-4"/>
                <w:sz w:val="20"/>
                <w:lang w:val="sq-AL"/>
              </w:rPr>
            </w:pPr>
            <w:r w:rsidRPr="00A322DB">
              <w:rPr>
                <w:spacing w:val="-4"/>
                <w:sz w:val="20"/>
                <w:lang w:val="sq-AL"/>
              </w:rPr>
              <w:t>Shtesat ushqimore në formë të ngurtë, duke përfshirë kapsulat dhe tabletat dhe format e ngjashme, me përjashtim të formave të tabletave që përtypen</w:t>
            </w:r>
          </w:p>
        </w:tc>
        <w:tc>
          <w:tcPr>
            <w:tcW w:w="886" w:type="pct"/>
          </w:tcPr>
          <w:p w:rsidR="00A448A0" w:rsidRPr="00A322DB" w:rsidRDefault="00A448A0" w:rsidP="00062E3C">
            <w:pPr>
              <w:pStyle w:val="Paragrafi"/>
              <w:ind w:firstLine="0"/>
              <w:jc w:val="right"/>
              <w:rPr>
                <w:spacing w:val="-4"/>
                <w:sz w:val="20"/>
                <w:lang w:val="sq-AL"/>
              </w:rPr>
            </w:pPr>
            <w:r w:rsidRPr="00A322DB">
              <w:rPr>
                <w:spacing w:val="-4"/>
                <w:sz w:val="20"/>
                <w:lang w:val="sq-AL"/>
              </w:rPr>
              <w:t>800</w:t>
            </w:r>
          </w:p>
        </w:tc>
        <w:tc>
          <w:tcPr>
            <w:tcW w:w="989" w:type="pct"/>
          </w:tcPr>
          <w:p w:rsidR="00A448A0" w:rsidRPr="00A322DB" w:rsidRDefault="00A448A0" w:rsidP="00996187">
            <w:pPr>
              <w:pStyle w:val="Paragrafi"/>
              <w:ind w:firstLine="0"/>
              <w:jc w:val="left"/>
              <w:rPr>
                <w:spacing w:val="-4"/>
                <w:sz w:val="20"/>
                <w:lang w:val="sq-AL"/>
              </w:rPr>
            </w:pPr>
          </w:p>
        </w:tc>
      </w:tr>
      <w:tr w:rsidR="00A448A0" w:rsidRPr="00A322DB" w:rsidTr="00062E3C">
        <w:trPr>
          <w:jc w:val="center"/>
        </w:trPr>
        <w:tc>
          <w:tcPr>
            <w:tcW w:w="446" w:type="pct"/>
          </w:tcPr>
          <w:p w:rsidR="00A448A0" w:rsidRPr="00A322DB" w:rsidRDefault="00A448A0" w:rsidP="00062E3C">
            <w:pPr>
              <w:pStyle w:val="Paragrafi"/>
              <w:ind w:firstLine="0"/>
              <w:rPr>
                <w:spacing w:val="-4"/>
                <w:sz w:val="20"/>
                <w:lang w:val="sq-AL"/>
              </w:rPr>
            </w:pPr>
          </w:p>
        </w:tc>
        <w:tc>
          <w:tcPr>
            <w:tcW w:w="625" w:type="pct"/>
            <w:vAlign w:val="center"/>
          </w:tcPr>
          <w:p w:rsidR="00A448A0" w:rsidRPr="00A322DB" w:rsidRDefault="00A448A0" w:rsidP="00062E3C">
            <w:pPr>
              <w:pStyle w:val="Paragrafi"/>
              <w:ind w:firstLine="0"/>
              <w:rPr>
                <w:spacing w:val="-4"/>
                <w:sz w:val="20"/>
                <w:lang w:val="sq-AL"/>
              </w:rPr>
            </w:pPr>
          </w:p>
        </w:tc>
        <w:tc>
          <w:tcPr>
            <w:tcW w:w="2054" w:type="pct"/>
            <w:vAlign w:val="center"/>
          </w:tcPr>
          <w:p w:rsidR="00A448A0" w:rsidRPr="00A322DB" w:rsidRDefault="00A448A0" w:rsidP="00062E3C">
            <w:pPr>
              <w:pStyle w:val="Paragrafi"/>
              <w:ind w:firstLine="0"/>
              <w:rPr>
                <w:spacing w:val="-4"/>
                <w:sz w:val="20"/>
                <w:lang w:val="sq-AL"/>
              </w:rPr>
            </w:pPr>
            <w:r w:rsidRPr="00A322DB">
              <w:rPr>
                <w:spacing w:val="-4"/>
                <w:sz w:val="20"/>
                <w:lang w:val="sq-AL"/>
              </w:rPr>
              <w:t>Shtesat ushqimore në formë të lëngët</w:t>
            </w:r>
          </w:p>
        </w:tc>
        <w:tc>
          <w:tcPr>
            <w:tcW w:w="886" w:type="pct"/>
          </w:tcPr>
          <w:p w:rsidR="00A448A0" w:rsidRPr="00A322DB" w:rsidRDefault="00A448A0" w:rsidP="00062E3C">
            <w:pPr>
              <w:pStyle w:val="Paragrafi"/>
              <w:ind w:firstLine="0"/>
              <w:jc w:val="right"/>
              <w:rPr>
                <w:spacing w:val="-4"/>
                <w:sz w:val="20"/>
                <w:lang w:val="sq-AL"/>
              </w:rPr>
            </w:pPr>
            <w:r w:rsidRPr="00A322DB">
              <w:rPr>
                <w:spacing w:val="-4"/>
                <w:sz w:val="20"/>
                <w:lang w:val="sq-AL"/>
              </w:rPr>
              <w:t>240</w:t>
            </w:r>
          </w:p>
        </w:tc>
        <w:tc>
          <w:tcPr>
            <w:tcW w:w="989" w:type="pct"/>
          </w:tcPr>
          <w:p w:rsidR="00A448A0" w:rsidRPr="00A322DB" w:rsidRDefault="00A448A0" w:rsidP="00062E3C">
            <w:pPr>
              <w:pStyle w:val="Paragrafi"/>
              <w:ind w:firstLine="0"/>
              <w:rPr>
                <w:spacing w:val="-4"/>
                <w:sz w:val="20"/>
                <w:lang w:val="sq-AL"/>
              </w:rPr>
            </w:pPr>
          </w:p>
        </w:tc>
      </w:tr>
      <w:tr w:rsidR="00A448A0" w:rsidRPr="00A322DB" w:rsidTr="00062E3C">
        <w:trPr>
          <w:jc w:val="center"/>
        </w:trPr>
        <w:tc>
          <w:tcPr>
            <w:tcW w:w="446" w:type="pct"/>
          </w:tcPr>
          <w:p w:rsidR="00A448A0" w:rsidRPr="00A322DB" w:rsidRDefault="00A448A0" w:rsidP="00062E3C">
            <w:pPr>
              <w:pStyle w:val="Paragrafi"/>
              <w:ind w:firstLine="0"/>
              <w:rPr>
                <w:spacing w:val="-4"/>
                <w:sz w:val="20"/>
                <w:lang w:val="sq-AL"/>
              </w:rPr>
            </w:pPr>
          </w:p>
        </w:tc>
        <w:tc>
          <w:tcPr>
            <w:tcW w:w="625" w:type="pct"/>
            <w:vAlign w:val="center"/>
          </w:tcPr>
          <w:p w:rsidR="00A448A0" w:rsidRPr="00A322DB" w:rsidRDefault="00A448A0" w:rsidP="00062E3C">
            <w:pPr>
              <w:pStyle w:val="Paragrafi"/>
              <w:ind w:firstLine="0"/>
              <w:rPr>
                <w:spacing w:val="-4"/>
                <w:sz w:val="20"/>
                <w:lang w:val="sq-AL"/>
              </w:rPr>
            </w:pPr>
          </w:p>
        </w:tc>
        <w:tc>
          <w:tcPr>
            <w:tcW w:w="2054" w:type="pct"/>
            <w:vAlign w:val="center"/>
          </w:tcPr>
          <w:p w:rsidR="00A448A0" w:rsidRPr="00A322DB" w:rsidRDefault="00A448A0" w:rsidP="00062E3C">
            <w:pPr>
              <w:pStyle w:val="Paragrafi"/>
              <w:ind w:firstLine="0"/>
              <w:rPr>
                <w:spacing w:val="-4"/>
                <w:sz w:val="20"/>
                <w:lang w:val="sq-AL"/>
              </w:rPr>
            </w:pPr>
            <w:r w:rsidRPr="00A322DB">
              <w:rPr>
                <w:spacing w:val="-4"/>
                <w:sz w:val="20"/>
                <w:lang w:val="sq-AL"/>
              </w:rPr>
              <w:t>Shtesat ushqimore në formë të llojit të shurupit ose të çamçakëzit</w:t>
            </w:r>
          </w:p>
        </w:tc>
        <w:tc>
          <w:tcPr>
            <w:tcW w:w="886" w:type="pct"/>
          </w:tcPr>
          <w:p w:rsidR="00A448A0" w:rsidRPr="00A322DB" w:rsidRDefault="00A448A0" w:rsidP="00062E3C">
            <w:pPr>
              <w:pStyle w:val="Paragrafi"/>
              <w:ind w:firstLine="0"/>
              <w:jc w:val="right"/>
              <w:rPr>
                <w:spacing w:val="-4"/>
                <w:sz w:val="20"/>
                <w:lang w:val="sq-AL"/>
              </w:rPr>
            </w:pPr>
            <w:r w:rsidRPr="00A322DB">
              <w:rPr>
                <w:spacing w:val="-4"/>
                <w:sz w:val="20"/>
                <w:lang w:val="sq-AL"/>
              </w:rPr>
              <w:t>2 400</w:t>
            </w:r>
          </w:p>
        </w:tc>
        <w:tc>
          <w:tcPr>
            <w:tcW w:w="989" w:type="pct"/>
          </w:tcPr>
          <w:p w:rsidR="00A448A0" w:rsidRPr="00A322DB" w:rsidRDefault="00A448A0" w:rsidP="00062E3C">
            <w:pPr>
              <w:pStyle w:val="Paragrafi"/>
              <w:ind w:firstLine="0"/>
              <w:rPr>
                <w:spacing w:val="-4"/>
                <w:sz w:val="20"/>
                <w:lang w:val="sq-AL"/>
              </w:rPr>
            </w:pPr>
          </w:p>
        </w:tc>
      </w:tr>
    </w:tbl>
    <w:p w:rsidR="00A448A0" w:rsidRDefault="00A448A0" w:rsidP="00817DB4">
      <w:pPr>
        <w:pStyle w:val="NeniTitull"/>
        <w:keepNext w:val="0"/>
        <w:rPr>
          <w:lang w:val="sq-AL"/>
        </w:rPr>
      </w:pPr>
    </w:p>
    <w:p w:rsidR="00412C09" w:rsidRPr="00412C09" w:rsidRDefault="00412C09" w:rsidP="00412C09">
      <w:pPr>
        <w:rPr>
          <w:lang w:val="sq-AL"/>
        </w:rPr>
      </w:pPr>
    </w:p>
    <w:p w:rsidR="00062E3C" w:rsidRDefault="00062E3C" w:rsidP="00817DB4">
      <w:pPr>
        <w:pStyle w:val="NeniTitull"/>
        <w:keepNext w:val="0"/>
        <w:rPr>
          <w:lang w:val="sq-AL"/>
        </w:rPr>
        <w:sectPr w:rsidR="00062E3C" w:rsidSect="008A378D">
          <w:type w:val="continuous"/>
          <w:pgSz w:w="11907" w:h="16840" w:code="9"/>
          <w:pgMar w:top="720" w:right="1134" w:bottom="720" w:left="1134" w:header="851" w:footer="851" w:gutter="0"/>
          <w:cols w:space="454"/>
          <w:docGrid w:linePitch="360"/>
        </w:sectPr>
      </w:pPr>
    </w:p>
    <w:p w:rsidR="00B322D7" w:rsidRPr="00062E3C" w:rsidRDefault="00B322D7" w:rsidP="00817DB4">
      <w:pPr>
        <w:pStyle w:val="NeniTitull"/>
        <w:keepNext w:val="0"/>
        <w:rPr>
          <w:spacing w:val="-4"/>
          <w:lang w:val="sq-AL"/>
        </w:rPr>
      </w:pPr>
      <w:r w:rsidRPr="00062E3C">
        <w:rPr>
          <w:spacing w:val="-4"/>
          <w:lang w:val="sq-AL"/>
        </w:rPr>
        <w:t>UDHËZIM</w:t>
      </w:r>
    </w:p>
    <w:p w:rsidR="00B322D7" w:rsidRPr="00062E3C" w:rsidRDefault="00B322D7" w:rsidP="00817DB4">
      <w:pPr>
        <w:pStyle w:val="NeniTitull"/>
        <w:keepNext w:val="0"/>
        <w:rPr>
          <w:spacing w:val="-4"/>
          <w:lang w:val="sq-AL"/>
        </w:rPr>
      </w:pPr>
      <w:r w:rsidRPr="00062E3C">
        <w:rPr>
          <w:spacing w:val="-4"/>
          <w:lang w:val="sq-AL"/>
        </w:rPr>
        <w:t>Nr.</w:t>
      </w:r>
      <w:r w:rsidR="00A8643A" w:rsidRPr="00062E3C">
        <w:rPr>
          <w:spacing w:val="-4"/>
          <w:lang w:val="sq-AL"/>
        </w:rPr>
        <w:t xml:space="preserve"> 1, datë 1</w:t>
      </w:r>
      <w:r w:rsidRPr="00062E3C">
        <w:rPr>
          <w:spacing w:val="-4"/>
          <w:lang w:val="sq-AL"/>
        </w:rPr>
        <w:t>2.2.2018</w:t>
      </w:r>
    </w:p>
    <w:p w:rsidR="00B322D7" w:rsidRPr="00062E3C" w:rsidRDefault="00B322D7" w:rsidP="00062E3C">
      <w:pPr>
        <w:pStyle w:val="Hapesira7"/>
        <w:rPr>
          <w:lang w:val="sq-AL"/>
        </w:rPr>
      </w:pPr>
    </w:p>
    <w:p w:rsidR="00062E3C" w:rsidRDefault="00B322D7" w:rsidP="00817DB4">
      <w:pPr>
        <w:pStyle w:val="NeniTitull"/>
        <w:keepNext w:val="0"/>
        <w:rPr>
          <w:spacing w:val="-4"/>
          <w:lang w:val="sq-AL"/>
        </w:rPr>
      </w:pPr>
      <w:r w:rsidRPr="00062E3C">
        <w:rPr>
          <w:spacing w:val="-4"/>
          <w:lang w:val="sq-AL"/>
        </w:rPr>
        <w:t>PËR DISA NDRYSHIME NË UDHËZIMIN NR. 25, DATË 10.11.2017</w:t>
      </w:r>
      <w:r w:rsidR="00A04EE7" w:rsidRPr="00062E3C">
        <w:rPr>
          <w:spacing w:val="-4"/>
          <w:lang w:val="sq-AL"/>
        </w:rPr>
        <w:t>,</w:t>
      </w:r>
      <w:r w:rsidRPr="00062E3C">
        <w:rPr>
          <w:spacing w:val="-4"/>
          <w:lang w:val="sq-AL"/>
        </w:rPr>
        <w:t xml:space="preserve"> </w:t>
      </w:r>
    </w:p>
    <w:p w:rsidR="00062E3C" w:rsidRDefault="00B322D7" w:rsidP="00062E3C">
      <w:pPr>
        <w:pStyle w:val="NeniTitull"/>
        <w:keepNext w:val="0"/>
        <w:rPr>
          <w:spacing w:val="-4"/>
          <w:lang w:val="sq-AL"/>
        </w:rPr>
      </w:pPr>
      <w:r w:rsidRPr="00062E3C">
        <w:rPr>
          <w:spacing w:val="-4"/>
          <w:lang w:val="sq-AL"/>
        </w:rPr>
        <w:t xml:space="preserve">“PËR REGJISTRIMIN E FORMAVE TË DIPLOMAVE DHE CERTIFIKATAVE </w:t>
      </w:r>
    </w:p>
    <w:p w:rsidR="00062E3C" w:rsidRDefault="00B322D7" w:rsidP="00062E3C">
      <w:pPr>
        <w:pStyle w:val="NeniTitull"/>
        <w:keepNext w:val="0"/>
        <w:rPr>
          <w:spacing w:val="-4"/>
          <w:lang w:val="sq-AL"/>
        </w:rPr>
      </w:pPr>
      <w:r w:rsidRPr="00062E3C">
        <w:rPr>
          <w:spacing w:val="-4"/>
          <w:lang w:val="sq-AL"/>
        </w:rPr>
        <w:t xml:space="preserve">NË REGJISTRIN SHTETËROR </w:t>
      </w:r>
    </w:p>
    <w:p w:rsidR="00062E3C" w:rsidRDefault="00B322D7" w:rsidP="00062E3C">
      <w:pPr>
        <w:pStyle w:val="NeniTitull"/>
        <w:keepNext w:val="0"/>
        <w:rPr>
          <w:spacing w:val="-4"/>
          <w:lang w:val="sq-AL"/>
        </w:rPr>
      </w:pPr>
      <w:r w:rsidRPr="00062E3C">
        <w:rPr>
          <w:spacing w:val="-4"/>
          <w:lang w:val="sq-AL"/>
        </w:rPr>
        <w:t xml:space="preserve">TË DIPLOMAVE DHE TË CERTIFIKATAVE PËR ARSIMIN </w:t>
      </w:r>
    </w:p>
    <w:p w:rsidR="00B322D7" w:rsidRPr="00062E3C" w:rsidRDefault="00B322D7" w:rsidP="00062E3C">
      <w:pPr>
        <w:pStyle w:val="NeniTitull"/>
        <w:keepNext w:val="0"/>
        <w:rPr>
          <w:spacing w:val="-4"/>
          <w:lang w:val="sq-AL"/>
        </w:rPr>
      </w:pPr>
      <w:r w:rsidRPr="00062E3C">
        <w:rPr>
          <w:spacing w:val="-4"/>
          <w:lang w:val="sq-AL"/>
        </w:rPr>
        <w:t xml:space="preserve">E LARTË DHE KËRKIMIN SHKENCOR” </w:t>
      </w:r>
    </w:p>
    <w:p w:rsidR="00B322D7" w:rsidRPr="00062E3C" w:rsidRDefault="00B322D7" w:rsidP="00062E3C">
      <w:pPr>
        <w:pStyle w:val="Hapesira7"/>
        <w:rPr>
          <w:lang w:val="sq-AL"/>
        </w:rPr>
      </w:pPr>
    </w:p>
    <w:p w:rsidR="00B322D7" w:rsidRPr="00062E3C" w:rsidRDefault="00B322D7" w:rsidP="00817DB4">
      <w:pPr>
        <w:pStyle w:val="Paragrafi"/>
        <w:rPr>
          <w:spacing w:val="-4"/>
          <w:lang w:val="sq-AL"/>
        </w:rPr>
      </w:pPr>
      <w:r w:rsidRPr="00062E3C">
        <w:rPr>
          <w:spacing w:val="-4"/>
          <w:lang w:val="sq-AL"/>
        </w:rPr>
        <w:t>Në mbështetje të pikës 4</w:t>
      </w:r>
      <w:r w:rsidR="00B13DBC" w:rsidRPr="00062E3C">
        <w:rPr>
          <w:spacing w:val="-4"/>
          <w:lang w:val="sq-AL"/>
        </w:rPr>
        <w:t>,</w:t>
      </w:r>
      <w:r w:rsidRPr="00062E3C">
        <w:rPr>
          <w:spacing w:val="-4"/>
          <w:lang w:val="sq-AL"/>
        </w:rPr>
        <w:t xml:space="preserve"> të nenit 102</w:t>
      </w:r>
      <w:r w:rsidR="00B13DBC" w:rsidRPr="00062E3C">
        <w:rPr>
          <w:spacing w:val="-4"/>
          <w:lang w:val="sq-AL"/>
        </w:rPr>
        <w:t>,</w:t>
      </w:r>
      <w:r w:rsidRPr="00062E3C">
        <w:rPr>
          <w:spacing w:val="-4"/>
          <w:lang w:val="sq-AL"/>
        </w:rPr>
        <w:t xml:space="preserve"> të Kushtetutës së Republikës së Shqipërisë, shkronjës “b”</w:t>
      </w:r>
      <w:r w:rsidR="00085F49" w:rsidRPr="00062E3C">
        <w:rPr>
          <w:spacing w:val="-4"/>
          <w:lang w:val="sq-AL"/>
        </w:rPr>
        <w:t>,</w:t>
      </w:r>
      <w:r w:rsidRPr="00062E3C">
        <w:rPr>
          <w:spacing w:val="-4"/>
          <w:lang w:val="sq-AL"/>
        </w:rPr>
        <w:t xml:space="preserve"> të pikës 1</w:t>
      </w:r>
      <w:r w:rsidR="00085F49" w:rsidRPr="00062E3C">
        <w:rPr>
          <w:spacing w:val="-4"/>
          <w:lang w:val="sq-AL"/>
        </w:rPr>
        <w:t>,</w:t>
      </w:r>
      <w:r w:rsidRPr="00062E3C">
        <w:rPr>
          <w:spacing w:val="-4"/>
          <w:lang w:val="sq-AL"/>
        </w:rPr>
        <w:t xml:space="preserve"> të nenit 10</w:t>
      </w:r>
      <w:r w:rsidR="00085F49" w:rsidRPr="00062E3C">
        <w:rPr>
          <w:spacing w:val="-4"/>
          <w:lang w:val="sq-AL"/>
        </w:rPr>
        <w:t>,</w:t>
      </w:r>
      <w:r w:rsidRPr="00062E3C">
        <w:rPr>
          <w:spacing w:val="-4"/>
          <w:lang w:val="sq-AL"/>
        </w:rPr>
        <w:t xml:space="preserve"> dhe pikës 3</w:t>
      </w:r>
      <w:r w:rsidR="00DF6124" w:rsidRPr="00062E3C">
        <w:rPr>
          <w:spacing w:val="-4"/>
          <w:lang w:val="sq-AL"/>
        </w:rPr>
        <w:t>,</w:t>
      </w:r>
      <w:r w:rsidRPr="00062E3C">
        <w:rPr>
          <w:spacing w:val="-4"/>
          <w:lang w:val="sq-AL"/>
        </w:rPr>
        <w:t xml:space="preserve"> të nenit 91</w:t>
      </w:r>
      <w:r w:rsidR="00DF6124" w:rsidRPr="00062E3C">
        <w:rPr>
          <w:spacing w:val="-4"/>
          <w:lang w:val="sq-AL"/>
        </w:rPr>
        <w:t>,</w:t>
      </w:r>
      <w:r w:rsidR="00B13DBC" w:rsidRPr="00062E3C">
        <w:rPr>
          <w:spacing w:val="-4"/>
          <w:lang w:val="sq-AL"/>
        </w:rPr>
        <w:t xml:space="preserve"> </w:t>
      </w:r>
      <w:r w:rsidRPr="00062E3C">
        <w:rPr>
          <w:spacing w:val="-4"/>
          <w:lang w:val="sq-AL"/>
        </w:rPr>
        <w:t>të ligjit nr. 80/2015</w:t>
      </w:r>
      <w:r w:rsidR="00DF6124" w:rsidRPr="00062E3C">
        <w:rPr>
          <w:spacing w:val="-4"/>
          <w:lang w:val="sq-AL"/>
        </w:rPr>
        <w:t>,</w:t>
      </w:r>
      <w:r w:rsidRPr="00062E3C">
        <w:rPr>
          <w:spacing w:val="-4"/>
          <w:lang w:val="sq-AL"/>
        </w:rPr>
        <w:t xml:space="preserve"> “Për arsimin e lartë dhe kërkimin shkencor në institucionet e arsimit të lartë në Republikën e Shqipërisë”,</w:t>
      </w:r>
    </w:p>
    <w:p w:rsidR="00B322D7" w:rsidRPr="00062E3C" w:rsidRDefault="00B322D7" w:rsidP="00062E3C">
      <w:pPr>
        <w:pStyle w:val="Hapesira7"/>
        <w:rPr>
          <w:lang w:val="sq-AL"/>
        </w:rPr>
      </w:pPr>
    </w:p>
    <w:p w:rsidR="00B322D7" w:rsidRPr="00062E3C" w:rsidRDefault="00B322D7" w:rsidP="00817DB4">
      <w:pPr>
        <w:pStyle w:val="NeniNr"/>
        <w:keepNext w:val="0"/>
        <w:rPr>
          <w:spacing w:val="-4"/>
          <w:lang w:val="sq-AL"/>
        </w:rPr>
      </w:pPr>
      <w:r w:rsidRPr="00062E3C">
        <w:rPr>
          <w:spacing w:val="-4"/>
          <w:lang w:val="sq-AL"/>
        </w:rPr>
        <w:t>UDHËZOJ:</w:t>
      </w:r>
    </w:p>
    <w:p w:rsidR="00B322D7" w:rsidRPr="00062E3C" w:rsidRDefault="00B322D7" w:rsidP="00062E3C">
      <w:pPr>
        <w:pStyle w:val="Hapesira7"/>
        <w:rPr>
          <w:lang w:val="sq-AL"/>
        </w:rPr>
      </w:pPr>
    </w:p>
    <w:p w:rsidR="00B322D7" w:rsidRPr="00062E3C" w:rsidRDefault="00B322D7" w:rsidP="00817DB4">
      <w:pPr>
        <w:pStyle w:val="Paragrafi"/>
        <w:rPr>
          <w:spacing w:val="-4"/>
          <w:lang w:val="sq-AL"/>
        </w:rPr>
      </w:pPr>
      <w:r w:rsidRPr="00062E3C">
        <w:rPr>
          <w:spacing w:val="-4"/>
          <w:lang w:val="sq-AL"/>
        </w:rPr>
        <w:t>Në udhëzimin nr.</w:t>
      </w:r>
      <w:r w:rsidR="00DF6124" w:rsidRPr="00062E3C">
        <w:rPr>
          <w:spacing w:val="-4"/>
          <w:lang w:val="sq-AL"/>
        </w:rPr>
        <w:t xml:space="preserve"> 25, datë 10.11.2017, të m</w:t>
      </w:r>
      <w:r w:rsidRPr="00062E3C">
        <w:rPr>
          <w:spacing w:val="-4"/>
          <w:lang w:val="sq-AL"/>
        </w:rPr>
        <w:t>inistrit të Arsimit dhe Sportit</w:t>
      </w:r>
      <w:r w:rsidR="00DF6124" w:rsidRPr="00062E3C">
        <w:rPr>
          <w:spacing w:val="-4"/>
          <w:lang w:val="sq-AL"/>
        </w:rPr>
        <w:t>,</w:t>
      </w:r>
      <w:r w:rsidRPr="00062E3C">
        <w:rPr>
          <w:spacing w:val="-4"/>
          <w:lang w:val="sq-AL"/>
        </w:rPr>
        <w:t xml:space="preserve"> “Për regjistrimin e formave të diplomave dhe certifikatave në regjistrin shtetëror të diplomave dhe të certifikatave për arsimin e lartë dhe kërkimin shkencor”, bëhen ndryshimet e mëposhtme: </w:t>
      </w:r>
    </w:p>
    <w:p w:rsidR="00B322D7" w:rsidRPr="00062E3C" w:rsidRDefault="00B322D7" w:rsidP="00817DB4">
      <w:pPr>
        <w:pStyle w:val="Paragrafi"/>
        <w:rPr>
          <w:rFonts w:eastAsia="Calibri"/>
          <w:spacing w:val="-4"/>
          <w:lang w:val="sq-AL"/>
        </w:rPr>
      </w:pPr>
      <w:r w:rsidRPr="00062E3C">
        <w:rPr>
          <w:rFonts w:eastAsia="Calibri"/>
          <w:spacing w:val="-4"/>
          <w:lang w:val="sq-AL"/>
        </w:rPr>
        <w:t>1. Shkronja “a”</w:t>
      </w:r>
      <w:r w:rsidR="00DF6124" w:rsidRPr="00062E3C">
        <w:rPr>
          <w:rFonts w:eastAsia="Calibri"/>
          <w:spacing w:val="-4"/>
          <w:lang w:val="sq-AL"/>
        </w:rPr>
        <w:t>,</w:t>
      </w:r>
      <w:r w:rsidRPr="00062E3C">
        <w:rPr>
          <w:rFonts w:eastAsia="Calibri"/>
          <w:spacing w:val="-4"/>
          <w:lang w:val="sq-AL"/>
        </w:rPr>
        <w:t xml:space="preserve"> e pikës 2</w:t>
      </w:r>
      <w:r w:rsidR="00DF6124" w:rsidRPr="00062E3C">
        <w:rPr>
          <w:rFonts w:eastAsia="Calibri"/>
          <w:spacing w:val="-4"/>
          <w:lang w:val="sq-AL"/>
        </w:rPr>
        <w:t>,</w:t>
      </w:r>
      <w:r w:rsidRPr="00062E3C">
        <w:rPr>
          <w:rFonts w:eastAsia="Calibri"/>
          <w:spacing w:val="-4"/>
          <w:lang w:val="sq-AL"/>
        </w:rPr>
        <w:t xml:space="preserve"> e nenit 4,</w:t>
      </w:r>
      <w:r w:rsidRPr="00062E3C">
        <w:rPr>
          <w:spacing w:val="-4"/>
          <w:lang w:val="sq-AL"/>
        </w:rPr>
        <w:t xml:space="preserve"> ndryshon si më poshtë:</w:t>
      </w:r>
    </w:p>
    <w:p w:rsidR="00B322D7" w:rsidRPr="00062E3C" w:rsidRDefault="00B322D7" w:rsidP="00817DB4">
      <w:pPr>
        <w:pStyle w:val="Paragrafi"/>
        <w:rPr>
          <w:rFonts w:eastAsia="Calibri"/>
          <w:spacing w:val="-4"/>
          <w:lang w:val="sq-AL"/>
        </w:rPr>
      </w:pPr>
      <w:r w:rsidRPr="00062E3C">
        <w:rPr>
          <w:rFonts w:eastAsia="Calibri"/>
          <w:spacing w:val="-4"/>
          <w:lang w:val="sq-AL"/>
        </w:rPr>
        <w:t>“a) Kërkesa për regjistrim (me v</w:t>
      </w:r>
      <w:r w:rsidR="00DF6124" w:rsidRPr="00062E3C">
        <w:rPr>
          <w:rFonts w:eastAsia="Calibri"/>
          <w:spacing w:val="-4"/>
          <w:lang w:val="sq-AL"/>
        </w:rPr>
        <w:t>ulën e IAL-së dhe firmosur nga r</w:t>
      </w:r>
      <w:r w:rsidRPr="00062E3C">
        <w:rPr>
          <w:rFonts w:eastAsia="Calibri"/>
          <w:spacing w:val="-4"/>
          <w:lang w:val="sq-AL"/>
        </w:rPr>
        <w:t>ektori), në të cilën deklarohet numri dhe data e:</w:t>
      </w:r>
    </w:p>
    <w:p w:rsidR="00B322D7" w:rsidRPr="00062E3C" w:rsidRDefault="00B322D7" w:rsidP="00817DB4">
      <w:pPr>
        <w:pStyle w:val="Paragrafi"/>
        <w:rPr>
          <w:rFonts w:eastAsia="Calibri"/>
          <w:spacing w:val="-4"/>
          <w:lang w:val="sq-AL"/>
        </w:rPr>
      </w:pPr>
      <w:r w:rsidRPr="00062E3C">
        <w:rPr>
          <w:rFonts w:eastAsia="Calibri"/>
          <w:spacing w:val="-4"/>
          <w:lang w:val="sq-AL"/>
        </w:rPr>
        <w:t xml:space="preserve">i) Vendimit të Senatit Akademik për miratimin e formës së diplomës, për çdo </w:t>
      </w:r>
      <w:r w:rsidR="00DF6124" w:rsidRPr="00062E3C">
        <w:rPr>
          <w:rFonts w:eastAsia="Calibri"/>
          <w:spacing w:val="-4"/>
          <w:lang w:val="sq-AL"/>
        </w:rPr>
        <w:t>cikël dhe lloj programi studimi</w:t>
      </w:r>
      <w:r w:rsidRPr="00062E3C">
        <w:rPr>
          <w:rFonts w:eastAsia="Calibri"/>
          <w:spacing w:val="-4"/>
          <w:lang w:val="sq-AL"/>
        </w:rPr>
        <w:t>;</w:t>
      </w:r>
    </w:p>
    <w:p w:rsidR="00B322D7" w:rsidRPr="00062E3C" w:rsidRDefault="00B322D7" w:rsidP="00817DB4">
      <w:pPr>
        <w:pStyle w:val="Paragrafi"/>
        <w:rPr>
          <w:rFonts w:eastAsia="Calibri"/>
          <w:spacing w:val="-4"/>
          <w:lang w:val="sq-AL"/>
        </w:rPr>
      </w:pPr>
      <w:r w:rsidRPr="00062E3C">
        <w:rPr>
          <w:rFonts w:eastAsia="Calibri"/>
          <w:spacing w:val="-4"/>
          <w:lang w:val="sq-AL"/>
        </w:rPr>
        <w:t>ii) Aktit të hapjes së IAL-së;</w:t>
      </w:r>
    </w:p>
    <w:p w:rsidR="00B322D7" w:rsidRPr="00062E3C" w:rsidRDefault="00B322D7" w:rsidP="00817DB4">
      <w:pPr>
        <w:pStyle w:val="Paragrafi"/>
        <w:rPr>
          <w:rFonts w:eastAsia="Calibri"/>
          <w:spacing w:val="-4"/>
          <w:lang w:val="sq-AL"/>
        </w:rPr>
      </w:pPr>
      <w:r w:rsidRPr="00062E3C">
        <w:rPr>
          <w:rFonts w:eastAsia="Calibri"/>
          <w:spacing w:val="-4"/>
          <w:lang w:val="sq-AL"/>
        </w:rPr>
        <w:t>iii) Aktit të akreditimit të IAL-së;</w:t>
      </w:r>
    </w:p>
    <w:p w:rsidR="00B322D7" w:rsidRPr="00062E3C" w:rsidRDefault="00B322D7" w:rsidP="00817DB4">
      <w:pPr>
        <w:pStyle w:val="Paragrafi"/>
        <w:rPr>
          <w:rFonts w:eastAsia="Calibri"/>
          <w:spacing w:val="-4"/>
          <w:lang w:val="sq-AL"/>
        </w:rPr>
      </w:pPr>
      <w:r w:rsidRPr="00062E3C">
        <w:rPr>
          <w:rFonts w:eastAsia="Calibri"/>
          <w:spacing w:val="-4"/>
          <w:lang w:val="sq-AL"/>
        </w:rPr>
        <w:t>iv) Aktit të hapjes së programit të studimit për të cilin regjistrohet diploma;</w:t>
      </w:r>
    </w:p>
    <w:p w:rsidR="00B322D7" w:rsidRPr="00062E3C" w:rsidRDefault="00B322D7" w:rsidP="00817DB4">
      <w:pPr>
        <w:pStyle w:val="Paragrafi"/>
        <w:rPr>
          <w:rFonts w:eastAsia="Calibri"/>
          <w:spacing w:val="-4"/>
          <w:lang w:val="sq-AL"/>
        </w:rPr>
      </w:pPr>
      <w:r w:rsidRPr="00062E3C">
        <w:rPr>
          <w:rFonts w:eastAsia="Calibri"/>
          <w:spacing w:val="-4"/>
          <w:lang w:val="sq-AL"/>
        </w:rPr>
        <w:t>v) Aktit të akreditimit të programit të studimit për të cilin regjistrohet diploma.”</w:t>
      </w:r>
      <w:r w:rsidR="008E27AB" w:rsidRPr="00062E3C">
        <w:rPr>
          <w:rFonts w:eastAsia="Calibri"/>
          <w:spacing w:val="-4"/>
          <w:lang w:val="sq-AL"/>
        </w:rPr>
        <w:t>.</w:t>
      </w:r>
    </w:p>
    <w:p w:rsidR="00B322D7" w:rsidRPr="00062E3C" w:rsidRDefault="002F11D5" w:rsidP="00817DB4">
      <w:pPr>
        <w:pStyle w:val="Paragrafi"/>
        <w:rPr>
          <w:rFonts w:eastAsia="Calibri"/>
          <w:spacing w:val="-4"/>
          <w:lang w:val="sq-AL"/>
        </w:rPr>
      </w:pPr>
      <w:r>
        <w:rPr>
          <w:rFonts w:eastAsia="Calibri"/>
          <w:spacing w:val="-4"/>
          <w:lang w:val="sq-AL"/>
        </w:rPr>
        <w:t xml:space="preserve">2. </w:t>
      </w:r>
      <w:r w:rsidR="00B322D7" w:rsidRPr="00062E3C">
        <w:rPr>
          <w:rFonts w:eastAsia="Calibri"/>
          <w:spacing w:val="-4"/>
          <w:lang w:val="sq-AL"/>
        </w:rPr>
        <w:t>Shkronjat “b”, “c”, “d”, “e” dhe “f” të pikës 2</w:t>
      </w:r>
      <w:r w:rsidR="009A0257" w:rsidRPr="00062E3C">
        <w:rPr>
          <w:rFonts w:eastAsia="Calibri"/>
          <w:spacing w:val="-4"/>
          <w:lang w:val="sq-AL"/>
        </w:rPr>
        <w:t>,</w:t>
      </w:r>
      <w:r w:rsidR="00B322D7" w:rsidRPr="00062E3C">
        <w:rPr>
          <w:rFonts w:eastAsia="Calibri"/>
          <w:spacing w:val="-4"/>
          <w:lang w:val="sq-AL"/>
        </w:rPr>
        <w:t xml:space="preserve"> të nenit 4,</w:t>
      </w:r>
      <w:r w:rsidR="00B322D7" w:rsidRPr="00062E3C">
        <w:rPr>
          <w:i/>
          <w:spacing w:val="-4"/>
          <w:lang w:val="sq-AL"/>
        </w:rPr>
        <w:t xml:space="preserve"> </w:t>
      </w:r>
      <w:r w:rsidR="00806E37" w:rsidRPr="00062E3C">
        <w:rPr>
          <w:spacing w:val="-4"/>
          <w:lang w:val="sq-AL"/>
        </w:rPr>
        <w:t>shfuqizohen.</w:t>
      </w:r>
    </w:p>
    <w:p w:rsidR="00B322D7" w:rsidRPr="00062E3C" w:rsidRDefault="002F11D5" w:rsidP="00817DB4">
      <w:pPr>
        <w:pStyle w:val="Paragrafi"/>
        <w:rPr>
          <w:rFonts w:eastAsia="Calibri"/>
          <w:spacing w:val="-4"/>
          <w:lang w:val="sq-AL"/>
        </w:rPr>
      </w:pPr>
      <w:r>
        <w:rPr>
          <w:rFonts w:eastAsia="Calibri"/>
          <w:spacing w:val="-4"/>
          <w:lang w:val="sq-AL"/>
        </w:rPr>
        <w:t xml:space="preserve">3. </w:t>
      </w:r>
      <w:r w:rsidR="00B322D7" w:rsidRPr="00062E3C">
        <w:rPr>
          <w:rFonts w:eastAsia="Calibri"/>
          <w:spacing w:val="-4"/>
          <w:lang w:val="sq-AL"/>
        </w:rPr>
        <w:t>Shkronja “h”</w:t>
      </w:r>
      <w:r w:rsidR="009A0257" w:rsidRPr="00062E3C">
        <w:rPr>
          <w:rFonts w:eastAsia="Calibri"/>
          <w:spacing w:val="-4"/>
          <w:lang w:val="sq-AL"/>
        </w:rPr>
        <w:t>,</w:t>
      </w:r>
      <w:r w:rsidR="00B322D7" w:rsidRPr="00062E3C">
        <w:rPr>
          <w:rFonts w:eastAsia="Calibri"/>
          <w:spacing w:val="-4"/>
          <w:lang w:val="sq-AL"/>
        </w:rPr>
        <w:t xml:space="preserve"> e pikës 2</w:t>
      </w:r>
      <w:r w:rsidR="009A0257" w:rsidRPr="00062E3C">
        <w:rPr>
          <w:rFonts w:eastAsia="Calibri"/>
          <w:spacing w:val="-4"/>
          <w:lang w:val="sq-AL"/>
        </w:rPr>
        <w:t xml:space="preserve">, e nenit </w:t>
      </w:r>
      <w:r w:rsidR="00B322D7" w:rsidRPr="00062E3C">
        <w:rPr>
          <w:rFonts w:eastAsia="Calibri"/>
          <w:spacing w:val="-4"/>
          <w:lang w:val="sq-AL"/>
        </w:rPr>
        <w:t>4</w:t>
      </w:r>
      <w:r w:rsidR="009A0257" w:rsidRPr="00062E3C">
        <w:rPr>
          <w:rFonts w:eastAsia="Calibri"/>
          <w:spacing w:val="-4"/>
          <w:lang w:val="sq-AL"/>
        </w:rPr>
        <w:t>,</w:t>
      </w:r>
      <w:r w:rsidR="00B322D7" w:rsidRPr="00062E3C">
        <w:rPr>
          <w:rFonts w:eastAsia="Calibri"/>
          <w:spacing w:val="-4"/>
          <w:lang w:val="sq-AL"/>
        </w:rPr>
        <w:t xml:space="preserve"> ndryshon si më poshtë:</w:t>
      </w:r>
    </w:p>
    <w:p w:rsidR="00B322D7" w:rsidRPr="00062E3C" w:rsidRDefault="00B322D7" w:rsidP="00817DB4">
      <w:pPr>
        <w:pStyle w:val="Paragrafi"/>
        <w:rPr>
          <w:spacing w:val="-4"/>
          <w:lang w:val="sq-AL"/>
        </w:rPr>
      </w:pPr>
      <w:r w:rsidRPr="00062E3C">
        <w:rPr>
          <w:spacing w:val="-4"/>
          <w:lang w:val="sq-AL"/>
        </w:rPr>
        <w:t>“h. Dokumenti i pagesës së tarifës për regjistrim, në regjistrin shtet</w:t>
      </w:r>
      <w:r w:rsidR="009A0257" w:rsidRPr="00062E3C">
        <w:rPr>
          <w:spacing w:val="-4"/>
          <w:lang w:val="sq-AL"/>
        </w:rPr>
        <w:t>ëror, për llogari të QSHA-së (d</w:t>
      </w:r>
      <w:r w:rsidRPr="00062E3C">
        <w:rPr>
          <w:spacing w:val="-4"/>
          <w:lang w:val="sq-AL"/>
        </w:rPr>
        <w:t>okumenti të jetë o</w:t>
      </w:r>
      <w:r w:rsidR="009A0257" w:rsidRPr="00062E3C">
        <w:rPr>
          <w:spacing w:val="-4"/>
          <w:lang w:val="sq-AL"/>
        </w:rPr>
        <w:t>rigjinal ose kopje e noterizuar</w:t>
      </w:r>
      <w:r w:rsidRPr="00062E3C">
        <w:rPr>
          <w:spacing w:val="-4"/>
          <w:lang w:val="sq-AL"/>
        </w:rPr>
        <w:t>)”</w:t>
      </w:r>
      <w:r w:rsidR="009A0257" w:rsidRPr="00062E3C">
        <w:rPr>
          <w:spacing w:val="-4"/>
          <w:lang w:val="sq-AL"/>
        </w:rPr>
        <w:t>.</w:t>
      </w:r>
    </w:p>
    <w:p w:rsidR="00B322D7" w:rsidRPr="00062E3C" w:rsidRDefault="009A0257" w:rsidP="00817DB4">
      <w:pPr>
        <w:pStyle w:val="Paragrafi"/>
        <w:rPr>
          <w:rFonts w:eastAsia="Calibri"/>
          <w:spacing w:val="-4"/>
          <w:lang w:val="sq-AL"/>
        </w:rPr>
      </w:pPr>
      <w:r w:rsidRPr="00062E3C">
        <w:rPr>
          <w:rFonts w:eastAsia="Calibri"/>
          <w:spacing w:val="-4"/>
          <w:lang w:val="sq-AL"/>
        </w:rPr>
        <w:t>4. Pika 3, e nenit 4,</w:t>
      </w:r>
      <w:r w:rsidR="00B322D7" w:rsidRPr="00062E3C">
        <w:rPr>
          <w:spacing w:val="-4"/>
          <w:lang w:val="sq-AL"/>
        </w:rPr>
        <w:t xml:space="preserve"> shfuqizohet</w:t>
      </w:r>
      <w:r w:rsidR="00806E37" w:rsidRPr="00062E3C">
        <w:rPr>
          <w:rFonts w:eastAsia="Calibri"/>
          <w:spacing w:val="-4"/>
          <w:lang w:val="sq-AL"/>
        </w:rPr>
        <w:t>.</w:t>
      </w:r>
    </w:p>
    <w:p w:rsidR="00B322D7" w:rsidRPr="00062E3C" w:rsidRDefault="00B322D7" w:rsidP="00817DB4">
      <w:pPr>
        <w:pStyle w:val="Paragrafi"/>
        <w:rPr>
          <w:rFonts w:eastAsia="Calibri"/>
          <w:spacing w:val="-4"/>
          <w:lang w:val="sq-AL"/>
        </w:rPr>
      </w:pPr>
      <w:r w:rsidRPr="00062E3C">
        <w:rPr>
          <w:spacing w:val="-4"/>
          <w:lang w:val="sq-AL"/>
        </w:rPr>
        <w:t>5. Pika</w:t>
      </w:r>
      <w:r w:rsidRPr="00062E3C">
        <w:rPr>
          <w:rFonts w:eastAsia="Calibri"/>
          <w:spacing w:val="-4"/>
          <w:lang w:val="sq-AL"/>
        </w:rPr>
        <w:t xml:space="preserve"> </w:t>
      </w:r>
      <w:r w:rsidRPr="00062E3C">
        <w:rPr>
          <w:spacing w:val="-4"/>
          <w:lang w:val="sq-AL"/>
        </w:rPr>
        <w:t>2</w:t>
      </w:r>
      <w:r w:rsidR="009A0257" w:rsidRPr="00062E3C">
        <w:rPr>
          <w:spacing w:val="-4"/>
          <w:lang w:val="sq-AL"/>
        </w:rPr>
        <w:t>,</w:t>
      </w:r>
      <w:r w:rsidRPr="00062E3C">
        <w:rPr>
          <w:rFonts w:eastAsia="Calibri"/>
          <w:spacing w:val="-4"/>
          <w:lang w:val="sq-AL"/>
        </w:rPr>
        <w:t xml:space="preserve"> </w:t>
      </w:r>
      <w:r w:rsidRPr="00062E3C">
        <w:rPr>
          <w:spacing w:val="-4"/>
          <w:lang w:val="sq-AL"/>
        </w:rPr>
        <w:t>e</w:t>
      </w:r>
      <w:r w:rsidRPr="00062E3C">
        <w:rPr>
          <w:rFonts w:eastAsia="Calibri"/>
          <w:spacing w:val="-4"/>
          <w:lang w:val="sq-AL"/>
        </w:rPr>
        <w:t xml:space="preserve"> nenit </w:t>
      </w:r>
      <w:r w:rsidRPr="00062E3C">
        <w:rPr>
          <w:spacing w:val="-4"/>
          <w:lang w:val="sq-AL"/>
        </w:rPr>
        <w:t>14</w:t>
      </w:r>
      <w:r w:rsidRPr="00062E3C">
        <w:rPr>
          <w:rFonts w:eastAsia="Calibri"/>
          <w:spacing w:val="-4"/>
          <w:lang w:val="sq-AL"/>
        </w:rPr>
        <w:t xml:space="preserve">, </w:t>
      </w:r>
      <w:r w:rsidRPr="00062E3C">
        <w:rPr>
          <w:spacing w:val="-4"/>
          <w:lang w:val="sq-AL"/>
        </w:rPr>
        <w:t>shfuqizohet.</w:t>
      </w:r>
    </w:p>
    <w:p w:rsidR="00062E3C" w:rsidRDefault="00062E3C" w:rsidP="00817DB4">
      <w:pPr>
        <w:pStyle w:val="Paragrafi"/>
        <w:rPr>
          <w:rFonts w:eastAsia="Calibri"/>
          <w:spacing w:val="-4"/>
          <w:lang w:val="sq-AL"/>
        </w:rPr>
      </w:pPr>
    </w:p>
    <w:p w:rsidR="00B322D7" w:rsidRPr="00062E3C" w:rsidRDefault="00B322D7" w:rsidP="00817DB4">
      <w:pPr>
        <w:pStyle w:val="Paragrafi"/>
        <w:rPr>
          <w:rFonts w:eastAsia="Calibri"/>
          <w:spacing w:val="-4"/>
          <w:lang w:val="sq-AL"/>
        </w:rPr>
      </w:pPr>
      <w:r w:rsidRPr="00062E3C">
        <w:rPr>
          <w:rFonts w:eastAsia="Calibri"/>
          <w:spacing w:val="-4"/>
          <w:lang w:val="sq-AL"/>
        </w:rPr>
        <w:t xml:space="preserve">6. </w:t>
      </w:r>
      <w:r w:rsidR="009A0257" w:rsidRPr="00062E3C">
        <w:rPr>
          <w:rFonts w:eastAsia="Calibri"/>
          <w:spacing w:val="-4"/>
          <w:lang w:val="sq-AL"/>
        </w:rPr>
        <w:t>Ngarkohet për zbatimin e këtij u</w:t>
      </w:r>
      <w:r w:rsidRPr="00062E3C">
        <w:rPr>
          <w:rFonts w:eastAsia="Calibri"/>
          <w:spacing w:val="-4"/>
          <w:lang w:val="sq-AL"/>
        </w:rPr>
        <w:t>dhëzimi, Ministria e Arsimit, Sportit dhe Rinisë, Qendra e Shërbime</w:t>
      </w:r>
      <w:r w:rsidR="009A0257" w:rsidRPr="00062E3C">
        <w:rPr>
          <w:rFonts w:eastAsia="Calibri"/>
          <w:spacing w:val="-4"/>
          <w:lang w:val="sq-AL"/>
        </w:rPr>
        <w:t>ve Arsimore, si dhe institucionet e arsimit të l</w:t>
      </w:r>
      <w:r w:rsidRPr="00062E3C">
        <w:rPr>
          <w:rFonts w:eastAsia="Calibri"/>
          <w:spacing w:val="-4"/>
          <w:lang w:val="sq-AL"/>
        </w:rPr>
        <w:t>artë.</w:t>
      </w:r>
    </w:p>
    <w:p w:rsidR="00B322D7" w:rsidRPr="00062E3C" w:rsidRDefault="009A0257" w:rsidP="00817DB4">
      <w:pPr>
        <w:pStyle w:val="Paragrafi"/>
        <w:rPr>
          <w:spacing w:val="-4"/>
          <w:lang w:val="sq-AL"/>
        </w:rPr>
      </w:pPr>
      <w:r w:rsidRPr="00062E3C">
        <w:rPr>
          <w:spacing w:val="-4"/>
          <w:lang w:val="sq-AL"/>
        </w:rPr>
        <w:t>Ky u</w:t>
      </w:r>
      <w:r w:rsidR="00B322D7" w:rsidRPr="00062E3C">
        <w:rPr>
          <w:spacing w:val="-4"/>
          <w:lang w:val="sq-AL"/>
        </w:rPr>
        <w:t xml:space="preserve">dhëzim hyn në fuqi pas botimit në Fletoren Zyrtare. </w:t>
      </w:r>
    </w:p>
    <w:p w:rsidR="005E63C5" w:rsidRPr="00062E3C" w:rsidRDefault="005E63C5" w:rsidP="00062E3C">
      <w:pPr>
        <w:pStyle w:val="Hapesira7"/>
        <w:rPr>
          <w:lang w:val="sq-AL"/>
        </w:rPr>
      </w:pPr>
    </w:p>
    <w:p w:rsidR="00062E3C" w:rsidRDefault="00B322D7" w:rsidP="00817DB4">
      <w:pPr>
        <w:pStyle w:val="Autoriteti"/>
        <w:keepNext w:val="0"/>
        <w:rPr>
          <w:spacing w:val="-4"/>
          <w:lang w:val="sq-AL"/>
        </w:rPr>
      </w:pPr>
      <w:r w:rsidRPr="00062E3C">
        <w:rPr>
          <w:spacing w:val="-4"/>
          <w:lang w:val="sq-AL"/>
        </w:rPr>
        <w:t>MINIST</w:t>
      </w:r>
      <w:r w:rsidR="009A0257" w:rsidRPr="00062E3C">
        <w:rPr>
          <w:spacing w:val="-4"/>
          <w:lang w:val="sq-AL"/>
        </w:rPr>
        <w:t xml:space="preserve">ri i Arsimit, Sportit </w:t>
      </w:r>
    </w:p>
    <w:p w:rsidR="00B322D7" w:rsidRPr="00062E3C" w:rsidRDefault="009A0257" w:rsidP="00817DB4">
      <w:pPr>
        <w:pStyle w:val="Autoriteti"/>
        <w:keepNext w:val="0"/>
        <w:rPr>
          <w:spacing w:val="-4"/>
          <w:lang w:val="sq-AL"/>
        </w:rPr>
      </w:pPr>
      <w:r w:rsidRPr="00062E3C">
        <w:rPr>
          <w:spacing w:val="-4"/>
          <w:lang w:val="sq-AL"/>
        </w:rPr>
        <w:t>dhe RinisË</w:t>
      </w:r>
    </w:p>
    <w:p w:rsidR="00B322D7" w:rsidRPr="00062E3C" w:rsidRDefault="00B322D7" w:rsidP="00817DB4">
      <w:pPr>
        <w:pStyle w:val="AutoritetiEmer"/>
        <w:rPr>
          <w:spacing w:val="-4"/>
          <w:lang w:val="sq-AL"/>
        </w:rPr>
      </w:pPr>
      <w:r w:rsidRPr="00062E3C">
        <w:rPr>
          <w:spacing w:val="-4"/>
          <w:lang w:val="sq-AL"/>
        </w:rPr>
        <w:t>Lindita Nikolla</w:t>
      </w:r>
    </w:p>
    <w:p w:rsidR="00FC612C" w:rsidRPr="00062E3C" w:rsidRDefault="00FC612C" w:rsidP="009A0257">
      <w:pPr>
        <w:pStyle w:val="Paragrafi"/>
        <w:jc w:val="center"/>
        <w:rPr>
          <w:b/>
          <w:spacing w:val="-4"/>
          <w:lang w:val="sq-AL"/>
        </w:rPr>
      </w:pPr>
    </w:p>
    <w:p w:rsidR="00412C09" w:rsidRPr="00062E3C" w:rsidRDefault="00412C09" w:rsidP="00412C09">
      <w:pPr>
        <w:pStyle w:val="NeniTitull"/>
        <w:rPr>
          <w:spacing w:val="-4"/>
          <w:lang w:val="sq-AL"/>
        </w:rPr>
      </w:pPr>
      <w:r w:rsidRPr="00062E3C">
        <w:rPr>
          <w:spacing w:val="-4"/>
          <w:lang w:val="sq-AL"/>
        </w:rPr>
        <w:t>URDHËR</w:t>
      </w:r>
    </w:p>
    <w:p w:rsidR="00412C09" w:rsidRPr="00062E3C" w:rsidRDefault="00412C09" w:rsidP="00412C09">
      <w:pPr>
        <w:pStyle w:val="NeniTitull"/>
        <w:rPr>
          <w:spacing w:val="-4"/>
          <w:lang w:val="sq-AL"/>
        </w:rPr>
      </w:pPr>
      <w:r w:rsidRPr="00062E3C">
        <w:rPr>
          <w:spacing w:val="-4"/>
          <w:lang w:val="sq-AL"/>
        </w:rPr>
        <w:t>Nr. 62, datë 9.2.2018</w:t>
      </w:r>
    </w:p>
    <w:p w:rsidR="00412C09" w:rsidRPr="00062E3C" w:rsidRDefault="00412C09" w:rsidP="00412C09">
      <w:pPr>
        <w:pStyle w:val="Hapesira7"/>
        <w:rPr>
          <w:spacing w:val="-4"/>
          <w:sz w:val="12"/>
          <w:lang w:val="sq-AL"/>
        </w:rPr>
      </w:pPr>
    </w:p>
    <w:p w:rsidR="00412C09" w:rsidRPr="00062E3C" w:rsidRDefault="00412C09" w:rsidP="00412C09">
      <w:pPr>
        <w:pStyle w:val="NeniTitull"/>
        <w:rPr>
          <w:spacing w:val="-4"/>
          <w:lang w:val="sq-AL"/>
        </w:rPr>
      </w:pPr>
      <w:r w:rsidRPr="00062E3C">
        <w:rPr>
          <w:spacing w:val="-4"/>
          <w:lang w:val="sq-AL"/>
        </w:rPr>
        <w:t>PËR MIRATIMIN E RREGULLAVE PËR MARRJEN E MASAVE PËR ELIMINIMIN E KAFSHËVE</w:t>
      </w:r>
    </w:p>
    <w:p w:rsidR="00412C09" w:rsidRPr="00062E3C" w:rsidRDefault="00412C09" w:rsidP="00412C09">
      <w:pPr>
        <w:pStyle w:val="Hapesira7"/>
        <w:rPr>
          <w:spacing w:val="-4"/>
          <w:sz w:val="12"/>
          <w:lang w:val="sq-AL"/>
        </w:rPr>
      </w:pPr>
    </w:p>
    <w:p w:rsidR="00412C09" w:rsidRPr="00062E3C" w:rsidRDefault="00412C09" w:rsidP="00412C09">
      <w:pPr>
        <w:pStyle w:val="Paragrafi"/>
        <w:rPr>
          <w:spacing w:val="-4"/>
          <w:lang w:val="sq-AL"/>
        </w:rPr>
      </w:pPr>
      <w:r w:rsidRPr="00062E3C">
        <w:rPr>
          <w:spacing w:val="-4"/>
          <w:lang w:val="sq-AL"/>
        </w:rPr>
        <w:t>Mbështetur në nenin 102, pika 4, të Kushtetutës dhe në nenin 9, pika 2, të ligjit nr. 10465, datë 29.9.2011, “Për shërbimin veterinar në Republikën e Shqipërisë”, të ndryshuar,</w:t>
      </w:r>
    </w:p>
    <w:p w:rsidR="00412C09" w:rsidRPr="00062E3C" w:rsidRDefault="00412C09" w:rsidP="00412C09">
      <w:pPr>
        <w:pStyle w:val="Hapesira7"/>
        <w:rPr>
          <w:spacing w:val="-4"/>
          <w:sz w:val="12"/>
          <w:lang w:val="sq-AL"/>
        </w:rPr>
      </w:pPr>
    </w:p>
    <w:p w:rsidR="00412C09" w:rsidRPr="00062E3C" w:rsidRDefault="00412C09" w:rsidP="00412C09">
      <w:pPr>
        <w:pStyle w:val="NeniNr"/>
        <w:rPr>
          <w:spacing w:val="-4"/>
          <w:lang w:val="sq-AL"/>
        </w:rPr>
      </w:pPr>
      <w:r w:rsidRPr="00062E3C">
        <w:rPr>
          <w:spacing w:val="-4"/>
          <w:lang w:val="sq-AL"/>
        </w:rPr>
        <w:t>URDHËROJ:</w:t>
      </w:r>
    </w:p>
    <w:p w:rsidR="00412C09" w:rsidRPr="00062E3C" w:rsidRDefault="00412C09" w:rsidP="00412C09">
      <w:pPr>
        <w:pStyle w:val="Hapesira7"/>
        <w:rPr>
          <w:spacing w:val="-4"/>
          <w:sz w:val="12"/>
          <w:lang w:val="sq-AL"/>
        </w:rPr>
      </w:pPr>
    </w:p>
    <w:p w:rsidR="00412C09" w:rsidRPr="00062E3C" w:rsidRDefault="00412C09" w:rsidP="00412C09">
      <w:pPr>
        <w:pStyle w:val="Paragrafi"/>
        <w:rPr>
          <w:spacing w:val="-4"/>
          <w:lang w:val="sq-AL"/>
        </w:rPr>
      </w:pPr>
      <w:r w:rsidRPr="00062E3C">
        <w:rPr>
          <w:spacing w:val="-4"/>
          <w:lang w:val="sq-AL"/>
        </w:rPr>
        <w:t>1. Eliminimi i kafshëve, për të cilat është vendosur masa e eliminimit të tyre brenda 72 orëve, të kryhet nëpërmjet metodës se eutanazisë.</w:t>
      </w:r>
    </w:p>
    <w:p w:rsidR="00412C09" w:rsidRPr="00062E3C" w:rsidRDefault="00412C09" w:rsidP="00412C09">
      <w:pPr>
        <w:pStyle w:val="Paragrafi"/>
        <w:rPr>
          <w:spacing w:val="-4"/>
          <w:lang w:val="sq-AL"/>
        </w:rPr>
      </w:pPr>
      <w:r w:rsidRPr="00062E3C">
        <w:rPr>
          <w:spacing w:val="-4"/>
          <w:lang w:val="sq-AL"/>
        </w:rPr>
        <w:t>2. Eutanazia e kafshëve të kryhet nga mjeku veterinar që ushtron praktikën mjekësore veterinare, në subjektin që është vendosur eliminimi i kafshëve.</w:t>
      </w:r>
    </w:p>
    <w:p w:rsidR="00412C09" w:rsidRPr="00062E3C" w:rsidRDefault="00412C09" w:rsidP="00412C09">
      <w:pPr>
        <w:pStyle w:val="Paragrafi"/>
        <w:rPr>
          <w:spacing w:val="-4"/>
          <w:lang w:val="sq-AL"/>
        </w:rPr>
      </w:pPr>
      <w:r w:rsidRPr="00062E3C">
        <w:rPr>
          <w:spacing w:val="-4"/>
          <w:lang w:val="sq-AL"/>
        </w:rPr>
        <w:t>3. Eutanazia të kryhet me një produkt mjekësor veterinar të miratuar.</w:t>
      </w:r>
    </w:p>
    <w:p w:rsidR="00412C09" w:rsidRPr="00062E3C" w:rsidRDefault="00412C09" w:rsidP="00412C09">
      <w:pPr>
        <w:pStyle w:val="Paragrafi"/>
        <w:rPr>
          <w:spacing w:val="-4"/>
          <w:lang w:val="sq-AL"/>
        </w:rPr>
      </w:pPr>
      <w:r w:rsidRPr="00062E3C">
        <w:rPr>
          <w:spacing w:val="-4"/>
          <w:lang w:val="sq-AL"/>
        </w:rPr>
        <w:t>4. Strukturat veterinare në njësitë e qeverisjes vendore organizojnë mbledhjen e kadavrave të kafshëve për të cilat është kryer eutanazia dhe të përcaktojnë vendet e groposjes ose të grumbullimit të tyre.</w:t>
      </w:r>
    </w:p>
    <w:p w:rsidR="00412C09" w:rsidRPr="00062E3C" w:rsidRDefault="00412C09" w:rsidP="00412C09">
      <w:pPr>
        <w:pStyle w:val="Paragrafi"/>
        <w:rPr>
          <w:spacing w:val="-4"/>
          <w:lang w:val="sq-AL"/>
        </w:rPr>
      </w:pPr>
      <w:r w:rsidRPr="00062E3C">
        <w:rPr>
          <w:spacing w:val="-4"/>
          <w:lang w:val="sq-AL"/>
        </w:rPr>
        <w:t>5. Groposja e kafshëve të eliminuara bëhet në zbatim të procedurave që ndiqen për eliminimin e kafshëve në shtojcën 1 bashkëngjitur.</w:t>
      </w:r>
    </w:p>
    <w:p w:rsidR="00412C09" w:rsidRPr="00062E3C" w:rsidRDefault="00412C09" w:rsidP="00412C09">
      <w:pPr>
        <w:pStyle w:val="Paragrafi"/>
        <w:rPr>
          <w:spacing w:val="-4"/>
          <w:lang w:val="sq-AL"/>
        </w:rPr>
      </w:pPr>
      <w:r w:rsidRPr="00062E3C">
        <w:rPr>
          <w:spacing w:val="-4"/>
          <w:lang w:val="sq-AL"/>
        </w:rPr>
        <w:t>6. Groposja e kadavrave të kafshëve të eliminuara bëhet nga komisioni i ngritur me urdhër të titullarit të qeverisjes vendore, në përbërjen e të cilit janë veterineri privat i subjektit, veterineri zyrtar i shërbimit veterinar rajonal, veterineri në njësinë e qeverisjes vendore dhe përfaqësuesi i administratës së njësisë vendore.</w:t>
      </w:r>
    </w:p>
    <w:p w:rsidR="00412C09" w:rsidRPr="006B1E1D" w:rsidRDefault="00412C09" w:rsidP="00412C09">
      <w:pPr>
        <w:pStyle w:val="Paragrafi"/>
        <w:rPr>
          <w:lang w:val="sq-AL"/>
        </w:rPr>
      </w:pPr>
      <w:r w:rsidRPr="006B1E1D">
        <w:rPr>
          <w:lang w:val="sq-AL"/>
        </w:rPr>
        <w:t xml:space="preserve">7. Procesverbali për groposjen e kadavrave mbahet në tri kopje, një nga të cilat e mban pronari i kafshës. Modeli i procesverbalit të groposjes së kadavrave jepet në shtojcën 2 bashkëlidhur. </w:t>
      </w:r>
    </w:p>
    <w:p w:rsidR="00412C09" w:rsidRPr="00062E3C" w:rsidRDefault="00412C09" w:rsidP="00412C09">
      <w:pPr>
        <w:pStyle w:val="Paragrafi"/>
        <w:rPr>
          <w:spacing w:val="-4"/>
          <w:lang w:val="sq-AL"/>
        </w:rPr>
      </w:pPr>
      <w:r w:rsidRPr="00062E3C">
        <w:rPr>
          <w:spacing w:val="-4"/>
          <w:lang w:val="sq-AL"/>
        </w:rPr>
        <w:t>8. Groposja ose, sipas pikës 1 të këtij neni, kryhet nën mbikëqyrjen e veterinerit zyrtar.</w:t>
      </w:r>
    </w:p>
    <w:p w:rsidR="00412C09" w:rsidRPr="00062E3C" w:rsidRDefault="00412C09" w:rsidP="00412C09">
      <w:pPr>
        <w:pStyle w:val="Paragrafi"/>
        <w:rPr>
          <w:spacing w:val="-4"/>
          <w:lang w:val="sq-AL"/>
        </w:rPr>
      </w:pPr>
      <w:r w:rsidRPr="00062E3C">
        <w:rPr>
          <w:spacing w:val="-4"/>
          <w:lang w:val="sq-AL"/>
        </w:rPr>
        <w:t>9. Për zbatimin e këtij urdhri ngarkohen Drejtoria e Derregullimit, Lejeve, Licencave dhe Monitorimit, drejtoritë e bujqësive në qarqe dhe strukturat veterinare në njësitë e qeverisjes vendore.</w:t>
      </w:r>
    </w:p>
    <w:p w:rsidR="00412C09" w:rsidRPr="00062E3C" w:rsidRDefault="00412C09" w:rsidP="00412C09">
      <w:pPr>
        <w:pStyle w:val="Paragrafi"/>
        <w:rPr>
          <w:spacing w:val="-4"/>
          <w:lang w:val="sq-AL"/>
        </w:rPr>
      </w:pPr>
      <w:r w:rsidRPr="00062E3C">
        <w:rPr>
          <w:spacing w:val="-4"/>
          <w:lang w:val="sq-AL"/>
        </w:rPr>
        <w:t xml:space="preserve">Ky urdhër hyn në fuqi menjëherë. </w:t>
      </w:r>
    </w:p>
    <w:p w:rsidR="00412C09" w:rsidRPr="006B1E1D" w:rsidRDefault="00412C09" w:rsidP="00412C09">
      <w:pPr>
        <w:pStyle w:val="Hapesira7"/>
        <w:rPr>
          <w:spacing w:val="-4"/>
          <w:lang w:val="sq-AL"/>
        </w:rPr>
      </w:pPr>
    </w:p>
    <w:p w:rsidR="006B1E1D" w:rsidRDefault="006B1E1D" w:rsidP="006B1E1D">
      <w:pPr>
        <w:pStyle w:val="Paragrafi"/>
        <w:jc w:val="right"/>
        <w:rPr>
          <w:spacing w:val="-4"/>
          <w:lang w:val="sq-AL"/>
        </w:rPr>
      </w:pPr>
      <w:r>
        <w:rPr>
          <w:spacing w:val="-4"/>
          <w:lang w:val="sq-AL"/>
        </w:rPr>
        <w:t xml:space="preserve">MINISTRI I BUJQËSISË </w:t>
      </w:r>
    </w:p>
    <w:p w:rsidR="00412C09" w:rsidRPr="00062E3C" w:rsidRDefault="00412C09" w:rsidP="006B1E1D">
      <w:pPr>
        <w:pStyle w:val="Paragrafi"/>
        <w:jc w:val="right"/>
        <w:rPr>
          <w:spacing w:val="-4"/>
          <w:lang w:val="sq-AL"/>
        </w:rPr>
      </w:pPr>
      <w:r w:rsidRPr="00062E3C">
        <w:rPr>
          <w:spacing w:val="-4"/>
          <w:lang w:val="sq-AL"/>
        </w:rPr>
        <w:t>DHE ZHVILLIMIT RURAL</w:t>
      </w:r>
    </w:p>
    <w:p w:rsidR="00412C09" w:rsidRPr="00062E3C" w:rsidRDefault="00412C09" w:rsidP="00412C09">
      <w:pPr>
        <w:pStyle w:val="Paragrafi"/>
        <w:jc w:val="right"/>
        <w:rPr>
          <w:b/>
          <w:spacing w:val="-4"/>
          <w:lang w:val="sq-AL"/>
        </w:rPr>
      </w:pPr>
      <w:r w:rsidRPr="00062E3C">
        <w:rPr>
          <w:b/>
          <w:spacing w:val="-4"/>
          <w:lang w:val="sq-AL"/>
        </w:rPr>
        <w:t>Niko Peleshi</w:t>
      </w:r>
    </w:p>
    <w:p w:rsidR="006B1E1D" w:rsidRDefault="006B1E1D" w:rsidP="00412C09">
      <w:pPr>
        <w:pStyle w:val="NeniNr"/>
        <w:rPr>
          <w:spacing w:val="-4"/>
          <w:lang w:val="sq-AL"/>
        </w:rPr>
      </w:pPr>
    </w:p>
    <w:p w:rsidR="00412C09" w:rsidRPr="00062E3C" w:rsidRDefault="00412C09" w:rsidP="00412C09">
      <w:pPr>
        <w:pStyle w:val="NeniNr"/>
        <w:rPr>
          <w:spacing w:val="-4"/>
          <w:lang w:val="sq-AL"/>
        </w:rPr>
      </w:pPr>
      <w:r w:rsidRPr="00062E3C">
        <w:rPr>
          <w:spacing w:val="-4"/>
          <w:lang w:val="sq-AL"/>
        </w:rPr>
        <w:t>SHTOJCA 1</w:t>
      </w:r>
    </w:p>
    <w:p w:rsidR="00412C09" w:rsidRPr="00062E3C" w:rsidRDefault="00412C09" w:rsidP="00412C09">
      <w:pPr>
        <w:pStyle w:val="NeniNr"/>
        <w:rPr>
          <w:spacing w:val="-4"/>
          <w:lang w:val="sq-AL"/>
        </w:rPr>
      </w:pPr>
      <w:r w:rsidRPr="00062E3C">
        <w:rPr>
          <w:spacing w:val="-4"/>
          <w:lang w:val="sq-AL"/>
        </w:rPr>
        <w:t>ASGJËSIMI I SIGURT I KARKASËS SË KAFSHËVE TË ELIMINUARA ME EUTANAZI</w:t>
      </w:r>
    </w:p>
    <w:p w:rsidR="00412C09" w:rsidRPr="00062E3C" w:rsidRDefault="00412C09" w:rsidP="00412C09">
      <w:pPr>
        <w:pStyle w:val="Hapesira7"/>
        <w:rPr>
          <w:spacing w:val="-4"/>
          <w:lang w:val="sq-AL"/>
        </w:rPr>
      </w:pPr>
    </w:p>
    <w:p w:rsidR="00412C09" w:rsidRPr="00062E3C" w:rsidRDefault="00412C09" w:rsidP="00412C09">
      <w:pPr>
        <w:pStyle w:val="Paragrafi"/>
        <w:rPr>
          <w:spacing w:val="-4"/>
          <w:lang w:val="sq-AL"/>
        </w:rPr>
      </w:pPr>
      <w:r w:rsidRPr="00062E3C">
        <w:rPr>
          <w:spacing w:val="-4"/>
          <w:lang w:val="sq-AL"/>
        </w:rPr>
        <w:t>Kadavrat e kafshëve të eliminuara me eutanazi duhet të bëhet nëpërmjet metodës së groposjes së thellë.</w:t>
      </w:r>
    </w:p>
    <w:p w:rsidR="00412C09" w:rsidRPr="00062E3C" w:rsidRDefault="00412C09" w:rsidP="00412C09">
      <w:pPr>
        <w:pStyle w:val="Paragrafi"/>
        <w:rPr>
          <w:b/>
          <w:spacing w:val="-4"/>
          <w:lang w:val="sq-AL"/>
        </w:rPr>
      </w:pPr>
      <w:r w:rsidRPr="00062E3C">
        <w:rPr>
          <w:b/>
          <w:spacing w:val="-4"/>
          <w:lang w:val="sq-AL"/>
        </w:rPr>
        <w:t>Groposja e thellë</w:t>
      </w:r>
    </w:p>
    <w:p w:rsidR="00412C09" w:rsidRPr="00062E3C" w:rsidRDefault="00412C09" w:rsidP="00412C09">
      <w:pPr>
        <w:pStyle w:val="Paragrafi"/>
        <w:rPr>
          <w:spacing w:val="-4"/>
          <w:lang w:val="sq-AL"/>
        </w:rPr>
      </w:pPr>
      <w:r w:rsidRPr="00062E3C">
        <w:rPr>
          <w:spacing w:val="-4"/>
          <w:lang w:val="sq-AL"/>
        </w:rPr>
        <w:t>Nëse duhet të groposen një ose disa karkasa, atëherë rekomandohet groposja në vend për të minimizuar mundësinë e kontaktit me karkasën dhe përhapjen e mundshme të kontaminimit, sikurse edhe për të minimizuar kontaktin e njerëzve me kafshët. Gropa duhet të hapet në vendin e duhur për të shmangur kontaminimin e ujit nëntokësor. Ndiqni udhëzimet si më poshtë:</w:t>
      </w:r>
    </w:p>
    <w:p w:rsidR="00412C09" w:rsidRPr="00062E3C" w:rsidRDefault="00412C09" w:rsidP="00412C09">
      <w:pPr>
        <w:pStyle w:val="Paragrafi"/>
        <w:rPr>
          <w:spacing w:val="-4"/>
          <w:lang w:val="sq-AL"/>
        </w:rPr>
      </w:pPr>
      <w:r w:rsidRPr="00062E3C">
        <w:rPr>
          <w:spacing w:val="-4"/>
          <w:lang w:val="sq-AL"/>
        </w:rPr>
        <w:t>- Duhet të gërmohet një gropë të paktën 2 metër e thellë. Pjesën më të lartë të karkasës duhet ta vendosim të paktën një metër poshtë nivelit të sipërfaqes fillestare të tokës.</w:t>
      </w:r>
    </w:p>
    <w:p w:rsidR="00412C09" w:rsidRPr="00062E3C" w:rsidRDefault="00412C09" w:rsidP="00412C09">
      <w:pPr>
        <w:pStyle w:val="Paragrafi"/>
        <w:rPr>
          <w:spacing w:val="-4"/>
          <w:lang w:val="sq-AL"/>
        </w:rPr>
      </w:pPr>
      <w:r w:rsidRPr="00062E3C">
        <w:rPr>
          <w:spacing w:val="-4"/>
          <w:lang w:val="sq-AL"/>
        </w:rPr>
        <w:t xml:space="preserve">- Mbulojmë mirë karkasën me gëlqere të shuar. Spërkatim shtresën e gëlqeres me ujë për të ndihmuar prodhimin e kufizuar të lëngshëm. </w:t>
      </w:r>
    </w:p>
    <w:p w:rsidR="00412C09" w:rsidRPr="00062E3C" w:rsidRDefault="00412C09" w:rsidP="00412C09">
      <w:pPr>
        <w:pStyle w:val="Paragrafi"/>
        <w:rPr>
          <w:spacing w:val="-4"/>
          <w:lang w:val="sq-AL"/>
        </w:rPr>
      </w:pPr>
      <w:r w:rsidRPr="00062E3C">
        <w:rPr>
          <w:spacing w:val="-4"/>
          <w:lang w:val="sq-AL"/>
        </w:rPr>
        <w:t>- Mbulojmë karkasën me dhe.</w:t>
      </w:r>
    </w:p>
    <w:p w:rsidR="00412C09" w:rsidRPr="00062E3C" w:rsidRDefault="00412C09" w:rsidP="00412C09">
      <w:pPr>
        <w:pStyle w:val="Paragrafi"/>
        <w:rPr>
          <w:spacing w:val="-4"/>
          <w:lang w:val="sq-AL"/>
        </w:rPr>
      </w:pPr>
      <w:r w:rsidRPr="00062E3C">
        <w:rPr>
          <w:spacing w:val="-4"/>
          <w:lang w:val="sq-AL"/>
        </w:rPr>
        <w:t xml:space="preserve">Nëse duhet të eliminohet një karkasë e vetme apo disa karkasa, zgjedhja më e mirë për të bërë këtë është groposja në të njëjtin vend. Nëse duhet të eliminohen shumë karkasa, duhet të zgjidhet një vend i posaçëm groposjeje. </w:t>
      </w:r>
    </w:p>
    <w:p w:rsidR="00412C09" w:rsidRPr="00062E3C" w:rsidRDefault="00412C09" w:rsidP="00412C09">
      <w:pPr>
        <w:pStyle w:val="Paragrafi"/>
        <w:rPr>
          <w:b/>
          <w:spacing w:val="-4"/>
          <w:lang w:val="sq-AL"/>
        </w:rPr>
      </w:pPr>
      <w:r w:rsidRPr="00062E3C">
        <w:rPr>
          <w:b/>
          <w:spacing w:val="-4"/>
          <w:lang w:val="sq-AL"/>
        </w:rPr>
        <w:t>Groposja e një numri të madh kafshësh</w:t>
      </w:r>
    </w:p>
    <w:p w:rsidR="00412C09" w:rsidRPr="00062E3C" w:rsidRDefault="00412C09" w:rsidP="00412C09">
      <w:pPr>
        <w:pStyle w:val="Paragrafi"/>
        <w:rPr>
          <w:spacing w:val="-4"/>
          <w:lang w:val="sq-AL"/>
        </w:rPr>
      </w:pPr>
      <w:r w:rsidRPr="00062E3C">
        <w:rPr>
          <w:spacing w:val="-4"/>
          <w:lang w:val="sq-AL"/>
        </w:rPr>
        <w:t xml:space="preserve">Nëse duhet të eliminohen më shumë karkasa, atëherë duhet të zgjidhet vendi i duhur për këtë groposje. Për këtë duhet të merren parasysh udhëzimet e mëposhtme: </w:t>
      </w:r>
    </w:p>
    <w:p w:rsidR="00412C09" w:rsidRPr="00062E3C" w:rsidRDefault="00412C09" w:rsidP="00412C09">
      <w:pPr>
        <w:pStyle w:val="Paragrafi"/>
        <w:rPr>
          <w:spacing w:val="-4"/>
          <w:lang w:val="sq-AL"/>
        </w:rPr>
      </w:pPr>
      <w:r w:rsidRPr="00062E3C">
        <w:rPr>
          <w:spacing w:val="-4"/>
          <w:lang w:val="sq-AL"/>
        </w:rPr>
        <w:t>- Hapim gropën, të paktën, 150 metra nga çdo vend ku ka ujë sipërfaqësor dhe puse.</w:t>
      </w:r>
    </w:p>
    <w:p w:rsidR="00412C09" w:rsidRPr="00062E3C" w:rsidRDefault="00412C09" w:rsidP="00412C09">
      <w:pPr>
        <w:pStyle w:val="Paragrafi"/>
        <w:rPr>
          <w:spacing w:val="-4"/>
          <w:lang w:val="sq-AL"/>
        </w:rPr>
      </w:pPr>
      <w:r w:rsidRPr="00062E3C">
        <w:rPr>
          <w:spacing w:val="-4"/>
          <w:lang w:val="sq-AL"/>
        </w:rPr>
        <w:t>- Shmangim groposjen në toka tepër të depërtueshme, si në zhavor, rërë ose tokë të shkrifët dhe gjithashtu shmangim groposjen në ambiente që mund të karakterizohen nga këto lloje tokash.</w:t>
      </w:r>
    </w:p>
    <w:p w:rsidR="00412C09" w:rsidRPr="00062E3C" w:rsidRDefault="00412C09" w:rsidP="00412C09">
      <w:pPr>
        <w:pStyle w:val="Paragrafi"/>
        <w:rPr>
          <w:spacing w:val="-4"/>
          <w:lang w:val="sq-AL"/>
        </w:rPr>
      </w:pPr>
      <w:r w:rsidRPr="00062E3C">
        <w:rPr>
          <w:spacing w:val="-4"/>
          <w:lang w:val="sq-AL"/>
        </w:rPr>
        <w:t xml:space="preserve">- Shmangim vendosjen e më shumë se një karkase të një kafshe të madhe, në një shtresë. Karkasat e kafshëve të vogla mund t’i vendosim në një shtresë jo më të lartë se të një kafshe të madhe. </w:t>
      </w:r>
    </w:p>
    <w:p w:rsidR="00412C09" w:rsidRPr="00062E3C" w:rsidRDefault="00412C09" w:rsidP="00412C09">
      <w:pPr>
        <w:pStyle w:val="Paragrafi"/>
        <w:rPr>
          <w:spacing w:val="-4"/>
          <w:lang w:val="sq-AL"/>
        </w:rPr>
      </w:pPr>
      <w:r w:rsidRPr="00062E3C">
        <w:rPr>
          <w:spacing w:val="-4"/>
          <w:lang w:val="sq-AL"/>
        </w:rPr>
        <w:t xml:space="preserve">- Duhet jo më tepër se një shtresë kafshësh në një groposje aty ku toka nuk është me shtresa kompozite. </w:t>
      </w:r>
    </w:p>
    <w:p w:rsidR="00412C09" w:rsidRPr="00062E3C" w:rsidRDefault="00412C09" w:rsidP="00412C09">
      <w:pPr>
        <w:pStyle w:val="Paragrafi"/>
        <w:rPr>
          <w:spacing w:val="-4"/>
          <w:lang w:val="sq-AL"/>
        </w:rPr>
      </w:pPr>
      <w:r w:rsidRPr="00062E3C">
        <w:rPr>
          <w:spacing w:val="-4"/>
          <w:lang w:val="sq-AL"/>
        </w:rPr>
        <w:t xml:space="preserve">- Në asnjë rast nuk duhet të kemi më shumë sesa dy shtresa kafshësh. Ndiqni udhëzimet: </w:t>
      </w:r>
    </w:p>
    <w:p w:rsidR="00412C09" w:rsidRPr="00062E3C" w:rsidRDefault="00412C09" w:rsidP="00412C09">
      <w:pPr>
        <w:pStyle w:val="Paragrafi"/>
        <w:rPr>
          <w:spacing w:val="-4"/>
          <w:lang w:val="sq-AL"/>
        </w:rPr>
      </w:pPr>
      <w:r w:rsidRPr="00062E3C">
        <w:rPr>
          <w:spacing w:val="-4"/>
          <w:lang w:val="sq-AL"/>
        </w:rPr>
        <w:t xml:space="preserve">- Gërmojmë afërsisht zonën në një thellësi tre metra me buldozer. </w:t>
      </w:r>
    </w:p>
    <w:p w:rsidR="00412C09" w:rsidRPr="00062E3C" w:rsidRDefault="00412C09" w:rsidP="00412C09">
      <w:pPr>
        <w:pStyle w:val="Paragrafi"/>
        <w:rPr>
          <w:spacing w:val="-4"/>
          <w:lang w:val="sq-AL"/>
        </w:rPr>
      </w:pPr>
      <w:r w:rsidRPr="00062E3C">
        <w:rPr>
          <w:spacing w:val="-4"/>
          <w:lang w:val="sq-AL"/>
        </w:rPr>
        <w:t>- Baza e gërmimit duhet të jetë të paktën 3 metra mbi nivelin e njohur të ujit të tokës.</w:t>
      </w:r>
    </w:p>
    <w:p w:rsidR="00412C09" w:rsidRPr="00062E3C" w:rsidRDefault="00412C09" w:rsidP="00412C09">
      <w:pPr>
        <w:pStyle w:val="Paragrafi"/>
        <w:rPr>
          <w:spacing w:val="-4"/>
          <w:lang w:val="sq-AL"/>
        </w:rPr>
      </w:pPr>
      <w:r w:rsidRPr="00062E3C">
        <w:rPr>
          <w:spacing w:val="-4"/>
          <w:lang w:val="sq-AL"/>
        </w:rPr>
        <w:t>- Vendosim karkasat (një kafshë e madhe në një shtresë, karkasat e kafshëve të vogla në një lartësi jo më të madhe sesa ajo e një kafshe të madhe).</w:t>
      </w:r>
    </w:p>
    <w:p w:rsidR="00412C09" w:rsidRPr="00062E3C" w:rsidRDefault="00412C09" w:rsidP="00412C09">
      <w:pPr>
        <w:pStyle w:val="Paragrafi"/>
        <w:rPr>
          <w:spacing w:val="-4"/>
          <w:lang w:val="sq-AL"/>
        </w:rPr>
      </w:pPr>
      <w:r w:rsidRPr="00062E3C">
        <w:rPr>
          <w:spacing w:val="-4"/>
          <w:lang w:val="sq-AL"/>
        </w:rPr>
        <w:t xml:space="preserve">- E mbulojmë mirë me gëlqere të shuar dhe e spërkatim me ujë. </w:t>
      </w:r>
    </w:p>
    <w:p w:rsidR="00412C09" w:rsidRPr="00062E3C" w:rsidRDefault="00412C09" w:rsidP="00412C09">
      <w:pPr>
        <w:pStyle w:val="Paragrafi"/>
        <w:rPr>
          <w:spacing w:val="-4"/>
          <w:lang w:val="sq-AL"/>
        </w:rPr>
      </w:pPr>
      <w:r w:rsidRPr="00062E3C">
        <w:rPr>
          <w:spacing w:val="-4"/>
          <w:lang w:val="sq-AL"/>
        </w:rPr>
        <w:t>- E mbulojmë mirë e në mënyrë të barabartë me dhe që të mos duket karkasa.</w:t>
      </w:r>
    </w:p>
    <w:p w:rsidR="00412C09" w:rsidRPr="00062E3C" w:rsidRDefault="00412C09" w:rsidP="00412C09">
      <w:pPr>
        <w:pStyle w:val="Paragrafi"/>
        <w:rPr>
          <w:spacing w:val="-4"/>
          <w:lang w:val="sq-AL"/>
        </w:rPr>
      </w:pPr>
      <w:r w:rsidRPr="00062E3C">
        <w:rPr>
          <w:spacing w:val="-4"/>
          <w:lang w:val="sq-AL"/>
        </w:rPr>
        <w:t>- Vendosim shtresën e dytë të karkasës.</w:t>
      </w:r>
    </w:p>
    <w:p w:rsidR="00412C09" w:rsidRPr="00062E3C" w:rsidRDefault="00412C09" w:rsidP="00412C09">
      <w:pPr>
        <w:pStyle w:val="Paragrafi"/>
        <w:rPr>
          <w:spacing w:val="-4"/>
          <w:lang w:val="sq-AL"/>
        </w:rPr>
      </w:pPr>
      <w:r w:rsidRPr="00062E3C">
        <w:rPr>
          <w:spacing w:val="-4"/>
          <w:lang w:val="sq-AL"/>
        </w:rPr>
        <w:t xml:space="preserve">- E mbulojmë me gëlqere të shuar, e spërkatim me ujë dhe e mbulojmë me dhe. Ngjeshim pjesën e mbetur të dheut. </w:t>
      </w:r>
    </w:p>
    <w:p w:rsidR="00412C09" w:rsidRPr="00062E3C" w:rsidRDefault="00412C09" w:rsidP="00412C09">
      <w:pPr>
        <w:pStyle w:val="Paragrafi"/>
        <w:rPr>
          <w:b/>
          <w:spacing w:val="-4"/>
          <w:lang w:val="sq-AL"/>
        </w:rPr>
      </w:pPr>
      <w:r w:rsidRPr="00062E3C">
        <w:rPr>
          <w:b/>
          <w:spacing w:val="-4"/>
          <w:lang w:val="sq-AL"/>
        </w:rPr>
        <w:t>Konsiderata të përgjithshme</w:t>
      </w:r>
    </w:p>
    <w:p w:rsidR="00412C09" w:rsidRPr="00062E3C" w:rsidRDefault="00412C09" w:rsidP="00412C09">
      <w:pPr>
        <w:pStyle w:val="Paragrafi"/>
        <w:rPr>
          <w:spacing w:val="-4"/>
          <w:lang w:val="sq-AL"/>
        </w:rPr>
      </w:pPr>
      <w:r w:rsidRPr="00062E3C">
        <w:rPr>
          <w:spacing w:val="-4"/>
          <w:lang w:val="sq-AL"/>
        </w:rPr>
        <w:t xml:space="preserve">- Karkasa duhet të qëndrojë e pahapur. </w:t>
      </w:r>
    </w:p>
    <w:p w:rsidR="00412C09" w:rsidRPr="00062E3C" w:rsidRDefault="00412C09" w:rsidP="00412C09">
      <w:pPr>
        <w:pStyle w:val="Paragrafi"/>
        <w:rPr>
          <w:spacing w:val="-4"/>
          <w:lang w:val="sq-AL"/>
        </w:rPr>
      </w:pPr>
      <w:r w:rsidRPr="00062E3C">
        <w:rPr>
          <w:spacing w:val="-4"/>
          <w:lang w:val="sq-AL"/>
        </w:rPr>
        <w:t xml:space="preserve">- Eliminimi duhet të bëhet nën mbikëqyrjen e veterinerit zyrtar të shërbimit veterinar rajonal. </w:t>
      </w:r>
    </w:p>
    <w:p w:rsidR="00412C09" w:rsidRPr="00062E3C" w:rsidRDefault="00412C09" w:rsidP="00412C09">
      <w:pPr>
        <w:pStyle w:val="Paragrafi"/>
        <w:rPr>
          <w:spacing w:val="-4"/>
          <w:lang w:val="sq-AL"/>
        </w:rPr>
      </w:pPr>
      <w:r w:rsidRPr="00062E3C">
        <w:rPr>
          <w:spacing w:val="-4"/>
          <w:lang w:val="sq-AL"/>
        </w:rPr>
        <w:t xml:space="preserve">- Ndiqni udhëzimet sipas legjislacionit veterinar në fuqi. </w:t>
      </w:r>
    </w:p>
    <w:p w:rsidR="00412C09" w:rsidRPr="00062E3C" w:rsidRDefault="00412C09" w:rsidP="00412C09">
      <w:pPr>
        <w:pStyle w:val="Paragrafi"/>
        <w:rPr>
          <w:spacing w:val="-4"/>
          <w:lang w:val="sq-AL"/>
        </w:rPr>
      </w:pPr>
      <w:r w:rsidRPr="00062E3C">
        <w:rPr>
          <w:spacing w:val="-4"/>
          <w:lang w:val="sq-AL"/>
        </w:rPr>
        <w:t xml:space="preserve">- Karkasën duhet ta mbrojmë nga kafshët e tjera shtëpiake përfshi këtu mishngrënësit dhe nga kafshët që ushqehen me kërma. </w:t>
      </w:r>
    </w:p>
    <w:p w:rsidR="00412C09" w:rsidRPr="00062E3C" w:rsidRDefault="00412C09" w:rsidP="00412C09">
      <w:pPr>
        <w:pStyle w:val="Paragrafi"/>
        <w:rPr>
          <w:spacing w:val="-4"/>
          <w:lang w:val="sq-AL"/>
        </w:rPr>
      </w:pPr>
      <w:r w:rsidRPr="00062E3C">
        <w:rPr>
          <w:spacing w:val="-4"/>
          <w:lang w:val="sq-AL"/>
        </w:rPr>
        <w:t>- Duhet të shmangim tërheqjen zvarrë të karkasës. Nëse kjo nuk është e mundur, duhet të tregojmë kujdes për marrjen dhe heqjen e dheut të kontaminuar të cilin duhet ta eliminojmë së bashku me karkasën.</w:t>
      </w:r>
    </w:p>
    <w:p w:rsidR="00062E3C" w:rsidRDefault="00062E3C" w:rsidP="009A0257">
      <w:pPr>
        <w:pStyle w:val="Paragrafi"/>
        <w:jc w:val="center"/>
        <w:rPr>
          <w:b/>
          <w:lang w:val="sq-AL"/>
        </w:rPr>
      </w:pPr>
    </w:p>
    <w:p w:rsidR="005C4040" w:rsidRDefault="005C4040" w:rsidP="009A0257">
      <w:pPr>
        <w:pStyle w:val="Paragrafi"/>
        <w:jc w:val="center"/>
        <w:rPr>
          <w:b/>
          <w:lang w:val="sq-AL"/>
        </w:rPr>
      </w:pPr>
    </w:p>
    <w:p w:rsidR="005C4040" w:rsidRDefault="005C4040" w:rsidP="009A0257">
      <w:pPr>
        <w:pStyle w:val="Paragrafi"/>
        <w:jc w:val="center"/>
        <w:rPr>
          <w:b/>
          <w:lang w:val="sq-AL"/>
        </w:rPr>
        <w:sectPr w:rsidR="005C4040" w:rsidSect="00062E3C">
          <w:type w:val="continuous"/>
          <w:pgSz w:w="11907" w:h="16840" w:code="9"/>
          <w:pgMar w:top="720" w:right="1134" w:bottom="720" w:left="1134" w:header="851" w:footer="851" w:gutter="0"/>
          <w:cols w:num="2" w:space="454"/>
          <w:docGrid w:linePitch="360"/>
        </w:sectPr>
      </w:pPr>
    </w:p>
    <w:p w:rsidR="00412C09" w:rsidRDefault="00412C09" w:rsidP="009A0257">
      <w:pPr>
        <w:pStyle w:val="Paragrafi"/>
        <w:jc w:val="center"/>
        <w:rPr>
          <w:b/>
          <w:lang w:val="sq-AL"/>
        </w:rPr>
      </w:pPr>
    </w:p>
    <w:p w:rsidR="006B1E1D" w:rsidRDefault="006B1E1D" w:rsidP="009A0257">
      <w:pPr>
        <w:pStyle w:val="Paragrafi"/>
        <w:jc w:val="center"/>
        <w:rPr>
          <w:b/>
          <w:lang w:val="sq-AL"/>
        </w:rPr>
      </w:pPr>
    </w:p>
    <w:p w:rsidR="001B0B4F" w:rsidRPr="00207AA2" w:rsidRDefault="001B0B4F" w:rsidP="001B0B4F">
      <w:pPr>
        <w:spacing w:after="0"/>
        <w:jc w:val="center"/>
        <w:rPr>
          <w:rFonts w:ascii="Garamond" w:hAnsi="Garamond"/>
          <w:b/>
          <w:sz w:val="24"/>
          <w:szCs w:val="24"/>
          <w:lang w:val="sq-AL"/>
        </w:rPr>
      </w:pPr>
      <w:r w:rsidRPr="00207AA2">
        <w:rPr>
          <w:rFonts w:ascii="Garamond" w:hAnsi="Garamond"/>
          <w:b/>
          <w:sz w:val="24"/>
          <w:szCs w:val="24"/>
          <w:lang w:val="sq-AL"/>
        </w:rPr>
        <w:t>SHTOJCA 2</w:t>
      </w:r>
    </w:p>
    <w:p w:rsidR="001B0B4F" w:rsidRPr="00207AA2" w:rsidRDefault="001B0B4F" w:rsidP="001B0B4F">
      <w:pPr>
        <w:spacing w:before="240" w:after="0"/>
        <w:jc w:val="center"/>
        <w:rPr>
          <w:rFonts w:ascii="Garamond" w:hAnsi="Garamond"/>
          <w:sz w:val="24"/>
          <w:szCs w:val="24"/>
          <w:lang w:val="sq-AL"/>
        </w:rPr>
      </w:pPr>
      <w:r w:rsidRPr="00207AA2">
        <w:rPr>
          <w:rFonts w:ascii="Garamond" w:hAnsi="Garamond"/>
          <w:sz w:val="24"/>
          <w:szCs w:val="24"/>
          <w:lang w:val="sq-AL"/>
        </w:rPr>
        <w:t>LOGO</w:t>
      </w:r>
    </w:p>
    <w:p w:rsidR="001B0B4F" w:rsidRPr="00207AA2" w:rsidRDefault="001B0B4F" w:rsidP="001B0B4F">
      <w:pPr>
        <w:spacing w:after="0"/>
        <w:jc w:val="center"/>
        <w:rPr>
          <w:rFonts w:ascii="Garamond" w:hAnsi="Garamond"/>
          <w:sz w:val="24"/>
          <w:szCs w:val="24"/>
          <w:lang w:val="sq-AL"/>
        </w:rPr>
      </w:pPr>
      <w:r w:rsidRPr="00207AA2">
        <w:rPr>
          <w:rFonts w:ascii="Garamond" w:hAnsi="Garamond"/>
          <w:sz w:val="24"/>
          <w:szCs w:val="24"/>
          <w:lang w:val="sq-AL"/>
        </w:rPr>
        <w:t>_____________________________________________________________________________</w:t>
      </w:r>
    </w:p>
    <w:p w:rsidR="001B0B4F" w:rsidRPr="00207AA2" w:rsidRDefault="001B0B4F" w:rsidP="001B0B4F">
      <w:pPr>
        <w:spacing w:before="240" w:after="0"/>
        <w:jc w:val="center"/>
        <w:rPr>
          <w:rFonts w:ascii="Garamond" w:hAnsi="Garamond"/>
          <w:b/>
          <w:sz w:val="24"/>
          <w:szCs w:val="24"/>
          <w:u w:val="single"/>
          <w:lang w:val="sq-AL"/>
        </w:rPr>
      </w:pPr>
      <w:r>
        <w:rPr>
          <w:rFonts w:ascii="Garamond" w:hAnsi="Garamond"/>
          <w:b/>
          <w:sz w:val="24"/>
          <w:szCs w:val="24"/>
          <w:u w:val="single"/>
          <w:lang w:val="sq-AL"/>
        </w:rPr>
        <w:t>PROCES</w:t>
      </w:r>
      <w:r w:rsidRPr="00207AA2">
        <w:rPr>
          <w:rFonts w:ascii="Garamond" w:hAnsi="Garamond"/>
          <w:b/>
          <w:sz w:val="24"/>
          <w:szCs w:val="24"/>
          <w:u w:val="single"/>
          <w:lang w:val="sq-AL"/>
        </w:rPr>
        <w:t>VERBAL</w:t>
      </w:r>
    </w:p>
    <w:p w:rsidR="001B0B4F" w:rsidRPr="00207AA2" w:rsidRDefault="001B0B4F" w:rsidP="001B0B4F">
      <w:pPr>
        <w:jc w:val="center"/>
        <w:rPr>
          <w:rFonts w:ascii="Garamond" w:hAnsi="Garamond"/>
          <w:b/>
          <w:sz w:val="24"/>
          <w:szCs w:val="24"/>
          <w:u w:val="single"/>
          <w:lang w:val="sq-AL"/>
        </w:rPr>
      </w:pPr>
      <w:r w:rsidRPr="00207AA2">
        <w:rPr>
          <w:rFonts w:ascii="Garamond" w:hAnsi="Garamond"/>
          <w:b/>
          <w:sz w:val="24"/>
          <w:szCs w:val="24"/>
          <w:u w:val="single"/>
          <w:lang w:val="sq-AL"/>
        </w:rPr>
        <w:t>PËR GROPOSJEN E KAFSHËS</w:t>
      </w:r>
    </w:p>
    <w:p w:rsidR="001B0B4F" w:rsidRPr="00207AA2" w:rsidRDefault="001B0B4F" w:rsidP="001B0B4F">
      <w:pPr>
        <w:spacing w:before="360" w:after="60"/>
        <w:rPr>
          <w:rFonts w:ascii="Garamond" w:hAnsi="Garamond"/>
          <w:bCs/>
          <w:color w:val="000000"/>
          <w:sz w:val="24"/>
          <w:szCs w:val="24"/>
          <w:lang w:val="sq-AL"/>
        </w:rPr>
      </w:pPr>
      <w:r w:rsidRPr="00207AA2">
        <w:rPr>
          <w:rFonts w:ascii="Garamond" w:hAnsi="Garamond"/>
          <w:bCs/>
          <w:sz w:val="24"/>
          <w:szCs w:val="24"/>
          <w:lang w:val="sq-AL"/>
        </w:rPr>
        <w:t>I mbajtur sot</w:t>
      </w:r>
      <w:r>
        <w:rPr>
          <w:rFonts w:ascii="Garamond" w:hAnsi="Garamond"/>
          <w:bCs/>
          <w:sz w:val="24"/>
          <w:szCs w:val="24"/>
          <w:lang w:val="sq-AL"/>
        </w:rPr>
        <w:t>,</w:t>
      </w:r>
      <w:r w:rsidRPr="00207AA2">
        <w:rPr>
          <w:rFonts w:ascii="Garamond" w:hAnsi="Garamond"/>
          <w:bCs/>
          <w:sz w:val="24"/>
          <w:szCs w:val="24"/>
          <w:lang w:val="sq-AL"/>
        </w:rPr>
        <w:t xml:space="preserve"> </w:t>
      </w:r>
      <w:r>
        <w:rPr>
          <w:rFonts w:ascii="Garamond" w:hAnsi="Garamond"/>
          <w:bCs/>
          <w:sz w:val="24"/>
          <w:szCs w:val="24"/>
          <w:lang w:val="sq-AL"/>
        </w:rPr>
        <w:t>n</w:t>
      </w:r>
      <w:r w:rsidRPr="00207AA2">
        <w:rPr>
          <w:rFonts w:ascii="Garamond" w:hAnsi="Garamond"/>
          <w:bCs/>
          <w:sz w:val="24"/>
          <w:szCs w:val="24"/>
          <w:lang w:val="sq-AL"/>
        </w:rPr>
        <w:t>ë datën</w:t>
      </w:r>
      <w:r>
        <w:rPr>
          <w:rFonts w:ascii="Garamond" w:hAnsi="Garamond"/>
          <w:bCs/>
          <w:sz w:val="24"/>
          <w:szCs w:val="24"/>
          <w:lang w:val="sq-AL"/>
        </w:rPr>
        <w:t xml:space="preserve"> </w:t>
      </w:r>
      <w:r w:rsidRPr="00207AA2">
        <w:rPr>
          <w:rFonts w:ascii="Garamond" w:hAnsi="Garamond"/>
          <w:bCs/>
          <w:sz w:val="24"/>
          <w:szCs w:val="24"/>
          <w:lang w:val="sq-AL"/>
        </w:rPr>
        <w:t>_____</w:t>
      </w:r>
      <w:r>
        <w:rPr>
          <w:rFonts w:ascii="Garamond" w:hAnsi="Garamond"/>
          <w:bCs/>
          <w:sz w:val="24"/>
          <w:szCs w:val="24"/>
          <w:lang w:val="sq-AL"/>
        </w:rPr>
        <w:t>.</w:t>
      </w:r>
      <w:r w:rsidRPr="00207AA2">
        <w:rPr>
          <w:rFonts w:ascii="Garamond" w:hAnsi="Garamond"/>
          <w:bCs/>
          <w:sz w:val="24"/>
          <w:szCs w:val="24"/>
          <w:lang w:val="sq-AL"/>
        </w:rPr>
        <w:t>_____</w:t>
      </w:r>
      <w:r>
        <w:rPr>
          <w:rFonts w:ascii="Garamond" w:hAnsi="Garamond"/>
          <w:bCs/>
          <w:sz w:val="24"/>
          <w:szCs w:val="24"/>
          <w:lang w:val="sq-AL"/>
        </w:rPr>
        <w:t>.</w:t>
      </w:r>
      <w:r w:rsidRPr="00207AA2">
        <w:rPr>
          <w:rFonts w:ascii="Garamond" w:hAnsi="Garamond"/>
          <w:bCs/>
          <w:sz w:val="24"/>
          <w:szCs w:val="24"/>
          <w:lang w:val="sq-AL"/>
        </w:rPr>
        <w:t xml:space="preserve">______, në ......................................, Njësinë Administrative ..................................., Qarku ............................, në prezencë të komisionit të ngritur me </w:t>
      </w:r>
      <w:r>
        <w:rPr>
          <w:rFonts w:ascii="Garamond" w:hAnsi="Garamond"/>
          <w:bCs/>
          <w:sz w:val="24"/>
          <w:szCs w:val="24"/>
          <w:lang w:val="sq-AL"/>
        </w:rPr>
        <w:t>u</w:t>
      </w:r>
      <w:r w:rsidRPr="00207AA2">
        <w:rPr>
          <w:rFonts w:ascii="Garamond" w:hAnsi="Garamond"/>
          <w:bCs/>
          <w:sz w:val="24"/>
          <w:szCs w:val="24"/>
          <w:lang w:val="sq-AL"/>
        </w:rPr>
        <w:t>rdhrin nr.____</w:t>
      </w:r>
      <w:r>
        <w:rPr>
          <w:rFonts w:ascii="Garamond" w:hAnsi="Garamond"/>
          <w:bCs/>
          <w:sz w:val="24"/>
          <w:szCs w:val="24"/>
          <w:lang w:val="sq-AL"/>
        </w:rPr>
        <w:t>,</w:t>
      </w:r>
      <w:r w:rsidRPr="00207AA2">
        <w:rPr>
          <w:rFonts w:ascii="Garamond" w:hAnsi="Garamond"/>
          <w:bCs/>
          <w:sz w:val="24"/>
          <w:szCs w:val="24"/>
          <w:lang w:val="sq-AL"/>
        </w:rPr>
        <w:t xml:space="preserve"> datë ____</w:t>
      </w:r>
      <w:r>
        <w:rPr>
          <w:rFonts w:ascii="Garamond" w:hAnsi="Garamond"/>
          <w:bCs/>
          <w:sz w:val="24"/>
          <w:szCs w:val="24"/>
          <w:lang w:val="sq-AL"/>
        </w:rPr>
        <w:t>.</w:t>
      </w:r>
      <w:r w:rsidRPr="00207AA2">
        <w:rPr>
          <w:rFonts w:ascii="Garamond" w:hAnsi="Garamond"/>
          <w:bCs/>
          <w:sz w:val="24"/>
          <w:szCs w:val="24"/>
          <w:lang w:val="sq-AL"/>
        </w:rPr>
        <w:t>____</w:t>
      </w:r>
      <w:r>
        <w:rPr>
          <w:rFonts w:ascii="Garamond" w:hAnsi="Garamond"/>
          <w:bCs/>
          <w:sz w:val="24"/>
          <w:szCs w:val="24"/>
          <w:lang w:val="sq-AL"/>
        </w:rPr>
        <w:t>.______</w:t>
      </w:r>
      <w:r w:rsidRPr="00207AA2">
        <w:rPr>
          <w:rFonts w:ascii="Garamond" w:hAnsi="Garamond"/>
          <w:bCs/>
          <w:sz w:val="24"/>
          <w:szCs w:val="24"/>
          <w:lang w:val="sq-AL"/>
        </w:rPr>
        <w:t>, të titullarit të qeverisjes vendore ..................................</w:t>
      </w:r>
      <w:r w:rsidRPr="00207AA2">
        <w:rPr>
          <w:rFonts w:ascii="Garamond" w:hAnsi="Garamond"/>
          <w:bCs/>
          <w:color w:val="000000"/>
          <w:sz w:val="24"/>
          <w:szCs w:val="24"/>
          <w:lang w:val="sq-AL"/>
        </w:rPr>
        <w:t>, mbi groposjen e kafsh</w:t>
      </w:r>
      <w:r w:rsidRPr="00207AA2">
        <w:rPr>
          <w:rFonts w:ascii="Garamond" w:hAnsi="Garamond"/>
          <w:bCs/>
          <w:sz w:val="24"/>
          <w:szCs w:val="24"/>
          <w:lang w:val="sq-AL"/>
        </w:rPr>
        <w:t>ës/ve</w:t>
      </w:r>
      <w:r>
        <w:rPr>
          <w:rFonts w:ascii="Garamond" w:hAnsi="Garamond"/>
          <w:bCs/>
          <w:sz w:val="24"/>
          <w:szCs w:val="24"/>
          <w:lang w:val="sq-AL"/>
        </w:rPr>
        <w:t>,</w:t>
      </w:r>
      <w:r w:rsidRPr="00207AA2">
        <w:rPr>
          <w:rFonts w:ascii="Garamond" w:hAnsi="Garamond"/>
          <w:bCs/>
          <w:sz w:val="24"/>
          <w:szCs w:val="24"/>
          <w:lang w:val="sq-AL"/>
        </w:rPr>
        <w:t xml:space="preserve"> </w:t>
      </w:r>
      <w:r w:rsidRPr="00207AA2">
        <w:rPr>
          <w:rFonts w:ascii="Garamond" w:hAnsi="Garamond"/>
          <w:bCs/>
          <w:color w:val="000000"/>
          <w:sz w:val="24"/>
          <w:szCs w:val="24"/>
          <w:lang w:val="sq-AL"/>
        </w:rPr>
        <w:t>si m</w:t>
      </w:r>
      <w:r w:rsidRPr="00207AA2">
        <w:rPr>
          <w:rFonts w:ascii="Garamond" w:hAnsi="Garamond"/>
          <w:bCs/>
          <w:sz w:val="24"/>
          <w:szCs w:val="24"/>
          <w:lang w:val="sq-AL"/>
        </w:rPr>
        <w:t>ë</w:t>
      </w:r>
      <w:r w:rsidRPr="00207AA2">
        <w:rPr>
          <w:rFonts w:ascii="Garamond" w:hAnsi="Garamond"/>
          <w:bCs/>
          <w:color w:val="000000"/>
          <w:sz w:val="24"/>
          <w:szCs w:val="24"/>
          <w:lang w:val="sq-AL"/>
        </w:rPr>
        <w:t xml:space="preserve"> posht</w:t>
      </w:r>
      <w:r w:rsidRPr="00207AA2">
        <w:rPr>
          <w:rFonts w:ascii="Garamond" w:hAnsi="Garamond"/>
          <w:bCs/>
          <w:sz w:val="24"/>
          <w:szCs w:val="24"/>
          <w:lang w:val="sq-AL"/>
        </w:rPr>
        <w:t>ë:</w:t>
      </w:r>
      <w:r w:rsidRPr="00207AA2">
        <w:rPr>
          <w:rFonts w:ascii="Garamond" w:hAnsi="Garamond"/>
          <w:bCs/>
          <w:color w:val="000000"/>
          <w:sz w:val="24"/>
          <w:szCs w:val="24"/>
          <w:lang w:val="sq-AL"/>
        </w:rPr>
        <w:t xml:space="preserve"> </w:t>
      </w:r>
    </w:p>
    <w:p w:rsidR="001B0B4F" w:rsidRPr="00207AA2" w:rsidRDefault="001B0B4F" w:rsidP="001B0B4F">
      <w:pPr>
        <w:spacing w:after="60"/>
        <w:rPr>
          <w:rFonts w:ascii="Garamond" w:hAnsi="Garamond"/>
          <w:b/>
          <w:color w:val="000000"/>
          <w:sz w:val="24"/>
          <w:szCs w:val="24"/>
          <w:lang w:val="sq-AL"/>
        </w:rPr>
      </w:pPr>
      <w:r w:rsidRPr="00207AA2">
        <w:rPr>
          <w:rFonts w:ascii="Garamond" w:hAnsi="Garamond"/>
          <w:b/>
          <w:color w:val="000000"/>
          <w:sz w:val="24"/>
          <w:szCs w:val="24"/>
          <w:lang w:val="sq-AL"/>
        </w:rPr>
        <w:t>Lloji i kafshës/ve ____________________</w:t>
      </w:r>
    </w:p>
    <w:p w:rsidR="001B0B4F" w:rsidRPr="00207AA2" w:rsidRDefault="001B0B4F" w:rsidP="001B0B4F">
      <w:pPr>
        <w:spacing w:after="60"/>
        <w:rPr>
          <w:rFonts w:ascii="Garamond" w:hAnsi="Garamond"/>
          <w:b/>
          <w:color w:val="000000"/>
          <w:sz w:val="24"/>
          <w:szCs w:val="24"/>
          <w:lang w:val="sq-AL"/>
        </w:rPr>
      </w:pPr>
      <w:r w:rsidRPr="00207AA2">
        <w:rPr>
          <w:rFonts w:ascii="Garamond" w:hAnsi="Garamond"/>
          <w:b/>
          <w:color w:val="000000"/>
          <w:sz w:val="24"/>
          <w:szCs w:val="24"/>
          <w:lang w:val="sq-AL"/>
        </w:rPr>
        <w:t>Nr. i krer</w:t>
      </w:r>
      <w:r w:rsidRPr="00207AA2">
        <w:rPr>
          <w:rFonts w:ascii="Garamond" w:hAnsi="Garamond"/>
          <w:sz w:val="24"/>
          <w:szCs w:val="24"/>
          <w:lang w:val="sq-AL"/>
        </w:rPr>
        <w:t>ë</w:t>
      </w:r>
      <w:r w:rsidRPr="00207AA2">
        <w:rPr>
          <w:rFonts w:ascii="Garamond" w:hAnsi="Garamond"/>
          <w:b/>
          <w:color w:val="000000"/>
          <w:sz w:val="24"/>
          <w:szCs w:val="24"/>
          <w:lang w:val="sq-AL"/>
        </w:rPr>
        <w:t>ve ______________________</w:t>
      </w:r>
    </w:p>
    <w:p w:rsidR="001B0B4F" w:rsidRPr="00207AA2" w:rsidRDefault="001B0B4F" w:rsidP="001B0B4F">
      <w:pPr>
        <w:spacing w:after="60"/>
        <w:rPr>
          <w:rFonts w:ascii="Garamond" w:hAnsi="Garamond"/>
          <w:b/>
          <w:color w:val="000000"/>
          <w:sz w:val="24"/>
          <w:szCs w:val="24"/>
          <w:lang w:val="sq-AL"/>
        </w:rPr>
      </w:pPr>
      <w:r w:rsidRPr="00207AA2">
        <w:rPr>
          <w:rFonts w:ascii="Garamond" w:hAnsi="Garamond"/>
          <w:b/>
          <w:color w:val="000000"/>
          <w:sz w:val="24"/>
          <w:szCs w:val="24"/>
          <w:lang w:val="sq-AL"/>
        </w:rPr>
        <w:t>Numri/at i</w:t>
      </w:r>
      <w:r>
        <w:rPr>
          <w:rFonts w:ascii="Garamond" w:hAnsi="Garamond"/>
          <w:b/>
          <w:color w:val="000000"/>
          <w:sz w:val="24"/>
          <w:szCs w:val="24"/>
          <w:lang w:val="sq-AL"/>
        </w:rPr>
        <w:t>/e</w:t>
      </w:r>
      <w:r w:rsidRPr="00207AA2">
        <w:rPr>
          <w:rFonts w:ascii="Garamond" w:hAnsi="Garamond"/>
          <w:b/>
          <w:color w:val="000000"/>
          <w:sz w:val="24"/>
          <w:szCs w:val="24"/>
          <w:lang w:val="sq-AL"/>
        </w:rPr>
        <w:t xml:space="preserve"> identifikimit të kafshës/ve _______________</w:t>
      </w:r>
    </w:p>
    <w:p w:rsidR="001B0B4F" w:rsidRPr="00207AA2" w:rsidRDefault="001B0B4F" w:rsidP="001B0B4F">
      <w:pPr>
        <w:spacing w:after="60"/>
        <w:rPr>
          <w:rFonts w:ascii="Garamond" w:hAnsi="Garamond"/>
          <w:b/>
          <w:color w:val="000000"/>
          <w:sz w:val="24"/>
          <w:szCs w:val="24"/>
          <w:lang w:val="sq-AL"/>
        </w:rPr>
      </w:pPr>
      <w:r w:rsidRPr="00207AA2">
        <w:rPr>
          <w:rFonts w:ascii="Garamond" w:hAnsi="Garamond"/>
          <w:b/>
          <w:color w:val="000000"/>
          <w:sz w:val="24"/>
          <w:szCs w:val="24"/>
          <w:lang w:val="sq-AL"/>
        </w:rPr>
        <w:t>Mosha ____________________________</w:t>
      </w:r>
    </w:p>
    <w:p w:rsidR="001B0B4F" w:rsidRPr="00207AA2" w:rsidRDefault="001B0B4F" w:rsidP="001B0B4F">
      <w:pPr>
        <w:spacing w:after="60"/>
        <w:rPr>
          <w:rFonts w:ascii="Garamond" w:hAnsi="Garamond"/>
          <w:b/>
          <w:color w:val="000000"/>
          <w:sz w:val="24"/>
          <w:szCs w:val="24"/>
          <w:lang w:val="sq-AL"/>
        </w:rPr>
      </w:pPr>
      <w:r w:rsidRPr="00207AA2">
        <w:rPr>
          <w:rFonts w:ascii="Garamond" w:hAnsi="Garamond"/>
          <w:b/>
          <w:color w:val="000000"/>
          <w:sz w:val="24"/>
          <w:szCs w:val="24"/>
          <w:lang w:val="sq-AL"/>
        </w:rPr>
        <w:t>Raca ________________________________</w:t>
      </w:r>
    </w:p>
    <w:p w:rsidR="001B0B4F" w:rsidRPr="00207AA2" w:rsidRDefault="001B0B4F" w:rsidP="001B0B4F">
      <w:pPr>
        <w:spacing w:after="60"/>
        <w:rPr>
          <w:rFonts w:ascii="Garamond" w:hAnsi="Garamond"/>
          <w:b/>
          <w:color w:val="000000"/>
          <w:sz w:val="24"/>
          <w:szCs w:val="24"/>
          <w:lang w:val="sq-AL"/>
        </w:rPr>
      </w:pPr>
      <w:r w:rsidRPr="00207AA2">
        <w:rPr>
          <w:rFonts w:ascii="Garamond" w:hAnsi="Garamond"/>
          <w:b/>
          <w:color w:val="000000"/>
          <w:sz w:val="24"/>
          <w:szCs w:val="24"/>
          <w:lang w:val="sq-AL"/>
        </w:rPr>
        <w:t>Kodi i ferm</w:t>
      </w:r>
      <w:r w:rsidRPr="00207AA2">
        <w:rPr>
          <w:rFonts w:ascii="Garamond" w:hAnsi="Garamond"/>
          <w:b/>
          <w:sz w:val="24"/>
          <w:szCs w:val="24"/>
          <w:lang w:val="sq-AL"/>
        </w:rPr>
        <w:t>ë</w:t>
      </w:r>
      <w:r>
        <w:rPr>
          <w:rFonts w:ascii="Garamond" w:hAnsi="Garamond"/>
          <w:b/>
          <w:color w:val="000000"/>
          <w:sz w:val="24"/>
          <w:szCs w:val="24"/>
          <w:lang w:val="sq-AL"/>
        </w:rPr>
        <w:t>s/</w:t>
      </w:r>
      <w:r w:rsidRPr="00207AA2">
        <w:rPr>
          <w:rFonts w:ascii="Garamond" w:hAnsi="Garamond"/>
          <w:b/>
          <w:color w:val="000000"/>
          <w:sz w:val="24"/>
          <w:szCs w:val="24"/>
          <w:lang w:val="sq-AL"/>
        </w:rPr>
        <w:t>subjekti __________________</w:t>
      </w:r>
    </w:p>
    <w:p w:rsidR="001B0B4F" w:rsidRPr="00207AA2" w:rsidRDefault="001B0B4F" w:rsidP="001B0B4F">
      <w:pPr>
        <w:spacing w:after="60"/>
        <w:rPr>
          <w:rFonts w:ascii="Garamond" w:hAnsi="Garamond"/>
          <w:b/>
          <w:color w:val="000000"/>
          <w:sz w:val="24"/>
          <w:szCs w:val="24"/>
          <w:lang w:val="sq-AL"/>
        </w:rPr>
      </w:pPr>
      <w:r w:rsidRPr="00207AA2">
        <w:rPr>
          <w:rFonts w:ascii="Garamond" w:hAnsi="Garamond"/>
          <w:b/>
          <w:color w:val="000000"/>
          <w:sz w:val="24"/>
          <w:szCs w:val="24"/>
          <w:lang w:val="sq-AL"/>
        </w:rPr>
        <w:t>Pronari i kafsh</w:t>
      </w:r>
      <w:r w:rsidRPr="00207AA2">
        <w:rPr>
          <w:rFonts w:ascii="Garamond" w:hAnsi="Garamond"/>
          <w:b/>
          <w:sz w:val="24"/>
          <w:szCs w:val="24"/>
          <w:lang w:val="sq-AL"/>
        </w:rPr>
        <w:t>ë</w:t>
      </w:r>
      <w:r w:rsidRPr="00207AA2">
        <w:rPr>
          <w:rFonts w:ascii="Garamond" w:hAnsi="Garamond"/>
          <w:b/>
          <w:color w:val="000000"/>
          <w:sz w:val="24"/>
          <w:szCs w:val="24"/>
          <w:lang w:val="sq-AL"/>
        </w:rPr>
        <w:t>s _________________</w:t>
      </w:r>
    </w:p>
    <w:p w:rsidR="001B0B4F" w:rsidRPr="00207AA2" w:rsidRDefault="001B0B4F" w:rsidP="001B0B4F">
      <w:pPr>
        <w:spacing w:after="60"/>
        <w:rPr>
          <w:rFonts w:ascii="Garamond" w:hAnsi="Garamond"/>
          <w:b/>
          <w:color w:val="000000"/>
          <w:sz w:val="24"/>
          <w:szCs w:val="24"/>
          <w:lang w:val="sq-AL"/>
        </w:rPr>
      </w:pPr>
      <w:r w:rsidRPr="00207AA2">
        <w:rPr>
          <w:rFonts w:ascii="Garamond" w:hAnsi="Garamond"/>
          <w:b/>
          <w:color w:val="000000"/>
          <w:sz w:val="24"/>
          <w:szCs w:val="24"/>
          <w:lang w:val="sq-AL"/>
        </w:rPr>
        <w:t>Nr. i identifikimit të pronarit (kartë identiteti/pasaportë) __________________________</w:t>
      </w:r>
    </w:p>
    <w:p w:rsidR="001B0B4F" w:rsidRPr="00207AA2" w:rsidRDefault="001B0B4F" w:rsidP="001B0B4F">
      <w:pPr>
        <w:spacing w:after="60"/>
        <w:rPr>
          <w:rFonts w:ascii="Garamond" w:hAnsi="Garamond"/>
          <w:color w:val="000000"/>
          <w:sz w:val="24"/>
          <w:szCs w:val="24"/>
          <w:lang w:val="sq-AL"/>
        </w:rPr>
      </w:pPr>
      <w:r w:rsidRPr="00207AA2">
        <w:rPr>
          <w:rFonts w:ascii="Garamond" w:hAnsi="Garamond"/>
          <w:color w:val="000000"/>
          <w:sz w:val="24"/>
          <w:szCs w:val="24"/>
          <w:lang w:val="sq-AL"/>
        </w:rPr>
        <w:t xml:space="preserve">Groposja e </w:t>
      </w:r>
      <w:r w:rsidRPr="00207AA2">
        <w:rPr>
          <w:rFonts w:ascii="Garamond" w:hAnsi="Garamond"/>
          <w:bCs/>
          <w:color w:val="000000"/>
          <w:sz w:val="24"/>
          <w:szCs w:val="24"/>
          <w:lang w:val="sq-AL"/>
        </w:rPr>
        <w:t>kafsh</w:t>
      </w:r>
      <w:r w:rsidRPr="00207AA2">
        <w:rPr>
          <w:rFonts w:ascii="Garamond" w:hAnsi="Garamond"/>
          <w:bCs/>
          <w:sz w:val="24"/>
          <w:szCs w:val="24"/>
          <w:lang w:val="sq-AL"/>
        </w:rPr>
        <w:t>ës/ve</w:t>
      </w:r>
      <w:r w:rsidRPr="00207AA2">
        <w:rPr>
          <w:rFonts w:ascii="Garamond" w:hAnsi="Garamond"/>
          <w:color w:val="000000"/>
          <w:sz w:val="24"/>
          <w:szCs w:val="24"/>
          <w:lang w:val="sq-AL"/>
        </w:rPr>
        <w:t xml:space="preserve"> u krye pas vendimit të mar</w:t>
      </w:r>
      <w:r>
        <w:rPr>
          <w:rFonts w:ascii="Garamond" w:hAnsi="Garamond"/>
          <w:color w:val="000000"/>
          <w:sz w:val="24"/>
          <w:szCs w:val="24"/>
          <w:lang w:val="sq-AL"/>
        </w:rPr>
        <w:t>r</w:t>
      </w:r>
      <w:r w:rsidRPr="00207AA2">
        <w:rPr>
          <w:rFonts w:ascii="Garamond" w:hAnsi="Garamond"/>
          <w:color w:val="000000"/>
          <w:sz w:val="24"/>
          <w:szCs w:val="24"/>
          <w:lang w:val="sq-AL"/>
        </w:rPr>
        <w:t>ë</w:t>
      </w:r>
      <w:r>
        <w:rPr>
          <w:rFonts w:ascii="Garamond" w:hAnsi="Garamond"/>
          <w:color w:val="000000"/>
          <w:sz w:val="24"/>
          <w:szCs w:val="24"/>
          <w:lang w:val="sq-AL"/>
        </w:rPr>
        <w:t>,</w:t>
      </w:r>
      <w:r w:rsidRPr="00207AA2">
        <w:rPr>
          <w:rFonts w:ascii="Garamond" w:hAnsi="Garamond"/>
          <w:color w:val="000000"/>
          <w:sz w:val="24"/>
          <w:szCs w:val="24"/>
          <w:lang w:val="sq-AL"/>
        </w:rPr>
        <w:t xml:space="preserve"> në përputhje me </w:t>
      </w:r>
      <w:r w:rsidRPr="00207AA2">
        <w:rPr>
          <w:rFonts w:ascii="Garamond" w:hAnsi="Garamond"/>
          <w:sz w:val="24"/>
          <w:szCs w:val="20"/>
          <w:lang w:val="sq-AL"/>
        </w:rPr>
        <w:t>nenin 9</w:t>
      </w:r>
      <w:r>
        <w:rPr>
          <w:rFonts w:ascii="Garamond" w:hAnsi="Garamond"/>
          <w:sz w:val="24"/>
          <w:szCs w:val="20"/>
          <w:lang w:val="sq-AL"/>
        </w:rPr>
        <w:t>,</w:t>
      </w:r>
      <w:r w:rsidRPr="00207AA2">
        <w:rPr>
          <w:rFonts w:ascii="Garamond" w:hAnsi="Garamond"/>
          <w:sz w:val="24"/>
          <w:szCs w:val="20"/>
          <w:lang w:val="sq-AL"/>
        </w:rPr>
        <w:t xml:space="preserve"> pika 2, të ligjit </w:t>
      </w:r>
      <w:r w:rsidRPr="00207AA2">
        <w:rPr>
          <w:rFonts w:ascii="Garamond" w:hAnsi="Garamond"/>
          <w:bCs/>
          <w:sz w:val="24"/>
          <w:szCs w:val="24"/>
          <w:lang w:val="sq-AL"/>
        </w:rPr>
        <w:t>n</w:t>
      </w:r>
      <w:r>
        <w:rPr>
          <w:rFonts w:ascii="Garamond" w:hAnsi="Garamond"/>
          <w:bCs/>
          <w:sz w:val="24"/>
          <w:szCs w:val="24"/>
          <w:lang w:val="sq-AL"/>
        </w:rPr>
        <w:t>r. 10465, datë 29.</w:t>
      </w:r>
      <w:r w:rsidRPr="00207AA2">
        <w:rPr>
          <w:rFonts w:ascii="Garamond" w:hAnsi="Garamond"/>
          <w:bCs/>
          <w:sz w:val="24"/>
          <w:szCs w:val="24"/>
          <w:lang w:val="sq-AL"/>
        </w:rPr>
        <w:t>9.2011</w:t>
      </w:r>
      <w:r>
        <w:rPr>
          <w:rFonts w:ascii="Garamond" w:hAnsi="Garamond"/>
          <w:bCs/>
          <w:sz w:val="24"/>
          <w:szCs w:val="24"/>
          <w:lang w:val="sq-AL"/>
        </w:rPr>
        <w:t>,</w:t>
      </w:r>
      <w:r w:rsidRPr="00207AA2">
        <w:rPr>
          <w:rFonts w:ascii="Garamond" w:hAnsi="Garamond"/>
          <w:sz w:val="24"/>
          <w:szCs w:val="20"/>
          <w:lang w:val="sq-AL"/>
        </w:rPr>
        <w:t xml:space="preserve"> </w:t>
      </w:r>
      <w:r>
        <w:rPr>
          <w:rFonts w:ascii="Garamond" w:hAnsi="Garamond"/>
          <w:sz w:val="24"/>
          <w:szCs w:val="24"/>
          <w:lang w:val="sq-AL"/>
        </w:rPr>
        <w:t>“</w:t>
      </w:r>
      <w:r w:rsidRPr="00207AA2">
        <w:rPr>
          <w:rFonts w:ascii="Garamond" w:hAnsi="Garamond"/>
          <w:sz w:val="24"/>
          <w:szCs w:val="24"/>
          <w:lang w:val="sq-AL"/>
        </w:rPr>
        <w:t>Për shërbimin veterinar në Republikën e Shqipërisë</w:t>
      </w:r>
      <w:r>
        <w:rPr>
          <w:rFonts w:ascii="Garamond" w:hAnsi="Garamond"/>
          <w:sz w:val="24"/>
          <w:szCs w:val="24"/>
          <w:lang w:val="sq-AL"/>
        </w:rPr>
        <w:t>”</w:t>
      </w:r>
      <w:r w:rsidRPr="00207AA2">
        <w:rPr>
          <w:rFonts w:ascii="Garamond" w:hAnsi="Garamond"/>
          <w:sz w:val="24"/>
          <w:szCs w:val="24"/>
          <w:lang w:val="sq-AL"/>
        </w:rPr>
        <w:t xml:space="preserve">, </w:t>
      </w:r>
      <w:r>
        <w:rPr>
          <w:rFonts w:ascii="Garamond" w:hAnsi="Garamond"/>
          <w:sz w:val="24"/>
          <w:szCs w:val="24"/>
          <w:lang w:val="sq-AL"/>
        </w:rPr>
        <w:t>të</w:t>
      </w:r>
      <w:r w:rsidRPr="00207AA2">
        <w:rPr>
          <w:rFonts w:ascii="Garamond" w:hAnsi="Garamond"/>
          <w:sz w:val="24"/>
          <w:szCs w:val="24"/>
          <w:lang w:val="sq-AL"/>
        </w:rPr>
        <w:t xml:space="preserve"> ndryshuar.</w:t>
      </w:r>
    </w:p>
    <w:p w:rsidR="001B0B4F" w:rsidRPr="00207AA2" w:rsidRDefault="001B0B4F" w:rsidP="001B0B4F">
      <w:pPr>
        <w:spacing w:after="60"/>
        <w:rPr>
          <w:rFonts w:ascii="Garamond" w:hAnsi="Garamond"/>
          <w:color w:val="000000"/>
          <w:sz w:val="24"/>
          <w:szCs w:val="24"/>
          <w:lang w:val="sq-AL"/>
        </w:rPr>
      </w:pPr>
      <w:r w:rsidRPr="00207AA2">
        <w:rPr>
          <w:rFonts w:ascii="Garamond" w:hAnsi="Garamond"/>
          <w:color w:val="000000"/>
          <w:sz w:val="24"/>
          <w:szCs w:val="24"/>
          <w:lang w:val="sq-AL"/>
        </w:rPr>
        <w:t>Groposja u krye n</w:t>
      </w:r>
      <w:r w:rsidRPr="00207AA2">
        <w:rPr>
          <w:rFonts w:ascii="Garamond" w:hAnsi="Garamond"/>
          <w:sz w:val="24"/>
          <w:szCs w:val="24"/>
          <w:lang w:val="sq-AL"/>
        </w:rPr>
        <w:t>ë</w:t>
      </w:r>
      <w:r w:rsidRPr="00207AA2">
        <w:rPr>
          <w:rFonts w:ascii="Garamond" w:hAnsi="Garamond"/>
          <w:color w:val="000000"/>
          <w:sz w:val="24"/>
          <w:szCs w:val="24"/>
          <w:lang w:val="sq-AL"/>
        </w:rPr>
        <w:t xml:space="preserve"> vendin e quajtur ________________, i miratuar nga njësia e qeverisjes vendore.</w:t>
      </w:r>
    </w:p>
    <w:p w:rsidR="001B0B4F" w:rsidRPr="00207AA2" w:rsidRDefault="001B0B4F" w:rsidP="001B0B4F">
      <w:pPr>
        <w:spacing w:after="60"/>
        <w:rPr>
          <w:rFonts w:ascii="Garamond" w:hAnsi="Garamond"/>
          <w:sz w:val="24"/>
          <w:szCs w:val="20"/>
          <w:lang w:val="sq-AL"/>
        </w:rPr>
      </w:pPr>
      <w:r w:rsidRPr="00207AA2">
        <w:rPr>
          <w:rFonts w:ascii="Garamond" w:hAnsi="Garamond"/>
          <w:sz w:val="24"/>
          <w:szCs w:val="24"/>
          <w:lang w:val="sq-AL"/>
        </w:rPr>
        <w:t xml:space="preserve">Procesverbali mbahet në tri kopje të njëjta origjinale, nga të cilat njëra i lihet pronarit të kafshës së eliminuar, njëra i dorëzohet veterinerit zyrtar të shërbimit veterinar rajonal dhe tjetra qëndron në </w:t>
      </w:r>
      <w:r w:rsidRPr="00207AA2">
        <w:rPr>
          <w:rFonts w:ascii="Garamond" w:hAnsi="Garamond"/>
          <w:bCs/>
          <w:sz w:val="24"/>
          <w:szCs w:val="24"/>
          <w:lang w:val="sq-AL"/>
        </w:rPr>
        <w:t>strukturat veterinare në njësitë e qeverisjes vendore</w:t>
      </w:r>
      <w:r w:rsidRPr="00207AA2">
        <w:rPr>
          <w:rFonts w:ascii="Garamond" w:hAnsi="Garamond"/>
          <w:sz w:val="24"/>
          <w:szCs w:val="20"/>
          <w:lang w:val="sq-AL"/>
        </w:rPr>
        <w:t>.</w:t>
      </w:r>
    </w:p>
    <w:p w:rsidR="001B0B4F" w:rsidRPr="00207AA2" w:rsidRDefault="001B0B4F" w:rsidP="001B0B4F">
      <w:pPr>
        <w:spacing w:before="240" w:after="120"/>
        <w:jc w:val="center"/>
        <w:rPr>
          <w:rFonts w:ascii="Garamond" w:hAnsi="Garamond"/>
          <w:b/>
          <w:color w:val="000000"/>
          <w:sz w:val="28"/>
          <w:szCs w:val="28"/>
          <w:u w:val="single"/>
          <w:lang w:val="sq-AL"/>
        </w:rPr>
      </w:pPr>
      <w:r w:rsidRPr="00207AA2">
        <w:rPr>
          <w:rFonts w:ascii="Garamond" w:hAnsi="Garamond"/>
          <w:b/>
          <w:color w:val="000000"/>
          <w:sz w:val="28"/>
          <w:szCs w:val="28"/>
          <w:u w:val="single"/>
          <w:lang w:val="sq-AL"/>
        </w:rPr>
        <w:t>K O M I S I O N I</w:t>
      </w:r>
    </w:p>
    <w:p w:rsidR="006B1E1D" w:rsidRDefault="006B1E1D" w:rsidP="001B0B4F">
      <w:pPr>
        <w:spacing w:before="120" w:after="60" w:line="240" w:lineRule="auto"/>
        <w:ind w:left="5760" w:hanging="5760"/>
        <w:jc w:val="center"/>
        <w:rPr>
          <w:rFonts w:ascii="Garamond" w:hAnsi="Garamond"/>
          <w:b/>
          <w:bCs/>
          <w:sz w:val="24"/>
          <w:szCs w:val="24"/>
          <w:lang w:val="sq-AL"/>
        </w:rPr>
      </w:pPr>
    </w:p>
    <w:tbl>
      <w:tblPr>
        <w:tblStyle w:val="TableGrid"/>
        <w:tblpPr w:leftFromText="180" w:rightFromText="180" w:vertAnchor="text" w:horzAnchor="page" w:tblpX="1425" w:tblpY="-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601"/>
      </w:tblGrid>
      <w:tr w:rsidR="001B0B4F" w:rsidTr="00062E3C">
        <w:trPr>
          <w:trHeight w:val="800"/>
        </w:trPr>
        <w:tc>
          <w:tcPr>
            <w:tcW w:w="4788" w:type="dxa"/>
          </w:tcPr>
          <w:p w:rsidR="001B0B4F" w:rsidRDefault="001B0B4F" w:rsidP="00062E3C">
            <w:pPr>
              <w:ind w:firstLine="0"/>
              <w:jc w:val="center"/>
              <w:rPr>
                <w:rFonts w:ascii="Garamond" w:hAnsi="Garamond"/>
                <w:b/>
                <w:bCs/>
                <w:sz w:val="24"/>
                <w:szCs w:val="24"/>
                <w:lang w:val="sq-AL"/>
              </w:rPr>
            </w:pPr>
            <w:r w:rsidRPr="00207AA2">
              <w:rPr>
                <w:rFonts w:ascii="Garamond" w:hAnsi="Garamond"/>
                <w:b/>
                <w:bCs/>
                <w:sz w:val="24"/>
                <w:szCs w:val="24"/>
                <w:lang w:val="sq-AL"/>
              </w:rPr>
              <w:t xml:space="preserve">Veterineri privat </w:t>
            </w:r>
            <w:r>
              <w:rPr>
                <w:rFonts w:ascii="Garamond" w:hAnsi="Garamond"/>
                <w:b/>
                <w:bCs/>
                <w:sz w:val="24"/>
                <w:szCs w:val="24"/>
                <w:lang w:val="sq-AL"/>
              </w:rPr>
              <w:t xml:space="preserve">i </w:t>
            </w:r>
            <w:r w:rsidRPr="00207AA2">
              <w:rPr>
                <w:rFonts w:ascii="Garamond" w:hAnsi="Garamond"/>
                <w:b/>
                <w:bCs/>
                <w:sz w:val="24"/>
                <w:szCs w:val="24"/>
                <w:lang w:val="sq-AL"/>
              </w:rPr>
              <w:t>subjektit</w:t>
            </w:r>
          </w:p>
          <w:p w:rsidR="001B0B4F" w:rsidRPr="00207AA2" w:rsidRDefault="001B0B4F" w:rsidP="00062E3C">
            <w:pPr>
              <w:jc w:val="center"/>
              <w:rPr>
                <w:rFonts w:ascii="Garamond" w:hAnsi="Garamond"/>
                <w:color w:val="000000"/>
                <w:lang w:val="sq-AL"/>
              </w:rPr>
            </w:pPr>
            <w:r w:rsidRPr="00207AA2">
              <w:rPr>
                <w:rFonts w:ascii="Garamond" w:hAnsi="Garamond"/>
                <w:color w:val="000000"/>
                <w:sz w:val="24"/>
                <w:szCs w:val="24"/>
                <w:lang w:val="sq-AL"/>
              </w:rPr>
              <w:t>…………………………………………….</w:t>
            </w:r>
          </w:p>
          <w:p w:rsidR="001B0B4F" w:rsidRPr="00207AA2" w:rsidRDefault="001B0B4F" w:rsidP="00062E3C">
            <w:pPr>
              <w:jc w:val="center"/>
              <w:rPr>
                <w:rFonts w:ascii="Garamond" w:hAnsi="Garamond"/>
                <w:color w:val="000000"/>
                <w:lang w:val="sq-AL"/>
              </w:rPr>
            </w:pPr>
            <w:r w:rsidRPr="00207AA2">
              <w:rPr>
                <w:rFonts w:ascii="Garamond" w:hAnsi="Garamond"/>
                <w:color w:val="000000"/>
                <w:lang w:val="sq-AL"/>
              </w:rPr>
              <w:t>(em</w:t>
            </w:r>
            <w:r w:rsidRPr="00207AA2">
              <w:rPr>
                <w:rFonts w:ascii="Garamond" w:hAnsi="Garamond"/>
                <w:lang w:val="sq-AL"/>
              </w:rPr>
              <w:t>ë</w:t>
            </w:r>
            <w:r w:rsidRPr="00207AA2">
              <w:rPr>
                <w:rFonts w:ascii="Garamond" w:hAnsi="Garamond"/>
                <w:color w:val="000000"/>
                <w:lang w:val="sq-AL"/>
              </w:rPr>
              <w:t>r, mbiem</w:t>
            </w:r>
            <w:r w:rsidRPr="00207AA2">
              <w:rPr>
                <w:rFonts w:ascii="Garamond" w:hAnsi="Garamond"/>
                <w:lang w:val="sq-AL"/>
              </w:rPr>
              <w:t>ë</w:t>
            </w:r>
            <w:r w:rsidRPr="00207AA2">
              <w:rPr>
                <w:rFonts w:ascii="Garamond" w:hAnsi="Garamond"/>
                <w:color w:val="000000"/>
                <w:lang w:val="sq-AL"/>
              </w:rPr>
              <w:t>r, firmë)</w:t>
            </w:r>
          </w:p>
          <w:p w:rsidR="001B0B4F" w:rsidRDefault="001B0B4F" w:rsidP="00062E3C">
            <w:pPr>
              <w:ind w:firstLine="0"/>
              <w:jc w:val="center"/>
              <w:rPr>
                <w:rFonts w:ascii="Garamond" w:hAnsi="Garamond"/>
                <w:b/>
                <w:bCs/>
                <w:sz w:val="24"/>
                <w:szCs w:val="24"/>
                <w:lang w:val="sq-AL"/>
              </w:rPr>
            </w:pPr>
            <w:r w:rsidRPr="00207AA2">
              <w:rPr>
                <w:rFonts w:ascii="Garamond" w:hAnsi="Garamond"/>
                <w:b/>
                <w:bCs/>
                <w:sz w:val="24"/>
                <w:szCs w:val="24"/>
                <w:lang w:val="sq-AL"/>
              </w:rPr>
              <w:t xml:space="preserve"> </w:t>
            </w:r>
            <w:r>
              <w:rPr>
                <w:rFonts w:ascii="Garamond" w:hAnsi="Garamond"/>
                <w:b/>
                <w:bCs/>
                <w:sz w:val="24"/>
                <w:szCs w:val="24"/>
                <w:lang w:val="sq-AL"/>
              </w:rPr>
              <w:t xml:space="preserve">                                            </w:t>
            </w:r>
          </w:p>
        </w:tc>
        <w:tc>
          <w:tcPr>
            <w:tcW w:w="4601" w:type="dxa"/>
          </w:tcPr>
          <w:p w:rsidR="001B0B4F" w:rsidRDefault="001B0B4F" w:rsidP="00062E3C">
            <w:pPr>
              <w:ind w:firstLine="0"/>
              <w:jc w:val="center"/>
              <w:rPr>
                <w:rFonts w:ascii="Garamond" w:hAnsi="Garamond"/>
                <w:b/>
                <w:bCs/>
                <w:sz w:val="24"/>
                <w:szCs w:val="24"/>
                <w:lang w:val="sq-AL"/>
              </w:rPr>
            </w:pPr>
            <w:r w:rsidRPr="00207AA2">
              <w:rPr>
                <w:rFonts w:ascii="Garamond" w:hAnsi="Garamond"/>
                <w:b/>
                <w:bCs/>
                <w:sz w:val="24"/>
                <w:szCs w:val="24"/>
                <w:lang w:val="sq-AL"/>
              </w:rPr>
              <w:t>Veterineri në njësitë e qeverisjes vendore</w:t>
            </w:r>
          </w:p>
          <w:p w:rsidR="001B0B4F" w:rsidRPr="00207AA2" w:rsidRDefault="001B0B4F" w:rsidP="00062E3C">
            <w:pPr>
              <w:jc w:val="center"/>
              <w:rPr>
                <w:rFonts w:ascii="Garamond" w:hAnsi="Garamond"/>
                <w:color w:val="000000"/>
                <w:lang w:val="sq-AL"/>
              </w:rPr>
            </w:pPr>
            <w:r>
              <w:rPr>
                <w:rFonts w:ascii="Garamond" w:hAnsi="Garamond"/>
                <w:color w:val="000000"/>
                <w:sz w:val="24"/>
                <w:szCs w:val="24"/>
                <w:lang w:val="sq-AL"/>
              </w:rPr>
              <w:t>…………………………………</w:t>
            </w:r>
          </w:p>
          <w:p w:rsidR="001B0B4F" w:rsidRPr="00207AA2" w:rsidRDefault="001B0B4F" w:rsidP="00062E3C">
            <w:pPr>
              <w:jc w:val="center"/>
              <w:rPr>
                <w:rFonts w:ascii="Garamond" w:hAnsi="Garamond"/>
                <w:color w:val="000000"/>
                <w:lang w:val="sq-AL"/>
              </w:rPr>
            </w:pPr>
            <w:r w:rsidRPr="00207AA2">
              <w:rPr>
                <w:rFonts w:ascii="Garamond" w:hAnsi="Garamond"/>
                <w:color w:val="000000"/>
                <w:lang w:val="sq-AL"/>
              </w:rPr>
              <w:t>(em</w:t>
            </w:r>
            <w:r w:rsidRPr="00207AA2">
              <w:rPr>
                <w:rFonts w:ascii="Garamond" w:hAnsi="Garamond"/>
                <w:lang w:val="sq-AL"/>
              </w:rPr>
              <w:t>ë</w:t>
            </w:r>
            <w:r w:rsidRPr="00207AA2">
              <w:rPr>
                <w:rFonts w:ascii="Garamond" w:hAnsi="Garamond"/>
                <w:color w:val="000000"/>
                <w:lang w:val="sq-AL"/>
              </w:rPr>
              <w:t>r, mbiem</w:t>
            </w:r>
            <w:r w:rsidRPr="00207AA2">
              <w:rPr>
                <w:rFonts w:ascii="Garamond" w:hAnsi="Garamond"/>
                <w:lang w:val="sq-AL"/>
              </w:rPr>
              <w:t>ë</w:t>
            </w:r>
            <w:r w:rsidRPr="00207AA2">
              <w:rPr>
                <w:rFonts w:ascii="Garamond" w:hAnsi="Garamond"/>
                <w:color w:val="000000"/>
                <w:lang w:val="sq-AL"/>
              </w:rPr>
              <w:t>r, firmë)</w:t>
            </w:r>
          </w:p>
          <w:p w:rsidR="001B0B4F" w:rsidRDefault="001B0B4F" w:rsidP="00062E3C">
            <w:pPr>
              <w:ind w:firstLine="0"/>
              <w:jc w:val="center"/>
              <w:rPr>
                <w:rFonts w:ascii="Garamond" w:hAnsi="Garamond"/>
                <w:b/>
                <w:bCs/>
                <w:sz w:val="24"/>
                <w:szCs w:val="24"/>
                <w:lang w:val="sq-AL"/>
              </w:rPr>
            </w:pPr>
          </w:p>
        </w:tc>
      </w:tr>
      <w:tr w:rsidR="001B0B4F" w:rsidTr="00062E3C">
        <w:trPr>
          <w:trHeight w:val="1014"/>
        </w:trPr>
        <w:tc>
          <w:tcPr>
            <w:tcW w:w="4788" w:type="dxa"/>
          </w:tcPr>
          <w:p w:rsidR="001B0B4F" w:rsidRDefault="001B0B4F" w:rsidP="00062E3C">
            <w:pPr>
              <w:ind w:firstLine="0"/>
              <w:jc w:val="center"/>
              <w:rPr>
                <w:rFonts w:ascii="Garamond" w:hAnsi="Garamond"/>
                <w:b/>
                <w:color w:val="000000"/>
                <w:sz w:val="24"/>
                <w:szCs w:val="24"/>
                <w:lang w:val="sq-AL"/>
              </w:rPr>
            </w:pPr>
            <w:r>
              <w:rPr>
                <w:rFonts w:ascii="Garamond" w:hAnsi="Garamond"/>
                <w:b/>
                <w:color w:val="000000"/>
                <w:sz w:val="24"/>
                <w:szCs w:val="24"/>
                <w:lang w:val="sq-AL"/>
              </w:rPr>
              <w:t>Veterineri zyrtar i shërbimit veterinar rajonal</w:t>
            </w:r>
          </w:p>
          <w:p w:rsidR="001B0B4F" w:rsidRPr="00207AA2" w:rsidRDefault="001B0B4F" w:rsidP="00062E3C">
            <w:pPr>
              <w:jc w:val="center"/>
              <w:rPr>
                <w:rFonts w:ascii="Garamond" w:hAnsi="Garamond"/>
                <w:color w:val="000000"/>
                <w:lang w:val="sq-AL"/>
              </w:rPr>
            </w:pPr>
            <w:r w:rsidRPr="00207AA2">
              <w:rPr>
                <w:rFonts w:ascii="Garamond" w:hAnsi="Garamond"/>
                <w:color w:val="000000"/>
                <w:sz w:val="24"/>
                <w:szCs w:val="24"/>
                <w:lang w:val="sq-AL"/>
              </w:rPr>
              <w:t>…………………………………………….</w:t>
            </w:r>
          </w:p>
          <w:p w:rsidR="001B0B4F" w:rsidRPr="00207AA2" w:rsidRDefault="001B0B4F" w:rsidP="00062E3C">
            <w:pPr>
              <w:jc w:val="center"/>
              <w:rPr>
                <w:rFonts w:ascii="Garamond" w:hAnsi="Garamond"/>
                <w:color w:val="000000"/>
                <w:lang w:val="sq-AL"/>
              </w:rPr>
            </w:pPr>
            <w:r w:rsidRPr="00207AA2">
              <w:rPr>
                <w:rFonts w:ascii="Garamond" w:hAnsi="Garamond"/>
                <w:color w:val="000000"/>
                <w:lang w:val="sq-AL"/>
              </w:rPr>
              <w:t>(em</w:t>
            </w:r>
            <w:r w:rsidRPr="00207AA2">
              <w:rPr>
                <w:rFonts w:ascii="Garamond" w:hAnsi="Garamond"/>
                <w:lang w:val="sq-AL"/>
              </w:rPr>
              <w:t>ë</w:t>
            </w:r>
            <w:r w:rsidRPr="00207AA2">
              <w:rPr>
                <w:rFonts w:ascii="Garamond" w:hAnsi="Garamond"/>
                <w:color w:val="000000"/>
                <w:lang w:val="sq-AL"/>
              </w:rPr>
              <w:t>r, mbiem</w:t>
            </w:r>
            <w:r w:rsidRPr="00207AA2">
              <w:rPr>
                <w:rFonts w:ascii="Garamond" w:hAnsi="Garamond"/>
                <w:lang w:val="sq-AL"/>
              </w:rPr>
              <w:t>ë</w:t>
            </w:r>
            <w:r w:rsidRPr="00207AA2">
              <w:rPr>
                <w:rFonts w:ascii="Garamond" w:hAnsi="Garamond"/>
                <w:color w:val="000000"/>
                <w:lang w:val="sq-AL"/>
              </w:rPr>
              <w:t>r, firmë)</w:t>
            </w:r>
          </w:p>
          <w:p w:rsidR="001B0B4F" w:rsidRDefault="001B0B4F" w:rsidP="00062E3C">
            <w:pPr>
              <w:ind w:firstLine="0"/>
              <w:jc w:val="center"/>
              <w:rPr>
                <w:rFonts w:ascii="Garamond" w:hAnsi="Garamond"/>
                <w:b/>
                <w:bCs/>
                <w:sz w:val="24"/>
                <w:szCs w:val="24"/>
                <w:lang w:val="sq-AL"/>
              </w:rPr>
            </w:pPr>
          </w:p>
        </w:tc>
        <w:tc>
          <w:tcPr>
            <w:tcW w:w="4601" w:type="dxa"/>
          </w:tcPr>
          <w:p w:rsidR="001B0B4F" w:rsidRDefault="001B0B4F" w:rsidP="00062E3C">
            <w:pPr>
              <w:ind w:firstLine="0"/>
              <w:jc w:val="center"/>
              <w:rPr>
                <w:rFonts w:ascii="Garamond" w:hAnsi="Garamond"/>
                <w:b/>
                <w:color w:val="000000"/>
                <w:sz w:val="24"/>
                <w:szCs w:val="24"/>
                <w:lang w:val="sq-AL"/>
              </w:rPr>
            </w:pPr>
            <w:r w:rsidRPr="00207AA2">
              <w:rPr>
                <w:rFonts w:ascii="Garamond" w:hAnsi="Garamond"/>
                <w:b/>
                <w:color w:val="000000"/>
                <w:sz w:val="24"/>
                <w:szCs w:val="24"/>
                <w:lang w:val="sq-AL"/>
              </w:rPr>
              <w:t>Përfaqësuesi i administratës së njësisë vendore</w:t>
            </w:r>
          </w:p>
          <w:p w:rsidR="001B0B4F" w:rsidRPr="00207AA2" w:rsidRDefault="001B0B4F" w:rsidP="00062E3C">
            <w:pPr>
              <w:jc w:val="center"/>
              <w:rPr>
                <w:rFonts w:ascii="Garamond" w:hAnsi="Garamond"/>
                <w:color w:val="000000"/>
                <w:lang w:val="sq-AL"/>
              </w:rPr>
            </w:pPr>
            <w:r>
              <w:rPr>
                <w:rFonts w:ascii="Garamond" w:hAnsi="Garamond"/>
                <w:color w:val="000000"/>
                <w:sz w:val="24"/>
                <w:szCs w:val="24"/>
                <w:lang w:val="sq-AL"/>
              </w:rPr>
              <w:t>……………………………………………</w:t>
            </w:r>
          </w:p>
          <w:p w:rsidR="001B0B4F" w:rsidRPr="00207AA2" w:rsidRDefault="001B0B4F" w:rsidP="00062E3C">
            <w:pPr>
              <w:jc w:val="center"/>
              <w:rPr>
                <w:rFonts w:ascii="Garamond" w:hAnsi="Garamond"/>
                <w:color w:val="000000"/>
                <w:lang w:val="sq-AL"/>
              </w:rPr>
            </w:pPr>
            <w:r w:rsidRPr="00207AA2">
              <w:rPr>
                <w:rFonts w:ascii="Garamond" w:hAnsi="Garamond"/>
                <w:color w:val="000000"/>
                <w:lang w:val="sq-AL"/>
              </w:rPr>
              <w:t>(em</w:t>
            </w:r>
            <w:r w:rsidRPr="00207AA2">
              <w:rPr>
                <w:rFonts w:ascii="Garamond" w:hAnsi="Garamond"/>
                <w:lang w:val="sq-AL"/>
              </w:rPr>
              <w:t>ë</w:t>
            </w:r>
            <w:r w:rsidRPr="00207AA2">
              <w:rPr>
                <w:rFonts w:ascii="Garamond" w:hAnsi="Garamond"/>
                <w:color w:val="000000"/>
                <w:lang w:val="sq-AL"/>
              </w:rPr>
              <w:t>r, mbiem</w:t>
            </w:r>
            <w:r w:rsidRPr="00207AA2">
              <w:rPr>
                <w:rFonts w:ascii="Garamond" w:hAnsi="Garamond"/>
                <w:lang w:val="sq-AL"/>
              </w:rPr>
              <w:t>ë</w:t>
            </w:r>
            <w:r w:rsidRPr="00207AA2">
              <w:rPr>
                <w:rFonts w:ascii="Garamond" w:hAnsi="Garamond"/>
                <w:color w:val="000000"/>
                <w:lang w:val="sq-AL"/>
              </w:rPr>
              <w:t>r, firmë)</w:t>
            </w:r>
          </w:p>
          <w:p w:rsidR="001B0B4F" w:rsidRDefault="001B0B4F" w:rsidP="00062E3C">
            <w:pPr>
              <w:ind w:firstLine="0"/>
              <w:jc w:val="center"/>
              <w:rPr>
                <w:rFonts w:ascii="Garamond" w:hAnsi="Garamond"/>
                <w:b/>
                <w:bCs/>
                <w:sz w:val="24"/>
                <w:szCs w:val="24"/>
                <w:lang w:val="sq-AL"/>
              </w:rPr>
            </w:pPr>
          </w:p>
        </w:tc>
      </w:tr>
    </w:tbl>
    <w:p w:rsidR="00412C09" w:rsidRDefault="00412C09" w:rsidP="009A0257">
      <w:pPr>
        <w:pStyle w:val="Paragrafi"/>
        <w:jc w:val="center"/>
        <w:rPr>
          <w:b/>
          <w:lang w:val="sq-AL"/>
        </w:rPr>
      </w:pPr>
    </w:p>
    <w:p w:rsidR="006B1E1D" w:rsidRDefault="006B1E1D" w:rsidP="0025613A">
      <w:pPr>
        <w:pStyle w:val="NeniTitull"/>
        <w:rPr>
          <w:lang w:val="sq-AL"/>
        </w:rPr>
      </w:pPr>
    </w:p>
    <w:p w:rsidR="006B1E1D" w:rsidRPr="006B1E1D" w:rsidRDefault="006B1E1D" w:rsidP="006B1E1D">
      <w:pPr>
        <w:rPr>
          <w:lang w:val="sq-AL"/>
        </w:rPr>
      </w:pPr>
    </w:p>
    <w:p w:rsidR="005B0821" w:rsidRDefault="005B0821" w:rsidP="0025613A">
      <w:pPr>
        <w:pStyle w:val="NeniTitull"/>
        <w:rPr>
          <w:lang w:val="sq-AL"/>
        </w:rPr>
        <w:sectPr w:rsidR="005B0821" w:rsidSect="008A378D">
          <w:type w:val="continuous"/>
          <w:pgSz w:w="11907" w:h="16840" w:code="9"/>
          <w:pgMar w:top="720" w:right="1134" w:bottom="720" w:left="1134" w:header="851" w:footer="851" w:gutter="0"/>
          <w:cols w:space="454"/>
          <w:docGrid w:linePitch="360"/>
        </w:sectPr>
      </w:pPr>
    </w:p>
    <w:p w:rsidR="0025613A" w:rsidRPr="005B0821" w:rsidRDefault="0025613A" w:rsidP="0025613A">
      <w:pPr>
        <w:pStyle w:val="NeniTitull"/>
        <w:rPr>
          <w:spacing w:val="-4"/>
          <w:lang w:val="sq-AL"/>
        </w:rPr>
      </w:pPr>
      <w:r w:rsidRPr="005B0821">
        <w:rPr>
          <w:spacing w:val="-4"/>
          <w:lang w:val="sq-AL"/>
        </w:rPr>
        <w:t>VENDIM</w:t>
      </w:r>
    </w:p>
    <w:p w:rsidR="0025613A" w:rsidRPr="005B0821" w:rsidRDefault="0025613A" w:rsidP="0025613A">
      <w:pPr>
        <w:pStyle w:val="NeniTitull"/>
        <w:rPr>
          <w:spacing w:val="-4"/>
          <w:lang w:val="sq-AL"/>
        </w:rPr>
      </w:pPr>
      <w:r w:rsidRPr="005B0821">
        <w:rPr>
          <w:spacing w:val="-4"/>
          <w:lang w:val="sq-AL"/>
        </w:rPr>
        <w:t>Nr. 4, datë 14.2.2018</w:t>
      </w:r>
    </w:p>
    <w:p w:rsidR="0025613A" w:rsidRPr="005B0821" w:rsidRDefault="0025613A" w:rsidP="0025613A">
      <w:pPr>
        <w:pStyle w:val="Hapesira7"/>
        <w:rPr>
          <w:spacing w:val="-4"/>
          <w:lang w:val="sq-AL"/>
        </w:rPr>
      </w:pPr>
    </w:p>
    <w:p w:rsidR="005B0821" w:rsidRDefault="0025613A" w:rsidP="0025613A">
      <w:pPr>
        <w:pStyle w:val="NeniTitull"/>
        <w:rPr>
          <w:spacing w:val="-4"/>
          <w:lang w:val="sq-AL"/>
        </w:rPr>
      </w:pPr>
      <w:r w:rsidRPr="005B0821">
        <w:rPr>
          <w:spacing w:val="-4"/>
          <w:lang w:val="sq-AL"/>
        </w:rPr>
        <w:t xml:space="preserve">NË EMËR TË REPUBLIKËS </w:t>
      </w:r>
    </w:p>
    <w:p w:rsidR="0025613A" w:rsidRPr="005B0821" w:rsidRDefault="0025613A" w:rsidP="0025613A">
      <w:pPr>
        <w:pStyle w:val="NeniTitull"/>
        <w:rPr>
          <w:spacing w:val="-4"/>
          <w:lang w:val="sq-AL"/>
        </w:rPr>
      </w:pPr>
      <w:r w:rsidRPr="005B0821">
        <w:rPr>
          <w:spacing w:val="-4"/>
          <w:lang w:val="sq-AL"/>
        </w:rPr>
        <w:t>SË SHQIPËRISË</w:t>
      </w:r>
    </w:p>
    <w:p w:rsidR="0025613A" w:rsidRPr="005B0821" w:rsidRDefault="0025613A" w:rsidP="0025613A">
      <w:pPr>
        <w:pStyle w:val="Hapesira7"/>
        <w:rPr>
          <w:spacing w:val="-4"/>
          <w:lang w:val="sq-AL"/>
        </w:rPr>
      </w:pPr>
    </w:p>
    <w:p w:rsidR="0025613A" w:rsidRPr="005B0821" w:rsidRDefault="0025613A" w:rsidP="0025613A">
      <w:pPr>
        <w:pStyle w:val="Paragrafi"/>
        <w:rPr>
          <w:spacing w:val="-4"/>
          <w:lang w:val="sq-AL"/>
        </w:rPr>
      </w:pPr>
      <w:r w:rsidRPr="005B0821">
        <w:rPr>
          <w:spacing w:val="-4"/>
          <w:lang w:val="sq-AL"/>
        </w:rPr>
        <w:t>Gjykata Kushtetuese e Republikës së Shqipërisë, e përbërë nga:</w:t>
      </w:r>
    </w:p>
    <w:p w:rsidR="0025613A" w:rsidRPr="005B0821" w:rsidRDefault="0025613A" w:rsidP="0025613A">
      <w:pPr>
        <w:pStyle w:val="Paragrafi"/>
        <w:ind w:firstLine="0"/>
        <w:rPr>
          <w:spacing w:val="-4"/>
          <w:lang w:val="sq-AL"/>
        </w:rPr>
      </w:pPr>
      <w:r w:rsidRPr="005B0821">
        <w:rPr>
          <w:spacing w:val="-4"/>
          <w:lang w:val="sq-AL"/>
        </w:rPr>
        <w:t>Bashkim Dedja</w:t>
      </w:r>
      <w:r w:rsidR="000F63D6" w:rsidRPr="005B0821">
        <w:rPr>
          <w:spacing w:val="-4"/>
          <w:lang w:val="sq-AL"/>
        </w:rPr>
        <w:tab/>
      </w:r>
      <w:r w:rsidRPr="005B0821">
        <w:rPr>
          <w:spacing w:val="-4"/>
          <w:lang w:val="sq-AL"/>
        </w:rPr>
        <w:tab/>
      </w:r>
      <w:r w:rsidR="000F63D6" w:rsidRPr="005B0821">
        <w:rPr>
          <w:spacing w:val="-4"/>
          <w:lang w:val="sq-AL"/>
        </w:rPr>
        <w:tab/>
      </w:r>
      <w:r w:rsidRPr="005B0821">
        <w:rPr>
          <w:spacing w:val="-4"/>
          <w:lang w:val="sq-AL"/>
        </w:rPr>
        <w:t xml:space="preserve">kryetar i Gjykatës Kushtetuese </w:t>
      </w:r>
    </w:p>
    <w:p w:rsidR="0025613A" w:rsidRPr="005B0821" w:rsidRDefault="0025613A" w:rsidP="0025613A">
      <w:pPr>
        <w:pStyle w:val="Paragrafi"/>
        <w:ind w:firstLine="0"/>
        <w:rPr>
          <w:spacing w:val="-4"/>
          <w:lang w:val="sq-AL"/>
        </w:rPr>
      </w:pPr>
      <w:r w:rsidRPr="005B0821">
        <w:rPr>
          <w:spacing w:val="-4"/>
          <w:lang w:val="sq-AL"/>
        </w:rPr>
        <w:t xml:space="preserve">Vitore Tusha </w:t>
      </w:r>
      <w:r w:rsidRPr="005B0821">
        <w:rPr>
          <w:spacing w:val="-4"/>
          <w:lang w:val="sq-AL"/>
        </w:rPr>
        <w:tab/>
      </w:r>
      <w:r w:rsidRPr="005B0821">
        <w:rPr>
          <w:spacing w:val="-4"/>
          <w:lang w:val="sq-AL"/>
        </w:rPr>
        <w:tab/>
      </w:r>
      <w:r w:rsidRPr="005B0821">
        <w:rPr>
          <w:spacing w:val="-4"/>
          <w:lang w:val="sq-AL"/>
        </w:rPr>
        <w:tab/>
      </w:r>
      <w:r w:rsidRPr="005B0821">
        <w:rPr>
          <w:spacing w:val="-4"/>
          <w:lang w:val="sq-AL"/>
        </w:rPr>
        <w:tab/>
      </w:r>
      <w:r w:rsidR="000F63D6" w:rsidRPr="005B0821">
        <w:rPr>
          <w:spacing w:val="-4"/>
          <w:lang w:val="sq-AL"/>
        </w:rPr>
        <w:tab/>
      </w:r>
      <w:r w:rsidRPr="005B0821">
        <w:rPr>
          <w:spacing w:val="-4"/>
          <w:lang w:val="sq-AL"/>
        </w:rPr>
        <w:t>anëtare e</w:t>
      </w:r>
      <w:r w:rsidRPr="005B0821">
        <w:rPr>
          <w:spacing w:val="-4"/>
          <w:lang w:val="sq-AL"/>
        </w:rPr>
        <w:tab/>
      </w:r>
      <w:r w:rsidRPr="005B0821">
        <w:rPr>
          <w:spacing w:val="-4"/>
          <w:lang w:val="sq-AL"/>
        </w:rPr>
        <w:tab/>
        <w:t>“</w:t>
      </w:r>
      <w:r w:rsidRPr="005B0821">
        <w:rPr>
          <w:spacing w:val="-4"/>
          <w:lang w:val="sq-AL"/>
        </w:rPr>
        <w:tab/>
      </w:r>
      <w:r w:rsidRPr="005B0821">
        <w:rPr>
          <w:spacing w:val="-4"/>
          <w:lang w:val="sq-AL"/>
        </w:rPr>
        <w:tab/>
      </w:r>
      <w:r w:rsidR="000F63D6" w:rsidRPr="005B0821">
        <w:rPr>
          <w:spacing w:val="-4"/>
          <w:lang w:val="sq-AL"/>
        </w:rPr>
        <w:tab/>
      </w:r>
      <w:r w:rsidR="000F63D6" w:rsidRPr="005B0821">
        <w:rPr>
          <w:spacing w:val="-4"/>
          <w:lang w:val="sq-AL"/>
        </w:rPr>
        <w:tab/>
      </w:r>
      <w:r w:rsidR="000F63D6" w:rsidRPr="005B0821">
        <w:rPr>
          <w:spacing w:val="-4"/>
          <w:lang w:val="sq-AL"/>
        </w:rPr>
        <w:tab/>
      </w:r>
      <w:r w:rsidR="000F63D6" w:rsidRPr="005B0821">
        <w:rPr>
          <w:spacing w:val="-4"/>
          <w:lang w:val="sq-AL"/>
        </w:rPr>
        <w:tab/>
      </w:r>
      <w:r w:rsidR="000F63D6" w:rsidRPr="005B0821">
        <w:rPr>
          <w:spacing w:val="-4"/>
          <w:lang w:val="sq-AL"/>
        </w:rPr>
        <w:tab/>
      </w:r>
      <w:r w:rsidR="000F63D6" w:rsidRPr="005B0821">
        <w:rPr>
          <w:spacing w:val="-4"/>
          <w:lang w:val="sq-AL"/>
        </w:rPr>
        <w:tab/>
      </w:r>
      <w:r w:rsidRPr="005B0821">
        <w:rPr>
          <w:spacing w:val="-4"/>
          <w:lang w:val="sq-AL"/>
        </w:rPr>
        <w:t>“</w:t>
      </w:r>
    </w:p>
    <w:p w:rsidR="0025613A" w:rsidRPr="005B0821" w:rsidRDefault="0025613A" w:rsidP="0025613A">
      <w:pPr>
        <w:pStyle w:val="Paragrafi"/>
        <w:ind w:firstLine="0"/>
        <w:rPr>
          <w:spacing w:val="-4"/>
          <w:lang w:val="sq-AL"/>
        </w:rPr>
      </w:pPr>
      <w:r w:rsidRPr="005B0821">
        <w:rPr>
          <w:spacing w:val="-4"/>
          <w:lang w:val="sq-AL"/>
        </w:rPr>
        <w:t>Altina Xhoxhaj</w:t>
      </w:r>
      <w:r w:rsidRPr="005B0821">
        <w:rPr>
          <w:spacing w:val="-4"/>
          <w:lang w:val="sq-AL"/>
        </w:rPr>
        <w:tab/>
      </w:r>
      <w:r w:rsidRPr="005B0821">
        <w:rPr>
          <w:spacing w:val="-4"/>
          <w:lang w:val="sq-AL"/>
        </w:rPr>
        <w:tab/>
      </w:r>
      <w:r w:rsidRPr="005B0821">
        <w:rPr>
          <w:spacing w:val="-4"/>
          <w:lang w:val="sq-AL"/>
        </w:rPr>
        <w:tab/>
        <w:t>anëtare e</w:t>
      </w:r>
      <w:r w:rsidRPr="005B0821">
        <w:rPr>
          <w:spacing w:val="-4"/>
          <w:lang w:val="sq-AL"/>
        </w:rPr>
        <w:tab/>
      </w:r>
      <w:r w:rsidRPr="005B0821">
        <w:rPr>
          <w:spacing w:val="-4"/>
          <w:lang w:val="sq-AL"/>
        </w:rPr>
        <w:tab/>
        <w:t>“</w:t>
      </w:r>
      <w:r w:rsidRPr="005B0821">
        <w:rPr>
          <w:spacing w:val="-4"/>
          <w:lang w:val="sq-AL"/>
        </w:rPr>
        <w:tab/>
      </w:r>
      <w:r w:rsidRPr="005B0821">
        <w:rPr>
          <w:spacing w:val="-4"/>
          <w:lang w:val="sq-AL"/>
        </w:rPr>
        <w:tab/>
      </w:r>
      <w:r w:rsidR="000F63D6" w:rsidRPr="005B0821">
        <w:rPr>
          <w:spacing w:val="-4"/>
          <w:lang w:val="sq-AL"/>
        </w:rPr>
        <w:tab/>
      </w:r>
      <w:r w:rsidR="000F63D6" w:rsidRPr="005B0821">
        <w:rPr>
          <w:spacing w:val="-4"/>
          <w:lang w:val="sq-AL"/>
        </w:rPr>
        <w:tab/>
      </w:r>
      <w:r w:rsidR="000F63D6" w:rsidRPr="005B0821">
        <w:rPr>
          <w:spacing w:val="-4"/>
          <w:lang w:val="sq-AL"/>
        </w:rPr>
        <w:tab/>
      </w:r>
      <w:r w:rsidR="000F63D6" w:rsidRPr="005B0821">
        <w:rPr>
          <w:spacing w:val="-4"/>
          <w:lang w:val="sq-AL"/>
        </w:rPr>
        <w:tab/>
      </w:r>
      <w:r w:rsidR="000F63D6" w:rsidRPr="005B0821">
        <w:rPr>
          <w:spacing w:val="-4"/>
          <w:lang w:val="sq-AL"/>
        </w:rPr>
        <w:tab/>
      </w:r>
      <w:r w:rsidR="000F63D6" w:rsidRPr="005B0821">
        <w:rPr>
          <w:spacing w:val="-4"/>
          <w:lang w:val="sq-AL"/>
        </w:rPr>
        <w:tab/>
      </w:r>
      <w:r w:rsidRPr="005B0821">
        <w:rPr>
          <w:spacing w:val="-4"/>
          <w:lang w:val="sq-AL"/>
        </w:rPr>
        <w:t>“</w:t>
      </w:r>
    </w:p>
    <w:p w:rsidR="0025613A" w:rsidRPr="005B0821" w:rsidRDefault="0025613A" w:rsidP="0025613A">
      <w:pPr>
        <w:pStyle w:val="Paragrafi"/>
        <w:ind w:firstLine="0"/>
        <w:rPr>
          <w:spacing w:val="-4"/>
          <w:lang w:val="sq-AL"/>
        </w:rPr>
      </w:pPr>
      <w:r w:rsidRPr="005B0821">
        <w:rPr>
          <w:spacing w:val="-4"/>
          <w:lang w:val="sq-AL"/>
        </w:rPr>
        <w:t xml:space="preserve">Fatmir Hoxha </w:t>
      </w:r>
      <w:r w:rsidRPr="005B0821">
        <w:rPr>
          <w:spacing w:val="-4"/>
          <w:lang w:val="sq-AL"/>
        </w:rPr>
        <w:tab/>
      </w:r>
      <w:r w:rsidRPr="005B0821">
        <w:rPr>
          <w:spacing w:val="-4"/>
          <w:lang w:val="sq-AL"/>
        </w:rPr>
        <w:tab/>
      </w:r>
      <w:r w:rsidRPr="005B0821">
        <w:rPr>
          <w:spacing w:val="-4"/>
          <w:lang w:val="sq-AL"/>
        </w:rPr>
        <w:tab/>
      </w:r>
      <w:r w:rsidRPr="005B0821">
        <w:rPr>
          <w:spacing w:val="-4"/>
          <w:lang w:val="sq-AL"/>
        </w:rPr>
        <w:tab/>
        <w:t>anëtar i</w:t>
      </w:r>
      <w:r w:rsidRPr="005B0821">
        <w:rPr>
          <w:spacing w:val="-4"/>
          <w:lang w:val="sq-AL"/>
        </w:rPr>
        <w:tab/>
      </w:r>
      <w:r w:rsidRPr="005B0821">
        <w:rPr>
          <w:spacing w:val="-4"/>
          <w:lang w:val="sq-AL"/>
        </w:rPr>
        <w:tab/>
      </w:r>
      <w:r w:rsidR="000F63D6" w:rsidRPr="005B0821">
        <w:rPr>
          <w:spacing w:val="-4"/>
          <w:lang w:val="sq-AL"/>
        </w:rPr>
        <w:tab/>
      </w:r>
      <w:r w:rsidR="005B0821">
        <w:rPr>
          <w:spacing w:val="-4"/>
          <w:lang w:val="sq-AL"/>
        </w:rPr>
        <w:tab/>
      </w:r>
      <w:r w:rsidRPr="005B0821">
        <w:rPr>
          <w:spacing w:val="-4"/>
          <w:lang w:val="sq-AL"/>
        </w:rPr>
        <w:t>“</w:t>
      </w:r>
      <w:r w:rsidRPr="005B0821">
        <w:rPr>
          <w:spacing w:val="-4"/>
          <w:lang w:val="sq-AL"/>
        </w:rPr>
        <w:tab/>
      </w:r>
      <w:r w:rsidRPr="005B0821">
        <w:rPr>
          <w:spacing w:val="-4"/>
          <w:lang w:val="sq-AL"/>
        </w:rPr>
        <w:tab/>
      </w:r>
      <w:r w:rsidR="000F63D6" w:rsidRPr="005B0821">
        <w:rPr>
          <w:spacing w:val="-4"/>
          <w:lang w:val="sq-AL"/>
        </w:rPr>
        <w:tab/>
      </w:r>
      <w:r w:rsidR="000F63D6" w:rsidRPr="005B0821">
        <w:rPr>
          <w:spacing w:val="-4"/>
          <w:lang w:val="sq-AL"/>
        </w:rPr>
        <w:tab/>
      </w:r>
      <w:r w:rsidR="000F63D6" w:rsidRPr="005B0821">
        <w:rPr>
          <w:spacing w:val="-4"/>
          <w:lang w:val="sq-AL"/>
        </w:rPr>
        <w:tab/>
      </w:r>
      <w:r w:rsidR="000F63D6" w:rsidRPr="005B0821">
        <w:rPr>
          <w:spacing w:val="-4"/>
          <w:lang w:val="sq-AL"/>
        </w:rPr>
        <w:tab/>
      </w:r>
      <w:r w:rsidR="000F63D6" w:rsidRPr="005B0821">
        <w:rPr>
          <w:spacing w:val="-4"/>
          <w:lang w:val="sq-AL"/>
        </w:rPr>
        <w:tab/>
      </w:r>
      <w:r w:rsidR="000F63D6" w:rsidRPr="005B0821">
        <w:rPr>
          <w:spacing w:val="-4"/>
          <w:lang w:val="sq-AL"/>
        </w:rPr>
        <w:tab/>
      </w:r>
      <w:r w:rsidRPr="005B0821">
        <w:rPr>
          <w:spacing w:val="-4"/>
          <w:lang w:val="sq-AL"/>
        </w:rPr>
        <w:t>“</w:t>
      </w:r>
    </w:p>
    <w:p w:rsidR="0025613A" w:rsidRPr="005B0821" w:rsidRDefault="0025613A" w:rsidP="0025613A">
      <w:pPr>
        <w:pStyle w:val="Paragrafi"/>
        <w:ind w:firstLine="0"/>
        <w:rPr>
          <w:spacing w:val="-4"/>
          <w:lang w:val="sq-AL"/>
        </w:rPr>
      </w:pPr>
      <w:r w:rsidRPr="005B0821">
        <w:rPr>
          <w:spacing w:val="-4"/>
          <w:lang w:val="sq-AL"/>
        </w:rPr>
        <w:t>Gani Dizdari</w:t>
      </w:r>
      <w:r w:rsidRPr="005B0821">
        <w:rPr>
          <w:spacing w:val="-4"/>
          <w:lang w:val="sq-AL"/>
        </w:rPr>
        <w:tab/>
      </w:r>
      <w:r w:rsidRPr="005B0821">
        <w:rPr>
          <w:spacing w:val="-4"/>
          <w:lang w:val="sq-AL"/>
        </w:rPr>
        <w:tab/>
      </w:r>
      <w:r w:rsidRPr="005B0821">
        <w:rPr>
          <w:spacing w:val="-4"/>
          <w:lang w:val="sq-AL"/>
        </w:rPr>
        <w:tab/>
      </w:r>
      <w:r w:rsidRPr="005B0821">
        <w:rPr>
          <w:spacing w:val="-4"/>
          <w:lang w:val="sq-AL"/>
        </w:rPr>
        <w:tab/>
      </w:r>
      <w:r w:rsidR="000F63D6" w:rsidRPr="005B0821">
        <w:rPr>
          <w:spacing w:val="-4"/>
          <w:lang w:val="sq-AL"/>
        </w:rPr>
        <w:tab/>
      </w:r>
      <w:r w:rsidRPr="005B0821">
        <w:rPr>
          <w:spacing w:val="-4"/>
          <w:lang w:val="sq-AL"/>
        </w:rPr>
        <w:t>anëtar i</w:t>
      </w:r>
      <w:r w:rsidRPr="005B0821">
        <w:rPr>
          <w:spacing w:val="-4"/>
          <w:lang w:val="sq-AL"/>
        </w:rPr>
        <w:tab/>
      </w:r>
      <w:r w:rsidRPr="005B0821">
        <w:rPr>
          <w:spacing w:val="-4"/>
          <w:lang w:val="sq-AL"/>
        </w:rPr>
        <w:tab/>
      </w:r>
      <w:r w:rsidR="000F63D6" w:rsidRPr="005B0821">
        <w:rPr>
          <w:spacing w:val="-4"/>
          <w:lang w:val="sq-AL"/>
        </w:rPr>
        <w:tab/>
      </w:r>
      <w:r w:rsidR="005B0821">
        <w:rPr>
          <w:spacing w:val="-4"/>
          <w:lang w:val="sq-AL"/>
        </w:rPr>
        <w:tab/>
      </w:r>
      <w:r w:rsidRPr="005B0821">
        <w:rPr>
          <w:spacing w:val="-4"/>
          <w:lang w:val="sq-AL"/>
        </w:rPr>
        <w:t>“</w:t>
      </w:r>
      <w:r w:rsidRPr="005B0821">
        <w:rPr>
          <w:spacing w:val="-4"/>
          <w:lang w:val="sq-AL"/>
        </w:rPr>
        <w:tab/>
      </w:r>
      <w:r w:rsidRPr="005B0821">
        <w:rPr>
          <w:spacing w:val="-4"/>
          <w:lang w:val="sq-AL"/>
        </w:rPr>
        <w:tab/>
      </w:r>
      <w:r w:rsidR="000F63D6" w:rsidRPr="005B0821">
        <w:rPr>
          <w:spacing w:val="-4"/>
          <w:lang w:val="sq-AL"/>
        </w:rPr>
        <w:tab/>
      </w:r>
      <w:r w:rsidR="000F63D6" w:rsidRPr="005B0821">
        <w:rPr>
          <w:spacing w:val="-4"/>
          <w:lang w:val="sq-AL"/>
        </w:rPr>
        <w:tab/>
      </w:r>
      <w:r w:rsidR="000F63D6" w:rsidRPr="005B0821">
        <w:rPr>
          <w:spacing w:val="-4"/>
          <w:lang w:val="sq-AL"/>
        </w:rPr>
        <w:tab/>
      </w:r>
      <w:r w:rsidR="000F63D6" w:rsidRPr="005B0821">
        <w:rPr>
          <w:spacing w:val="-4"/>
          <w:lang w:val="sq-AL"/>
        </w:rPr>
        <w:tab/>
      </w:r>
      <w:r w:rsidR="000F63D6" w:rsidRPr="005B0821">
        <w:rPr>
          <w:spacing w:val="-4"/>
          <w:lang w:val="sq-AL"/>
        </w:rPr>
        <w:tab/>
      </w:r>
      <w:r w:rsidR="000F63D6" w:rsidRPr="005B0821">
        <w:rPr>
          <w:spacing w:val="-4"/>
          <w:lang w:val="sq-AL"/>
        </w:rPr>
        <w:tab/>
      </w:r>
      <w:r w:rsidRPr="005B0821">
        <w:rPr>
          <w:spacing w:val="-4"/>
          <w:lang w:val="sq-AL"/>
        </w:rPr>
        <w:t>“</w:t>
      </w:r>
    </w:p>
    <w:p w:rsidR="0025613A" w:rsidRPr="005B0821" w:rsidRDefault="0025613A" w:rsidP="0025613A">
      <w:pPr>
        <w:pStyle w:val="Paragrafi"/>
        <w:ind w:firstLine="0"/>
        <w:rPr>
          <w:spacing w:val="-4"/>
          <w:lang w:val="sq-AL"/>
        </w:rPr>
      </w:pPr>
      <w:r w:rsidRPr="005B0821">
        <w:rPr>
          <w:spacing w:val="-4"/>
          <w:lang w:val="sq-AL"/>
        </w:rPr>
        <w:t>Besnik Imeraj</w:t>
      </w:r>
      <w:r w:rsidRPr="005B0821">
        <w:rPr>
          <w:spacing w:val="-4"/>
          <w:lang w:val="sq-AL"/>
        </w:rPr>
        <w:tab/>
      </w:r>
      <w:r w:rsidRPr="005B0821">
        <w:rPr>
          <w:spacing w:val="-4"/>
          <w:lang w:val="sq-AL"/>
        </w:rPr>
        <w:tab/>
      </w:r>
      <w:r w:rsidRPr="005B0821">
        <w:rPr>
          <w:spacing w:val="-4"/>
          <w:lang w:val="sq-AL"/>
        </w:rPr>
        <w:tab/>
      </w:r>
      <w:r w:rsidRPr="005B0821">
        <w:rPr>
          <w:spacing w:val="-4"/>
          <w:lang w:val="sq-AL"/>
        </w:rPr>
        <w:tab/>
      </w:r>
      <w:r w:rsidR="000F63D6" w:rsidRPr="005B0821">
        <w:rPr>
          <w:spacing w:val="-4"/>
          <w:lang w:val="sq-AL"/>
        </w:rPr>
        <w:tab/>
      </w:r>
      <w:r w:rsidRPr="005B0821">
        <w:rPr>
          <w:spacing w:val="-4"/>
          <w:lang w:val="sq-AL"/>
        </w:rPr>
        <w:t>anëtar i</w:t>
      </w:r>
      <w:r w:rsidRPr="005B0821">
        <w:rPr>
          <w:spacing w:val="-4"/>
          <w:lang w:val="sq-AL"/>
        </w:rPr>
        <w:tab/>
      </w:r>
      <w:r w:rsidRPr="005B0821">
        <w:rPr>
          <w:spacing w:val="-4"/>
          <w:lang w:val="sq-AL"/>
        </w:rPr>
        <w:tab/>
      </w:r>
      <w:r w:rsidR="000F63D6" w:rsidRPr="005B0821">
        <w:rPr>
          <w:spacing w:val="-4"/>
          <w:lang w:val="sq-AL"/>
        </w:rPr>
        <w:tab/>
      </w:r>
      <w:r w:rsidR="005B0821">
        <w:rPr>
          <w:spacing w:val="-4"/>
          <w:lang w:val="sq-AL"/>
        </w:rPr>
        <w:tab/>
      </w:r>
      <w:r w:rsidRPr="005B0821">
        <w:rPr>
          <w:spacing w:val="-4"/>
          <w:lang w:val="sq-AL"/>
        </w:rPr>
        <w:t>“</w:t>
      </w:r>
      <w:r w:rsidRPr="005B0821">
        <w:rPr>
          <w:spacing w:val="-4"/>
          <w:lang w:val="sq-AL"/>
        </w:rPr>
        <w:tab/>
      </w:r>
      <w:r w:rsidRPr="005B0821">
        <w:rPr>
          <w:spacing w:val="-4"/>
          <w:lang w:val="sq-AL"/>
        </w:rPr>
        <w:tab/>
      </w:r>
      <w:r w:rsidR="000F63D6" w:rsidRPr="005B0821">
        <w:rPr>
          <w:spacing w:val="-4"/>
          <w:lang w:val="sq-AL"/>
        </w:rPr>
        <w:tab/>
      </w:r>
      <w:r w:rsidR="000F63D6" w:rsidRPr="005B0821">
        <w:rPr>
          <w:spacing w:val="-4"/>
          <w:lang w:val="sq-AL"/>
        </w:rPr>
        <w:tab/>
      </w:r>
      <w:r w:rsidR="000F63D6" w:rsidRPr="005B0821">
        <w:rPr>
          <w:spacing w:val="-4"/>
          <w:lang w:val="sq-AL"/>
        </w:rPr>
        <w:tab/>
      </w:r>
      <w:r w:rsidR="000F63D6" w:rsidRPr="005B0821">
        <w:rPr>
          <w:spacing w:val="-4"/>
          <w:lang w:val="sq-AL"/>
        </w:rPr>
        <w:tab/>
      </w:r>
      <w:r w:rsidR="000F63D6" w:rsidRPr="005B0821">
        <w:rPr>
          <w:spacing w:val="-4"/>
          <w:lang w:val="sq-AL"/>
        </w:rPr>
        <w:tab/>
      </w:r>
      <w:r w:rsidR="000F63D6" w:rsidRPr="005B0821">
        <w:rPr>
          <w:spacing w:val="-4"/>
          <w:lang w:val="sq-AL"/>
        </w:rPr>
        <w:tab/>
      </w:r>
      <w:r w:rsidRPr="005B0821">
        <w:rPr>
          <w:spacing w:val="-4"/>
          <w:lang w:val="sq-AL"/>
        </w:rPr>
        <w:t>“</w:t>
      </w:r>
    </w:p>
    <w:p w:rsidR="0025613A" w:rsidRPr="005B0821" w:rsidRDefault="0025613A" w:rsidP="0025613A">
      <w:pPr>
        <w:pStyle w:val="Paragrafi"/>
        <w:ind w:firstLine="0"/>
        <w:rPr>
          <w:spacing w:val="-4"/>
          <w:lang w:val="sq-AL"/>
        </w:rPr>
      </w:pPr>
      <w:r w:rsidRPr="005B0821">
        <w:rPr>
          <w:spacing w:val="-4"/>
          <w:lang w:val="sq-AL"/>
        </w:rPr>
        <w:t>Fatos Lulo</w:t>
      </w:r>
      <w:r w:rsidRPr="005B0821">
        <w:rPr>
          <w:spacing w:val="-4"/>
          <w:lang w:val="sq-AL"/>
        </w:rPr>
        <w:tab/>
      </w:r>
      <w:r w:rsidRPr="005B0821">
        <w:rPr>
          <w:spacing w:val="-4"/>
          <w:lang w:val="sq-AL"/>
        </w:rPr>
        <w:tab/>
      </w:r>
      <w:r w:rsidRPr="005B0821">
        <w:rPr>
          <w:spacing w:val="-4"/>
          <w:lang w:val="sq-AL"/>
        </w:rPr>
        <w:tab/>
      </w:r>
      <w:r w:rsidRPr="005B0821">
        <w:rPr>
          <w:spacing w:val="-4"/>
          <w:lang w:val="sq-AL"/>
        </w:rPr>
        <w:tab/>
      </w:r>
      <w:r w:rsidRPr="005B0821">
        <w:rPr>
          <w:spacing w:val="-4"/>
          <w:lang w:val="sq-AL"/>
        </w:rPr>
        <w:tab/>
      </w:r>
      <w:r w:rsidR="000F63D6" w:rsidRPr="005B0821">
        <w:rPr>
          <w:spacing w:val="-4"/>
          <w:lang w:val="sq-AL"/>
        </w:rPr>
        <w:tab/>
      </w:r>
      <w:r w:rsidR="000F63D6" w:rsidRPr="005B0821">
        <w:rPr>
          <w:spacing w:val="-4"/>
          <w:lang w:val="sq-AL"/>
        </w:rPr>
        <w:tab/>
      </w:r>
      <w:r w:rsidRPr="005B0821">
        <w:rPr>
          <w:spacing w:val="-4"/>
          <w:lang w:val="sq-AL"/>
        </w:rPr>
        <w:t>anëtar i</w:t>
      </w:r>
      <w:r w:rsidRPr="005B0821">
        <w:rPr>
          <w:spacing w:val="-4"/>
          <w:lang w:val="sq-AL"/>
        </w:rPr>
        <w:tab/>
      </w:r>
      <w:r w:rsidRPr="005B0821">
        <w:rPr>
          <w:spacing w:val="-4"/>
          <w:lang w:val="sq-AL"/>
        </w:rPr>
        <w:tab/>
      </w:r>
      <w:r w:rsidR="000F63D6" w:rsidRPr="005B0821">
        <w:rPr>
          <w:spacing w:val="-4"/>
          <w:lang w:val="sq-AL"/>
        </w:rPr>
        <w:tab/>
      </w:r>
      <w:r w:rsidR="005B0821">
        <w:rPr>
          <w:spacing w:val="-4"/>
          <w:lang w:val="sq-AL"/>
        </w:rPr>
        <w:tab/>
      </w:r>
      <w:r w:rsidRPr="005B0821">
        <w:rPr>
          <w:spacing w:val="-4"/>
          <w:lang w:val="sq-AL"/>
        </w:rPr>
        <w:t>“</w:t>
      </w:r>
      <w:r w:rsidRPr="005B0821">
        <w:rPr>
          <w:spacing w:val="-4"/>
          <w:lang w:val="sq-AL"/>
        </w:rPr>
        <w:tab/>
      </w:r>
      <w:r w:rsidRPr="005B0821">
        <w:rPr>
          <w:spacing w:val="-4"/>
          <w:lang w:val="sq-AL"/>
        </w:rPr>
        <w:tab/>
      </w:r>
      <w:r w:rsidR="000F63D6" w:rsidRPr="005B0821">
        <w:rPr>
          <w:spacing w:val="-4"/>
          <w:lang w:val="sq-AL"/>
        </w:rPr>
        <w:tab/>
      </w:r>
      <w:r w:rsidR="000F63D6" w:rsidRPr="005B0821">
        <w:rPr>
          <w:spacing w:val="-4"/>
          <w:lang w:val="sq-AL"/>
        </w:rPr>
        <w:tab/>
      </w:r>
      <w:r w:rsidR="000F63D6" w:rsidRPr="005B0821">
        <w:rPr>
          <w:spacing w:val="-4"/>
          <w:lang w:val="sq-AL"/>
        </w:rPr>
        <w:tab/>
      </w:r>
      <w:r w:rsidR="000F63D6" w:rsidRPr="005B0821">
        <w:rPr>
          <w:spacing w:val="-4"/>
          <w:lang w:val="sq-AL"/>
        </w:rPr>
        <w:tab/>
      </w:r>
      <w:r w:rsidR="000F63D6" w:rsidRPr="005B0821">
        <w:rPr>
          <w:spacing w:val="-4"/>
          <w:lang w:val="sq-AL"/>
        </w:rPr>
        <w:tab/>
      </w:r>
      <w:r w:rsidR="000F63D6" w:rsidRPr="005B0821">
        <w:rPr>
          <w:spacing w:val="-4"/>
          <w:lang w:val="sq-AL"/>
        </w:rPr>
        <w:tab/>
      </w:r>
      <w:r w:rsidRPr="005B0821">
        <w:rPr>
          <w:spacing w:val="-4"/>
          <w:lang w:val="sq-AL"/>
        </w:rPr>
        <w:t>“</w:t>
      </w:r>
    </w:p>
    <w:p w:rsidR="0025613A" w:rsidRPr="005B0821" w:rsidRDefault="0025613A" w:rsidP="0025613A">
      <w:pPr>
        <w:pStyle w:val="Paragrafi"/>
        <w:rPr>
          <w:spacing w:val="-4"/>
          <w:lang w:val="sq-AL"/>
        </w:rPr>
      </w:pPr>
      <w:r w:rsidRPr="005B0821">
        <w:rPr>
          <w:spacing w:val="-4"/>
          <w:lang w:val="sq-AL"/>
        </w:rPr>
        <w:t>në datën 20.12.2017, me sekretare Belma Lleshi, mori në shqyrtim në seancë, mbi bazë dokumentesh, çështjen me nr. 63 Akti, që i përket:</w:t>
      </w:r>
    </w:p>
    <w:p w:rsidR="0025613A" w:rsidRPr="005B0821" w:rsidRDefault="0025613A" w:rsidP="0025613A">
      <w:pPr>
        <w:pStyle w:val="Paragrafi"/>
        <w:rPr>
          <w:spacing w:val="-4"/>
          <w:lang w:val="sq-AL"/>
        </w:rPr>
      </w:pPr>
      <w:r w:rsidRPr="005B0821">
        <w:rPr>
          <w:spacing w:val="-4"/>
          <w:lang w:val="sq-AL"/>
        </w:rPr>
        <w:t>KËRKUESE:</w:t>
      </w:r>
      <w:r w:rsidRPr="005B0821">
        <w:rPr>
          <w:i/>
          <w:spacing w:val="-4"/>
          <w:lang w:val="sq-AL"/>
        </w:rPr>
        <w:t xml:space="preserve"> </w:t>
      </w:r>
      <w:r w:rsidRPr="005B0821">
        <w:rPr>
          <w:i/>
          <w:spacing w:val="-4"/>
          <w:lang w:val="sq-AL"/>
        </w:rPr>
        <w:tab/>
      </w:r>
      <w:r w:rsidRPr="005B0821">
        <w:rPr>
          <w:spacing w:val="-4"/>
          <w:lang w:val="sq-AL"/>
        </w:rPr>
        <w:t>Gjykata Administrative e Shkallës së Parë Vlorë</w:t>
      </w:r>
    </w:p>
    <w:p w:rsidR="0025613A" w:rsidRPr="005B0821" w:rsidRDefault="0025613A" w:rsidP="0025613A">
      <w:pPr>
        <w:pStyle w:val="Paragrafi"/>
        <w:rPr>
          <w:spacing w:val="-4"/>
          <w:lang w:val="sq-AL"/>
        </w:rPr>
      </w:pPr>
      <w:r w:rsidRPr="005B0821">
        <w:rPr>
          <w:spacing w:val="-4"/>
          <w:lang w:val="sq-AL"/>
        </w:rPr>
        <w:t xml:space="preserve">SUBJEKTE TË INTERESUARA: </w:t>
      </w:r>
      <w:r w:rsidRPr="005B0821">
        <w:rPr>
          <w:spacing w:val="-4"/>
          <w:lang w:val="sq-AL"/>
        </w:rPr>
        <w:tab/>
        <w:t xml:space="preserve">Kuvendi, </w:t>
      </w:r>
      <w:r w:rsidRPr="005B0821">
        <w:rPr>
          <w:color w:val="000000"/>
          <w:spacing w:val="-4"/>
          <w:lang w:val="sq-AL"/>
        </w:rPr>
        <w:t xml:space="preserve">në mungesë, </w:t>
      </w:r>
      <w:r w:rsidRPr="005B0821">
        <w:rPr>
          <w:spacing w:val="-4"/>
          <w:lang w:val="sq-AL"/>
        </w:rPr>
        <w:t>Këshilli i Ministrave, përfaqësuar nga z. Artur Metani, Instituti i Sigurimeve Shoqërore (ISSH), përfaqësuar nga z. Astrit Hado.</w:t>
      </w:r>
    </w:p>
    <w:p w:rsidR="0025613A" w:rsidRPr="005B0821" w:rsidRDefault="0025613A" w:rsidP="0025613A">
      <w:pPr>
        <w:pStyle w:val="Paragrafi"/>
        <w:rPr>
          <w:spacing w:val="-4"/>
          <w:lang w:val="sq-AL"/>
        </w:rPr>
      </w:pPr>
      <w:r w:rsidRPr="005B0821">
        <w:rPr>
          <w:spacing w:val="-4"/>
          <w:lang w:val="sq-AL"/>
        </w:rPr>
        <w:t>OBJEKTI:</w:t>
      </w:r>
      <w:r w:rsidRPr="005B0821">
        <w:rPr>
          <w:i/>
          <w:spacing w:val="-4"/>
          <w:lang w:val="sq-AL"/>
        </w:rPr>
        <w:t xml:space="preserve"> </w:t>
      </w:r>
      <w:r w:rsidRPr="005B0821">
        <w:rPr>
          <w:i/>
          <w:spacing w:val="-4"/>
          <w:lang w:val="sq-AL"/>
        </w:rPr>
        <w:tab/>
      </w:r>
      <w:r w:rsidRPr="005B0821">
        <w:rPr>
          <w:spacing w:val="-4"/>
          <w:lang w:val="sq-AL"/>
        </w:rPr>
        <w:t xml:space="preserve">Shfuqizimi si antikushtetues i nenit 91/4, të ligjit nr. 7703, datë 11.5.1993, “Për sigurimet shoqërore në </w:t>
      </w:r>
      <w:r w:rsidRPr="005B0821">
        <w:rPr>
          <w:spacing w:val="-4"/>
          <w:lang w:val="sq-AL"/>
        </w:rPr>
        <w:tab/>
        <w:t xml:space="preserve">Republikën e Shqipërisë”, në pjesën ku parashikon se vetëm femrat mund të përfitojnë periudhë sigurimi për efekt llogaritjeje pensioni, për afatin e kryerjes së studimeve të shkollës së lartë, duke përjashtuar nga kjo e drejtë meshkujt. </w:t>
      </w:r>
    </w:p>
    <w:p w:rsidR="0025613A" w:rsidRPr="005B0821" w:rsidRDefault="0025613A" w:rsidP="0025613A">
      <w:pPr>
        <w:pStyle w:val="Paragrafi"/>
        <w:rPr>
          <w:spacing w:val="-4"/>
          <w:lang w:val="sq-AL"/>
        </w:rPr>
      </w:pPr>
      <w:r w:rsidRPr="005B0821">
        <w:rPr>
          <w:spacing w:val="-4"/>
          <w:lang w:val="sq-AL"/>
        </w:rPr>
        <w:t>BAZA LIGJORE: Neni 145/2 i Kushtetutës së Republikës së Shqipërisë, si dhe neni 68, i ligjit nr. 8577, datë 10.2.2000, “Për organizimin dhe funksionimin e Gjykatës Kushtetuese të Republikës së Shqipërisë”, të ndryshuar.</w:t>
      </w:r>
    </w:p>
    <w:p w:rsidR="0025613A" w:rsidRPr="005B0821" w:rsidRDefault="0025613A" w:rsidP="0025613A">
      <w:pPr>
        <w:pStyle w:val="Hapesira7"/>
        <w:rPr>
          <w:spacing w:val="-4"/>
          <w:lang w:val="sq-AL"/>
        </w:rPr>
      </w:pPr>
    </w:p>
    <w:p w:rsidR="0025613A" w:rsidRPr="005B0821" w:rsidRDefault="0025613A" w:rsidP="0025613A">
      <w:pPr>
        <w:pStyle w:val="NeniNr"/>
        <w:rPr>
          <w:spacing w:val="-4"/>
          <w:lang w:val="sq-AL"/>
        </w:rPr>
      </w:pPr>
      <w:r w:rsidRPr="005B0821">
        <w:rPr>
          <w:spacing w:val="-4"/>
          <w:lang w:val="sq-AL"/>
        </w:rPr>
        <w:t>GJYKATA KUSHTETUESE,</w:t>
      </w:r>
    </w:p>
    <w:p w:rsidR="0025613A" w:rsidRPr="005B0821" w:rsidRDefault="0025613A" w:rsidP="0025613A">
      <w:pPr>
        <w:pStyle w:val="Hapesira7"/>
        <w:rPr>
          <w:spacing w:val="-4"/>
          <w:lang w:val="sq-AL"/>
        </w:rPr>
      </w:pPr>
      <w:r w:rsidRPr="005B0821">
        <w:rPr>
          <w:spacing w:val="-4"/>
          <w:lang w:val="sq-AL"/>
        </w:rPr>
        <w:t xml:space="preserve"> </w:t>
      </w:r>
    </w:p>
    <w:p w:rsidR="0025613A" w:rsidRPr="005B0821" w:rsidRDefault="0025613A" w:rsidP="0025613A">
      <w:pPr>
        <w:pStyle w:val="Paragrafi"/>
        <w:rPr>
          <w:spacing w:val="-4"/>
          <w:lang w:val="sq-AL"/>
        </w:rPr>
      </w:pPr>
      <w:r w:rsidRPr="005B0821">
        <w:rPr>
          <w:spacing w:val="-4"/>
          <w:lang w:val="sq-AL"/>
        </w:rPr>
        <w:t>pasi dëgjoi relatorin e çështjes Bashkim Dedja, shqyrtoi kërkesën e kërkueses, që kërkoi pranimin e saj, dhe prapësimet e subjekteve të interesuara, Këshilli i Ministrave dhe Instituti i Sigurimeve Shoqërore, të cilat kërkuan rrëzimin e kërkesës, si dhe diskutoi çështjen në tërësi,</w:t>
      </w:r>
    </w:p>
    <w:p w:rsidR="0025613A" w:rsidRPr="005B0821" w:rsidRDefault="0025613A" w:rsidP="005B0821">
      <w:pPr>
        <w:pStyle w:val="Hapesira7"/>
        <w:rPr>
          <w:lang w:val="sq-AL"/>
        </w:rPr>
      </w:pPr>
    </w:p>
    <w:p w:rsidR="005B0821" w:rsidRDefault="005B0821" w:rsidP="005B0821">
      <w:pPr>
        <w:pStyle w:val="NeniNr"/>
        <w:keepNext w:val="0"/>
        <w:rPr>
          <w:spacing w:val="-4"/>
          <w:lang w:val="sq-AL"/>
        </w:rPr>
      </w:pPr>
    </w:p>
    <w:p w:rsidR="005B0821" w:rsidRDefault="005B0821" w:rsidP="005B0821">
      <w:pPr>
        <w:pStyle w:val="NeniNr"/>
        <w:keepNext w:val="0"/>
        <w:rPr>
          <w:spacing w:val="-4"/>
          <w:lang w:val="sq-AL"/>
        </w:rPr>
      </w:pPr>
    </w:p>
    <w:p w:rsidR="005B0821" w:rsidRDefault="005B0821" w:rsidP="005B0821">
      <w:pPr>
        <w:pStyle w:val="NeniNr"/>
        <w:keepNext w:val="0"/>
        <w:rPr>
          <w:spacing w:val="-4"/>
          <w:lang w:val="sq-AL"/>
        </w:rPr>
      </w:pPr>
    </w:p>
    <w:p w:rsidR="005B0821" w:rsidRDefault="005B0821" w:rsidP="005B0821">
      <w:pPr>
        <w:pStyle w:val="NeniNr"/>
        <w:keepNext w:val="0"/>
        <w:rPr>
          <w:spacing w:val="-4"/>
          <w:lang w:val="sq-AL"/>
        </w:rPr>
      </w:pPr>
    </w:p>
    <w:p w:rsidR="0025613A" w:rsidRPr="005B0821" w:rsidRDefault="0025613A" w:rsidP="0025613A">
      <w:pPr>
        <w:pStyle w:val="NeniNr"/>
        <w:rPr>
          <w:spacing w:val="-4"/>
          <w:lang w:val="sq-AL"/>
        </w:rPr>
      </w:pPr>
      <w:r w:rsidRPr="005B0821">
        <w:rPr>
          <w:spacing w:val="-4"/>
          <w:lang w:val="sq-AL"/>
        </w:rPr>
        <w:t>VËREN:</w:t>
      </w:r>
    </w:p>
    <w:p w:rsidR="005B0821" w:rsidRDefault="005B0821" w:rsidP="005B0821">
      <w:pPr>
        <w:pStyle w:val="Hapesira7"/>
        <w:rPr>
          <w:lang w:val="sq-AL"/>
        </w:rPr>
      </w:pPr>
    </w:p>
    <w:p w:rsidR="0025613A" w:rsidRPr="005B0821" w:rsidRDefault="0025613A" w:rsidP="0025613A">
      <w:pPr>
        <w:pStyle w:val="NeniNr"/>
        <w:rPr>
          <w:b/>
          <w:spacing w:val="-4"/>
          <w:lang w:val="sq-AL"/>
        </w:rPr>
      </w:pPr>
      <w:r w:rsidRPr="005B0821">
        <w:rPr>
          <w:b/>
          <w:spacing w:val="-4"/>
          <w:lang w:val="sq-AL"/>
        </w:rPr>
        <w:t>I</w:t>
      </w:r>
    </w:p>
    <w:p w:rsidR="0025613A" w:rsidRPr="005B0821" w:rsidRDefault="0025613A" w:rsidP="005B0821">
      <w:pPr>
        <w:pStyle w:val="Hapesira7"/>
      </w:pPr>
      <w:r w:rsidRPr="005B0821">
        <w:rPr>
          <w:lang w:val="sq-AL"/>
        </w:rPr>
        <w:t xml:space="preserve"> </w:t>
      </w:r>
    </w:p>
    <w:p w:rsidR="0025613A" w:rsidRPr="005B0821" w:rsidRDefault="0025613A" w:rsidP="0025613A">
      <w:pPr>
        <w:pStyle w:val="Paragrafi"/>
        <w:rPr>
          <w:spacing w:val="-4"/>
          <w:lang w:val="sq-AL"/>
        </w:rPr>
      </w:pPr>
      <w:r w:rsidRPr="005B0821">
        <w:rPr>
          <w:spacing w:val="-4"/>
          <w:lang w:val="sq-AL"/>
        </w:rPr>
        <w:t>1. Gjykata Administrative e Shkallës së Parë Vlorë (gjykata referuese) ka marrë në shqyrtim çështjen me kërkues A.XH. dhe të paditur Drejtorinë Rajonale të Sigurimeve Shoqërore, person i tretë Avokatura e Shtetit, si dhe objekt detyrimin e palës së paditur të llogarisë vjetërsinë në punë të paditësit për periudhën 1.9.1971-31.8.1974, kur ka kryer studimet në Shkollën e Lartë të Marinës; periudhën 1.1.1995–31.2.1995, kur është paguar dhe siguruar me pagë kalimtare; periudhën 1.1.1996–31.12.1998, si dhe detyrimin e palës së paditur që për periudhën 1.1.1999–1.7.2009 të kryejë llogaritjet mbi bazën e pagës referuese 14.380 lekë.</w:t>
      </w:r>
    </w:p>
    <w:p w:rsidR="0025613A" w:rsidRPr="005B0821" w:rsidRDefault="0025613A" w:rsidP="0025613A">
      <w:pPr>
        <w:pStyle w:val="Paragrafi"/>
        <w:rPr>
          <w:i/>
          <w:spacing w:val="-4"/>
          <w:lang w:val="sq-AL"/>
        </w:rPr>
      </w:pPr>
      <w:r w:rsidRPr="005B0821">
        <w:rPr>
          <w:spacing w:val="-4"/>
          <w:lang w:val="sq-AL"/>
        </w:rPr>
        <w:t>2. Gjykata referuese, me vendimin e ndërmjetëm nr.--, datë 19.9.2017, i ka kërkuar Gjykatës Kushtetuese të vlerësojë papajtueshmërinë me Kushtetutën të nenit 91/4, të ligjit nr. 7703, datë 11.5.1993, “Për sigurimet shoqërore”, me ndryshimet përkatëse</w:t>
      </w:r>
      <w:r w:rsidRPr="005B0821">
        <w:rPr>
          <w:rStyle w:val="FootnoteReference"/>
          <w:spacing w:val="-4"/>
          <w:szCs w:val="24"/>
          <w:lang w:val="sq-AL"/>
        </w:rPr>
        <w:footnoteReference w:id="2"/>
      </w:r>
      <w:r w:rsidRPr="005B0821">
        <w:rPr>
          <w:spacing w:val="-4"/>
          <w:lang w:val="sq-AL"/>
        </w:rPr>
        <w:t>, ku është parashikuar sa vijon: “</w:t>
      </w:r>
      <w:r w:rsidRPr="005B0821">
        <w:rPr>
          <w:i/>
          <w:spacing w:val="-4"/>
          <w:lang w:val="sq-AL"/>
        </w:rPr>
        <w:t>Periudha e kryerjes së studimeve në shkollën e lartë, me shkëputje nga puna për gruan, duke filluar nga data 1.9.2000 dhe deri më 31.12.2032, pavarësisht nga vendi ku janë kryer studimet dhe jo për më shumë se 6 vjet, njihet periudhë sigurimi për efekt pensioni pleqërie. Në kuptim të këtij neni viti shkollor është 12 muaj. Në këtë rast, kontributet përballohen nga buxheti i shtetit, në kohën kur merret vendim për caktimin e pensionit”.</w:t>
      </w:r>
    </w:p>
    <w:p w:rsidR="0025613A" w:rsidRPr="005B0821" w:rsidRDefault="0025613A" w:rsidP="0025613A">
      <w:pPr>
        <w:pStyle w:val="Hapesira7"/>
        <w:rPr>
          <w:spacing w:val="-4"/>
          <w:lang w:val="sq-AL"/>
        </w:rPr>
      </w:pPr>
      <w:r w:rsidRPr="005B0821">
        <w:rPr>
          <w:spacing w:val="-4"/>
          <w:lang w:val="sq-AL"/>
        </w:rPr>
        <w:tab/>
      </w:r>
      <w:r w:rsidRPr="005B0821">
        <w:rPr>
          <w:spacing w:val="-4"/>
          <w:lang w:val="sq-AL"/>
        </w:rPr>
        <w:tab/>
      </w:r>
      <w:r w:rsidRPr="005B0821">
        <w:rPr>
          <w:spacing w:val="-4"/>
          <w:lang w:val="sq-AL"/>
        </w:rPr>
        <w:tab/>
      </w:r>
      <w:r w:rsidRPr="005B0821">
        <w:rPr>
          <w:spacing w:val="-4"/>
          <w:lang w:val="sq-AL"/>
        </w:rPr>
        <w:tab/>
      </w:r>
      <w:r w:rsidRPr="005B0821">
        <w:rPr>
          <w:spacing w:val="-4"/>
          <w:lang w:val="sq-AL"/>
        </w:rPr>
        <w:tab/>
      </w:r>
      <w:r w:rsidRPr="005B0821">
        <w:rPr>
          <w:spacing w:val="-4"/>
          <w:lang w:val="sq-AL"/>
        </w:rPr>
        <w:tab/>
      </w:r>
    </w:p>
    <w:p w:rsidR="0025613A" w:rsidRPr="005B0821" w:rsidRDefault="0025613A" w:rsidP="0025613A">
      <w:pPr>
        <w:pStyle w:val="NeniNr"/>
        <w:rPr>
          <w:b/>
          <w:spacing w:val="-4"/>
          <w:lang w:val="sq-AL"/>
        </w:rPr>
      </w:pPr>
      <w:r w:rsidRPr="005B0821">
        <w:rPr>
          <w:b/>
          <w:spacing w:val="-4"/>
          <w:lang w:val="sq-AL"/>
        </w:rPr>
        <w:t>II</w:t>
      </w:r>
    </w:p>
    <w:p w:rsidR="0025613A" w:rsidRPr="005B0821" w:rsidRDefault="0025613A" w:rsidP="0025613A">
      <w:pPr>
        <w:pStyle w:val="Hapesira7"/>
        <w:rPr>
          <w:spacing w:val="-4"/>
          <w:lang w:val="sq-AL"/>
        </w:rPr>
      </w:pPr>
      <w:r w:rsidRPr="005B0821">
        <w:rPr>
          <w:spacing w:val="-4"/>
          <w:lang w:val="sq-AL"/>
        </w:rPr>
        <w:t xml:space="preserve"> </w:t>
      </w:r>
    </w:p>
    <w:p w:rsidR="0025613A" w:rsidRPr="005B0821" w:rsidRDefault="0025613A" w:rsidP="0025613A">
      <w:pPr>
        <w:pStyle w:val="Paragrafi"/>
        <w:rPr>
          <w:spacing w:val="-4"/>
          <w:lang w:val="sq-AL"/>
        </w:rPr>
      </w:pPr>
      <w:r w:rsidRPr="005B0821">
        <w:rPr>
          <w:spacing w:val="-4"/>
          <w:lang w:val="sq-AL"/>
        </w:rPr>
        <w:t xml:space="preserve">3. </w:t>
      </w:r>
      <w:r w:rsidRPr="005B0821">
        <w:rPr>
          <w:b/>
          <w:i/>
          <w:spacing w:val="-4"/>
          <w:lang w:val="sq-AL"/>
        </w:rPr>
        <w:t>Sipas gjykatës referuese</w:t>
      </w:r>
      <w:r w:rsidRPr="005B0821">
        <w:rPr>
          <w:spacing w:val="-4"/>
          <w:lang w:val="sq-AL"/>
        </w:rPr>
        <w:t xml:space="preserve"> neni i sipërcituar bie ndesh me parimin kushtetues të barazisë dhe mosdiskriminimit, si dhe jurisprudencën e Gjykatës Kushtetuese, duke parashtruar në mënyrë të përmbledhur këto argumente:</w:t>
      </w:r>
    </w:p>
    <w:p w:rsidR="0025613A" w:rsidRPr="005B0821" w:rsidRDefault="0025613A" w:rsidP="0025613A">
      <w:pPr>
        <w:pStyle w:val="Paragrafi"/>
        <w:rPr>
          <w:spacing w:val="-4"/>
          <w:lang w:val="sq-AL"/>
        </w:rPr>
      </w:pPr>
      <w:r w:rsidRPr="005B0821">
        <w:rPr>
          <w:spacing w:val="-4"/>
          <w:lang w:val="sq-AL"/>
        </w:rPr>
        <w:t xml:space="preserve">3.1 Ekziston lidhja e drejtpërdrejtë midis dispozitës që çmohet si antikushtetuese dhe zgjidhjes së çështjes konkrete, pasi kjo dispozitë është e nevojshme për t’u aplikuar në çështjen konkrete dhe gjykimi i filluar prej gjykatës referuese varet nga përfundimi i gjykimit në Gjykatën Kushtetuese. </w:t>
      </w:r>
    </w:p>
    <w:p w:rsidR="0025613A" w:rsidRPr="005B0821" w:rsidRDefault="0025613A" w:rsidP="0025613A">
      <w:pPr>
        <w:pStyle w:val="Paragrafi"/>
        <w:rPr>
          <w:spacing w:val="-4"/>
          <w:lang w:val="sq-AL"/>
        </w:rPr>
      </w:pPr>
      <w:r w:rsidRPr="005B0821">
        <w:rPr>
          <w:spacing w:val="-4"/>
          <w:lang w:val="sq-AL"/>
        </w:rPr>
        <w:t>3.2 Neni 91/4 i ligjit bie ndesh me parimin e barazisë, nenin 18 të Kushtetutës dhe nenin 14 të KEDNJ-së. Ky nen krijon diskriminim mes burrave dhe grave, në mënyrë të papërligjur dhe objektive, duke mos respektuar standardet e nenit 18/3 të Kushtetutës. Trajtimi i privilegjuar i femrave ose, ndryshe, diskriminimi pozitiv, nuk diktohet nga rrethana objektive, aq më tepër që nuk është gjetur mjeti proporcional në raport me rrethanat e krijuara apo synimin e kërkuar.</w:t>
      </w:r>
    </w:p>
    <w:p w:rsidR="0025613A" w:rsidRPr="005B0821" w:rsidRDefault="0025613A" w:rsidP="0025613A">
      <w:pPr>
        <w:pStyle w:val="Paragrafi"/>
        <w:rPr>
          <w:spacing w:val="-4"/>
          <w:lang w:val="sq-AL"/>
        </w:rPr>
      </w:pPr>
      <w:r w:rsidRPr="005B0821">
        <w:rPr>
          <w:spacing w:val="-4"/>
          <w:lang w:val="sq-AL"/>
        </w:rPr>
        <w:t xml:space="preserve">3.3 Nga jurisprudenca e GJEDNJ-së rezulton se trajtimi i diferencuar, duke pasur si bazë gjininë, si rregull konsiderohet diskriminim, përveç rasteve kur provohet se një trajtim i tillë kryhet për shkaqe “veçanërisht shumë të rëndësishme”. </w:t>
      </w:r>
    </w:p>
    <w:p w:rsidR="0025613A" w:rsidRPr="005B0821" w:rsidRDefault="0025613A" w:rsidP="0025613A">
      <w:pPr>
        <w:pStyle w:val="Paragrafi"/>
        <w:rPr>
          <w:spacing w:val="-4"/>
          <w:lang w:val="sq-AL"/>
        </w:rPr>
      </w:pPr>
      <w:r w:rsidRPr="005B0821">
        <w:rPr>
          <w:spacing w:val="-4"/>
          <w:lang w:val="sq-AL"/>
        </w:rPr>
        <w:t>3.4 Marrëdhëniet e sigurimeve shoqërore lidhen ngushtësisht me marrëdhëniet e punës. Si rrjedhim, parimet që rëndojnë marrëdhëniet e punës, rëndojnë edhe marrëdhëniet e sigurimeve shoqërore. Sipas Kodit të Punës, të gjithë punëmarrësit duhet të trajtohen në mënyrë të barabartë nga punëdhënësit dhe, vetëm kur ka situata të ndryshme, si në rastin e moshës, aftësisë së kufizuar, përgjegjësisë prindërore etj., atëherë mund të kemi trajtim të diferencuar të arsyeshëm, gjë që në rastin konkret nuk ekziston, pasi nuk ka një arsye të përligjur për diferencimin.</w:t>
      </w:r>
    </w:p>
    <w:p w:rsidR="0025613A" w:rsidRPr="005B0821" w:rsidRDefault="0025613A" w:rsidP="0025613A">
      <w:pPr>
        <w:pStyle w:val="Paragrafi"/>
        <w:rPr>
          <w:spacing w:val="-4"/>
          <w:lang w:val="sq-AL"/>
        </w:rPr>
      </w:pPr>
      <w:r w:rsidRPr="005B0821">
        <w:rPr>
          <w:spacing w:val="-4"/>
          <w:lang w:val="sq-AL"/>
        </w:rPr>
        <w:t>3.5 Është i përligjur dhe i arsyeshëm trajtimi i diferencuar i grave në rastet e lejes së lindjes në afat më të gjatë se meshkujt baballarë (</w:t>
      </w:r>
      <w:r w:rsidRPr="005B0821">
        <w:rPr>
          <w:i/>
          <w:spacing w:val="-4"/>
          <w:lang w:val="sq-AL"/>
        </w:rPr>
        <w:t>neni 105 i KP-së</w:t>
      </w:r>
      <w:r w:rsidRPr="005B0821">
        <w:rPr>
          <w:spacing w:val="-4"/>
          <w:lang w:val="sq-AL"/>
        </w:rPr>
        <w:t>) apo dalja e grave në pension kur kanë lindur mbi 6 fëmijë dhe më i vogli është 8 vjeç (</w:t>
      </w:r>
      <w:r w:rsidRPr="005B0821">
        <w:rPr>
          <w:i/>
          <w:spacing w:val="-4"/>
          <w:lang w:val="sq-AL"/>
        </w:rPr>
        <w:t>neni 93 i ligjit nr. 7932</w:t>
      </w:r>
      <w:r w:rsidRPr="005B0821">
        <w:rPr>
          <w:spacing w:val="-4"/>
          <w:lang w:val="sq-AL"/>
        </w:rPr>
        <w:t>), pasi bazohen në rrethana objektive të lidhura me sjelljen në jetë të një fëmije apo pamundësinë fizike të gërshetuar me moshë të një nëne që ka sjellë në jetë 6 fëmijë, ndërkohë që në rastin konkret privilegjimi i grave nuk është objektiv.</w:t>
      </w:r>
    </w:p>
    <w:p w:rsidR="0025613A" w:rsidRPr="005B0821" w:rsidRDefault="0025613A" w:rsidP="0025613A">
      <w:pPr>
        <w:pStyle w:val="Paragrafi"/>
        <w:rPr>
          <w:spacing w:val="-4"/>
          <w:lang w:val="sq-AL"/>
        </w:rPr>
      </w:pPr>
      <w:r w:rsidRPr="005B0821">
        <w:rPr>
          <w:spacing w:val="-4"/>
          <w:lang w:val="sq-AL"/>
        </w:rPr>
        <w:t xml:space="preserve">3.6 Sipas zhvillimit historik të legjislacionit shqiptar apo në vështrim krahasimor me legjislacionin polak dhe italian, nuk ka diferencime në periudhën e sigurimit shoqëror bazuar mbi gjininë, për efekt të llogaritjes së pensionit. </w:t>
      </w:r>
    </w:p>
    <w:p w:rsidR="0025613A" w:rsidRPr="005B0821" w:rsidRDefault="0025613A" w:rsidP="0025613A">
      <w:pPr>
        <w:pStyle w:val="Paragrafi"/>
        <w:rPr>
          <w:spacing w:val="-4"/>
          <w:lang w:val="sq-AL"/>
        </w:rPr>
      </w:pPr>
      <w:r w:rsidRPr="005B0821">
        <w:rPr>
          <w:spacing w:val="-4"/>
          <w:lang w:val="sq-AL"/>
        </w:rPr>
        <w:t xml:space="preserve">4. </w:t>
      </w:r>
      <w:r w:rsidRPr="005B0821">
        <w:rPr>
          <w:b/>
          <w:i/>
          <w:spacing w:val="-4"/>
          <w:lang w:val="sq-AL"/>
        </w:rPr>
        <w:t>Subjekti i interesuar</w:t>
      </w:r>
      <w:r w:rsidRPr="005B0821">
        <w:rPr>
          <w:b/>
          <w:spacing w:val="-4"/>
          <w:lang w:val="sq-AL"/>
        </w:rPr>
        <w:t xml:space="preserve">, </w:t>
      </w:r>
      <w:r w:rsidRPr="005B0821">
        <w:rPr>
          <w:b/>
          <w:i/>
          <w:spacing w:val="-4"/>
          <w:lang w:val="sq-AL"/>
        </w:rPr>
        <w:t>Këshilli i Ministrave</w:t>
      </w:r>
      <w:r w:rsidRPr="005B0821">
        <w:rPr>
          <w:spacing w:val="-4"/>
          <w:lang w:val="sq-AL"/>
        </w:rPr>
        <w:t>, në mënyrë të përmbledhur ka prapësuar me këto argumente:</w:t>
      </w:r>
    </w:p>
    <w:p w:rsidR="0025613A" w:rsidRPr="005B0821" w:rsidRDefault="0025613A" w:rsidP="0025613A">
      <w:pPr>
        <w:pStyle w:val="Paragrafi"/>
        <w:rPr>
          <w:spacing w:val="-4"/>
          <w:lang w:val="sq-AL"/>
        </w:rPr>
      </w:pPr>
      <w:r w:rsidRPr="005B0821">
        <w:rPr>
          <w:spacing w:val="-4"/>
          <w:lang w:val="sq-AL"/>
        </w:rPr>
        <w:t xml:space="preserve">4.1 Gjykata referuese i ka të gjitha mundësitë për ta zgjidhur çështjen në mënyrë </w:t>
      </w:r>
      <w:r w:rsidRPr="005B0821">
        <w:rPr>
          <w:spacing w:val="-4"/>
          <w:lang w:val="sq-AL"/>
        </w:rPr>
        <w:tab/>
        <w:t xml:space="preserve">të pavarur. Paditësi ka mbushur moshën e pensionit dhe ka plotësuar maksimumin e vjetërsisë. Paditësi ka mbushur moshën 65 vjeç dhe ka 35 vjet e 8 muaj vjetërsi në punë, kështu që edhe sikur t’i shtoheshin vitet që ka kryer shkollën e lartë, përsëri masa e pensionit do të ishte e njëjtë. </w:t>
      </w:r>
    </w:p>
    <w:p w:rsidR="0025613A" w:rsidRPr="005B0821" w:rsidRDefault="0025613A" w:rsidP="0025613A">
      <w:pPr>
        <w:pStyle w:val="Paragrafi"/>
        <w:rPr>
          <w:spacing w:val="-4"/>
          <w:lang w:val="sq-AL"/>
        </w:rPr>
      </w:pPr>
      <w:r w:rsidRPr="005B0821">
        <w:rPr>
          <w:spacing w:val="-4"/>
          <w:lang w:val="sq-AL"/>
        </w:rPr>
        <w:t>4.2 Gjykata duhet të kishte vazhduar gjykimin e çështjes pa cenuar parimin e një gjykimi të shpejtë dhe efektiv.</w:t>
      </w:r>
    </w:p>
    <w:p w:rsidR="0025613A" w:rsidRPr="005B0821" w:rsidRDefault="0025613A" w:rsidP="0025613A">
      <w:pPr>
        <w:pStyle w:val="Paragrafi"/>
        <w:rPr>
          <w:spacing w:val="-4"/>
          <w:lang w:val="sq-AL"/>
        </w:rPr>
      </w:pPr>
      <w:r w:rsidRPr="005B0821">
        <w:rPr>
          <w:spacing w:val="-4"/>
          <w:lang w:val="sq-AL"/>
        </w:rPr>
        <w:t>4.3 Dispozita e kundërshtuar nuk bie në kundërshtim, por e konkretizon nenin 18 të Kushtetutës. Për të përfituar pension pleqërie duhet të plotësohen dy kushte: mosha dhe periudha e sigurimit. Përfitueset gra nga viti 2000 deri në vitin 2032 nuk arrijnë të plotësojnë njërin nga kushtet, periudhën e sigurimit në momentin e plotësimit të moshës për pension, pa përfshirë periudhën e studimit në shkollat e larta. Pas vitit 2032, për përfitim pensioni, nuk do të përfshihet më periudha e shkollës së lartë. Diskriminimi pozitiv në rastin konkret është vendosur bazuar në shkaqe të përligjura dhe rrethana objektive.</w:t>
      </w:r>
    </w:p>
    <w:p w:rsidR="0025613A" w:rsidRPr="005B0821" w:rsidRDefault="0025613A" w:rsidP="0025613A">
      <w:pPr>
        <w:pStyle w:val="Paragrafi"/>
        <w:rPr>
          <w:spacing w:val="-4"/>
          <w:lang w:val="sq-AL"/>
        </w:rPr>
      </w:pPr>
      <w:r w:rsidRPr="005B0821">
        <w:rPr>
          <w:spacing w:val="-4"/>
          <w:lang w:val="sq-AL"/>
        </w:rPr>
        <w:t xml:space="preserve">5. </w:t>
      </w:r>
      <w:r w:rsidRPr="005B0821">
        <w:rPr>
          <w:b/>
          <w:i/>
          <w:spacing w:val="-4"/>
          <w:lang w:val="sq-AL"/>
        </w:rPr>
        <w:t>Subjekti i interesuar, Instituti i Sigurimeve Shoqërore</w:t>
      </w:r>
      <w:r w:rsidRPr="005B0821">
        <w:rPr>
          <w:spacing w:val="-4"/>
          <w:lang w:val="sq-AL"/>
        </w:rPr>
        <w:t>, në mënyrë të përmbledhur ka prapësuar se neni 91/4 i ligjit i jep mundësi të barabarta si burrave dhe grave të përmbushin periudhat e sigurimit sipas kritereve të përcaktuara në nenin 18 të Kushtetutës. Ky nen ka vendosur diskriminim pozitiv për femrat.</w:t>
      </w:r>
    </w:p>
    <w:p w:rsidR="0025613A" w:rsidRPr="005B0821" w:rsidRDefault="0025613A" w:rsidP="0025613A">
      <w:pPr>
        <w:pStyle w:val="Hapesira7"/>
        <w:rPr>
          <w:spacing w:val="-4"/>
          <w:lang w:val="sq-AL"/>
        </w:rPr>
      </w:pPr>
    </w:p>
    <w:p w:rsidR="0025613A" w:rsidRPr="005B0821" w:rsidRDefault="0025613A" w:rsidP="0025613A">
      <w:pPr>
        <w:pStyle w:val="NeniNr"/>
        <w:rPr>
          <w:b/>
          <w:spacing w:val="-4"/>
          <w:lang w:val="sq-AL"/>
        </w:rPr>
      </w:pPr>
      <w:r w:rsidRPr="005B0821">
        <w:rPr>
          <w:b/>
          <w:spacing w:val="-4"/>
          <w:lang w:val="sq-AL"/>
        </w:rPr>
        <w:t>III</w:t>
      </w:r>
    </w:p>
    <w:p w:rsidR="0025613A" w:rsidRPr="005B0821" w:rsidRDefault="0025613A" w:rsidP="0025613A">
      <w:pPr>
        <w:pStyle w:val="NeniNr"/>
        <w:rPr>
          <w:b/>
          <w:spacing w:val="-4"/>
          <w:lang w:val="sq-AL"/>
        </w:rPr>
      </w:pPr>
      <w:r w:rsidRPr="005B0821">
        <w:rPr>
          <w:b/>
          <w:spacing w:val="-4"/>
          <w:lang w:val="sq-AL"/>
        </w:rPr>
        <w:t xml:space="preserve">Vlerësimi i Gjykatës Kushtetuese </w:t>
      </w:r>
    </w:p>
    <w:p w:rsidR="0025613A" w:rsidRPr="005B0821" w:rsidRDefault="0025613A" w:rsidP="0025613A">
      <w:pPr>
        <w:pStyle w:val="Hapesira7"/>
        <w:rPr>
          <w:spacing w:val="-4"/>
          <w:lang w:val="sq-AL"/>
        </w:rPr>
      </w:pPr>
    </w:p>
    <w:p w:rsidR="0025613A" w:rsidRPr="005B0821" w:rsidRDefault="0025613A" w:rsidP="0025613A">
      <w:pPr>
        <w:pStyle w:val="Paragrafi"/>
        <w:rPr>
          <w:i/>
          <w:spacing w:val="-4"/>
          <w:lang w:val="sq-AL"/>
        </w:rPr>
      </w:pPr>
      <w:r w:rsidRPr="005B0821">
        <w:rPr>
          <w:i/>
          <w:spacing w:val="-4"/>
          <w:lang w:val="sq-AL"/>
        </w:rPr>
        <w:t>A. Për legjitimimin e gjykatës referuese</w:t>
      </w:r>
    </w:p>
    <w:p w:rsidR="0025613A" w:rsidRPr="005B0821" w:rsidRDefault="0025613A" w:rsidP="0025613A">
      <w:pPr>
        <w:pStyle w:val="Paragrafi"/>
        <w:rPr>
          <w:i/>
          <w:iCs/>
          <w:spacing w:val="-4"/>
          <w:lang w:val="sq-AL"/>
        </w:rPr>
      </w:pPr>
      <w:r w:rsidRPr="005B0821">
        <w:rPr>
          <w:spacing w:val="-4"/>
          <w:lang w:val="sq-AL"/>
        </w:rPr>
        <w:t>6. Neni 145/2 i Kushtetutës parashikon se “</w:t>
      </w:r>
      <w:r w:rsidRPr="005B0821">
        <w:rPr>
          <w:i/>
          <w:spacing w:val="-4"/>
          <w:lang w:val="sq-AL"/>
        </w:rPr>
        <w:t>kur gjyqtarët çmojnë se ligjet vijnë në kundërshtim me Kushtetutën, nuk i zbatojnë ato. Në këtë rast, ata pezullojnë gjykimin dhe ia dërgojnë çështjen Gjykatës Kushtetuese</w:t>
      </w:r>
      <w:r w:rsidRPr="005B0821">
        <w:rPr>
          <w:spacing w:val="-4"/>
          <w:lang w:val="sq-AL"/>
        </w:rPr>
        <w:t xml:space="preserve">”. Ndërsa, sipas nenit 68 të ligjit nr. 8577, datë 10.2.2000 “Për organizimin dhe funksionimin e Gjykatës Kushtetuese”, të ndryshuar, gjykata apo gjyqtari është i detyruar, kur çmon se ligji është antikushtetues, të argumentojë para Gjykatës Kushtetuese ekzistencën e lidhjes së drejtpërdrejtë midis ligjit dhe zgjidhjes së çështjes konkrete. </w:t>
      </w:r>
    </w:p>
    <w:p w:rsidR="0025613A" w:rsidRPr="005B0821" w:rsidRDefault="0025613A" w:rsidP="0025613A">
      <w:pPr>
        <w:pStyle w:val="Paragrafi"/>
        <w:rPr>
          <w:spacing w:val="-4"/>
          <w:lang w:val="sq-AL"/>
        </w:rPr>
      </w:pPr>
      <w:r w:rsidRPr="005B0821">
        <w:rPr>
          <w:spacing w:val="-4"/>
          <w:lang w:val="sq-AL"/>
        </w:rPr>
        <w:t xml:space="preserve">7. Gjykata është shprehur vazhdimisht për aspektet e legjitimimit të gjykatave, të cilat e vënë në lëvizje atë nëpërmjet kontrollit incidental. Sipas saj, gjykata ose gjyqtari, i cili kërkon kontrollin e kushtetutshmërisë së ligjit përpara Gjykatës Kushtetuese, duhet të respektojë disa kritere: </w:t>
      </w:r>
      <w:r w:rsidRPr="005B0821">
        <w:rPr>
          <w:i/>
          <w:spacing w:val="-4"/>
          <w:lang w:val="sq-AL"/>
        </w:rPr>
        <w:t>së pari,</w:t>
      </w:r>
      <w:r w:rsidRPr="005B0821">
        <w:rPr>
          <w:spacing w:val="-4"/>
          <w:lang w:val="sq-AL"/>
        </w:rPr>
        <w:t xml:space="preserve"> gjykata ose gjyqtari gjatë një procesi gjyqësor duhet të përcaktojë/identifikojë ligjin që zbatohet për zgjidhjen e çështjes konkrete; </w:t>
      </w:r>
      <w:r w:rsidRPr="005B0821">
        <w:rPr>
          <w:i/>
          <w:spacing w:val="-4"/>
          <w:lang w:val="sq-AL"/>
        </w:rPr>
        <w:t>së dyti,</w:t>
      </w:r>
      <w:r w:rsidRPr="005B0821">
        <w:rPr>
          <w:spacing w:val="-4"/>
          <w:lang w:val="sq-AL"/>
        </w:rPr>
        <w:t xml:space="preserve"> duhet të parashtrojë arsye serioze për jokushtetutshmërinë e këtij ligji (të një ose të disa dispozitave të ligjit), duke referuar në normat ose parimet konkrete të Kushtetutës; </w:t>
      </w:r>
      <w:r w:rsidRPr="005B0821">
        <w:rPr>
          <w:i/>
          <w:spacing w:val="-4"/>
          <w:lang w:val="sq-AL"/>
        </w:rPr>
        <w:t xml:space="preserve">së treti, </w:t>
      </w:r>
      <w:r w:rsidRPr="005B0821">
        <w:rPr>
          <w:spacing w:val="-4"/>
          <w:lang w:val="sq-AL"/>
        </w:rPr>
        <w:t xml:space="preserve">duhet të ekzistojë raporti i domosdoshëm midis vendimit të Gjykatës Kushtetuese (zgjidhjes së çështjes së kushtetutshmërisë) dhe zgjidhjes </w:t>
      </w:r>
      <w:r w:rsidRPr="005B0821">
        <w:rPr>
          <w:spacing w:val="-4"/>
          <w:lang w:val="sq-AL" w:eastAsia="sq-AL"/>
        </w:rPr>
        <w:t xml:space="preserve">së çështjes konkrete nga gjykata referuese; </w:t>
      </w:r>
      <w:r w:rsidRPr="005B0821">
        <w:rPr>
          <w:i/>
          <w:spacing w:val="-4"/>
          <w:lang w:val="sq-AL" w:eastAsia="sq-AL"/>
        </w:rPr>
        <w:t>së katërti,</w:t>
      </w:r>
      <w:r w:rsidRPr="005B0821">
        <w:rPr>
          <w:spacing w:val="-4"/>
          <w:lang w:val="sq-AL" w:eastAsia="sq-AL"/>
        </w:rPr>
        <w:t xml:space="preserve"> para se t’i drejtohet Gjykatës Kushtetuese, gjykata referuese, në zbatim të parimit të kushtetutshmërisë, duhet të bëjë të gjitha përpjekjet për ta interpretuar atë në përputhje me Kushtetutën </w:t>
      </w:r>
      <w:r w:rsidRPr="005B0821">
        <w:rPr>
          <w:spacing w:val="-4"/>
          <w:lang w:val="sq-AL"/>
        </w:rPr>
        <w:t>(</w:t>
      </w:r>
      <w:r w:rsidRPr="005B0821">
        <w:rPr>
          <w:i/>
          <w:spacing w:val="-4"/>
          <w:lang w:val="sq-AL"/>
        </w:rPr>
        <w:t>shih vendimet nr. 50, datë 10.7.2015;</w:t>
      </w:r>
      <w:r w:rsidRPr="005B0821">
        <w:rPr>
          <w:spacing w:val="-4"/>
          <w:lang w:val="sq-AL"/>
        </w:rPr>
        <w:t xml:space="preserve"> </w:t>
      </w:r>
      <w:r w:rsidRPr="005B0821">
        <w:rPr>
          <w:i/>
          <w:spacing w:val="-4"/>
          <w:lang w:val="sq-AL"/>
        </w:rPr>
        <w:t>nr. 9, datë 26.2.2016; nr. 80, datë 18.12.2017 të Gjykatës Kushtetuese</w:t>
      </w:r>
      <w:r w:rsidRPr="005B0821">
        <w:rPr>
          <w:spacing w:val="-4"/>
          <w:lang w:val="sq-AL"/>
        </w:rPr>
        <w:t xml:space="preserve">). </w:t>
      </w:r>
    </w:p>
    <w:p w:rsidR="0025613A" w:rsidRPr="005B0821" w:rsidRDefault="0025613A" w:rsidP="0025613A">
      <w:pPr>
        <w:pStyle w:val="Paragrafi"/>
        <w:rPr>
          <w:spacing w:val="-4"/>
          <w:lang w:val="sq-AL"/>
        </w:rPr>
      </w:pPr>
      <w:r w:rsidRPr="005B0821">
        <w:rPr>
          <w:spacing w:val="-4"/>
          <w:lang w:val="sq-AL"/>
        </w:rPr>
        <w:t xml:space="preserve">8. Gjykata vlerëson nëse gjykata referuese kishte mundësi ta zgjidhte çështjen në mënyrë të pavarur, duke mos iu drejtuar Gjykatës Kushtetuese, si kriter legjitimimi në kontrollin incidental të ligjeve. </w:t>
      </w:r>
    </w:p>
    <w:p w:rsidR="0025613A" w:rsidRPr="005B0821" w:rsidRDefault="0025613A" w:rsidP="0025613A">
      <w:pPr>
        <w:pStyle w:val="Paragrafi"/>
        <w:rPr>
          <w:spacing w:val="-4"/>
          <w:lang w:val="sq-AL"/>
        </w:rPr>
      </w:pPr>
      <w:r w:rsidRPr="005B0821">
        <w:rPr>
          <w:spacing w:val="-4"/>
          <w:lang w:val="sq-AL"/>
        </w:rPr>
        <w:t xml:space="preserve">9. Gjykata konstaton se në rastin objekt shqyrtimi gjykata referuese ka pasur në shqyrtim çështjen administrative për llogaritjen si vjetërsi periudhe të sigurimit të paditësit për vitet e shkollës së lartë. Nga ana tjetër, Këshilli i Ministrave, duke pretenduar moslegjitimimin e gjykatës, për kontrollin incidental të normës, ka parashtruar se dispozita në fjalë nuk ndryshon asgjë nga perspektiva e themelit të çështjes konkrete, pasi në përfundim, me vitet e shkollës së lartë ose pa vitet e shkollës së lartë, masa e pensionit të paditësit nuk ndryshon, pasi ai plotëson vitet dhe periudhën e sigurimit për pension pleqërie. </w:t>
      </w:r>
    </w:p>
    <w:p w:rsidR="0025613A" w:rsidRPr="005B0821" w:rsidRDefault="0025613A" w:rsidP="0025613A">
      <w:pPr>
        <w:pStyle w:val="Paragrafi"/>
        <w:rPr>
          <w:spacing w:val="-4"/>
          <w:lang w:val="sq-AL"/>
        </w:rPr>
      </w:pPr>
      <w:r w:rsidRPr="005B0821">
        <w:rPr>
          <w:spacing w:val="-4"/>
          <w:lang w:val="sq-AL"/>
        </w:rPr>
        <w:t>10. Gjykata vëren se kërkesa e paditësit në gjykimin e çështjes mbështetet në kërkime për të cilat nuk ekziston normë ligjore për të përfituar të drejtën e pretenduar prej tij. Pra, sikundër edhe gjykata referuese argumenton, neni 91/4 i ligjit për sigurimet shoqërore, me ndryshimet përkatëse, periudhën e kryerjes së studimeve në shkollën e lartë, me shkëputje nga puna, e njeh vetëm për gruan.</w:t>
      </w:r>
    </w:p>
    <w:p w:rsidR="0025613A" w:rsidRPr="005B0821" w:rsidRDefault="0025613A" w:rsidP="0025613A">
      <w:pPr>
        <w:pStyle w:val="Paragrafi"/>
        <w:rPr>
          <w:i/>
          <w:spacing w:val="-4"/>
          <w:lang w:val="sq-AL"/>
        </w:rPr>
      </w:pPr>
      <w:r w:rsidRPr="005B0821">
        <w:rPr>
          <w:spacing w:val="-4"/>
          <w:lang w:val="sq-AL"/>
        </w:rPr>
        <w:t>11. Gjykata vlerëson se gjykata referuese nuk pengohej nga verifikimi i kushtetutshmërisë së nenit në fjalë për ta zgjidhur në themel çështjen. Nisur nga fakti se paditësi e ka bazuar kërkimin e tij në ometim ligjor/boshllëk, ky element e detyron gjykatën për ta zgjidhur çështjen konkrete, duke u dhënë përgjigje kërkimeve të tij. Për më tepër, hipotetikisht, edhe sikur Gjykata Kushtetuese do ta kishte vlerësuar dispozitën ligjore të kundërshtuar si antikushtetuese, përsëri kjo nuk do të diktonte perspektivën e zgjidhjes së çështjes konkrete për shqyrtim pranë gjykatës referuese. Nëse Gjykata do ta shfuqizonte dispozitën e ankimuar, kjo nuk do të rregullonte pozitat e kërkuesit, por do t’u hiqte trajtimin pozitiv grave në rastin konkret.</w:t>
      </w:r>
    </w:p>
    <w:p w:rsidR="0025613A" w:rsidRPr="005B0821" w:rsidRDefault="0025613A" w:rsidP="0025613A">
      <w:pPr>
        <w:pStyle w:val="Paragrafi"/>
        <w:rPr>
          <w:spacing w:val="-4"/>
          <w:lang w:val="sq-AL"/>
        </w:rPr>
      </w:pPr>
      <w:r w:rsidRPr="005B0821">
        <w:rPr>
          <w:spacing w:val="-4"/>
          <w:lang w:val="sq-AL"/>
        </w:rPr>
        <w:t xml:space="preserve">12. Si konkluzion, për sa më lart, gjykata referuese nuk plotëson kriteret e legjitimimit, në kuptim të nenit 68, të ligjit nr. 8577, datë 10.2.2000, “Për organizimin dhe funksionimin e Gjykatës Kushtetuese”, prandaj kërkesa duhet rrëzuar. </w:t>
      </w:r>
    </w:p>
    <w:p w:rsidR="00022921" w:rsidRDefault="00022921" w:rsidP="00022921">
      <w:pPr>
        <w:pStyle w:val="Hapesira7"/>
        <w:rPr>
          <w:lang w:val="sq-AL"/>
        </w:rPr>
      </w:pPr>
    </w:p>
    <w:p w:rsidR="0025613A" w:rsidRPr="005B0821" w:rsidRDefault="0025613A" w:rsidP="0025613A">
      <w:pPr>
        <w:pStyle w:val="NeniNr"/>
        <w:rPr>
          <w:spacing w:val="-4"/>
          <w:lang w:val="sq-AL"/>
        </w:rPr>
      </w:pPr>
      <w:r w:rsidRPr="005B0821">
        <w:rPr>
          <w:spacing w:val="-4"/>
          <w:lang w:val="sq-AL"/>
        </w:rPr>
        <w:t>PËR KËTO ARSYE,</w:t>
      </w:r>
    </w:p>
    <w:p w:rsidR="0025613A" w:rsidRPr="005B0821" w:rsidRDefault="0025613A" w:rsidP="0025613A">
      <w:pPr>
        <w:pStyle w:val="Hapesira7"/>
        <w:rPr>
          <w:spacing w:val="-4"/>
          <w:lang w:val="sq-AL"/>
        </w:rPr>
      </w:pPr>
    </w:p>
    <w:p w:rsidR="0025613A" w:rsidRPr="005B0821" w:rsidRDefault="0025613A" w:rsidP="0025613A">
      <w:pPr>
        <w:pStyle w:val="Paragrafi"/>
        <w:rPr>
          <w:spacing w:val="-4"/>
          <w:lang w:val="sq-AL"/>
        </w:rPr>
      </w:pPr>
      <w:r w:rsidRPr="005B0821">
        <w:rPr>
          <w:spacing w:val="-4"/>
          <w:lang w:val="sq-AL"/>
        </w:rPr>
        <w:t>Gjykata Kushtetuese e Republikës së Shqipërisë, duke u bazuar në nenet 131, shkronja “a”, 134/1, shkronja “dh” dhe 145/2 të Kushtetutës, si dhe në nenet 68, 69, 70, 72 e vijuese të ligjit nr. 8577, datë 10.2.2000, “Për organizimin dhe funksionimin e Gjykatës Kushtetuese të Republikës së Shqipërisë”, të ndryshuar, njëzëri</w:t>
      </w:r>
      <w:r w:rsidRPr="005B0821">
        <w:rPr>
          <w:rStyle w:val="FootnoteReference"/>
          <w:bCs/>
          <w:spacing w:val="-4"/>
          <w:szCs w:val="24"/>
          <w:lang w:val="sq-AL"/>
        </w:rPr>
        <w:footnoteReference w:id="3"/>
      </w:r>
      <w:r w:rsidRPr="005B0821">
        <w:rPr>
          <w:spacing w:val="-4"/>
          <w:lang w:val="sq-AL"/>
        </w:rPr>
        <w:t>,</w:t>
      </w:r>
    </w:p>
    <w:p w:rsidR="0025613A" w:rsidRPr="005B0821" w:rsidRDefault="0025613A" w:rsidP="0025613A">
      <w:pPr>
        <w:pStyle w:val="Hapesira7"/>
        <w:rPr>
          <w:spacing w:val="-4"/>
          <w:lang w:val="sq-AL"/>
        </w:rPr>
      </w:pPr>
    </w:p>
    <w:p w:rsidR="0025613A" w:rsidRPr="005B0821" w:rsidRDefault="0025613A" w:rsidP="0025613A">
      <w:pPr>
        <w:pStyle w:val="NeniNr"/>
        <w:rPr>
          <w:spacing w:val="-4"/>
          <w:lang w:val="sq-AL"/>
        </w:rPr>
      </w:pPr>
      <w:r w:rsidRPr="005B0821">
        <w:rPr>
          <w:spacing w:val="-4"/>
          <w:lang w:val="sq-AL"/>
        </w:rPr>
        <w:t>VENDOSI:</w:t>
      </w:r>
    </w:p>
    <w:p w:rsidR="0025613A" w:rsidRPr="005B0821" w:rsidRDefault="0025613A" w:rsidP="0025613A">
      <w:pPr>
        <w:pStyle w:val="Hapesira7"/>
        <w:rPr>
          <w:spacing w:val="-4"/>
          <w:lang w:val="sq-AL"/>
        </w:rPr>
      </w:pPr>
    </w:p>
    <w:p w:rsidR="0025613A" w:rsidRPr="005B0821" w:rsidRDefault="0025613A" w:rsidP="0025613A">
      <w:pPr>
        <w:pStyle w:val="Paragrafi"/>
        <w:rPr>
          <w:spacing w:val="-4"/>
          <w:lang w:val="sq-AL"/>
        </w:rPr>
      </w:pPr>
      <w:r w:rsidRPr="005B0821">
        <w:rPr>
          <w:spacing w:val="-4"/>
          <w:lang w:val="sq-AL"/>
        </w:rPr>
        <w:t>- Rrëzimin e kërkesës.</w:t>
      </w:r>
    </w:p>
    <w:p w:rsidR="0025613A" w:rsidRPr="005B0821" w:rsidRDefault="0025613A" w:rsidP="0025613A">
      <w:pPr>
        <w:pStyle w:val="Paragrafi"/>
        <w:rPr>
          <w:spacing w:val="-4"/>
          <w:lang w:val="sq-AL"/>
        </w:rPr>
      </w:pPr>
      <w:r w:rsidRPr="005B0821">
        <w:rPr>
          <w:spacing w:val="-4"/>
          <w:lang w:val="sq-AL"/>
        </w:rPr>
        <w:t xml:space="preserve">Ky vendim është përfundimtar, i formës së prerë dhe hyn në fuqi ditën e botimit në Fletoren Zyrtare. </w:t>
      </w:r>
    </w:p>
    <w:p w:rsidR="0025613A" w:rsidRPr="005B0821" w:rsidRDefault="0025613A" w:rsidP="0025613A">
      <w:pPr>
        <w:pStyle w:val="Hapesira7"/>
        <w:rPr>
          <w:spacing w:val="-4"/>
          <w:lang w:val="sq-AL"/>
        </w:rPr>
      </w:pPr>
    </w:p>
    <w:p w:rsidR="0025613A" w:rsidRPr="005B0821" w:rsidRDefault="0025613A" w:rsidP="0025613A">
      <w:pPr>
        <w:pStyle w:val="Paragrafi"/>
        <w:rPr>
          <w:spacing w:val="-4"/>
          <w:lang w:val="sq-AL"/>
        </w:rPr>
      </w:pPr>
      <w:r w:rsidRPr="005B0821">
        <w:rPr>
          <w:spacing w:val="-4"/>
          <w:lang w:val="sq-AL"/>
        </w:rPr>
        <w:t xml:space="preserve"> Anëtarë:</w:t>
      </w:r>
      <w:r w:rsidRPr="005B0821">
        <w:rPr>
          <w:spacing w:val="-4"/>
          <w:lang w:val="sq-AL"/>
        </w:rPr>
        <w:tab/>
        <w:t xml:space="preserve"> Bashkim Dedja (kryetar), Altina Xhoxhaj, </w:t>
      </w:r>
      <w:r w:rsidRPr="005B0821">
        <w:rPr>
          <w:spacing w:val="-4"/>
          <w:lang w:val="sq-AL"/>
        </w:rPr>
        <w:tab/>
        <w:t>Vitore Tusha, Gani Dizdari, Fatmir Hoxha, Fatos Lulo, Besnik Imeraj</w:t>
      </w:r>
    </w:p>
    <w:p w:rsidR="00022921" w:rsidRDefault="00022921" w:rsidP="00022921">
      <w:pPr>
        <w:pStyle w:val="NeniNr"/>
        <w:keepNext w:val="0"/>
        <w:rPr>
          <w:spacing w:val="-4"/>
          <w:lang w:val="sq-AL"/>
        </w:rPr>
      </w:pPr>
    </w:p>
    <w:p w:rsidR="00022921" w:rsidRDefault="00022921" w:rsidP="00022921">
      <w:pPr>
        <w:pStyle w:val="NeniNr"/>
        <w:keepNext w:val="0"/>
        <w:rPr>
          <w:spacing w:val="-4"/>
          <w:lang w:val="sq-AL"/>
        </w:rPr>
      </w:pPr>
    </w:p>
    <w:p w:rsidR="00022921" w:rsidRDefault="00022921" w:rsidP="00022921">
      <w:pPr>
        <w:pStyle w:val="NeniNr"/>
        <w:keepNext w:val="0"/>
        <w:rPr>
          <w:spacing w:val="-4"/>
          <w:lang w:val="sq-AL"/>
        </w:rPr>
      </w:pPr>
    </w:p>
    <w:p w:rsidR="00022921" w:rsidRDefault="00022921" w:rsidP="00022921">
      <w:pPr>
        <w:pStyle w:val="NeniNr"/>
        <w:keepNext w:val="0"/>
        <w:rPr>
          <w:spacing w:val="-4"/>
          <w:lang w:val="sq-AL"/>
        </w:rPr>
      </w:pPr>
    </w:p>
    <w:p w:rsidR="00022921" w:rsidRDefault="00022921" w:rsidP="00022921">
      <w:pPr>
        <w:pStyle w:val="NeniNr"/>
        <w:keepNext w:val="0"/>
        <w:rPr>
          <w:spacing w:val="-4"/>
          <w:lang w:val="sq-AL"/>
        </w:rPr>
      </w:pPr>
    </w:p>
    <w:p w:rsidR="00022921" w:rsidRDefault="00022921" w:rsidP="00022921">
      <w:pPr>
        <w:pStyle w:val="NeniNr"/>
        <w:keepNext w:val="0"/>
        <w:rPr>
          <w:spacing w:val="-4"/>
          <w:lang w:val="sq-AL"/>
        </w:rPr>
      </w:pPr>
    </w:p>
    <w:p w:rsidR="00022921" w:rsidRDefault="00022921" w:rsidP="00022921">
      <w:pPr>
        <w:pStyle w:val="NeniNr"/>
        <w:keepNext w:val="0"/>
        <w:rPr>
          <w:spacing w:val="-4"/>
          <w:lang w:val="sq-AL"/>
        </w:rPr>
      </w:pPr>
    </w:p>
    <w:p w:rsidR="0025613A" w:rsidRPr="005B0821" w:rsidRDefault="0025613A" w:rsidP="0025613A">
      <w:pPr>
        <w:pStyle w:val="NeniNr"/>
        <w:rPr>
          <w:spacing w:val="-4"/>
          <w:lang w:val="sq-AL"/>
        </w:rPr>
      </w:pPr>
      <w:r w:rsidRPr="005B0821">
        <w:rPr>
          <w:spacing w:val="-4"/>
          <w:lang w:val="sq-AL"/>
        </w:rPr>
        <w:t>MENDIM PARALEL</w:t>
      </w:r>
    </w:p>
    <w:p w:rsidR="0025613A" w:rsidRPr="005B0821" w:rsidRDefault="0025613A" w:rsidP="0025613A">
      <w:pPr>
        <w:pStyle w:val="Hapesira7"/>
        <w:rPr>
          <w:spacing w:val="-4"/>
          <w:lang w:val="sq-AL"/>
        </w:rPr>
      </w:pPr>
    </w:p>
    <w:p w:rsidR="0025613A" w:rsidRPr="005B0821" w:rsidRDefault="0025613A" w:rsidP="0025613A">
      <w:pPr>
        <w:pStyle w:val="Paragrafi"/>
        <w:rPr>
          <w:spacing w:val="-4"/>
          <w:lang w:val="sq-AL"/>
        </w:rPr>
      </w:pPr>
      <w:r w:rsidRPr="005B0821">
        <w:rPr>
          <w:spacing w:val="-4"/>
          <w:lang w:val="sq-AL"/>
        </w:rPr>
        <w:t xml:space="preserve">Për arsye se nuk ndajmë të njëjtin qëndrim me shumicën lidhur me linjën e arsyetimit për këtë vendim, edhe pse jemi dakord me përfundimin e arritur në këtë çështje, e çmojmë të rëndësishme të shprehemi me mendim paralel për sa vijon. </w:t>
      </w:r>
    </w:p>
    <w:p w:rsidR="0025613A" w:rsidRPr="005B0821" w:rsidRDefault="0025613A" w:rsidP="0025613A">
      <w:pPr>
        <w:pStyle w:val="Paragrafi"/>
        <w:rPr>
          <w:spacing w:val="-4"/>
          <w:lang w:val="sq-AL"/>
        </w:rPr>
      </w:pPr>
      <w:r w:rsidRPr="005B0821">
        <w:rPr>
          <w:spacing w:val="-4"/>
          <w:lang w:val="sq-AL"/>
        </w:rPr>
        <w:t>1. Sipas shumicës, kërkuesja nuk legjitimohet, sepse gjykata referuese nuk pengohej nga verifikimi i kushtetutshmërisë së nenit në fjalë për ta zgjidhur në themel çështjen, nisur nga fakti se paditësi e ka bazuar kërkimin e tij në ometim ligjor. Ky element e detyron gjykatën për ta zgjidhur çështjen konkrete, duke i dhënë përgjigje bazuar mbi kërkimet e tij (</w:t>
      </w:r>
      <w:r w:rsidRPr="005B0821">
        <w:rPr>
          <w:i/>
          <w:spacing w:val="-4"/>
          <w:lang w:val="sq-AL"/>
        </w:rPr>
        <w:t>§. 11 i vendimit)</w:t>
      </w:r>
      <w:r w:rsidRPr="005B0821">
        <w:rPr>
          <w:spacing w:val="-4"/>
          <w:lang w:val="sq-AL"/>
        </w:rPr>
        <w:t>.</w:t>
      </w:r>
    </w:p>
    <w:p w:rsidR="0025613A" w:rsidRPr="005B0821" w:rsidRDefault="0025613A" w:rsidP="0025613A">
      <w:pPr>
        <w:pStyle w:val="Paragrafi"/>
        <w:rPr>
          <w:spacing w:val="-4"/>
          <w:lang w:val="sq-AL"/>
        </w:rPr>
      </w:pPr>
      <w:r w:rsidRPr="005B0821">
        <w:rPr>
          <w:spacing w:val="-4"/>
          <w:lang w:val="sq-AL"/>
        </w:rPr>
        <w:t xml:space="preserve"> 2. Në rastin konkret, konstatojmë se, gjykata referuese ka pasur në shqyrtim çështjen administrative për llogaritjen si vjetërsi periudhe të sigurimit të paditësit periudhën e shkollës së lartë. E vetmja dispozitë që e njeh këtë të drejtë është neni 91/4 i ligjit për sigurimet shoqërore dhe ua njeh vetëm grave. </w:t>
      </w:r>
    </w:p>
    <w:p w:rsidR="0025613A" w:rsidRPr="005B0821" w:rsidRDefault="0025613A" w:rsidP="0025613A">
      <w:pPr>
        <w:pStyle w:val="Paragrafi"/>
        <w:rPr>
          <w:spacing w:val="-4"/>
          <w:lang w:val="sq-AL"/>
        </w:rPr>
      </w:pPr>
      <w:r w:rsidRPr="005B0821">
        <w:rPr>
          <w:spacing w:val="-4"/>
          <w:lang w:val="sq-AL"/>
        </w:rPr>
        <w:t xml:space="preserve">3. Referuar nenit 145/2 të Kushtetutës dhe nenit 68, të ligjit nr. 8577, datë 10.2.2000, “Për organizimin dhe funksionimin e Gjykatës Kushtetuese”, të ndryshuar, mendojmë se gjykata referuese legjitimohet në paraqitjen e kërkesës së saj, pasi paditësi kërkon t’i njihen vitet e shkollës së lartë si vite sigurimi dhe kjo çështje ngrinte dyshime serioze antikushtetushmërie, për të cilën Gjykata Kushtetuese duhet të shprehet. </w:t>
      </w:r>
    </w:p>
    <w:p w:rsidR="0025613A" w:rsidRPr="005B0821" w:rsidRDefault="0025613A" w:rsidP="0025613A">
      <w:pPr>
        <w:pStyle w:val="Paragrafi"/>
        <w:rPr>
          <w:spacing w:val="-4"/>
          <w:lang w:val="sq-AL"/>
        </w:rPr>
      </w:pPr>
      <w:r w:rsidRPr="005B0821">
        <w:rPr>
          <w:spacing w:val="-4"/>
          <w:lang w:val="sq-AL"/>
        </w:rPr>
        <w:t>4. Në vijim po paraqesim argumente edhe për thelbin e pretendimeve, në kushtet që kjo çështje ka kaluar në seancë gjyqësore.</w:t>
      </w:r>
    </w:p>
    <w:p w:rsidR="0025613A" w:rsidRPr="005B0821" w:rsidRDefault="0025613A" w:rsidP="0025613A">
      <w:pPr>
        <w:pStyle w:val="Paragrafi"/>
        <w:rPr>
          <w:spacing w:val="-4"/>
          <w:lang w:val="sq-AL"/>
        </w:rPr>
      </w:pPr>
      <w:r w:rsidRPr="005B0821">
        <w:rPr>
          <w:spacing w:val="-4"/>
          <w:lang w:val="sq-AL"/>
        </w:rPr>
        <w:t>5. Gjykata referuese pretendon se neni 91/4, i ligjit nr. 7703, datë 11.5.1993, “Për sigurimet shoqërore”, me ndryshimet përkatëse, bie ndesh me parimin e barazisë, nenin 18 të Kushtetutës dhe nenin 14 të KEDNJ-së. Gjithashtu, kjo gjykatë, pretendon se ky nen krijon diskriminim mes burrave dhe grave në mënyrë të papërligjur dhe objektive, duke mos respektuar standardet e nenit 18/3 të Kushtetutës. Trajtimi i privilegjuar i femrave ose, ndryshe, diskriminimi pozitiv, nuk diktohet nga rrethana objektive dhe aq më tepër që nuk është gjetur mjeti proporcional në raport me rrethanat e krijuara apo synimin e kërkuar. Subjektet e interesuara, KM-ja dhe ISSH-ja pretendojnë se dispozita e ankimuar nuk bie në kundërshtim, por e konkretizon nenin 18 të Kushtetutës, dhe është diskriminim pozitiv për femrat, mbi shkaqe të përligjura dhe objektive.</w:t>
      </w:r>
    </w:p>
    <w:p w:rsidR="0025613A" w:rsidRPr="005B0821" w:rsidRDefault="0025613A" w:rsidP="0025613A">
      <w:pPr>
        <w:pStyle w:val="Paragrafi"/>
        <w:rPr>
          <w:spacing w:val="-4"/>
          <w:lang w:val="sq-AL"/>
        </w:rPr>
      </w:pPr>
      <w:r w:rsidRPr="005B0821">
        <w:rPr>
          <w:spacing w:val="-4"/>
          <w:lang w:val="sq-AL"/>
        </w:rPr>
        <w:t>6. Kushtetuta në nenin 18 të saj parashikon se të gjithë duhet të jenë të barabartë para ligjit. Kjo dispozitë, në paragrafin e dytë, sanksionon diskriminimin mbi baza gjinore, racore, feje, etnie, gjuhe, bindjeje politike, fetare e filozofike, gjendjeje ekonomike, arsimore, sociale ose përkatësie prindërore, ndërsa paragrafi i tretë mishëron në vetvete kufizimin e kësaj të drejte, sipas të cilit, askush nuk mund të diskriminohet për shkaqet e përmendura në paragrafin e dytë, nëse nuk ekziston një përligjje e arsyeshme dhe objektive.</w:t>
      </w:r>
    </w:p>
    <w:p w:rsidR="0025613A" w:rsidRPr="005B0821" w:rsidRDefault="0025613A" w:rsidP="0025613A">
      <w:pPr>
        <w:pStyle w:val="Paragrafi"/>
        <w:rPr>
          <w:spacing w:val="-4"/>
          <w:lang w:val="sq-AL"/>
        </w:rPr>
      </w:pPr>
      <w:r w:rsidRPr="005B0821">
        <w:rPr>
          <w:spacing w:val="-4"/>
          <w:lang w:val="sq-AL"/>
        </w:rPr>
        <w:t>7. Gjykata ka theksuar se parimi i barazisë synon që të gjithë të jenë të barabartë në ligj dhe përpara ligjit jo vetëm në të drejtat themelore të parashikuara në Kushtetutë, por edhe në të drejtat e tjera ligjore. B</w:t>
      </w:r>
      <w:r w:rsidRPr="005B0821">
        <w:rPr>
          <w:iCs/>
          <w:spacing w:val="-4"/>
          <w:lang w:val="sq-AL"/>
        </w:rPr>
        <w:t>arazia në ligj dhe para ligjit nuk do të thotë që të ketë zgjidhje të njëllojta për individë ose kategori personash që janë në kushte objektivisht të ndryshme. Barazia para ligjit dhe në ligj presupozon barazinë e individëve që janë në kushte të barabarta. Megjithatë</w:t>
      </w:r>
      <w:r w:rsidRPr="005B0821">
        <w:rPr>
          <w:spacing w:val="-4"/>
          <w:lang w:val="sq-AL"/>
        </w:rPr>
        <w:t>, parimi i barazisë nuk e ndalon trajtimin e diferencuar, por t</w:t>
      </w:r>
      <w:r w:rsidRPr="005B0821">
        <w:rPr>
          <w:iCs/>
          <w:spacing w:val="-4"/>
          <w:lang w:val="sq-AL"/>
        </w:rPr>
        <w:t>rajtimi i ndryshëm i kategorive të caktuara që përfitojnë nga kjo e drejtë mund të përligjet vetëm në raste përjashtimore dhe për shkaqe të arsyeshme e objektive</w:t>
      </w:r>
      <w:r w:rsidRPr="005B0821">
        <w:rPr>
          <w:i/>
          <w:iCs/>
          <w:spacing w:val="-4"/>
          <w:lang w:val="sq-AL"/>
        </w:rPr>
        <w:t xml:space="preserve"> (shih vendimet nr. 39, datë 16.10.2007; nr. 19, datë 9.7.2009; nr. 4, datë 12.2.2010; nr. 71, datë 27.11.2015; nr. 10, datë 29.2.2016 të Gjykatës Kushtetuese).</w:t>
      </w:r>
    </w:p>
    <w:p w:rsidR="0025613A" w:rsidRPr="005B0821" w:rsidRDefault="0025613A" w:rsidP="0025613A">
      <w:pPr>
        <w:pStyle w:val="Paragrafi"/>
        <w:rPr>
          <w:spacing w:val="-4"/>
          <w:lang w:val="sq-AL"/>
        </w:rPr>
      </w:pPr>
      <w:r w:rsidRPr="005B0821">
        <w:rPr>
          <w:iCs/>
          <w:spacing w:val="-4"/>
          <w:lang w:val="sq-AL"/>
        </w:rPr>
        <w:t>8. Jurisprudenca kushtetuese ka përcaktuar disa standarde për të vlerësuar nëse një ligj është diskriminues bazuar në kushtet dhe kriteret e nenit 18 të Kushtetutës</w:t>
      </w:r>
      <w:r w:rsidRPr="005B0821">
        <w:rPr>
          <w:spacing w:val="-4"/>
          <w:lang w:val="sq-AL"/>
        </w:rPr>
        <w:t>. Në të tilla raste Gjykata shqyrton nëse ligji parashikon trajtim të</w:t>
      </w:r>
      <w:bookmarkStart w:id="0" w:name="_GoBack"/>
      <w:bookmarkEnd w:id="0"/>
      <w:r w:rsidRPr="005B0821">
        <w:rPr>
          <w:spacing w:val="-4"/>
          <w:lang w:val="sq-AL"/>
        </w:rPr>
        <w:t xml:space="preserve"> diferencuar të subjekteve dhe, në rast se e konstaton këtë fakt, ajo vlerëson nëse diferencimi ka qenë i përligjur dhe për një arsye objektive. Kjo përligjje vlerësohet e lidhur me qëllimet dhe efektet e masave të marra. Gjithashtu, nuk mjafton vetëm diferencimi i përligjur, por edhe që mjeti i përzgjedhur për arritjen e qëllimit të ligjvënësit të jetë i arsyeshëm dhe i përshtatshëm </w:t>
      </w:r>
      <w:r w:rsidRPr="005B0821">
        <w:rPr>
          <w:i/>
          <w:spacing w:val="-4"/>
          <w:lang w:val="sq-AL"/>
        </w:rPr>
        <w:t>(shih vendimin nr. 48, datë 15.11.2013</w:t>
      </w:r>
      <w:r w:rsidRPr="005B0821">
        <w:rPr>
          <w:spacing w:val="-4"/>
          <w:lang w:val="sq-AL"/>
        </w:rPr>
        <w:t xml:space="preserve"> </w:t>
      </w:r>
      <w:r w:rsidRPr="005B0821">
        <w:rPr>
          <w:i/>
          <w:spacing w:val="-4"/>
          <w:lang w:val="sq-AL"/>
        </w:rPr>
        <w:t>të Gjykatës Kushtetuese</w:t>
      </w:r>
      <w:r w:rsidRPr="005B0821">
        <w:rPr>
          <w:spacing w:val="-4"/>
          <w:lang w:val="sq-AL"/>
        </w:rPr>
        <w:t xml:space="preserve">). </w:t>
      </w:r>
    </w:p>
    <w:p w:rsidR="0025613A" w:rsidRPr="005B0821" w:rsidRDefault="0025613A" w:rsidP="0025613A">
      <w:pPr>
        <w:pStyle w:val="Paragrafi"/>
        <w:rPr>
          <w:spacing w:val="-4"/>
          <w:lang w:val="sq-AL"/>
        </w:rPr>
      </w:pPr>
      <w:r w:rsidRPr="005B0821">
        <w:rPr>
          <w:spacing w:val="-4"/>
          <w:lang w:val="sq-AL"/>
        </w:rPr>
        <w:t xml:space="preserve">9. Sigurimi shoqëror bazë është një e drejtë kushtetuese ekonomiko-sociale dhe si e tillë lidhet me detyrimin e shtetit për të qenë aktiv e për t’u garantuar shtetasve sigurimin e mjeteve të përshtatshme për nevoja jetësore në rastet e fatkeqësive, sëmundjeve, invaliditetit, pleqërisë dhe papunësisë së padëshiruar </w:t>
      </w:r>
      <w:r w:rsidRPr="005B0821">
        <w:rPr>
          <w:i/>
          <w:spacing w:val="-4"/>
          <w:lang w:val="sq-AL"/>
        </w:rPr>
        <w:t>(shih vendimet nr. 9, datë 26.2.2007; nr. 33, datë 24.6.2010 të Gjykatës Kushtetuese)</w:t>
      </w:r>
      <w:r w:rsidRPr="005B0821">
        <w:rPr>
          <w:spacing w:val="-4"/>
          <w:lang w:val="sq-AL"/>
        </w:rPr>
        <w:t xml:space="preserve">. </w:t>
      </w:r>
      <w:r w:rsidRPr="005B0821">
        <w:rPr>
          <w:iCs/>
          <w:spacing w:val="-4"/>
          <w:lang w:val="sq-AL"/>
        </w:rPr>
        <w:t xml:space="preserve">Gjykata edhe më parë është shprehur se faktorët që nxisin ndryshimet në sistemin e sigurimeve shoqërore mund të jenë çështje me interes të gjerë publik, si: përpjekja për ta bërë sa më të drejtë sistemin për të dyja palët (përfitues dhe kontribues), situata financiare e buxhetit, si dhe faktorë të tjerë socialë. Ndërhyrjet që mund t’i bëhen sistemit të pensioneve duhet t’i shërbejnë konsolidimit të tij dhe stabilitetit ekonomiko-financiar, me qëllim funksionimin e skemës së pensioneve sipas parimit që gjithkush ka të drejtën e përfitimit të një sigurimi sa më të mirë e të përshtatshëm me mënyrën e jetesës. Duke qenë e lidhur drejtpërdrejt me buxhetin e shtetit, përgjegjësia për mirëfunksionimin e skemës së sigurimeve shoqërore është kompetencë ekskluzive e ligjvënësit në bashkëpunim me ekzekutivin. Natyrisht, është e pritshme që ndërhyrja e ligjvënësit në çdo rast të bëhet duke iu përmbajtur kufijve të Kushtetutës </w:t>
      </w:r>
      <w:r w:rsidRPr="005B0821">
        <w:rPr>
          <w:i/>
          <w:iCs/>
          <w:spacing w:val="-4"/>
          <w:lang w:val="sq-AL"/>
        </w:rPr>
        <w:t>(shih v</w:t>
      </w:r>
      <w:r w:rsidRPr="005B0821">
        <w:rPr>
          <w:i/>
          <w:spacing w:val="-4"/>
          <w:lang w:val="sq-AL"/>
        </w:rPr>
        <w:t xml:space="preserve">endimin nr. 2, datë 18.2.2013 </w:t>
      </w:r>
      <w:r w:rsidRPr="005B0821">
        <w:rPr>
          <w:i/>
          <w:iCs/>
          <w:spacing w:val="-4"/>
          <w:lang w:val="sq-AL"/>
        </w:rPr>
        <w:t>të Gjykatës Kushtetuese).</w:t>
      </w:r>
      <w:r w:rsidRPr="005B0821">
        <w:rPr>
          <w:iCs/>
          <w:spacing w:val="-4"/>
          <w:lang w:val="sq-AL"/>
        </w:rPr>
        <w:t xml:space="preserve"> </w:t>
      </w:r>
    </w:p>
    <w:p w:rsidR="0025613A" w:rsidRPr="005B0821" w:rsidRDefault="0025613A" w:rsidP="0025613A">
      <w:pPr>
        <w:pStyle w:val="Paragrafi"/>
        <w:rPr>
          <w:spacing w:val="-4"/>
          <w:lang w:val="sq-AL"/>
        </w:rPr>
      </w:pPr>
      <w:r w:rsidRPr="005B0821">
        <w:rPr>
          <w:spacing w:val="-4"/>
          <w:lang w:val="sq-AL"/>
        </w:rPr>
        <w:t xml:space="preserve">10. </w:t>
      </w:r>
      <w:r w:rsidRPr="005B0821">
        <w:rPr>
          <w:rStyle w:val="sb8d990e2"/>
          <w:spacing w:val="-4"/>
          <w:szCs w:val="24"/>
          <w:lang w:val="sq-AL"/>
        </w:rPr>
        <w:t>Si rregull, shumë arsye të qenësishme mund ta justifikojnë një diferencim në trajtim, bazuar ekskluzivisht mbi gjininë si të pajtueshëm me Konventën Evropiane për të Drejtat e Njeriut (</w:t>
      </w:r>
      <w:r w:rsidRPr="005B0821">
        <w:rPr>
          <w:rStyle w:val="s6b621b36"/>
          <w:i/>
          <w:spacing w:val="-4"/>
          <w:szCs w:val="24"/>
          <w:lang w:val="sq-AL"/>
        </w:rPr>
        <w:t>Van Raalte</w:t>
      </w:r>
      <w:r w:rsidRPr="005B0821">
        <w:rPr>
          <w:rStyle w:val="sb8d990e2"/>
          <w:i/>
          <w:spacing w:val="-4"/>
          <w:szCs w:val="24"/>
          <w:lang w:val="sq-AL"/>
        </w:rPr>
        <w:t xml:space="preserve">, § 39, dhe </w:t>
      </w:r>
      <w:r w:rsidRPr="005B0821">
        <w:rPr>
          <w:rStyle w:val="s6b621b36"/>
          <w:i/>
          <w:spacing w:val="-4"/>
          <w:szCs w:val="24"/>
          <w:lang w:val="sq-AL"/>
        </w:rPr>
        <w:t>Schuler-Zgraggen kundër Zvicrës</w:t>
      </w:r>
      <w:r w:rsidRPr="005B0821">
        <w:rPr>
          <w:rStyle w:val="sb8d990e2"/>
          <w:i/>
          <w:spacing w:val="-4"/>
          <w:szCs w:val="24"/>
          <w:lang w:val="sq-AL"/>
        </w:rPr>
        <w:t>, 24 qershor 1993, § 67</w:t>
      </w:r>
      <w:r w:rsidRPr="005B0821">
        <w:rPr>
          <w:rStyle w:val="sb8d990e2"/>
          <w:spacing w:val="-4"/>
          <w:szCs w:val="24"/>
          <w:lang w:val="sq-AL"/>
        </w:rPr>
        <w:t>). Nga ana tjetër, një hapësirë e gjerë i lejohet shtetit, sipas Konventës, kur vjen puna te masat e gjera të strategjive ekonomike dhe sociale (</w:t>
      </w:r>
      <w:r w:rsidRPr="005B0821">
        <w:rPr>
          <w:rStyle w:val="s6b621b36"/>
          <w:i/>
          <w:spacing w:val="-4"/>
          <w:szCs w:val="24"/>
          <w:lang w:val="sq-AL"/>
        </w:rPr>
        <w:t>James and Others kundër Mbretërisë së Bashkuar</w:t>
      </w:r>
      <w:r w:rsidRPr="005B0821">
        <w:rPr>
          <w:rStyle w:val="sb8d990e2"/>
          <w:i/>
          <w:spacing w:val="-4"/>
          <w:szCs w:val="24"/>
          <w:lang w:val="sq-AL"/>
        </w:rPr>
        <w:t xml:space="preserve">, 21 shkurt 1986, § 46, </w:t>
      </w:r>
      <w:r w:rsidRPr="005B0821">
        <w:rPr>
          <w:rStyle w:val="s6b621b36"/>
          <w:i/>
          <w:spacing w:val="-4"/>
          <w:szCs w:val="24"/>
          <w:lang w:val="sq-AL"/>
        </w:rPr>
        <w:t xml:space="preserve">National </w:t>
      </w:r>
      <w:r w:rsidRPr="005B0821">
        <w:rPr>
          <w:rStyle w:val="s6b621b36"/>
          <w:rFonts w:ascii="Times New Roman" w:hAnsi="Times New Roman" w:cs="Times New Roman"/>
          <w:i/>
          <w:spacing w:val="-4"/>
          <w:szCs w:val="24"/>
          <w:lang w:val="sq-AL"/>
        </w:rPr>
        <w:t>&amp;</w:t>
      </w:r>
      <w:r w:rsidRPr="005B0821">
        <w:rPr>
          <w:rStyle w:val="s6b621b36"/>
          <w:i/>
          <w:spacing w:val="-4"/>
          <w:szCs w:val="24"/>
          <w:lang w:val="sq-AL"/>
        </w:rPr>
        <w:t xml:space="preserve"> Provincial Building Society, Leeds Permanent Building Society and Yorkshire Building Society kundër Mbretërisë së Bashkuar</w:t>
      </w:r>
      <w:r w:rsidRPr="005B0821">
        <w:rPr>
          <w:rStyle w:val="sb8d990e2"/>
          <w:i/>
          <w:spacing w:val="-4"/>
          <w:szCs w:val="24"/>
          <w:lang w:val="sq-AL"/>
        </w:rPr>
        <w:t>, 23 tetor 1997, § 80</w:t>
      </w:r>
      <w:r w:rsidRPr="005B0821">
        <w:rPr>
          <w:rStyle w:val="sb8d990e2"/>
          <w:spacing w:val="-4"/>
          <w:szCs w:val="24"/>
          <w:lang w:val="sq-AL"/>
        </w:rPr>
        <w:t xml:space="preserve">, </w:t>
      </w:r>
      <w:r w:rsidRPr="005B0821">
        <w:rPr>
          <w:i/>
          <w:spacing w:val="-4"/>
          <w:lang w:val="sq-AL"/>
        </w:rPr>
        <w:t>çështja Stec dhe të tjerë kundër Mbretërisë së Bashkuar, vendim i datës 12 prill 2006).</w:t>
      </w:r>
      <w:r w:rsidRPr="005B0821">
        <w:rPr>
          <w:spacing w:val="-4"/>
          <w:lang w:val="sq-AL"/>
        </w:rPr>
        <w:t xml:space="preserve"> </w:t>
      </w:r>
    </w:p>
    <w:p w:rsidR="0025613A" w:rsidRPr="005B0821" w:rsidRDefault="0025613A" w:rsidP="0025613A">
      <w:pPr>
        <w:pStyle w:val="Paragrafi"/>
        <w:rPr>
          <w:spacing w:val="-4"/>
          <w:lang w:val="sq-AL"/>
        </w:rPr>
      </w:pPr>
      <w:r w:rsidRPr="005B0821">
        <w:rPr>
          <w:spacing w:val="-4"/>
          <w:lang w:val="sq-AL"/>
        </w:rPr>
        <w:t>11. Hapësira e vlerësimit të shtetit është e gjerë kur bëhet fjalë për të drejta të natyrës social-ekonomike, kështu që është në hapësirën e vlerësimit të ligjvënësit ky trajtim i diferencuar, e cila quhet e tejkaluar, nëse një rregullim ligjor që ai bën konsiderohet si i padrejtë dhe i pajustifikuar (</w:t>
      </w:r>
      <w:r w:rsidRPr="005B0821">
        <w:rPr>
          <w:i/>
          <w:spacing w:val="-4"/>
          <w:lang w:val="sq-AL"/>
        </w:rPr>
        <w:t>vendimi nr. 34, datë 20.12.2005 i Gjykatës Kushtetuese</w:t>
      </w:r>
      <w:r w:rsidRPr="005B0821">
        <w:rPr>
          <w:spacing w:val="-4"/>
          <w:lang w:val="sq-AL"/>
        </w:rPr>
        <w:t>)</w:t>
      </w:r>
      <w:r w:rsidRPr="005B0821">
        <w:rPr>
          <w:iCs/>
          <w:spacing w:val="-4"/>
          <w:lang w:val="sq-AL"/>
        </w:rPr>
        <w:t xml:space="preserve">. </w:t>
      </w:r>
    </w:p>
    <w:p w:rsidR="0025613A" w:rsidRPr="005B0821" w:rsidRDefault="0025613A" w:rsidP="0025613A">
      <w:pPr>
        <w:pStyle w:val="Paragrafi"/>
        <w:rPr>
          <w:spacing w:val="-4"/>
          <w:lang w:val="sq-AL"/>
        </w:rPr>
      </w:pPr>
      <w:r w:rsidRPr="005B0821">
        <w:rPr>
          <w:iCs/>
          <w:spacing w:val="-4"/>
          <w:lang w:val="sq-AL"/>
        </w:rPr>
        <w:t xml:space="preserve">12. Në rastin konkret, mendojmë se argumentet e dhëna nga ISSH-ja, si dhe KM-ja shpjegojnë qëllimin e përligjur të ligjvënësit. </w:t>
      </w:r>
      <w:r w:rsidRPr="005B0821">
        <w:rPr>
          <w:spacing w:val="-4"/>
          <w:lang w:val="sq-AL"/>
        </w:rPr>
        <w:t xml:space="preserve">Për më tepër, ligjvënësi ka dhe një </w:t>
      </w:r>
      <w:r w:rsidRPr="005B0821">
        <w:rPr>
          <w:i/>
          <w:spacing w:val="-4"/>
          <w:lang w:val="sq-AL"/>
        </w:rPr>
        <w:t>hapësirë veprimi</w:t>
      </w:r>
      <w:r w:rsidRPr="005B0821">
        <w:rPr>
          <w:spacing w:val="-4"/>
          <w:lang w:val="sq-AL"/>
        </w:rPr>
        <w:t xml:space="preserve"> e vlerësimi mbi faktin nëse duhet të bëjë diskriminim pozitiv, nëpërmjet cilit mekanizëm ndërhyrës dhe në cilat raste apo shkaqe të mbrojtura nga diskriminimi. </w:t>
      </w:r>
    </w:p>
    <w:p w:rsidR="0025613A" w:rsidRPr="005B0821" w:rsidRDefault="0025613A" w:rsidP="0025613A">
      <w:pPr>
        <w:pStyle w:val="Paragrafi"/>
        <w:rPr>
          <w:spacing w:val="-4"/>
          <w:lang w:val="sq-AL"/>
        </w:rPr>
      </w:pPr>
      <w:r w:rsidRPr="005B0821">
        <w:rPr>
          <w:rFonts w:eastAsia="MS PGothic"/>
          <w:color w:val="000000"/>
          <w:spacing w:val="-4"/>
          <w:lang w:val="sq-AL"/>
        </w:rPr>
        <w:t>13. Sipas ISSH-së, p</w:t>
      </w:r>
      <w:r w:rsidRPr="005B0821">
        <w:rPr>
          <w:spacing w:val="-4"/>
          <w:lang w:val="sq-AL"/>
        </w:rPr>
        <w:t>ërfitueset gra, nga viti 2000 deri në vitin 2032 nuk plotësojnë njërin nga kushtet, që është periudha e sigurimit në momentin e arritjes së moshës për pension pleqërie, duke mos përfshirë periudhën e studimit në shkollat e larta. Mosha për pension në vitin 2000 ishte 55 vjeç, ndërsa periudha e sigurimit e kërkuar ishte 28 vjet. Nga përfundimi i shkollës së lartë gruaja nuk plotësonte periudhën e sigurimit. Ndërsa burrat në vitin 2000 e kishin moshën për pension 60 vjeç dhe periudhën e sigurimit 31 vjet, të cilat i plotësonin. Nga diferenca e këtyre kritereve, burrat duhej ta fillonin punën në moshën 29-vjeçare pa ndërprerje deri në mbushjen e moshës për pension, periudhë e cila plotësohej.</w:t>
      </w:r>
    </w:p>
    <w:p w:rsidR="0025613A" w:rsidRPr="005B0821" w:rsidRDefault="0025613A" w:rsidP="0025613A">
      <w:pPr>
        <w:pStyle w:val="Paragrafi"/>
        <w:rPr>
          <w:spacing w:val="-4"/>
          <w:lang w:val="sq-AL"/>
        </w:rPr>
      </w:pPr>
      <w:r w:rsidRPr="005B0821">
        <w:rPr>
          <w:spacing w:val="-4"/>
          <w:lang w:val="sq-AL"/>
        </w:rPr>
        <w:t>14. Me ndryshimet e ligjit nr. 7703/1993 me ligjin nr. 104/2014, në nenin 92, gruaja duhet të ketë moshën 63 vjeç e dy muaj dhe 40 vjet sigurim për vitin 2033, diferenca e këtyre kritereve (moshë dhe vjetërsi), nga viti i përfundimit të shkollës së lartë deri në plotësimin e moshës për pension të plotë pleqërie, plotëson periudhën e sigurimit. Për meshkujt, në vitin 2033 mosha është 65 vjeç e një muaj dhe 40 vjet punë, diferenca e këtyre kritereve nga përfundimi i shkollës së lartë deri në plotësimin e moshës për pension të plotë pleqërie, plotëson periudhën e sigurimit. Nga viti 2033 për përfitim pension pleqërie nuk përfshihet më periudha e shkollës së lartë si vite të siguruara për gratë, duke barazuar kriteret mes burrit dhe gruas.</w:t>
      </w:r>
    </w:p>
    <w:p w:rsidR="0025613A" w:rsidRPr="00827844" w:rsidRDefault="0025613A" w:rsidP="0025613A">
      <w:pPr>
        <w:pStyle w:val="Paragrafi"/>
        <w:rPr>
          <w:spacing w:val="-6"/>
          <w:lang w:val="sq-AL"/>
        </w:rPr>
      </w:pPr>
      <w:r w:rsidRPr="00827844">
        <w:rPr>
          <w:spacing w:val="-6"/>
          <w:lang w:val="sq-AL"/>
        </w:rPr>
        <w:t>15. Pra, masat pozitive (</w:t>
      </w:r>
      <w:r w:rsidRPr="00827844">
        <w:rPr>
          <w:i/>
          <w:spacing w:val="-6"/>
          <w:lang w:val="sq-AL"/>
        </w:rPr>
        <w:t>affirmative actions</w:t>
      </w:r>
      <w:r w:rsidRPr="00827844">
        <w:rPr>
          <w:spacing w:val="-6"/>
          <w:lang w:val="sq-AL"/>
        </w:rPr>
        <w:t>) legjitimohen të ndërmerren ndaj grupeve, sikundër gratë në rastin konkret, të cilat ndodhen në pabarazi faktike, me prejardhje historike/ sociale/ekonomike, në raport me pjesën tjetër të shoqërisë, dhe me qëllim arritjen e barazisë midis këtyre grupeve dhe pjesës tjetër të shoqërisë. Në pamje të parë këto favore dhe mundësi shtesë kuptohen si negative, megjithatë kjo formë diskriminimi legjitimohet me qëllimin e mirë të zhdukjes së pabarazisë të grupeve të caktuara, duke siguruar në këtë mënyrë një drejtësi sociale më të madhe.</w:t>
      </w:r>
    </w:p>
    <w:p w:rsidR="0025613A" w:rsidRPr="005B0821" w:rsidRDefault="0025613A" w:rsidP="0025613A">
      <w:pPr>
        <w:pStyle w:val="Paragrafi"/>
        <w:rPr>
          <w:spacing w:val="-4"/>
          <w:lang w:val="sq-AL"/>
        </w:rPr>
      </w:pPr>
      <w:r w:rsidRPr="005B0821">
        <w:rPr>
          <w:spacing w:val="-4"/>
          <w:lang w:val="sq-AL"/>
        </w:rPr>
        <w:t xml:space="preserve">16. Nga sa më lart, rezulton se ky diferencim është përzgjedhur si mekanizëm për një periudhë të caktuar kohe, dhe për më tepër si trajtim në kuadrin e skemës së përfitimeve nga sigurimet shoqërore, me kah dhe trend drejt diskriminimit pozitiv mbi baza gjinie. Përderisa standardet ndërkombëtare inkurajojnë moshë të njëjtë për daljen në pension të burrave dhe grave, gjë që sipas ISSH-së është politikë shtetërore e miratuar tashmë, është gjetur kjo lloj ndërhyrje, duke u dhënë përparësi viteve të shkollës së lartë për gratë, për të arritur barazinë në trajtim. Situata faktike shoqërore nuk ka qenë njësoj si për burrat, ashtu edhe për gratë, prandaj dhe është ndërhyrë pozitivisht. </w:t>
      </w:r>
    </w:p>
    <w:p w:rsidR="0025613A" w:rsidRPr="005B0821" w:rsidRDefault="0025613A" w:rsidP="0025613A">
      <w:pPr>
        <w:pStyle w:val="Paragrafi"/>
        <w:rPr>
          <w:spacing w:val="-4"/>
          <w:lang w:val="sq-AL"/>
        </w:rPr>
      </w:pPr>
      <w:r w:rsidRPr="005B0821">
        <w:rPr>
          <w:spacing w:val="-4"/>
          <w:lang w:val="sq-AL"/>
        </w:rPr>
        <w:t>17. Ashtu sikundër Gjykata është shprehur në jurisprudencën e saj, trajtimi i diferencuar lejohet nëse ka një qëllim objektivisht të justifikueshëm dhe të përligjur në bazë të Kushtetutës dhe të akteve ndërkombëtare, prandaj dhe bazuar në standardet kushtetuese dhe ndërkombëtare lidhur me parimin e barazisë dhe mosdiskriminimit mendojmë se kërkesa duhej rrëzuar për pretendime të pabazuara nga pikëpamja kushtetuese.</w:t>
      </w:r>
    </w:p>
    <w:p w:rsidR="0025613A" w:rsidRPr="005B0821" w:rsidRDefault="0025613A" w:rsidP="0025613A">
      <w:pPr>
        <w:pStyle w:val="Paragrafi"/>
        <w:rPr>
          <w:spacing w:val="-4"/>
          <w:lang w:val="sq-AL"/>
        </w:rPr>
      </w:pPr>
      <w:r w:rsidRPr="005B0821">
        <w:rPr>
          <w:spacing w:val="-4"/>
          <w:lang w:val="sq-AL"/>
        </w:rPr>
        <w:t>18. Si konkluzion, pretendimet e kërkueses për cenim të parimit të mosdiskriminimit nuk q</w:t>
      </w:r>
      <w:r w:rsidRPr="005B0821">
        <w:rPr>
          <w:iCs/>
          <w:spacing w:val="-4"/>
          <w:lang w:val="sq-AL"/>
        </w:rPr>
        <w:t>ë</w:t>
      </w:r>
      <w:r w:rsidRPr="005B0821">
        <w:rPr>
          <w:spacing w:val="-4"/>
          <w:lang w:val="sq-AL"/>
        </w:rPr>
        <w:t>ndrojn</w:t>
      </w:r>
      <w:r w:rsidRPr="005B0821">
        <w:rPr>
          <w:iCs/>
          <w:spacing w:val="-4"/>
          <w:lang w:val="sq-AL"/>
        </w:rPr>
        <w:t>ë</w:t>
      </w:r>
      <w:r w:rsidRPr="005B0821">
        <w:rPr>
          <w:spacing w:val="-4"/>
          <w:lang w:val="sq-AL"/>
        </w:rPr>
        <w:t xml:space="preserve"> dhe, për rrjedhojë kërkesa duhej rrëzuar p</w:t>
      </w:r>
      <w:r w:rsidRPr="005B0821">
        <w:rPr>
          <w:iCs/>
          <w:spacing w:val="-4"/>
          <w:lang w:val="sq-AL"/>
        </w:rPr>
        <w:t>ë</w:t>
      </w:r>
      <w:r w:rsidRPr="005B0821">
        <w:rPr>
          <w:spacing w:val="-4"/>
          <w:lang w:val="sq-AL"/>
        </w:rPr>
        <w:t>r pathemelt</w:t>
      </w:r>
      <w:r w:rsidRPr="005B0821">
        <w:rPr>
          <w:iCs/>
          <w:spacing w:val="-4"/>
          <w:lang w:val="sq-AL"/>
        </w:rPr>
        <w:t>ë</w:t>
      </w:r>
      <w:r w:rsidRPr="005B0821">
        <w:rPr>
          <w:spacing w:val="-4"/>
          <w:lang w:val="sq-AL"/>
        </w:rPr>
        <w:t>si dhe jo p</w:t>
      </w:r>
      <w:r w:rsidRPr="005B0821">
        <w:rPr>
          <w:iCs/>
          <w:spacing w:val="-4"/>
          <w:lang w:val="sq-AL"/>
        </w:rPr>
        <w:t>ë</w:t>
      </w:r>
      <w:r w:rsidRPr="005B0821">
        <w:rPr>
          <w:spacing w:val="-4"/>
          <w:lang w:val="sq-AL"/>
        </w:rPr>
        <w:t>r munges</w:t>
      </w:r>
      <w:r w:rsidRPr="005B0821">
        <w:rPr>
          <w:iCs/>
          <w:spacing w:val="-4"/>
          <w:lang w:val="sq-AL"/>
        </w:rPr>
        <w:t>ë</w:t>
      </w:r>
      <w:r w:rsidRPr="005B0821">
        <w:rPr>
          <w:spacing w:val="-4"/>
          <w:lang w:val="sq-AL"/>
        </w:rPr>
        <w:t xml:space="preserve"> legjitimimi t</w:t>
      </w:r>
      <w:r w:rsidRPr="005B0821">
        <w:rPr>
          <w:iCs/>
          <w:spacing w:val="-4"/>
          <w:lang w:val="sq-AL"/>
        </w:rPr>
        <w:t>ë</w:t>
      </w:r>
      <w:r w:rsidRPr="005B0821">
        <w:rPr>
          <w:spacing w:val="-4"/>
          <w:lang w:val="sq-AL"/>
        </w:rPr>
        <w:t xml:space="preserve"> gjykat</w:t>
      </w:r>
      <w:r w:rsidRPr="005B0821">
        <w:rPr>
          <w:iCs/>
          <w:spacing w:val="-4"/>
          <w:lang w:val="sq-AL"/>
        </w:rPr>
        <w:t>ë</w:t>
      </w:r>
      <w:r w:rsidRPr="005B0821">
        <w:rPr>
          <w:spacing w:val="-4"/>
          <w:lang w:val="sq-AL"/>
        </w:rPr>
        <w:t>s referuese.</w:t>
      </w:r>
    </w:p>
    <w:p w:rsidR="0025613A" w:rsidRPr="005B0821" w:rsidRDefault="0025613A" w:rsidP="0025613A">
      <w:pPr>
        <w:pStyle w:val="Paragrafi"/>
        <w:rPr>
          <w:rFonts w:eastAsia="Calibri"/>
          <w:spacing w:val="-4"/>
          <w:sz w:val="14"/>
          <w:lang w:val="sq-AL"/>
        </w:rPr>
      </w:pPr>
    </w:p>
    <w:p w:rsidR="0025613A" w:rsidRPr="005B0821" w:rsidRDefault="0025613A" w:rsidP="0025613A">
      <w:pPr>
        <w:pStyle w:val="Paragrafi"/>
        <w:rPr>
          <w:rFonts w:eastAsia="Calibri"/>
          <w:spacing w:val="-4"/>
          <w:lang w:val="sq-AL"/>
        </w:rPr>
      </w:pPr>
      <w:r w:rsidRPr="005B0821">
        <w:rPr>
          <w:rFonts w:eastAsia="Calibri"/>
          <w:spacing w:val="-4"/>
          <w:lang w:val="sq-AL"/>
        </w:rPr>
        <w:t xml:space="preserve">Anëtarë: </w:t>
      </w:r>
      <w:r w:rsidRPr="005B0821">
        <w:rPr>
          <w:rFonts w:eastAsia="Calibri"/>
          <w:spacing w:val="-4"/>
          <w:lang w:val="sq-AL"/>
        </w:rPr>
        <w:tab/>
        <w:t>Bashkim Dedja (kryetar), Vitore Tusha</w:t>
      </w:r>
    </w:p>
    <w:p w:rsidR="0025613A" w:rsidRPr="005B0821" w:rsidRDefault="0025613A" w:rsidP="009A0257">
      <w:pPr>
        <w:pStyle w:val="Paragrafi"/>
        <w:jc w:val="center"/>
        <w:rPr>
          <w:b/>
          <w:spacing w:val="-4"/>
          <w:lang w:val="sq-AL"/>
        </w:rPr>
      </w:pPr>
    </w:p>
    <w:p w:rsidR="00BE1E1B" w:rsidRPr="005B0821" w:rsidRDefault="00BE1E1B" w:rsidP="009A0257">
      <w:pPr>
        <w:pStyle w:val="Paragrafi"/>
        <w:jc w:val="center"/>
        <w:rPr>
          <w:b/>
          <w:spacing w:val="-4"/>
          <w:lang w:val="sq-AL"/>
        </w:rPr>
      </w:pPr>
      <w:r w:rsidRPr="005B0821">
        <w:rPr>
          <w:b/>
          <w:spacing w:val="-4"/>
          <w:lang w:val="sq-AL"/>
        </w:rPr>
        <w:t>VENDIM</w:t>
      </w:r>
    </w:p>
    <w:p w:rsidR="00BE1E1B" w:rsidRPr="005B0821" w:rsidRDefault="00BE1E1B" w:rsidP="009A0257">
      <w:pPr>
        <w:pStyle w:val="Paragrafi"/>
        <w:jc w:val="center"/>
        <w:rPr>
          <w:b/>
          <w:spacing w:val="-4"/>
          <w:lang w:val="sq-AL"/>
        </w:rPr>
      </w:pPr>
      <w:r w:rsidRPr="005B0821">
        <w:rPr>
          <w:b/>
          <w:spacing w:val="-4"/>
          <w:lang w:val="sq-AL"/>
        </w:rPr>
        <w:t>N</w:t>
      </w:r>
      <w:r w:rsidR="00BE1A51" w:rsidRPr="005B0821">
        <w:rPr>
          <w:b/>
          <w:spacing w:val="-4"/>
          <w:lang w:val="sq-AL"/>
        </w:rPr>
        <w:t>r. 2, datë 19.</w:t>
      </w:r>
      <w:r w:rsidRPr="005B0821">
        <w:rPr>
          <w:b/>
          <w:spacing w:val="-4"/>
          <w:lang w:val="sq-AL"/>
        </w:rPr>
        <w:t>1.2018</w:t>
      </w:r>
    </w:p>
    <w:p w:rsidR="00BE1E1B" w:rsidRPr="005B71F6" w:rsidRDefault="00BE1E1B" w:rsidP="00817DB4">
      <w:pPr>
        <w:pStyle w:val="Paragrafi"/>
        <w:rPr>
          <w:b/>
          <w:spacing w:val="-4"/>
          <w:sz w:val="14"/>
          <w:lang w:val="sq-AL"/>
        </w:rPr>
      </w:pPr>
    </w:p>
    <w:p w:rsidR="00BE1E1B" w:rsidRPr="005B0821" w:rsidRDefault="00BE1E1B" w:rsidP="005B71F6">
      <w:pPr>
        <w:pStyle w:val="Paragrafi"/>
        <w:ind w:firstLine="0"/>
        <w:jc w:val="center"/>
        <w:rPr>
          <w:b/>
          <w:spacing w:val="-4"/>
          <w:lang w:val="sq-AL"/>
        </w:rPr>
      </w:pPr>
      <w:r w:rsidRPr="005B0821">
        <w:rPr>
          <w:b/>
          <w:spacing w:val="-4"/>
          <w:lang w:val="sq-AL"/>
        </w:rPr>
        <w:t>PËR LICENCIMIN E SHOQËRISË UJËSJELLËS</w:t>
      </w:r>
      <w:r w:rsidR="00BE1A51" w:rsidRPr="005B0821">
        <w:rPr>
          <w:b/>
          <w:spacing w:val="-4"/>
          <w:lang w:val="sq-AL"/>
        </w:rPr>
        <w:t>-</w:t>
      </w:r>
      <w:r w:rsidRPr="005B0821">
        <w:rPr>
          <w:b/>
          <w:spacing w:val="-4"/>
          <w:lang w:val="sq-AL"/>
        </w:rPr>
        <w:t>KANALIZIME HIMARË</w:t>
      </w:r>
    </w:p>
    <w:p w:rsidR="00BE1E1B" w:rsidRPr="005B71F6" w:rsidRDefault="00BE1E1B" w:rsidP="00817DB4">
      <w:pPr>
        <w:pStyle w:val="Paragrafi"/>
        <w:rPr>
          <w:spacing w:val="-4"/>
          <w:sz w:val="14"/>
          <w:lang w:val="sq-AL"/>
        </w:rPr>
      </w:pPr>
    </w:p>
    <w:p w:rsidR="00BE1E1B" w:rsidRPr="005B0821" w:rsidRDefault="00BE1E1B" w:rsidP="00817DB4">
      <w:pPr>
        <w:pStyle w:val="Paragrafi"/>
        <w:rPr>
          <w:spacing w:val="-4"/>
          <w:lang w:val="sq-AL"/>
        </w:rPr>
      </w:pPr>
      <w:r w:rsidRPr="005B0821">
        <w:rPr>
          <w:spacing w:val="-4"/>
          <w:lang w:val="sq-AL"/>
        </w:rPr>
        <w:t>Në mbështetje të nenit 14, pika 1/a, nenit 17</w:t>
      </w:r>
      <w:r w:rsidR="00F1589D" w:rsidRPr="005B0821">
        <w:rPr>
          <w:spacing w:val="-4"/>
          <w:lang w:val="sq-AL"/>
        </w:rPr>
        <w:t>, të ligjit nr. 8102, datë 28.</w:t>
      </w:r>
      <w:r w:rsidRPr="005B0821">
        <w:rPr>
          <w:spacing w:val="-4"/>
          <w:lang w:val="sq-AL"/>
        </w:rPr>
        <w:t>3.1996</w:t>
      </w:r>
      <w:r w:rsidR="00F1589D" w:rsidRPr="005B0821">
        <w:rPr>
          <w:spacing w:val="-4"/>
          <w:lang w:val="sq-AL"/>
        </w:rPr>
        <w:t>, “</w:t>
      </w:r>
      <w:r w:rsidRPr="005B0821">
        <w:rPr>
          <w:spacing w:val="-4"/>
          <w:lang w:val="sq-AL"/>
        </w:rPr>
        <w:t>Për kuadrin rregullator të sektorit të furnizimit me ujë dhe largimit e përpunimit të ujërave të ndotura”</w:t>
      </w:r>
      <w:r w:rsidR="00F1589D" w:rsidRPr="005B0821">
        <w:rPr>
          <w:spacing w:val="-4"/>
          <w:lang w:val="sq-AL"/>
        </w:rPr>
        <w:t>,</w:t>
      </w:r>
      <w:r w:rsidR="00F53226" w:rsidRPr="005B0821">
        <w:rPr>
          <w:spacing w:val="-4"/>
          <w:lang w:val="sq-AL"/>
        </w:rPr>
        <w:t xml:space="preserve"> të ndryshuar,</w:t>
      </w:r>
      <w:r w:rsidRPr="005B0821">
        <w:rPr>
          <w:spacing w:val="-4"/>
          <w:lang w:val="sq-AL"/>
        </w:rPr>
        <w:t xml:space="preserve"> si dhe VKM</w:t>
      </w:r>
      <w:r w:rsidR="00F1589D" w:rsidRPr="005B0821">
        <w:rPr>
          <w:spacing w:val="-4"/>
          <w:lang w:val="sq-AL"/>
        </w:rPr>
        <w:t>-së</w:t>
      </w:r>
      <w:r w:rsidR="00663E31" w:rsidRPr="005B0821">
        <w:rPr>
          <w:spacing w:val="-4"/>
          <w:lang w:val="sq-AL"/>
        </w:rPr>
        <w:t xml:space="preserve"> nr. 958, datë 6.</w:t>
      </w:r>
      <w:r w:rsidRPr="005B0821">
        <w:rPr>
          <w:spacing w:val="-4"/>
          <w:lang w:val="sq-AL"/>
        </w:rPr>
        <w:t>5.2009</w:t>
      </w:r>
      <w:r w:rsidR="00663E31" w:rsidRPr="005B0821">
        <w:rPr>
          <w:spacing w:val="-4"/>
          <w:lang w:val="sq-AL"/>
        </w:rPr>
        <w:t>,</w:t>
      </w:r>
      <w:r w:rsidRPr="005B0821">
        <w:rPr>
          <w:spacing w:val="-4"/>
          <w:lang w:val="sq-AL"/>
        </w:rPr>
        <w:t xml:space="preserve"> “Për miratimin e kategorive të licencimit dhe të proc</w:t>
      </w:r>
      <w:r w:rsidR="00663E31" w:rsidRPr="005B0821">
        <w:rPr>
          <w:spacing w:val="-4"/>
          <w:lang w:val="sq-AL"/>
        </w:rPr>
        <w:t>edurave për aplikim për licence</w:t>
      </w:r>
      <w:r w:rsidRPr="005B0821">
        <w:rPr>
          <w:spacing w:val="-4"/>
          <w:lang w:val="sq-AL"/>
        </w:rPr>
        <w:t>”</w:t>
      </w:r>
      <w:r w:rsidR="00663E31" w:rsidRPr="005B0821">
        <w:rPr>
          <w:spacing w:val="-4"/>
          <w:lang w:val="sq-AL"/>
        </w:rPr>
        <w:t>, Komisioni Kombëtar Rregullator</w:t>
      </w:r>
    </w:p>
    <w:p w:rsidR="00BE1E1B" w:rsidRPr="005B0821" w:rsidRDefault="00BE1E1B" w:rsidP="005B71F6">
      <w:pPr>
        <w:pStyle w:val="Hapesira7"/>
        <w:rPr>
          <w:lang w:val="sq-AL"/>
        </w:rPr>
      </w:pPr>
    </w:p>
    <w:p w:rsidR="00BE1E1B" w:rsidRPr="005B0821" w:rsidRDefault="00BE1E1B" w:rsidP="00663E31">
      <w:pPr>
        <w:pStyle w:val="Paragrafi"/>
        <w:jc w:val="center"/>
        <w:rPr>
          <w:spacing w:val="-4"/>
          <w:lang w:val="sq-AL"/>
        </w:rPr>
      </w:pPr>
      <w:r w:rsidRPr="005B0821">
        <w:rPr>
          <w:spacing w:val="-4"/>
          <w:lang w:val="sq-AL"/>
        </w:rPr>
        <w:t>VENDOSI:</w:t>
      </w:r>
    </w:p>
    <w:p w:rsidR="00BE1E1B" w:rsidRPr="005B0821" w:rsidRDefault="00BE1E1B" w:rsidP="005B71F6">
      <w:pPr>
        <w:pStyle w:val="Hapesira7"/>
        <w:rPr>
          <w:lang w:val="sq-AL"/>
        </w:rPr>
      </w:pPr>
    </w:p>
    <w:p w:rsidR="00BE1E1B" w:rsidRPr="005B0821" w:rsidRDefault="00BE1E1B" w:rsidP="00817DB4">
      <w:pPr>
        <w:pStyle w:val="Paragrafi"/>
        <w:rPr>
          <w:spacing w:val="-4"/>
          <w:lang w:val="sq-AL"/>
        </w:rPr>
      </w:pPr>
      <w:r w:rsidRPr="005B0821">
        <w:rPr>
          <w:spacing w:val="-4"/>
          <w:lang w:val="sq-AL"/>
        </w:rPr>
        <w:t>1.</w:t>
      </w:r>
      <w:r w:rsidRPr="005B0821">
        <w:rPr>
          <w:spacing w:val="-4"/>
          <w:lang w:val="sq-AL"/>
        </w:rPr>
        <w:tab/>
      </w:r>
      <w:r w:rsidR="00712E53" w:rsidRPr="005B0821">
        <w:rPr>
          <w:spacing w:val="-4"/>
          <w:lang w:val="sq-AL"/>
        </w:rPr>
        <w:t xml:space="preserve"> </w:t>
      </w:r>
      <w:r w:rsidRPr="005B0821">
        <w:rPr>
          <w:spacing w:val="-4"/>
          <w:lang w:val="sq-AL"/>
        </w:rPr>
        <w:t>Licencimin e shoqërisë Ujësjellës</w:t>
      </w:r>
      <w:r w:rsidR="00712E53" w:rsidRPr="005B0821">
        <w:rPr>
          <w:spacing w:val="-4"/>
          <w:lang w:val="sq-AL"/>
        </w:rPr>
        <w:t>-</w:t>
      </w:r>
      <w:r w:rsidRPr="005B0821">
        <w:rPr>
          <w:spacing w:val="-4"/>
          <w:lang w:val="sq-AL"/>
        </w:rPr>
        <w:t xml:space="preserve">Kanalizime Himarë me: </w:t>
      </w:r>
    </w:p>
    <w:p w:rsidR="00BE1E1B" w:rsidRPr="005B0821" w:rsidRDefault="00712E53" w:rsidP="00817DB4">
      <w:pPr>
        <w:pStyle w:val="Paragrafi"/>
        <w:rPr>
          <w:spacing w:val="-4"/>
          <w:lang w:val="sq-AL"/>
        </w:rPr>
      </w:pPr>
      <w:r w:rsidRPr="005B0821">
        <w:rPr>
          <w:spacing w:val="-4"/>
          <w:lang w:val="sq-AL"/>
        </w:rPr>
        <w:tab/>
        <w:t>Drejtues l</w:t>
      </w:r>
      <w:r w:rsidR="00BE1E1B" w:rsidRPr="005B0821">
        <w:rPr>
          <w:spacing w:val="-4"/>
          <w:lang w:val="sq-AL"/>
        </w:rPr>
        <w:t>igjor</w:t>
      </w:r>
      <w:r w:rsidRPr="005B0821">
        <w:rPr>
          <w:spacing w:val="-4"/>
          <w:lang w:val="sq-AL"/>
        </w:rPr>
        <w:t xml:space="preserve">: </w:t>
      </w:r>
      <w:r w:rsidR="00BE1E1B" w:rsidRPr="005B0821">
        <w:rPr>
          <w:spacing w:val="-4"/>
          <w:lang w:val="sq-AL"/>
        </w:rPr>
        <w:tab/>
        <w:t xml:space="preserve">Andrea Goro </w:t>
      </w:r>
    </w:p>
    <w:p w:rsidR="00BE1E1B" w:rsidRPr="005B0821" w:rsidRDefault="00712E53" w:rsidP="00817DB4">
      <w:pPr>
        <w:pStyle w:val="Paragrafi"/>
        <w:rPr>
          <w:spacing w:val="-4"/>
          <w:lang w:val="sq-AL"/>
        </w:rPr>
      </w:pPr>
      <w:r w:rsidRPr="005B0821">
        <w:rPr>
          <w:spacing w:val="-4"/>
          <w:lang w:val="sq-AL"/>
        </w:rPr>
        <w:tab/>
        <w:t>Drejtues t</w:t>
      </w:r>
      <w:r w:rsidR="00BE1E1B" w:rsidRPr="005B0821">
        <w:rPr>
          <w:spacing w:val="-4"/>
          <w:lang w:val="sq-AL"/>
        </w:rPr>
        <w:t>eknik</w:t>
      </w:r>
      <w:r w:rsidRPr="005B0821">
        <w:rPr>
          <w:spacing w:val="-4"/>
          <w:lang w:val="sq-AL"/>
        </w:rPr>
        <w:t xml:space="preserve">: </w:t>
      </w:r>
      <w:r w:rsidR="00BE1E1B" w:rsidRPr="005B0821">
        <w:rPr>
          <w:spacing w:val="-4"/>
          <w:lang w:val="sq-AL"/>
        </w:rPr>
        <w:tab/>
        <w:t>Fatjon Beqiraj</w:t>
      </w:r>
      <w:r w:rsidR="006B4608" w:rsidRPr="005B0821">
        <w:rPr>
          <w:spacing w:val="-4"/>
          <w:lang w:val="sq-AL"/>
        </w:rPr>
        <w:t>.</w:t>
      </w:r>
    </w:p>
    <w:p w:rsidR="000C2E43" w:rsidRPr="005B0821" w:rsidRDefault="000C2E43" w:rsidP="000C2E43">
      <w:pPr>
        <w:pStyle w:val="Paragrafi"/>
        <w:rPr>
          <w:spacing w:val="-4"/>
          <w:lang w:val="sq-AL"/>
        </w:rPr>
      </w:pPr>
      <w:r w:rsidRPr="005B0821">
        <w:rPr>
          <w:spacing w:val="-4"/>
          <w:lang w:val="sq-AL"/>
        </w:rPr>
        <w:t>2.</w:t>
      </w:r>
      <w:r w:rsidRPr="005B0821">
        <w:rPr>
          <w:spacing w:val="-4"/>
          <w:lang w:val="sq-AL"/>
        </w:rPr>
        <w:tab/>
        <w:t xml:space="preserve"> Shoqëria Ujësjellës-Kanalizime Himarë autorizohet të kr</w:t>
      </w:r>
      <w:r>
        <w:rPr>
          <w:spacing w:val="-4"/>
          <w:lang w:val="sq-AL"/>
        </w:rPr>
        <w:t xml:space="preserve">yejë veprimtarinë përkatëse të </w:t>
      </w:r>
      <w:r w:rsidRPr="005B0821">
        <w:rPr>
          <w:spacing w:val="-4"/>
          <w:lang w:val="sq-AL"/>
        </w:rPr>
        <w:t>kualifikuar në kategorinë:</w:t>
      </w:r>
    </w:p>
    <w:p w:rsidR="00BE1E1B" w:rsidRPr="005B0821" w:rsidRDefault="00712E53" w:rsidP="00817DB4">
      <w:pPr>
        <w:pStyle w:val="Paragrafi"/>
        <w:rPr>
          <w:color w:val="000000"/>
          <w:spacing w:val="-4"/>
          <w:lang w:val="sq-AL"/>
        </w:rPr>
      </w:pPr>
      <w:r w:rsidRPr="005B0821">
        <w:rPr>
          <w:spacing w:val="-4"/>
          <w:lang w:val="sq-AL"/>
        </w:rPr>
        <w:tab/>
        <w:t>Kategoria A: P</w:t>
      </w:r>
      <w:r w:rsidR="00BE1E1B" w:rsidRPr="005B0821">
        <w:rPr>
          <w:spacing w:val="-4"/>
          <w:lang w:val="sq-AL"/>
        </w:rPr>
        <w:t>ër</w:t>
      </w:r>
      <w:r w:rsidR="00BE1E1B" w:rsidRPr="005B0821">
        <w:rPr>
          <w:color w:val="000000"/>
          <w:spacing w:val="-4"/>
          <w:lang w:val="sq-AL"/>
        </w:rPr>
        <w:t xml:space="preserve"> grumbullimin dhe shpërn</w:t>
      </w:r>
      <w:r w:rsidRPr="005B0821">
        <w:rPr>
          <w:color w:val="000000"/>
          <w:spacing w:val="-4"/>
          <w:lang w:val="sq-AL"/>
        </w:rPr>
        <w:t>darjen e ujit për konsum publik.</w:t>
      </w:r>
    </w:p>
    <w:p w:rsidR="00BE1E1B" w:rsidRPr="005B0821" w:rsidRDefault="00712E53" w:rsidP="00817DB4">
      <w:pPr>
        <w:pStyle w:val="Paragrafi"/>
        <w:rPr>
          <w:color w:val="000000"/>
          <w:spacing w:val="-4"/>
          <w:lang w:val="sq-AL"/>
        </w:rPr>
      </w:pPr>
      <w:r w:rsidRPr="005B0821">
        <w:rPr>
          <w:color w:val="000000"/>
          <w:spacing w:val="-4"/>
          <w:lang w:val="sq-AL"/>
        </w:rPr>
        <w:tab/>
        <w:t>Kategoria C: P</w:t>
      </w:r>
      <w:r w:rsidR="00BE1E1B" w:rsidRPr="005B0821">
        <w:rPr>
          <w:spacing w:val="-4"/>
          <w:lang w:val="sq-AL"/>
        </w:rPr>
        <w:t>ë</w:t>
      </w:r>
      <w:r w:rsidR="00BE1E1B" w:rsidRPr="005B0821">
        <w:rPr>
          <w:color w:val="000000"/>
          <w:spacing w:val="-4"/>
          <w:lang w:val="sq-AL"/>
        </w:rPr>
        <w:t>r largimin e ujërave t</w:t>
      </w:r>
      <w:r w:rsidR="00BE1E1B" w:rsidRPr="005B0821">
        <w:rPr>
          <w:spacing w:val="-4"/>
          <w:lang w:val="sq-AL"/>
        </w:rPr>
        <w:t>ë</w:t>
      </w:r>
      <w:r w:rsidRPr="005B0821">
        <w:rPr>
          <w:color w:val="000000"/>
          <w:spacing w:val="-4"/>
          <w:lang w:val="sq-AL"/>
        </w:rPr>
        <w:t xml:space="preserve"> ndotura.</w:t>
      </w:r>
    </w:p>
    <w:p w:rsidR="00BE1E1B" w:rsidRPr="005B0821" w:rsidRDefault="00BE1E1B" w:rsidP="00712E53">
      <w:pPr>
        <w:pStyle w:val="Paragrafi"/>
        <w:rPr>
          <w:spacing w:val="-4"/>
          <w:lang w:val="sq-AL"/>
        </w:rPr>
      </w:pPr>
      <w:r w:rsidRPr="005B0821">
        <w:rPr>
          <w:spacing w:val="-4"/>
          <w:lang w:val="sq-AL"/>
        </w:rPr>
        <w:t>3.</w:t>
      </w:r>
      <w:r w:rsidRPr="005B0821">
        <w:rPr>
          <w:spacing w:val="-4"/>
          <w:lang w:val="sq-AL"/>
        </w:rPr>
        <w:tab/>
      </w:r>
      <w:r w:rsidR="00712E53" w:rsidRPr="005B0821">
        <w:rPr>
          <w:spacing w:val="-4"/>
          <w:lang w:val="sq-AL"/>
        </w:rPr>
        <w:t xml:space="preserve"> </w:t>
      </w:r>
      <w:r w:rsidRPr="005B0821">
        <w:rPr>
          <w:spacing w:val="-4"/>
          <w:lang w:val="sq-AL"/>
        </w:rPr>
        <w:t>Zona e shë</w:t>
      </w:r>
      <w:r w:rsidR="00712E53" w:rsidRPr="005B0821">
        <w:rPr>
          <w:spacing w:val="-4"/>
          <w:lang w:val="sq-AL"/>
        </w:rPr>
        <w:t>rbimit të kësaj shoqërie janë njësitë a</w:t>
      </w:r>
      <w:r w:rsidRPr="005B0821">
        <w:rPr>
          <w:spacing w:val="-4"/>
          <w:lang w:val="sq-AL"/>
        </w:rPr>
        <w:t>dministrative</w:t>
      </w:r>
      <w:r w:rsidRPr="005B0821">
        <w:rPr>
          <w:spacing w:val="-4"/>
          <w:lang w:val="sq-AL"/>
        </w:rPr>
        <w:tab/>
      </w:r>
      <w:r w:rsidR="00712E53" w:rsidRPr="005B0821">
        <w:rPr>
          <w:spacing w:val="-4"/>
          <w:lang w:val="sq-AL"/>
        </w:rPr>
        <w:t xml:space="preserve"> Himarë dhe Lukovë (</w:t>
      </w:r>
      <w:r w:rsidRPr="005B0821">
        <w:rPr>
          <w:spacing w:val="-4"/>
          <w:lang w:val="sq-AL"/>
        </w:rPr>
        <w:t>Bashkia Himarë)</w:t>
      </w:r>
    </w:p>
    <w:p w:rsidR="00BE1E1B" w:rsidRPr="005B0821" w:rsidRDefault="00BE1E1B" w:rsidP="00817DB4">
      <w:pPr>
        <w:pStyle w:val="Paragrafi"/>
        <w:rPr>
          <w:spacing w:val="-4"/>
          <w:lang w:val="sq-AL"/>
        </w:rPr>
      </w:pPr>
      <w:r w:rsidRPr="005B0821">
        <w:rPr>
          <w:spacing w:val="-4"/>
          <w:lang w:val="sq-AL"/>
        </w:rPr>
        <w:t>4.</w:t>
      </w:r>
      <w:r w:rsidRPr="005B0821">
        <w:rPr>
          <w:spacing w:val="-4"/>
          <w:lang w:val="sq-AL"/>
        </w:rPr>
        <w:tab/>
      </w:r>
      <w:r w:rsidR="00712E53" w:rsidRPr="005B0821">
        <w:rPr>
          <w:spacing w:val="-4"/>
          <w:lang w:val="sq-AL"/>
        </w:rPr>
        <w:t xml:space="preserve"> </w:t>
      </w:r>
      <w:r w:rsidRPr="005B0821">
        <w:rPr>
          <w:spacing w:val="-4"/>
          <w:lang w:val="sq-AL"/>
        </w:rPr>
        <w:t>Kjo licencë është e vlefshme për një periudhë 1</w:t>
      </w:r>
      <w:r w:rsidR="00712E53" w:rsidRPr="005B0821">
        <w:rPr>
          <w:spacing w:val="-4"/>
          <w:lang w:val="sq-AL"/>
        </w:rPr>
        <w:t>-vjeçare</w:t>
      </w:r>
      <w:r w:rsidRPr="005B0821">
        <w:rPr>
          <w:spacing w:val="-4"/>
          <w:lang w:val="sq-AL"/>
        </w:rPr>
        <w:t xml:space="preserve"> (një</w:t>
      </w:r>
      <w:r w:rsidR="00712E53" w:rsidRPr="005B0821">
        <w:rPr>
          <w:spacing w:val="-4"/>
          <w:lang w:val="sq-AL"/>
        </w:rPr>
        <w:t>vjeçare</w:t>
      </w:r>
      <w:r w:rsidRPr="005B0821">
        <w:rPr>
          <w:spacing w:val="-4"/>
          <w:lang w:val="sq-AL"/>
        </w:rPr>
        <w:t>)</w:t>
      </w:r>
      <w:r w:rsidR="00712E53" w:rsidRPr="005B0821">
        <w:rPr>
          <w:spacing w:val="-4"/>
          <w:lang w:val="sq-AL"/>
        </w:rPr>
        <w:t>.</w:t>
      </w:r>
      <w:r w:rsidRPr="005B0821">
        <w:rPr>
          <w:spacing w:val="-4"/>
          <w:lang w:val="sq-AL"/>
        </w:rPr>
        <w:t xml:space="preserve"> Brenda këtij afati kohor shoqëria Ujësjellës</w:t>
      </w:r>
      <w:r w:rsidR="00712E53" w:rsidRPr="005B0821">
        <w:rPr>
          <w:spacing w:val="-4"/>
          <w:lang w:val="sq-AL"/>
        </w:rPr>
        <w:t>-</w:t>
      </w:r>
      <w:r w:rsidRPr="005B0821">
        <w:rPr>
          <w:spacing w:val="-4"/>
          <w:lang w:val="sq-AL"/>
        </w:rPr>
        <w:t xml:space="preserve">Kanalizime Himarë duhet të përfshijë në zonën e shërbimit edhe njësinë administrative Horë-Vranisht. </w:t>
      </w:r>
      <w:r w:rsidR="00712E53" w:rsidRPr="005B0821">
        <w:rPr>
          <w:spacing w:val="-4"/>
          <w:lang w:val="sq-AL"/>
        </w:rPr>
        <w:t xml:space="preserve"> </w:t>
      </w:r>
    </w:p>
    <w:p w:rsidR="00BE1E1B" w:rsidRPr="005B0821" w:rsidRDefault="00BE1E1B" w:rsidP="005B71F6">
      <w:pPr>
        <w:pStyle w:val="Hapesira7"/>
        <w:rPr>
          <w:lang w:val="sq-AL"/>
        </w:rPr>
      </w:pPr>
    </w:p>
    <w:p w:rsidR="00BE1E1B" w:rsidRPr="005B0821" w:rsidRDefault="00BE1E1B" w:rsidP="00817DB4">
      <w:pPr>
        <w:pStyle w:val="Paragrafi"/>
        <w:jc w:val="right"/>
        <w:rPr>
          <w:color w:val="000000"/>
          <w:spacing w:val="-4"/>
          <w:lang w:val="sq-AL"/>
        </w:rPr>
      </w:pPr>
      <w:r w:rsidRPr="005B0821">
        <w:rPr>
          <w:color w:val="000000"/>
          <w:spacing w:val="-4"/>
          <w:lang w:val="sq-AL"/>
        </w:rPr>
        <w:t>KRYETARI</w:t>
      </w:r>
    </w:p>
    <w:p w:rsidR="00BE1E1B" w:rsidRPr="005B0821" w:rsidRDefault="00BE1E1B" w:rsidP="00817DB4">
      <w:pPr>
        <w:pStyle w:val="Paragrafi"/>
        <w:jc w:val="right"/>
        <w:rPr>
          <w:b/>
          <w:color w:val="000000"/>
          <w:spacing w:val="-4"/>
          <w:lang w:val="sq-AL"/>
        </w:rPr>
      </w:pPr>
      <w:r w:rsidRPr="005B0821">
        <w:rPr>
          <w:color w:val="000000"/>
          <w:spacing w:val="-4"/>
          <w:lang w:val="sq-AL"/>
        </w:rPr>
        <w:tab/>
      </w:r>
      <w:r w:rsidRPr="005B0821">
        <w:rPr>
          <w:color w:val="000000"/>
          <w:spacing w:val="-4"/>
          <w:lang w:val="sq-AL"/>
        </w:rPr>
        <w:tab/>
      </w:r>
      <w:r w:rsidRPr="005B0821">
        <w:rPr>
          <w:b/>
          <w:color w:val="000000"/>
          <w:spacing w:val="-4"/>
          <w:lang w:val="sq-AL"/>
        </w:rPr>
        <w:t>Ndriçim Shani</w:t>
      </w:r>
    </w:p>
    <w:p w:rsidR="005B71F6" w:rsidRDefault="005B71F6" w:rsidP="00817DB4">
      <w:pPr>
        <w:pStyle w:val="NeniTitull"/>
        <w:keepNext w:val="0"/>
        <w:rPr>
          <w:spacing w:val="-4"/>
          <w:lang w:val="sq-AL"/>
        </w:rPr>
      </w:pPr>
    </w:p>
    <w:p w:rsidR="007E0F6F" w:rsidRPr="005B0821" w:rsidRDefault="007E0F6F" w:rsidP="00817DB4">
      <w:pPr>
        <w:pStyle w:val="NeniTitull"/>
        <w:keepNext w:val="0"/>
        <w:rPr>
          <w:spacing w:val="-4"/>
          <w:lang w:val="sq-AL"/>
        </w:rPr>
      </w:pPr>
      <w:r w:rsidRPr="005B0821">
        <w:rPr>
          <w:spacing w:val="-4"/>
          <w:lang w:val="sq-AL"/>
        </w:rPr>
        <w:t>VENDIM</w:t>
      </w:r>
    </w:p>
    <w:p w:rsidR="007E0F6F" w:rsidRPr="005B0821" w:rsidRDefault="007E0F6F" w:rsidP="00817DB4">
      <w:pPr>
        <w:pStyle w:val="NeniTitull"/>
        <w:keepNext w:val="0"/>
        <w:rPr>
          <w:spacing w:val="-4"/>
          <w:lang w:val="sq-AL"/>
        </w:rPr>
      </w:pPr>
      <w:r w:rsidRPr="005B0821">
        <w:rPr>
          <w:spacing w:val="-4"/>
          <w:lang w:val="sq-AL"/>
        </w:rPr>
        <w:t>Nr. 10, datë 19.2.2018</w:t>
      </w:r>
    </w:p>
    <w:p w:rsidR="007E0F6F" w:rsidRPr="005B0821" w:rsidRDefault="007E0F6F" w:rsidP="005B71F6">
      <w:pPr>
        <w:pStyle w:val="Hapesira7"/>
        <w:rPr>
          <w:lang w:val="sq-AL"/>
        </w:rPr>
      </w:pPr>
    </w:p>
    <w:p w:rsidR="005B71F6" w:rsidRDefault="007E0F6F" w:rsidP="00817DB4">
      <w:pPr>
        <w:pStyle w:val="NeniTitull"/>
        <w:keepNext w:val="0"/>
        <w:rPr>
          <w:spacing w:val="-4"/>
          <w:lang w:val="sq-AL"/>
        </w:rPr>
      </w:pPr>
      <w:r w:rsidRPr="005B0821">
        <w:rPr>
          <w:spacing w:val="-4"/>
          <w:lang w:val="sq-AL"/>
        </w:rPr>
        <w:t>PËR DHËNIEN E MANDATIT TË DEPUTETIT TË KUVENDIT TË SHQIPËRISË</w:t>
      </w:r>
      <w:r w:rsidR="00712E53" w:rsidRPr="005B0821">
        <w:rPr>
          <w:spacing w:val="-4"/>
          <w:lang w:val="sq-AL"/>
        </w:rPr>
        <w:t>,</w:t>
      </w:r>
      <w:r w:rsidRPr="005B0821">
        <w:rPr>
          <w:spacing w:val="-4"/>
          <w:lang w:val="sq-AL"/>
        </w:rPr>
        <w:t xml:space="preserve"> KANDIDATIT TË LISTËS SHUMEMËRORE TË PARTISË DEMOKRATIKE, QARKU BERAT, </w:t>
      </w:r>
    </w:p>
    <w:p w:rsidR="005B71F6" w:rsidRDefault="007E0F6F" w:rsidP="00817DB4">
      <w:pPr>
        <w:pStyle w:val="NeniTitull"/>
        <w:keepNext w:val="0"/>
        <w:rPr>
          <w:spacing w:val="-4"/>
          <w:lang w:val="sq-AL"/>
        </w:rPr>
      </w:pPr>
      <w:r w:rsidRPr="005B0821">
        <w:rPr>
          <w:spacing w:val="-4"/>
          <w:lang w:val="sq-AL"/>
        </w:rPr>
        <w:t xml:space="preserve">PËR PLOTËSIMIN E VAKANCËS </w:t>
      </w:r>
    </w:p>
    <w:p w:rsidR="005B71F6" w:rsidRDefault="007E0F6F" w:rsidP="00817DB4">
      <w:pPr>
        <w:pStyle w:val="NeniTitull"/>
        <w:keepNext w:val="0"/>
        <w:rPr>
          <w:spacing w:val="-4"/>
          <w:lang w:val="sq-AL"/>
        </w:rPr>
      </w:pPr>
      <w:r w:rsidRPr="005B0821">
        <w:rPr>
          <w:spacing w:val="-4"/>
          <w:lang w:val="sq-AL"/>
        </w:rPr>
        <w:t xml:space="preserve">SË NJOFTUAR NGA KUVENDI </w:t>
      </w:r>
    </w:p>
    <w:p w:rsidR="007E0F6F" w:rsidRPr="005B0821" w:rsidRDefault="007E0F6F" w:rsidP="00817DB4">
      <w:pPr>
        <w:pStyle w:val="NeniTitull"/>
        <w:keepNext w:val="0"/>
        <w:rPr>
          <w:spacing w:val="-4"/>
          <w:lang w:val="sq-AL"/>
        </w:rPr>
      </w:pPr>
      <w:r w:rsidRPr="005B0821">
        <w:rPr>
          <w:spacing w:val="-4"/>
          <w:lang w:val="sq-AL"/>
        </w:rPr>
        <w:t>I SHQIPËRISË</w:t>
      </w:r>
    </w:p>
    <w:p w:rsidR="007E0F6F" w:rsidRPr="005B0821" w:rsidRDefault="007E0F6F" w:rsidP="005B71F6">
      <w:pPr>
        <w:pStyle w:val="Hapesira7"/>
        <w:rPr>
          <w:lang w:val="sq-AL"/>
        </w:rPr>
      </w:pPr>
    </w:p>
    <w:p w:rsidR="007E0F6F" w:rsidRPr="005B0821" w:rsidRDefault="007E0F6F" w:rsidP="00817DB4">
      <w:pPr>
        <w:pStyle w:val="Paragrafi"/>
        <w:rPr>
          <w:spacing w:val="-4"/>
          <w:lang w:val="sq-AL"/>
        </w:rPr>
      </w:pPr>
      <w:r w:rsidRPr="005B0821">
        <w:rPr>
          <w:spacing w:val="-4"/>
          <w:lang w:val="sq-AL"/>
        </w:rPr>
        <w:t>Komisioni Qendror i Zgjedhjeve</w:t>
      </w:r>
      <w:r w:rsidR="00712E53" w:rsidRPr="005B0821">
        <w:rPr>
          <w:spacing w:val="-4"/>
          <w:lang w:val="sq-AL"/>
        </w:rPr>
        <w:t>, në mbledhjen e datës 19.</w:t>
      </w:r>
      <w:r w:rsidRPr="005B0821">
        <w:rPr>
          <w:spacing w:val="-4"/>
          <w:lang w:val="sq-AL"/>
        </w:rPr>
        <w:t>2.2018, me pjesëmarrjen e:</w:t>
      </w:r>
    </w:p>
    <w:p w:rsidR="007E0F6F" w:rsidRPr="005B0821" w:rsidRDefault="00712E53" w:rsidP="00817DB4">
      <w:pPr>
        <w:pStyle w:val="Paragrafi"/>
        <w:rPr>
          <w:spacing w:val="-4"/>
          <w:lang w:val="sq-AL"/>
        </w:rPr>
      </w:pPr>
      <w:r w:rsidRPr="005B0821">
        <w:rPr>
          <w:spacing w:val="-4"/>
          <w:lang w:val="sq-AL"/>
        </w:rPr>
        <w:t>Klement Zguri</w:t>
      </w:r>
      <w:r w:rsidR="005B71F6">
        <w:rPr>
          <w:spacing w:val="-4"/>
          <w:lang w:val="sq-AL"/>
        </w:rPr>
        <w:tab/>
      </w:r>
      <w:r w:rsidR="005B71F6">
        <w:rPr>
          <w:spacing w:val="-4"/>
          <w:lang w:val="sq-AL"/>
        </w:rPr>
        <w:tab/>
      </w:r>
      <w:r w:rsidR="005B71F6">
        <w:rPr>
          <w:spacing w:val="-4"/>
          <w:lang w:val="sq-AL"/>
        </w:rPr>
        <w:tab/>
      </w:r>
      <w:r w:rsidR="005B71F6">
        <w:rPr>
          <w:spacing w:val="-4"/>
          <w:lang w:val="sq-AL"/>
        </w:rPr>
        <w:tab/>
      </w:r>
      <w:r w:rsidR="005B71F6">
        <w:rPr>
          <w:spacing w:val="-4"/>
          <w:lang w:val="sq-AL"/>
        </w:rPr>
        <w:tab/>
      </w:r>
      <w:r w:rsidR="005B71F6">
        <w:rPr>
          <w:spacing w:val="-4"/>
          <w:lang w:val="sq-AL"/>
        </w:rPr>
        <w:tab/>
      </w:r>
      <w:r w:rsidRPr="005B0821">
        <w:rPr>
          <w:spacing w:val="-4"/>
          <w:lang w:val="sq-AL"/>
        </w:rPr>
        <w:t>k</w:t>
      </w:r>
      <w:r w:rsidR="007E0F6F" w:rsidRPr="005B0821">
        <w:rPr>
          <w:spacing w:val="-4"/>
          <w:lang w:val="sq-AL"/>
        </w:rPr>
        <w:t>ryetar</w:t>
      </w:r>
    </w:p>
    <w:p w:rsidR="007E0F6F" w:rsidRPr="005B0821" w:rsidRDefault="005B71F6" w:rsidP="00817DB4">
      <w:pPr>
        <w:pStyle w:val="Paragrafi"/>
        <w:rPr>
          <w:spacing w:val="-4"/>
          <w:lang w:val="sq-AL"/>
        </w:rPr>
      </w:pPr>
      <w:r>
        <w:rPr>
          <w:spacing w:val="-4"/>
          <w:lang w:val="sq-AL"/>
        </w:rPr>
        <w:t xml:space="preserve">Denar </w:t>
      </w:r>
      <w:r w:rsidR="00712E53" w:rsidRPr="005B0821">
        <w:rPr>
          <w:spacing w:val="-4"/>
          <w:lang w:val="sq-AL"/>
        </w:rPr>
        <w:t>Biba</w:t>
      </w:r>
      <w:r>
        <w:rPr>
          <w:spacing w:val="-4"/>
          <w:lang w:val="sq-AL"/>
        </w:rPr>
        <w:tab/>
      </w:r>
      <w:r>
        <w:rPr>
          <w:spacing w:val="-4"/>
          <w:lang w:val="sq-AL"/>
        </w:rPr>
        <w:tab/>
      </w:r>
      <w:r>
        <w:rPr>
          <w:spacing w:val="-4"/>
          <w:lang w:val="sq-AL"/>
        </w:rPr>
        <w:tab/>
      </w:r>
      <w:r>
        <w:rPr>
          <w:spacing w:val="-4"/>
          <w:lang w:val="sq-AL"/>
        </w:rPr>
        <w:tab/>
      </w:r>
      <w:r>
        <w:rPr>
          <w:spacing w:val="-4"/>
          <w:lang w:val="sq-AL"/>
        </w:rPr>
        <w:tab/>
      </w:r>
      <w:r w:rsidR="00712E53" w:rsidRPr="005B0821">
        <w:rPr>
          <w:spacing w:val="-4"/>
          <w:lang w:val="sq-AL"/>
        </w:rPr>
        <w:t xml:space="preserve">     </w:t>
      </w:r>
      <w:r>
        <w:rPr>
          <w:spacing w:val="-4"/>
          <w:lang w:val="sq-AL"/>
        </w:rPr>
        <w:tab/>
      </w:r>
      <w:r>
        <w:rPr>
          <w:spacing w:val="-4"/>
          <w:lang w:val="sq-AL"/>
        </w:rPr>
        <w:tab/>
      </w:r>
      <w:r w:rsidR="00712E53" w:rsidRPr="005B0821">
        <w:rPr>
          <w:spacing w:val="-4"/>
          <w:lang w:val="sq-AL"/>
        </w:rPr>
        <w:t>zëvendësk</w:t>
      </w:r>
      <w:r w:rsidR="007E0F6F" w:rsidRPr="005B0821">
        <w:rPr>
          <w:spacing w:val="-4"/>
          <w:lang w:val="sq-AL"/>
        </w:rPr>
        <w:t>ryetar</w:t>
      </w:r>
    </w:p>
    <w:p w:rsidR="007E0F6F" w:rsidRPr="005B0821" w:rsidRDefault="007E0F6F" w:rsidP="00817DB4">
      <w:pPr>
        <w:pStyle w:val="Paragrafi"/>
        <w:rPr>
          <w:spacing w:val="-4"/>
          <w:lang w:val="sq-AL"/>
        </w:rPr>
      </w:pPr>
      <w:r w:rsidRPr="005B0821">
        <w:rPr>
          <w:spacing w:val="-4"/>
          <w:lang w:val="sq-AL"/>
        </w:rPr>
        <w:t>Bledar</w:t>
      </w:r>
      <w:r w:rsidR="00E34856" w:rsidRPr="005B0821">
        <w:rPr>
          <w:spacing w:val="-4"/>
          <w:lang w:val="sq-AL"/>
        </w:rPr>
        <w:t xml:space="preserve"> </w:t>
      </w:r>
      <w:r w:rsidR="005B71F6">
        <w:rPr>
          <w:spacing w:val="-4"/>
          <w:lang w:val="sq-AL"/>
        </w:rPr>
        <w:tab/>
      </w:r>
      <w:r w:rsidRPr="005B0821">
        <w:rPr>
          <w:spacing w:val="-4"/>
          <w:lang w:val="sq-AL"/>
        </w:rPr>
        <w:t>S</w:t>
      </w:r>
      <w:r w:rsidR="00E34856" w:rsidRPr="005B0821">
        <w:rPr>
          <w:spacing w:val="-4"/>
          <w:lang w:val="sq-AL"/>
        </w:rPr>
        <w:t>kënderi</w:t>
      </w:r>
      <w:r w:rsidR="005B71F6">
        <w:rPr>
          <w:spacing w:val="-4"/>
          <w:lang w:val="sq-AL"/>
        </w:rPr>
        <w:tab/>
      </w:r>
      <w:r w:rsidR="005B71F6">
        <w:rPr>
          <w:spacing w:val="-4"/>
          <w:lang w:val="sq-AL"/>
        </w:rPr>
        <w:tab/>
      </w:r>
      <w:r w:rsidR="005B71F6">
        <w:rPr>
          <w:spacing w:val="-4"/>
          <w:lang w:val="sq-AL"/>
        </w:rPr>
        <w:tab/>
      </w:r>
      <w:r w:rsidR="005B71F6">
        <w:rPr>
          <w:spacing w:val="-4"/>
          <w:lang w:val="sq-AL"/>
        </w:rPr>
        <w:tab/>
      </w:r>
      <w:r w:rsidR="005B71F6">
        <w:rPr>
          <w:spacing w:val="-4"/>
          <w:lang w:val="sq-AL"/>
        </w:rPr>
        <w:tab/>
      </w:r>
      <w:r w:rsidR="00E34856" w:rsidRPr="005B0821">
        <w:rPr>
          <w:spacing w:val="-4"/>
          <w:lang w:val="sq-AL"/>
        </w:rPr>
        <w:t>a</w:t>
      </w:r>
      <w:r w:rsidRPr="005B0821">
        <w:rPr>
          <w:spacing w:val="-4"/>
          <w:lang w:val="sq-AL"/>
        </w:rPr>
        <w:t>nëtar</w:t>
      </w:r>
    </w:p>
    <w:p w:rsidR="007E0F6F" w:rsidRPr="005B0821" w:rsidRDefault="005B71F6" w:rsidP="00817DB4">
      <w:pPr>
        <w:pStyle w:val="Paragrafi"/>
        <w:rPr>
          <w:spacing w:val="-4"/>
          <w:lang w:val="sq-AL"/>
        </w:rPr>
      </w:pPr>
      <w:r>
        <w:rPr>
          <w:spacing w:val="-4"/>
          <w:lang w:val="sq-AL"/>
        </w:rPr>
        <w:t xml:space="preserve">Edlira </w:t>
      </w:r>
      <w:r>
        <w:rPr>
          <w:spacing w:val="-4"/>
          <w:lang w:val="sq-AL"/>
        </w:rPr>
        <w:tab/>
      </w:r>
      <w:r w:rsidR="007E0F6F" w:rsidRPr="005B0821">
        <w:rPr>
          <w:spacing w:val="-4"/>
          <w:lang w:val="sq-AL"/>
        </w:rPr>
        <w:t>J</w:t>
      </w:r>
      <w:r w:rsidR="00E34856" w:rsidRPr="005B0821">
        <w:rPr>
          <w:spacing w:val="-4"/>
          <w:lang w:val="sq-AL"/>
        </w:rPr>
        <w:t xml:space="preserve">orgaqi   </w:t>
      </w:r>
      <w:r>
        <w:rPr>
          <w:spacing w:val="-4"/>
          <w:lang w:val="sq-AL"/>
        </w:rPr>
        <w:tab/>
      </w:r>
      <w:r>
        <w:rPr>
          <w:spacing w:val="-4"/>
          <w:lang w:val="sq-AL"/>
        </w:rPr>
        <w:tab/>
      </w:r>
      <w:r>
        <w:rPr>
          <w:spacing w:val="-4"/>
          <w:lang w:val="sq-AL"/>
        </w:rPr>
        <w:tab/>
      </w:r>
      <w:r>
        <w:rPr>
          <w:spacing w:val="-4"/>
          <w:lang w:val="sq-AL"/>
        </w:rPr>
        <w:tab/>
      </w:r>
      <w:r>
        <w:rPr>
          <w:spacing w:val="-4"/>
          <w:lang w:val="sq-AL"/>
        </w:rPr>
        <w:tab/>
      </w:r>
      <w:r w:rsidR="00E34856" w:rsidRPr="005B0821">
        <w:rPr>
          <w:spacing w:val="-4"/>
          <w:lang w:val="sq-AL"/>
        </w:rPr>
        <w:t>a</w:t>
      </w:r>
      <w:r w:rsidR="007E0F6F" w:rsidRPr="005B0821">
        <w:rPr>
          <w:spacing w:val="-4"/>
          <w:lang w:val="sq-AL"/>
        </w:rPr>
        <w:t>nëtare</w:t>
      </w:r>
    </w:p>
    <w:p w:rsidR="007E0F6F" w:rsidRPr="005B0821" w:rsidRDefault="005B71F6" w:rsidP="00817DB4">
      <w:pPr>
        <w:pStyle w:val="Paragrafi"/>
        <w:rPr>
          <w:spacing w:val="-4"/>
          <w:lang w:val="sq-AL"/>
        </w:rPr>
      </w:pPr>
      <w:r>
        <w:rPr>
          <w:spacing w:val="-4"/>
          <w:lang w:val="sq-AL"/>
        </w:rPr>
        <w:t>Gëzim</w:t>
      </w:r>
      <w:r>
        <w:rPr>
          <w:spacing w:val="-4"/>
          <w:lang w:val="sq-AL"/>
        </w:rPr>
        <w:tab/>
      </w:r>
      <w:r>
        <w:rPr>
          <w:spacing w:val="-4"/>
          <w:lang w:val="sq-AL"/>
        </w:rPr>
        <w:tab/>
      </w:r>
      <w:r w:rsidR="007E0F6F" w:rsidRPr="005B0821">
        <w:rPr>
          <w:spacing w:val="-4"/>
          <w:lang w:val="sq-AL"/>
        </w:rPr>
        <w:t>V</w:t>
      </w:r>
      <w:r w:rsidR="00E34856" w:rsidRPr="005B0821">
        <w:rPr>
          <w:spacing w:val="-4"/>
          <w:lang w:val="sq-AL"/>
        </w:rPr>
        <w:t>eleshnja</w:t>
      </w:r>
      <w:r>
        <w:rPr>
          <w:spacing w:val="-4"/>
          <w:lang w:val="sq-AL"/>
        </w:rPr>
        <w:tab/>
      </w:r>
      <w:r>
        <w:rPr>
          <w:spacing w:val="-4"/>
          <w:lang w:val="sq-AL"/>
        </w:rPr>
        <w:tab/>
      </w:r>
      <w:r>
        <w:rPr>
          <w:spacing w:val="-4"/>
          <w:lang w:val="sq-AL"/>
        </w:rPr>
        <w:tab/>
      </w:r>
      <w:r>
        <w:rPr>
          <w:spacing w:val="-4"/>
          <w:lang w:val="sq-AL"/>
        </w:rPr>
        <w:tab/>
      </w:r>
      <w:r w:rsidR="00E34856" w:rsidRPr="005B0821">
        <w:rPr>
          <w:spacing w:val="-4"/>
          <w:lang w:val="sq-AL"/>
        </w:rPr>
        <w:t>a</w:t>
      </w:r>
      <w:r w:rsidR="007E0F6F" w:rsidRPr="005B0821">
        <w:rPr>
          <w:spacing w:val="-4"/>
          <w:lang w:val="sq-AL"/>
        </w:rPr>
        <w:t>nëtar</w:t>
      </w:r>
    </w:p>
    <w:p w:rsidR="007E0F6F" w:rsidRPr="005B0821" w:rsidRDefault="005B71F6" w:rsidP="00817DB4">
      <w:pPr>
        <w:pStyle w:val="Paragrafi"/>
        <w:rPr>
          <w:spacing w:val="-4"/>
          <w:lang w:val="sq-AL"/>
        </w:rPr>
      </w:pPr>
      <w:r>
        <w:rPr>
          <w:spacing w:val="-4"/>
          <w:lang w:val="sq-AL"/>
        </w:rPr>
        <w:t>Hysen</w:t>
      </w:r>
      <w:r>
        <w:rPr>
          <w:spacing w:val="-4"/>
          <w:lang w:val="sq-AL"/>
        </w:rPr>
        <w:tab/>
      </w:r>
      <w:r>
        <w:rPr>
          <w:spacing w:val="-4"/>
          <w:lang w:val="sq-AL"/>
        </w:rPr>
        <w:tab/>
      </w:r>
      <w:r w:rsidR="007E0F6F" w:rsidRPr="005B0821">
        <w:rPr>
          <w:spacing w:val="-4"/>
          <w:lang w:val="sq-AL"/>
        </w:rPr>
        <w:t>O</w:t>
      </w:r>
      <w:r w:rsidR="00E34856" w:rsidRPr="005B0821">
        <w:rPr>
          <w:spacing w:val="-4"/>
          <w:lang w:val="sq-AL"/>
        </w:rPr>
        <w:t>smanaj</w:t>
      </w:r>
      <w:r>
        <w:rPr>
          <w:spacing w:val="-4"/>
          <w:lang w:val="sq-AL"/>
        </w:rPr>
        <w:t xml:space="preserve"> </w:t>
      </w:r>
      <w:r w:rsidR="00E34856" w:rsidRPr="005B0821">
        <w:rPr>
          <w:spacing w:val="-4"/>
          <w:lang w:val="sq-AL"/>
        </w:rPr>
        <w:t xml:space="preserve"> </w:t>
      </w:r>
      <w:r w:rsidR="00E34856" w:rsidRPr="005B0821">
        <w:rPr>
          <w:spacing w:val="-4"/>
          <w:lang w:val="sq-AL"/>
        </w:rPr>
        <w:tab/>
      </w:r>
      <w:r w:rsidR="00E34856" w:rsidRPr="005B0821">
        <w:rPr>
          <w:spacing w:val="-4"/>
          <w:lang w:val="sq-AL"/>
        </w:rPr>
        <w:tab/>
      </w:r>
      <w:r>
        <w:rPr>
          <w:spacing w:val="-4"/>
          <w:lang w:val="sq-AL"/>
        </w:rPr>
        <w:tab/>
      </w:r>
      <w:r w:rsidR="00E34856" w:rsidRPr="005B0821">
        <w:rPr>
          <w:spacing w:val="-4"/>
          <w:lang w:val="sq-AL"/>
        </w:rPr>
        <w:t>a</w:t>
      </w:r>
      <w:r w:rsidR="007E0F6F" w:rsidRPr="005B0821">
        <w:rPr>
          <w:spacing w:val="-4"/>
          <w:lang w:val="sq-AL"/>
        </w:rPr>
        <w:t>nëtar</w:t>
      </w:r>
    </w:p>
    <w:p w:rsidR="007E0F6F" w:rsidRPr="005B0821" w:rsidRDefault="005B71F6" w:rsidP="00817DB4">
      <w:pPr>
        <w:pStyle w:val="Paragrafi"/>
        <w:rPr>
          <w:spacing w:val="-4"/>
          <w:lang w:val="sq-AL"/>
        </w:rPr>
      </w:pPr>
      <w:r>
        <w:rPr>
          <w:spacing w:val="-4"/>
          <w:lang w:val="sq-AL"/>
        </w:rPr>
        <w:t>Vera</w:t>
      </w:r>
      <w:r>
        <w:rPr>
          <w:spacing w:val="-4"/>
          <w:lang w:val="sq-AL"/>
        </w:rPr>
        <w:tab/>
      </w:r>
      <w:r w:rsidR="00E34856" w:rsidRPr="005B0821">
        <w:rPr>
          <w:spacing w:val="-4"/>
          <w:lang w:val="sq-AL"/>
        </w:rPr>
        <w:t>Shtjefni</w:t>
      </w:r>
      <w:r>
        <w:rPr>
          <w:spacing w:val="-4"/>
          <w:lang w:val="sq-AL"/>
        </w:rPr>
        <w:tab/>
      </w:r>
      <w:r>
        <w:rPr>
          <w:spacing w:val="-4"/>
          <w:lang w:val="sq-AL"/>
        </w:rPr>
        <w:tab/>
      </w:r>
      <w:r>
        <w:rPr>
          <w:spacing w:val="-4"/>
          <w:lang w:val="sq-AL"/>
        </w:rPr>
        <w:tab/>
      </w:r>
      <w:r>
        <w:rPr>
          <w:spacing w:val="-4"/>
          <w:lang w:val="sq-AL"/>
        </w:rPr>
        <w:tab/>
      </w:r>
      <w:r>
        <w:rPr>
          <w:spacing w:val="-4"/>
          <w:lang w:val="sq-AL"/>
        </w:rPr>
        <w:tab/>
      </w:r>
      <w:r>
        <w:rPr>
          <w:spacing w:val="-4"/>
          <w:lang w:val="sq-AL"/>
        </w:rPr>
        <w:tab/>
      </w:r>
      <w:r>
        <w:rPr>
          <w:spacing w:val="-4"/>
          <w:lang w:val="sq-AL"/>
        </w:rPr>
        <w:tab/>
      </w:r>
      <w:r w:rsidR="00E34856" w:rsidRPr="005B0821">
        <w:rPr>
          <w:spacing w:val="-4"/>
          <w:lang w:val="sq-AL"/>
        </w:rPr>
        <w:t>a</w:t>
      </w:r>
      <w:r w:rsidR="007E0F6F" w:rsidRPr="005B0821">
        <w:rPr>
          <w:spacing w:val="-4"/>
          <w:lang w:val="sq-AL"/>
        </w:rPr>
        <w:t>nëtare</w:t>
      </w:r>
      <w:r w:rsidR="00E34856" w:rsidRPr="005B0821">
        <w:rPr>
          <w:spacing w:val="-4"/>
          <w:lang w:val="sq-AL"/>
        </w:rPr>
        <w:t>,</w:t>
      </w:r>
    </w:p>
    <w:p w:rsidR="007E0F6F" w:rsidRPr="005B0821" w:rsidRDefault="00E34856" w:rsidP="00817DB4">
      <w:pPr>
        <w:pStyle w:val="Paragrafi"/>
        <w:rPr>
          <w:spacing w:val="-4"/>
          <w:lang w:val="sq-AL"/>
        </w:rPr>
      </w:pPr>
      <w:r w:rsidRPr="005B0821">
        <w:rPr>
          <w:spacing w:val="-4"/>
          <w:lang w:val="sq-AL"/>
        </w:rPr>
        <w:t>s</w:t>
      </w:r>
      <w:r w:rsidR="007E0F6F" w:rsidRPr="005B0821">
        <w:rPr>
          <w:spacing w:val="-4"/>
          <w:lang w:val="sq-AL"/>
        </w:rPr>
        <w:t xml:space="preserve">hqyrtoi çështjen me </w:t>
      </w:r>
    </w:p>
    <w:p w:rsidR="007E0F6F" w:rsidRPr="000C2E43" w:rsidRDefault="007E0F6F" w:rsidP="00817DB4">
      <w:pPr>
        <w:pStyle w:val="Paragrafi"/>
        <w:rPr>
          <w:lang w:val="sq-AL"/>
        </w:rPr>
      </w:pPr>
      <w:r w:rsidRPr="000C2E43">
        <w:rPr>
          <w:lang w:val="sq-AL"/>
        </w:rPr>
        <w:t xml:space="preserve">OBJEKT: </w:t>
      </w:r>
      <w:r w:rsidRPr="000C2E43">
        <w:rPr>
          <w:lang w:val="sq-AL"/>
        </w:rPr>
        <w:tab/>
        <w:t>Për dhënien e mandatit të deputetit të Kuvendit të Shqipërisë</w:t>
      </w:r>
      <w:r w:rsidR="00E34856" w:rsidRPr="000C2E43">
        <w:rPr>
          <w:lang w:val="sq-AL"/>
        </w:rPr>
        <w:t>,</w:t>
      </w:r>
      <w:r w:rsidRPr="000C2E43">
        <w:rPr>
          <w:lang w:val="sq-AL"/>
        </w:rPr>
        <w:t xml:space="preserve"> kandidatit të listës shumemërore të Partisë Demokratike, Qarku Berat, për plotësimin e vakancës së njoftuar nga Kuvendi i Shqipërisë, pas heqjes dorë nga mandati i deputetit z. Eduard Halimi.</w:t>
      </w:r>
    </w:p>
    <w:p w:rsidR="007E0F6F" w:rsidRPr="005B0821" w:rsidRDefault="007E0F6F" w:rsidP="00817DB4">
      <w:pPr>
        <w:pStyle w:val="Paragrafi"/>
        <w:rPr>
          <w:spacing w:val="-4"/>
          <w:lang w:val="sq-AL"/>
        </w:rPr>
      </w:pPr>
      <w:r w:rsidRPr="005B0821">
        <w:rPr>
          <w:spacing w:val="-4"/>
          <w:lang w:val="sq-AL"/>
        </w:rPr>
        <w:t xml:space="preserve">KËRKUES: </w:t>
      </w:r>
      <w:r w:rsidRPr="005B0821">
        <w:rPr>
          <w:spacing w:val="-4"/>
          <w:lang w:val="sq-AL"/>
        </w:rPr>
        <w:tab/>
      </w:r>
      <w:r w:rsidRPr="005B0821">
        <w:rPr>
          <w:spacing w:val="-4"/>
          <w:lang w:val="sq-AL"/>
        </w:rPr>
        <w:tab/>
        <w:t>Kuvendi i Republikës së Shqipërisë.</w:t>
      </w:r>
    </w:p>
    <w:p w:rsidR="007E0F6F" w:rsidRPr="000C2E43" w:rsidRDefault="007E0F6F" w:rsidP="00817DB4">
      <w:pPr>
        <w:pStyle w:val="Paragrafi"/>
        <w:rPr>
          <w:lang w:val="sq-AL"/>
        </w:rPr>
      </w:pPr>
      <w:r w:rsidRPr="000C2E43">
        <w:rPr>
          <w:lang w:val="sq-AL"/>
        </w:rPr>
        <w:t xml:space="preserve">BAZA LIGJORE: </w:t>
      </w:r>
      <w:r w:rsidRPr="000C2E43">
        <w:rPr>
          <w:lang w:val="sq-AL"/>
        </w:rPr>
        <w:tab/>
        <w:t xml:space="preserve">Neni 23, pika 1, germa </w:t>
      </w:r>
      <w:r w:rsidR="00F91593" w:rsidRPr="000C2E43">
        <w:rPr>
          <w:lang w:val="sq-AL"/>
        </w:rPr>
        <w:t>“</w:t>
      </w:r>
      <w:r w:rsidRPr="000C2E43">
        <w:rPr>
          <w:lang w:val="sq-AL"/>
        </w:rPr>
        <w:t>a</w:t>
      </w:r>
      <w:r w:rsidR="00F91593" w:rsidRPr="000C2E43">
        <w:rPr>
          <w:lang w:val="sq-AL"/>
        </w:rPr>
        <w:t>”</w:t>
      </w:r>
      <w:r w:rsidRPr="000C2E43">
        <w:rPr>
          <w:lang w:val="sq-AL"/>
        </w:rPr>
        <w:t>, neni 164, pika 2, dhe neni 175, pika 2</w:t>
      </w:r>
      <w:r w:rsidR="00E34856" w:rsidRPr="000C2E43">
        <w:rPr>
          <w:lang w:val="sq-AL"/>
        </w:rPr>
        <w:t>,</w:t>
      </w:r>
      <w:r w:rsidRPr="000C2E43">
        <w:rPr>
          <w:lang w:val="sq-AL"/>
        </w:rPr>
        <w:t xml:space="preserve"> e ligjit nr. 10019, datë 29.12.2008</w:t>
      </w:r>
      <w:r w:rsidR="00E34856" w:rsidRPr="000C2E43">
        <w:rPr>
          <w:lang w:val="sq-AL"/>
        </w:rPr>
        <w:t>,</w:t>
      </w:r>
      <w:r w:rsidRPr="000C2E43">
        <w:rPr>
          <w:lang w:val="sq-AL"/>
        </w:rPr>
        <w:t xml:space="preserve"> “Kodi Zgjedhor i Republikës së Shqipërisë”</w:t>
      </w:r>
      <w:r w:rsidR="00E34856" w:rsidRPr="000C2E43">
        <w:rPr>
          <w:lang w:val="sq-AL"/>
        </w:rPr>
        <w:t>, të</w:t>
      </w:r>
      <w:r w:rsidRPr="000C2E43">
        <w:rPr>
          <w:lang w:val="sq-AL"/>
        </w:rPr>
        <w:t xml:space="preserve"> ndryshuar, neni 11</w:t>
      </w:r>
      <w:r w:rsidR="00E34856" w:rsidRPr="000C2E43">
        <w:rPr>
          <w:lang w:val="sq-AL"/>
        </w:rPr>
        <w:t>,</w:t>
      </w:r>
      <w:r w:rsidRPr="000C2E43">
        <w:rPr>
          <w:lang w:val="sq-AL"/>
        </w:rPr>
        <w:t xml:space="preserve"> të ligjit 138/2015, “Për garantimin e integritetit të personave që zgjidhen, emërohen ose ushtrojnë funksione publike”.</w:t>
      </w:r>
    </w:p>
    <w:p w:rsidR="00827844" w:rsidRDefault="00827844" w:rsidP="00817DB4">
      <w:pPr>
        <w:pStyle w:val="Paragrafi"/>
        <w:rPr>
          <w:spacing w:val="-4"/>
          <w:lang w:val="sq-AL"/>
        </w:rPr>
      </w:pPr>
    </w:p>
    <w:p w:rsidR="007E0F6F" w:rsidRPr="005B0821" w:rsidRDefault="007E0F6F" w:rsidP="00817DB4">
      <w:pPr>
        <w:pStyle w:val="Paragrafi"/>
        <w:rPr>
          <w:spacing w:val="-4"/>
          <w:lang w:val="sq-AL"/>
        </w:rPr>
      </w:pPr>
      <w:r w:rsidRPr="005B0821">
        <w:rPr>
          <w:spacing w:val="-4"/>
          <w:lang w:val="sq-AL"/>
        </w:rPr>
        <w:t>KQZ</w:t>
      </w:r>
      <w:r w:rsidR="00E34856" w:rsidRPr="005B0821">
        <w:rPr>
          <w:spacing w:val="-4"/>
          <w:lang w:val="sq-AL"/>
        </w:rPr>
        <w:t>-ja,</w:t>
      </w:r>
      <w:r w:rsidRPr="005B0821">
        <w:rPr>
          <w:spacing w:val="-4"/>
          <w:lang w:val="sq-AL"/>
        </w:rPr>
        <w:t xml:space="preserve"> pasi shqyrtoi dokumentacionin e paraqitur dhe dëgjoi diskutimet e përfaqësuesve të partive politike,</w:t>
      </w:r>
    </w:p>
    <w:p w:rsidR="007E0F6F" w:rsidRPr="005B0821" w:rsidRDefault="007E0F6F" w:rsidP="00E34856">
      <w:pPr>
        <w:pStyle w:val="Paragrafi"/>
        <w:jc w:val="center"/>
        <w:rPr>
          <w:spacing w:val="-4"/>
          <w:lang w:val="sq-AL"/>
        </w:rPr>
      </w:pPr>
      <w:r w:rsidRPr="005B0821">
        <w:rPr>
          <w:spacing w:val="-4"/>
          <w:lang w:val="sq-AL"/>
        </w:rPr>
        <w:t>VËREN</w:t>
      </w:r>
      <w:r w:rsidR="00E34856" w:rsidRPr="005B0821">
        <w:rPr>
          <w:spacing w:val="-4"/>
          <w:lang w:val="sq-AL"/>
        </w:rPr>
        <w:t>:</w:t>
      </w:r>
    </w:p>
    <w:p w:rsidR="007E0F6F" w:rsidRPr="005B0821" w:rsidRDefault="007E0F6F" w:rsidP="00817DB4">
      <w:pPr>
        <w:pStyle w:val="Paragrafi"/>
        <w:rPr>
          <w:spacing w:val="-4"/>
          <w:lang w:val="sq-AL"/>
        </w:rPr>
      </w:pPr>
    </w:p>
    <w:p w:rsidR="007E0F6F" w:rsidRPr="005B0821" w:rsidRDefault="007E0F6F" w:rsidP="00817DB4">
      <w:pPr>
        <w:pStyle w:val="Paragrafi"/>
        <w:rPr>
          <w:spacing w:val="-4"/>
          <w:lang w:val="sq-AL"/>
        </w:rPr>
      </w:pPr>
      <w:r w:rsidRPr="005B0821">
        <w:rPr>
          <w:spacing w:val="-4"/>
          <w:lang w:val="sq-AL"/>
        </w:rPr>
        <w:t>Nëpërmjet shkresës nr.</w:t>
      </w:r>
      <w:r w:rsidR="00E34856" w:rsidRPr="005B0821">
        <w:rPr>
          <w:spacing w:val="-4"/>
          <w:lang w:val="sq-AL"/>
        </w:rPr>
        <w:t xml:space="preserve"> 518/1 prot., datë 12.</w:t>
      </w:r>
      <w:r w:rsidRPr="005B0821">
        <w:rPr>
          <w:spacing w:val="-4"/>
          <w:lang w:val="sq-AL"/>
        </w:rPr>
        <w:t>2.2018, drejtuar KQZ-sё, Sekretari i Përgjithshëm i Kuvendit</w:t>
      </w:r>
      <w:r w:rsidR="00E34856" w:rsidRPr="005B0821">
        <w:rPr>
          <w:spacing w:val="-4"/>
          <w:lang w:val="sq-AL"/>
        </w:rPr>
        <w:t>,</w:t>
      </w:r>
      <w:r w:rsidRPr="005B0821">
        <w:rPr>
          <w:spacing w:val="-4"/>
          <w:lang w:val="sq-AL"/>
        </w:rPr>
        <w:t xml:space="preserve"> z.</w:t>
      </w:r>
      <w:r w:rsidR="00E34856" w:rsidRPr="005B0821">
        <w:rPr>
          <w:spacing w:val="-4"/>
          <w:lang w:val="sq-AL"/>
        </w:rPr>
        <w:t xml:space="preserve"> </w:t>
      </w:r>
      <w:r w:rsidRPr="005B0821">
        <w:rPr>
          <w:spacing w:val="-4"/>
          <w:lang w:val="sq-AL"/>
        </w:rPr>
        <w:t>Genci Gjonçaj, njofton krijimin e vakancës për shkak të heqjes dorë nga mandati i deputetit të Kuvendit të Shqipërisë, të z. Eduard Halimi</w:t>
      </w:r>
      <w:r w:rsidR="000A7FFB" w:rsidRPr="005B0821">
        <w:rPr>
          <w:spacing w:val="-4"/>
          <w:lang w:val="sq-AL"/>
        </w:rPr>
        <w:t>,</w:t>
      </w:r>
      <w:r w:rsidR="008A0A32" w:rsidRPr="005B0821">
        <w:rPr>
          <w:spacing w:val="-4"/>
          <w:lang w:val="sq-AL"/>
        </w:rPr>
        <w:t xml:space="preserve"> deputet i zonës zgjedhore</w:t>
      </w:r>
      <w:r w:rsidRPr="005B0821">
        <w:rPr>
          <w:spacing w:val="-4"/>
          <w:lang w:val="sq-AL"/>
        </w:rPr>
        <w:t xml:space="preserve"> Qarku Berat.</w:t>
      </w:r>
    </w:p>
    <w:p w:rsidR="007E0F6F" w:rsidRPr="005B0821" w:rsidRDefault="007E0F6F" w:rsidP="00817DB4">
      <w:pPr>
        <w:pStyle w:val="Paragrafi"/>
        <w:rPr>
          <w:spacing w:val="-4"/>
          <w:lang w:val="sq-AL"/>
        </w:rPr>
      </w:pPr>
      <w:r w:rsidRPr="005B0821">
        <w:rPr>
          <w:spacing w:val="-4"/>
          <w:lang w:val="sq-AL"/>
        </w:rPr>
        <w:t>Neni 164 i Kodit Zgjedhor përcakton se në rast të heqjes dorë nga mandati i deputetit, Kuvendi njofton KQZ</w:t>
      </w:r>
      <w:r w:rsidR="000A7FFB" w:rsidRPr="005B0821">
        <w:rPr>
          <w:spacing w:val="-4"/>
          <w:lang w:val="sq-AL"/>
        </w:rPr>
        <w:t>-në</w:t>
      </w:r>
      <w:r w:rsidRPr="005B0821">
        <w:rPr>
          <w:spacing w:val="-4"/>
          <w:lang w:val="sq-AL"/>
        </w:rPr>
        <w:t xml:space="preserve"> për krijimin e vakancës dhe KQZ</w:t>
      </w:r>
      <w:r w:rsidR="000A7FFB" w:rsidRPr="005B0821">
        <w:rPr>
          <w:spacing w:val="-4"/>
          <w:lang w:val="sq-AL"/>
        </w:rPr>
        <w:t>-ja</w:t>
      </w:r>
      <w:r w:rsidRPr="005B0821">
        <w:rPr>
          <w:spacing w:val="-4"/>
          <w:lang w:val="sq-AL"/>
        </w:rPr>
        <w:t xml:space="preserve"> merr vendim për dhënien e  mandatit kandidatit të radhës në listën shumemërore të së njëjtës parti politike në zonën zgjedhore përkatëse, regjistruar sipas nenit 67 të Kodit Zgjedhor.</w:t>
      </w:r>
    </w:p>
    <w:p w:rsidR="007E0F6F" w:rsidRPr="005B0821" w:rsidRDefault="007E0F6F" w:rsidP="00817DB4">
      <w:pPr>
        <w:pStyle w:val="Paragrafi"/>
        <w:rPr>
          <w:spacing w:val="-4"/>
          <w:lang w:val="sq-AL"/>
        </w:rPr>
      </w:pPr>
      <w:r w:rsidRPr="005B0821">
        <w:rPr>
          <w:spacing w:val="-4"/>
          <w:lang w:val="sq-AL"/>
        </w:rPr>
        <w:t>Komisioni Qendror i Zgjedhjeve</w:t>
      </w:r>
      <w:r w:rsidR="000A7FFB" w:rsidRPr="005B0821">
        <w:rPr>
          <w:spacing w:val="-4"/>
          <w:lang w:val="sq-AL"/>
        </w:rPr>
        <w:t>,</w:t>
      </w:r>
      <w:r w:rsidRPr="005B0821">
        <w:rPr>
          <w:spacing w:val="-4"/>
          <w:lang w:val="sq-AL"/>
        </w:rPr>
        <w:t xml:space="preserve"> me vendimin nr.</w:t>
      </w:r>
      <w:r w:rsidR="000A7FFB" w:rsidRPr="005B0821">
        <w:rPr>
          <w:spacing w:val="-4"/>
          <w:lang w:val="sq-AL"/>
        </w:rPr>
        <w:t xml:space="preserve"> 555, datë 26.</w:t>
      </w:r>
      <w:r w:rsidRPr="005B0821">
        <w:rPr>
          <w:spacing w:val="-4"/>
          <w:lang w:val="sq-AL"/>
        </w:rPr>
        <w:t>7.2017</w:t>
      </w:r>
      <w:r w:rsidR="000A7FFB" w:rsidRPr="005B0821">
        <w:rPr>
          <w:spacing w:val="-4"/>
          <w:lang w:val="sq-AL"/>
        </w:rPr>
        <w:t>,</w:t>
      </w:r>
      <w:r w:rsidRPr="005B0821">
        <w:rPr>
          <w:spacing w:val="-4"/>
          <w:lang w:val="sq-AL"/>
        </w:rPr>
        <w:t xml:space="preserve"> shpalli rezultatin përfundimtar të zgjedhjeve për Kuve</w:t>
      </w:r>
      <w:r w:rsidR="000A7FFB" w:rsidRPr="005B0821">
        <w:rPr>
          <w:spacing w:val="-4"/>
          <w:lang w:val="sq-AL"/>
        </w:rPr>
        <w:t>ndin e Shqipërisë, të datës 25.</w:t>
      </w:r>
      <w:r w:rsidRPr="005B0821">
        <w:rPr>
          <w:spacing w:val="-4"/>
          <w:lang w:val="sq-AL"/>
        </w:rPr>
        <w:t>6.2017, si dhe miratoi listën shumemërore të deputetëve të zgjedhur për çdo subjekt, për çdo zonë zgjedhore.</w:t>
      </w:r>
    </w:p>
    <w:p w:rsidR="007E0F6F" w:rsidRPr="00827844" w:rsidRDefault="007E0F6F" w:rsidP="00817DB4">
      <w:pPr>
        <w:pStyle w:val="Paragrafi"/>
        <w:rPr>
          <w:lang w:val="sq-AL"/>
        </w:rPr>
      </w:pPr>
      <w:r w:rsidRPr="005B0821">
        <w:rPr>
          <w:spacing w:val="-4"/>
          <w:lang w:val="sq-AL"/>
        </w:rPr>
        <w:t>Sipas vendimit të sipërcituar, Partia Demokratike për zonën zgjedhore Qarku Berat, për zgjedhjet për Kuvendin e Shqipërisë</w:t>
      </w:r>
      <w:r w:rsidR="000A7FFB" w:rsidRPr="005B0821">
        <w:rPr>
          <w:spacing w:val="-4"/>
          <w:lang w:val="sq-AL"/>
        </w:rPr>
        <w:t>, të datës 25 q</w:t>
      </w:r>
      <w:r w:rsidRPr="005B0821">
        <w:rPr>
          <w:spacing w:val="-4"/>
          <w:lang w:val="sq-AL"/>
        </w:rPr>
        <w:t>ershor 2017</w:t>
      </w:r>
      <w:r w:rsidRPr="00827844">
        <w:rPr>
          <w:lang w:val="sq-AL"/>
        </w:rPr>
        <w:t>, ka fituar 1 mandat dhe kandidati fitues nga lista sh</w:t>
      </w:r>
      <w:r w:rsidR="000A7FFB" w:rsidRPr="00827844">
        <w:rPr>
          <w:lang w:val="sq-AL"/>
        </w:rPr>
        <w:t>umemërore e Partisë Demokratike,</w:t>
      </w:r>
      <w:r w:rsidR="0014434C" w:rsidRPr="00827844">
        <w:rPr>
          <w:lang w:val="sq-AL"/>
        </w:rPr>
        <w:t xml:space="preserve"> </w:t>
      </w:r>
      <w:r w:rsidR="000A7FFB" w:rsidRPr="00827844">
        <w:rPr>
          <w:lang w:val="sq-AL"/>
        </w:rPr>
        <w:t>Qarku Berat</w:t>
      </w:r>
      <w:r w:rsidRPr="00827844">
        <w:rPr>
          <w:lang w:val="sq-AL"/>
        </w:rPr>
        <w:t xml:space="preserve">, është si më poshtë: me numër rendor 1 (një) z. Eduard Ismail Halimi. </w:t>
      </w:r>
    </w:p>
    <w:p w:rsidR="007E0F6F" w:rsidRPr="00827844" w:rsidRDefault="007E0F6F" w:rsidP="00817DB4">
      <w:pPr>
        <w:pStyle w:val="Paragrafi"/>
        <w:rPr>
          <w:lang w:val="sq-AL"/>
        </w:rPr>
      </w:pPr>
      <w:r w:rsidRPr="00827844">
        <w:rPr>
          <w:lang w:val="sq-AL"/>
        </w:rPr>
        <w:t xml:space="preserve"> Rezulton se lista shumemërore e Partisë Demokratike, Qarku Berat</w:t>
      </w:r>
      <w:r w:rsidR="000A7FFB" w:rsidRPr="00827844">
        <w:rPr>
          <w:lang w:val="sq-AL"/>
        </w:rPr>
        <w:t>,</w:t>
      </w:r>
      <w:r w:rsidRPr="00827844">
        <w:rPr>
          <w:lang w:val="sq-AL"/>
        </w:rPr>
        <w:t xml:space="preserve"> nuk i plotëson të gjitha krite</w:t>
      </w:r>
      <w:r w:rsidR="000A7FFB" w:rsidRPr="00827844">
        <w:rPr>
          <w:lang w:val="sq-AL"/>
        </w:rPr>
        <w:t>ret e përcaktuara në nenin 67 të</w:t>
      </w:r>
      <w:r w:rsidRPr="00827844">
        <w:rPr>
          <w:lang w:val="sq-AL"/>
        </w:rPr>
        <w:t xml:space="preserve"> Kodit Zgjedhor, dhe konkretisht nuk plotëson </w:t>
      </w:r>
      <w:r w:rsidR="000A7FFB" w:rsidRPr="00827844">
        <w:rPr>
          <w:lang w:val="sq-AL"/>
        </w:rPr>
        <w:t>kriterin e gjinisë, duke mos pas</w:t>
      </w:r>
      <w:r w:rsidRPr="00827844">
        <w:rPr>
          <w:lang w:val="sq-AL"/>
        </w:rPr>
        <w:t>ur një në tre emrat e parë kandidat nga secila gjini. KQZ</w:t>
      </w:r>
      <w:r w:rsidR="000A7FFB" w:rsidRPr="00827844">
        <w:rPr>
          <w:lang w:val="sq-AL"/>
        </w:rPr>
        <w:t>-ja,</w:t>
      </w:r>
      <w:r w:rsidRPr="00827844">
        <w:rPr>
          <w:lang w:val="sq-AL"/>
        </w:rPr>
        <w:t xml:space="preserve"> me vendimin nr.</w:t>
      </w:r>
      <w:r w:rsidR="000A7FFB" w:rsidRPr="00827844">
        <w:rPr>
          <w:lang w:val="sq-AL"/>
        </w:rPr>
        <w:t xml:space="preserve"> 566, datë </w:t>
      </w:r>
      <w:r w:rsidRPr="00827844">
        <w:rPr>
          <w:lang w:val="sq-AL"/>
        </w:rPr>
        <w:t>5.10.2017</w:t>
      </w:r>
      <w:r w:rsidR="000A7FFB" w:rsidRPr="00827844">
        <w:rPr>
          <w:lang w:val="sq-AL"/>
        </w:rPr>
        <w:t>,</w:t>
      </w:r>
      <w:r w:rsidRPr="00827844">
        <w:rPr>
          <w:lang w:val="sq-AL"/>
        </w:rPr>
        <w:t xml:space="preserve"> vendosi sanksionin administrativ me gjobë në masën 12.000.000 lekë ndaj Partisë Demokratike.</w:t>
      </w:r>
    </w:p>
    <w:p w:rsidR="007E0F6F" w:rsidRPr="00827844" w:rsidRDefault="007E0F6F" w:rsidP="00817DB4">
      <w:pPr>
        <w:pStyle w:val="Paragrafi"/>
        <w:rPr>
          <w:lang w:val="sq-AL"/>
        </w:rPr>
      </w:pPr>
      <w:r w:rsidRPr="00827844">
        <w:rPr>
          <w:lang w:val="sq-AL"/>
        </w:rPr>
        <w:t>Në bazë të nenit 175, pika 2</w:t>
      </w:r>
      <w:r w:rsidR="00552E81" w:rsidRPr="00827844">
        <w:rPr>
          <w:lang w:val="sq-AL"/>
        </w:rPr>
        <w:t>,</w:t>
      </w:r>
      <w:r w:rsidRPr="00827844">
        <w:rPr>
          <w:lang w:val="sq-AL"/>
        </w:rPr>
        <w:t xml:space="preserve"> të Kodit Zgjedhor, KQZ</w:t>
      </w:r>
      <w:r w:rsidR="00552E81" w:rsidRPr="00827844">
        <w:rPr>
          <w:lang w:val="sq-AL"/>
        </w:rPr>
        <w:t>-ja,</w:t>
      </w:r>
      <w:r w:rsidRPr="00827844">
        <w:rPr>
          <w:lang w:val="sq-AL"/>
        </w:rPr>
        <w:t xml:space="preserve"> në rast vakance të krijuar në mandatet e fituara nga lista shumemërore e PD</w:t>
      </w:r>
      <w:r w:rsidR="00552E81" w:rsidRPr="00827844">
        <w:rPr>
          <w:lang w:val="sq-AL"/>
        </w:rPr>
        <w:t>-së</w:t>
      </w:r>
      <w:r w:rsidRPr="00827844">
        <w:rPr>
          <w:lang w:val="sq-AL"/>
        </w:rPr>
        <w:t xml:space="preserve">, në Zonën Zgjedhore Qarku Berat duhet të zbatojë dhe sanksionin plotësues, duke zëvendësuar vakancën e krijuar me kandidatin e radhës nga gjinia më pak e përfaqësuar. </w:t>
      </w:r>
    </w:p>
    <w:p w:rsidR="00827844" w:rsidRDefault="00827844" w:rsidP="00817DB4">
      <w:pPr>
        <w:pStyle w:val="Paragrafi"/>
        <w:rPr>
          <w:lang w:val="sq-AL"/>
        </w:rPr>
      </w:pPr>
    </w:p>
    <w:p w:rsidR="007E0F6F" w:rsidRPr="00827844" w:rsidRDefault="007E0F6F" w:rsidP="00817DB4">
      <w:pPr>
        <w:pStyle w:val="Paragrafi"/>
        <w:rPr>
          <w:lang w:val="sq-AL"/>
        </w:rPr>
      </w:pPr>
      <w:r w:rsidRPr="00827844">
        <w:rPr>
          <w:lang w:val="sq-AL"/>
        </w:rPr>
        <w:t>Në bazë të listës shumemërore</w:t>
      </w:r>
      <w:r w:rsidR="0031068E" w:rsidRPr="00827844">
        <w:rPr>
          <w:lang w:val="sq-AL"/>
        </w:rPr>
        <w:t xml:space="preserve"> të</w:t>
      </w:r>
      <w:r w:rsidRPr="00827844">
        <w:rPr>
          <w:lang w:val="sq-AL"/>
        </w:rPr>
        <w:t xml:space="preserve"> Deklaratës Model 03, kandidati i radhës nga gjinia më pak e përfaqësuar me nr. </w:t>
      </w:r>
      <w:r w:rsidR="0031068E" w:rsidRPr="00827844">
        <w:rPr>
          <w:lang w:val="sq-AL"/>
        </w:rPr>
        <w:t>rendor 6 është znj. Juvina Jani</w:t>
      </w:r>
      <w:r w:rsidRPr="00827844">
        <w:rPr>
          <w:lang w:val="sq-AL"/>
        </w:rPr>
        <w:t xml:space="preserve"> dhe me nr</w:t>
      </w:r>
      <w:r w:rsidR="0031068E" w:rsidRPr="00827844">
        <w:rPr>
          <w:lang w:val="sq-AL"/>
        </w:rPr>
        <w:t>.</w:t>
      </w:r>
      <w:r w:rsidRPr="00827844">
        <w:rPr>
          <w:lang w:val="sq-AL"/>
        </w:rPr>
        <w:t xml:space="preserve"> rendor 7 është z</w:t>
      </w:r>
      <w:r w:rsidR="0031068E" w:rsidRPr="00827844">
        <w:rPr>
          <w:lang w:val="sq-AL"/>
        </w:rPr>
        <w:t>n</w:t>
      </w:r>
      <w:r w:rsidRPr="00827844">
        <w:rPr>
          <w:lang w:val="sq-AL"/>
        </w:rPr>
        <w:t xml:space="preserve">j. Monika Qosja. Me shkresën nr. 189 prot., </w:t>
      </w:r>
      <w:r w:rsidR="0031068E" w:rsidRPr="00827844">
        <w:rPr>
          <w:lang w:val="sq-AL"/>
        </w:rPr>
        <w:t>datë 12.</w:t>
      </w:r>
      <w:r w:rsidRPr="00827844">
        <w:rPr>
          <w:lang w:val="sq-AL"/>
        </w:rPr>
        <w:t>2.2018</w:t>
      </w:r>
      <w:r w:rsidR="0031068E" w:rsidRPr="00827844">
        <w:rPr>
          <w:lang w:val="sq-AL"/>
        </w:rPr>
        <w:t>,</w:t>
      </w:r>
      <w:r w:rsidRPr="00827844">
        <w:rPr>
          <w:lang w:val="sq-AL"/>
        </w:rPr>
        <w:t xml:space="preserve"> znj. Juvina Jani, ka paraqitur dorëheqjen nga kandidimi, zgjedhja apo mandati për deputete të Partisë Demokratike, Qarku Berat. Në bazë të shkresës nr. 188 prot., datë </w:t>
      </w:r>
      <w:r w:rsidR="0031068E" w:rsidRPr="00827844">
        <w:rPr>
          <w:lang w:val="sq-AL"/>
        </w:rPr>
        <w:t>12.</w:t>
      </w:r>
      <w:r w:rsidRPr="00827844">
        <w:rPr>
          <w:lang w:val="sq-AL"/>
        </w:rPr>
        <w:t>2.2018</w:t>
      </w:r>
      <w:r w:rsidR="0031068E" w:rsidRPr="00827844">
        <w:rPr>
          <w:lang w:val="sq-AL"/>
        </w:rPr>
        <w:t>,</w:t>
      </w:r>
      <w:r w:rsidRPr="00827844">
        <w:rPr>
          <w:lang w:val="sq-AL"/>
        </w:rPr>
        <w:t xml:space="preserve"> znj. Monika Qosja ka paraqitur dorëheqjen nga kandidimi dhe zgjedhja si deputete e Partisë Demokratike, Qarku Berat.</w:t>
      </w:r>
    </w:p>
    <w:p w:rsidR="007E0F6F" w:rsidRPr="00827844" w:rsidRDefault="006E23CD" w:rsidP="00817DB4">
      <w:pPr>
        <w:pStyle w:val="Paragrafi"/>
        <w:rPr>
          <w:lang w:val="sq-AL"/>
        </w:rPr>
      </w:pPr>
      <w:r w:rsidRPr="00827844">
        <w:rPr>
          <w:lang w:val="sq-AL"/>
        </w:rPr>
        <w:t>Sipas Deklaratës Model 03</w:t>
      </w:r>
      <w:r w:rsidR="007E0F6F" w:rsidRPr="00827844">
        <w:rPr>
          <w:lang w:val="sq-AL"/>
        </w:rPr>
        <w:t xml:space="preserve"> rezulton se gjinia femërore, si gjinia më pak e përfaqësuar ne listën shumemërore Qarku Berat</w:t>
      </w:r>
      <w:r w:rsidRPr="00827844">
        <w:rPr>
          <w:lang w:val="sq-AL"/>
        </w:rPr>
        <w:t>,</w:t>
      </w:r>
      <w:r w:rsidR="007E0F6F" w:rsidRPr="00827844">
        <w:rPr>
          <w:lang w:val="sq-AL"/>
        </w:rPr>
        <w:t xml:space="preserve"> pas dorëheqjes së znj. Juvina Jani dhe znj. Monika Qosja, shteron. </w:t>
      </w:r>
    </w:p>
    <w:p w:rsidR="007E0F6F" w:rsidRPr="00827844" w:rsidRDefault="007E0F6F" w:rsidP="00817DB4">
      <w:pPr>
        <w:pStyle w:val="Paragrafi"/>
        <w:rPr>
          <w:lang w:val="sq-AL"/>
        </w:rPr>
      </w:pPr>
      <w:r w:rsidRPr="00827844">
        <w:rPr>
          <w:lang w:val="sq-AL"/>
        </w:rPr>
        <w:t>Sipas listës shumemërore të Partisë Demokratike, Qarku Berat</w:t>
      </w:r>
      <w:r w:rsidR="006E23CD" w:rsidRPr="00827844">
        <w:rPr>
          <w:lang w:val="sq-AL"/>
        </w:rPr>
        <w:t>,</w:t>
      </w:r>
      <w:r w:rsidRPr="00827844">
        <w:rPr>
          <w:lang w:val="sq-AL"/>
        </w:rPr>
        <w:t xml:space="preserve"> kandidati vijues është kandidati i cili renditet me numër rendor 02 (dy)</w:t>
      </w:r>
      <w:r w:rsidR="006E23CD" w:rsidRPr="00827844">
        <w:rPr>
          <w:lang w:val="sq-AL"/>
        </w:rPr>
        <w:t>,</w:t>
      </w:r>
      <w:r w:rsidRPr="00827844">
        <w:rPr>
          <w:lang w:val="sq-AL"/>
        </w:rPr>
        <w:t xml:space="preserve"> z. Astrit Ferik Veliaj. Nga verifikimi i dokumentacionit të mësipërm rezulton se personit tё cilit do t’i kalojë mandati si deputet për Kuvendin e Shqipërisë</w:t>
      </w:r>
      <w:r w:rsidR="004A4923" w:rsidRPr="00827844">
        <w:rPr>
          <w:lang w:val="sq-AL"/>
        </w:rPr>
        <w:t>,</w:t>
      </w:r>
      <w:r w:rsidRPr="00827844">
        <w:rPr>
          <w:lang w:val="sq-AL"/>
        </w:rPr>
        <w:t xml:space="preserve"> nga lista shumemërore pёr tё plotёsuar vendin vakant tё krijuar nga dorëheqja e z. Eduard Halimi dhe shterimit të kandidateve të gjinisë femërore</w:t>
      </w:r>
      <w:r w:rsidR="004A4923" w:rsidRPr="00827844">
        <w:rPr>
          <w:lang w:val="sq-AL"/>
        </w:rPr>
        <w:t>,</w:t>
      </w:r>
      <w:r w:rsidRPr="00827844">
        <w:rPr>
          <w:lang w:val="sq-AL"/>
        </w:rPr>
        <w:t xml:space="preserve"> është  z. Astrit Ferik Veliaj.</w:t>
      </w:r>
    </w:p>
    <w:p w:rsidR="007E0F6F" w:rsidRPr="00827844" w:rsidRDefault="007E0F6F" w:rsidP="00817DB4">
      <w:pPr>
        <w:pStyle w:val="Paragrafi"/>
        <w:rPr>
          <w:lang w:val="sq-AL"/>
        </w:rPr>
      </w:pPr>
      <w:r w:rsidRPr="00827844">
        <w:rPr>
          <w:lang w:val="sq-AL"/>
        </w:rPr>
        <w:t>KQZ</w:t>
      </w:r>
      <w:r w:rsidR="004A4923" w:rsidRPr="00827844">
        <w:rPr>
          <w:lang w:val="sq-AL"/>
        </w:rPr>
        <w:t>-ja,</w:t>
      </w:r>
      <w:r w:rsidRPr="00827844">
        <w:rPr>
          <w:lang w:val="sq-AL"/>
        </w:rPr>
        <w:t xml:space="preserve"> me vendimin nr.</w:t>
      </w:r>
      <w:r w:rsidR="004A4923" w:rsidRPr="00827844">
        <w:rPr>
          <w:lang w:val="sq-AL"/>
        </w:rPr>
        <w:t xml:space="preserve"> 288, datë 5.</w:t>
      </w:r>
      <w:r w:rsidRPr="00827844">
        <w:rPr>
          <w:lang w:val="sq-AL"/>
        </w:rPr>
        <w:t>5.2017, “Për miratimin e listave shumemërore të Partisë Demokratike për zgjedhjet për Kuvendin e Shqipërisë</w:t>
      </w:r>
      <w:r w:rsidR="004A4923" w:rsidRPr="00827844">
        <w:rPr>
          <w:lang w:val="sq-AL"/>
        </w:rPr>
        <w:t>, datë 25.</w:t>
      </w:r>
      <w:r w:rsidRPr="00827844">
        <w:rPr>
          <w:lang w:val="sq-AL"/>
        </w:rPr>
        <w:t xml:space="preserve">6.2017”, ka miratuar listën shumemërore të Partisë Demokratike, për 12 zonat zgjedhore. </w:t>
      </w:r>
    </w:p>
    <w:p w:rsidR="007E0F6F" w:rsidRPr="00827844" w:rsidRDefault="007E0F6F" w:rsidP="00817DB4">
      <w:pPr>
        <w:pStyle w:val="Paragrafi"/>
        <w:rPr>
          <w:lang w:val="sq-AL"/>
        </w:rPr>
      </w:pPr>
      <w:r w:rsidRPr="00827844">
        <w:rPr>
          <w:lang w:val="sq-AL"/>
        </w:rPr>
        <w:t>Referuar nenit 11</w:t>
      </w:r>
      <w:r w:rsidR="00697B86" w:rsidRPr="00827844">
        <w:rPr>
          <w:lang w:val="sq-AL"/>
        </w:rPr>
        <w:t>,</w:t>
      </w:r>
      <w:r w:rsidRPr="00827844">
        <w:rPr>
          <w:lang w:val="sq-AL"/>
        </w:rPr>
        <w:t xml:space="preserve"> të ligjit 138/2015, “Për garantimin e integritetit të personave që zgjidhen, emërohen ose ushtrojnë funksione publike”, vetëdeklarimi dhe verifikimi i kushteve të të dhënave në përputhje me këtë ligj, kryhet për çdo kandidat </w:t>
      </w:r>
      <w:r w:rsidR="00697B86" w:rsidRPr="00827844">
        <w:rPr>
          <w:lang w:val="sq-AL"/>
        </w:rPr>
        <w:t>të listës shum</w:t>
      </w:r>
      <w:r w:rsidRPr="00827844">
        <w:rPr>
          <w:lang w:val="sq-AL"/>
        </w:rPr>
        <w:t>emërore për zgjedhjet pararendëse, për Kuvendin, të cilit i takon të marrë mandatin e deputetit për vendin vakant, sipas Kodit Zgjedhor.</w:t>
      </w:r>
    </w:p>
    <w:p w:rsidR="00827844" w:rsidRDefault="007E0F6F" w:rsidP="00827844">
      <w:pPr>
        <w:pStyle w:val="Paragrafi"/>
        <w:rPr>
          <w:lang w:val="sq-AL"/>
        </w:rPr>
      </w:pPr>
      <w:r w:rsidRPr="00827844">
        <w:rPr>
          <w:lang w:val="sq-AL"/>
        </w:rPr>
        <w:t>Z. Astrit Ferik Veliaj ka depozituar formularin e vetëdeklarimit në KQZ, si organi kompetent për administrimin, verifikimin, zbatimin e ndalimeve për zgjedhjen dh</w:t>
      </w:r>
      <w:r w:rsidR="00261E6F" w:rsidRPr="00827844">
        <w:rPr>
          <w:lang w:val="sq-AL"/>
        </w:rPr>
        <w:t>e emërimin në funksionin publik</w:t>
      </w:r>
      <w:r w:rsidR="00827844">
        <w:rPr>
          <w:lang w:val="sq-AL"/>
        </w:rPr>
        <w:t>.</w:t>
      </w:r>
    </w:p>
    <w:p w:rsidR="007E0F6F" w:rsidRPr="00827844" w:rsidRDefault="007E0F6F" w:rsidP="00827844">
      <w:pPr>
        <w:pStyle w:val="Paragrafi"/>
        <w:rPr>
          <w:lang w:val="sq-AL"/>
        </w:rPr>
      </w:pPr>
      <w:r w:rsidRPr="00827844">
        <w:rPr>
          <w:lang w:val="sq-AL"/>
        </w:rPr>
        <w:t>Në zbatim të nenit 11</w:t>
      </w:r>
      <w:r w:rsidR="000118FF" w:rsidRPr="00827844">
        <w:rPr>
          <w:lang w:val="sq-AL"/>
        </w:rPr>
        <w:t>,</w:t>
      </w:r>
      <w:r w:rsidRPr="00827844">
        <w:rPr>
          <w:lang w:val="sq-AL"/>
        </w:rPr>
        <w:t xml:space="preserve"> ligjit nr.</w:t>
      </w:r>
      <w:r w:rsidR="000118FF" w:rsidRPr="00827844">
        <w:rPr>
          <w:lang w:val="sq-AL"/>
        </w:rPr>
        <w:t xml:space="preserve"> </w:t>
      </w:r>
      <w:r w:rsidRPr="00827844">
        <w:rPr>
          <w:lang w:val="sq-AL"/>
        </w:rPr>
        <w:t>138/2015</w:t>
      </w:r>
      <w:r w:rsidR="000118FF" w:rsidRPr="00827844">
        <w:rPr>
          <w:lang w:val="sq-AL"/>
        </w:rPr>
        <w:t>, “</w:t>
      </w:r>
      <w:r w:rsidRPr="00827844">
        <w:rPr>
          <w:lang w:val="sq-AL"/>
        </w:rPr>
        <w:t xml:space="preserve">Për garantimin e integritetit të personave që zgjidhen, emërohen </w:t>
      </w:r>
      <w:r w:rsidR="000118FF" w:rsidRPr="00827844">
        <w:rPr>
          <w:lang w:val="sq-AL"/>
        </w:rPr>
        <w:t>ose ushtrojnë funksione publike”,</w:t>
      </w:r>
      <w:r w:rsidRPr="00827844">
        <w:rPr>
          <w:lang w:val="sq-AL"/>
        </w:rPr>
        <w:t xml:space="preserve"> dhe Kreut V, të vendimit të Kuvendit nr. 17/2016</w:t>
      </w:r>
      <w:r w:rsidR="000118FF" w:rsidRPr="00827844">
        <w:rPr>
          <w:lang w:val="sq-AL"/>
        </w:rPr>
        <w:t>,</w:t>
      </w:r>
      <w:r w:rsidRPr="00827844">
        <w:rPr>
          <w:lang w:val="sq-AL"/>
        </w:rPr>
        <w:t xml:space="preserve"> “Për përcaktimin e rregullave të detajuara mbi zbatimin e ndalimeve të parashikuara në ligjin nr.</w:t>
      </w:r>
      <w:r w:rsidR="000118FF" w:rsidRPr="00827844">
        <w:rPr>
          <w:lang w:val="sq-AL"/>
        </w:rPr>
        <w:t xml:space="preserve"> </w:t>
      </w:r>
      <w:r w:rsidRPr="00827844">
        <w:rPr>
          <w:lang w:val="sq-AL"/>
        </w:rPr>
        <w:t>138/2015”, KQZ</w:t>
      </w:r>
      <w:r w:rsidR="000118FF" w:rsidRPr="00827844">
        <w:rPr>
          <w:lang w:val="sq-AL"/>
        </w:rPr>
        <w:t>-ja</w:t>
      </w:r>
      <w:r w:rsidRPr="00827844">
        <w:rPr>
          <w:lang w:val="sq-AL"/>
        </w:rPr>
        <w:t xml:space="preserve"> bëri publikimin e formularit</w:t>
      </w:r>
      <w:r w:rsidRPr="005B0821">
        <w:rPr>
          <w:spacing w:val="-4"/>
          <w:lang w:val="sq-AL"/>
        </w:rPr>
        <w:t xml:space="preserve"> të vetëdeklarimit në faqen zyrtare të internetit dhe verifikimin e të dhënave në këtë formular.</w:t>
      </w:r>
    </w:p>
    <w:p w:rsidR="007E0F6F" w:rsidRPr="005B0821" w:rsidRDefault="007E0F6F" w:rsidP="00817DB4">
      <w:pPr>
        <w:pStyle w:val="Paragrafi"/>
        <w:rPr>
          <w:spacing w:val="-4"/>
          <w:lang w:val="sq-AL"/>
        </w:rPr>
      </w:pPr>
      <w:r w:rsidRPr="005B0821">
        <w:rPr>
          <w:spacing w:val="-4"/>
          <w:lang w:val="sq-AL"/>
        </w:rPr>
        <w:t>KQZ</w:t>
      </w:r>
      <w:r w:rsidR="00611C90" w:rsidRPr="005B0821">
        <w:rPr>
          <w:spacing w:val="-4"/>
          <w:lang w:val="sq-AL"/>
        </w:rPr>
        <w:t>-ja</w:t>
      </w:r>
      <w:r w:rsidRPr="005B0821">
        <w:rPr>
          <w:spacing w:val="-4"/>
          <w:lang w:val="sq-AL"/>
        </w:rPr>
        <w:t>, me s</w:t>
      </w:r>
      <w:r w:rsidR="00611C90" w:rsidRPr="005B0821">
        <w:rPr>
          <w:spacing w:val="-4"/>
          <w:lang w:val="sq-AL"/>
        </w:rPr>
        <w:t>hkresën nr. 201 prot., datë 14.</w:t>
      </w:r>
      <w:r w:rsidRPr="005B0821">
        <w:rPr>
          <w:spacing w:val="-4"/>
          <w:lang w:val="sq-AL"/>
        </w:rPr>
        <w:t>2.2018</w:t>
      </w:r>
      <w:r w:rsidR="00611C90" w:rsidRPr="005B0821">
        <w:rPr>
          <w:spacing w:val="-4"/>
          <w:lang w:val="sq-AL"/>
        </w:rPr>
        <w:t>,</w:t>
      </w:r>
      <w:r w:rsidRPr="005B0821">
        <w:rPr>
          <w:spacing w:val="-4"/>
          <w:lang w:val="sq-AL"/>
        </w:rPr>
        <w:t xml:space="preserve"> kërkoi informacion nga zyra e gjendjes civile, dhe me shkresën nr.</w:t>
      </w:r>
      <w:r w:rsidR="00611C90" w:rsidRPr="005B0821">
        <w:rPr>
          <w:spacing w:val="-4"/>
          <w:lang w:val="sq-AL"/>
        </w:rPr>
        <w:t xml:space="preserve"> </w:t>
      </w:r>
      <w:r w:rsidRPr="005B0821">
        <w:rPr>
          <w:spacing w:val="-4"/>
          <w:lang w:val="sq-AL"/>
        </w:rPr>
        <w:t>200 prot.,</w:t>
      </w:r>
      <w:r w:rsidR="00611C90" w:rsidRPr="005B0821">
        <w:rPr>
          <w:spacing w:val="-4"/>
          <w:lang w:val="sq-AL"/>
        </w:rPr>
        <w:t xml:space="preserve"> datë 14.</w:t>
      </w:r>
      <w:r w:rsidRPr="005B0821">
        <w:rPr>
          <w:spacing w:val="-4"/>
          <w:lang w:val="sq-AL"/>
        </w:rPr>
        <w:t>2.2018, kërkoi informacion nga zyra e gjendjes gjyqësore për kandidatin për deputet në listën shumemërore të Partisë Demokratike, Qarku Berat, z.</w:t>
      </w:r>
      <w:r w:rsidR="00611C90" w:rsidRPr="005B0821">
        <w:rPr>
          <w:spacing w:val="-4"/>
          <w:lang w:val="sq-AL"/>
        </w:rPr>
        <w:t xml:space="preserve"> </w:t>
      </w:r>
      <w:r w:rsidRPr="005B0821">
        <w:rPr>
          <w:spacing w:val="-4"/>
          <w:lang w:val="sq-AL"/>
        </w:rPr>
        <w:t>Astrit Ferik Veliaj.</w:t>
      </w:r>
    </w:p>
    <w:p w:rsidR="007E0F6F" w:rsidRPr="005B0821" w:rsidRDefault="007E0F6F" w:rsidP="00817DB4">
      <w:pPr>
        <w:pStyle w:val="Paragrafi"/>
        <w:rPr>
          <w:spacing w:val="-4"/>
          <w:lang w:val="sq-AL"/>
        </w:rPr>
      </w:pPr>
      <w:r w:rsidRPr="005B0821">
        <w:rPr>
          <w:spacing w:val="-4"/>
          <w:lang w:val="sq-AL"/>
        </w:rPr>
        <w:t>Sipas informacionit të ardhur nga Zyra e Gjendjes Gjyqësore, rezulton se z. Astrit Ferik Veliaj, kandidat për deputet në listën shumemërore të Partisë Partisë Demokratike, Qarku Berat, është i padënuar nga gjykatat Shqiptare.</w:t>
      </w:r>
    </w:p>
    <w:p w:rsidR="007E0F6F" w:rsidRPr="005B0821" w:rsidRDefault="007E0F6F" w:rsidP="00817DB4">
      <w:pPr>
        <w:pStyle w:val="Paragrafi"/>
        <w:rPr>
          <w:spacing w:val="-4"/>
          <w:lang w:val="sq-AL"/>
        </w:rPr>
      </w:pPr>
      <w:r w:rsidRPr="005B0821">
        <w:rPr>
          <w:spacing w:val="-4"/>
          <w:lang w:val="sq-AL"/>
        </w:rPr>
        <w:t>Sipas informacionit të ardhur nga Zyra e Gjendjes Civile me shkresën nr. 4448</w:t>
      </w:r>
      <w:r w:rsidR="00BB1F31" w:rsidRPr="005B0821">
        <w:rPr>
          <w:spacing w:val="-4"/>
          <w:lang w:val="sq-AL"/>
        </w:rPr>
        <w:t>/1 prot., datë 6.</w:t>
      </w:r>
      <w:r w:rsidRPr="005B0821">
        <w:rPr>
          <w:spacing w:val="-4"/>
          <w:lang w:val="sq-AL"/>
        </w:rPr>
        <w:t>7.2017, rezulton se z. As</w:t>
      </w:r>
      <w:r w:rsidR="00BB1F31" w:rsidRPr="005B0821">
        <w:rPr>
          <w:spacing w:val="-4"/>
          <w:lang w:val="sq-AL"/>
        </w:rPr>
        <w:t>trit Ferik Veliaj, deri më datë 6.</w:t>
      </w:r>
      <w:r w:rsidRPr="005B0821">
        <w:rPr>
          <w:spacing w:val="-4"/>
          <w:lang w:val="sq-AL"/>
        </w:rPr>
        <w:t>7.2017, nuk ka kryer ndryshime në gjenealitetet e tij. Informacioni në lidhje me ndryshimet e munds</w:t>
      </w:r>
      <w:r w:rsidR="00BB1F31" w:rsidRPr="005B0821">
        <w:rPr>
          <w:spacing w:val="-4"/>
          <w:lang w:val="sq-AL"/>
        </w:rPr>
        <w:t>hme, që mund të ketë pas datës 6.</w:t>
      </w:r>
      <w:r w:rsidRPr="005B0821">
        <w:rPr>
          <w:spacing w:val="-4"/>
          <w:lang w:val="sq-AL"/>
        </w:rPr>
        <w:t>7.2017, nuk ka ardhur akoma nga Zyra e Gjendjes Civile.</w:t>
      </w:r>
    </w:p>
    <w:p w:rsidR="007E0F6F" w:rsidRPr="005B0821" w:rsidRDefault="007E0F6F" w:rsidP="00817DB4">
      <w:pPr>
        <w:pStyle w:val="Paragrafi"/>
        <w:rPr>
          <w:spacing w:val="-4"/>
          <w:lang w:val="sq-AL"/>
        </w:rPr>
      </w:pPr>
      <w:r w:rsidRPr="005B0821">
        <w:rPr>
          <w:spacing w:val="-4"/>
          <w:lang w:val="sq-AL"/>
        </w:rPr>
        <w:t>Nga verifikimi i të dhënave në formularin e vetëdeklarimit të z. A</w:t>
      </w:r>
      <w:r w:rsidR="003E6B78" w:rsidRPr="005B0821">
        <w:rPr>
          <w:spacing w:val="-4"/>
          <w:lang w:val="sq-AL"/>
        </w:rPr>
        <w:t>strit Ferik Veliaj, rezulton se</w:t>
      </w:r>
      <w:r w:rsidRPr="005B0821">
        <w:rPr>
          <w:spacing w:val="-4"/>
          <w:lang w:val="sq-AL"/>
        </w:rPr>
        <w:t xml:space="preserve"> nuk ka deklaruar asnjë të dhënë që ka të bëjë me kushtet e ndalimit të zgjedhjes në funksionin e deputetit, sipas ligjit nr.</w:t>
      </w:r>
      <w:r w:rsidR="003E6B78" w:rsidRPr="005B0821">
        <w:rPr>
          <w:spacing w:val="-4"/>
          <w:lang w:val="sq-AL"/>
        </w:rPr>
        <w:t xml:space="preserve"> </w:t>
      </w:r>
      <w:r w:rsidRPr="005B0821">
        <w:rPr>
          <w:spacing w:val="-4"/>
          <w:lang w:val="sq-AL"/>
        </w:rPr>
        <w:t xml:space="preserve">138/2015, “Për garantimin e integritetit të personave që zgjidhen, emërohen ose ushtrojnë funksione publike”. </w:t>
      </w:r>
    </w:p>
    <w:p w:rsidR="007E0F6F" w:rsidRPr="005B0821" w:rsidRDefault="007E0F6F" w:rsidP="00827844">
      <w:pPr>
        <w:pStyle w:val="Hapesira7"/>
        <w:rPr>
          <w:lang w:val="sq-AL"/>
        </w:rPr>
      </w:pPr>
    </w:p>
    <w:p w:rsidR="007E0F6F" w:rsidRPr="005B0821" w:rsidRDefault="007E0F6F" w:rsidP="00827844">
      <w:pPr>
        <w:pStyle w:val="Paragrafi"/>
        <w:ind w:firstLine="0"/>
        <w:jc w:val="center"/>
        <w:rPr>
          <w:spacing w:val="-4"/>
          <w:lang w:val="sq-AL"/>
        </w:rPr>
      </w:pPr>
      <w:r w:rsidRPr="005B0821">
        <w:rPr>
          <w:spacing w:val="-4"/>
          <w:lang w:val="sq-AL"/>
        </w:rPr>
        <w:t>PËR KËTO ARSYE:</w:t>
      </w:r>
    </w:p>
    <w:p w:rsidR="007E0F6F" w:rsidRPr="005B0821" w:rsidRDefault="007E0F6F" w:rsidP="00827844">
      <w:pPr>
        <w:pStyle w:val="Hapesira7"/>
        <w:rPr>
          <w:lang w:val="sq-AL"/>
        </w:rPr>
      </w:pPr>
      <w:r w:rsidRPr="005B0821">
        <w:rPr>
          <w:lang w:val="sq-AL"/>
        </w:rPr>
        <w:t xml:space="preserve"> </w:t>
      </w:r>
    </w:p>
    <w:p w:rsidR="007E0F6F" w:rsidRPr="005B0821" w:rsidRDefault="007E0F6F" w:rsidP="00817DB4">
      <w:pPr>
        <w:pStyle w:val="Paragrafi"/>
        <w:rPr>
          <w:spacing w:val="-4"/>
          <w:lang w:val="sq-AL"/>
        </w:rPr>
      </w:pPr>
      <w:r w:rsidRPr="005B0821">
        <w:rPr>
          <w:spacing w:val="-4"/>
          <w:lang w:val="sq-AL"/>
        </w:rPr>
        <w:t xml:space="preserve">Neni 23, pika 1, germa </w:t>
      </w:r>
      <w:r w:rsidR="000A1FE2" w:rsidRPr="005B0821">
        <w:rPr>
          <w:spacing w:val="-4"/>
          <w:lang w:val="sq-AL"/>
        </w:rPr>
        <w:t>“</w:t>
      </w:r>
      <w:r w:rsidRPr="005B0821">
        <w:rPr>
          <w:spacing w:val="-4"/>
          <w:lang w:val="sq-AL"/>
        </w:rPr>
        <w:t>a</w:t>
      </w:r>
      <w:r w:rsidR="000A1FE2" w:rsidRPr="005B0821">
        <w:rPr>
          <w:spacing w:val="-4"/>
          <w:lang w:val="sq-AL"/>
        </w:rPr>
        <w:t>”</w:t>
      </w:r>
      <w:r w:rsidRPr="005B0821">
        <w:rPr>
          <w:spacing w:val="-4"/>
          <w:lang w:val="sq-AL"/>
        </w:rPr>
        <w:t>, neni 164, pika 2, dhe neni 175, pika 2</w:t>
      </w:r>
      <w:r w:rsidR="000A1FE2" w:rsidRPr="005B0821">
        <w:rPr>
          <w:spacing w:val="-4"/>
          <w:lang w:val="sq-AL"/>
        </w:rPr>
        <w:t>,</w:t>
      </w:r>
      <w:r w:rsidRPr="005B0821">
        <w:rPr>
          <w:spacing w:val="-4"/>
          <w:lang w:val="sq-AL"/>
        </w:rPr>
        <w:t xml:space="preserve"> e ligjit nr. 10019, datë 29.12.2008</w:t>
      </w:r>
      <w:r w:rsidR="000A1FE2" w:rsidRPr="005B0821">
        <w:rPr>
          <w:spacing w:val="-4"/>
          <w:lang w:val="sq-AL"/>
        </w:rPr>
        <w:t>,</w:t>
      </w:r>
      <w:r w:rsidRPr="005B0821">
        <w:rPr>
          <w:spacing w:val="-4"/>
          <w:lang w:val="sq-AL"/>
        </w:rPr>
        <w:t xml:space="preserve"> “Kodi Zgjedhor i Republikës së Shqipërisë”</w:t>
      </w:r>
      <w:r w:rsidR="000A1FE2" w:rsidRPr="005B0821">
        <w:rPr>
          <w:spacing w:val="-4"/>
          <w:lang w:val="sq-AL"/>
        </w:rPr>
        <w:t>, të</w:t>
      </w:r>
      <w:r w:rsidRPr="005B0821">
        <w:rPr>
          <w:spacing w:val="-4"/>
          <w:lang w:val="sq-AL"/>
        </w:rPr>
        <w:t xml:space="preserve"> ndryshuar, neni 11</w:t>
      </w:r>
      <w:r w:rsidR="000A1FE2" w:rsidRPr="005B0821">
        <w:rPr>
          <w:spacing w:val="-4"/>
          <w:lang w:val="sq-AL"/>
        </w:rPr>
        <w:t>,</w:t>
      </w:r>
      <w:r w:rsidRPr="005B0821">
        <w:rPr>
          <w:spacing w:val="-4"/>
          <w:lang w:val="sq-AL"/>
        </w:rPr>
        <w:t xml:space="preserve"> të ligjit 138/2015, “Për garantimin e integritetit të personave që zgjidhen, emërohen ose ushtrojnë funksione publike”,  </w:t>
      </w:r>
    </w:p>
    <w:p w:rsidR="007E0F6F" w:rsidRDefault="007E0F6F" w:rsidP="00827844">
      <w:pPr>
        <w:pStyle w:val="Hapesira7"/>
        <w:rPr>
          <w:lang w:val="sq-AL"/>
        </w:rPr>
      </w:pPr>
    </w:p>
    <w:p w:rsidR="00C43929" w:rsidRDefault="00C43929" w:rsidP="00827844">
      <w:pPr>
        <w:pStyle w:val="Hapesira7"/>
        <w:rPr>
          <w:lang w:val="sq-AL"/>
        </w:rPr>
      </w:pPr>
    </w:p>
    <w:p w:rsidR="00C43929" w:rsidRDefault="00C43929" w:rsidP="00827844">
      <w:pPr>
        <w:pStyle w:val="Hapesira7"/>
        <w:rPr>
          <w:lang w:val="sq-AL"/>
        </w:rPr>
      </w:pPr>
    </w:p>
    <w:p w:rsidR="00C43929" w:rsidRDefault="00C43929" w:rsidP="00827844">
      <w:pPr>
        <w:pStyle w:val="Hapesira7"/>
        <w:rPr>
          <w:lang w:val="sq-AL"/>
        </w:rPr>
      </w:pPr>
    </w:p>
    <w:p w:rsidR="00C43929" w:rsidRDefault="00C43929" w:rsidP="00827844">
      <w:pPr>
        <w:pStyle w:val="Hapesira7"/>
        <w:rPr>
          <w:lang w:val="sq-AL"/>
        </w:rPr>
      </w:pPr>
    </w:p>
    <w:p w:rsidR="00C43929" w:rsidRDefault="00C43929" w:rsidP="00827844">
      <w:pPr>
        <w:pStyle w:val="Hapesira7"/>
        <w:rPr>
          <w:lang w:val="sq-AL"/>
        </w:rPr>
      </w:pPr>
    </w:p>
    <w:p w:rsidR="00C43929" w:rsidRDefault="00C43929" w:rsidP="00827844">
      <w:pPr>
        <w:pStyle w:val="Hapesira7"/>
        <w:rPr>
          <w:lang w:val="sq-AL"/>
        </w:rPr>
      </w:pPr>
    </w:p>
    <w:p w:rsidR="00C43929" w:rsidRDefault="00C43929" w:rsidP="00827844">
      <w:pPr>
        <w:pStyle w:val="Hapesira7"/>
        <w:rPr>
          <w:lang w:val="sq-AL"/>
        </w:rPr>
      </w:pPr>
    </w:p>
    <w:p w:rsidR="00C43929" w:rsidRDefault="00C43929" w:rsidP="00827844">
      <w:pPr>
        <w:pStyle w:val="Hapesira7"/>
        <w:rPr>
          <w:lang w:val="sq-AL"/>
        </w:rPr>
      </w:pPr>
    </w:p>
    <w:p w:rsidR="00C43929" w:rsidRDefault="00C43929" w:rsidP="00827844">
      <w:pPr>
        <w:pStyle w:val="Hapesira7"/>
        <w:rPr>
          <w:lang w:val="sq-AL"/>
        </w:rPr>
      </w:pPr>
    </w:p>
    <w:p w:rsidR="00C43929" w:rsidRPr="005B0821" w:rsidRDefault="00C43929" w:rsidP="00827844">
      <w:pPr>
        <w:pStyle w:val="Hapesira7"/>
        <w:rPr>
          <w:lang w:val="sq-AL"/>
        </w:rPr>
      </w:pPr>
    </w:p>
    <w:p w:rsidR="007E0F6F" w:rsidRPr="005B0821" w:rsidRDefault="000A1FE2" w:rsidP="000A1FE2">
      <w:pPr>
        <w:pStyle w:val="Paragrafi"/>
        <w:jc w:val="center"/>
        <w:rPr>
          <w:spacing w:val="-4"/>
          <w:lang w:val="sq-AL"/>
        </w:rPr>
      </w:pPr>
      <w:r w:rsidRPr="005B0821">
        <w:rPr>
          <w:spacing w:val="-4"/>
          <w:lang w:val="sq-AL"/>
        </w:rPr>
        <w:t>VENDO</w:t>
      </w:r>
      <w:r w:rsidR="007E0F6F" w:rsidRPr="005B0821">
        <w:rPr>
          <w:spacing w:val="-4"/>
          <w:lang w:val="sq-AL"/>
        </w:rPr>
        <w:t>SI:</w:t>
      </w:r>
    </w:p>
    <w:p w:rsidR="007E0F6F" w:rsidRPr="005B0821" w:rsidRDefault="007E0F6F" w:rsidP="00827844">
      <w:pPr>
        <w:pStyle w:val="Hapesira7"/>
        <w:rPr>
          <w:lang w:val="sq-AL"/>
        </w:rPr>
      </w:pPr>
    </w:p>
    <w:p w:rsidR="007E0F6F" w:rsidRPr="005B0821" w:rsidRDefault="007E0F6F" w:rsidP="00817DB4">
      <w:pPr>
        <w:pStyle w:val="Paragrafi"/>
        <w:rPr>
          <w:spacing w:val="-4"/>
          <w:lang w:val="sq-AL"/>
        </w:rPr>
      </w:pPr>
      <w:r w:rsidRPr="005B0821">
        <w:rPr>
          <w:spacing w:val="-4"/>
          <w:lang w:val="sq-AL"/>
        </w:rPr>
        <w:t>1. T’i japë mandatin e deputetit të Kuvendit të Republikës së Shqipërisë, kandidatit të radhës në listën shumemërore të Partisë Demokratike, Qarku Berat, z. Astrit Ferik Veliaj.</w:t>
      </w:r>
    </w:p>
    <w:p w:rsidR="007E0F6F" w:rsidRPr="005B0821" w:rsidRDefault="007E0F6F" w:rsidP="00817DB4">
      <w:pPr>
        <w:pStyle w:val="Paragrafi"/>
        <w:rPr>
          <w:spacing w:val="-4"/>
          <w:lang w:val="sq-AL"/>
        </w:rPr>
      </w:pPr>
      <w:r w:rsidRPr="005B0821">
        <w:rPr>
          <w:spacing w:val="-4"/>
          <w:lang w:val="sq-AL"/>
        </w:rPr>
        <w:t>2. Ky vendim hyn në fuqi menjëherë dhe botohet në Fletoren Zyrtare.</w:t>
      </w:r>
    </w:p>
    <w:p w:rsidR="005B0821" w:rsidRDefault="007E0F6F" w:rsidP="005B0821">
      <w:pPr>
        <w:pStyle w:val="Paragrafi"/>
        <w:rPr>
          <w:spacing w:val="-4"/>
          <w:lang w:val="sq-AL"/>
        </w:rPr>
      </w:pPr>
      <w:r w:rsidRPr="005B0821">
        <w:rPr>
          <w:spacing w:val="-4"/>
          <w:lang w:val="sq-AL"/>
        </w:rPr>
        <w:t>3. Kundёr kёtij vendimi mund tё bёhet ankim nё Kolegjin Zgjedhor, pranё Gjykatës sё Apelit Tiranё, brenda 30 (tridhjetë) ditёve nga shpallja e kёtij vendimi.</w:t>
      </w:r>
      <w:r w:rsidR="004D1FBA" w:rsidRPr="005B0821">
        <w:rPr>
          <w:spacing w:val="-4"/>
          <w:lang w:val="sq-AL"/>
        </w:rPr>
        <w:t xml:space="preserve"> </w:t>
      </w:r>
    </w:p>
    <w:p w:rsidR="005B0821" w:rsidRPr="00827844" w:rsidRDefault="005B0821" w:rsidP="00827844">
      <w:pPr>
        <w:pStyle w:val="Hapesira7"/>
        <w:rPr>
          <w:sz w:val="6"/>
          <w:lang w:val="sq-AL"/>
        </w:rPr>
      </w:pPr>
    </w:p>
    <w:p w:rsidR="007E0F6F" w:rsidRPr="005B0821" w:rsidRDefault="004D1FBA" w:rsidP="00827844">
      <w:pPr>
        <w:pStyle w:val="Paragrafi"/>
        <w:jc w:val="right"/>
        <w:rPr>
          <w:spacing w:val="-4"/>
          <w:lang w:val="sq-AL"/>
        </w:rPr>
      </w:pPr>
      <w:r w:rsidRPr="005B0821">
        <w:rPr>
          <w:spacing w:val="-4"/>
          <w:lang w:val="sq-AL"/>
        </w:rPr>
        <w:t>KRYETAR</w:t>
      </w:r>
      <w:r w:rsidR="00771E32" w:rsidRPr="005B0821">
        <w:rPr>
          <w:spacing w:val="-4"/>
          <w:lang w:val="sq-AL"/>
        </w:rPr>
        <w:t>I</w:t>
      </w:r>
    </w:p>
    <w:p w:rsidR="007E0F6F" w:rsidRPr="005B0821" w:rsidRDefault="00B80ADE" w:rsidP="00827844">
      <w:pPr>
        <w:pStyle w:val="Paragrafi"/>
        <w:jc w:val="right"/>
        <w:rPr>
          <w:b/>
          <w:spacing w:val="-4"/>
          <w:lang w:val="sq-AL"/>
        </w:rPr>
      </w:pPr>
      <w:r>
        <w:rPr>
          <w:b/>
          <w:spacing w:val="-4"/>
          <w:lang w:val="sq-AL"/>
        </w:rPr>
        <w:t>Klement</w:t>
      </w:r>
      <w:r>
        <w:rPr>
          <w:b/>
          <w:spacing w:val="-4"/>
          <w:lang w:val="sq-AL"/>
        </w:rPr>
        <w:tab/>
      </w:r>
      <w:r w:rsidR="004D1FBA" w:rsidRPr="005B0821">
        <w:rPr>
          <w:b/>
          <w:spacing w:val="-4"/>
          <w:lang w:val="sq-AL"/>
        </w:rPr>
        <w:t xml:space="preserve"> </w:t>
      </w:r>
      <w:r w:rsidR="007E0F6F" w:rsidRPr="005B0821">
        <w:rPr>
          <w:b/>
          <w:spacing w:val="-4"/>
          <w:lang w:val="sq-AL"/>
        </w:rPr>
        <w:t>Z</w:t>
      </w:r>
      <w:r w:rsidR="004D1FBA" w:rsidRPr="005B0821">
        <w:rPr>
          <w:b/>
          <w:spacing w:val="-4"/>
          <w:lang w:val="sq-AL"/>
        </w:rPr>
        <w:t>guri</w:t>
      </w:r>
      <w:r w:rsidR="007E0F6F" w:rsidRPr="005B0821">
        <w:rPr>
          <w:b/>
          <w:spacing w:val="-4"/>
          <w:lang w:val="sq-AL"/>
        </w:rPr>
        <w:t xml:space="preserve"> </w:t>
      </w:r>
      <w:r w:rsidR="007E0F6F" w:rsidRPr="005B0821">
        <w:rPr>
          <w:b/>
          <w:spacing w:val="-4"/>
          <w:lang w:val="sq-AL"/>
        </w:rPr>
        <w:tab/>
      </w:r>
      <w:r w:rsidR="007E0F6F" w:rsidRPr="005B0821">
        <w:rPr>
          <w:b/>
          <w:spacing w:val="-4"/>
          <w:lang w:val="sq-AL"/>
        </w:rPr>
        <w:tab/>
      </w:r>
    </w:p>
    <w:p w:rsidR="005B0821" w:rsidRDefault="005B0821" w:rsidP="00817DB4">
      <w:pPr>
        <w:pStyle w:val="Paragrafi"/>
        <w:rPr>
          <w:caps/>
          <w:lang w:val="sq-AL"/>
        </w:rPr>
      </w:pPr>
    </w:p>
    <w:p w:rsidR="004B0C14" w:rsidRPr="005B0821" w:rsidRDefault="004B0C14" w:rsidP="004B0C14">
      <w:pPr>
        <w:pStyle w:val="NeniTitull"/>
        <w:rPr>
          <w:spacing w:val="-4"/>
          <w:lang w:val="sq-AL" w:eastAsia="en-GB"/>
        </w:rPr>
      </w:pPr>
      <w:r w:rsidRPr="005B0821">
        <w:rPr>
          <w:spacing w:val="-4"/>
          <w:lang w:val="sq-AL" w:eastAsia="en-GB"/>
        </w:rPr>
        <w:t>KËRKESË</w:t>
      </w:r>
    </w:p>
    <w:p w:rsidR="004B0C14" w:rsidRPr="005B0821" w:rsidRDefault="004B0C14" w:rsidP="004B0C14">
      <w:pPr>
        <w:pStyle w:val="Paragrafi"/>
        <w:rPr>
          <w:rFonts w:eastAsia="Times New Roman"/>
          <w:spacing w:val="-4"/>
          <w:sz w:val="14"/>
          <w:lang w:val="sq-AL" w:eastAsia="en-GB"/>
        </w:rPr>
      </w:pPr>
    </w:p>
    <w:p w:rsidR="004B0C14" w:rsidRPr="005B0821" w:rsidRDefault="004B0C14" w:rsidP="004B0C14">
      <w:pPr>
        <w:pStyle w:val="Paragrafi"/>
        <w:rPr>
          <w:rFonts w:eastAsia="Times New Roman"/>
          <w:spacing w:val="-4"/>
          <w:sz w:val="14"/>
          <w:lang w:val="sq-AL" w:eastAsia="en-GB"/>
        </w:rPr>
      </w:pPr>
      <w:r w:rsidRPr="005B0821">
        <w:rPr>
          <w:rFonts w:eastAsia="Times New Roman"/>
          <w:spacing w:val="-4"/>
          <w:lang w:val="sq-AL" w:eastAsia="en-GB"/>
        </w:rPr>
        <w:t>Shtetasi Sokol Kucuku, i datëlindjes 19.9.1955, kërkon pranë Gjykatës së Rrethit Gjyqësor Durrës, shpalljen të vdekur të shtetasit Fejzo Veip Kucuku, i datëlindjes 5.4.1926, në datën 31 dhjetor 2000</w:t>
      </w:r>
      <w:r w:rsidR="000A0B92">
        <w:rPr>
          <w:rFonts w:eastAsia="Times New Roman"/>
          <w:spacing w:val="-4"/>
          <w:lang w:val="sq-AL" w:eastAsia="en-GB"/>
        </w:rPr>
        <w:t>.</w:t>
      </w:r>
    </w:p>
    <w:p w:rsidR="004B0C14" w:rsidRPr="005B0821" w:rsidRDefault="004B0C14" w:rsidP="004B0C14">
      <w:pPr>
        <w:pStyle w:val="Paragrafi"/>
        <w:jc w:val="right"/>
        <w:rPr>
          <w:rFonts w:eastAsia="Times New Roman"/>
          <w:spacing w:val="-4"/>
          <w:sz w:val="14"/>
          <w:szCs w:val="14"/>
          <w:lang w:val="sq-AL" w:eastAsia="en-GB"/>
        </w:rPr>
      </w:pPr>
    </w:p>
    <w:p w:rsidR="004B0C14" w:rsidRPr="005B0821" w:rsidRDefault="004B0C14" w:rsidP="004B0C14">
      <w:pPr>
        <w:pStyle w:val="Paragrafi"/>
        <w:jc w:val="right"/>
        <w:rPr>
          <w:rFonts w:eastAsia="Times New Roman"/>
          <w:spacing w:val="-4"/>
          <w:lang w:val="sq-AL" w:eastAsia="en-GB"/>
        </w:rPr>
      </w:pPr>
      <w:r w:rsidRPr="005B0821">
        <w:rPr>
          <w:rFonts w:eastAsia="Times New Roman"/>
          <w:spacing w:val="-4"/>
          <w:lang w:val="sq-AL" w:eastAsia="en-GB"/>
        </w:rPr>
        <w:t>KËRKUES</w:t>
      </w:r>
    </w:p>
    <w:p w:rsidR="004B0C14" w:rsidRDefault="004B0C14" w:rsidP="004B0C14">
      <w:pPr>
        <w:pStyle w:val="Paragrafi"/>
        <w:jc w:val="right"/>
        <w:rPr>
          <w:rFonts w:eastAsia="Times New Roman"/>
          <w:b/>
          <w:spacing w:val="-4"/>
          <w:lang w:val="sq-AL" w:eastAsia="en-GB"/>
        </w:rPr>
      </w:pPr>
      <w:r w:rsidRPr="005B0821">
        <w:rPr>
          <w:rFonts w:eastAsia="Times New Roman"/>
          <w:b/>
          <w:spacing w:val="-4"/>
          <w:lang w:val="sq-AL" w:eastAsia="en-GB"/>
        </w:rPr>
        <w:t>Sokol Kucuku</w:t>
      </w:r>
    </w:p>
    <w:p w:rsidR="00827844" w:rsidRDefault="00827844" w:rsidP="004B0C14">
      <w:pPr>
        <w:pStyle w:val="Paragrafi"/>
        <w:jc w:val="right"/>
        <w:rPr>
          <w:rFonts w:eastAsia="Times New Roman"/>
          <w:b/>
          <w:spacing w:val="-4"/>
          <w:lang w:val="sq-AL" w:eastAsia="en-GB"/>
        </w:rPr>
      </w:pPr>
    </w:p>
    <w:p w:rsidR="00827844" w:rsidRDefault="00827844" w:rsidP="004B0C14">
      <w:pPr>
        <w:pStyle w:val="Paragrafi"/>
        <w:jc w:val="right"/>
        <w:rPr>
          <w:rFonts w:eastAsia="Times New Roman"/>
          <w:b/>
          <w:spacing w:val="-4"/>
          <w:lang w:val="sq-AL" w:eastAsia="en-GB"/>
        </w:rPr>
      </w:pPr>
    </w:p>
    <w:p w:rsidR="00827844" w:rsidRDefault="00827844" w:rsidP="004B0C14">
      <w:pPr>
        <w:pStyle w:val="Paragrafi"/>
        <w:jc w:val="right"/>
        <w:rPr>
          <w:rFonts w:eastAsia="Times New Roman"/>
          <w:b/>
          <w:spacing w:val="-4"/>
          <w:lang w:val="sq-AL" w:eastAsia="en-GB"/>
        </w:rPr>
      </w:pPr>
    </w:p>
    <w:p w:rsidR="00827844" w:rsidRDefault="00827844" w:rsidP="004B0C14">
      <w:pPr>
        <w:pStyle w:val="Paragrafi"/>
        <w:jc w:val="right"/>
        <w:rPr>
          <w:rFonts w:eastAsia="Times New Roman"/>
          <w:b/>
          <w:spacing w:val="-4"/>
          <w:lang w:val="sq-AL" w:eastAsia="en-GB"/>
        </w:rPr>
      </w:pPr>
    </w:p>
    <w:p w:rsidR="00827844" w:rsidRDefault="00827844" w:rsidP="004B0C14">
      <w:pPr>
        <w:pStyle w:val="Paragrafi"/>
        <w:jc w:val="right"/>
        <w:rPr>
          <w:rFonts w:eastAsia="Times New Roman"/>
          <w:b/>
          <w:spacing w:val="-4"/>
          <w:lang w:val="sq-AL" w:eastAsia="en-GB"/>
        </w:rPr>
      </w:pPr>
    </w:p>
    <w:p w:rsidR="00827844" w:rsidRDefault="00827844" w:rsidP="004B0C14">
      <w:pPr>
        <w:pStyle w:val="Paragrafi"/>
        <w:jc w:val="right"/>
        <w:rPr>
          <w:rFonts w:eastAsia="Times New Roman"/>
          <w:b/>
          <w:spacing w:val="-4"/>
          <w:lang w:val="sq-AL" w:eastAsia="en-GB"/>
        </w:rPr>
      </w:pPr>
    </w:p>
    <w:p w:rsidR="00827844" w:rsidRDefault="00827844" w:rsidP="004B0C14">
      <w:pPr>
        <w:pStyle w:val="Paragrafi"/>
        <w:jc w:val="right"/>
        <w:rPr>
          <w:rFonts w:eastAsia="Times New Roman"/>
          <w:b/>
          <w:spacing w:val="-4"/>
          <w:lang w:val="sq-AL" w:eastAsia="en-GB"/>
        </w:rPr>
      </w:pPr>
    </w:p>
    <w:p w:rsidR="00827844" w:rsidRDefault="00827844" w:rsidP="004B0C14">
      <w:pPr>
        <w:pStyle w:val="Paragrafi"/>
        <w:jc w:val="right"/>
        <w:rPr>
          <w:rFonts w:eastAsia="Times New Roman"/>
          <w:b/>
          <w:spacing w:val="-4"/>
          <w:lang w:val="sq-AL" w:eastAsia="en-GB"/>
        </w:rPr>
      </w:pPr>
    </w:p>
    <w:p w:rsidR="00827844" w:rsidRDefault="00827844" w:rsidP="004B0C14">
      <w:pPr>
        <w:pStyle w:val="Paragrafi"/>
        <w:jc w:val="right"/>
        <w:rPr>
          <w:rFonts w:eastAsia="Times New Roman"/>
          <w:b/>
          <w:spacing w:val="-4"/>
          <w:lang w:val="sq-AL" w:eastAsia="en-GB"/>
        </w:rPr>
      </w:pPr>
    </w:p>
    <w:p w:rsidR="00827844" w:rsidRDefault="00827844" w:rsidP="004B0C14">
      <w:pPr>
        <w:pStyle w:val="Paragrafi"/>
        <w:jc w:val="right"/>
        <w:rPr>
          <w:rFonts w:eastAsia="Times New Roman"/>
          <w:b/>
          <w:spacing w:val="-4"/>
          <w:lang w:val="sq-AL" w:eastAsia="en-GB"/>
        </w:rPr>
      </w:pPr>
    </w:p>
    <w:p w:rsidR="00827844" w:rsidRDefault="00827844" w:rsidP="004B0C14">
      <w:pPr>
        <w:pStyle w:val="Paragrafi"/>
        <w:jc w:val="right"/>
        <w:rPr>
          <w:rFonts w:eastAsia="Times New Roman"/>
          <w:b/>
          <w:spacing w:val="-4"/>
          <w:lang w:val="sq-AL" w:eastAsia="en-GB"/>
        </w:rPr>
      </w:pPr>
    </w:p>
    <w:p w:rsidR="00827844" w:rsidRDefault="00827844" w:rsidP="004B0C14">
      <w:pPr>
        <w:pStyle w:val="Paragrafi"/>
        <w:jc w:val="right"/>
        <w:rPr>
          <w:rFonts w:eastAsia="Times New Roman"/>
          <w:b/>
          <w:spacing w:val="-4"/>
          <w:lang w:val="sq-AL" w:eastAsia="en-GB"/>
        </w:rPr>
      </w:pPr>
    </w:p>
    <w:p w:rsidR="00827844" w:rsidRDefault="00827844" w:rsidP="004B0C14">
      <w:pPr>
        <w:pStyle w:val="Paragrafi"/>
        <w:jc w:val="right"/>
        <w:rPr>
          <w:rFonts w:eastAsia="Times New Roman"/>
          <w:b/>
          <w:spacing w:val="-4"/>
          <w:lang w:val="sq-AL" w:eastAsia="en-GB"/>
        </w:rPr>
      </w:pPr>
    </w:p>
    <w:p w:rsidR="00827844" w:rsidRDefault="00827844" w:rsidP="004B0C14">
      <w:pPr>
        <w:pStyle w:val="Paragrafi"/>
        <w:jc w:val="right"/>
        <w:rPr>
          <w:rFonts w:eastAsia="Times New Roman"/>
          <w:b/>
          <w:spacing w:val="-4"/>
          <w:lang w:val="sq-AL" w:eastAsia="en-GB"/>
        </w:rPr>
      </w:pPr>
    </w:p>
    <w:p w:rsidR="00827844" w:rsidRDefault="00827844" w:rsidP="004B0C14">
      <w:pPr>
        <w:pStyle w:val="Paragrafi"/>
        <w:jc w:val="right"/>
        <w:rPr>
          <w:rFonts w:eastAsia="Times New Roman"/>
          <w:b/>
          <w:spacing w:val="-4"/>
          <w:lang w:val="sq-AL" w:eastAsia="en-GB"/>
        </w:rPr>
      </w:pPr>
    </w:p>
    <w:p w:rsidR="00827844" w:rsidRDefault="00827844" w:rsidP="004B0C14">
      <w:pPr>
        <w:pStyle w:val="Paragrafi"/>
        <w:jc w:val="right"/>
        <w:rPr>
          <w:rFonts w:eastAsia="Times New Roman"/>
          <w:b/>
          <w:spacing w:val="-4"/>
          <w:lang w:val="sq-AL" w:eastAsia="en-GB"/>
        </w:rPr>
      </w:pPr>
    </w:p>
    <w:p w:rsidR="00827844" w:rsidRDefault="00827844" w:rsidP="004B0C14">
      <w:pPr>
        <w:pStyle w:val="Paragrafi"/>
        <w:jc w:val="right"/>
        <w:rPr>
          <w:rFonts w:eastAsia="Times New Roman"/>
          <w:b/>
          <w:spacing w:val="-4"/>
          <w:lang w:val="sq-AL" w:eastAsia="en-GB"/>
        </w:rPr>
      </w:pPr>
    </w:p>
    <w:p w:rsidR="00827844" w:rsidRDefault="00827844" w:rsidP="004B0C14">
      <w:pPr>
        <w:pStyle w:val="Paragrafi"/>
        <w:jc w:val="right"/>
        <w:rPr>
          <w:rFonts w:eastAsia="Times New Roman"/>
          <w:b/>
          <w:spacing w:val="-4"/>
          <w:lang w:val="sq-AL" w:eastAsia="en-GB"/>
        </w:rPr>
      </w:pPr>
    </w:p>
    <w:p w:rsidR="00827844" w:rsidRDefault="00827844" w:rsidP="004B0C14">
      <w:pPr>
        <w:pStyle w:val="Paragrafi"/>
        <w:jc w:val="right"/>
        <w:rPr>
          <w:rFonts w:eastAsia="Times New Roman"/>
          <w:b/>
          <w:spacing w:val="-4"/>
          <w:lang w:val="sq-AL" w:eastAsia="en-GB"/>
        </w:rPr>
      </w:pPr>
    </w:p>
    <w:p w:rsidR="00827844" w:rsidRDefault="00827844" w:rsidP="004B0C14">
      <w:pPr>
        <w:pStyle w:val="Paragrafi"/>
        <w:jc w:val="right"/>
        <w:rPr>
          <w:rFonts w:eastAsia="Times New Roman"/>
          <w:b/>
          <w:spacing w:val="-4"/>
          <w:lang w:val="sq-AL" w:eastAsia="en-GB"/>
        </w:rPr>
      </w:pPr>
    </w:p>
    <w:p w:rsidR="00827844" w:rsidRDefault="00827844" w:rsidP="004B0C14">
      <w:pPr>
        <w:pStyle w:val="Paragrafi"/>
        <w:jc w:val="right"/>
        <w:rPr>
          <w:rFonts w:eastAsia="Times New Roman"/>
          <w:b/>
          <w:spacing w:val="-4"/>
          <w:lang w:val="sq-AL" w:eastAsia="en-GB"/>
        </w:rPr>
      </w:pPr>
    </w:p>
    <w:p w:rsidR="00827844" w:rsidRDefault="00827844" w:rsidP="004B0C14">
      <w:pPr>
        <w:pStyle w:val="Paragrafi"/>
        <w:jc w:val="right"/>
        <w:rPr>
          <w:rFonts w:eastAsia="Times New Roman"/>
          <w:b/>
          <w:spacing w:val="-4"/>
          <w:lang w:val="sq-AL" w:eastAsia="en-GB"/>
        </w:rPr>
      </w:pPr>
    </w:p>
    <w:p w:rsidR="00827844" w:rsidRDefault="00827844" w:rsidP="004B0C14">
      <w:pPr>
        <w:pStyle w:val="Paragrafi"/>
        <w:jc w:val="right"/>
        <w:rPr>
          <w:rFonts w:eastAsia="Times New Roman"/>
          <w:b/>
          <w:spacing w:val="-4"/>
          <w:lang w:val="sq-AL" w:eastAsia="en-GB"/>
        </w:rPr>
      </w:pPr>
    </w:p>
    <w:p w:rsidR="00827844" w:rsidRPr="005B0821" w:rsidRDefault="00827844" w:rsidP="004B0C14">
      <w:pPr>
        <w:pStyle w:val="Paragrafi"/>
        <w:jc w:val="right"/>
        <w:rPr>
          <w:b/>
          <w:spacing w:val="-4"/>
          <w:lang w:val="sq-AL"/>
        </w:rPr>
      </w:pPr>
    </w:p>
    <w:p w:rsidR="005B0821" w:rsidRDefault="005B0821" w:rsidP="00817DB4">
      <w:pPr>
        <w:pStyle w:val="Paragrafi"/>
        <w:rPr>
          <w:caps/>
          <w:lang w:val="sq-AL"/>
        </w:rPr>
      </w:pPr>
    </w:p>
    <w:p w:rsidR="004B0C14" w:rsidRDefault="004B0C14" w:rsidP="00817DB4">
      <w:pPr>
        <w:pStyle w:val="Paragrafi"/>
        <w:rPr>
          <w:caps/>
          <w:lang w:val="sq-AL"/>
        </w:rPr>
      </w:pPr>
    </w:p>
    <w:p w:rsidR="004B0C14" w:rsidRDefault="004B0C14" w:rsidP="00817DB4">
      <w:pPr>
        <w:pStyle w:val="Paragrafi"/>
        <w:rPr>
          <w:caps/>
          <w:lang w:val="sq-AL"/>
        </w:rPr>
      </w:pPr>
    </w:p>
    <w:p w:rsidR="005B0821" w:rsidRDefault="005B0821" w:rsidP="00817DB4">
      <w:pPr>
        <w:pStyle w:val="Paragrafi"/>
        <w:rPr>
          <w:caps/>
          <w:lang w:val="sq-AL"/>
        </w:rPr>
      </w:pPr>
    </w:p>
    <w:p w:rsidR="005B0821" w:rsidRDefault="005B0821" w:rsidP="00817DB4">
      <w:pPr>
        <w:pStyle w:val="Paragrafi"/>
        <w:rPr>
          <w:caps/>
          <w:lang w:val="sq-AL"/>
        </w:rPr>
      </w:pPr>
    </w:p>
    <w:p w:rsidR="005B0821" w:rsidRDefault="005B0821" w:rsidP="00817DB4">
      <w:pPr>
        <w:pStyle w:val="Paragrafi"/>
        <w:rPr>
          <w:caps/>
          <w:lang w:val="sq-AL"/>
        </w:rPr>
      </w:pPr>
    </w:p>
    <w:p w:rsidR="005B0821" w:rsidRDefault="005B0821" w:rsidP="00817DB4">
      <w:pPr>
        <w:pStyle w:val="Paragrafi"/>
        <w:rPr>
          <w:caps/>
          <w:lang w:val="sq-AL"/>
        </w:rPr>
        <w:sectPr w:rsidR="005B0821" w:rsidSect="005B0821">
          <w:type w:val="continuous"/>
          <w:pgSz w:w="11907" w:h="16840" w:code="9"/>
          <w:pgMar w:top="720" w:right="1134" w:bottom="720" w:left="1134" w:header="851" w:footer="851" w:gutter="0"/>
          <w:cols w:num="2" w:space="454"/>
          <w:docGrid w:linePitch="360"/>
        </w:sectPr>
      </w:pPr>
    </w:p>
    <w:p w:rsidR="00B322D7" w:rsidRPr="000B5099" w:rsidRDefault="00B322D7" w:rsidP="00817DB4">
      <w:pPr>
        <w:pStyle w:val="Paragrafi"/>
        <w:rPr>
          <w:caps/>
          <w:lang w:val="sq-AL"/>
        </w:rPr>
      </w:pPr>
    </w:p>
    <w:p w:rsidR="00B322D7" w:rsidRPr="000B5099" w:rsidRDefault="00B322D7" w:rsidP="00817DB4">
      <w:pPr>
        <w:pStyle w:val="Paragrafi"/>
        <w:rPr>
          <w:caps/>
          <w:lang w:val="sq-AL"/>
        </w:rPr>
      </w:pPr>
    </w:p>
    <w:p w:rsidR="00B322D7" w:rsidRPr="000B5099" w:rsidRDefault="00B322D7" w:rsidP="00817DB4">
      <w:pPr>
        <w:pStyle w:val="Paragrafi"/>
        <w:rPr>
          <w:caps/>
          <w:lang w:val="sq-AL"/>
        </w:rPr>
      </w:pPr>
    </w:p>
    <w:p w:rsidR="00B322D7" w:rsidRPr="000B5099" w:rsidRDefault="00B322D7" w:rsidP="00817DB4">
      <w:pPr>
        <w:pStyle w:val="Heading1"/>
        <w:keepNext w:val="0"/>
        <w:widowControl w:val="0"/>
        <w:spacing w:before="0" w:after="0"/>
        <w:ind w:left="0" w:firstLine="0"/>
        <w:jc w:val="center"/>
        <w:rPr>
          <w:rFonts w:ascii="Garamond" w:hAnsi="Garamond"/>
          <w:lang w:val="sq-AL"/>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AB3AC6" w:rsidRPr="000B5099" w:rsidRDefault="00AB3AC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E70166" w:rsidRPr="000B5099" w:rsidRDefault="00E70166" w:rsidP="00817DB4">
      <w:pPr>
        <w:pStyle w:val="Paragrafi"/>
        <w:rPr>
          <w:rFonts w:eastAsia="Times New Roman"/>
          <w:spacing w:val="-4"/>
          <w:lang w:val="sq-AL" w:eastAsia="en-GB"/>
        </w:rPr>
      </w:pPr>
    </w:p>
    <w:p w:rsidR="00101B28" w:rsidRPr="000B5099" w:rsidRDefault="00101B28" w:rsidP="00817DB4">
      <w:pPr>
        <w:pStyle w:val="Paragrafi"/>
        <w:rPr>
          <w:rFonts w:eastAsia="Times New Roman"/>
          <w:spacing w:val="-4"/>
          <w:lang w:val="sq-AL" w:eastAsia="en-GB"/>
        </w:rPr>
        <w:sectPr w:rsidR="00101B28" w:rsidRPr="000B5099" w:rsidSect="008A378D">
          <w:type w:val="continuous"/>
          <w:pgSz w:w="11907" w:h="16840" w:code="9"/>
          <w:pgMar w:top="720" w:right="1134" w:bottom="720" w:left="1134" w:header="851" w:footer="851" w:gutter="0"/>
          <w:cols w:space="454"/>
          <w:docGrid w:linePitch="360"/>
        </w:sectPr>
      </w:pPr>
    </w:p>
    <w:p w:rsidR="00AB3AC6" w:rsidRPr="000B5099" w:rsidRDefault="00AB3AC6" w:rsidP="00817DB4">
      <w:pPr>
        <w:pStyle w:val="Paragrafi"/>
        <w:rPr>
          <w:rFonts w:eastAsia="Times New Roman"/>
          <w:spacing w:val="-4"/>
          <w:lang w:val="sq-AL" w:eastAsia="en-GB"/>
        </w:rPr>
      </w:pPr>
    </w:p>
    <w:p w:rsidR="00E70166" w:rsidRPr="000B5099" w:rsidRDefault="00E70166" w:rsidP="00817DB4">
      <w:pPr>
        <w:pStyle w:val="Paragrafi"/>
        <w:rPr>
          <w:lang w:val="sq-AL"/>
        </w:rPr>
      </w:pPr>
    </w:p>
    <w:p w:rsidR="00AB3AC6" w:rsidRPr="000B5099" w:rsidRDefault="00AB3AC6" w:rsidP="00817DB4">
      <w:pPr>
        <w:pStyle w:val="Paragrafi"/>
        <w:rPr>
          <w:rFonts w:eastAsia="Times New Roman"/>
          <w:spacing w:val="-4"/>
          <w:lang w:val="sq-AL" w:eastAsia="en-GB"/>
        </w:rPr>
      </w:pPr>
    </w:p>
    <w:p w:rsidR="00AB3AC6" w:rsidRPr="000B5099" w:rsidRDefault="00AB3AC6" w:rsidP="00817DB4">
      <w:pPr>
        <w:pStyle w:val="Paragrafi"/>
        <w:rPr>
          <w:rFonts w:eastAsia="Times New Roman"/>
          <w:spacing w:val="-4"/>
          <w:lang w:val="sq-AL" w:eastAsia="en-GB"/>
        </w:rPr>
      </w:pPr>
    </w:p>
    <w:p w:rsidR="00AB3AC6" w:rsidRPr="000B5099" w:rsidRDefault="00AB3AC6" w:rsidP="00817DB4">
      <w:pPr>
        <w:pStyle w:val="Paragrafi"/>
        <w:rPr>
          <w:rFonts w:eastAsia="Times New Roman"/>
          <w:spacing w:val="-4"/>
          <w:lang w:val="sq-AL" w:eastAsia="en-GB"/>
        </w:rPr>
      </w:pPr>
    </w:p>
    <w:p w:rsidR="00AB3AC6" w:rsidRPr="000B5099" w:rsidRDefault="00AB3AC6" w:rsidP="00817DB4">
      <w:pPr>
        <w:pStyle w:val="Paragrafi"/>
        <w:rPr>
          <w:rFonts w:eastAsia="Times New Roman"/>
          <w:spacing w:val="-4"/>
          <w:lang w:val="sq-AL" w:eastAsia="en-GB"/>
        </w:rPr>
      </w:pPr>
    </w:p>
    <w:p w:rsidR="00AB3AC6" w:rsidRPr="000B5099" w:rsidRDefault="00AB3AC6" w:rsidP="00817DB4">
      <w:pPr>
        <w:pStyle w:val="Paragrafi"/>
        <w:rPr>
          <w:rFonts w:eastAsia="Times New Roman"/>
          <w:spacing w:val="-4"/>
          <w:lang w:val="sq-AL" w:eastAsia="en-GB"/>
        </w:rPr>
      </w:pPr>
    </w:p>
    <w:p w:rsidR="00AB3AC6" w:rsidRPr="000B5099" w:rsidRDefault="00AB3AC6" w:rsidP="00817DB4">
      <w:pPr>
        <w:pStyle w:val="Paragrafi"/>
        <w:rPr>
          <w:rFonts w:eastAsia="Times New Roman"/>
          <w:spacing w:val="-4"/>
          <w:lang w:val="sq-AL" w:eastAsia="en-GB"/>
        </w:rPr>
      </w:pPr>
    </w:p>
    <w:p w:rsidR="00AB3AC6" w:rsidRPr="000B5099" w:rsidRDefault="00AB3AC6" w:rsidP="00817DB4">
      <w:pPr>
        <w:pStyle w:val="Paragrafi"/>
        <w:rPr>
          <w:rFonts w:eastAsia="Times New Roman"/>
          <w:spacing w:val="-4"/>
          <w:lang w:val="sq-AL" w:eastAsia="en-GB"/>
        </w:rPr>
      </w:pPr>
    </w:p>
    <w:p w:rsidR="00AB3AC6" w:rsidRPr="000B5099" w:rsidRDefault="00AB3AC6" w:rsidP="00817DB4">
      <w:pPr>
        <w:pStyle w:val="Paragrafi"/>
        <w:rPr>
          <w:rFonts w:eastAsia="Times New Roman"/>
          <w:spacing w:val="-4"/>
          <w:lang w:val="sq-AL" w:eastAsia="en-GB"/>
        </w:rPr>
      </w:pPr>
    </w:p>
    <w:p w:rsidR="00AB3AC6" w:rsidRPr="000B5099" w:rsidRDefault="00AB3AC6" w:rsidP="00817DB4">
      <w:pPr>
        <w:pStyle w:val="Paragrafi"/>
        <w:rPr>
          <w:rFonts w:eastAsia="Times New Roman"/>
          <w:spacing w:val="-4"/>
          <w:lang w:val="sq-AL" w:eastAsia="en-GB"/>
        </w:rPr>
      </w:pPr>
    </w:p>
    <w:p w:rsidR="00AB3AC6" w:rsidRPr="000B5099" w:rsidRDefault="00AB3AC6" w:rsidP="00817DB4">
      <w:pPr>
        <w:pStyle w:val="Paragrafi"/>
        <w:rPr>
          <w:rFonts w:eastAsia="Times New Roman"/>
          <w:spacing w:val="-4"/>
          <w:lang w:val="sq-AL" w:eastAsia="en-GB"/>
        </w:rPr>
      </w:pPr>
    </w:p>
    <w:p w:rsidR="00AB3AC6" w:rsidRPr="000B5099" w:rsidRDefault="00AB3AC6" w:rsidP="00817DB4">
      <w:pPr>
        <w:pStyle w:val="Paragrafi"/>
        <w:rPr>
          <w:rFonts w:eastAsia="Times New Roman"/>
          <w:spacing w:val="-4"/>
          <w:lang w:val="sq-AL" w:eastAsia="en-GB"/>
        </w:rPr>
      </w:pPr>
    </w:p>
    <w:p w:rsidR="00AB3AC6" w:rsidRPr="000B5099" w:rsidRDefault="00AB3AC6" w:rsidP="00817DB4">
      <w:pPr>
        <w:pStyle w:val="Paragrafi"/>
        <w:rPr>
          <w:rFonts w:eastAsia="Times New Roman"/>
          <w:spacing w:val="-4"/>
          <w:lang w:val="sq-AL" w:eastAsia="en-GB"/>
        </w:rPr>
      </w:pPr>
    </w:p>
    <w:p w:rsidR="006E2110" w:rsidRPr="000B5099" w:rsidRDefault="006E2110" w:rsidP="00817DB4">
      <w:pPr>
        <w:pStyle w:val="Paragrafi"/>
        <w:rPr>
          <w:rFonts w:eastAsia="Times New Roman"/>
          <w:spacing w:val="-4"/>
          <w:lang w:val="sq-AL" w:eastAsia="en-GB"/>
        </w:rPr>
      </w:pPr>
    </w:p>
    <w:p w:rsidR="009A2780" w:rsidRPr="000B5099" w:rsidRDefault="009A2780" w:rsidP="00817DB4">
      <w:pPr>
        <w:pStyle w:val="Paragrafi"/>
        <w:rPr>
          <w:rFonts w:eastAsia="Times New Roman"/>
          <w:spacing w:val="-4"/>
          <w:lang w:val="sq-AL" w:eastAsia="en-GB"/>
        </w:rPr>
        <w:sectPr w:rsidR="009A2780" w:rsidRPr="000B5099" w:rsidSect="00101B28">
          <w:pgSz w:w="16840" w:h="11907" w:orient="landscape" w:code="9"/>
          <w:pgMar w:top="1134" w:right="720" w:bottom="1134" w:left="720" w:header="851" w:footer="851" w:gutter="0"/>
          <w:cols w:space="454"/>
          <w:docGrid w:linePitch="360"/>
        </w:sectPr>
      </w:pPr>
    </w:p>
    <w:p w:rsidR="007350ED" w:rsidRPr="000B5099" w:rsidRDefault="007350ED" w:rsidP="00817DB4">
      <w:pPr>
        <w:pStyle w:val="Paragrafi"/>
        <w:rPr>
          <w:rFonts w:eastAsia="Times New Roman"/>
          <w:spacing w:val="-4"/>
          <w:lang w:val="sq-AL" w:eastAsia="en-GB"/>
        </w:rPr>
      </w:pPr>
    </w:p>
    <w:p w:rsidR="00B5158E" w:rsidRPr="000B5099" w:rsidRDefault="00B5158E" w:rsidP="00817DB4">
      <w:pPr>
        <w:pStyle w:val="Paragrafi"/>
        <w:rPr>
          <w:rFonts w:eastAsia="Times New Roman"/>
          <w:spacing w:val="-4"/>
          <w:lang w:val="sq-AL" w:eastAsia="en-GB"/>
        </w:rPr>
      </w:pPr>
    </w:p>
    <w:p w:rsidR="00B5158E" w:rsidRPr="000B5099" w:rsidRDefault="00B5158E" w:rsidP="00817DB4">
      <w:pPr>
        <w:pStyle w:val="Paragrafi"/>
        <w:rPr>
          <w:rFonts w:eastAsia="Times New Roman"/>
          <w:spacing w:val="-4"/>
          <w:lang w:val="sq-AL" w:eastAsia="en-GB"/>
        </w:rPr>
      </w:pPr>
    </w:p>
    <w:p w:rsidR="007350ED" w:rsidRPr="000B5099" w:rsidRDefault="007350ED" w:rsidP="00817DB4">
      <w:pPr>
        <w:pStyle w:val="Paragrafi"/>
        <w:rPr>
          <w:rFonts w:eastAsia="Times New Roman"/>
          <w:spacing w:val="-4"/>
          <w:lang w:val="sq-AL" w:eastAsia="en-GB"/>
        </w:rPr>
      </w:pPr>
    </w:p>
    <w:p w:rsidR="007350ED" w:rsidRPr="000B5099" w:rsidRDefault="007350ED" w:rsidP="00817DB4">
      <w:pPr>
        <w:pStyle w:val="Paragrafi"/>
        <w:rPr>
          <w:rFonts w:eastAsia="Times New Roman"/>
          <w:spacing w:val="-4"/>
          <w:lang w:val="sq-AL" w:eastAsia="en-GB"/>
        </w:rPr>
      </w:pPr>
    </w:p>
    <w:p w:rsidR="007350ED" w:rsidRPr="000B5099" w:rsidRDefault="007350ED" w:rsidP="00817DB4">
      <w:pPr>
        <w:pStyle w:val="Paragrafi"/>
        <w:rPr>
          <w:rFonts w:eastAsia="Times New Roman"/>
          <w:spacing w:val="-4"/>
          <w:lang w:val="sq-AL" w:eastAsia="en-GB"/>
        </w:rPr>
      </w:pPr>
    </w:p>
    <w:p w:rsidR="007350ED" w:rsidRPr="000B5099" w:rsidRDefault="007350ED" w:rsidP="00817DB4">
      <w:pPr>
        <w:pStyle w:val="Paragrafi"/>
        <w:rPr>
          <w:rFonts w:eastAsia="Times New Roman"/>
          <w:spacing w:val="-4"/>
          <w:lang w:val="sq-AL" w:eastAsia="en-GB"/>
        </w:rPr>
      </w:pPr>
    </w:p>
    <w:p w:rsidR="007350ED" w:rsidRPr="000B5099" w:rsidRDefault="007350ED" w:rsidP="00817DB4">
      <w:pPr>
        <w:pStyle w:val="Paragrafi"/>
        <w:rPr>
          <w:rFonts w:eastAsia="Times New Roman"/>
          <w:spacing w:val="-4"/>
          <w:lang w:val="sq-AL" w:eastAsia="en-GB"/>
        </w:rPr>
      </w:pPr>
    </w:p>
    <w:p w:rsidR="007350ED" w:rsidRPr="000B5099" w:rsidRDefault="007350ED" w:rsidP="00817DB4">
      <w:pPr>
        <w:pStyle w:val="Paragrafi"/>
        <w:rPr>
          <w:rFonts w:eastAsia="Times New Roman"/>
          <w:spacing w:val="-4"/>
          <w:lang w:val="sq-AL" w:eastAsia="en-GB"/>
        </w:rPr>
      </w:pPr>
    </w:p>
    <w:p w:rsidR="007350ED" w:rsidRPr="000B5099" w:rsidRDefault="007350ED" w:rsidP="00817DB4">
      <w:pPr>
        <w:pStyle w:val="Paragrafi"/>
        <w:rPr>
          <w:rFonts w:eastAsia="Times New Roman"/>
          <w:spacing w:val="-4"/>
          <w:lang w:val="sq-AL" w:eastAsia="en-GB"/>
        </w:rPr>
      </w:pPr>
    </w:p>
    <w:p w:rsidR="007350ED" w:rsidRPr="000B5099" w:rsidRDefault="007350ED" w:rsidP="00817DB4">
      <w:pPr>
        <w:pStyle w:val="Paragrafi"/>
        <w:rPr>
          <w:rFonts w:eastAsia="Times New Roman"/>
          <w:spacing w:val="-4"/>
          <w:lang w:val="sq-AL" w:eastAsia="en-GB"/>
        </w:rPr>
      </w:pPr>
    </w:p>
    <w:p w:rsidR="007350ED" w:rsidRPr="000B5099" w:rsidRDefault="007350ED" w:rsidP="00817DB4">
      <w:pPr>
        <w:pStyle w:val="Paragrafi"/>
        <w:rPr>
          <w:rFonts w:eastAsia="Times New Roman"/>
          <w:spacing w:val="-4"/>
          <w:lang w:val="sq-AL" w:eastAsia="en-GB"/>
        </w:rPr>
      </w:pPr>
    </w:p>
    <w:p w:rsidR="007350ED" w:rsidRPr="000B5099" w:rsidRDefault="007350ED" w:rsidP="00817DB4">
      <w:pPr>
        <w:pStyle w:val="Paragrafi"/>
        <w:rPr>
          <w:rFonts w:eastAsia="Times New Roman"/>
          <w:spacing w:val="-4"/>
          <w:lang w:val="sq-AL" w:eastAsia="en-GB"/>
        </w:rPr>
      </w:pPr>
    </w:p>
    <w:p w:rsidR="007350ED" w:rsidRPr="000B5099" w:rsidRDefault="007350ED" w:rsidP="00817DB4">
      <w:pPr>
        <w:pStyle w:val="Paragrafi"/>
        <w:rPr>
          <w:rFonts w:eastAsia="Times New Roman"/>
          <w:spacing w:val="-4"/>
          <w:lang w:val="sq-AL" w:eastAsia="en-GB"/>
        </w:rPr>
      </w:pPr>
    </w:p>
    <w:p w:rsidR="007350ED" w:rsidRPr="000B5099" w:rsidRDefault="007350ED" w:rsidP="00817DB4">
      <w:pPr>
        <w:pStyle w:val="Paragrafi"/>
        <w:rPr>
          <w:rFonts w:eastAsia="Times New Roman"/>
          <w:spacing w:val="-4"/>
          <w:lang w:val="sq-AL" w:eastAsia="en-GB"/>
        </w:rPr>
      </w:pPr>
    </w:p>
    <w:p w:rsidR="007350ED" w:rsidRPr="000B5099" w:rsidRDefault="007350ED" w:rsidP="00817DB4">
      <w:pPr>
        <w:pStyle w:val="Paragrafi"/>
        <w:rPr>
          <w:rFonts w:eastAsia="Times New Roman"/>
          <w:spacing w:val="-4"/>
          <w:lang w:val="sq-AL" w:eastAsia="en-GB"/>
        </w:rPr>
      </w:pPr>
    </w:p>
    <w:p w:rsidR="007350ED" w:rsidRPr="000B5099" w:rsidRDefault="007350ED" w:rsidP="00817DB4">
      <w:pPr>
        <w:pStyle w:val="Paragrafi"/>
        <w:rPr>
          <w:rFonts w:eastAsia="Times New Roman"/>
          <w:spacing w:val="-4"/>
          <w:lang w:val="sq-AL" w:eastAsia="en-GB"/>
        </w:rPr>
      </w:pPr>
    </w:p>
    <w:p w:rsidR="007350ED" w:rsidRPr="000B5099" w:rsidRDefault="007350ED" w:rsidP="00817DB4">
      <w:pPr>
        <w:pStyle w:val="Paragrafi"/>
        <w:rPr>
          <w:rFonts w:eastAsia="Times New Roman"/>
          <w:spacing w:val="-4"/>
          <w:lang w:val="sq-AL" w:eastAsia="en-GB"/>
        </w:rPr>
      </w:pPr>
    </w:p>
    <w:p w:rsidR="007350ED" w:rsidRPr="000B5099" w:rsidRDefault="007350ED" w:rsidP="00817DB4">
      <w:pPr>
        <w:pStyle w:val="Paragrafi"/>
        <w:rPr>
          <w:rFonts w:eastAsia="Times New Roman"/>
          <w:spacing w:val="-4"/>
          <w:lang w:val="sq-AL" w:eastAsia="en-GB"/>
        </w:rPr>
      </w:pPr>
    </w:p>
    <w:p w:rsidR="007350ED" w:rsidRPr="000B5099" w:rsidRDefault="007350ED" w:rsidP="00817DB4">
      <w:pPr>
        <w:pStyle w:val="Paragrafi"/>
        <w:rPr>
          <w:rFonts w:eastAsia="Times New Roman"/>
          <w:spacing w:val="-4"/>
          <w:lang w:val="sq-AL" w:eastAsia="en-GB"/>
        </w:rPr>
      </w:pPr>
    </w:p>
    <w:p w:rsidR="007350ED" w:rsidRPr="000B5099" w:rsidRDefault="007350ED" w:rsidP="00817DB4">
      <w:pPr>
        <w:pStyle w:val="Paragrafi"/>
        <w:rPr>
          <w:rFonts w:eastAsia="Times New Roman"/>
          <w:spacing w:val="-4"/>
          <w:lang w:val="sq-AL" w:eastAsia="en-GB"/>
        </w:rPr>
      </w:pPr>
    </w:p>
    <w:p w:rsidR="007350ED" w:rsidRPr="000B5099" w:rsidRDefault="007350ED" w:rsidP="00817DB4">
      <w:pPr>
        <w:pStyle w:val="Paragrafi"/>
        <w:rPr>
          <w:rFonts w:eastAsia="Times New Roman"/>
          <w:spacing w:val="-4"/>
          <w:lang w:val="sq-AL" w:eastAsia="en-GB"/>
        </w:rPr>
      </w:pPr>
    </w:p>
    <w:p w:rsidR="007350ED" w:rsidRPr="000B5099" w:rsidRDefault="007350ED" w:rsidP="00817DB4">
      <w:pPr>
        <w:pStyle w:val="Paragrafi"/>
        <w:rPr>
          <w:rFonts w:eastAsia="Times New Roman"/>
          <w:spacing w:val="-4"/>
          <w:lang w:val="sq-AL" w:eastAsia="en-GB"/>
        </w:rPr>
      </w:pPr>
    </w:p>
    <w:p w:rsidR="007350ED" w:rsidRPr="000B5099" w:rsidRDefault="007350ED" w:rsidP="00817DB4">
      <w:pPr>
        <w:pStyle w:val="Paragrafi"/>
        <w:rPr>
          <w:rFonts w:eastAsia="Times New Roman"/>
          <w:spacing w:val="-4"/>
          <w:lang w:val="sq-AL" w:eastAsia="en-GB"/>
        </w:rPr>
      </w:pPr>
    </w:p>
    <w:p w:rsidR="007350ED" w:rsidRPr="000B5099" w:rsidRDefault="007350ED" w:rsidP="00817DB4">
      <w:pPr>
        <w:pStyle w:val="Paragrafi"/>
        <w:rPr>
          <w:rFonts w:eastAsia="Times New Roman"/>
          <w:spacing w:val="-4"/>
          <w:lang w:val="sq-AL" w:eastAsia="en-GB"/>
        </w:rPr>
      </w:pPr>
    </w:p>
    <w:p w:rsidR="007350ED" w:rsidRPr="000B5099" w:rsidRDefault="007350ED" w:rsidP="00817DB4">
      <w:pPr>
        <w:pStyle w:val="Paragrafi"/>
        <w:rPr>
          <w:rFonts w:eastAsia="Times New Roman"/>
          <w:spacing w:val="-4"/>
          <w:lang w:val="sq-AL" w:eastAsia="en-GB"/>
        </w:rPr>
      </w:pPr>
    </w:p>
    <w:p w:rsidR="007350ED" w:rsidRPr="000B5099" w:rsidRDefault="007350ED" w:rsidP="00817DB4">
      <w:pPr>
        <w:pStyle w:val="Paragrafi"/>
        <w:rPr>
          <w:rFonts w:eastAsia="Times New Roman"/>
          <w:spacing w:val="-4"/>
          <w:lang w:val="sq-AL" w:eastAsia="en-GB"/>
        </w:rPr>
      </w:pPr>
    </w:p>
    <w:p w:rsidR="007350ED" w:rsidRPr="000B5099" w:rsidRDefault="007350ED" w:rsidP="00817DB4">
      <w:pPr>
        <w:pStyle w:val="Paragrafi"/>
        <w:rPr>
          <w:rFonts w:eastAsia="Times New Roman"/>
          <w:spacing w:val="-4"/>
          <w:lang w:val="sq-AL" w:eastAsia="en-GB"/>
        </w:rPr>
      </w:pPr>
    </w:p>
    <w:p w:rsidR="0079291B" w:rsidRPr="000B5099" w:rsidRDefault="0079291B" w:rsidP="00817DB4">
      <w:pPr>
        <w:pStyle w:val="Paragrafi"/>
        <w:rPr>
          <w:lang w:val="sq-AL"/>
        </w:rPr>
      </w:pPr>
    </w:p>
    <w:sectPr w:rsidR="0079291B" w:rsidRPr="000B5099" w:rsidSect="00101B28">
      <w:headerReference w:type="even" r:id="rId15"/>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2E3C" w:rsidRDefault="00062E3C" w:rsidP="00375B7D">
      <w:pPr>
        <w:spacing w:after="0" w:line="240" w:lineRule="auto"/>
      </w:pPr>
      <w:r>
        <w:separator/>
      </w:r>
    </w:p>
  </w:endnote>
  <w:endnote w:type="continuationSeparator" w:id="0">
    <w:p w:rsidR="00062E3C" w:rsidRDefault="00062E3C"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062E3C" w:rsidRPr="00B4283E" w:rsidRDefault="00062E3C"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75C75">
          <w:rPr>
            <w:rFonts w:ascii="Garamond" w:hAnsi="Garamond"/>
            <w:noProof/>
            <w:sz w:val="24"/>
            <w:szCs w:val="24"/>
          </w:rPr>
          <w:t>1960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062E3C" w:rsidRPr="005B4361" w:rsidRDefault="00B75C75"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062E3C" w:rsidRPr="00B4283E">
              <w:rPr>
                <w:rFonts w:ascii="Garamond" w:hAnsi="Garamond"/>
                <w:sz w:val="24"/>
                <w:szCs w:val="24"/>
              </w:rPr>
              <w:t>Faqe|</w:t>
            </w:r>
            <w:r w:rsidR="00062E3C" w:rsidRPr="00B4283E">
              <w:rPr>
                <w:rFonts w:ascii="Garamond" w:hAnsi="Garamond"/>
                <w:sz w:val="24"/>
                <w:szCs w:val="24"/>
              </w:rPr>
              <w:fldChar w:fldCharType="begin"/>
            </w:r>
            <w:r w:rsidR="00062E3C" w:rsidRPr="00B4283E">
              <w:rPr>
                <w:rFonts w:ascii="Garamond" w:hAnsi="Garamond"/>
                <w:sz w:val="24"/>
                <w:szCs w:val="24"/>
              </w:rPr>
              <w:instrText xml:space="preserve"> PAGE   \* MERGEFORMAT </w:instrText>
            </w:r>
            <w:r w:rsidR="00062E3C" w:rsidRPr="00B4283E">
              <w:rPr>
                <w:rFonts w:ascii="Garamond" w:hAnsi="Garamond"/>
                <w:sz w:val="24"/>
                <w:szCs w:val="24"/>
              </w:rPr>
              <w:fldChar w:fldCharType="separate"/>
            </w:r>
            <w:r>
              <w:rPr>
                <w:rFonts w:ascii="Garamond" w:hAnsi="Garamond"/>
                <w:noProof/>
                <w:sz w:val="24"/>
                <w:szCs w:val="24"/>
              </w:rPr>
              <w:t>1961</w:t>
            </w:r>
            <w:r w:rsidR="00062E3C"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062E3C" w:rsidRPr="00833610" w:rsidRDefault="00062E3C">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062E3C" w:rsidRDefault="00062E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2E3C" w:rsidRDefault="00062E3C" w:rsidP="00375B7D">
      <w:pPr>
        <w:spacing w:after="0" w:line="240" w:lineRule="auto"/>
      </w:pPr>
      <w:r>
        <w:separator/>
      </w:r>
    </w:p>
  </w:footnote>
  <w:footnote w:type="continuationSeparator" w:id="0">
    <w:p w:rsidR="00062E3C" w:rsidRDefault="00062E3C" w:rsidP="00375B7D">
      <w:pPr>
        <w:spacing w:after="0" w:line="240" w:lineRule="auto"/>
      </w:pPr>
      <w:r>
        <w:continuationSeparator/>
      </w:r>
    </w:p>
  </w:footnote>
  <w:footnote w:id="1">
    <w:p w:rsidR="00062E3C" w:rsidRPr="004D13AD" w:rsidRDefault="00062E3C" w:rsidP="00A448A0">
      <w:pPr>
        <w:pStyle w:val="FootnoteText"/>
        <w:rPr>
          <w:lang w:val="en-US"/>
        </w:rPr>
      </w:pPr>
      <w:r>
        <w:rPr>
          <w:rStyle w:val="FootnoteReference"/>
        </w:rPr>
        <w:footnoteRef/>
      </w:r>
      <w:r>
        <w:t xml:space="preserve"> </w:t>
      </w:r>
      <w:r>
        <w:rPr>
          <w:rFonts w:ascii="Garamond" w:hAnsi="Garamond"/>
        </w:rPr>
        <w:t>Ky udhëzim ka përafruar pjesërisht rregulloren nr. 129/2011, të datës 11 nëntor 2011, që amendon aneksin II, të rregullores (KE) nr. 1333/2008, të Parlamentit Evropian dhe të Këshillit, duke krijuar një listë të aditivëve ushqimorë, Celex 2011R1129, FZ L 295, 12.11.2011, f. 1.</w:t>
      </w:r>
    </w:p>
  </w:footnote>
  <w:footnote w:id="2">
    <w:p w:rsidR="00062E3C" w:rsidRPr="00DE324D" w:rsidRDefault="00062E3C" w:rsidP="0025613A">
      <w:pPr>
        <w:spacing w:after="0" w:line="240" w:lineRule="auto"/>
        <w:ind w:firstLine="0"/>
        <w:rPr>
          <w:rFonts w:ascii="Garamond" w:hAnsi="Garamond"/>
          <w:sz w:val="20"/>
          <w:szCs w:val="20"/>
          <w:lang w:val="sq-AL"/>
        </w:rPr>
      </w:pPr>
      <w:r w:rsidRPr="00DE324D">
        <w:rPr>
          <w:rStyle w:val="FootnoteReference"/>
          <w:rFonts w:ascii="Garamond" w:hAnsi="Garamond"/>
          <w:sz w:val="20"/>
          <w:szCs w:val="20"/>
          <w:lang w:val="sq-AL"/>
        </w:rPr>
        <w:footnoteRef/>
      </w:r>
      <w:r w:rsidRPr="00DE324D">
        <w:rPr>
          <w:rFonts w:ascii="Garamond" w:hAnsi="Garamond"/>
          <w:sz w:val="20"/>
          <w:szCs w:val="20"/>
          <w:lang w:val="sq-AL"/>
        </w:rPr>
        <w:t xml:space="preserve"> Ligjet ndryshuese nr. 7932, datë 17.5.1995; nr. 8286, datë 16.2.1998; nr. 8392, datë 2.9.1998;</w:t>
      </w:r>
      <w:r>
        <w:rPr>
          <w:rFonts w:ascii="Garamond" w:hAnsi="Garamond"/>
          <w:sz w:val="20"/>
          <w:szCs w:val="20"/>
          <w:lang w:val="sq-AL"/>
        </w:rPr>
        <w:t xml:space="preserve"> </w:t>
      </w:r>
      <w:r w:rsidRPr="00DE324D">
        <w:rPr>
          <w:rFonts w:ascii="Garamond" w:hAnsi="Garamond"/>
          <w:sz w:val="20"/>
          <w:szCs w:val="20"/>
          <w:lang w:val="sq-AL"/>
        </w:rPr>
        <w:t>nr. 8575, datë 3.2.2000; nr. 8776, datë 26.4.2001; nr. 8852, datë 27.12.2001; nr. 8889, datë 25.4.2002; nr. 9058, datë 20.3.2003; nr. 9114, datë 24.7.2003; nr. 9377, datë 21.4.2005; nr. 9498, datë 3.4.2006; nr. 9600, datë 27.7.2006; nr. 9708, datë 5.4.2007; nr. 9768, datë 9.7.2007; nr. 10070, datë 5.2.2009; nr. 10447, datë 14.7.2011; nr. 13/2014, datë 13.2.2014; nr. 104/2014, datë 31.7.2014; nr. 144/2015; datë 17.12.2015; nr. 111/2016; datë 3.11.2016.</w:t>
      </w:r>
    </w:p>
    <w:p w:rsidR="00062E3C" w:rsidRPr="00DE324D" w:rsidRDefault="00062E3C" w:rsidP="0025613A">
      <w:pPr>
        <w:spacing w:after="0" w:line="240" w:lineRule="auto"/>
        <w:ind w:firstLine="0"/>
        <w:rPr>
          <w:rFonts w:ascii="Garamond" w:hAnsi="Garamond"/>
          <w:sz w:val="20"/>
          <w:szCs w:val="20"/>
          <w:lang w:val="sq-AL"/>
        </w:rPr>
      </w:pPr>
      <w:r w:rsidRPr="00DE324D">
        <w:rPr>
          <w:rFonts w:ascii="Garamond" w:hAnsi="Garamond"/>
          <w:sz w:val="20"/>
          <w:szCs w:val="20"/>
          <w:lang w:val="sq-AL"/>
        </w:rPr>
        <w:t>Akt Normativ i Këshillit të Ministrave nr. 1, datë 25.1.2017; nr. 25/2017; datë 9.3.2017.</w:t>
      </w:r>
    </w:p>
    <w:p w:rsidR="00062E3C" w:rsidRPr="00DE324D" w:rsidRDefault="00062E3C" w:rsidP="0025613A">
      <w:pPr>
        <w:rPr>
          <w:lang w:val="sq-AL"/>
        </w:rPr>
      </w:pPr>
    </w:p>
  </w:footnote>
  <w:footnote w:id="3">
    <w:p w:rsidR="00062E3C" w:rsidRPr="00F732E5" w:rsidRDefault="00062E3C" w:rsidP="0025613A">
      <w:pPr>
        <w:pStyle w:val="FootnoteText"/>
        <w:rPr>
          <w:rFonts w:ascii="Garamond" w:hAnsi="Garamond"/>
        </w:rPr>
      </w:pPr>
      <w:r w:rsidRPr="00F732E5">
        <w:rPr>
          <w:rStyle w:val="FootnoteReference"/>
          <w:rFonts w:ascii="Garamond" w:hAnsi="Garamond"/>
        </w:rPr>
        <w:footnoteRef/>
      </w:r>
      <w:r w:rsidRPr="00F732E5">
        <w:rPr>
          <w:rFonts w:ascii="Garamond" w:hAnsi="Garamond"/>
        </w:rPr>
        <w:t xml:space="preserve"> Kryetari B.</w:t>
      </w:r>
      <w:r>
        <w:rPr>
          <w:rFonts w:ascii="Garamond" w:hAnsi="Garamond"/>
        </w:rPr>
        <w:t xml:space="preserve"> </w:t>
      </w:r>
      <w:r w:rsidRPr="00F732E5">
        <w:rPr>
          <w:rFonts w:ascii="Garamond" w:hAnsi="Garamond"/>
        </w:rPr>
        <w:t>Dedja dhe gjyqtarja V.</w:t>
      </w:r>
      <w:r>
        <w:rPr>
          <w:rFonts w:ascii="Garamond" w:hAnsi="Garamond"/>
        </w:rPr>
        <w:t xml:space="preserve"> </w:t>
      </w:r>
      <w:r w:rsidRPr="00F732E5">
        <w:rPr>
          <w:rFonts w:ascii="Garamond" w:hAnsi="Garamond"/>
        </w:rPr>
        <w:t xml:space="preserve">Tusha, kanë mbajtur qëndrim </w:t>
      </w:r>
      <w:r>
        <w:rPr>
          <w:rFonts w:ascii="Garamond" w:hAnsi="Garamond"/>
        </w:rPr>
        <w:t>“</w:t>
      </w:r>
      <w:r w:rsidRPr="00F732E5">
        <w:rPr>
          <w:rFonts w:ascii="Garamond" w:hAnsi="Garamond"/>
        </w:rPr>
        <w:t>pro</w:t>
      </w:r>
      <w:r>
        <w:rPr>
          <w:rFonts w:ascii="Garamond" w:hAnsi="Garamond"/>
        </w:rPr>
        <w:t>”</w:t>
      </w:r>
      <w:r w:rsidRPr="00F732E5">
        <w:rPr>
          <w:rFonts w:ascii="Garamond" w:hAnsi="Garamond"/>
        </w:rPr>
        <w:t xml:space="preserve">  legjitimimit të gjykatës referuese, por janë për rrëzimin e kërkesës për themelin e çështjes.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062E3C" w:rsidRPr="00EB260B" w:rsidTr="00680B77">
      <w:trPr>
        <w:trHeight w:val="936"/>
        <w:jc w:val="center"/>
      </w:trPr>
      <w:tc>
        <w:tcPr>
          <w:tcW w:w="2811" w:type="dxa"/>
          <w:shd w:val="pct5" w:color="auto" w:fill="F2F2F2"/>
          <w:vAlign w:val="center"/>
        </w:tcPr>
        <w:p w:rsidR="00062E3C" w:rsidRPr="00EB260B" w:rsidRDefault="00062E3C"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62E3C" w:rsidRPr="00EB260B" w:rsidRDefault="00062E3C" w:rsidP="00680B77">
          <w:pPr>
            <w:pStyle w:val="NoSpacing"/>
            <w:spacing w:before="100" w:after="100"/>
            <w:jc w:val="center"/>
            <w:rPr>
              <w:rFonts w:ascii="Garamond" w:hAnsi="Garamond"/>
              <w:b/>
              <w:sz w:val="28"/>
              <w:szCs w:val="28"/>
            </w:rPr>
          </w:pPr>
          <w:r>
            <w:rPr>
              <w:noProof/>
              <w:lang w:val="en-US"/>
            </w:rPr>
            <w:drawing>
              <wp:inline distT="0" distB="0" distL="0" distR="0" wp14:anchorId="467B008E" wp14:editId="77D1168F">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62E3C" w:rsidRPr="00EB260B" w:rsidRDefault="00062E3C"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24</w:t>
          </w:r>
        </w:p>
      </w:tc>
    </w:tr>
  </w:tbl>
  <w:p w:rsidR="00062E3C" w:rsidRPr="00385E2C" w:rsidRDefault="00062E3C"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062E3C" w:rsidRPr="00EB260B" w:rsidTr="00F63542">
      <w:trPr>
        <w:trHeight w:val="936"/>
        <w:jc w:val="center"/>
      </w:trPr>
      <w:tc>
        <w:tcPr>
          <w:tcW w:w="2811" w:type="dxa"/>
          <w:shd w:val="pct5" w:color="auto" w:fill="F2F2F2"/>
          <w:vAlign w:val="center"/>
        </w:tcPr>
        <w:p w:rsidR="00062E3C" w:rsidRPr="00EB260B" w:rsidRDefault="00062E3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62E3C" w:rsidRPr="00EB260B" w:rsidRDefault="00062E3C" w:rsidP="00BB433C">
          <w:pPr>
            <w:pStyle w:val="NoSpacing"/>
            <w:spacing w:before="100" w:after="100"/>
            <w:jc w:val="center"/>
            <w:rPr>
              <w:rFonts w:ascii="Garamond" w:hAnsi="Garamond"/>
              <w:b/>
              <w:sz w:val="28"/>
              <w:szCs w:val="28"/>
            </w:rPr>
          </w:pPr>
          <w:r>
            <w:rPr>
              <w:noProof/>
              <w:lang w:val="en-US"/>
            </w:rPr>
            <w:drawing>
              <wp:inline distT="0" distB="0" distL="0" distR="0" wp14:anchorId="2B5B5706" wp14:editId="6A264A62">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62E3C" w:rsidRPr="00EB260B" w:rsidRDefault="00062E3C" w:rsidP="008B7F0C">
          <w:pPr>
            <w:pStyle w:val="NoSpacing"/>
            <w:spacing w:before="100" w:after="100"/>
            <w:jc w:val="center"/>
            <w:rPr>
              <w:rFonts w:ascii="Garamond" w:hAnsi="Garamond"/>
              <w:b/>
              <w:sz w:val="28"/>
              <w:szCs w:val="28"/>
            </w:rPr>
          </w:pPr>
          <w:r>
            <w:rPr>
              <w:rFonts w:ascii="Garamond" w:hAnsi="Garamond"/>
              <w:b/>
              <w:sz w:val="28"/>
              <w:szCs w:val="28"/>
            </w:rPr>
            <w:t>Viti 2018 – Numri 24</w:t>
          </w:r>
        </w:p>
      </w:tc>
    </w:tr>
  </w:tbl>
  <w:p w:rsidR="00062E3C" w:rsidRDefault="00062E3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2E3C" w:rsidRDefault="00062E3C"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062E3C" w:rsidRPr="00EB260B" w:rsidTr="00023FE7">
      <w:trPr>
        <w:trHeight w:val="1023"/>
        <w:jc w:val="center"/>
      </w:trPr>
      <w:tc>
        <w:tcPr>
          <w:tcW w:w="1375" w:type="pct"/>
          <w:shd w:val="pct5" w:color="auto" w:fill="F2F2F2"/>
          <w:vAlign w:val="center"/>
        </w:tcPr>
        <w:p w:rsidR="00062E3C" w:rsidRPr="00EB260B" w:rsidRDefault="00062E3C"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62E3C" w:rsidRPr="00EB260B" w:rsidRDefault="00062E3C"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62E3C" w:rsidRPr="00EB260B" w:rsidRDefault="00062E3C"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062E3C" w:rsidRDefault="00062E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3"/>
    <w:multiLevelType w:val="hybridMultilevel"/>
    <w:tmpl w:val="302A3F3A"/>
    <w:lvl w:ilvl="0" w:tplc="23B414CA">
      <w:start w:val="1"/>
      <w:numFmt w:val="decimal"/>
      <w:lvlText w:val="%1."/>
      <w:lvlJc w:val="left"/>
      <w:pPr>
        <w:ind w:left="63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B30707"/>
    <w:multiLevelType w:val="hybridMultilevel"/>
    <w:tmpl w:val="7ADCAB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71C4FD4"/>
    <w:multiLevelType w:val="hybridMultilevel"/>
    <w:tmpl w:val="831898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AE27C9E"/>
    <w:multiLevelType w:val="hybridMultilevel"/>
    <w:tmpl w:val="0CAEE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nsid w:val="207B50FD"/>
    <w:multiLevelType w:val="hybridMultilevel"/>
    <w:tmpl w:val="EEF2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nsid w:val="3A976318"/>
    <w:multiLevelType w:val="hybridMultilevel"/>
    <w:tmpl w:val="C0643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8448E8"/>
    <w:multiLevelType w:val="hybridMultilevel"/>
    <w:tmpl w:val="7542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0554FB6"/>
    <w:multiLevelType w:val="hybridMultilevel"/>
    <w:tmpl w:val="AD22A230"/>
    <w:lvl w:ilvl="0" w:tplc="041C000F">
      <w:start w:val="1"/>
      <w:numFmt w:val="decimal"/>
      <w:lvlText w:val="%1."/>
      <w:lvlJc w:val="left"/>
      <w:pPr>
        <w:ind w:left="720" w:hanging="360"/>
      </w:pPr>
      <w:rPr>
        <w:rFonts w:hint="default"/>
      </w:r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2">
    <w:nsid w:val="42723FEE"/>
    <w:multiLevelType w:val="hybridMultilevel"/>
    <w:tmpl w:val="8076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7F36F6"/>
    <w:multiLevelType w:val="hybridMultilevel"/>
    <w:tmpl w:val="158263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4">
    <w:nsid w:val="43FA218A"/>
    <w:multiLevelType w:val="hybridMultilevel"/>
    <w:tmpl w:val="E9028E86"/>
    <w:lvl w:ilvl="0" w:tplc="49464FDC">
      <w:start w:val="1"/>
      <w:numFmt w:val="decimal"/>
      <w:lvlText w:val="%1."/>
      <w:lvlJc w:val="left"/>
      <w:pPr>
        <w:ind w:left="720" w:hanging="360"/>
      </w:pPr>
      <w:rPr>
        <w:b/>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54336DAE"/>
    <w:multiLevelType w:val="hybridMultilevel"/>
    <w:tmpl w:val="F5985F7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7">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8">
    <w:nsid w:val="5E2219C9"/>
    <w:multiLevelType w:val="hybridMultilevel"/>
    <w:tmpl w:val="564AD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0C0659E"/>
    <w:multiLevelType w:val="hybridMultilevel"/>
    <w:tmpl w:val="B33484BA"/>
    <w:lvl w:ilvl="0" w:tplc="0409001B">
      <w:start w:val="1"/>
      <w:numFmt w:val="lowerRoman"/>
      <w:lvlText w:val="%1."/>
      <w:lvlJc w:val="righ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0">
    <w:nsid w:val="64487116"/>
    <w:multiLevelType w:val="hybridMultilevel"/>
    <w:tmpl w:val="473E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2">
    <w:nsid w:val="6D0405F8"/>
    <w:multiLevelType w:val="hybridMultilevel"/>
    <w:tmpl w:val="92A2CBEA"/>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nsid w:val="742D408A"/>
    <w:multiLevelType w:val="hybridMultilevel"/>
    <w:tmpl w:val="E9B0C5D0"/>
    <w:lvl w:ilvl="0" w:tplc="4CB40D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31"/>
  </w:num>
  <w:num w:numId="2">
    <w:abstractNumId w:val="25"/>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5"/>
  </w:num>
  <w:num w:numId="16">
    <w:abstractNumId w:val="33"/>
  </w:num>
  <w:num w:numId="17">
    <w:abstractNumId w:val="27"/>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7"/>
  </w:num>
  <w:num w:numId="21">
    <w:abstractNumId w:val="32"/>
  </w:num>
  <w:num w:numId="22">
    <w:abstractNumId w:val="36"/>
  </w:num>
  <w:num w:numId="23">
    <w:abstractNumId w:val="10"/>
  </w:num>
  <w:num w:numId="24">
    <w:abstractNumId w:val="22"/>
  </w:num>
  <w:num w:numId="25">
    <w:abstractNumId w:val="20"/>
  </w:num>
  <w:num w:numId="26">
    <w:abstractNumId w:val="30"/>
  </w:num>
  <w:num w:numId="27">
    <w:abstractNumId w:val="11"/>
  </w:num>
  <w:num w:numId="28">
    <w:abstractNumId w:val="19"/>
  </w:num>
  <w:num w:numId="29">
    <w:abstractNumId w:val="23"/>
  </w:num>
  <w:num w:numId="30">
    <w:abstractNumId w:val="14"/>
  </w:num>
  <w:num w:numId="31">
    <w:abstractNumId w:val="26"/>
  </w:num>
  <w:num w:numId="32">
    <w:abstractNumId w:val="15"/>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num>
  <w:num w:numId="35">
    <w:abstractNumId w:val="21"/>
  </w:num>
  <w:num w:numId="36">
    <w:abstractNumId w:val="29"/>
  </w:num>
  <w:num w:numId="37">
    <w:abstractNumId w:val="2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13"/>
  <w:evenAndOddHeaders/>
  <w:characterSpacingControl w:val="doNotCompress"/>
  <w:hdrShapeDefaults>
    <o:shapedefaults v:ext="edit" spidmax="3287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B92"/>
    <w:rsid w:val="000118FF"/>
    <w:rsid w:val="00013648"/>
    <w:rsid w:val="00016581"/>
    <w:rsid w:val="00016FF8"/>
    <w:rsid w:val="00021AB5"/>
    <w:rsid w:val="00022921"/>
    <w:rsid w:val="00023FE7"/>
    <w:rsid w:val="00025CCC"/>
    <w:rsid w:val="00040D88"/>
    <w:rsid w:val="00041C84"/>
    <w:rsid w:val="00043608"/>
    <w:rsid w:val="000457CE"/>
    <w:rsid w:val="00051A20"/>
    <w:rsid w:val="00053B9D"/>
    <w:rsid w:val="00054A72"/>
    <w:rsid w:val="00055C5D"/>
    <w:rsid w:val="00061471"/>
    <w:rsid w:val="00062E3C"/>
    <w:rsid w:val="00063214"/>
    <w:rsid w:val="00065619"/>
    <w:rsid w:val="000737C8"/>
    <w:rsid w:val="00073939"/>
    <w:rsid w:val="00074591"/>
    <w:rsid w:val="00076949"/>
    <w:rsid w:val="000808CF"/>
    <w:rsid w:val="00085F49"/>
    <w:rsid w:val="00086757"/>
    <w:rsid w:val="00093294"/>
    <w:rsid w:val="000A0431"/>
    <w:rsid w:val="000A0B92"/>
    <w:rsid w:val="000A1FE2"/>
    <w:rsid w:val="000A31F6"/>
    <w:rsid w:val="000A4C36"/>
    <w:rsid w:val="000A68AE"/>
    <w:rsid w:val="000A7ADF"/>
    <w:rsid w:val="000A7FFB"/>
    <w:rsid w:val="000B1560"/>
    <w:rsid w:val="000B5099"/>
    <w:rsid w:val="000B7A36"/>
    <w:rsid w:val="000C2D42"/>
    <w:rsid w:val="000C2E43"/>
    <w:rsid w:val="000C395D"/>
    <w:rsid w:val="000C3DAF"/>
    <w:rsid w:val="000C4D55"/>
    <w:rsid w:val="000C72B4"/>
    <w:rsid w:val="000C74D8"/>
    <w:rsid w:val="000D0CE1"/>
    <w:rsid w:val="000D3708"/>
    <w:rsid w:val="000D507F"/>
    <w:rsid w:val="000D683B"/>
    <w:rsid w:val="000E4205"/>
    <w:rsid w:val="000E4B9D"/>
    <w:rsid w:val="000E5E9F"/>
    <w:rsid w:val="000E7D84"/>
    <w:rsid w:val="000F2203"/>
    <w:rsid w:val="000F4290"/>
    <w:rsid w:val="000F4B97"/>
    <w:rsid w:val="000F63D6"/>
    <w:rsid w:val="000F6706"/>
    <w:rsid w:val="000F6FC0"/>
    <w:rsid w:val="00101B28"/>
    <w:rsid w:val="001021DE"/>
    <w:rsid w:val="001034E9"/>
    <w:rsid w:val="00110462"/>
    <w:rsid w:val="00113356"/>
    <w:rsid w:val="00113674"/>
    <w:rsid w:val="001139B0"/>
    <w:rsid w:val="00121430"/>
    <w:rsid w:val="00123361"/>
    <w:rsid w:val="0012498E"/>
    <w:rsid w:val="00130939"/>
    <w:rsid w:val="00137B1D"/>
    <w:rsid w:val="00141B6B"/>
    <w:rsid w:val="0014288A"/>
    <w:rsid w:val="00143303"/>
    <w:rsid w:val="0014434C"/>
    <w:rsid w:val="00145F8B"/>
    <w:rsid w:val="00147F8A"/>
    <w:rsid w:val="001517DA"/>
    <w:rsid w:val="00152690"/>
    <w:rsid w:val="00153FC2"/>
    <w:rsid w:val="0015421A"/>
    <w:rsid w:val="00161F9E"/>
    <w:rsid w:val="0016643B"/>
    <w:rsid w:val="00171F7D"/>
    <w:rsid w:val="00180875"/>
    <w:rsid w:val="00184D09"/>
    <w:rsid w:val="001855F6"/>
    <w:rsid w:val="00186F73"/>
    <w:rsid w:val="001870B7"/>
    <w:rsid w:val="00195296"/>
    <w:rsid w:val="0019571D"/>
    <w:rsid w:val="001960E5"/>
    <w:rsid w:val="00196DA5"/>
    <w:rsid w:val="001A0A7F"/>
    <w:rsid w:val="001A28E0"/>
    <w:rsid w:val="001B0B4F"/>
    <w:rsid w:val="001B2FEB"/>
    <w:rsid w:val="001B3BAF"/>
    <w:rsid w:val="001B43E5"/>
    <w:rsid w:val="001B7359"/>
    <w:rsid w:val="001C0B47"/>
    <w:rsid w:val="001C22F7"/>
    <w:rsid w:val="001C2677"/>
    <w:rsid w:val="001C2960"/>
    <w:rsid w:val="001C4C20"/>
    <w:rsid w:val="001C6151"/>
    <w:rsid w:val="001D13BA"/>
    <w:rsid w:val="001D15CD"/>
    <w:rsid w:val="001D672E"/>
    <w:rsid w:val="001D76C5"/>
    <w:rsid w:val="001D77FD"/>
    <w:rsid w:val="001E7A37"/>
    <w:rsid w:val="001F10D7"/>
    <w:rsid w:val="001F4DAF"/>
    <w:rsid w:val="001F63DF"/>
    <w:rsid w:val="0020454E"/>
    <w:rsid w:val="00205BEC"/>
    <w:rsid w:val="00211EA0"/>
    <w:rsid w:val="00211F8E"/>
    <w:rsid w:val="00221879"/>
    <w:rsid w:val="002309DC"/>
    <w:rsid w:val="00230D00"/>
    <w:rsid w:val="0023399C"/>
    <w:rsid w:val="00234B71"/>
    <w:rsid w:val="00241082"/>
    <w:rsid w:val="002419B1"/>
    <w:rsid w:val="00241BDA"/>
    <w:rsid w:val="00245357"/>
    <w:rsid w:val="00247723"/>
    <w:rsid w:val="00254F95"/>
    <w:rsid w:val="0025613A"/>
    <w:rsid w:val="00257771"/>
    <w:rsid w:val="00261E6F"/>
    <w:rsid w:val="002631CD"/>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B15AB"/>
    <w:rsid w:val="002B3FAE"/>
    <w:rsid w:val="002B7117"/>
    <w:rsid w:val="002B73EA"/>
    <w:rsid w:val="002B742C"/>
    <w:rsid w:val="002C0487"/>
    <w:rsid w:val="002C05F2"/>
    <w:rsid w:val="002C0CCC"/>
    <w:rsid w:val="002C35D8"/>
    <w:rsid w:val="002C3AB5"/>
    <w:rsid w:val="002C3F2C"/>
    <w:rsid w:val="002C5B6D"/>
    <w:rsid w:val="002D002B"/>
    <w:rsid w:val="002D17BF"/>
    <w:rsid w:val="002D6058"/>
    <w:rsid w:val="002E302F"/>
    <w:rsid w:val="002E642D"/>
    <w:rsid w:val="002F0996"/>
    <w:rsid w:val="002F11D5"/>
    <w:rsid w:val="00305F68"/>
    <w:rsid w:val="00307BC3"/>
    <w:rsid w:val="0031068E"/>
    <w:rsid w:val="003114C3"/>
    <w:rsid w:val="00311D2E"/>
    <w:rsid w:val="0031330E"/>
    <w:rsid w:val="00314856"/>
    <w:rsid w:val="00314A0F"/>
    <w:rsid w:val="00315737"/>
    <w:rsid w:val="00320DB6"/>
    <w:rsid w:val="003218D4"/>
    <w:rsid w:val="00321A87"/>
    <w:rsid w:val="00322A81"/>
    <w:rsid w:val="00323D8F"/>
    <w:rsid w:val="00330117"/>
    <w:rsid w:val="003303C0"/>
    <w:rsid w:val="00331944"/>
    <w:rsid w:val="00331AA0"/>
    <w:rsid w:val="00333FAB"/>
    <w:rsid w:val="003357BE"/>
    <w:rsid w:val="00342524"/>
    <w:rsid w:val="00344886"/>
    <w:rsid w:val="00346DD1"/>
    <w:rsid w:val="0035110B"/>
    <w:rsid w:val="003522FC"/>
    <w:rsid w:val="00353169"/>
    <w:rsid w:val="00357007"/>
    <w:rsid w:val="0036088C"/>
    <w:rsid w:val="00363BDC"/>
    <w:rsid w:val="00365328"/>
    <w:rsid w:val="003676C6"/>
    <w:rsid w:val="00367F83"/>
    <w:rsid w:val="00370D9E"/>
    <w:rsid w:val="00373717"/>
    <w:rsid w:val="00375B7D"/>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B01A1"/>
    <w:rsid w:val="003B0AE2"/>
    <w:rsid w:val="003B1DC0"/>
    <w:rsid w:val="003B4418"/>
    <w:rsid w:val="003B5276"/>
    <w:rsid w:val="003B60F9"/>
    <w:rsid w:val="003B6566"/>
    <w:rsid w:val="003C2D25"/>
    <w:rsid w:val="003C7FF8"/>
    <w:rsid w:val="003D1C89"/>
    <w:rsid w:val="003D38A7"/>
    <w:rsid w:val="003D47C3"/>
    <w:rsid w:val="003E2ABD"/>
    <w:rsid w:val="003E6B78"/>
    <w:rsid w:val="003E7F34"/>
    <w:rsid w:val="003F16DA"/>
    <w:rsid w:val="003F216A"/>
    <w:rsid w:val="003F2EFD"/>
    <w:rsid w:val="003F5F6E"/>
    <w:rsid w:val="0041125E"/>
    <w:rsid w:val="00412C09"/>
    <w:rsid w:val="00415F17"/>
    <w:rsid w:val="004279C5"/>
    <w:rsid w:val="004304C5"/>
    <w:rsid w:val="00430B9E"/>
    <w:rsid w:val="00434EA9"/>
    <w:rsid w:val="00436500"/>
    <w:rsid w:val="00436DE1"/>
    <w:rsid w:val="00442464"/>
    <w:rsid w:val="00443FD4"/>
    <w:rsid w:val="00444588"/>
    <w:rsid w:val="00450ED2"/>
    <w:rsid w:val="00452B73"/>
    <w:rsid w:val="004620BF"/>
    <w:rsid w:val="0046238A"/>
    <w:rsid w:val="00462945"/>
    <w:rsid w:val="00462CA3"/>
    <w:rsid w:val="004641B9"/>
    <w:rsid w:val="00465CF9"/>
    <w:rsid w:val="00481C4E"/>
    <w:rsid w:val="0048306C"/>
    <w:rsid w:val="004839F6"/>
    <w:rsid w:val="00483D45"/>
    <w:rsid w:val="004917DE"/>
    <w:rsid w:val="00491C7C"/>
    <w:rsid w:val="004920A7"/>
    <w:rsid w:val="004960E1"/>
    <w:rsid w:val="004A1BD1"/>
    <w:rsid w:val="004A1E11"/>
    <w:rsid w:val="004A2F81"/>
    <w:rsid w:val="004A34A2"/>
    <w:rsid w:val="004A34C9"/>
    <w:rsid w:val="004A384D"/>
    <w:rsid w:val="004A4923"/>
    <w:rsid w:val="004A5318"/>
    <w:rsid w:val="004A537B"/>
    <w:rsid w:val="004A67F5"/>
    <w:rsid w:val="004A68F5"/>
    <w:rsid w:val="004A7263"/>
    <w:rsid w:val="004B0C14"/>
    <w:rsid w:val="004B4420"/>
    <w:rsid w:val="004B5841"/>
    <w:rsid w:val="004B5C5C"/>
    <w:rsid w:val="004B7D13"/>
    <w:rsid w:val="004C0E49"/>
    <w:rsid w:val="004C22FC"/>
    <w:rsid w:val="004C61A3"/>
    <w:rsid w:val="004C6C4C"/>
    <w:rsid w:val="004C7862"/>
    <w:rsid w:val="004D1FBA"/>
    <w:rsid w:val="004D488E"/>
    <w:rsid w:val="004D6564"/>
    <w:rsid w:val="004D791B"/>
    <w:rsid w:val="004F2DED"/>
    <w:rsid w:val="004F4611"/>
    <w:rsid w:val="004F640D"/>
    <w:rsid w:val="004F7DCB"/>
    <w:rsid w:val="0050337E"/>
    <w:rsid w:val="00503A9A"/>
    <w:rsid w:val="00505A5B"/>
    <w:rsid w:val="00507203"/>
    <w:rsid w:val="005106E3"/>
    <w:rsid w:val="0051080E"/>
    <w:rsid w:val="00512844"/>
    <w:rsid w:val="005171DD"/>
    <w:rsid w:val="00517C79"/>
    <w:rsid w:val="00530EBB"/>
    <w:rsid w:val="0053302A"/>
    <w:rsid w:val="005419D0"/>
    <w:rsid w:val="00543430"/>
    <w:rsid w:val="005459DC"/>
    <w:rsid w:val="005474B8"/>
    <w:rsid w:val="00550D1D"/>
    <w:rsid w:val="00551E13"/>
    <w:rsid w:val="00552E81"/>
    <w:rsid w:val="00555C55"/>
    <w:rsid w:val="0055663E"/>
    <w:rsid w:val="005649F6"/>
    <w:rsid w:val="00566801"/>
    <w:rsid w:val="00580EB9"/>
    <w:rsid w:val="00581D1E"/>
    <w:rsid w:val="005853BD"/>
    <w:rsid w:val="005854A2"/>
    <w:rsid w:val="00593E92"/>
    <w:rsid w:val="00594A2E"/>
    <w:rsid w:val="005A2AE1"/>
    <w:rsid w:val="005A47F1"/>
    <w:rsid w:val="005A6153"/>
    <w:rsid w:val="005A7B0B"/>
    <w:rsid w:val="005B0821"/>
    <w:rsid w:val="005B0F08"/>
    <w:rsid w:val="005B1F48"/>
    <w:rsid w:val="005B3456"/>
    <w:rsid w:val="005B38DD"/>
    <w:rsid w:val="005B4361"/>
    <w:rsid w:val="005B54A2"/>
    <w:rsid w:val="005B71F6"/>
    <w:rsid w:val="005C19F0"/>
    <w:rsid w:val="005C4040"/>
    <w:rsid w:val="005C5B2C"/>
    <w:rsid w:val="005C625E"/>
    <w:rsid w:val="005C650F"/>
    <w:rsid w:val="005D03A3"/>
    <w:rsid w:val="005D2220"/>
    <w:rsid w:val="005D4AFD"/>
    <w:rsid w:val="005D4EC7"/>
    <w:rsid w:val="005D7593"/>
    <w:rsid w:val="005D7BD5"/>
    <w:rsid w:val="005E2A71"/>
    <w:rsid w:val="005E4722"/>
    <w:rsid w:val="005E63C5"/>
    <w:rsid w:val="005E7120"/>
    <w:rsid w:val="005F1C64"/>
    <w:rsid w:val="005F33BB"/>
    <w:rsid w:val="005F3451"/>
    <w:rsid w:val="005F4763"/>
    <w:rsid w:val="0060149E"/>
    <w:rsid w:val="00602788"/>
    <w:rsid w:val="00603E4D"/>
    <w:rsid w:val="00603F5F"/>
    <w:rsid w:val="00604549"/>
    <w:rsid w:val="006054DC"/>
    <w:rsid w:val="00611C90"/>
    <w:rsid w:val="00613739"/>
    <w:rsid w:val="00617287"/>
    <w:rsid w:val="006176F0"/>
    <w:rsid w:val="00624F2D"/>
    <w:rsid w:val="006253A8"/>
    <w:rsid w:val="006263E9"/>
    <w:rsid w:val="00634991"/>
    <w:rsid w:val="0064120C"/>
    <w:rsid w:val="006414E3"/>
    <w:rsid w:val="006421B4"/>
    <w:rsid w:val="00643085"/>
    <w:rsid w:val="00645E55"/>
    <w:rsid w:val="006467CF"/>
    <w:rsid w:val="006527C2"/>
    <w:rsid w:val="0065336F"/>
    <w:rsid w:val="00656460"/>
    <w:rsid w:val="00657458"/>
    <w:rsid w:val="00663E31"/>
    <w:rsid w:val="00663F5D"/>
    <w:rsid w:val="006648AB"/>
    <w:rsid w:val="006666E6"/>
    <w:rsid w:val="0067307F"/>
    <w:rsid w:val="0067786B"/>
    <w:rsid w:val="00677D0F"/>
    <w:rsid w:val="006806F9"/>
    <w:rsid w:val="00680B77"/>
    <w:rsid w:val="00683207"/>
    <w:rsid w:val="00684397"/>
    <w:rsid w:val="00685CCB"/>
    <w:rsid w:val="00687C73"/>
    <w:rsid w:val="00696B29"/>
    <w:rsid w:val="00696B83"/>
    <w:rsid w:val="00696F8F"/>
    <w:rsid w:val="00697B86"/>
    <w:rsid w:val="006A0BAA"/>
    <w:rsid w:val="006A196D"/>
    <w:rsid w:val="006A2A43"/>
    <w:rsid w:val="006A42DF"/>
    <w:rsid w:val="006A5355"/>
    <w:rsid w:val="006B086C"/>
    <w:rsid w:val="006B1A3A"/>
    <w:rsid w:val="006B1E1D"/>
    <w:rsid w:val="006B304B"/>
    <w:rsid w:val="006B349C"/>
    <w:rsid w:val="006B4608"/>
    <w:rsid w:val="006B46CF"/>
    <w:rsid w:val="006B46F1"/>
    <w:rsid w:val="006D197E"/>
    <w:rsid w:val="006D1E61"/>
    <w:rsid w:val="006D4072"/>
    <w:rsid w:val="006D4DAE"/>
    <w:rsid w:val="006D5C06"/>
    <w:rsid w:val="006D664B"/>
    <w:rsid w:val="006E2110"/>
    <w:rsid w:val="006E23CD"/>
    <w:rsid w:val="006E29A7"/>
    <w:rsid w:val="006E47AB"/>
    <w:rsid w:val="006E487A"/>
    <w:rsid w:val="006F0F50"/>
    <w:rsid w:val="006F257A"/>
    <w:rsid w:val="006F3D7E"/>
    <w:rsid w:val="006F757D"/>
    <w:rsid w:val="007008A0"/>
    <w:rsid w:val="00700CE8"/>
    <w:rsid w:val="00707CAF"/>
    <w:rsid w:val="007100FB"/>
    <w:rsid w:val="00710CF4"/>
    <w:rsid w:val="0071101E"/>
    <w:rsid w:val="007118B8"/>
    <w:rsid w:val="00712E53"/>
    <w:rsid w:val="00713731"/>
    <w:rsid w:val="00715298"/>
    <w:rsid w:val="00717B27"/>
    <w:rsid w:val="00720913"/>
    <w:rsid w:val="00721B26"/>
    <w:rsid w:val="00731C2E"/>
    <w:rsid w:val="00732745"/>
    <w:rsid w:val="00733D80"/>
    <w:rsid w:val="007350ED"/>
    <w:rsid w:val="00746EFC"/>
    <w:rsid w:val="007543F1"/>
    <w:rsid w:val="00756512"/>
    <w:rsid w:val="007578AF"/>
    <w:rsid w:val="00762578"/>
    <w:rsid w:val="00771E32"/>
    <w:rsid w:val="00773203"/>
    <w:rsid w:val="00773C33"/>
    <w:rsid w:val="00775619"/>
    <w:rsid w:val="0078188F"/>
    <w:rsid w:val="00782C67"/>
    <w:rsid w:val="007867E5"/>
    <w:rsid w:val="00787F19"/>
    <w:rsid w:val="00792369"/>
    <w:rsid w:val="0079291B"/>
    <w:rsid w:val="0079535B"/>
    <w:rsid w:val="007A38C6"/>
    <w:rsid w:val="007A6E25"/>
    <w:rsid w:val="007B0ED9"/>
    <w:rsid w:val="007B5F8B"/>
    <w:rsid w:val="007B6E92"/>
    <w:rsid w:val="007C219A"/>
    <w:rsid w:val="007C4E9F"/>
    <w:rsid w:val="007D076D"/>
    <w:rsid w:val="007D1718"/>
    <w:rsid w:val="007D1B3C"/>
    <w:rsid w:val="007E0F6F"/>
    <w:rsid w:val="007E195A"/>
    <w:rsid w:val="007E5BA2"/>
    <w:rsid w:val="007E65F4"/>
    <w:rsid w:val="007F03AC"/>
    <w:rsid w:val="007F1013"/>
    <w:rsid w:val="007F17C2"/>
    <w:rsid w:val="00805CEE"/>
    <w:rsid w:val="008061DB"/>
    <w:rsid w:val="00806840"/>
    <w:rsid w:val="00806E37"/>
    <w:rsid w:val="008103EB"/>
    <w:rsid w:val="0081065F"/>
    <w:rsid w:val="00810855"/>
    <w:rsid w:val="008171A3"/>
    <w:rsid w:val="00817DB4"/>
    <w:rsid w:val="0082047D"/>
    <w:rsid w:val="0082713C"/>
    <w:rsid w:val="00827159"/>
    <w:rsid w:val="00827844"/>
    <w:rsid w:val="008307D3"/>
    <w:rsid w:val="00832EBC"/>
    <w:rsid w:val="00832F64"/>
    <w:rsid w:val="00833610"/>
    <w:rsid w:val="00836D32"/>
    <w:rsid w:val="00840D7D"/>
    <w:rsid w:val="00841462"/>
    <w:rsid w:val="00844A0D"/>
    <w:rsid w:val="00852FB0"/>
    <w:rsid w:val="00861072"/>
    <w:rsid w:val="00861CF3"/>
    <w:rsid w:val="00861D8B"/>
    <w:rsid w:val="00863F88"/>
    <w:rsid w:val="00867C64"/>
    <w:rsid w:val="00870A43"/>
    <w:rsid w:val="00872B75"/>
    <w:rsid w:val="0087387F"/>
    <w:rsid w:val="00876A54"/>
    <w:rsid w:val="008827A0"/>
    <w:rsid w:val="0088345D"/>
    <w:rsid w:val="00884249"/>
    <w:rsid w:val="0088590A"/>
    <w:rsid w:val="00894E80"/>
    <w:rsid w:val="00897FEA"/>
    <w:rsid w:val="008A0A32"/>
    <w:rsid w:val="008A378D"/>
    <w:rsid w:val="008A3DDF"/>
    <w:rsid w:val="008A4A8E"/>
    <w:rsid w:val="008A4B94"/>
    <w:rsid w:val="008B0278"/>
    <w:rsid w:val="008B0911"/>
    <w:rsid w:val="008B150B"/>
    <w:rsid w:val="008B2A17"/>
    <w:rsid w:val="008B7126"/>
    <w:rsid w:val="008B76D7"/>
    <w:rsid w:val="008B7F0C"/>
    <w:rsid w:val="008B7F16"/>
    <w:rsid w:val="008C01FC"/>
    <w:rsid w:val="008C2C86"/>
    <w:rsid w:val="008C4E2A"/>
    <w:rsid w:val="008D0202"/>
    <w:rsid w:val="008D0404"/>
    <w:rsid w:val="008D1BD9"/>
    <w:rsid w:val="008D585D"/>
    <w:rsid w:val="008E1E8A"/>
    <w:rsid w:val="008E2022"/>
    <w:rsid w:val="008E27AB"/>
    <w:rsid w:val="008F0CC6"/>
    <w:rsid w:val="008F1CC6"/>
    <w:rsid w:val="008F458D"/>
    <w:rsid w:val="008F6AD3"/>
    <w:rsid w:val="00900F6C"/>
    <w:rsid w:val="0090194D"/>
    <w:rsid w:val="00906613"/>
    <w:rsid w:val="00915611"/>
    <w:rsid w:val="00920DCC"/>
    <w:rsid w:val="00921C0F"/>
    <w:rsid w:val="009256F1"/>
    <w:rsid w:val="00930738"/>
    <w:rsid w:val="0093479D"/>
    <w:rsid w:val="00935223"/>
    <w:rsid w:val="0093596B"/>
    <w:rsid w:val="0094103F"/>
    <w:rsid w:val="00941FD2"/>
    <w:rsid w:val="00942DC6"/>
    <w:rsid w:val="009439D2"/>
    <w:rsid w:val="00950D6E"/>
    <w:rsid w:val="00954E28"/>
    <w:rsid w:val="0095537E"/>
    <w:rsid w:val="00960200"/>
    <w:rsid w:val="00963CE3"/>
    <w:rsid w:val="00964534"/>
    <w:rsid w:val="00964CDB"/>
    <w:rsid w:val="00964D1F"/>
    <w:rsid w:val="00966202"/>
    <w:rsid w:val="00967F59"/>
    <w:rsid w:val="009715F5"/>
    <w:rsid w:val="00972112"/>
    <w:rsid w:val="00973558"/>
    <w:rsid w:val="0097369F"/>
    <w:rsid w:val="0097473C"/>
    <w:rsid w:val="009748C3"/>
    <w:rsid w:val="009768D3"/>
    <w:rsid w:val="009817B4"/>
    <w:rsid w:val="00981FBA"/>
    <w:rsid w:val="0099031F"/>
    <w:rsid w:val="00991F42"/>
    <w:rsid w:val="009942E6"/>
    <w:rsid w:val="00996187"/>
    <w:rsid w:val="009A0257"/>
    <w:rsid w:val="009A1E58"/>
    <w:rsid w:val="009A1FF6"/>
    <w:rsid w:val="009A26FA"/>
    <w:rsid w:val="009A2780"/>
    <w:rsid w:val="009A3772"/>
    <w:rsid w:val="009A7833"/>
    <w:rsid w:val="009B1641"/>
    <w:rsid w:val="009C0F58"/>
    <w:rsid w:val="009C2B6E"/>
    <w:rsid w:val="009D0BA8"/>
    <w:rsid w:val="009D17E4"/>
    <w:rsid w:val="009D2EA9"/>
    <w:rsid w:val="009D3934"/>
    <w:rsid w:val="009D4AFD"/>
    <w:rsid w:val="009D679D"/>
    <w:rsid w:val="009D7663"/>
    <w:rsid w:val="009F3E64"/>
    <w:rsid w:val="00A03228"/>
    <w:rsid w:val="00A0322E"/>
    <w:rsid w:val="00A038EB"/>
    <w:rsid w:val="00A04EE7"/>
    <w:rsid w:val="00A05D7B"/>
    <w:rsid w:val="00A0663D"/>
    <w:rsid w:val="00A17AD9"/>
    <w:rsid w:val="00A2779A"/>
    <w:rsid w:val="00A315A9"/>
    <w:rsid w:val="00A329DB"/>
    <w:rsid w:val="00A3757B"/>
    <w:rsid w:val="00A37BE9"/>
    <w:rsid w:val="00A42F8F"/>
    <w:rsid w:val="00A448A0"/>
    <w:rsid w:val="00A45F85"/>
    <w:rsid w:val="00A47815"/>
    <w:rsid w:val="00A479C4"/>
    <w:rsid w:val="00A47D32"/>
    <w:rsid w:val="00A53F80"/>
    <w:rsid w:val="00A56CBF"/>
    <w:rsid w:val="00A66584"/>
    <w:rsid w:val="00A71F75"/>
    <w:rsid w:val="00A76025"/>
    <w:rsid w:val="00A76D2E"/>
    <w:rsid w:val="00A80013"/>
    <w:rsid w:val="00A83280"/>
    <w:rsid w:val="00A83536"/>
    <w:rsid w:val="00A8643A"/>
    <w:rsid w:val="00A93922"/>
    <w:rsid w:val="00A9433A"/>
    <w:rsid w:val="00A94B63"/>
    <w:rsid w:val="00A96E55"/>
    <w:rsid w:val="00AA0BE3"/>
    <w:rsid w:val="00AA232A"/>
    <w:rsid w:val="00AA3ED7"/>
    <w:rsid w:val="00AA4A6C"/>
    <w:rsid w:val="00AA6413"/>
    <w:rsid w:val="00AB33AF"/>
    <w:rsid w:val="00AB3AC6"/>
    <w:rsid w:val="00AB4B3F"/>
    <w:rsid w:val="00AB4E7A"/>
    <w:rsid w:val="00AB6D93"/>
    <w:rsid w:val="00AB7193"/>
    <w:rsid w:val="00AB7D6A"/>
    <w:rsid w:val="00AC013E"/>
    <w:rsid w:val="00AC1C61"/>
    <w:rsid w:val="00AC3265"/>
    <w:rsid w:val="00AC542D"/>
    <w:rsid w:val="00AC543B"/>
    <w:rsid w:val="00AC6881"/>
    <w:rsid w:val="00AC7AA3"/>
    <w:rsid w:val="00AD0446"/>
    <w:rsid w:val="00AD54B2"/>
    <w:rsid w:val="00AE328B"/>
    <w:rsid w:val="00AE57C2"/>
    <w:rsid w:val="00AF2827"/>
    <w:rsid w:val="00B01042"/>
    <w:rsid w:val="00B02A28"/>
    <w:rsid w:val="00B0375E"/>
    <w:rsid w:val="00B046B5"/>
    <w:rsid w:val="00B05053"/>
    <w:rsid w:val="00B060FC"/>
    <w:rsid w:val="00B0670C"/>
    <w:rsid w:val="00B121F6"/>
    <w:rsid w:val="00B128A3"/>
    <w:rsid w:val="00B13DBC"/>
    <w:rsid w:val="00B16361"/>
    <w:rsid w:val="00B16A73"/>
    <w:rsid w:val="00B21466"/>
    <w:rsid w:val="00B266DA"/>
    <w:rsid w:val="00B31FE3"/>
    <w:rsid w:val="00B322D7"/>
    <w:rsid w:val="00B364F6"/>
    <w:rsid w:val="00B405BE"/>
    <w:rsid w:val="00B4283E"/>
    <w:rsid w:val="00B43858"/>
    <w:rsid w:val="00B5158E"/>
    <w:rsid w:val="00B53F3B"/>
    <w:rsid w:val="00B60351"/>
    <w:rsid w:val="00B63004"/>
    <w:rsid w:val="00B630DC"/>
    <w:rsid w:val="00B64E10"/>
    <w:rsid w:val="00B65C76"/>
    <w:rsid w:val="00B71911"/>
    <w:rsid w:val="00B7225F"/>
    <w:rsid w:val="00B752AE"/>
    <w:rsid w:val="00B75C75"/>
    <w:rsid w:val="00B75EE3"/>
    <w:rsid w:val="00B75FF0"/>
    <w:rsid w:val="00B763D6"/>
    <w:rsid w:val="00B80ADE"/>
    <w:rsid w:val="00B813C6"/>
    <w:rsid w:val="00B82216"/>
    <w:rsid w:val="00B831B2"/>
    <w:rsid w:val="00B862E3"/>
    <w:rsid w:val="00B9013C"/>
    <w:rsid w:val="00B93B27"/>
    <w:rsid w:val="00B94EE1"/>
    <w:rsid w:val="00B95929"/>
    <w:rsid w:val="00BA11ED"/>
    <w:rsid w:val="00BA2BAC"/>
    <w:rsid w:val="00BA2E73"/>
    <w:rsid w:val="00BA4296"/>
    <w:rsid w:val="00BB1F31"/>
    <w:rsid w:val="00BB1F3F"/>
    <w:rsid w:val="00BB3083"/>
    <w:rsid w:val="00BB433C"/>
    <w:rsid w:val="00BB6201"/>
    <w:rsid w:val="00BB7429"/>
    <w:rsid w:val="00BC0431"/>
    <w:rsid w:val="00BC08B7"/>
    <w:rsid w:val="00BC16DD"/>
    <w:rsid w:val="00BC3B92"/>
    <w:rsid w:val="00BC77AE"/>
    <w:rsid w:val="00BD0376"/>
    <w:rsid w:val="00BD0F95"/>
    <w:rsid w:val="00BD4C76"/>
    <w:rsid w:val="00BD6052"/>
    <w:rsid w:val="00BD77D2"/>
    <w:rsid w:val="00BD79A4"/>
    <w:rsid w:val="00BE0030"/>
    <w:rsid w:val="00BE1A51"/>
    <w:rsid w:val="00BE1E1B"/>
    <w:rsid w:val="00BE2350"/>
    <w:rsid w:val="00BE2E09"/>
    <w:rsid w:val="00BE6EBC"/>
    <w:rsid w:val="00BE74FA"/>
    <w:rsid w:val="00BF4044"/>
    <w:rsid w:val="00BF4321"/>
    <w:rsid w:val="00BF5618"/>
    <w:rsid w:val="00BF6EE9"/>
    <w:rsid w:val="00C036B2"/>
    <w:rsid w:val="00C039E4"/>
    <w:rsid w:val="00C061AD"/>
    <w:rsid w:val="00C14B96"/>
    <w:rsid w:val="00C21BD6"/>
    <w:rsid w:val="00C21C66"/>
    <w:rsid w:val="00C263B5"/>
    <w:rsid w:val="00C31E85"/>
    <w:rsid w:val="00C31FDB"/>
    <w:rsid w:val="00C3262B"/>
    <w:rsid w:val="00C40673"/>
    <w:rsid w:val="00C41C76"/>
    <w:rsid w:val="00C43929"/>
    <w:rsid w:val="00C44942"/>
    <w:rsid w:val="00C46200"/>
    <w:rsid w:val="00C5013E"/>
    <w:rsid w:val="00C50953"/>
    <w:rsid w:val="00C52C4C"/>
    <w:rsid w:val="00C55B82"/>
    <w:rsid w:val="00C7062D"/>
    <w:rsid w:val="00C71B8F"/>
    <w:rsid w:val="00C84D15"/>
    <w:rsid w:val="00C858CE"/>
    <w:rsid w:val="00C858D2"/>
    <w:rsid w:val="00C87CFF"/>
    <w:rsid w:val="00C94157"/>
    <w:rsid w:val="00C958BD"/>
    <w:rsid w:val="00CA04A5"/>
    <w:rsid w:val="00CA283F"/>
    <w:rsid w:val="00CA6A40"/>
    <w:rsid w:val="00CB5977"/>
    <w:rsid w:val="00CB616D"/>
    <w:rsid w:val="00CC02BF"/>
    <w:rsid w:val="00CC2643"/>
    <w:rsid w:val="00CC2920"/>
    <w:rsid w:val="00CC2A9F"/>
    <w:rsid w:val="00CD0040"/>
    <w:rsid w:val="00CD0A7B"/>
    <w:rsid w:val="00CD3C97"/>
    <w:rsid w:val="00CE0A1F"/>
    <w:rsid w:val="00CE1308"/>
    <w:rsid w:val="00CE43DC"/>
    <w:rsid w:val="00CE49C0"/>
    <w:rsid w:val="00CE5583"/>
    <w:rsid w:val="00CE5CCC"/>
    <w:rsid w:val="00CE6942"/>
    <w:rsid w:val="00CF0351"/>
    <w:rsid w:val="00D041F1"/>
    <w:rsid w:val="00D07FA3"/>
    <w:rsid w:val="00D11579"/>
    <w:rsid w:val="00D12A46"/>
    <w:rsid w:val="00D13184"/>
    <w:rsid w:val="00D14DF8"/>
    <w:rsid w:val="00D16313"/>
    <w:rsid w:val="00D176F1"/>
    <w:rsid w:val="00D21E58"/>
    <w:rsid w:val="00D26C93"/>
    <w:rsid w:val="00D31C34"/>
    <w:rsid w:val="00D35341"/>
    <w:rsid w:val="00D43593"/>
    <w:rsid w:val="00D47762"/>
    <w:rsid w:val="00D50582"/>
    <w:rsid w:val="00D5071E"/>
    <w:rsid w:val="00D5233E"/>
    <w:rsid w:val="00D52B97"/>
    <w:rsid w:val="00D56BC5"/>
    <w:rsid w:val="00D61530"/>
    <w:rsid w:val="00D6161A"/>
    <w:rsid w:val="00D64756"/>
    <w:rsid w:val="00D67CD8"/>
    <w:rsid w:val="00D73783"/>
    <w:rsid w:val="00D80B22"/>
    <w:rsid w:val="00D85487"/>
    <w:rsid w:val="00D85C46"/>
    <w:rsid w:val="00D87A73"/>
    <w:rsid w:val="00D92743"/>
    <w:rsid w:val="00D92912"/>
    <w:rsid w:val="00D92F8E"/>
    <w:rsid w:val="00D96431"/>
    <w:rsid w:val="00D97E98"/>
    <w:rsid w:val="00DA2981"/>
    <w:rsid w:val="00DB350E"/>
    <w:rsid w:val="00DB44C5"/>
    <w:rsid w:val="00DB4650"/>
    <w:rsid w:val="00DB4E8B"/>
    <w:rsid w:val="00DB64BD"/>
    <w:rsid w:val="00DB6E0A"/>
    <w:rsid w:val="00DC652E"/>
    <w:rsid w:val="00DC6C06"/>
    <w:rsid w:val="00DD14F0"/>
    <w:rsid w:val="00DD2937"/>
    <w:rsid w:val="00DD39BA"/>
    <w:rsid w:val="00DD463B"/>
    <w:rsid w:val="00DE03F9"/>
    <w:rsid w:val="00DE201E"/>
    <w:rsid w:val="00DE2452"/>
    <w:rsid w:val="00DE31BA"/>
    <w:rsid w:val="00DE35EA"/>
    <w:rsid w:val="00DE5569"/>
    <w:rsid w:val="00DE7381"/>
    <w:rsid w:val="00DF25E6"/>
    <w:rsid w:val="00DF3A12"/>
    <w:rsid w:val="00DF6124"/>
    <w:rsid w:val="00E06461"/>
    <w:rsid w:val="00E06F03"/>
    <w:rsid w:val="00E10B86"/>
    <w:rsid w:val="00E11B7D"/>
    <w:rsid w:val="00E12CB1"/>
    <w:rsid w:val="00E13902"/>
    <w:rsid w:val="00E23E12"/>
    <w:rsid w:val="00E240F8"/>
    <w:rsid w:val="00E34856"/>
    <w:rsid w:val="00E435E7"/>
    <w:rsid w:val="00E57182"/>
    <w:rsid w:val="00E57C37"/>
    <w:rsid w:val="00E60C29"/>
    <w:rsid w:val="00E6627F"/>
    <w:rsid w:val="00E70166"/>
    <w:rsid w:val="00E70651"/>
    <w:rsid w:val="00E72874"/>
    <w:rsid w:val="00E76C1C"/>
    <w:rsid w:val="00E847EE"/>
    <w:rsid w:val="00E84962"/>
    <w:rsid w:val="00E851EA"/>
    <w:rsid w:val="00E9173C"/>
    <w:rsid w:val="00E92153"/>
    <w:rsid w:val="00E94E4D"/>
    <w:rsid w:val="00E94EC7"/>
    <w:rsid w:val="00E95363"/>
    <w:rsid w:val="00EB2483"/>
    <w:rsid w:val="00EB7DCF"/>
    <w:rsid w:val="00EC4290"/>
    <w:rsid w:val="00EC657A"/>
    <w:rsid w:val="00EC6BA8"/>
    <w:rsid w:val="00ED1065"/>
    <w:rsid w:val="00ED22A0"/>
    <w:rsid w:val="00ED3CAA"/>
    <w:rsid w:val="00ED5F90"/>
    <w:rsid w:val="00ED6F3E"/>
    <w:rsid w:val="00EE1674"/>
    <w:rsid w:val="00EE38EA"/>
    <w:rsid w:val="00EE6A6F"/>
    <w:rsid w:val="00EF6A1A"/>
    <w:rsid w:val="00F02E57"/>
    <w:rsid w:val="00F04B3B"/>
    <w:rsid w:val="00F05295"/>
    <w:rsid w:val="00F1589D"/>
    <w:rsid w:val="00F16203"/>
    <w:rsid w:val="00F17344"/>
    <w:rsid w:val="00F23A81"/>
    <w:rsid w:val="00F26FB1"/>
    <w:rsid w:val="00F33104"/>
    <w:rsid w:val="00F33E68"/>
    <w:rsid w:val="00F43E74"/>
    <w:rsid w:val="00F4522D"/>
    <w:rsid w:val="00F46972"/>
    <w:rsid w:val="00F53226"/>
    <w:rsid w:val="00F533AE"/>
    <w:rsid w:val="00F55A23"/>
    <w:rsid w:val="00F57C50"/>
    <w:rsid w:val="00F626BB"/>
    <w:rsid w:val="00F63542"/>
    <w:rsid w:val="00F6687A"/>
    <w:rsid w:val="00F70C38"/>
    <w:rsid w:val="00F71115"/>
    <w:rsid w:val="00F74F2F"/>
    <w:rsid w:val="00F7517B"/>
    <w:rsid w:val="00F76037"/>
    <w:rsid w:val="00F77EA8"/>
    <w:rsid w:val="00F81525"/>
    <w:rsid w:val="00F818FA"/>
    <w:rsid w:val="00F83258"/>
    <w:rsid w:val="00F842C2"/>
    <w:rsid w:val="00F84499"/>
    <w:rsid w:val="00F91593"/>
    <w:rsid w:val="00F92555"/>
    <w:rsid w:val="00FA031B"/>
    <w:rsid w:val="00FA4CC2"/>
    <w:rsid w:val="00FA4DD1"/>
    <w:rsid w:val="00FA529D"/>
    <w:rsid w:val="00FB19DB"/>
    <w:rsid w:val="00FB4A36"/>
    <w:rsid w:val="00FB4E98"/>
    <w:rsid w:val="00FB7757"/>
    <w:rsid w:val="00FC00D4"/>
    <w:rsid w:val="00FC44E3"/>
    <w:rsid w:val="00FC4D15"/>
    <w:rsid w:val="00FC5CA2"/>
    <w:rsid w:val="00FC612C"/>
    <w:rsid w:val="00FD117C"/>
    <w:rsid w:val="00FD433B"/>
    <w:rsid w:val="00FD5072"/>
    <w:rsid w:val="00FD6FB0"/>
    <w:rsid w:val="00FE06F5"/>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87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VIfnrCarCarCarCarChar">
    <w:name w:val="BVI fnr Car Car Car Car Char"/>
    <w:basedOn w:val="Normal"/>
    <w:uiPriority w:val="99"/>
    <w:rsid w:val="00A448A0"/>
    <w:pPr>
      <w:spacing w:after="160" w:line="240" w:lineRule="exact"/>
      <w:ind w:firstLine="0"/>
      <w:jc w:val="left"/>
    </w:pPr>
    <w:rPr>
      <w:rFonts w:asciiTheme="minorHAnsi" w:eastAsiaTheme="minorHAnsi" w:hAnsiTheme="minorHAnsi" w:cstheme="minorBidi"/>
      <w:vertAlign w:val="superscript"/>
    </w:rPr>
  </w:style>
  <w:style w:type="character" w:customStyle="1" w:styleId="s6b621b36">
    <w:name w:val="s6b621b36"/>
    <w:basedOn w:val="DefaultParagraphFont"/>
    <w:rsid w:val="002561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VIfnrCarCarCarCarChar">
    <w:name w:val="BVI fnr Car Car Car Car Char"/>
    <w:basedOn w:val="Normal"/>
    <w:uiPriority w:val="99"/>
    <w:rsid w:val="00A448A0"/>
    <w:pPr>
      <w:spacing w:after="160" w:line="240" w:lineRule="exact"/>
      <w:ind w:firstLine="0"/>
      <w:jc w:val="left"/>
    </w:pPr>
    <w:rPr>
      <w:rFonts w:asciiTheme="minorHAnsi" w:eastAsiaTheme="minorHAnsi" w:hAnsiTheme="minorHAnsi" w:cstheme="minorBidi"/>
      <w:vertAlign w:val="superscript"/>
    </w:rPr>
  </w:style>
  <w:style w:type="character" w:customStyle="1" w:styleId="s6b621b36">
    <w:name w:val="s6b621b36"/>
    <w:basedOn w:val="DefaultParagraphFont"/>
    <w:rsid w:val="002561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5D01E-AD43-4938-B9D9-B327C03BF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20</Pages>
  <Words>7977</Words>
  <Characters>45475</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53346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24</cp:revision>
  <cp:lastPrinted>2018-02-21T09:58:00Z</cp:lastPrinted>
  <dcterms:created xsi:type="dcterms:W3CDTF">2018-02-21T10:53:00Z</dcterms:created>
  <dcterms:modified xsi:type="dcterms:W3CDTF">2018-02-21T13:01:00Z</dcterms:modified>
</cp:coreProperties>
</file>