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805" w:rsidRPr="005726A5" w:rsidRDefault="00E33805" w:rsidP="00E33805">
      <w:pPr>
        <w:pStyle w:val="NeniTitull"/>
        <w:rPr>
          <w:spacing w:val="-4"/>
          <w:lang w:val="sq-AL"/>
        </w:rPr>
      </w:pPr>
      <w:r w:rsidRPr="005726A5">
        <w:rPr>
          <w:spacing w:val="-4"/>
          <w:lang w:val="sq-AL"/>
        </w:rPr>
        <w:t>VENDIM</w:t>
      </w:r>
    </w:p>
    <w:p w:rsidR="00E33805" w:rsidRPr="005726A5" w:rsidRDefault="00E33805" w:rsidP="00E33805">
      <w:pPr>
        <w:pStyle w:val="NeniTitull"/>
        <w:rPr>
          <w:spacing w:val="-4"/>
          <w:lang w:val="sq-AL"/>
        </w:rPr>
      </w:pPr>
      <w:r w:rsidRPr="005726A5">
        <w:rPr>
          <w:spacing w:val="-4"/>
          <w:lang w:val="sq-AL"/>
        </w:rPr>
        <w:t>Nr. 127, datë 7.3.2018</w:t>
      </w:r>
    </w:p>
    <w:p w:rsidR="00E33805" w:rsidRPr="005726A5" w:rsidRDefault="00E33805" w:rsidP="00E33805">
      <w:pPr>
        <w:pStyle w:val="Hapesira7"/>
        <w:rPr>
          <w:spacing w:val="-4"/>
          <w:lang w:val="sq-AL"/>
        </w:rPr>
      </w:pPr>
    </w:p>
    <w:p w:rsidR="0065633C" w:rsidRPr="005726A5" w:rsidRDefault="00E33805" w:rsidP="00E33805">
      <w:pPr>
        <w:pStyle w:val="NeniTitull"/>
        <w:rPr>
          <w:spacing w:val="-4"/>
          <w:lang w:val="sq-AL"/>
        </w:rPr>
      </w:pPr>
      <w:r w:rsidRPr="005726A5">
        <w:rPr>
          <w:spacing w:val="-4"/>
          <w:lang w:val="sq-AL"/>
        </w:rPr>
        <w:t xml:space="preserve">PËR KALIMIN NË PRONËSI TË BASHKISË TIRANË, TË NJËSISË ADMINISTRATIVE TIRANË, TË PASURIVE NR. 8/638 DHE NR. 8/637, </w:t>
      </w:r>
    </w:p>
    <w:p w:rsidR="00E33805" w:rsidRPr="005726A5" w:rsidRDefault="00E33805" w:rsidP="00E33805">
      <w:pPr>
        <w:pStyle w:val="NeniTitull"/>
        <w:rPr>
          <w:spacing w:val="-4"/>
          <w:lang w:val="sq-AL"/>
        </w:rPr>
      </w:pPr>
      <w:r w:rsidRPr="005726A5">
        <w:rPr>
          <w:spacing w:val="-4"/>
          <w:lang w:val="sq-AL"/>
        </w:rPr>
        <w:t>ME VENDNDODHJE NË ZONËN KADASTRALE NR. 8270, DHE PËR NJË NDRYSHIM NË VENDIMIN NR. 25, DATË 9.1.2013, TË KËSHILLIT TË MINISTRAVE, “PËR KALIMIN NË PËRGJEGJËSI ADMINISTRIMI TË MINISTRISË SË TURIZMIT, KULTURËS, RINISË DHE SPORTEVE</w:t>
      </w:r>
      <w:r w:rsidR="002A04BB" w:rsidRPr="005726A5">
        <w:rPr>
          <w:spacing w:val="-4"/>
          <w:lang w:val="sq-AL"/>
        </w:rPr>
        <w:t>,</w:t>
      </w:r>
      <w:r w:rsidRPr="005726A5">
        <w:rPr>
          <w:spacing w:val="-4"/>
          <w:lang w:val="sq-AL"/>
        </w:rPr>
        <w:t xml:space="preserve"> TË PRONAVE TË PALUAJTSHME TË BASHKISË TIRANË”</w:t>
      </w:r>
    </w:p>
    <w:p w:rsidR="00E33805" w:rsidRPr="005726A5" w:rsidRDefault="00E33805" w:rsidP="00E33805">
      <w:pPr>
        <w:pStyle w:val="Hapesira7"/>
        <w:rPr>
          <w:spacing w:val="-4"/>
          <w:lang w:val="sq-AL"/>
        </w:rPr>
      </w:pPr>
    </w:p>
    <w:p w:rsidR="00E33805" w:rsidRPr="005726A5" w:rsidRDefault="00E33805" w:rsidP="00E33805">
      <w:pPr>
        <w:pStyle w:val="Paragrafi"/>
        <w:rPr>
          <w:spacing w:val="-4"/>
          <w:lang w:val="sq-AL"/>
        </w:rPr>
      </w:pPr>
      <w:r w:rsidRPr="005726A5">
        <w:rPr>
          <w:spacing w:val="-4"/>
          <w:lang w:val="sq-AL"/>
        </w:rPr>
        <w:t xml:space="preserve">Në mbështetje të nenit 100 të Kushtetutës dhe të neneve 3, shkronja “d”, 5, 8 dhe 17, të ligjit nr. 8744, datë 22.2.2001, “Për transferimin e pronave të paluajtshme publike të shtetit në njësitë e qeverisjes vendore”, të ndryshuar, me propozimin e ministrit të Brendshëm, Këshilli i Ministrave </w:t>
      </w:r>
    </w:p>
    <w:p w:rsidR="00E33805" w:rsidRPr="005726A5" w:rsidRDefault="00E33805" w:rsidP="00E33805">
      <w:pPr>
        <w:pStyle w:val="NeniNr"/>
        <w:rPr>
          <w:spacing w:val="-4"/>
          <w:lang w:val="sq-AL"/>
        </w:rPr>
      </w:pPr>
      <w:r w:rsidRPr="005726A5">
        <w:rPr>
          <w:spacing w:val="-4"/>
          <w:lang w:val="sq-AL"/>
        </w:rPr>
        <w:lastRenderedPageBreak/>
        <w:t>VENDOSI:</w:t>
      </w:r>
    </w:p>
    <w:p w:rsidR="00E33805" w:rsidRPr="005726A5" w:rsidRDefault="00E33805" w:rsidP="00E33805">
      <w:pPr>
        <w:pStyle w:val="Hapesira7"/>
        <w:rPr>
          <w:spacing w:val="-4"/>
          <w:lang w:val="sq-AL"/>
        </w:rPr>
      </w:pPr>
    </w:p>
    <w:p w:rsidR="00E33805" w:rsidRPr="005726A5" w:rsidRDefault="00E33805" w:rsidP="00E33805">
      <w:pPr>
        <w:pStyle w:val="Paragrafi"/>
        <w:rPr>
          <w:spacing w:val="-4"/>
          <w:lang w:val="sq-AL"/>
        </w:rPr>
      </w:pPr>
      <w:r w:rsidRPr="005726A5">
        <w:rPr>
          <w:spacing w:val="-4"/>
          <w:lang w:val="sq-AL"/>
        </w:rPr>
        <w:t>1. Kalimin në pronësi të Bashkisë Tiranë, të njësisë administrative Tiranë, të pasurive nr. 8/638, me sipërfaqe 2 400 (dy mijë e katërqind) m</w:t>
      </w:r>
      <w:r w:rsidRPr="005726A5">
        <w:rPr>
          <w:spacing w:val="-4"/>
          <w:vertAlign w:val="superscript"/>
          <w:lang w:val="sq-AL"/>
        </w:rPr>
        <w:t>2</w:t>
      </w:r>
      <w:r w:rsidRPr="005726A5">
        <w:rPr>
          <w:spacing w:val="-4"/>
          <w:lang w:val="sq-AL"/>
        </w:rPr>
        <w:t>, dhe nr. 8/637, me sipërfaqe 23 (njëzet e tre) m</w:t>
      </w:r>
      <w:r w:rsidRPr="005726A5">
        <w:rPr>
          <w:spacing w:val="-4"/>
          <w:vertAlign w:val="superscript"/>
          <w:lang w:val="sq-AL"/>
        </w:rPr>
        <w:t>2</w:t>
      </w:r>
      <w:r w:rsidRPr="005726A5">
        <w:rPr>
          <w:spacing w:val="-4"/>
          <w:lang w:val="sq-AL"/>
        </w:rPr>
        <w:t>, me vendndodhje në zonën kadastrale nr. 8270, indeks harte TR-U-10, sipas formularit dhe hartave treguese bashkëlidhur këtij vendimi, me qëllim ushtrimin e aktivitetit social-kulturor të Cirkut të Tiranës.</w:t>
      </w:r>
    </w:p>
    <w:p w:rsidR="00E33805" w:rsidRPr="005726A5" w:rsidRDefault="002A04BB" w:rsidP="00E33805">
      <w:pPr>
        <w:pStyle w:val="Paragrafi"/>
        <w:rPr>
          <w:spacing w:val="-4"/>
          <w:lang w:val="sq-AL"/>
        </w:rPr>
      </w:pPr>
      <w:r w:rsidRPr="005726A5">
        <w:rPr>
          <w:spacing w:val="-4"/>
          <w:lang w:val="sq-AL"/>
        </w:rPr>
        <w:t>2. Pika 1</w:t>
      </w:r>
      <w:r w:rsidR="00E33805" w:rsidRPr="005726A5">
        <w:rPr>
          <w:spacing w:val="-4"/>
          <w:lang w:val="sq-AL"/>
        </w:rPr>
        <w:t xml:space="preserve"> e vendimit nr. 25, datë 9.1.2013, të Këshillit të Ministrave, shfuqizohet.</w:t>
      </w:r>
    </w:p>
    <w:p w:rsidR="00E33805" w:rsidRPr="005726A5" w:rsidRDefault="00E33805" w:rsidP="00E33805">
      <w:pPr>
        <w:pStyle w:val="Paragrafi"/>
        <w:rPr>
          <w:spacing w:val="-4"/>
          <w:lang w:val="sq-AL"/>
        </w:rPr>
      </w:pPr>
      <w:r w:rsidRPr="005726A5">
        <w:rPr>
          <w:spacing w:val="-4"/>
          <w:lang w:val="sq-AL"/>
        </w:rPr>
        <w:t>3. Ngarkohen ministri i Brendshëm, kryetari i Bashkisë Tiranë dhe kryeregjistruesi i Pasurive të Paluajtshme të Republikës së Shqipërisë për ndjekjen dhe zbatimin e këtij vendimi.</w:t>
      </w:r>
    </w:p>
    <w:p w:rsidR="00E33805" w:rsidRPr="005726A5" w:rsidRDefault="00E33805" w:rsidP="00E33805">
      <w:pPr>
        <w:pStyle w:val="Paragrafi"/>
        <w:rPr>
          <w:spacing w:val="-4"/>
          <w:lang w:val="sq-AL"/>
        </w:rPr>
      </w:pPr>
      <w:r w:rsidRPr="005726A5">
        <w:rPr>
          <w:spacing w:val="-4"/>
          <w:lang w:val="sq-AL"/>
        </w:rPr>
        <w:t xml:space="preserve">Ky vendim hyn në fuqi pas botimit në Fletoren Zyrtare. </w:t>
      </w:r>
    </w:p>
    <w:p w:rsidR="00E33805" w:rsidRPr="005726A5" w:rsidRDefault="00E33805" w:rsidP="00E33805">
      <w:pPr>
        <w:pStyle w:val="Paragrafi"/>
        <w:rPr>
          <w:spacing w:val="-4"/>
          <w:sz w:val="12"/>
          <w:lang w:val="sq-AL"/>
        </w:rPr>
      </w:pPr>
    </w:p>
    <w:p w:rsidR="00E33805" w:rsidRPr="005726A5" w:rsidRDefault="00E33805" w:rsidP="00E33805">
      <w:pPr>
        <w:widowControl w:val="0"/>
        <w:spacing w:after="0" w:line="240" w:lineRule="auto"/>
        <w:jc w:val="right"/>
        <w:rPr>
          <w:rFonts w:ascii="Garamond" w:eastAsia="MS Mincho" w:hAnsi="Garamond" w:cs="CG Times"/>
          <w:spacing w:val="-4"/>
          <w:sz w:val="24"/>
          <w:lang w:val="sq-AL"/>
        </w:rPr>
      </w:pPr>
      <w:r w:rsidRPr="005726A5">
        <w:rPr>
          <w:rFonts w:ascii="Garamond" w:eastAsia="MS Mincho" w:hAnsi="Garamond" w:cs="CG Times"/>
          <w:spacing w:val="-4"/>
          <w:sz w:val="24"/>
          <w:lang w:val="sq-AL"/>
        </w:rPr>
        <w:t>KRYEMINISTRI</w:t>
      </w:r>
    </w:p>
    <w:p w:rsidR="00E33805" w:rsidRPr="005726A5" w:rsidRDefault="00E33805" w:rsidP="00E33805">
      <w:pPr>
        <w:widowControl w:val="0"/>
        <w:spacing w:after="0" w:line="240" w:lineRule="auto"/>
        <w:jc w:val="right"/>
        <w:rPr>
          <w:rFonts w:ascii="Garamond" w:eastAsia="MS Mincho" w:hAnsi="Garamond" w:cs="CG Times"/>
          <w:b/>
          <w:spacing w:val="-4"/>
          <w:sz w:val="24"/>
          <w:lang w:val="sq-AL"/>
        </w:rPr>
      </w:pPr>
      <w:r w:rsidRPr="005726A5">
        <w:rPr>
          <w:rFonts w:ascii="Garamond" w:eastAsia="MS Mincho" w:hAnsi="Garamond" w:cs="CG Times"/>
          <w:b/>
          <w:spacing w:val="-4"/>
          <w:sz w:val="24"/>
          <w:lang w:val="sq-AL"/>
        </w:rPr>
        <w:t>Edi Rama</w:t>
      </w:r>
    </w:p>
    <w:p w:rsidR="0065633C" w:rsidRPr="005726A5" w:rsidRDefault="0065633C" w:rsidP="00F33104">
      <w:pPr>
        <w:pStyle w:val="Paragrafi"/>
        <w:rPr>
          <w:rFonts w:eastAsia="Times New Roman"/>
          <w:spacing w:val="-4"/>
          <w:lang w:val="sq-AL" w:eastAsia="en-GB"/>
        </w:rPr>
      </w:pPr>
    </w:p>
    <w:p w:rsidR="00570A56" w:rsidRPr="005726A5" w:rsidRDefault="00570A56" w:rsidP="00F33104">
      <w:pPr>
        <w:pStyle w:val="Paragrafi"/>
        <w:rPr>
          <w:rFonts w:eastAsia="Times New Roman"/>
          <w:spacing w:val="-4"/>
          <w:lang w:val="sq-AL" w:eastAsia="en-GB"/>
        </w:rPr>
        <w:sectPr w:rsidR="00570A56" w:rsidRPr="005726A5" w:rsidSect="003E38D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23"/>
          <w:cols w:num="2" w:space="454"/>
          <w:docGrid w:linePitch="360"/>
        </w:sectPr>
      </w:pPr>
    </w:p>
    <w:p w:rsidR="00E70166" w:rsidRPr="005726A5" w:rsidRDefault="00E70166" w:rsidP="00F33104">
      <w:pPr>
        <w:pStyle w:val="Paragrafi"/>
        <w:rPr>
          <w:rFonts w:eastAsia="Times New Roman"/>
          <w:spacing w:val="-4"/>
          <w:lang w:val="sq-AL" w:eastAsia="en-GB"/>
        </w:rPr>
      </w:pPr>
    </w:p>
    <w:p w:rsidR="00E70166" w:rsidRPr="005726A5" w:rsidRDefault="00E33805" w:rsidP="0065633C">
      <w:pPr>
        <w:pStyle w:val="Paragrafi"/>
        <w:ind w:firstLine="0"/>
        <w:jc w:val="center"/>
        <w:rPr>
          <w:rFonts w:eastAsia="Times New Roman"/>
          <w:spacing w:val="-4"/>
          <w:lang w:val="sq-AL" w:eastAsia="en-GB"/>
        </w:rPr>
      </w:pPr>
      <w:r w:rsidRPr="005726A5">
        <w:rPr>
          <w:noProof/>
        </w:rPr>
        <w:drawing>
          <wp:inline distT="0" distB="0" distL="0" distR="0" wp14:anchorId="15246DC6" wp14:editId="319412EE">
            <wp:extent cx="6209369" cy="4055166"/>
            <wp:effectExtent l="19050" t="19050" r="2032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5864" cy="4052877"/>
                    </a:xfrm>
                    <a:prstGeom prst="rect">
                      <a:avLst/>
                    </a:prstGeom>
                    <a:noFill/>
                    <a:ln>
                      <a:solidFill>
                        <a:schemeClr val="tx1">
                          <a:alpha val="99000"/>
                        </a:schemeClr>
                      </a:solidFill>
                    </a:ln>
                  </pic:spPr>
                </pic:pic>
              </a:graphicData>
            </a:graphic>
          </wp:inline>
        </w:drawing>
      </w:r>
    </w:p>
    <w:p w:rsidR="00E70166" w:rsidRPr="005726A5" w:rsidRDefault="00E33805" w:rsidP="00F87D0D">
      <w:pPr>
        <w:pStyle w:val="Paragrafi"/>
        <w:ind w:firstLine="0"/>
        <w:jc w:val="center"/>
        <w:rPr>
          <w:rFonts w:eastAsia="Times New Roman"/>
          <w:spacing w:val="-4"/>
          <w:lang w:val="sq-AL" w:eastAsia="en-GB"/>
        </w:rPr>
      </w:pPr>
      <w:r w:rsidRPr="005726A5">
        <w:rPr>
          <w:noProof/>
        </w:rPr>
        <w:lastRenderedPageBreak/>
        <w:drawing>
          <wp:inline distT="0" distB="0" distL="0" distR="0" wp14:anchorId="18A711AD" wp14:editId="5C5DCBD3">
            <wp:extent cx="5987332" cy="8364773"/>
            <wp:effectExtent l="19050" t="19050" r="1397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2080" r="1891"/>
                    <a:stretch/>
                  </pic:blipFill>
                  <pic:spPr bwMode="auto">
                    <a:xfrm>
                      <a:off x="0" y="0"/>
                      <a:ext cx="5989036" cy="8367154"/>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E70166" w:rsidRPr="005726A5" w:rsidRDefault="00E70166" w:rsidP="00F33104">
      <w:pPr>
        <w:pStyle w:val="Paragrafi"/>
        <w:rPr>
          <w:rFonts w:eastAsia="Times New Roman"/>
          <w:spacing w:val="-4"/>
          <w:lang w:val="sq-AL" w:eastAsia="en-GB"/>
        </w:rPr>
      </w:pPr>
    </w:p>
    <w:p w:rsidR="00E70166" w:rsidRPr="005726A5" w:rsidRDefault="00E33805" w:rsidP="00F87D0D">
      <w:pPr>
        <w:pStyle w:val="Paragrafi"/>
        <w:ind w:firstLine="0"/>
        <w:jc w:val="center"/>
        <w:rPr>
          <w:rFonts w:eastAsia="Times New Roman"/>
          <w:spacing w:val="-4"/>
          <w:lang w:val="sq-AL" w:eastAsia="en-GB"/>
        </w:rPr>
      </w:pPr>
      <w:r w:rsidRPr="005726A5">
        <w:rPr>
          <w:noProof/>
        </w:rPr>
        <w:lastRenderedPageBreak/>
        <w:drawing>
          <wp:inline distT="0" distB="0" distL="0" distR="0" wp14:anchorId="15613D6A" wp14:editId="4E7DC43A">
            <wp:extent cx="5968031" cy="8236580"/>
            <wp:effectExtent l="19050" t="19050" r="1397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2509" t="1652"/>
                    <a:stretch/>
                  </pic:blipFill>
                  <pic:spPr bwMode="auto">
                    <a:xfrm>
                      <a:off x="0" y="0"/>
                      <a:ext cx="5967223" cy="8235465"/>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5874F2" w:rsidRPr="005726A5" w:rsidRDefault="005874F2" w:rsidP="00E33805">
      <w:pPr>
        <w:pStyle w:val="NeniTitull"/>
        <w:rPr>
          <w:lang w:val="sq-AL"/>
        </w:rPr>
        <w:sectPr w:rsidR="005874F2" w:rsidRPr="005726A5" w:rsidSect="008A378D">
          <w:type w:val="continuous"/>
          <w:pgSz w:w="11907" w:h="16840" w:code="9"/>
          <w:pgMar w:top="720" w:right="1134" w:bottom="720" w:left="1134" w:header="851" w:footer="851" w:gutter="0"/>
          <w:cols w:space="454"/>
          <w:docGrid w:linePitch="360"/>
        </w:sectPr>
      </w:pPr>
    </w:p>
    <w:p w:rsidR="00E33805" w:rsidRPr="005726A5" w:rsidRDefault="00E33805" w:rsidP="00E33805">
      <w:pPr>
        <w:pStyle w:val="NeniTitull"/>
        <w:rPr>
          <w:spacing w:val="-4"/>
          <w:lang w:val="sq-AL"/>
        </w:rPr>
      </w:pPr>
      <w:r w:rsidRPr="005726A5">
        <w:rPr>
          <w:spacing w:val="-4"/>
          <w:lang w:val="sq-AL"/>
        </w:rPr>
        <w:t>VENDIM</w:t>
      </w:r>
    </w:p>
    <w:p w:rsidR="00E33805" w:rsidRPr="005726A5" w:rsidRDefault="00E33805" w:rsidP="00E33805">
      <w:pPr>
        <w:pStyle w:val="NeniTitull"/>
        <w:rPr>
          <w:spacing w:val="-4"/>
          <w:lang w:val="sq-AL"/>
        </w:rPr>
      </w:pPr>
      <w:r w:rsidRPr="005726A5">
        <w:rPr>
          <w:spacing w:val="-4"/>
          <w:lang w:val="sq-AL"/>
        </w:rPr>
        <w:t>Nr. 128, datë 7.3.2018</w:t>
      </w:r>
    </w:p>
    <w:p w:rsidR="00E33805" w:rsidRPr="005726A5" w:rsidRDefault="00E33805" w:rsidP="00E33805">
      <w:pPr>
        <w:pStyle w:val="NeniTitull"/>
        <w:rPr>
          <w:spacing w:val="-4"/>
          <w:sz w:val="14"/>
          <w:lang w:val="sq-AL"/>
        </w:rPr>
      </w:pPr>
    </w:p>
    <w:p w:rsidR="00762265" w:rsidRPr="005726A5" w:rsidRDefault="00E33805" w:rsidP="00E33805">
      <w:pPr>
        <w:pStyle w:val="NeniTitull"/>
        <w:rPr>
          <w:spacing w:val="-4"/>
          <w:lang w:val="sq-AL"/>
        </w:rPr>
      </w:pPr>
      <w:r w:rsidRPr="005726A5">
        <w:rPr>
          <w:spacing w:val="-4"/>
          <w:lang w:val="sq-AL"/>
        </w:rPr>
        <w:t xml:space="preserve">PËR MIRATIMIN E TAVANEVE PËRGATITORE TË SHPENZIMEVE </w:t>
      </w:r>
    </w:p>
    <w:p w:rsidR="00E33805" w:rsidRPr="005726A5" w:rsidRDefault="00E33805" w:rsidP="00E33805">
      <w:pPr>
        <w:pStyle w:val="NeniTitull"/>
        <w:rPr>
          <w:spacing w:val="-4"/>
          <w:lang w:val="sq-AL"/>
        </w:rPr>
      </w:pPr>
      <w:r w:rsidRPr="005726A5">
        <w:rPr>
          <w:spacing w:val="-4"/>
          <w:lang w:val="sq-AL"/>
        </w:rPr>
        <w:t>TË PROGRAMIT BUXHETOR AFATMESËM 2019</w:t>
      </w:r>
      <w:r w:rsidR="00463A0E" w:rsidRPr="005726A5">
        <w:rPr>
          <w:spacing w:val="-4"/>
          <w:lang w:val="sq-AL"/>
        </w:rPr>
        <w:t>–</w:t>
      </w:r>
      <w:r w:rsidRPr="005726A5">
        <w:rPr>
          <w:spacing w:val="-4"/>
          <w:lang w:val="sq-AL"/>
        </w:rPr>
        <w:t>2021</w:t>
      </w:r>
    </w:p>
    <w:p w:rsidR="00E33805" w:rsidRPr="005726A5" w:rsidRDefault="00E33805" w:rsidP="00E33805">
      <w:pPr>
        <w:pStyle w:val="Paragrafi"/>
        <w:rPr>
          <w:spacing w:val="-4"/>
          <w:sz w:val="14"/>
          <w:lang w:val="sq-AL"/>
        </w:rPr>
      </w:pPr>
      <w:r w:rsidRPr="005726A5">
        <w:rPr>
          <w:spacing w:val="-4"/>
          <w:lang w:val="sq-AL"/>
        </w:rPr>
        <w:tab/>
      </w:r>
      <w:r w:rsidRPr="005726A5">
        <w:rPr>
          <w:spacing w:val="-4"/>
          <w:lang w:val="sq-AL"/>
        </w:rPr>
        <w:tab/>
      </w:r>
      <w:r w:rsidRPr="005726A5">
        <w:rPr>
          <w:spacing w:val="-4"/>
          <w:lang w:val="sq-AL"/>
        </w:rPr>
        <w:tab/>
      </w:r>
    </w:p>
    <w:p w:rsidR="00E33805" w:rsidRPr="005726A5" w:rsidRDefault="00E33805" w:rsidP="00E33805">
      <w:pPr>
        <w:pStyle w:val="Paragrafi"/>
        <w:rPr>
          <w:spacing w:val="-4"/>
          <w:lang w:val="sq-AL"/>
        </w:rPr>
      </w:pPr>
      <w:r w:rsidRPr="005726A5">
        <w:rPr>
          <w:spacing w:val="-4"/>
          <w:lang w:val="sq-AL"/>
        </w:rPr>
        <w:t>Në mbështetje të nenit 100 të Kushtetutës, të nenit 23, të ligjit nr. 9936, datë 26.6.2008, “Për menaxhimin e sistemit buxhetor në Republikën e Shqipërisë”, të ndryshuar, dhe të nenit 10, të ligjit nr. 109/2017, “Për buxhetin e vitit 2018”, me propozimin e ministrit të Financave dhe Ekonomisë, Këshilli i Ministrave</w:t>
      </w:r>
    </w:p>
    <w:p w:rsidR="00E33805" w:rsidRPr="005726A5" w:rsidRDefault="00E33805" w:rsidP="00E33805">
      <w:pPr>
        <w:pStyle w:val="Paragrafi"/>
        <w:rPr>
          <w:spacing w:val="-4"/>
          <w:sz w:val="14"/>
          <w:lang w:val="sq-AL"/>
        </w:rPr>
      </w:pPr>
    </w:p>
    <w:p w:rsidR="00E33805" w:rsidRPr="005726A5" w:rsidRDefault="00E33805" w:rsidP="00E33805">
      <w:pPr>
        <w:pStyle w:val="NeniNr"/>
        <w:rPr>
          <w:spacing w:val="-4"/>
          <w:lang w:val="sq-AL"/>
        </w:rPr>
      </w:pPr>
      <w:r w:rsidRPr="005726A5">
        <w:rPr>
          <w:spacing w:val="-4"/>
          <w:lang w:val="sq-AL"/>
        </w:rPr>
        <w:t>VENDOSI:</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1. Miratimin e tavaneve përgatitore të shpenzimeve të programit buxhetor afatmesëm 2019</w:t>
      </w:r>
      <w:r w:rsidR="0012348A" w:rsidRPr="005726A5">
        <w:rPr>
          <w:spacing w:val="-4"/>
          <w:lang w:val="sq-AL"/>
        </w:rPr>
        <w:t>–</w:t>
      </w:r>
      <w:r w:rsidRPr="005726A5">
        <w:rPr>
          <w:spacing w:val="-4"/>
          <w:lang w:val="sq-AL"/>
        </w:rPr>
        <w:t xml:space="preserve">2021, sipas lidhjes nr. 1, “Tavanet e ministrive dhe institucioneve buxhetore”, që i bashkëlidhet këtij vendimi dhe është pjesë përbërëse e tij. </w:t>
      </w:r>
    </w:p>
    <w:p w:rsidR="00E33805" w:rsidRPr="005726A5" w:rsidRDefault="00E33805" w:rsidP="00E33805">
      <w:pPr>
        <w:pStyle w:val="Paragrafi"/>
        <w:rPr>
          <w:spacing w:val="-4"/>
          <w:lang w:val="sq-AL"/>
        </w:rPr>
      </w:pPr>
      <w:r w:rsidRPr="005726A5">
        <w:rPr>
          <w:spacing w:val="-4"/>
          <w:lang w:val="sq-AL"/>
        </w:rPr>
        <w:t>2. Ngarkohen të gjitha njësitë e qeverisjes qendrore për zbatimin e këtij vendimi.</w:t>
      </w:r>
    </w:p>
    <w:p w:rsidR="00E33805" w:rsidRPr="005726A5" w:rsidRDefault="00E33805" w:rsidP="00E33805">
      <w:pPr>
        <w:pStyle w:val="Paragrafi"/>
        <w:rPr>
          <w:spacing w:val="-4"/>
          <w:lang w:val="sq-AL"/>
        </w:rPr>
      </w:pPr>
      <w:r w:rsidRPr="005726A5">
        <w:rPr>
          <w:spacing w:val="-4"/>
          <w:lang w:val="sq-AL"/>
        </w:rPr>
        <w:t xml:space="preserve">Ky vendim hyn në fuqi pas botimit në Fletoren Zyrtare. </w:t>
      </w:r>
    </w:p>
    <w:p w:rsidR="00E33805" w:rsidRPr="005726A5" w:rsidRDefault="00E33805" w:rsidP="00E33805">
      <w:pPr>
        <w:pStyle w:val="Paragrafi"/>
        <w:rPr>
          <w:spacing w:val="-4"/>
          <w:sz w:val="14"/>
          <w:lang w:val="sq-AL"/>
        </w:rPr>
      </w:pPr>
    </w:p>
    <w:p w:rsidR="00E33805" w:rsidRPr="005726A5" w:rsidRDefault="00E33805" w:rsidP="00E33805">
      <w:pPr>
        <w:pStyle w:val="Paragrafi"/>
        <w:jc w:val="right"/>
        <w:rPr>
          <w:spacing w:val="-4"/>
          <w:lang w:val="sq-AL"/>
        </w:rPr>
      </w:pPr>
      <w:r w:rsidRPr="005726A5">
        <w:rPr>
          <w:spacing w:val="-4"/>
          <w:lang w:val="sq-AL"/>
        </w:rPr>
        <w:t>KRYEMINISTRI</w:t>
      </w:r>
    </w:p>
    <w:p w:rsidR="00E33805" w:rsidRPr="005726A5" w:rsidRDefault="00E33805" w:rsidP="00E33805">
      <w:pPr>
        <w:pStyle w:val="Paragrafi"/>
        <w:jc w:val="right"/>
        <w:rPr>
          <w:b/>
          <w:spacing w:val="-4"/>
          <w:lang w:val="sq-AL"/>
        </w:rPr>
      </w:pPr>
      <w:r w:rsidRPr="005726A5">
        <w:rPr>
          <w:b/>
          <w:spacing w:val="-4"/>
          <w:lang w:val="sq-AL"/>
        </w:rPr>
        <w:t>Edi Rama</w:t>
      </w:r>
    </w:p>
    <w:p w:rsidR="00E33805" w:rsidRPr="005726A5" w:rsidRDefault="00E33805" w:rsidP="00E33805">
      <w:pPr>
        <w:pStyle w:val="Paragrafi"/>
        <w:jc w:val="right"/>
        <w:rPr>
          <w:b/>
          <w:spacing w:val="-4"/>
          <w:lang w:val="sq-AL"/>
        </w:rPr>
      </w:pPr>
    </w:p>
    <w:p w:rsidR="005874F2" w:rsidRPr="005726A5" w:rsidRDefault="005874F2" w:rsidP="00F33104">
      <w:pPr>
        <w:pStyle w:val="Paragrafi"/>
        <w:rPr>
          <w:rFonts w:eastAsia="Times New Roman"/>
          <w:spacing w:val="-4"/>
          <w:lang w:val="sq-AL" w:eastAsia="en-GB"/>
        </w:rPr>
        <w:sectPr w:rsidR="005874F2" w:rsidRPr="005726A5" w:rsidSect="005874F2">
          <w:type w:val="continuous"/>
          <w:pgSz w:w="11907" w:h="16840" w:code="9"/>
          <w:pgMar w:top="720" w:right="1134" w:bottom="720" w:left="1134" w:header="851" w:footer="851" w:gutter="0"/>
          <w:cols w:num="2" w:space="454"/>
          <w:docGrid w:linePitch="360"/>
        </w:sect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33805" w:rsidRPr="005726A5" w:rsidRDefault="00E33805" w:rsidP="00F33104">
      <w:pPr>
        <w:pStyle w:val="Paragrafi"/>
        <w:rPr>
          <w:rFonts w:eastAsia="Times New Roman"/>
          <w:spacing w:val="-4"/>
          <w:lang w:val="sq-AL" w:eastAsia="en-GB"/>
        </w:rPr>
        <w:sectPr w:rsidR="00E33805" w:rsidRPr="005726A5" w:rsidSect="008A378D">
          <w:type w:val="continuous"/>
          <w:pgSz w:w="11907" w:h="16840" w:code="9"/>
          <w:pgMar w:top="720" w:right="1134" w:bottom="720" w:left="1134" w:header="851" w:footer="851" w:gutter="0"/>
          <w:cols w:space="454"/>
          <w:docGrid w:linePitch="360"/>
        </w:sectPr>
      </w:pPr>
    </w:p>
    <w:tbl>
      <w:tblPr>
        <w:tblW w:w="5124" w:type="pct"/>
        <w:jc w:val="center"/>
        <w:tblLayout w:type="fixed"/>
        <w:tblLook w:val="04A0" w:firstRow="1" w:lastRow="0" w:firstColumn="1" w:lastColumn="0" w:noHBand="0" w:noVBand="1"/>
      </w:tblPr>
      <w:tblGrid>
        <w:gridCol w:w="674"/>
        <w:gridCol w:w="2695"/>
        <w:gridCol w:w="855"/>
        <w:gridCol w:w="851"/>
        <w:gridCol w:w="851"/>
        <w:gridCol w:w="855"/>
        <w:gridCol w:w="925"/>
        <w:gridCol w:w="778"/>
        <w:gridCol w:w="941"/>
        <w:gridCol w:w="861"/>
        <w:gridCol w:w="839"/>
        <w:gridCol w:w="816"/>
        <w:gridCol w:w="807"/>
        <w:gridCol w:w="813"/>
        <w:gridCol w:w="810"/>
        <w:gridCol w:w="781"/>
        <w:gridCol w:w="851"/>
      </w:tblGrid>
      <w:tr w:rsidR="005874F2" w:rsidRPr="005726A5" w:rsidTr="00043C03">
        <w:trPr>
          <w:trHeight w:val="139"/>
          <w:jc w:val="center"/>
        </w:trPr>
        <w:tc>
          <w:tcPr>
            <w:tcW w:w="5000" w:type="pct"/>
            <w:gridSpan w:val="17"/>
            <w:tcBorders>
              <w:top w:val="nil"/>
              <w:left w:val="nil"/>
              <w:bottom w:val="nil"/>
              <w:right w:val="nil"/>
            </w:tcBorders>
            <w:shd w:val="clear" w:color="auto" w:fill="auto"/>
            <w:noWrap/>
            <w:vAlign w:val="bottom"/>
            <w:hideMark/>
          </w:tcPr>
          <w:p w:rsidR="00FC22EE" w:rsidRPr="005726A5" w:rsidRDefault="00FC22EE" w:rsidP="00FC22EE">
            <w:pPr>
              <w:spacing w:after="0" w:line="240" w:lineRule="auto"/>
              <w:ind w:firstLine="0"/>
              <w:jc w:val="left"/>
              <w:rPr>
                <w:rFonts w:ascii="Garamond" w:eastAsia="Times New Roman" w:hAnsi="Garamond" w:cs="Arial"/>
                <w:bCs/>
                <w:color w:val="000000" w:themeColor="text1"/>
                <w:sz w:val="18"/>
                <w:szCs w:val="18"/>
                <w:lang w:val="sq-AL" w:eastAsia="sq-AL"/>
              </w:rPr>
            </w:pPr>
            <w:bookmarkStart w:id="0" w:name="RANGE!B1:R173"/>
            <w:r w:rsidRPr="005726A5">
              <w:rPr>
                <w:rFonts w:ascii="Garamond" w:eastAsia="Times New Roman" w:hAnsi="Garamond" w:cs="Arial"/>
                <w:bCs/>
                <w:color w:val="000000" w:themeColor="text1"/>
                <w:sz w:val="18"/>
                <w:szCs w:val="18"/>
                <w:lang w:val="sq-AL" w:eastAsia="sq-AL"/>
              </w:rPr>
              <w:t>Tabela 1</w:t>
            </w:r>
          </w:p>
          <w:p w:rsidR="005874F2" w:rsidRPr="005726A5" w:rsidRDefault="00EB12B9" w:rsidP="00EB12B9">
            <w:pPr>
              <w:spacing w:after="0" w:line="240" w:lineRule="auto"/>
              <w:ind w:firstLine="0"/>
              <w:jc w:val="center"/>
              <w:rPr>
                <w:rFonts w:ascii="Garamond" w:eastAsia="Times New Roman" w:hAnsi="Garamond" w:cs="Arial"/>
                <w:color w:val="000000" w:themeColor="text1"/>
                <w:sz w:val="18"/>
                <w:szCs w:val="18"/>
                <w:lang w:val="sq-AL" w:eastAsia="sq-AL"/>
              </w:rPr>
            </w:pPr>
            <w:r w:rsidRPr="005726A5">
              <w:rPr>
                <w:rFonts w:ascii="Garamond" w:eastAsia="Times New Roman" w:hAnsi="Garamond" w:cs="Arial"/>
                <w:bCs/>
                <w:color w:val="000000" w:themeColor="text1"/>
                <w:sz w:val="18"/>
                <w:szCs w:val="18"/>
                <w:lang w:val="sq-AL" w:eastAsia="sq-AL"/>
              </w:rPr>
              <w:t>TAVANET INDIKATIVE SIPAS MINISTRIVE TË LINJËS DHE INSTITUCIONEVE BUXHETORE (NË 000/LEKË</w:t>
            </w:r>
            <w:r w:rsidR="005874F2" w:rsidRPr="005726A5">
              <w:rPr>
                <w:rFonts w:ascii="Garamond" w:eastAsia="Times New Roman" w:hAnsi="Garamond" w:cs="Arial"/>
                <w:b/>
                <w:bCs/>
                <w:color w:val="000000" w:themeColor="text1"/>
                <w:sz w:val="18"/>
                <w:szCs w:val="18"/>
                <w:lang w:val="sq-AL" w:eastAsia="sq-AL"/>
              </w:rPr>
              <w:t>)</w:t>
            </w:r>
            <w:bookmarkEnd w:id="0"/>
          </w:p>
        </w:tc>
      </w:tr>
      <w:tr w:rsidR="00E33805" w:rsidRPr="005726A5" w:rsidTr="00043C03">
        <w:trPr>
          <w:trHeight w:val="139"/>
          <w:jc w:val="center"/>
        </w:trPr>
        <w:tc>
          <w:tcPr>
            <w:tcW w:w="211" w:type="pct"/>
            <w:tcBorders>
              <w:top w:val="nil"/>
              <w:left w:val="nil"/>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FF0000"/>
                <w:sz w:val="12"/>
                <w:szCs w:val="12"/>
                <w:lang w:val="sq-AL" w:eastAsia="sq-AL"/>
              </w:rPr>
            </w:pPr>
          </w:p>
        </w:tc>
        <w:tc>
          <w:tcPr>
            <w:tcW w:w="842" w:type="pct"/>
            <w:tcBorders>
              <w:top w:val="nil"/>
              <w:left w:val="nil"/>
              <w:bottom w:val="nil"/>
              <w:right w:val="nil"/>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FF0000"/>
                <w:sz w:val="12"/>
                <w:szCs w:val="12"/>
                <w:lang w:val="sq-AL" w:eastAsia="sq-AL"/>
              </w:rPr>
            </w:pPr>
          </w:p>
        </w:tc>
        <w:tc>
          <w:tcPr>
            <w:tcW w:w="1355" w:type="pct"/>
            <w:gridSpan w:val="5"/>
            <w:tcBorders>
              <w:top w:val="nil"/>
              <w:left w:val="nil"/>
              <w:bottom w:val="nil"/>
              <w:right w:val="nil"/>
            </w:tcBorders>
            <w:shd w:val="clear" w:color="000000" w:fill="FFFFFF"/>
            <w:noWrap/>
            <w:vAlign w:val="bottom"/>
            <w:hideMark/>
          </w:tcPr>
          <w:p w:rsidR="00E33805" w:rsidRPr="005726A5" w:rsidRDefault="00E33805" w:rsidP="000610B9">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Viti 2019</w:t>
            </w:r>
          </w:p>
        </w:tc>
        <w:tc>
          <w:tcPr>
            <w:tcW w:w="1323" w:type="pct"/>
            <w:gridSpan w:val="5"/>
            <w:tcBorders>
              <w:top w:val="nil"/>
              <w:left w:val="nil"/>
              <w:bottom w:val="nil"/>
              <w:right w:val="nil"/>
            </w:tcBorders>
            <w:shd w:val="clear" w:color="000000" w:fill="FFFFFF"/>
            <w:noWrap/>
            <w:vAlign w:val="bottom"/>
            <w:hideMark/>
          </w:tcPr>
          <w:p w:rsidR="00E33805" w:rsidRPr="005726A5" w:rsidRDefault="00E33805" w:rsidP="000610B9">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Viti 2020</w:t>
            </w:r>
          </w:p>
        </w:tc>
        <w:tc>
          <w:tcPr>
            <w:tcW w:w="1269" w:type="pct"/>
            <w:gridSpan w:val="5"/>
            <w:tcBorders>
              <w:top w:val="nil"/>
              <w:left w:val="nil"/>
              <w:bottom w:val="nil"/>
              <w:right w:val="nil"/>
            </w:tcBorders>
            <w:shd w:val="clear" w:color="000000" w:fill="FFFFFF"/>
            <w:noWrap/>
            <w:vAlign w:val="bottom"/>
            <w:hideMark/>
          </w:tcPr>
          <w:p w:rsidR="00E33805" w:rsidRPr="005726A5" w:rsidRDefault="00E33805" w:rsidP="000610B9">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Viti 2021</w:t>
            </w:r>
          </w:p>
        </w:tc>
      </w:tr>
      <w:tr w:rsidR="00043C03" w:rsidRPr="005726A5" w:rsidTr="00EA4954">
        <w:trPr>
          <w:trHeight w:val="139"/>
          <w:jc w:val="center"/>
        </w:trPr>
        <w:tc>
          <w:tcPr>
            <w:tcW w:w="211" w:type="pct"/>
            <w:vMerge w:val="restart"/>
            <w:tcBorders>
              <w:top w:val="single" w:sz="4" w:space="0" w:color="auto"/>
              <w:left w:val="double" w:sz="6" w:space="0" w:color="auto"/>
              <w:bottom w:val="single" w:sz="4" w:space="0" w:color="auto"/>
              <w:right w:val="nil"/>
            </w:tcBorders>
            <w:shd w:val="clear" w:color="auto" w:fill="auto"/>
            <w:noWrap/>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Kodi</w:t>
            </w:r>
          </w:p>
        </w:tc>
        <w:tc>
          <w:tcPr>
            <w:tcW w:w="8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Emërtimi i institucionit/</w:t>
            </w:r>
            <w:r w:rsidR="00EB12B9" w:rsidRPr="005726A5">
              <w:rPr>
                <w:rFonts w:ascii="Garamond" w:eastAsia="Times New Roman" w:hAnsi="Garamond" w:cs="Arial"/>
                <w:b/>
                <w:bCs/>
                <w:sz w:val="12"/>
                <w:szCs w:val="12"/>
                <w:lang w:val="sq-AL" w:eastAsia="sq-AL"/>
              </w:rPr>
              <w:t xml:space="preserve">i  </w:t>
            </w:r>
            <w:r w:rsidRPr="005726A5">
              <w:rPr>
                <w:rFonts w:ascii="Garamond" w:eastAsia="Times New Roman" w:hAnsi="Garamond" w:cs="Arial"/>
                <w:b/>
                <w:bCs/>
                <w:sz w:val="12"/>
                <w:szCs w:val="12"/>
                <w:lang w:val="sq-AL" w:eastAsia="sq-AL"/>
              </w:rPr>
              <w:t>programit</w:t>
            </w:r>
          </w:p>
        </w:tc>
        <w:tc>
          <w:tcPr>
            <w:tcW w:w="267" w:type="pct"/>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 korrente</w:t>
            </w:r>
          </w:p>
        </w:tc>
        <w:tc>
          <w:tcPr>
            <w:tcW w:w="799"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 xml:space="preserve">Shpenzimet </w:t>
            </w:r>
            <w:r w:rsidR="00EB12B9" w:rsidRPr="005726A5">
              <w:rPr>
                <w:rFonts w:ascii="Garamond" w:eastAsia="Times New Roman" w:hAnsi="Garamond" w:cs="Arial"/>
                <w:b/>
                <w:bCs/>
                <w:sz w:val="12"/>
                <w:szCs w:val="12"/>
                <w:lang w:val="sq-AL" w:eastAsia="sq-AL"/>
              </w:rPr>
              <w:t>kapitale</w:t>
            </w:r>
          </w:p>
        </w:tc>
        <w:tc>
          <w:tcPr>
            <w:tcW w:w="289" w:type="pct"/>
            <w:vMerge w:val="restart"/>
            <w:tcBorders>
              <w:top w:val="single" w:sz="4" w:space="0" w:color="auto"/>
              <w:left w:val="single" w:sz="4" w:space="0" w:color="auto"/>
              <w:bottom w:val="single" w:sz="4" w:space="0" w:color="auto"/>
              <w:right w:val="single" w:sz="8"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shpenzimeve buxhetore</w:t>
            </w:r>
          </w:p>
        </w:tc>
        <w:tc>
          <w:tcPr>
            <w:tcW w:w="243" w:type="pct"/>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 korrente</w:t>
            </w:r>
          </w:p>
        </w:tc>
        <w:tc>
          <w:tcPr>
            <w:tcW w:w="825"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Shpenzimet kapitale</w:t>
            </w:r>
          </w:p>
        </w:tc>
        <w:tc>
          <w:tcPr>
            <w:tcW w:w="255" w:type="pct"/>
            <w:vMerge w:val="restart"/>
            <w:tcBorders>
              <w:top w:val="single" w:sz="4" w:space="0" w:color="auto"/>
              <w:left w:val="single" w:sz="4" w:space="0" w:color="auto"/>
              <w:bottom w:val="single" w:sz="4" w:space="0" w:color="auto"/>
              <w:right w:val="single" w:sz="8"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shpenzime</w:t>
            </w:r>
            <w:r w:rsidR="00043C03" w:rsidRPr="005726A5">
              <w:rPr>
                <w:rFonts w:ascii="Garamond" w:eastAsia="Times New Roman" w:hAnsi="Garamond" w:cs="Arial"/>
                <w:b/>
                <w:bCs/>
                <w:sz w:val="12"/>
                <w:szCs w:val="12"/>
                <w:lang w:val="sq-AL" w:eastAsia="sq-AL"/>
              </w:rPr>
              <w:t>-</w:t>
            </w:r>
            <w:r w:rsidRPr="005726A5">
              <w:rPr>
                <w:rFonts w:ascii="Garamond" w:eastAsia="Times New Roman" w:hAnsi="Garamond" w:cs="Arial"/>
                <w:b/>
                <w:bCs/>
                <w:sz w:val="12"/>
                <w:szCs w:val="12"/>
                <w:lang w:val="sq-AL" w:eastAsia="sq-AL"/>
              </w:rPr>
              <w:t>ve buxhetore</w:t>
            </w:r>
          </w:p>
        </w:tc>
        <w:tc>
          <w:tcPr>
            <w:tcW w:w="252" w:type="pct"/>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 korrente</w:t>
            </w:r>
          </w:p>
        </w:tc>
        <w:tc>
          <w:tcPr>
            <w:tcW w:w="75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Shpenzimet kapitale</w:t>
            </w:r>
          </w:p>
        </w:tc>
        <w:tc>
          <w:tcPr>
            <w:tcW w:w="266" w:type="pct"/>
            <w:vMerge w:val="restart"/>
            <w:tcBorders>
              <w:top w:val="single" w:sz="4" w:space="0" w:color="auto"/>
              <w:left w:val="single" w:sz="4" w:space="0" w:color="auto"/>
              <w:bottom w:val="single" w:sz="4" w:space="0" w:color="auto"/>
              <w:right w:val="single" w:sz="8"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shpenzimeve buxhetore</w:t>
            </w:r>
          </w:p>
        </w:tc>
      </w:tr>
      <w:tr w:rsidR="00043C03" w:rsidRPr="005726A5" w:rsidTr="00EA4954">
        <w:trPr>
          <w:trHeight w:val="278"/>
          <w:jc w:val="center"/>
        </w:trPr>
        <w:tc>
          <w:tcPr>
            <w:tcW w:w="211" w:type="pct"/>
            <w:vMerge/>
            <w:tcBorders>
              <w:top w:val="single" w:sz="4" w:space="0" w:color="auto"/>
              <w:left w:val="double" w:sz="6" w:space="0" w:color="auto"/>
              <w:bottom w:val="single" w:sz="4" w:space="0" w:color="auto"/>
              <w:right w:val="nil"/>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c>
          <w:tcPr>
            <w:tcW w:w="842" w:type="pct"/>
            <w:vMerge/>
            <w:tcBorders>
              <w:top w:val="single" w:sz="4" w:space="0" w:color="auto"/>
              <w:left w:val="single" w:sz="4" w:space="0" w:color="auto"/>
              <w:bottom w:val="single" w:sz="4" w:space="0" w:color="auto"/>
              <w:right w:val="single" w:sz="4" w:space="0" w:color="auto"/>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c>
          <w:tcPr>
            <w:tcW w:w="267" w:type="pct"/>
            <w:vMerge/>
            <w:tcBorders>
              <w:top w:val="single" w:sz="4" w:space="0" w:color="auto"/>
              <w:left w:val="single" w:sz="8" w:space="0" w:color="auto"/>
              <w:bottom w:val="single" w:sz="4" w:space="0" w:color="auto"/>
              <w:right w:val="single" w:sz="4" w:space="0" w:color="auto"/>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c>
          <w:tcPr>
            <w:tcW w:w="266"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sz w:val="12"/>
                <w:szCs w:val="12"/>
                <w:lang w:val="sq-AL" w:eastAsia="sq-AL"/>
              </w:rPr>
            </w:pPr>
            <w:r w:rsidRPr="005726A5">
              <w:rPr>
                <w:rFonts w:ascii="Garamond" w:eastAsia="Times New Roman" w:hAnsi="Garamond" w:cs="Arial"/>
                <w:b/>
                <w:sz w:val="12"/>
                <w:szCs w:val="12"/>
                <w:lang w:val="sq-AL" w:eastAsia="sq-AL"/>
              </w:rPr>
              <w:t>Financim i brendshëm</w:t>
            </w:r>
          </w:p>
        </w:tc>
        <w:tc>
          <w:tcPr>
            <w:tcW w:w="266"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sz w:val="12"/>
                <w:szCs w:val="12"/>
                <w:lang w:val="sq-AL" w:eastAsia="sq-AL"/>
              </w:rPr>
            </w:pPr>
            <w:r w:rsidRPr="005726A5">
              <w:rPr>
                <w:rFonts w:ascii="Garamond" w:eastAsia="Times New Roman" w:hAnsi="Garamond" w:cs="Arial"/>
                <w:b/>
                <w:sz w:val="12"/>
                <w:szCs w:val="12"/>
                <w:lang w:val="sq-AL" w:eastAsia="sq-AL"/>
              </w:rPr>
              <w:t>Financimi i</w:t>
            </w:r>
            <w:r w:rsidRPr="005726A5">
              <w:rPr>
                <w:rFonts w:ascii="Garamond" w:eastAsia="Times New Roman" w:hAnsi="Garamond" w:cs="Arial"/>
                <w:b/>
                <w:sz w:val="12"/>
                <w:szCs w:val="12"/>
                <w:lang w:val="sq-AL" w:eastAsia="sq-AL"/>
              </w:rPr>
              <w:br/>
              <w:t>huaj</w:t>
            </w:r>
          </w:p>
        </w:tc>
        <w:tc>
          <w:tcPr>
            <w:tcW w:w="267"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 kapitale</w:t>
            </w:r>
          </w:p>
        </w:tc>
        <w:tc>
          <w:tcPr>
            <w:tcW w:w="289" w:type="pct"/>
            <w:vMerge/>
            <w:tcBorders>
              <w:top w:val="single" w:sz="4" w:space="0" w:color="auto"/>
              <w:left w:val="single" w:sz="4" w:space="0" w:color="auto"/>
              <w:bottom w:val="single" w:sz="4" w:space="0" w:color="auto"/>
              <w:right w:val="single" w:sz="8" w:space="0" w:color="auto"/>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c>
          <w:tcPr>
            <w:tcW w:w="243" w:type="pct"/>
            <w:vMerge/>
            <w:tcBorders>
              <w:top w:val="single" w:sz="4" w:space="0" w:color="auto"/>
              <w:left w:val="single" w:sz="8" w:space="0" w:color="auto"/>
              <w:bottom w:val="single" w:sz="4" w:space="0" w:color="auto"/>
              <w:right w:val="single" w:sz="4" w:space="0" w:color="auto"/>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c>
          <w:tcPr>
            <w:tcW w:w="294"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sz w:val="12"/>
                <w:szCs w:val="12"/>
                <w:lang w:val="sq-AL" w:eastAsia="sq-AL"/>
              </w:rPr>
            </w:pPr>
            <w:r w:rsidRPr="005726A5">
              <w:rPr>
                <w:rFonts w:ascii="Garamond" w:eastAsia="Times New Roman" w:hAnsi="Garamond" w:cs="Arial"/>
                <w:b/>
                <w:sz w:val="12"/>
                <w:szCs w:val="12"/>
                <w:lang w:val="sq-AL" w:eastAsia="sq-AL"/>
              </w:rPr>
              <w:t>Financim i brendshëm</w:t>
            </w:r>
          </w:p>
        </w:tc>
        <w:tc>
          <w:tcPr>
            <w:tcW w:w="269"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sz w:val="12"/>
                <w:szCs w:val="12"/>
                <w:lang w:val="sq-AL" w:eastAsia="sq-AL"/>
              </w:rPr>
            </w:pPr>
            <w:r w:rsidRPr="005726A5">
              <w:rPr>
                <w:rFonts w:ascii="Garamond" w:eastAsia="Times New Roman" w:hAnsi="Garamond" w:cs="Arial"/>
                <w:b/>
                <w:sz w:val="12"/>
                <w:szCs w:val="12"/>
                <w:lang w:val="sq-AL" w:eastAsia="sq-AL"/>
              </w:rPr>
              <w:t>Financimi i</w:t>
            </w:r>
            <w:r w:rsidRPr="005726A5">
              <w:rPr>
                <w:rFonts w:ascii="Garamond" w:eastAsia="Times New Roman" w:hAnsi="Garamond" w:cs="Arial"/>
                <w:b/>
                <w:sz w:val="12"/>
                <w:szCs w:val="12"/>
                <w:lang w:val="sq-AL" w:eastAsia="sq-AL"/>
              </w:rPr>
              <w:br/>
              <w:t>huaj</w:t>
            </w:r>
          </w:p>
        </w:tc>
        <w:tc>
          <w:tcPr>
            <w:tcW w:w="262"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 kapitale</w:t>
            </w:r>
          </w:p>
        </w:tc>
        <w:tc>
          <w:tcPr>
            <w:tcW w:w="255" w:type="pct"/>
            <w:vMerge/>
            <w:tcBorders>
              <w:top w:val="single" w:sz="4" w:space="0" w:color="auto"/>
              <w:left w:val="single" w:sz="4" w:space="0" w:color="auto"/>
              <w:bottom w:val="single" w:sz="4" w:space="0" w:color="auto"/>
              <w:right w:val="single" w:sz="8" w:space="0" w:color="auto"/>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c>
          <w:tcPr>
            <w:tcW w:w="252" w:type="pct"/>
            <w:vMerge/>
            <w:tcBorders>
              <w:top w:val="single" w:sz="4" w:space="0" w:color="auto"/>
              <w:left w:val="single" w:sz="8" w:space="0" w:color="auto"/>
              <w:bottom w:val="single" w:sz="4" w:space="0" w:color="auto"/>
              <w:right w:val="single" w:sz="4" w:space="0" w:color="auto"/>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c>
          <w:tcPr>
            <w:tcW w:w="254"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sz w:val="12"/>
                <w:szCs w:val="12"/>
                <w:lang w:val="sq-AL" w:eastAsia="sq-AL"/>
              </w:rPr>
            </w:pPr>
            <w:r w:rsidRPr="005726A5">
              <w:rPr>
                <w:rFonts w:ascii="Garamond" w:eastAsia="Times New Roman" w:hAnsi="Garamond" w:cs="Arial"/>
                <w:b/>
                <w:sz w:val="12"/>
                <w:szCs w:val="12"/>
                <w:lang w:val="sq-AL" w:eastAsia="sq-AL"/>
              </w:rPr>
              <w:t>Financim i brendshëm</w:t>
            </w:r>
          </w:p>
        </w:tc>
        <w:tc>
          <w:tcPr>
            <w:tcW w:w="253"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sz w:val="12"/>
                <w:szCs w:val="12"/>
                <w:lang w:val="sq-AL" w:eastAsia="sq-AL"/>
              </w:rPr>
            </w:pPr>
            <w:r w:rsidRPr="005726A5">
              <w:rPr>
                <w:rFonts w:ascii="Garamond" w:eastAsia="Times New Roman" w:hAnsi="Garamond" w:cs="Arial"/>
                <w:b/>
                <w:sz w:val="12"/>
                <w:szCs w:val="12"/>
                <w:lang w:val="sq-AL" w:eastAsia="sq-AL"/>
              </w:rPr>
              <w:t>Financimi i</w:t>
            </w:r>
            <w:r w:rsidRPr="005726A5">
              <w:rPr>
                <w:rFonts w:ascii="Garamond" w:eastAsia="Times New Roman" w:hAnsi="Garamond" w:cs="Arial"/>
                <w:b/>
                <w:sz w:val="12"/>
                <w:szCs w:val="12"/>
                <w:lang w:val="sq-AL" w:eastAsia="sq-AL"/>
              </w:rPr>
              <w:br/>
              <w:t>huaj</w:t>
            </w:r>
          </w:p>
        </w:tc>
        <w:tc>
          <w:tcPr>
            <w:tcW w:w="244" w:type="pct"/>
            <w:tcBorders>
              <w:top w:val="nil"/>
              <w:left w:val="nil"/>
              <w:bottom w:val="nil"/>
              <w:right w:val="single" w:sz="4" w:space="0" w:color="auto"/>
            </w:tcBorders>
            <w:shd w:val="clear" w:color="000000" w:fill="FFFFFF"/>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Totali i shp. kapitale</w:t>
            </w:r>
          </w:p>
        </w:tc>
        <w:tc>
          <w:tcPr>
            <w:tcW w:w="266" w:type="pct"/>
            <w:vMerge/>
            <w:tcBorders>
              <w:top w:val="single" w:sz="4" w:space="0" w:color="auto"/>
              <w:left w:val="single" w:sz="4" w:space="0" w:color="auto"/>
              <w:bottom w:val="single" w:sz="4" w:space="0" w:color="auto"/>
              <w:right w:val="single" w:sz="8" w:space="0" w:color="auto"/>
            </w:tcBorders>
            <w:vAlign w:val="center"/>
            <w:hideMark/>
          </w:tcPr>
          <w:p w:rsidR="00E33805" w:rsidRPr="005726A5" w:rsidRDefault="00E33805" w:rsidP="00043C03">
            <w:pPr>
              <w:spacing w:after="0" w:line="240" w:lineRule="auto"/>
              <w:ind w:firstLine="0"/>
              <w:jc w:val="center"/>
              <w:rPr>
                <w:rFonts w:ascii="Garamond" w:eastAsia="Times New Roman" w:hAnsi="Garamond" w:cs="Arial"/>
                <w:b/>
                <w:bCs/>
                <w:sz w:val="12"/>
                <w:szCs w:val="12"/>
                <w:lang w:val="sq-AL" w:eastAsia="sq-AL"/>
              </w:rPr>
            </w:pP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Presidenca</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246,000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245,000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251,000</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250,000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256,000</w:t>
            </w:r>
          </w:p>
        </w:tc>
      </w:tr>
      <w:tr w:rsidR="00043C03" w:rsidRPr="005726A5" w:rsidTr="00EA4954">
        <w:trPr>
          <w:trHeight w:val="139"/>
          <w:jc w:val="center"/>
        </w:trPr>
        <w:tc>
          <w:tcPr>
            <w:tcW w:w="211" w:type="pct"/>
            <w:tcBorders>
              <w:top w:val="nil"/>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nil"/>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e Presidentit</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240,000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89"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246,000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245,000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251,000</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256,000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2</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Kuvendi</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1,101,160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48,000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48,000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1,149,160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1,118,172</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48,000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48,000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1,166,172</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1,140,535</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48,000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48,000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1,188,535</w:t>
            </w:r>
          </w:p>
        </w:tc>
      </w:tr>
      <w:tr w:rsidR="00043C03" w:rsidRPr="005726A5" w:rsidTr="00EA4954">
        <w:trPr>
          <w:trHeight w:val="139"/>
          <w:jc w:val="center"/>
        </w:trPr>
        <w:tc>
          <w:tcPr>
            <w:tcW w:w="211" w:type="pct"/>
            <w:tcBorders>
              <w:top w:val="nil"/>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w:t>
            </w:r>
          </w:p>
        </w:tc>
        <w:tc>
          <w:tcPr>
            <w:tcW w:w="289"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448,000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410,000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458,000</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418,200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466,200</w:t>
            </w:r>
          </w:p>
        </w:tc>
      </w:tr>
      <w:tr w:rsidR="00043C03" w:rsidRPr="005726A5" w:rsidTr="00EA4954">
        <w:trPr>
          <w:trHeight w:val="139"/>
          <w:jc w:val="center"/>
        </w:trPr>
        <w:tc>
          <w:tcPr>
            <w:tcW w:w="211" w:type="pct"/>
            <w:tcBorders>
              <w:top w:val="dotted" w:sz="4" w:space="0" w:color="auto"/>
              <w:left w:val="double" w:sz="6"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dotted" w:sz="4" w:space="0" w:color="auto"/>
              <w:left w:val="nil"/>
              <w:bottom w:val="nil"/>
              <w:right w:val="nil"/>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ligjvënëse</w:t>
            </w:r>
          </w:p>
        </w:tc>
        <w:tc>
          <w:tcPr>
            <w:tcW w:w="267" w:type="pct"/>
            <w:tcBorders>
              <w:top w:val="dotted" w:sz="4" w:space="0" w:color="auto"/>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701,160</w:t>
            </w:r>
          </w:p>
        </w:tc>
        <w:tc>
          <w:tcPr>
            <w:tcW w:w="266"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701,160</w:t>
            </w:r>
          </w:p>
        </w:tc>
        <w:tc>
          <w:tcPr>
            <w:tcW w:w="243"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708,172</w:t>
            </w:r>
          </w:p>
        </w:tc>
        <w:tc>
          <w:tcPr>
            <w:tcW w:w="29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708,172</w:t>
            </w:r>
          </w:p>
        </w:tc>
        <w:tc>
          <w:tcPr>
            <w:tcW w:w="25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722,335</w:t>
            </w:r>
          </w:p>
        </w:tc>
        <w:tc>
          <w:tcPr>
            <w:tcW w:w="25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722,335</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3</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Kryeministria</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480,000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330,000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530,000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1,010,000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224,000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330,000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554,000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1,054,000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550,000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330,000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454,000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1,004,000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480,000</w:t>
            </w:r>
          </w:p>
        </w:tc>
        <w:tc>
          <w:tcPr>
            <w:tcW w:w="266"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1,010,000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554,000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1,054,000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454,000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1,004,000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5</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 xml:space="preserve">Ministria e Bujqësisë dhe Zhvillimit Rural </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5,122,000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2,180,000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2,085,000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4,265,000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9,387,000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5,241,989</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2,280,000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2,085,000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4,365,000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9,606,989</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5,319,989</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2,280,000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2,085,000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4,365,000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9,684,989</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93,000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513,000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420,000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93,000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523,000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430,000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93,000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533,000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04220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Siguria ushqimore dhe mbrojtja e konsumatorit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142,920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297,918</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440,838</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2,040,838</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1,650,989</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155,409</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297,918</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453,327</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2,104,316</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1,670,989</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155,409</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297,918</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453,327</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2,124,316</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04240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Menaxhimi i infrastrukturës së kullimit dhe ujitjes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740,000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55,800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855,800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1,595,800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900,000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55,800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955,800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1,705,800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760,000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55,800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955,800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1,715,800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04250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Zhvillimi Rural duke mbësht. prodh. </w:t>
            </w:r>
            <w:r w:rsidR="00043C03" w:rsidRPr="005726A5">
              <w:rPr>
                <w:rFonts w:ascii="Garamond" w:eastAsia="Times New Roman" w:hAnsi="Garamond" w:cs="Arial"/>
                <w:sz w:val="12"/>
                <w:szCs w:val="12"/>
                <w:lang w:val="sq-AL" w:eastAsia="sq-AL"/>
              </w:rPr>
              <w:t>B</w:t>
            </w:r>
            <w:r w:rsidRPr="005726A5">
              <w:rPr>
                <w:rFonts w:ascii="Garamond" w:eastAsia="Times New Roman" w:hAnsi="Garamond" w:cs="Arial"/>
                <w:sz w:val="12"/>
                <w:szCs w:val="12"/>
                <w:lang w:val="sq-AL" w:eastAsia="sq-AL"/>
              </w:rPr>
              <w:t>ujq</w:t>
            </w:r>
            <w:r w:rsidR="00043C03" w:rsidRPr="005726A5">
              <w:rPr>
                <w:rFonts w:ascii="Garamond" w:eastAsia="Times New Roman" w:hAnsi="Garamond" w:cs="Arial"/>
                <w:sz w:val="12"/>
                <w:szCs w:val="12"/>
                <w:lang w:val="sq-AL" w:eastAsia="sq-AL"/>
              </w:rPr>
              <w:t>.</w:t>
            </w:r>
            <w:r w:rsidRPr="005726A5">
              <w:rPr>
                <w:rFonts w:ascii="Garamond" w:eastAsia="Times New Roman" w:hAnsi="Garamond" w:cs="Arial"/>
                <w:sz w:val="12"/>
                <w:szCs w:val="12"/>
                <w:lang w:val="sq-AL" w:eastAsia="sq-AL"/>
              </w:rPr>
              <w:t>, blek</w:t>
            </w:r>
            <w:r w:rsidR="00043C03" w:rsidRPr="005726A5">
              <w:rPr>
                <w:rFonts w:ascii="Garamond" w:eastAsia="Times New Roman" w:hAnsi="Garamond" w:cs="Arial"/>
                <w:sz w:val="12"/>
                <w:szCs w:val="12"/>
                <w:lang w:val="sq-AL" w:eastAsia="sq-AL"/>
              </w:rPr>
              <w:t>.</w:t>
            </w:r>
            <w:r w:rsidRPr="005726A5">
              <w:rPr>
                <w:rFonts w:ascii="Garamond" w:eastAsia="Times New Roman" w:hAnsi="Garamond" w:cs="Arial"/>
                <w:sz w:val="12"/>
                <w:szCs w:val="12"/>
                <w:lang w:val="sq-AL" w:eastAsia="sq-AL"/>
              </w:rPr>
              <w:t>, agroind</w:t>
            </w:r>
            <w:r w:rsidR="00043C03" w:rsidRPr="005726A5">
              <w:rPr>
                <w:rFonts w:ascii="Garamond" w:eastAsia="Times New Roman" w:hAnsi="Garamond" w:cs="Arial"/>
                <w:sz w:val="12"/>
                <w:szCs w:val="12"/>
                <w:lang w:val="sq-AL" w:eastAsia="sq-AL"/>
              </w:rPr>
              <w:t>.</w:t>
            </w:r>
            <w:r w:rsidRPr="005726A5">
              <w:rPr>
                <w:rFonts w:ascii="Garamond" w:eastAsia="Times New Roman" w:hAnsi="Garamond" w:cs="Arial"/>
                <w:sz w:val="12"/>
                <w:szCs w:val="12"/>
                <w:lang w:val="sq-AL" w:eastAsia="sq-AL"/>
              </w:rPr>
              <w:t xml:space="preserve"> dhe market.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1,131,500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1,465,682</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2,597,182</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4,527,182</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1,940,000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1,179,000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1,465,682</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2,644,682</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4,584,682</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1,960,000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1,179,000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1,465,682</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2,644,682</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4,604,682</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04860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Këshillimi dhe informacioni bujqësor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05470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Menaxhimi i qëndrueshëm i tokës bujqësore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04230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peshkimin</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172,600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232,600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342,600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111,000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172,600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182,600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293,600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113,000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172,600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182,600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295,600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05640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Administrimi i ujërave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82,000</w:t>
            </w:r>
          </w:p>
        </w:tc>
        <w:tc>
          <w:tcPr>
            <w:tcW w:w="266"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5,580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5,580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87,580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5,591</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5,591</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90,591</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86,000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5,591</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5,591</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91,591</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6</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Infrastrukturës dhe Energjisë</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5,707,656</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22,982,793</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22,748,132</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45,730,925</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51,438,581</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5,884,400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22,363,111</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22,748,132</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45,111,243</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50,995,643</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6,032,600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26,943,111</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22,748,132</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49,691,243</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55,723,843</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670,456</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696,456</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680,100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705,100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700,100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725,100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04520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Transporti rrugor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14,451,601</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10,368,132</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24,819,733</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27,319,733</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13,205,839</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10,368,132</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23,573,971</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26,173,971</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18,585,839</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10,368,132</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28,953,971</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31,653,971</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04540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Transporti detar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758,000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758,000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878,000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358,000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358,000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483,000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04550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Transporti hekurudhor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2,230,000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440,000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2,240,000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2,250,000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04560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Transporti ajror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20,200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25,200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20,300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25,300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06370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Furnizimi me ujë dhe kanalizime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10,500,000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11,800,000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4,600,000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11,100,000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12,440,000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4,400,000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10,900,000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12,250,000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06220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Menaxhimi i mbetjeve urbane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2,264,272</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3,464,272</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3,464,272</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2,264,272</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3,464,272</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3,464,272</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2,264,272</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3,464,272</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3,464,272</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04320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energjinë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972,000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3,060,000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4,032,000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4,132,000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102,000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3,060,000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3,860,000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3,962,000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3,060,000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3,660,000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3,763,000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04430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Mbështetje për burimet natyrore </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177,000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128,000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128,000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305,000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285,000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285,500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04440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industrinë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271,000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356,000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271,500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356,500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06180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Planifikimi urban </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66"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345,920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565,920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695,920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115,000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335,000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466,000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115,000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335,000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466,500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10</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 xml:space="preserve">Ministria e Financave </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59,520,700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1,958,627</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1,488,000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3,446,627</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62,967,327</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62,346,500</w:t>
            </w:r>
          </w:p>
        </w:tc>
        <w:tc>
          <w:tcPr>
            <w:tcW w:w="294"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1,834,689</w:t>
            </w:r>
          </w:p>
        </w:tc>
        <w:tc>
          <w:tcPr>
            <w:tcW w:w="269"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1,488,000</w:t>
            </w:r>
          </w:p>
        </w:tc>
        <w:tc>
          <w:tcPr>
            <w:tcW w:w="262"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3,322,689</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65,669,189</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62,664,100</w:t>
            </w:r>
          </w:p>
        </w:tc>
        <w:tc>
          <w:tcPr>
            <w:tcW w:w="254"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1,534,689</w:t>
            </w:r>
          </w:p>
        </w:tc>
        <w:tc>
          <w:tcPr>
            <w:tcW w:w="253"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1,488,000</w:t>
            </w:r>
          </w:p>
        </w:tc>
        <w:tc>
          <w:tcPr>
            <w:tcW w:w="244"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3,022,689</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65,686,789</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663,000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313,000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318,919</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631,919</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1,294,919</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662,000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343,000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543,000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1,205,000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143,000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343,000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1,043,000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Menaxhimi i shpenzimeve publike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487,000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497,000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488,000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498,000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534,000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544,000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Ekzekutimi i pagesave të ndryshme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Menaxhimi i të ardhurave tatimore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183,000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183,000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2,683,000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2,683,000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2,783,000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Menaxhimi i të ardhurave doganore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282,227</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282,227</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3,612,227</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223,220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223,220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3,623,220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223,220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223,220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3,723,220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01160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Lufta kundër transaksioneve financiare joligjore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78,900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82,900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79,000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79,100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83,100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04130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zhvillim ekonomik</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268,000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103,300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503,300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771,300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269,000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112,000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512,000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781,000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267,000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112,000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512,000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779,000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04160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mbikëq. e tregut, infrast. e cilës. dhe pron. industr.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336,500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365,500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337,500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367,500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338,500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368,500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10220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Sigurimi shoqëror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46,888,000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46,888,000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49,321,000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49,321,000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49,245,000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49,245,000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Tregu i punës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53,400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53,400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2,253,400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151,000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151,000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2,451,000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2,350,000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151,000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151,000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2,501,000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04170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871AA6">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Inspektimi në pun</w:t>
            </w:r>
            <w:r w:rsidR="00871AA6" w:rsidRPr="005726A5">
              <w:rPr>
                <w:rFonts w:ascii="Garamond" w:eastAsia="Times New Roman" w:hAnsi="Garamond" w:cs="Arial"/>
                <w:sz w:val="12"/>
                <w:szCs w:val="12"/>
                <w:lang w:val="sq-AL" w:eastAsia="sq-AL"/>
              </w:rPr>
              <w:t>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189,300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199,300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09240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Arsimi i mesëm (profesional)</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720,700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769,081</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1,489,781</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3,439,781</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2,060,000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618,469</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888,000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1,506,469</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3,566,469</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2,110,000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518,469</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888,000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1,406,469</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3,516,469</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06190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Strehimi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94"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69"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310,000</w:t>
            </w:r>
          </w:p>
        </w:tc>
        <w:tc>
          <w:tcPr>
            <w:tcW w:w="254"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53"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560,000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11</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Arsimit, Sportit dhe Rinisë</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35,172,043</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3,834,000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300,000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4,134,000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39,306,043</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35,860,000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4,734,000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300,000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5,034,000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40,894,000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36,120,000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4,234,000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300,000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4,534,000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40,654,000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802,000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835,000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835,000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09120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Arsimi bazë (përfshirë parashkollorin)</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20,795,000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1,270,000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1,270,000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22,065,000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1,937,000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1,937,000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22,937,000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21,100,000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1,637,000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1,637,000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22,737,000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09230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Arsimi i mesëm (i përgjithshëm)</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6,227,043</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1,262,000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7,489,043</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6,400,000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1,262,000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7,662,000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1,062,000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1,062,000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7,562,000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09450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Arsimi universitar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6,800,000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7,430,000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7,830,000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7,050,000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7,880,000</w:t>
            </w:r>
          </w:p>
        </w:tc>
      </w:tr>
      <w:tr w:rsidR="00043C03" w:rsidRPr="005726A5" w:rsidTr="00EA4954">
        <w:trPr>
          <w:trHeight w:val="139"/>
          <w:jc w:val="center"/>
        </w:trPr>
        <w:tc>
          <w:tcPr>
            <w:tcW w:w="211" w:type="pct"/>
            <w:tcBorders>
              <w:top w:val="dotted" w:sz="4" w:space="0" w:color="auto"/>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09770</w:t>
            </w:r>
          </w:p>
        </w:tc>
        <w:tc>
          <w:tcPr>
            <w:tcW w:w="84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Fonde për shkencën</w:t>
            </w:r>
          </w:p>
        </w:tc>
        <w:tc>
          <w:tcPr>
            <w:tcW w:w="267"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350,000</w:t>
            </w:r>
          </w:p>
        </w:tc>
        <w:tc>
          <w:tcPr>
            <w:tcW w:w="266"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370,000</w:t>
            </w:r>
          </w:p>
        </w:tc>
        <w:tc>
          <w:tcPr>
            <w:tcW w:w="266"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7"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470,000</w:t>
            </w:r>
          </w:p>
        </w:tc>
        <w:tc>
          <w:tcPr>
            <w:tcW w:w="289"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820,000</w:t>
            </w:r>
          </w:p>
        </w:tc>
        <w:tc>
          <w:tcPr>
            <w:tcW w:w="24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380,000</w:t>
            </w:r>
          </w:p>
        </w:tc>
        <w:tc>
          <w:tcPr>
            <w:tcW w:w="29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69"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2"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500,000</w:t>
            </w:r>
          </w:p>
        </w:tc>
        <w:tc>
          <w:tcPr>
            <w:tcW w:w="255"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880,000</w:t>
            </w:r>
          </w:p>
        </w:tc>
        <w:tc>
          <w:tcPr>
            <w:tcW w:w="252"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385,000</w:t>
            </w:r>
          </w:p>
        </w:tc>
        <w:tc>
          <w:tcPr>
            <w:tcW w:w="25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w:t>
            </w:r>
          </w:p>
        </w:tc>
        <w:tc>
          <w:tcPr>
            <w:tcW w:w="25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4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500,000</w:t>
            </w:r>
          </w:p>
        </w:tc>
        <w:tc>
          <w:tcPr>
            <w:tcW w:w="266"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885,000</w:t>
            </w:r>
          </w:p>
        </w:tc>
      </w:tr>
      <w:tr w:rsidR="00043C03" w:rsidRPr="005726A5" w:rsidTr="00EA4954">
        <w:trPr>
          <w:trHeight w:val="139"/>
          <w:jc w:val="center"/>
        </w:trPr>
        <w:tc>
          <w:tcPr>
            <w:tcW w:w="211" w:type="pct"/>
            <w:tcBorders>
              <w:top w:val="dotted" w:sz="4" w:space="0" w:color="auto"/>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08140</w:t>
            </w:r>
          </w:p>
        </w:tc>
        <w:tc>
          <w:tcPr>
            <w:tcW w:w="84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Zhvillimi i sportit dhe rinisë</w:t>
            </w:r>
          </w:p>
        </w:tc>
        <w:tc>
          <w:tcPr>
            <w:tcW w:w="267" w:type="pct"/>
            <w:tcBorders>
              <w:top w:val="dotted" w:sz="4" w:space="0" w:color="auto"/>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66"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350,000</w:t>
            </w:r>
          </w:p>
        </w:tc>
        <w:tc>
          <w:tcPr>
            <w:tcW w:w="266"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7"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450,000</w:t>
            </w:r>
          </w:p>
        </w:tc>
        <w:tc>
          <w:tcPr>
            <w:tcW w:w="289"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w:t>
            </w:r>
          </w:p>
        </w:tc>
        <w:tc>
          <w:tcPr>
            <w:tcW w:w="24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9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350,000</w:t>
            </w:r>
          </w:p>
        </w:tc>
        <w:tc>
          <w:tcPr>
            <w:tcW w:w="269"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450,000</w:t>
            </w:r>
          </w:p>
        </w:tc>
        <w:tc>
          <w:tcPr>
            <w:tcW w:w="255"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750,000</w:t>
            </w:r>
          </w:p>
        </w:tc>
        <w:tc>
          <w:tcPr>
            <w:tcW w:w="25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305,000</w:t>
            </w:r>
          </w:p>
        </w:tc>
        <w:tc>
          <w:tcPr>
            <w:tcW w:w="25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350,000</w:t>
            </w:r>
          </w:p>
        </w:tc>
        <w:tc>
          <w:tcPr>
            <w:tcW w:w="25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4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450,000</w:t>
            </w:r>
          </w:p>
        </w:tc>
        <w:tc>
          <w:tcPr>
            <w:tcW w:w="266"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755,000</w:t>
            </w:r>
          </w:p>
        </w:tc>
      </w:tr>
      <w:tr w:rsidR="00043C03" w:rsidRPr="005726A5" w:rsidTr="00EA4954">
        <w:trPr>
          <w:trHeight w:val="139"/>
          <w:jc w:val="center"/>
        </w:trPr>
        <w:tc>
          <w:tcPr>
            <w:tcW w:w="211" w:type="pct"/>
            <w:tcBorders>
              <w:top w:val="single" w:sz="4" w:space="0" w:color="auto"/>
              <w:left w:val="double" w:sz="6" w:space="0" w:color="auto"/>
              <w:bottom w:val="single"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12</w:t>
            </w:r>
          </w:p>
        </w:tc>
        <w:tc>
          <w:tcPr>
            <w:tcW w:w="84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Kulturës</w:t>
            </w:r>
          </w:p>
        </w:tc>
        <w:tc>
          <w:tcPr>
            <w:tcW w:w="267"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1,420,000</w:t>
            </w:r>
          </w:p>
        </w:tc>
        <w:tc>
          <w:tcPr>
            <w:tcW w:w="266"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705,000</w:t>
            </w:r>
          </w:p>
        </w:tc>
        <w:tc>
          <w:tcPr>
            <w:tcW w:w="266"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705,000</w:t>
            </w:r>
          </w:p>
        </w:tc>
        <w:tc>
          <w:tcPr>
            <w:tcW w:w="289" w:type="pct"/>
            <w:tcBorders>
              <w:top w:val="single"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2,125,000</w:t>
            </w:r>
          </w:p>
        </w:tc>
        <w:tc>
          <w:tcPr>
            <w:tcW w:w="243"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1,515,000</w:t>
            </w:r>
          </w:p>
        </w:tc>
        <w:tc>
          <w:tcPr>
            <w:tcW w:w="294"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500,000</w:t>
            </w:r>
          </w:p>
        </w:tc>
        <w:tc>
          <w:tcPr>
            <w:tcW w:w="269"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500,000</w:t>
            </w:r>
          </w:p>
        </w:tc>
        <w:tc>
          <w:tcPr>
            <w:tcW w:w="255" w:type="pct"/>
            <w:tcBorders>
              <w:top w:val="single"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2,015,000</w:t>
            </w:r>
          </w:p>
        </w:tc>
        <w:tc>
          <w:tcPr>
            <w:tcW w:w="252"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1,522,000</w:t>
            </w:r>
          </w:p>
        </w:tc>
        <w:tc>
          <w:tcPr>
            <w:tcW w:w="254"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500,000</w:t>
            </w:r>
          </w:p>
        </w:tc>
        <w:tc>
          <w:tcPr>
            <w:tcW w:w="253"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500,000</w:t>
            </w:r>
          </w:p>
        </w:tc>
        <w:tc>
          <w:tcPr>
            <w:tcW w:w="266" w:type="pct"/>
            <w:tcBorders>
              <w:top w:val="single"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2,022,000</w:t>
            </w:r>
          </w:p>
        </w:tc>
      </w:tr>
      <w:tr w:rsidR="00043C03" w:rsidRPr="005726A5" w:rsidTr="00EA4954">
        <w:trPr>
          <w:trHeight w:val="139"/>
          <w:jc w:val="center"/>
        </w:trPr>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170,000</w:t>
            </w:r>
          </w:p>
        </w:tc>
        <w:tc>
          <w:tcPr>
            <w:tcW w:w="26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170,000</w:t>
            </w:r>
          </w:p>
        </w:tc>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185,000</w:t>
            </w:r>
          </w:p>
        </w:tc>
        <w:tc>
          <w:tcPr>
            <w:tcW w:w="2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185,000</w:t>
            </w:r>
          </w:p>
        </w:tc>
        <w:tc>
          <w:tcPr>
            <w:tcW w:w="25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186,000</w:t>
            </w:r>
          </w:p>
        </w:tc>
        <w:tc>
          <w:tcPr>
            <w:tcW w:w="25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186,000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08220</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Trashëgimia kulturore dhe muzetë </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475,000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487,500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483,000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490,500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08230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Arti dhe kultura </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1,480,000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492,500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492,500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1,342,500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853,000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492,500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492,500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1,345,500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13</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Shëndetësisë</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59,872,550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1,990,000</w:t>
            </w:r>
          </w:p>
        </w:tc>
        <w:tc>
          <w:tcPr>
            <w:tcW w:w="266" w:type="pct"/>
            <w:tcBorders>
              <w:top w:val="single" w:sz="4" w:space="0" w:color="auto"/>
              <w:left w:val="nil"/>
              <w:bottom w:val="dotted" w:sz="4" w:space="0" w:color="auto"/>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1,240,000</w:t>
            </w:r>
          </w:p>
        </w:tc>
        <w:tc>
          <w:tcPr>
            <w:tcW w:w="267"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3,230,000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63,102,550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62,645,728</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2,289,000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1,240,000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3,529,000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66,174,728</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65,457,300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2,089,000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1,240,000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3,329,000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68,786,300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460,940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25,550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25,550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486,490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488,000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471,000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489,000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07220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Shërbimet e Kujdesit Parësor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8,768,320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399,000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158,000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557,000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9,325,320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8,802,300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158,000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8,974,300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9,302,300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158,000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9,474,300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07330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Shërbimet e Kujdesit Dytësor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23,069,862</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1,346,450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882,000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2,228,450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25,298,312</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24,378,000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1,808,788</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882,000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2,690,788</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27,068,788</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26,178,000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1,608,788</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882,000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2,490,788</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28,668,788</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07450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Shërbimet e Shëndetit Publik</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3,153,428</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3,284,428</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3,274,428</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85,712</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85,712</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3,360,140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3,280,000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85,712</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85,712</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3,365,712</w:t>
            </w:r>
          </w:p>
        </w:tc>
      </w:tr>
      <w:tr w:rsidR="00043C03" w:rsidRPr="005726A5" w:rsidTr="00EA4954">
        <w:trPr>
          <w:trHeight w:val="139"/>
          <w:jc w:val="center"/>
        </w:trPr>
        <w:tc>
          <w:tcPr>
            <w:tcW w:w="211" w:type="pct"/>
            <w:tcBorders>
              <w:top w:val="nil"/>
              <w:left w:val="double" w:sz="6"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07460</w:t>
            </w:r>
          </w:p>
        </w:tc>
        <w:tc>
          <w:tcPr>
            <w:tcW w:w="842" w:type="pct"/>
            <w:tcBorders>
              <w:top w:val="nil"/>
              <w:left w:val="nil"/>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Shërbimi Kombëtar i Urgjencës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262,500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262,500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712,500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452,000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262,500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262,500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714,500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10430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954DEF">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Përkujdes</w:t>
            </w:r>
            <w:r w:rsidR="00954DEF" w:rsidRPr="005726A5">
              <w:rPr>
                <w:rFonts w:ascii="Garamond" w:eastAsia="Times New Roman" w:hAnsi="Garamond" w:cs="Arial"/>
                <w:sz w:val="12"/>
                <w:szCs w:val="12"/>
                <w:lang w:val="sq-AL" w:eastAsia="sq-AL"/>
              </w:rPr>
              <w:t>ja</w:t>
            </w:r>
            <w:r w:rsidRPr="005726A5">
              <w:rPr>
                <w:rFonts w:ascii="Garamond" w:eastAsia="Times New Roman" w:hAnsi="Garamond" w:cs="Arial"/>
                <w:sz w:val="12"/>
                <w:szCs w:val="12"/>
                <w:lang w:val="sq-AL" w:eastAsia="sq-AL"/>
              </w:rPr>
              <w:t xml:space="preserve"> social</w:t>
            </w:r>
            <w:r w:rsidR="00954DEF" w:rsidRPr="005726A5">
              <w:rPr>
                <w:rFonts w:ascii="Garamond" w:eastAsia="Times New Roman" w:hAnsi="Garamond" w:cs="Arial"/>
                <w:sz w:val="12"/>
                <w:szCs w:val="12"/>
                <w:lang w:val="sq-AL" w:eastAsia="sq-AL"/>
              </w:rPr>
              <w:t>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264,000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22,264,000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23,000,000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76,000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2"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276,000</w:t>
            </w:r>
          </w:p>
        </w:tc>
        <w:tc>
          <w:tcPr>
            <w:tcW w:w="255"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23,276,000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23,500,000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76,000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4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276,000</w:t>
            </w:r>
          </w:p>
        </w:tc>
        <w:tc>
          <w:tcPr>
            <w:tcW w:w="266"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23,776,000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10460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Përfshirja sociale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42,000</w:t>
            </w:r>
          </w:p>
        </w:tc>
      </w:tr>
      <w:tr w:rsidR="00043C03" w:rsidRPr="005726A5" w:rsidTr="00EA4954">
        <w:trPr>
          <w:trHeight w:val="139"/>
          <w:jc w:val="center"/>
        </w:trPr>
        <w:tc>
          <w:tcPr>
            <w:tcW w:w="211" w:type="pct"/>
            <w:tcBorders>
              <w:top w:val="nil"/>
              <w:left w:val="double" w:sz="6"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01190</w:t>
            </w:r>
          </w:p>
        </w:tc>
        <w:tc>
          <w:tcPr>
            <w:tcW w:w="842" w:type="pct"/>
            <w:tcBorders>
              <w:top w:val="nil"/>
              <w:left w:val="nil"/>
              <w:bottom w:val="dotted" w:sz="4" w:space="0" w:color="auto"/>
              <w:right w:val="nil"/>
            </w:tcBorders>
            <w:shd w:val="clear" w:color="auto" w:fill="auto"/>
            <w:noWrap/>
            <w:vAlign w:val="bottom"/>
            <w:hideMark/>
          </w:tcPr>
          <w:p w:rsidR="00E33805" w:rsidRPr="005726A5" w:rsidRDefault="00E33805" w:rsidP="00893BFE">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Rehabilitimi i t</w:t>
            </w:r>
            <w:r w:rsidR="00893BFE" w:rsidRPr="005726A5">
              <w:rPr>
                <w:rFonts w:ascii="Garamond" w:eastAsia="Times New Roman" w:hAnsi="Garamond" w:cs="Arial"/>
                <w:sz w:val="12"/>
                <w:szCs w:val="12"/>
                <w:lang w:val="sq-AL" w:eastAsia="sq-AL"/>
              </w:rPr>
              <w:t>ë</w:t>
            </w:r>
            <w:r w:rsidRPr="005726A5">
              <w:rPr>
                <w:rFonts w:ascii="Garamond" w:eastAsia="Times New Roman" w:hAnsi="Garamond" w:cs="Arial"/>
                <w:sz w:val="12"/>
                <w:szCs w:val="12"/>
                <w:lang w:val="sq-AL" w:eastAsia="sq-AL"/>
              </w:rPr>
              <w:t xml:space="preserve"> Përndjekurve Politikë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2,050,000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2,054,000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2,254,000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2,252,000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2,256,000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14</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Drejtësisë</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11,121,216</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750,080</w:t>
            </w:r>
          </w:p>
        </w:tc>
        <w:tc>
          <w:tcPr>
            <w:tcW w:w="266" w:type="pct"/>
            <w:tcBorders>
              <w:top w:val="single" w:sz="4" w:space="0" w:color="auto"/>
              <w:left w:val="nil"/>
              <w:bottom w:val="dotted" w:sz="4" w:space="0" w:color="auto"/>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750,080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11,871,296</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11,653,100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757,000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757,000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12,410,100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11,857,000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557,000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557,000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12,414,000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248,800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248,800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808,800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570,000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345,800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345,800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915,800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571,000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245,800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245,800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816,800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Publikimet zyrtare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57,400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67,400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71,000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71,500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Mjekësia ligjore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82,000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81,300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82,300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83,000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03440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Sistemi i burgjeve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5,281,916</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292,000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5,573,916</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367,000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367,000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5,667,000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5,400,000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267,000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267,000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5,667,000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Shërbimi i Përmbarimit Gjyqësor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163,100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177,100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179,000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166,000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180,000</w:t>
            </w:r>
          </w:p>
        </w:tc>
      </w:tr>
      <w:tr w:rsidR="00043C03" w:rsidRPr="005726A5" w:rsidTr="00EA4954">
        <w:trPr>
          <w:trHeight w:val="139"/>
          <w:jc w:val="center"/>
        </w:trPr>
        <w:tc>
          <w:tcPr>
            <w:tcW w:w="211" w:type="pct"/>
            <w:tcBorders>
              <w:top w:val="nil"/>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01160</w:t>
            </w:r>
          </w:p>
        </w:tc>
        <w:tc>
          <w:tcPr>
            <w:tcW w:w="842" w:type="pct"/>
            <w:tcBorders>
              <w:top w:val="nil"/>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Shërbimet për çështjet e birësimeve</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14,500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14,700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15,200</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15,500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15,700</w:t>
            </w:r>
          </w:p>
        </w:tc>
      </w:tr>
      <w:tr w:rsidR="00043C03" w:rsidRPr="005726A5" w:rsidTr="00EA4954">
        <w:trPr>
          <w:trHeight w:val="139"/>
          <w:jc w:val="center"/>
        </w:trPr>
        <w:tc>
          <w:tcPr>
            <w:tcW w:w="211" w:type="pct"/>
            <w:tcBorders>
              <w:top w:val="dotted" w:sz="4" w:space="0" w:color="auto"/>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01180</w:t>
            </w:r>
          </w:p>
        </w:tc>
        <w:tc>
          <w:tcPr>
            <w:tcW w:w="842" w:type="pct"/>
            <w:tcBorders>
              <w:top w:val="dotted" w:sz="4" w:space="0" w:color="auto"/>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Shërbimi i Kthimit dhe Kompensimit të Pronave</w:t>
            </w:r>
          </w:p>
        </w:tc>
        <w:tc>
          <w:tcPr>
            <w:tcW w:w="267" w:type="pct"/>
            <w:tcBorders>
              <w:top w:val="dotted" w:sz="4" w:space="0" w:color="auto"/>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179,080</w:t>
            </w:r>
          </w:p>
        </w:tc>
        <w:tc>
          <w:tcPr>
            <w:tcW w:w="266"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179,080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4,979,080</w:t>
            </w:r>
          </w:p>
        </w:tc>
        <w:tc>
          <w:tcPr>
            <w:tcW w:w="24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5,300,000</w:t>
            </w:r>
          </w:p>
        </w:tc>
        <w:tc>
          <w:tcPr>
            <w:tcW w:w="29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11,000</w:t>
            </w:r>
          </w:p>
        </w:tc>
        <w:tc>
          <w:tcPr>
            <w:tcW w:w="269"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5,311,000</w:t>
            </w:r>
          </w:p>
        </w:tc>
        <w:tc>
          <w:tcPr>
            <w:tcW w:w="252"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5,400,000</w:t>
            </w:r>
          </w:p>
        </w:tc>
        <w:tc>
          <w:tcPr>
            <w:tcW w:w="25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11,000</w:t>
            </w:r>
          </w:p>
        </w:tc>
        <w:tc>
          <w:tcPr>
            <w:tcW w:w="253"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5,411,000</w:t>
            </w:r>
          </w:p>
        </w:tc>
      </w:tr>
      <w:tr w:rsidR="00043C03" w:rsidRPr="005726A5" w:rsidTr="00EA4954">
        <w:trPr>
          <w:trHeight w:val="139"/>
          <w:jc w:val="center"/>
        </w:trPr>
        <w:tc>
          <w:tcPr>
            <w:tcW w:w="211"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03490</w:t>
            </w:r>
          </w:p>
        </w:tc>
        <w:tc>
          <w:tcPr>
            <w:tcW w:w="842" w:type="pct"/>
            <w:tcBorders>
              <w:top w:val="dotted" w:sz="4" w:space="0" w:color="auto"/>
              <w:left w:val="nil"/>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Shërbimi i Provës</w:t>
            </w:r>
          </w:p>
        </w:tc>
        <w:tc>
          <w:tcPr>
            <w:tcW w:w="267"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163,300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6"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168,300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163,800</w:t>
            </w:r>
          </w:p>
        </w:tc>
        <w:tc>
          <w:tcPr>
            <w:tcW w:w="29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9"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168,800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164,000</w:t>
            </w:r>
          </w:p>
        </w:tc>
        <w:tc>
          <w:tcPr>
            <w:tcW w:w="25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5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169,000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15</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Punëve të Jashtme</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2,642,350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103,000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220,000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323,000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2,965,350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2,899,276</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123,000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220,000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343,000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3,242,276</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2,901,500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123,000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220,000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343,000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3,244,500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149,600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196,600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197,000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151,000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198,000</w:t>
            </w:r>
          </w:p>
        </w:tc>
      </w:tr>
      <w:tr w:rsidR="00043C03" w:rsidRPr="005726A5" w:rsidTr="00EA4954">
        <w:trPr>
          <w:trHeight w:val="139"/>
          <w:jc w:val="center"/>
        </w:trPr>
        <w:tc>
          <w:tcPr>
            <w:tcW w:w="211" w:type="pct"/>
            <w:tcBorders>
              <w:top w:val="nil"/>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nil"/>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diplomatike jashtë shtetit</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2,162,750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2,177,750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2,413,776</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2,428,776</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2,414,000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2,429,000</w:t>
            </w:r>
          </w:p>
        </w:tc>
      </w:tr>
      <w:tr w:rsidR="00043C03" w:rsidRPr="005726A5" w:rsidTr="00EA4954">
        <w:trPr>
          <w:trHeight w:val="139"/>
          <w:jc w:val="center"/>
        </w:trPr>
        <w:tc>
          <w:tcPr>
            <w:tcW w:w="211" w:type="pct"/>
            <w:tcBorders>
              <w:top w:val="dotted" w:sz="4" w:space="0" w:color="auto"/>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01130</w:t>
            </w:r>
          </w:p>
        </w:tc>
        <w:tc>
          <w:tcPr>
            <w:tcW w:w="842" w:type="pct"/>
            <w:tcBorders>
              <w:top w:val="dotted" w:sz="4" w:space="0" w:color="auto"/>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Aktiviteti diplomatik dhe konsullor i MPJ-së</w:t>
            </w:r>
          </w:p>
        </w:tc>
        <w:tc>
          <w:tcPr>
            <w:tcW w:w="267"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w:t>
            </w:r>
          </w:p>
        </w:tc>
        <w:tc>
          <w:tcPr>
            <w:tcW w:w="24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210,500</w:t>
            </w:r>
          </w:p>
        </w:tc>
        <w:tc>
          <w:tcPr>
            <w:tcW w:w="29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210,500</w:t>
            </w:r>
          </w:p>
        </w:tc>
        <w:tc>
          <w:tcPr>
            <w:tcW w:w="252"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211,000</w:t>
            </w:r>
          </w:p>
        </w:tc>
        <w:tc>
          <w:tcPr>
            <w:tcW w:w="25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211,000</w:t>
            </w:r>
          </w:p>
        </w:tc>
      </w:tr>
      <w:tr w:rsidR="00043C03" w:rsidRPr="005726A5" w:rsidTr="00EA4954">
        <w:trPr>
          <w:trHeight w:val="139"/>
          <w:jc w:val="center"/>
        </w:trPr>
        <w:tc>
          <w:tcPr>
            <w:tcW w:w="211" w:type="pct"/>
            <w:tcBorders>
              <w:top w:val="dotted" w:sz="4" w:space="0" w:color="auto"/>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01150</w:t>
            </w:r>
          </w:p>
        </w:tc>
        <w:tc>
          <w:tcPr>
            <w:tcW w:w="842" w:type="pct"/>
            <w:tcBorders>
              <w:top w:val="dotted" w:sz="4" w:space="0" w:color="auto"/>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Mbështetja institucionale për procesin e integrimit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67"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261,000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381,000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61,000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281,000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406,000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61,000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281,000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406,500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16</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Brendshme</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18,545,542</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1,090,000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818,868</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1,908,868</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20,454,410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18,939,690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1,080,000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818,868</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1,898,868</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20,838,558</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18,954,000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1,080,000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818,868</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1,898,868</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20,852,868</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186,011</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186,011</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1,236,011</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1,060,000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122,849</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122,849</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1,182,849</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1,061,000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122,849</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122,849</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1,183,849</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03140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Policia e Shtetit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14,500,542</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655,900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818,868</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1,474,768</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15,975,310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14,870,690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802,151</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818,868</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1,621,019</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16,491,709</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14,880,000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802,151</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818,868</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1,621,019</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16,501,019</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03150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Garda e Republikës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1,470,000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1,480,000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1,530,000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1,482,000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1,532,000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01160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Prefekturat dhe funksionet e deleguara të pushtetit vendor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18,089</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18,089</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548,089</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532,000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537,000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533,000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538,000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01170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Shërbimi i Gjendjes Civile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995,000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1,195,000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997,000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1,097,000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998,000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1,098,000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17</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Mbrojtjes</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19,668,845</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1,360,000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1,360,000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21,028,845</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20,220,300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5,520,000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5,520,000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25,740,300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22,095,857</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7,620,000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300,000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7,920,000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30,015,857</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1,185,000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1,215,000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1,187,300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1,207,300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1,190,300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1,310,300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02120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Forcat e luftimit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5,859,835</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7,109,835</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5,875,000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4,357,500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4,357,500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10,232,500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6,847,557</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5,057,500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5,057,500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11,905,057</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09430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Arsimi ushtarak</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600,050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02150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Mbështetja e luftimit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5,823,410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5,893,410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6,182,000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1,122,500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1,122,500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7,304,500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7,082,000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1,822,500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1,822,500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8,904,500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07340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shëndetësinë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845,550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845,550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856,000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856,000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856,000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1,056,000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10270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sociale për ushtaraket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5,060,000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5,060,000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5,200,000</w:t>
            </w:r>
          </w:p>
        </w:tc>
        <w:tc>
          <w:tcPr>
            <w:tcW w:w="29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5,200,000</w:t>
            </w:r>
          </w:p>
        </w:tc>
        <w:tc>
          <w:tcPr>
            <w:tcW w:w="25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10910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Emergjencat Civile </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295,000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305,000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420,000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1,020,000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18</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Shërbimi Informativ Shtetëror</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1,550,000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1,600,000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1,555,000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1,605,000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03520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Informative Shtetërore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1,550,000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1,600,000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1,555,000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1,605,000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19</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Drejtoria e Radiotelevizionit</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565,000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565,000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588,000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588,000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588,000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588,000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08310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BD5282">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Shërbimet për shqiptar</w:t>
            </w:r>
            <w:r w:rsidR="00BD5282" w:rsidRPr="005726A5">
              <w:rPr>
                <w:rFonts w:ascii="Garamond" w:eastAsia="Times New Roman" w:hAnsi="Garamond" w:cs="Arial"/>
                <w:sz w:val="12"/>
                <w:szCs w:val="12"/>
                <w:lang w:val="sq-AL" w:eastAsia="sq-AL"/>
              </w:rPr>
              <w:t>ë</w:t>
            </w:r>
            <w:r w:rsidRPr="005726A5">
              <w:rPr>
                <w:rFonts w:ascii="Garamond" w:eastAsia="Times New Roman" w:hAnsi="Garamond" w:cs="Arial"/>
                <w:sz w:val="12"/>
                <w:szCs w:val="12"/>
                <w:lang w:val="sq-AL" w:eastAsia="sq-AL"/>
              </w:rPr>
              <w:t xml:space="preserve">t jashtë kufirit </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250,000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08520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Projekte teknike për futjen e teknologjive të reja</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08330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Prodhime filmike ose veprimtari artistike mbarëkombëtare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08340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Orkestra simfonike e RTSH-së dhe Kinematografisë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20</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Drejtoria e Përgjithshme e Arkivave</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179,000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174,000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174,500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175,000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175,500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174,000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179,000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174,000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174,500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175,000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175,500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22</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Akademia e Shkencës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89"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112,000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112,000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114,000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112,500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114,500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01520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Veprimtaria akademike </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89"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112,000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112,000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5"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114,000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112,500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114,500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24</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Kontrolli i Lartë i Shtetit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363,100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w:t>
            </w:r>
          </w:p>
        </w:tc>
        <w:tc>
          <w:tcPr>
            <w:tcW w:w="289"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383,100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365,000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385,000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365,500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385,500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audituese e KLSH-së</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363,100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89"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383,100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365,000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5"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385,000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365,500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w:t>
            </w:r>
          </w:p>
        </w:tc>
        <w:tc>
          <w:tcPr>
            <w:tcW w:w="266"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385,500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26</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Ministria e Turizmit dhe Mjedisit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1,260,630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420,000</w:t>
            </w:r>
          </w:p>
        </w:tc>
        <w:tc>
          <w:tcPr>
            <w:tcW w:w="266" w:type="pct"/>
            <w:tcBorders>
              <w:top w:val="nil"/>
              <w:left w:val="nil"/>
              <w:bottom w:val="dotted" w:sz="4" w:space="0" w:color="auto"/>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690,000</w:t>
            </w:r>
          </w:p>
        </w:tc>
        <w:tc>
          <w:tcPr>
            <w:tcW w:w="267" w:type="pct"/>
            <w:tcBorders>
              <w:top w:val="nil"/>
              <w:left w:val="single" w:sz="4"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1,110,000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2,370,630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420,100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690,000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1,110,100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2,410,100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1,304,000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420,100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690,000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1,110,100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2,414,100</w:t>
            </w:r>
          </w:p>
        </w:tc>
      </w:tr>
      <w:tr w:rsidR="00043C03" w:rsidRPr="005726A5" w:rsidTr="00EA4954">
        <w:trPr>
          <w:trHeight w:val="139"/>
          <w:jc w:val="center"/>
        </w:trPr>
        <w:tc>
          <w:tcPr>
            <w:tcW w:w="211" w:type="pct"/>
            <w:tcBorders>
              <w:top w:val="dotted" w:sz="4" w:space="0" w:color="auto"/>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155,000</w:t>
            </w:r>
          </w:p>
        </w:tc>
        <w:tc>
          <w:tcPr>
            <w:tcW w:w="266"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51,040</w:t>
            </w:r>
          </w:p>
        </w:tc>
        <w:tc>
          <w:tcPr>
            <w:tcW w:w="266"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51,040</w:t>
            </w:r>
          </w:p>
        </w:tc>
        <w:tc>
          <w:tcPr>
            <w:tcW w:w="289"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206,040</w:t>
            </w:r>
          </w:p>
        </w:tc>
        <w:tc>
          <w:tcPr>
            <w:tcW w:w="24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175,000</w:t>
            </w:r>
          </w:p>
        </w:tc>
        <w:tc>
          <w:tcPr>
            <w:tcW w:w="29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9"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55"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181,000</w:t>
            </w:r>
          </w:p>
        </w:tc>
        <w:tc>
          <w:tcPr>
            <w:tcW w:w="252"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176,000</w:t>
            </w:r>
          </w:p>
        </w:tc>
        <w:tc>
          <w:tcPr>
            <w:tcW w:w="25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53"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6" w:type="pct"/>
            <w:tcBorders>
              <w:top w:val="dotted"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182,000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05320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Programe për mbrojtjen e mjedisit</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81,170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215,000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296,170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776,170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485,000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90,000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690,000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780,000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1,265,000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486,000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90,000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690,000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780,000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1,266,000</w:t>
            </w:r>
          </w:p>
        </w:tc>
      </w:tr>
      <w:tr w:rsidR="00043C03" w:rsidRPr="005726A5" w:rsidTr="00EA4954">
        <w:trPr>
          <w:trHeight w:val="139"/>
          <w:jc w:val="center"/>
        </w:trPr>
        <w:tc>
          <w:tcPr>
            <w:tcW w:w="211" w:type="pct"/>
            <w:tcBorders>
              <w:top w:val="single" w:sz="4" w:space="0" w:color="auto"/>
              <w:left w:val="doub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04260</w:t>
            </w:r>
          </w:p>
        </w:tc>
        <w:tc>
          <w:tcPr>
            <w:tcW w:w="8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Administrimi i pyjeve</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460,000</w:t>
            </w:r>
          </w:p>
        </w:tc>
        <w:tc>
          <w:tcPr>
            <w:tcW w:w="26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165,790</w:t>
            </w:r>
          </w:p>
        </w:tc>
        <w:tc>
          <w:tcPr>
            <w:tcW w:w="26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475,000</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640,790</w:t>
            </w: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1,100,790</w:t>
            </w:r>
          </w:p>
        </w:tc>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470,000</w:t>
            </w:r>
          </w:p>
        </w:tc>
        <w:tc>
          <w:tcPr>
            <w:tcW w:w="2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158,600</w:t>
            </w:r>
          </w:p>
        </w:tc>
        <w:tc>
          <w:tcPr>
            <w:tcW w:w="2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158,600</w:t>
            </w:r>
          </w:p>
        </w:tc>
        <w:tc>
          <w:tcPr>
            <w:tcW w:w="25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628,600</w:t>
            </w:r>
          </w:p>
        </w:tc>
        <w:tc>
          <w:tcPr>
            <w:tcW w:w="25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471,000</w:t>
            </w:r>
          </w:p>
        </w:tc>
        <w:tc>
          <w:tcPr>
            <w:tcW w:w="25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158,600</w:t>
            </w:r>
          </w:p>
        </w:tc>
        <w:tc>
          <w:tcPr>
            <w:tcW w:w="25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158,600</w:t>
            </w:r>
          </w:p>
        </w:tc>
        <w:tc>
          <w:tcPr>
            <w:tcW w:w="266" w:type="pct"/>
            <w:tcBorders>
              <w:top w:val="single" w:sz="4" w:space="0" w:color="auto"/>
              <w:left w:val="single" w:sz="4" w:space="0" w:color="auto"/>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629,600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04760</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Zhvillimi i turizmit</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165,630</w:t>
            </w:r>
          </w:p>
        </w:tc>
        <w:tc>
          <w:tcPr>
            <w:tcW w:w="266" w:type="pct"/>
            <w:tcBorders>
              <w:top w:val="single"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122,000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122,000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287,630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165,500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165,500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335,500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171,000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165,500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165,500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336,500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28</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Prokuroria e Përgjithshme</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66" w:type="pct"/>
            <w:tcBorders>
              <w:top w:val="single" w:sz="4" w:space="0" w:color="auto"/>
              <w:left w:val="nil"/>
              <w:bottom w:val="dotted" w:sz="4" w:space="0" w:color="auto"/>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1,730,000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1,749,613</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1,879,613</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1,750,000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1,880,000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1,600,000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1,730,000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1,749,613</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1,879,613</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1,750,000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1,880,000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29</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Zyra e Administrimit Buxhetit Gjyqësor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2,132,150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160,000</w:t>
            </w:r>
          </w:p>
        </w:tc>
        <w:tc>
          <w:tcPr>
            <w:tcW w:w="266" w:type="pct"/>
            <w:tcBorders>
              <w:top w:val="nil"/>
              <w:left w:val="nil"/>
              <w:bottom w:val="dotted" w:sz="4" w:space="0" w:color="auto"/>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single" w:sz="4"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2,292,150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2,233,442</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2,433,442</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2,243,500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2,443,500</w:t>
            </w:r>
          </w:p>
        </w:tc>
      </w:tr>
      <w:tr w:rsidR="00043C03" w:rsidRPr="005726A5" w:rsidTr="00EA4954">
        <w:trPr>
          <w:trHeight w:val="139"/>
          <w:jc w:val="center"/>
        </w:trPr>
        <w:tc>
          <w:tcPr>
            <w:tcW w:w="211" w:type="pct"/>
            <w:tcBorders>
              <w:top w:val="nil"/>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32,150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620</w:t>
            </w:r>
          </w:p>
        </w:tc>
        <w:tc>
          <w:tcPr>
            <w:tcW w:w="289"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32,770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33,442</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34,192</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33,500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750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34,250</w:t>
            </w:r>
          </w:p>
        </w:tc>
      </w:tr>
      <w:tr w:rsidR="00043C03" w:rsidRPr="005726A5" w:rsidTr="00EA4954">
        <w:trPr>
          <w:trHeight w:val="139"/>
          <w:jc w:val="center"/>
        </w:trPr>
        <w:tc>
          <w:tcPr>
            <w:tcW w:w="211" w:type="pct"/>
            <w:tcBorders>
              <w:top w:val="dotted" w:sz="4" w:space="0" w:color="auto"/>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03310</w:t>
            </w:r>
          </w:p>
        </w:tc>
        <w:tc>
          <w:tcPr>
            <w:tcW w:w="842" w:type="pct"/>
            <w:tcBorders>
              <w:top w:val="dotted" w:sz="4" w:space="0" w:color="auto"/>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Buxheti gjyqësor</w:t>
            </w:r>
          </w:p>
        </w:tc>
        <w:tc>
          <w:tcPr>
            <w:tcW w:w="267" w:type="pct"/>
            <w:tcBorders>
              <w:top w:val="dotted" w:sz="4" w:space="0" w:color="auto"/>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2,100,000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159,380</w:t>
            </w:r>
          </w:p>
        </w:tc>
        <w:tc>
          <w:tcPr>
            <w:tcW w:w="266"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159,380</w:t>
            </w:r>
          </w:p>
        </w:tc>
        <w:tc>
          <w:tcPr>
            <w:tcW w:w="289"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2,259,380</w:t>
            </w:r>
          </w:p>
        </w:tc>
        <w:tc>
          <w:tcPr>
            <w:tcW w:w="24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2,200,000</w:t>
            </w:r>
          </w:p>
        </w:tc>
        <w:tc>
          <w:tcPr>
            <w:tcW w:w="29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199,250</w:t>
            </w:r>
          </w:p>
        </w:tc>
        <w:tc>
          <w:tcPr>
            <w:tcW w:w="269"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199,250</w:t>
            </w:r>
          </w:p>
        </w:tc>
        <w:tc>
          <w:tcPr>
            <w:tcW w:w="255"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2,399,250</w:t>
            </w:r>
          </w:p>
        </w:tc>
        <w:tc>
          <w:tcPr>
            <w:tcW w:w="25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2,210,000</w:t>
            </w:r>
          </w:p>
        </w:tc>
        <w:tc>
          <w:tcPr>
            <w:tcW w:w="25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199,250</w:t>
            </w:r>
          </w:p>
        </w:tc>
        <w:tc>
          <w:tcPr>
            <w:tcW w:w="25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199,250</w:t>
            </w:r>
          </w:p>
        </w:tc>
        <w:tc>
          <w:tcPr>
            <w:tcW w:w="266"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2,409,250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30</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Gjykata Kushtetuese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134,000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134,000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131,000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135,000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Gjyqësore Kushtetuese</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131,000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31</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Agjencia Telegrafike Shqiptare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71,000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73,000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63,000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64,000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08320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telegrafike e ATSH-së</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71,000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64,000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40</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Partitë politike</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202,600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202,600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202,600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202,600</w:t>
            </w:r>
          </w:p>
        </w:tc>
      </w:tr>
      <w:tr w:rsidR="00043C03" w:rsidRPr="005726A5" w:rsidTr="00EA4954">
        <w:trPr>
          <w:trHeight w:val="139"/>
          <w:jc w:val="center"/>
        </w:trPr>
        <w:tc>
          <w:tcPr>
            <w:tcW w:w="211" w:type="pct"/>
            <w:tcBorders>
              <w:top w:val="dotted" w:sz="4" w:space="0" w:color="auto"/>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partitë politike</w:t>
            </w:r>
          </w:p>
        </w:tc>
        <w:tc>
          <w:tcPr>
            <w:tcW w:w="267"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191,900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191,900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191,900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191,900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shoqatat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organizatat e veteranëve me status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50</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Instituti i statistikës</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520,000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527,000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550,000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557,000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555,000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562,000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01320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Veprimtaria statistikore </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527,000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557,000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555,000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562,000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55</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Shkolla e Magjistraturës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135,000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136,000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151,000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150,500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151,500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09820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arsimore</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136,000</w:t>
            </w:r>
          </w:p>
        </w:tc>
        <w:tc>
          <w:tcPr>
            <w:tcW w:w="243" w:type="pct"/>
            <w:tcBorders>
              <w:top w:val="nil"/>
              <w:left w:val="nil"/>
              <w:bottom w:val="dotted" w:sz="4" w:space="0" w:color="auto"/>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150,000</w:t>
            </w:r>
          </w:p>
        </w:tc>
        <w:tc>
          <w:tcPr>
            <w:tcW w:w="294" w:type="pct"/>
            <w:tcBorders>
              <w:top w:val="nil"/>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151,000</w:t>
            </w:r>
          </w:p>
        </w:tc>
        <w:tc>
          <w:tcPr>
            <w:tcW w:w="252" w:type="pct"/>
            <w:tcBorders>
              <w:top w:val="nil"/>
              <w:left w:val="nil"/>
              <w:bottom w:val="dotted" w:sz="4" w:space="0" w:color="auto"/>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150,500</w:t>
            </w:r>
          </w:p>
        </w:tc>
        <w:tc>
          <w:tcPr>
            <w:tcW w:w="254" w:type="pct"/>
            <w:tcBorders>
              <w:top w:val="nil"/>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151,500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56</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Fondi i Zhvillimit Shqiptar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10,758,000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6,302,000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17,060,000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17,060,000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10,260,000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6,602,000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16,862,000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16,862,000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7,260,000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6,602,000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13,862,000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13,862,000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06210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Programe zhvillimi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3,758,000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6,302,000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10,060,000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10,060,000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3,260,000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6,602,000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9,862,000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9,862,000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3,260,000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6,602,000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9,862,000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9,862,000</w:t>
            </w:r>
          </w:p>
        </w:tc>
      </w:tr>
      <w:tr w:rsidR="00043C03" w:rsidRPr="005726A5" w:rsidTr="00EA4954">
        <w:trPr>
          <w:trHeight w:val="139"/>
          <w:jc w:val="center"/>
        </w:trPr>
        <w:tc>
          <w:tcPr>
            <w:tcW w:w="211" w:type="pct"/>
            <w:tcBorders>
              <w:top w:val="dotted" w:sz="4" w:space="0" w:color="auto"/>
              <w:left w:val="double" w:sz="6"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06220</w:t>
            </w:r>
          </w:p>
        </w:tc>
        <w:tc>
          <w:tcPr>
            <w:tcW w:w="842" w:type="pct"/>
            <w:tcBorders>
              <w:top w:val="dotted" w:sz="4" w:space="0" w:color="auto"/>
              <w:left w:val="single" w:sz="4"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Infrastruktura vendore dhe rajonale</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7,000,000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57</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Qendra Kombëtare e Kinematografisë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163,120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165,120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164,000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166,000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164,500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166,500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08220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Mbështetja e veprimtarisë kinematografike</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163,120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165,120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164,000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166,000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164,500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166,500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63</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Institucione të mbikëqyrjes dhe rivlerësimit të sistemit të drejtësisë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418,400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420,400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418,400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420,400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451,200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453,200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mbikëqyrëse e KLD-së</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93,000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91,000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93,000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94,000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e rivlerësimit kalimtar të magjistratit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134,200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134,200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134,200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134,200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164,200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164,200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e apelimit të rivlerësimit kalimtar</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136,000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136,000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03360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Veprimtaria e komisionerit publik</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58,200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58,200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58,200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58,200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59,000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59,000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66</w:t>
            </w:r>
          </w:p>
        </w:tc>
        <w:tc>
          <w:tcPr>
            <w:tcW w:w="84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Avokati i Popullit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113,100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117,100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114,000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118,000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114,500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118,500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03320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Shërbimi i avokatisë</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113,100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117,100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114,000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118,000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114,500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118,500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67</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Komisioneri për Mbikëqyrjen e Shërbimit Civil</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54,266</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58,266</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54,769</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58,769</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59,000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54,266</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58,266</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54,769</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58,769</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59,000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73</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Komisioni Qendror i Zgjedhjeve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725,600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728,600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126,000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129,000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727,000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730,000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01610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125,600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128,600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129,000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127,000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01620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Zgjedhjet e përgjithshme dhe lokale</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76</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Inspektorati i Lartë i Deklarimit dhe Kontrollit të Pasurive dhe Konfliktit të Interesave </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131,300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134,300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131,600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134,600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131,800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134,800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131,300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134,300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131,600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134,600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131,800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134,800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77</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Autoriteti i Konkurrencës</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72,000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73,000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72,500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73,500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04120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3B031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 xml:space="preserve">Mbikëqyrja e tregut </w:t>
            </w:r>
            <w:r w:rsidR="003B0319" w:rsidRPr="005726A5">
              <w:rPr>
                <w:rFonts w:ascii="Garamond" w:eastAsia="Times New Roman" w:hAnsi="Garamond" w:cs="Arial"/>
                <w:sz w:val="12"/>
                <w:szCs w:val="12"/>
                <w:lang w:val="sq-AL" w:eastAsia="sq-AL"/>
              </w:rPr>
              <w:t>dhe</w:t>
            </w:r>
            <w:r w:rsidRPr="005726A5">
              <w:rPr>
                <w:rFonts w:ascii="Garamond" w:eastAsia="Times New Roman" w:hAnsi="Garamond" w:cs="Arial"/>
                <w:sz w:val="12"/>
                <w:szCs w:val="12"/>
                <w:lang w:val="sq-AL" w:eastAsia="sq-AL"/>
              </w:rPr>
              <w:t xml:space="preserve"> garantimi i konkurrencës</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71,000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72,500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82</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Këshilli Kombëtar i Kontabilitetit</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11,520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12,520</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11,700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12,700</w:t>
            </w:r>
          </w:p>
        </w:tc>
        <w:tc>
          <w:tcPr>
            <w:tcW w:w="25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13,000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11,520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12,520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11,700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12,700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87</w:t>
            </w:r>
          </w:p>
        </w:tc>
        <w:tc>
          <w:tcPr>
            <w:tcW w:w="842" w:type="pct"/>
            <w:tcBorders>
              <w:top w:val="nil"/>
              <w:left w:val="single" w:sz="4" w:space="0" w:color="auto"/>
              <w:bottom w:val="dotted" w:sz="4" w:space="0" w:color="auto"/>
              <w:right w:val="single" w:sz="4" w:space="0" w:color="auto"/>
            </w:tcBorders>
            <w:shd w:val="clear" w:color="auto" w:fill="auto"/>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Institucione të tjera qeveritare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2,785,252</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1,512,500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1,732,500</w:t>
            </w:r>
          </w:p>
        </w:tc>
        <w:tc>
          <w:tcPr>
            <w:tcW w:w="289" w:type="pct"/>
            <w:tcBorders>
              <w:top w:val="nil"/>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4,517,752</w:t>
            </w:r>
          </w:p>
        </w:tc>
        <w:tc>
          <w:tcPr>
            <w:tcW w:w="24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3,025,923</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1,423,600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1,643,600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4,669,523</w:t>
            </w:r>
          </w:p>
        </w:tc>
        <w:tc>
          <w:tcPr>
            <w:tcW w:w="252"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3,078,200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1,423,600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220,000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1,643,600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4,721,800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01320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Shërbime qeveritare</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8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206,000</w:t>
            </w:r>
          </w:p>
        </w:tc>
        <w:tc>
          <w:tcPr>
            <w:tcW w:w="243"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230,000</w:t>
            </w:r>
          </w:p>
        </w:tc>
        <w:tc>
          <w:tcPr>
            <w:tcW w:w="252"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230,000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Shërbimi i Prokurimit Publik</w:t>
            </w:r>
          </w:p>
        </w:tc>
        <w:tc>
          <w:tcPr>
            <w:tcW w:w="267"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67,300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67,300</w:t>
            </w:r>
          </w:p>
        </w:tc>
        <w:tc>
          <w:tcPr>
            <w:tcW w:w="243"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67,800</w:t>
            </w:r>
          </w:p>
        </w:tc>
        <w:tc>
          <w:tcPr>
            <w:tcW w:w="29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73,800</w:t>
            </w:r>
          </w:p>
        </w:tc>
        <w:tc>
          <w:tcPr>
            <w:tcW w:w="252" w:type="pct"/>
            <w:tcBorders>
              <w:top w:val="dotted"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68,000</w:t>
            </w:r>
          </w:p>
        </w:tc>
        <w:tc>
          <w:tcPr>
            <w:tcW w:w="254" w:type="pct"/>
            <w:tcBorders>
              <w:top w:val="dotted"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74,000</w:t>
            </w:r>
          </w:p>
        </w:tc>
      </w:tr>
      <w:tr w:rsidR="00043C03" w:rsidRPr="005726A5" w:rsidTr="00EA4954">
        <w:trPr>
          <w:trHeight w:val="139"/>
          <w:jc w:val="center"/>
        </w:trPr>
        <w:tc>
          <w:tcPr>
            <w:tcW w:w="211" w:type="pct"/>
            <w:tcBorders>
              <w:top w:val="nil"/>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01120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Agjencia për Diasporën dhe Migracionin</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w:t>
            </w:r>
          </w:p>
        </w:tc>
        <w:tc>
          <w:tcPr>
            <w:tcW w:w="243"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18,000</w:t>
            </w:r>
          </w:p>
        </w:tc>
        <w:tc>
          <w:tcPr>
            <w:tcW w:w="252"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18,200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18,200</w:t>
            </w:r>
          </w:p>
        </w:tc>
      </w:tr>
      <w:tr w:rsidR="00043C03" w:rsidRPr="005726A5" w:rsidTr="00EA4954">
        <w:trPr>
          <w:trHeight w:val="139"/>
          <w:jc w:val="center"/>
        </w:trPr>
        <w:tc>
          <w:tcPr>
            <w:tcW w:w="211" w:type="pct"/>
            <w:tcBorders>
              <w:top w:val="dotted" w:sz="4" w:space="0" w:color="auto"/>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01150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Shërbime të tjera</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522,855</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876,500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876,500</w:t>
            </w:r>
          </w:p>
        </w:tc>
        <w:tc>
          <w:tcPr>
            <w:tcW w:w="28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1,399,355</w:t>
            </w:r>
          </w:p>
        </w:tc>
        <w:tc>
          <w:tcPr>
            <w:tcW w:w="243"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530,000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800,000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1,330,000</w:t>
            </w:r>
          </w:p>
        </w:tc>
        <w:tc>
          <w:tcPr>
            <w:tcW w:w="252"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800,000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1,350,000</w:t>
            </w:r>
          </w:p>
        </w:tc>
      </w:tr>
      <w:tr w:rsidR="00043C03" w:rsidRPr="005726A5" w:rsidTr="00EA4954">
        <w:trPr>
          <w:trHeight w:val="139"/>
          <w:jc w:val="center"/>
        </w:trPr>
        <w:tc>
          <w:tcPr>
            <w:tcW w:w="211" w:type="pct"/>
            <w:tcBorders>
              <w:top w:val="dotted" w:sz="4" w:space="0" w:color="auto"/>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01140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e-Qeverisja</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1,509,697</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460,000</w:t>
            </w:r>
          </w:p>
        </w:tc>
        <w:tc>
          <w:tcPr>
            <w:tcW w:w="28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1,969,697</w:t>
            </w:r>
          </w:p>
        </w:tc>
        <w:tc>
          <w:tcPr>
            <w:tcW w:w="243"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1,700,123</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417,600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417,600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2,117,723</w:t>
            </w:r>
          </w:p>
        </w:tc>
        <w:tc>
          <w:tcPr>
            <w:tcW w:w="252"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1,730,000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417,600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417,600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2,147,600</w:t>
            </w:r>
          </w:p>
        </w:tc>
      </w:tr>
      <w:tr w:rsidR="00043C03" w:rsidRPr="005726A5" w:rsidTr="00EA4954">
        <w:trPr>
          <w:trHeight w:val="139"/>
          <w:jc w:val="center"/>
        </w:trPr>
        <w:tc>
          <w:tcPr>
            <w:tcW w:w="211" w:type="pct"/>
            <w:tcBorders>
              <w:top w:val="dotted" w:sz="4" w:space="0" w:color="auto"/>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01330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Menaxhimi dhe Zhvillimi i Administratës Publike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390,000</w:t>
            </w:r>
          </w:p>
        </w:tc>
        <w:tc>
          <w:tcPr>
            <w:tcW w:w="28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730,000</w:t>
            </w:r>
          </w:p>
        </w:tc>
        <w:tc>
          <w:tcPr>
            <w:tcW w:w="243"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381,000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390,000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771,000</w:t>
            </w:r>
          </w:p>
        </w:tc>
        <w:tc>
          <w:tcPr>
            <w:tcW w:w="252"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382,000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170,000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220,000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390,000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772,000</w:t>
            </w:r>
          </w:p>
        </w:tc>
      </w:tr>
      <w:tr w:rsidR="00043C03" w:rsidRPr="005726A5" w:rsidTr="00EA4954">
        <w:trPr>
          <w:trHeight w:val="139"/>
          <w:jc w:val="center"/>
        </w:trPr>
        <w:tc>
          <w:tcPr>
            <w:tcW w:w="211" w:type="pct"/>
            <w:tcBorders>
              <w:top w:val="dotted" w:sz="4" w:space="0" w:color="auto"/>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08480</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Mbështetje për kultet fetare</w:t>
            </w:r>
          </w:p>
        </w:tc>
        <w:tc>
          <w:tcPr>
            <w:tcW w:w="267"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128,400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8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128,400</w:t>
            </w:r>
          </w:p>
        </w:tc>
        <w:tc>
          <w:tcPr>
            <w:tcW w:w="243"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129,000</w:t>
            </w:r>
          </w:p>
        </w:tc>
        <w:tc>
          <w:tcPr>
            <w:tcW w:w="29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9"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129,000</w:t>
            </w:r>
          </w:p>
        </w:tc>
        <w:tc>
          <w:tcPr>
            <w:tcW w:w="252" w:type="pct"/>
            <w:tcBorders>
              <w:top w:val="nil"/>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c>
          <w:tcPr>
            <w:tcW w:w="25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130,000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88</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Mbështetje për Shoqërinë Civile</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123,000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124,000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124,000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125,000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125,000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126,000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123,000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124,000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124,000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125,000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126,000</w:t>
            </w:r>
          </w:p>
        </w:tc>
      </w:tr>
      <w:tr w:rsidR="00043C03" w:rsidRPr="005726A5" w:rsidTr="00EA4954">
        <w:trPr>
          <w:trHeight w:val="139"/>
          <w:jc w:val="center"/>
        </w:trPr>
        <w:tc>
          <w:tcPr>
            <w:tcW w:w="211" w:type="pct"/>
            <w:tcBorders>
              <w:top w:val="single" w:sz="4" w:space="0" w:color="auto"/>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89</w:t>
            </w:r>
          </w:p>
        </w:tc>
        <w:tc>
          <w:tcPr>
            <w:tcW w:w="84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Komisioneri për të Drejtën e Informimit dhe  Mbrojtjen e të Dhënave Personale</w:t>
            </w:r>
          </w:p>
        </w:tc>
        <w:tc>
          <w:tcPr>
            <w:tcW w:w="267" w:type="pct"/>
            <w:tcBorders>
              <w:top w:val="single" w:sz="4" w:space="0" w:color="auto"/>
              <w:left w:val="single" w:sz="8" w:space="0" w:color="auto"/>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65,200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66,200</w:t>
            </w:r>
          </w:p>
        </w:tc>
        <w:tc>
          <w:tcPr>
            <w:tcW w:w="24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65,500</w:t>
            </w:r>
          </w:p>
        </w:tc>
        <w:tc>
          <w:tcPr>
            <w:tcW w:w="29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66,500</w:t>
            </w:r>
          </w:p>
        </w:tc>
        <w:tc>
          <w:tcPr>
            <w:tcW w:w="252"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66,000</w:t>
            </w:r>
          </w:p>
        </w:tc>
        <w:tc>
          <w:tcPr>
            <w:tcW w:w="25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single" w:sz="4" w:space="0" w:color="auto"/>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single" w:sz="4" w:space="0" w:color="auto"/>
              <w:left w:val="nil"/>
              <w:bottom w:val="dotted"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67,000</w:t>
            </w:r>
          </w:p>
        </w:tc>
      </w:tr>
      <w:tr w:rsidR="00043C03" w:rsidRPr="005726A5" w:rsidTr="00EA4954">
        <w:trPr>
          <w:trHeight w:val="139"/>
          <w:jc w:val="center"/>
        </w:trPr>
        <w:tc>
          <w:tcPr>
            <w:tcW w:w="211" w:type="pct"/>
            <w:tcBorders>
              <w:top w:val="dotted" w:sz="4" w:space="0" w:color="auto"/>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dotted" w:sz="4" w:space="0" w:color="auto"/>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65,200</w:t>
            </w:r>
          </w:p>
        </w:tc>
        <w:tc>
          <w:tcPr>
            <w:tcW w:w="266"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66,200</w:t>
            </w:r>
          </w:p>
        </w:tc>
        <w:tc>
          <w:tcPr>
            <w:tcW w:w="24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65,500</w:t>
            </w:r>
          </w:p>
        </w:tc>
        <w:tc>
          <w:tcPr>
            <w:tcW w:w="29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66,500</w:t>
            </w:r>
          </w:p>
        </w:tc>
        <w:tc>
          <w:tcPr>
            <w:tcW w:w="25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66,000</w:t>
            </w:r>
          </w:p>
        </w:tc>
        <w:tc>
          <w:tcPr>
            <w:tcW w:w="25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67,000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90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Veprimtaria e komisionit të prokurimit publik</w:t>
            </w:r>
          </w:p>
        </w:tc>
        <w:tc>
          <w:tcPr>
            <w:tcW w:w="267" w:type="pct"/>
            <w:tcBorders>
              <w:top w:val="nil"/>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51,000</w:t>
            </w:r>
          </w:p>
        </w:tc>
        <w:tc>
          <w:tcPr>
            <w:tcW w:w="24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55,000</w:t>
            </w:r>
          </w:p>
        </w:tc>
        <w:tc>
          <w:tcPr>
            <w:tcW w:w="29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56,000</w:t>
            </w:r>
          </w:p>
        </w:tc>
        <w:tc>
          <w:tcPr>
            <w:tcW w:w="252"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55,500</w:t>
            </w:r>
          </w:p>
        </w:tc>
        <w:tc>
          <w:tcPr>
            <w:tcW w:w="25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56,500</w:t>
            </w:r>
          </w:p>
        </w:tc>
      </w:tr>
      <w:tr w:rsidR="00043C03" w:rsidRPr="005726A5" w:rsidTr="00EA4954">
        <w:trPr>
          <w:trHeight w:val="139"/>
          <w:jc w:val="center"/>
        </w:trPr>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6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51,000</w:t>
            </w:r>
          </w:p>
        </w:tc>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55,000</w:t>
            </w:r>
          </w:p>
        </w:tc>
        <w:tc>
          <w:tcPr>
            <w:tcW w:w="2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56,000</w:t>
            </w:r>
          </w:p>
        </w:tc>
        <w:tc>
          <w:tcPr>
            <w:tcW w:w="25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55,500</w:t>
            </w:r>
          </w:p>
        </w:tc>
        <w:tc>
          <w:tcPr>
            <w:tcW w:w="25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56,500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91</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Komisioneri për Mbrojtjen nga Diskriminimi</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40,300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41,300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41,000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42,000</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41,500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42,500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dotted" w:sz="4" w:space="0" w:color="auto"/>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40,300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41,300</w:t>
            </w:r>
          </w:p>
        </w:tc>
        <w:tc>
          <w:tcPr>
            <w:tcW w:w="24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41,000</w:t>
            </w:r>
          </w:p>
        </w:tc>
        <w:tc>
          <w:tcPr>
            <w:tcW w:w="29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42,000</w:t>
            </w:r>
          </w:p>
        </w:tc>
        <w:tc>
          <w:tcPr>
            <w:tcW w:w="25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41,500</w:t>
            </w:r>
          </w:p>
        </w:tc>
        <w:tc>
          <w:tcPr>
            <w:tcW w:w="25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42,500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92</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Instituti i Studimeve të Krimeve të Komunizmit</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89"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34,000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33,500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34,500</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34,000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1,000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35,000</w:t>
            </w:r>
          </w:p>
        </w:tc>
      </w:tr>
      <w:tr w:rsidR="00043C03" w:rsidRPr="005726A5" w:rsidTr="00EA4954">
        <w:trPr>
          <w:trHeight w:val="139"/>
          <w:jc w:val="center"/>
        </w:trPr>
        <w:tc>
          <w:tcPr>
            <w:tcW w:w="211" w:type="pct"/>
            <w:tcBorders>
              <w:top w:val="nil"/>
              <w:left w:val="double" w:sz="6" w:space="0" w:color="auto"/>
              <w:bottom w:val="single" w:sz="4" w:space="0" w:color="auto"/>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single"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dotted" w:sz="4" w:space="0" w:color="auto"/>
              <w:left w:val="single" w:sz="8" w:space="0" w:color="auto"/>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33,000</w:t>
            </w:r>
          </w:p>
        </w:tc>
        <w:tc>
          <w:tcPr>
            <w:tcW w:w="266" w:type="pct"/>
            <w:tcBorders>
              <w:top w:val="nil"/>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89"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34,000</w:t>
            </w:r>
          </w:p>
        </w:tc>
        <w:tc>
          <w:tcPr>
            <w:tcW w:w="24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33,500</w:t>
            </w:r>
          </w:p>
        </w:tc>
        <w:tc>
          <w:tcPr>
            <w:tcW w:w="29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9"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5"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34,500</w:t>
            </w:r>
          </w:p>
        </w:tc>
        <w:tc>
          <w:tcPr>
            <w:tcW w:w="252"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34,000</w:t>
            </w:r>
          </w:p>
        </w:tc>
        <w:tc>
          <w:tcPr>
            <w:tcW w:w="25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53"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single"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1,000</w:t>
            </w:r>
          </w:p>
        </w:tc>
        <w:tc>
          <w:tcPr>
            <w:tcW w:w="266" w:type="pct"/>
            <w:tcBorders>
              <w:top w:val="dotted" w:sz="4" w:space="0" w:color="auto"/>
              <w:left w:val="nil"/>
              <w:bottom w:val="single" w:sz="4"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35,000</w:t>
            </w:r>
          </w:p>
        </w:tc>
      </w:tr>
      <w:tr w:rsidR="00043C03" w:rsidRPr="005726A5" w:rsidTr="00EA4954">
        <w:trPr>
          <w:trHeight w:val="139"/>
          <w:jc w:val="center"/>
        </w:trPr>
        <w:tc>
          <w:tcPr>
            <w:tcW w:w="211" w:type="pct"/>
            <w:tcBorders>
              <w:top w:val="nil"/>
              <w:left w:val="double" w:sz="6" w:space="0" w:color="auto"/>
              <w:bottom w:val="dotted" w:sz="4" w:space="0" w:color="auto"/>
              <w:right w:val="nil"/>
            </w:tcBorders>
            <w:shd w:val="clear" w:color="auto" w:fill="auto"/>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95</w:t>
            </w:r>
          </w:p>
        </w:tc>
        <w:tc>
          <w:tcPr>
            <w:tcW w:w="842" w:type="pct"/>
            <w:tcBorders>
              <w:top w:val="nil"/>
              <w:left w:val="single" w:sz="4" w:space="0" w:color="auto"/>
              <w:bottom w:val="dotted" w:sz="4" w:space="0" w:color="auto"/>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b/>
                <w:bCs/>
                <w:color w:val="000000"/>
                <w:sz w:val="12"/>
                <w:szCs w:val="12"/>
                <w:lang w:val="sq-AL" w:eastAsia="sq-AL"/>
              </w:rPr>
            </w:pPr>
            <w:r w:rsidRPr="005726A5">
              <w:rPr>
                <w:rFonts w:ascii="Garamond" w:eastAsia="Times New Roman" w:hAnsi="Garamond" w:cs="Arial"/>
                <w:b/>
                <w:bCs/>
                <w:color w:val="000000"/>
                <w:sz w:val="12"/>
                <w:szCs w:val="12"/>
                <w:lang w:val="sq-AL" w:eastAsia="sq-AL"/>
              </w:rPr>
              <w:t>Autoriteti për të Drejtën e Informimit</w:t>
            </w:r>
          </w:p>
        </w:tc>
        <w:tc>
          <w:tcPr>
            <w:tcW w:w="267" w:type="pct"/>
            <w:tcBorders>
              <w:top w:val="nil"/>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50,000</w:t>
            </w:r>
          </w:p>
        </w:tc>
        <w:tc>
          <w:tcPr>
            <w:tcW w:w="266" w:type="pct"/>
            <w:tcBorders>
              <w:top w:val="nil"/>
              <w:left w:val="nil"/>
              <w:bottom w:val="dotted" w:sz="4"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nil"/>
              <w:left w:val="nil"/>
              <w:bottom w:val="nil"/>
              <w:right w:val="dotted"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7" w:type="pct"/>
            <w:tcBorders>
              <w:top w:val="nil"/>
              <w:left w:val="single" w:sz="4"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89"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52,000</w:t>
            </w:r>
          </w:p>
        </w:tc>
        <w:tc>
          <w:tcPr>
            <w:tcW w:w="24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58,000</w:t>
            </w:r>
          </w:p>
        </w:tc>
        <w:tc>
          <w:tcPr>
            <w:tcW w:w="29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9"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6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5"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60,000</w:t>
            </w:r>
          </w:p>
        </w:tc>
        <w:tc>
          <w:tcPr>
            <w:tcW w:w="252"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59,000</w:t>
            </w:r>
          </w:p>
        </w:tc>
        <w:tc>
          <w:tcPr>
            <w:tcW w:w="25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53"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0</w:t>
            </w:r>
          </w:p>
        </w:tc>
        <w:tc>
          <w:tcPr>
            <w:tcW w:w="244"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2,000</w:t>
            </w:r>
          </w:p>
        </w:tc>
        <w:tc>
          <w:tcPr>
            <w:tcW w:w="266" w:type="pct"/>
            <w:tcBorders>
              <w:top w:val="nil"/>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61,000</w:t>
            </w:r>
          </w:p>
        </w:tc>
      </w:tr>
      <w:tr w:rsidR="00043C03" w:rsidRPr="005726A5" w:rsidTr="00EA4954">
        <w:trPr>
          <w:trHeight w:val="139"/>
          <w:jc w:val="center"/>
        </w:trPr>
        <w:tc>
          <w:tcPr>
            <w:tcW w:w="211" w:type="pct"/>
            <w:tcBorders>
              <w:top w:val="nil"/>
              <w:left w:val="double" w:sz="6" w:space="0" w:color="auto"/>
              <w:bottom w:val="nil"/>
              <w:right w:val="nil"/>
            </w:tcBorders>
            <w:shd w:val="clear" w:color="auto" w:fill="auto"/>
            <w:noWrap/>
            <w:vAlign w:val="bottom"/>
            <w:hideMark/>
          </w:tcPr>
          <w:p w:rsidR="00E33805" w:rsidRPr="005726A5" w:rsidRDefault="00E33805" w:rsidP="000610B9">
            <w:pPr>
              <w:spacing w:after="0" w:line="240" w:lineRule="auto"/>
              <w:ind w:firstLine="0"/>
              <w:jc w:val="center"/>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01110</w:t>
            </w:r>
          </w:p>
        </w:tc>
        <w:tc>
          <w:tcPr>
            <w:tcW w:w="842" w:type="pct"/>
            <w:tcBorders>
              <w:top w:val="nil"/>
              <w:left w:val="single" w:sz="4" w:space="0" w:color="auto"/>
              <w:bottom w:val="nil"/>
              <w:right w:val="single" w:sz="4" w:space="0" w:color="auto"/>
            </w:tcBorders>
            <w:shd w:val="clear" w:color="auto" w:fill="auto"/>
            <w:noWrap/>
            <w:vAlign w:val="bottom"/>
            <w:hideMark/>
          </w:tcPr>
          <w:p w:rsidR="00E33805" w:rsidRPr="005726A5" w:rsidRDefault="00E33805" w:rsidP="000610B9">
            <w:pPr>
              <w:spacing w:after="0" w:line="240" w:lineRule="auto"/>
              <w:ind w:firstLine="0"/>
              <w:jc w:val="lef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Planifikimi, menaxhimi dhe administrimi</w:t>
            </w:r>
          </w:p>
        </w:tc>
        <w:tc>
          <w:tcPr>
            <w:tcW w:w="267" w:type="pct"/>
            <w:tcBorders>
              <w:top w:val="dotted" w:sz="4" w:space="0" w:color="auto"/>
              <w:left w:val="single" w:sz="8" w:space="0" w:color="auto"/>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50,000</w:t>
            </w:r>
          </w:p>
        </w:tc>
        <w:tc>
          <w:tcPr>
            <w:tcW w:w="266" w:type="pct"/>
            <w:tcBorders>
              <w:top w:val="nil"/>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7"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89"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52,000</w:t>
            </w:r>
          </w:p>
        </w:tc>
        <w:tc>
          <w:tcPr>
            <w:tcW w:w="243"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58,000</w:t>
            </w:r>
          </w:p>
        </w:tc>
        <w:tc>
          <w:tcPr>
            <w:tcW w:w="29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9"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6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5"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60,000</w:t>
            </w:r>
          </w:p>
        </w:tc>
        <w:tc>
          <w:tcPr>
            <w:tcW w:w="252"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59,000</w:t>
            </w:r>
          </w:p>
        </w:tc>
        <w:tc>
          <w:tcPr>
            <w:tcW w:w="25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53"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0</w:t>
            </w:r>
          </w:p>
        </w:tc>
        <w:tc>
          <w:tcPr>
            <w:tcW w:w="244" w:type="pct"/>
            <w:tcBorders>
              <w:top w:val="dotted" w:sz="4" w:space="0" w:color="auto"/>
              <w:left w:val="nil"/>
              <w:bottom w:val="nil"/>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2,000</w:t>
            </w:r>
          </w:p>
        </w:tc>
        <w:tc>
          <w:tcPr>
            <w:tcW w:w="266" w:type="pct"/>
            <w:tcBorders>
              <w:top w:val="dotted" w:sz="4" w:space="0" w:color="auto"/>
              <w:left w:val="nil"/>
              <w:bottom w:val="nil"/>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sz w:val="12"/>
                <w:szCs w:val="12"/>
                <w:lang w:val="sq-AL" w:eastAsia="sq-AL"/>
              </w:rPr>
            </w:pPr>
            <w:r w:rsidRPr="005726A5">
              <w:rPr>
                <w:rFonts w:ascii="Garamond" w:eastAsia="Times New Roman" w:hAnsi="Garamond" w:cs="Arial"/>
                <w:sz w:val="12"/>
                <w:szCs w:val="12"/>
                <w:lang w:val="sq-AL" w:eastAsia="sq-AL"/>
              </w:rPr>
              <w:t>61,000</w:t>
            </w:r>
          </w:p>
        </w:tc>
      </w:tr>
      <w:tr w:rsidR="00043C03" w:rsidRPr="005726A5" w:rsidTr="00EA4954">
        <w:trPr>
          <w:trHeight w:val="178"/>
          <w:jc w:val="center"/>
        </w:trPr>
        <w:tc>
          <w:tcPr>
            <w:tcW w:w="1052" w:type="pct"/>
            <w:gridSpan w:val="2"/>
            <w:tcBorders>
              <w:top w:val="single" w:sz="8" w:space="0" w:color="auto"/>
              <w:left w:val="single" w:sz="8" w:space="0" w:color="auto"/>
              <w:bottom w:val="single" w:sz="8" w:space="0" w:color="auto"/>
              <w:right w:val="single" w:sz="4" w:space="0" w:color="000000"/>
            </w:tcBorders>
            <w:shd w:val="clear" w:color="000000" w:fill="A6A6A6"/>
            <w:noWrap/>
            <w:vAlign w:val="bottom"/>
            <w:hideMark/>
          </w:tcPr>
          <w:p w:rsidR="00E33805" w:rsidRPr="005726A5" w:rsidRDefault="00E33805" w:rsidP="000610B9">
            <w:pPr>
              <w:spacing w:after="0" w:line="240" w:lineRule="auto"/>
              <w:ind w:firstLine="0"/>
              <w:jc w:val="center"/>
              <w:rPr>
                <w:rFonts w:ascii="Garamond" w:eastAsia="Times New Roman" w:hAnsi="Garamond" w:cs="Arial"/>
                <w:b/>
                <w:bCs/>
                <w:color w:val="C00000"/>
                <w:sz w:val="12"/>
                <w:szCs w:val="12"/>
                <w:lang w:val="sq-AL" w:eastAsia="sq-AL"/>
              </w:rPr>
            </w:pPr>
            <w:r w:rsidRPr="005726A5">
              <w:rPr>
                <w:rFonts w:ascii="Garamond" w:eastAsia="Times New Roman" w:hAnsi="Garamond" w:cs="Arial"/>
                <w:b/>
                <w:bCs/>
                <w:color w:val="000000" w:themeColor="text1"/>
                <w:sz w:val="12"/>
                <w:szCs w:val="12"/>
                <w:lang w:val="sq-AL" w:eastAsia="sq-AL"/>
              </w:rPr>
              <w:t>TOTALI</w:t>
            </w:r>
          </w:p>
        </w:tc>
        <w:tc>
          <w:tcPr>
            <w:tcW w:w="267"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234,209,000</w:t>
            </w:r>
          </w:p>
        </w:tc>
        <w:tc>
          <w:tcPr>
            <w:tcW w:w="266"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50,305,000</w:t>
            </w:r>
          </w:p>
        </w:tc>
        <w:tc>
          <w:tcPr>
            <w:tcW w:w="266"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36,442,000</w:t>
            </w:r>
          </w:p>
        </w:tc>
        <w:tc>
          <w:tcPr>
            <w:tcW w:w="267"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86,747,000</w:t>
            </w:r>
          </w:p>
        </w:tc>
        <w:tc>
          <w:tcPr>
            <w:tcW w:w="289" w:type="pct"/>
            <w:tcBorders>
              <w:top w:val="single" w:sz="8" w:space="0" w:color="auto"/>
              <w:left w:val="nil"/>
              <w:bottom w:val="single" w:sz="8"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320,956,000</w:t>
            </w:r>
          </w:p>
        </w:tc>
        <w:tc>
          <w:tcPr>
            <w:tcW w:w="243"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242,741,200</w:t>
            </w:r>
          </w:p>
        </w:tc>
        <w:tc>
          <w:tcPr>
            <w:tcW w:w="294"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54,305,000</w:t>
            </w:r>
          </w:p>
        </w:tc>
        <w:tc>
          <w:tcPr>
            <w:tcW w:w="269"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36,742,000</w:t>
            </w:r>
          </w:p>
        </w:tc>
        <w:tc>
          <w:tcPr>
            <w:tcW w:w="262"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91,047,000</w:t>
            </w:r>
          </w:p>
        </w:tc>
        <w:tc>
          <w:tcPr>
            <w:tcW w:w="255" w:type="pct"/>
            <w:tcBorders>
              <w:top w:val="single" w:sz="8" w:space="0" w:color="auto"/>
              <w:left w:val="nil"/>
              <w:bottom w:val="single" w:sz="8"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333,788,200</w:t>
            </w:r>
          </w:p>
        </w:tc>
        <w:tc>
          <w:tcPr>
            <w:tcW w:w="252"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249,248,181</w:t>
            </w:r>
          </w:p>
        </w:tc>
        <w:tc>
          <w:tcPr>
            <w:tcW w:w="254"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56,685,000</w:t>
            </w:r>
          </w:p>
        </w:tc>
        <w:tc>
          <w:tcPr>
            <w:tcW w:w="253"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37,042,000</w:t>
            </w:r>
          </w:p>
        </w:tc>
        <w:tc>
          <w:tcPr>
            <w:tcW w:w="244" w:type="pct"/>
            <w:tcBorders>
              <w:top w:val="single" w:sz="8" w:space="0" w:color="auto"/>
              <w:left w:val="nil"/>
              <w:bottom w:val="single" w:sz="8" w:space="0" w:color="auto"/>
              <w:right w:val="single" w:sz="4"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93,727,000</w:t>
            </w:r>
          </w:p>
        </w:tc>
        <w:tc>
          <w:tcPr>
            <w:tcW w:w="266" w:type="pct"/>
            <w:tcBorders>
              <w:top w:val="single" w:sz="8" w:space="0" w:color="auto"/>
              <w:left w:val="nil"/>
              <w:bottom w:val="single" w:sz="8" w:space="0" w:color="auto"/>
              <w:right w:val="single" w:sz="8" w:space="0" w:color="auto"/>
            </w:tcBorders>
            <w:shd w:val="clear" w:color="000000" w:fill="FFFFFF"/>
            <w:noWrap/>
            <w:vAlign w:val="bottom"/>
            <w:hideMark/>
          </w:tcPr>
          <w:p w:rsidR="00E33805" w:rsidRPr="005726A5" w:rsidRDefault="00E33805" w:rsidP="000610B9">
            <w:pPr>
              <w:spacing w:after="0" w:line="240" w:lineRule="auto"/>
              <w:ind w:firstLine="0"/>
              <w:jc w:val="right"/>
              <w:rPr>
                <w:rFonts w:ascii="Garamond" w:eastAsia="Times New Roman" w:hAnsi="Garamond" w:cs="Arial"/>
                <w:b/>
                <w:bCs/>
                <w:sz w:val="12"/>
                <w:szCs w:val="12"/>
                <w:lang w:val="sq-AL" w:eastAsia="sq-AL"/>
              </w:rPr>
            </w:pPr>
            <w:r w:rsidRPr="005726A5">
              <w:rPr>
                <w:rFonts w:ascii="Garamond" w:eastAsia="Times New Roman" w:hAnsi="Garamond" w:cs="Arial"/>
                <w:b/>
                <w:bCs/>
                <w:sz w:val="12"/>
                <w:szCs w:val="12"/>
                <w:lang w:val="sq-AL" w:eastAsia="sq-AL"/>
              </w:rPr>
              <w:t>342,975,181</w:t>
            </w:r>
          </w:p>
        </w:tc>
      </w:tr>
    </w:tbl>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33805" w:rsidRPr="005726A5" w:rsidRDefault="00E33805" w:rsidP="00F33104">
      <w:pPr>
        <w:pStyle w:val="Paragrafi"/>
        <w:rPr>
          <w:rFonts w:eastAsia="Times New Roman"/>
          <w:spacing w:val="-4"/>
          <w:lang w:val="sq-AL" w:eastAsia="en-GB"/>
        </w:rPr>
        <w:sectPr w:rsidR="00E33805" w:rsidRPr="005726A5" w:rsidSect="00E33805">
          <w:headerReference w:type="even" r:id="rId18"/>
          <w:headerReference w:type="default" r:id="rId19"/>
          <w:pgSz w:w="16840" w:h="11907" w:orient="landscape" w:code="9"/>
          <w:pgMar w:top="1134" w:right="720" w:bottom="1134" w:left="720" w:header="851" w:footer="851" w:gutter="0"/>
          <w:cols w:space="454"/>
          <w:docGrid w:linePitch="360"/>
        </w:sectPr>
      </w:pPr>
    </w:p>
    <w:p w:rsidR="00E33805" w:rsidRPr="005726A5" w:rsidRDefault="00E33805" w:rsidP="00E33805">
      <w:pPr>
        <w:pStyle w:val="NeniTitull"/>
        <w:rPr>
          <w:spacing w:val="-4"/>
          <w:lang w:val="sq-AL"/>
        </w:rPr>
      </w:pPr>
      <w:r w:rsidRPr="005726A5">
        <w:rPr>
          <w:spacing w:val="-4"/>
          <w:lang w:val="sq-AL"/>
        </w:rPr>
        <w:t>VENDIM</w:t>
      </w:r>
    </w:p>
    <w:p w:rsidR="00E33805" w:rsidRPr="005726A5" w:rsidRDefault="00E33805" w:rsidP="00E33805">
      <w:pPr>
        <w:pStyle w:val="NeniTitull"/>
        <w:rPr>
          <w:spacing w:val="-4"/>
          <w:lang w:val="sq-AL"/>
        </w:rPr>
      </w:pPr>
      <w:r w:rsidRPr="005726A5">
        <w:rPr>
          <w:spacing w:val="-4"/>
          <w:lang w:val="sq-AL"/>
        </w:rPr>
        <w:t>Nr. 129, datë 7.3.2018</w:t>
      </w:r>
    </w:p>
    <w:p w:rsidR="00E33805" w:rsidRPr="005726A5" w:rsidRDefault="00E33805" w:rsidP="00E33805">
      <w:pPr>
        <w:pStyle w:val="NeniTitull"/>
        <w:rPr>
          <w:spacing w:val="-4"/>
          <w:sz w:val="14"/>
          <w:lang w:val="sq-AL"/>
        </w:rPr>
      </w:pPr>
    </w:p>
    <w:p w:rsidR="00E33805" w:rsidRPr="005726A5" w:rsidRDefault="00E33805" w:rsidP="00E33805">
      <w:pPr>
        <w:pStyle w:val="NeniTitull"/>
        <w:rPr>
          <w:spacing w:val="-4"/>
          <w:lang w:val="sq-AL"/>
        </w:rPr>
      </w:pPr>
      <w:r w:rsidRPr="005726A5">
        <w:rPr>
          <w:spacing w:val="-4"/>
          <w:lang w:val="sq-AL"/>
        </w:rPr>
        <w:t>PËR PËRCAKTIMIN E ORGANIZATAVE TË PUNËDHËNËSVE DHE TË PUNËMARRËSVE NË KËSHILLIN KOMBËTAR TË PUNËS</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Në mbështetje të nenit 100 të Kushtetutës dhe të pikës 5, të nenit 200, të ligjit nr. 7961, datë 12.7.1995, “Kodi i Punës i Republikës së Shqipërisë”, të ndryshuar, me propozimin e ministrit të Financave dhe Ekonomisë, Këshilli i Ministrave</w:t>
      </w:r>
    </w:p>
    <w:p w:rsidR="00E33805" w:rsidRPr="005726A5" w:rsidRDefault="00E33805" w:rsidP="00E33805">
      <w:pPr>
        <w:pStyle w:val="NeniNr"/>
        <w:rPr>
          <w:spacing w:val="-4"/>
          <w:sz w:val="14"/>
          <w:lang w:val="sq-AL"/>
        </w:rPr>
      </w:pPr>
    </w:p>
    <w:p w:rsidR="00E33805" w:rsidRPr="005726A5" w:rsidRDefault="00E33805" w:rsidP="00E33805">
      <w:pPr>
        <w:pStyle w:val="NeniNr"/>
        <w:rPr>
          <w:spacing w:val="-4"/>
          <w:lang w:val="sq-AL"/>
        </w:rPr>
      </w:pPr>
      <w:r w:rsidRPr="005726A5">
        <w:rPr>
          <w:spacing w:val="-4"/>
          <w:lang w:val="sq-AL"/>
        </w:rPr>
        <w:t>VENDOSI:</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1. Organizatat e punëdhënësve dhe të punëmarrësve, anëtarë të Këshillit Kombëtar të Punës, janë si më poshtë vijo</w:t>
      </w:r>
      <w:r w:rsidR="004B524C" w:rsidRPr="005726A5">
        <w:rPr>
          <w:spacing w:val="-4"/>
          <w:lang w:val="sq-AL"/>
        </w:rPr>
        <w:t>j</w:t>
      </w:r>
      <w:r w:rsidRPr="005726A5">
        <w:rPr>
          <w:spacing w:val="-4"/>
          <w:lang w:val="sq-AL"/>
        </w:rPr>
        <w:t>n</w:t>
      </w:r>
      <w:r w:rsidR="004B524C" w:rsidRPr="005726A5">
        <w:rPr>
          <w:spacing w:val="-4"/>
          <w:lang w:val="sq-AL"/>
        </w:rPr>
        <w:t>ë</w:t>
      </w:r>
      <w:r w:rsidRPr="005726A5">
        <w:rPr>
          <w:spacing w:val="-4"/>
          <w:lang w:val="sq-AL"/>
        </w:rPr>
        <w:t>:</w:t>
      </w:r>
    </w:p>
    <w:p w:rsidR="00E33805" w:rsidRPr="005726A5" w:rsidRDefault="00E33805" w:rsidP="00E33805">
      <w:pPr>
        <w:pStyle w:val="Paragrafi"/>
        <w:rPr>
          <w:spacing w:val="-4"/>
          <w:lang w:val="sq-AL"/>
        </w:rPr>
      </w:pPr>
      <w:r w:rsidRPr="005726A5">
        <w:rPr>
          <w:spacing w:val="-4"/>
          <w:lang w:val="sq-AL"/>
        </w:rPr>
        <w:t>A. Për organizatat e punëdhënësve:</w:t>
      </w:r>
    </w:p>
    <w:p w:rsidR="00E33805" w:rsidRPr="005726A5" w:rsidRDefault="00E33805" w:rsidP="00E33805">
      <w:pPr>
        <w:pStyle w:val="Paragrafi"/>
        <w:rPr>
          <w:spacing w:val="-4"/>
          <w:lang w:val="sq-AL"/>
        </w:rPr>
      </w:pPr>
      <w:r w:rsidRPr="005726A5">
        <w:rPr>
          <w:spacing w:val="-4"/>
          <w:lang w:val="sq-AL"/>
        </w:rPr>
        <w:t>a) Bashkimi i Bizneseve Shqiptare (BIZNES ALBANIA)</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b) Shoqata Shqiptare e Bankave (SHSHB)</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c) Shoqata e Ndërtuesve të Shqipërisë (SHNSH)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ç) Shoqata Shqiptare e Turizmit (SHSHT)</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d) Shoqata e Bizneseve të Ushqim-Pijeve (SHBUP)</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dh) Shoqata Shqiptare e Teknologjisë së Informacionit (SHSHTI)</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e) Bashkimi i Investitorëve dhe Industrialistëve Shqiptarë (BI&amp;ISH)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ë) Dhoma Kombëtare e Prodhuesve të Veshjeve (DHKPV)</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f) Byroja Shqiptare e Sigurimeve (BSHS)</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g) Këshilli i Agrobiznesit Shqiptar (KASH)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B. Për organizatat e punëmarrësve:</w:t>
      </w:r>
    </w:p>
    <w:p w:rsidR="00E33805" w:rsidRPr="005726A5" w:rsidRDefault="00E33805" w:rsidP="00E33805">
      <w:pPr>
        <w:pStyle w:val="Paragrafi"/>
        <w:rPr>
          <w:spacing w:val="-4"/>
          <w:lang w:val="sq-AL"/>
        </w:rPr>
      </w:pPr>
      <w:r w:rsidRPr="005726A5">
        <w:rPr>
          <w:spacing w:val="-4"/>
          <w:lang w:val="sq-AL"/>
        </w:rPr>
        <w:t>a) Bashkimi i Sindikatave të Pavarura të Shqipërisë (BSPSH)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b) Aleanca e Sindikatave të Arsimit të Shqipërisë (ASASH)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c) Sindikata e Pavarur e Minatorëve të Shqipërisë (SPMSH)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ç) Sindikata e Re e Naftëtarëve të Shqipërisë (SRNSH)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d) Sindikata Autonome e Ushqimit, Tregtisë, Turizmit (SAUTT)</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dh) Konfederata e Sindikatave të Shqipërisë (KSSH)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e) Federata e Punonjësve të Industrisë së Shqipërisë (FPISH)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ë) Federata e Sindikatave të Punonjësve të Shërbimit Shëndetësor (FSPSHSH)</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f) Federata e Sindikatave të Punonjësve të Artizanatit dhe Manifakturës (FSPAM)</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g) Federata e Sindikatave të Shërbimeve Financiare, Tregtisë, Bankës e Turizmit</w:t>
      </w:r>
      <w:r w:rsidR="00577E44" w:rsidRPr="005726A5">
        <w:rPr>
          <w:spacing w:val="-4"/>
          <w:lang w:val="sq-AL"/>
        </w:rPr>
        <w:t>:</w:t>
      </w:r>
      <w:r w:rsidRPr="005726A5">
        <w:rPr>
          <w:spacing w:val="-4"/>
          <w:lang w:val="sq-AL"/>
        </w:rPr>
        <w:t xml:space="preserve"> 1 anëtar, 1 kandidat.</w:t>
      </w:r>
    </w:p>
    <w:p w:rsidR="00E33805" w:rsidRPr="005726A5" w:rsidRDefault="00E33805" w:rsidP="00E33805">
      <w:pPr>
        <w:pStyle w:val="Paragrafi"/>
        <w:rPr>
          <w:spacing w:val="-4"/>
          <w:lang w:val="sq-AL"/>
        </w:rPr>
      </w:pPr>
      <w:r w:rsidRPr="005726A5">
        <w:rPr>
          <w:spacing w:val="-4"/>
          <w:lang w:val="sq-AL"/>
        </w:rPr>
        <w:t>2. Emërimi i anëtarëve dhe i kandidatëve të Këshillit Kombëtar të Punës bëhet nga ministri përgjegjës për punën, sipas propozimeve të organiz</w:t>
      </w:r>
      <w:r w:rsidR="006A7543" w:rsidRPr="005726A5">
        <w:rPr>
          <w:spacing w:val="-4"/>
          <w:lang w:val="sq-AL"/>
        </w:rPr>
        <w:t>atave të përcaktuara në pikën 1</w:t>
      </w:r>
      <w:r w:rsidRPr="005726A5">
        <w:rPr>
          <w:spacing w:val="-4"/>
          <w:lang w:val="sq-AL"/>
        </w:rPr>
        <w:t xml:space="preserve"> të këtij vendimi.</w:t>
      </w:r>
    </w:p>
    <w:p w:rsidR="00E33805" w:rsidRPr="005726A5" w:rsidRDefault="00E33805" w:rsidP="00E33805">
      <w:pPr>
        <w:pStyle w:val="Paragrafi"/>
        <w:rPr>
          <w:spacing w:val="-4"/>
          <w:lang w:val="sq-AL"/>
        </w:rPr>
      </w:pPr>
      <w:r w:rsidRPr="005726A5">
        <w:rPr>
          <w:spacing w:val="-4"/>
          <w:lang w:val="sq-AL"/>
        </w:rPr>
        <w:t>3. Vendimi nr. 1060, datë 14.12.2013, i Këshillit të Ministrave, “Për caktimin e numrit të përfaqësuesve të organizatave të punëmarrësve dhe të punëdhënësve në Këshillin Kombëtar të Punës”, shfuqizohet.</w:t>
      </w:r>
    </w:p>
    <w:p w:rsidR="00E33805" w:rsidRPr="005726A5" w:rsidRDefault="00E33805" w:rsidP="00E33805">
      <w:pPr>
        <w:pStyle w:val="Paragrafi"/>
        <w:rPr>
          <w:spacing w:val="-4"/>
          <w:lang w:val="sq-AL"/>
        </w:rPr>
      </w:pPr>
      <w:r w:rsidRPr="005726A5">
        <w:rPr>
          <w:spacing w:val="-4"/>
          <w:lang w:val="sq-AL"/>
        </w:rPr>
        <w:t>4. Ngarkohet Ministria Financave dhe Ekonomisë për zbatimin e këtij vendimi.</w:t>
      </w:r>
    </w:p>
    <w:p w:rsidR="00E33805" w:rsidRPr="005726A5" w:rsidRDefault="00E33805" w:rsidP="00E33805">
      <w:pPr>
        <w:pStyle w:val="Paragrafi"/>
        <w:rPr>
          <w:spacing w:val="-4"/>
          <w:lang w:val="sq-AL"/>
        </w:rPr>
      </w:pPr>
      <w:r w:rsidRPr="005726A5">
        <w:rPr>
          <w:spacing w:val="-4"/>
          <w:lang w:val="sq-AL"/>
        </w:rPr>
        <w:t>Ky vendim hyn në fuqi menjëherë dhe botohet në Fletoren Zyrtare.</w:t>
      </w:r>
    </w:p>
    <w:p w:rsidR="00E33805" w:rsidRPr="005726A5" w:rsidRDefault="00E33805" w:rsidP="00E33805">
      <w:pPr>
        <w:pStyle w:val="Paragrafi"/>
        <w:rPr>
          <w:spacing w:val="-4"/>
          <w:sz w:val="4"/>
          <w:lang w:val="sq-AL"/>
        </w:rPr>
      </w:pPr>
    </w:p>
    <w:p w:rsidR="00E33805" w:rsidRPr="005726A5" w:rsidRDefault="00E33805" w:rsidP="00E33805">
      <w:pPr>
        <w:pStyle w:val="Paragrafi"/>
        <w:jc w:val="right"/>
        <w:rPr>
          <w:spacing w:val="-4"/>
          <w:lang w:val="sq-AL"/>
        </w:rPr>
      </w:pPr>
      <w:r w:rsidRPr="005726A5">
        <w:rPr>
          <w:spacing w:val="-4"/>
          <w:lang w:val="sq-AL"/>
        </w:rPr>
        <w:t>KRYEMINISTRI</w:t>
      </w:r>
    </w:p>
    <w:p w:rsidR="00E33805" w:rsidRPr="005726A5" w:rsidRDefault="00E33805" w:rsidP="00E33805">
      <w:pPr>
        <w:pStyle w:val="Paragrafi"/>
        <w:jc w:val="right"/>
        <w:rPr>
          <w:b/>
          <w:spacing w:val="-4"/>
          <w:lang w:val="sq-AL"/>
        </w:rPr>
      </w:pPr>
      <w:r w:rsidRPr="005726A5">
        <w:rPr>
          <w:b/>
          <w:spacing w:val="-4"/>
          <w:lang w:val="sq-AL"/>
        </w:rPr>
        <w:t>Edi Rama</w:t>
      </w:r>
    </w:p>
    <w:p w:rsidR="009816C2" w:rsidRPr="005726A5" w:rsidRDefault="009816C2" w:rsidP="00E33805">
      <w:pPr>
        <w:pStyle w:val="NeniTitull"/>
        <w:rPr>
          <w:spacing w:val="-4"/>
          <w:sz w:val="20"/>
          <w:lang w:val="sq-AL"/>
        </w:rPr>
      </w:pPr>
    </w:p>
    <w:p w:rsidR="00E33805" w:rsidRPr="005726A5" w:rsidRDefault="00E33805" w:rsidP="00E33805">
      <w:pPr>
        <w:pStyle w:val="NeniTitull"/>
        <w:rPr>
          <w:spacing w:val="-4"/>
          <w:lang w:val="sq-AL"/>
        </w:rPr>
      </w:pPr>
      <w:r w:rsidRPr="005726A5">
        <w:rPr>
          <w:spacing w:val="-4"/>
          <w:lang w:val="sq-AL"/>
        </w:rPr>
        <w:t>VENDIM</w:t>
      </w:r>
    </w:p>
    <w:p w:rsidR="00E33805" w:rsidRPr="005726A5" w:rsidRDefault="00E33805" w:rsidP="00E33805">
      <w:pPr>
        <w:pStyle w:val="NeniTitull"/>
        <w:rPr>
          <w:spacing w:val="-4"/>
          <w:lang w:val="sq-AL"/>
        </w:rPr>
      </w:pPr>
      <w:r w:rsidRPr="005726A5">
        <w:rPr>
          <w:spacing w:val="-4"/>
          <w:lang w:val="sq-AL"/>
        </w:rPr>
        <w:t>Nr. 130, datë 7.3.2018</w:t>
      </w:r>
    </w:p>
    <w:p w:rsidR="00E33805" w:rsidRPr="005726A5" w:rsidRDefault="00E33805" w:rsidP="00E33805">
      <w:pPr>
        <w:pStyle w:val="NeniTitull"/>
        <w:rPr>
          <w:spacing w:val="-4"/>
          <w:sz w:val="14"/>
          <w:lang w:val="sq-AL"/>
        </w:rPr>
      </w:pPr>
    </w:p>
    <w:p w:rsidR="00E33805" w:rsidRPr="005726A5" w:rsidRDefault="00E33805" w:rsidP="00E33805">
      <w:pPr>
        <w:pStyle w:val="NeniTitull"/>
        <w:rPr>
          <w:spacing w:val="-4"/>
          <w:lang w:val="sq-AL"/>
        </w:rPr>
      </w:pPr>
      <w:r w:rsidRPr="005726A5">
        <w:rPr>
          <w:spacing w:val="-4"/>
          <w:lang w:val="sq-AL"/>
        </w:rPr>
        <w:t>PËR NJË NDRYSHIM NË VENDIMIN NR. 997, DATË 10.12.2010, TË KËSHILLIT TË MINISTRAVE, “PËR TRAJTIMIN FINANCIAR TË PUNONJËSVE QË DËRGOHEN ME SHËRBIM JASHTË QENDRËS SË PUNËS, BRENDA VENDIT”, TË NDRYSHUAR</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 xml:space="preserve">Në mbështetje të nenit 100 të Kushtetutës dhe të nenit 16, të ligjit nr. 9936, datë 26.6.2008, “Për menaxhimin e sistemit buxhetor në Republikën e Shqipërisë”, me propozimin e ministrit të Financave dhe Ekonomisë, Këshilli i Ministrave </w:t>
      </w:r>
    </w:p>
    <w:p w:rsidR="00E33805" w:rsidRPr="005726A5" w:rsidRDefault="00E33805" w:rsidP="00E33805">
      <w:pPr>
        <w:pStyle w:val="Paragrafi"/>
        <w:rPr>
          <w:spacing w:val="-4"/>
          <w:sz w:val="14"/>
          <w:lang w:val="sq-AL"/>
        </w:rPr>
      </w:pPr>
    </w:p>
    <w:p w:rsidR="00E33805" w:rsidRPr="005726A5" w:rsidRDefault="00E33805" w:rsidP="00E33805">
      <w:pPr>
        <w:pStyle w:val="NeniNr"/>
        <w:rPr>
          <w:spacing w:val="-4"/>
          <w:lang w:val="sq-AL"/>
        </w:rPr>
      </w:pPr>
      <w:r w:rsidRPr="005726A5">
        <w:rPr>
          <w:spacing w:val="-4"/>
          <w:lang w:val="sq-AL"/>
        </w:rPr>
        <w:t>VENDOSI:</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1. Ndarja I e vendimit nr. 997, datë 10.12.2010, të Këshillit të Ministrave, të ndryshuar, ndryshohet si më poshtë vijon:</w:t>
      </w:r>
    </w:p>
    <w:p w:rsidR="00E33805" w:rsidRPr="005726A5" w:rsidRDefault="00E33805" w:rsidP="00E33805">
      <w:pPr>
        <w:pStyle w:val="Paragrafi"/>
        <w:rPr>
          <w:spacing w:val="-4"/>
          <w:lang w:val="sq-AL"/>
        </w:rPr>
      </w:pPr>
      <w:r w:rsidRPr="005726A5">
        <w:rPr>
          <w:spacing w:val="-4"/>
          <w:lang w:val="sq-AL"/>
        </w:rPr>
        <w:t>“I. Punonjësit e njësive të qeverisjes së përgjithshme, të cilët shkojnë me shërbim jashtë qendrës së punës, brenda vendit, trajtohen financiarisht për përballimin e shpenzimeve të shërbimit.”.</w:t>
      </w:r>
    </w:p>
    <w:p w:rsidR="00E33805" w:rsidRPr="005726A5" w:rsidRDefault="009816C2" w:rsidP="00E33805">
      <w:pPr>
        <w:pStyle w:val="Paragrafi"/>
        <w:rPr>
          <w:spacing w:val="-4"/>
          <w:lang w:val="sq-AL"/>
        </w:rPr>
      </w:pPr>
      <w:r w:rsidRPr="005726A5">
        <w:rPr>
          <w:spacing w:val="-4"/>
          <w:lang w:val="sq-AL"/>
        </w:rPr>
        <w:t xml:space="preserve">2. </w:t>
      </w:r>
      <w:r w:rsidR="00E33805" w:rsidRPr="005726A5">
        <w:rPr>
          <w:spacing w:val="-4"/>
          <w:lang w:val="sq-AL"/>
        </w:rPr>
        <w:t>Ngarkohen njësitë e qeverisjes së përgjithshme për zbatimin e këtij vendimi.</w:t>
      </w:r>
    </w:p>
    <w:p w:rsidR="00E33805" w:rsidRPr="005726A5" w:rsidRDefault="00E33805" w:rsidP="00E33805">
      <w:pPr>
        <w:pStyle w:val="Paragrafi"/>
        <w:rPr>
          <w:spacing w:val="-4"/>
          <w:lang w:val="sq-AL"/>
        </w:rPr>
      </w:pPr>
      <w:r w:rsidRPr="005726A5">
        <w:rPr>
          <w:spacing w:val="-4"/>
          <w:lang w:val="sq-AL"/>
        </w:rPr>
        <w:t>Ky vendim hyn në fuqi pas botimit në Fletoren Zyrtare.</w:t>
      </w:r>
    </w:p>
    <w:p w:rsidR="00E33805" w:rsidRPr="005726A5" w:rsidRDefault="00E33805" w:rsidP="00E33805">
      <w:pPr>
        <w:pStyle w:val="Paragrafi"/>
        <w:rPr>
          <w:spacing w:val="-4"/>
          <w:sz w:val="10"/>
          <w:lang w:val="sq-AL"/>
        </w:rPr>
      </w:pPr>
    </w:p>
    <w:p w:rsidR="00E33805" w:rsidRPr="005726A5" w:rsidRDefault="00E33805" w:rsidP="00E33805">
      <w:pPr>
        <w:pStyle w:val="Paragrafi"/>
        <w:jc w:val="right"/>
        <w:rPr>
          <w:spacing w:val="-4"/>
          <w:lang w:val="sq-AL"/>
        </w:rPr>
      </w:pPr>
      <w:r w:rsidRPr="005726A5">
        <w:rPr>
          <w:spacing w:val="-4"/>
          <w:lang w:val="sq-AL"/>
        </w:rPr>
        <w:t>KRYEMINISTRI</w:t>
      </w:r>
    </w:p>
    <w:p w:rsidR="00E33805" w:rsidRPr="005726A5" w:rsidRDefault="00E33805" w:rsidP="00E33805">
      <w:pPr>
        <w:pStyle w:val="Paragrafi"/>
        <w:jc w:val="right"/>
        <w:rPr>
          <w:b/>
          <w:spacing w:val="-4"/>
          <w:lang w:val="sq-AL"/>
        </w:rPr>
      </w:pPr>
      <w:r w:rsidRPr="005726A5">
        <w:rPr>
          <w:b/>
          <w:spacing w:val="-4"/>
          <w:lang w:val="sq-AL"/>
        </w:rPr>
        <w:t>Edi Rama</w:t>
      </w:r>
    </w:p>
    <w:p w:rsidR="00E33805" w:rsidRPr="005726A5" w:rsidRDefault="00E33805" w:rsidP="00E33805">
      <w:pPr>
        <w:pStyle w:val="Paragrafi"/>
        <w:rPr>
          <w:spacing w:val="-4"/>
          <w:lang w:val="sq-AL"/>
        </w:rPr>
      </w:pPr>
    </w:p>
    <w:p w:rsidR="00E33805" w:rsidRPr="005726A5" w:rsidRDefault="00E33805" w:rsidP="00E33805">
      <w:pPr>
        <w:pStyle w:val="NeniTitull"/>
        <w:rPr>
          <w:spacing w:val="-4"/>
          <w:lang w:val="sq-AL"/>
        </w:rPr>
      </w:pPr>
      <w:r w:rsidRPr="005726A5">
        <w:rPr>
          <w:spacing w:val="-4"/>
          <w:lang w:val="sq-AL"/>
        </w:rPr>
        <w:t>VENDIM</w:t>
      </w:r>
    </w:p>
    <w:p w:rsidR="00E33805" w:rsidRPr="005726A5" w:rsidRDefault="00E33805" w:rsidP="00E33805">
      <w:pPr>
        <w:pStyle w:val="NeniTitull"/>
        <w:rPr>
          <w:spacing w:val="-4"/>
          <w:lang w:val="sq-AL"/>
        </w:rPr>
      </w:pPr>
      <w:r w:rsidRPr="005726A5">
        <w:rPr>
          <w:spacing w:val="-4"/>
          <w:lang w:val="sq-AL"/>
        </w:rPr>
        <w:t>Nr. 131,  datë 7.3.2018</w:t>
      </w:r>
    </w:p>
    <w:p w:rsidR="00E33805" w:rsidRPr="005726A5" w:rsidRDefault="00E33805" w:rsidP="00E33805">
      <w:pPr>
        <w:pStyle w:val="NeniTitull"/>
        <w:rPr>
          <w:spacing w:val="-4"/>
          <w:sz w:val="16"/>
          <w:lang w:val="sq-AL"/>
        </w:rPr>
      </w:pPr>
    </w:p>
    <w:p w:rsidR="00E33805" w:rsidRPr="005726A5" w:rsidRDefault="00E33805" w:rsidP="00E33805">
      <w:pPr>
        <w:pStyle w:val="NeniTitull"/>
        <w:rPr>
          <w:spacing w:val="-4"/>
          <w:lang w:val="sq-AL"/>
        </w:rPr>
      </w:pPr>
      <w:r w:rsidRPr="005726A5">
        <w:rPr>
          <w:spacing w:val="-4"/>
          <w:lang w:val="sq-AL"/>
        </w:rPr>
        <w:t>PËR NJË SHTESË FONDI NË BUXHETIN E VITIT 2018, MIRATUAR PËR DREJTORINË E PËRGJITHSHME TË ARKIVAVE, NGA FONDI REZERVË I BUXHETIT TË SHTETIT PËR VITIN 2018, PËR PROJEKTET DHE AKTIVITETET NË KUADËR TË VITIT MBARËKOMBËTAR TË GJERGJ KASTRIOTIT - SKËNDERBEUT</w:t>
      </w:r>
    </w:p>
    <w:p w:rsidR="00E33805" w:rsidRPr="005726A5" w:rsidRDefault="00E33805" w:rsidP="00B4004D">
      <w:pPr>
        <w:pStyle w:val="Hapesira7"/>
        <w:rPr>
          <w:lang w:val="sq-AL"/>
        </w:rPr>
      </w:pPr>
    </w:p>
    <w:p w:rsidR="00E33805" w:rsidRPr="005726A5" w:rsidRDefault="00E33805" w:rsidP="00E33805">
      <w:pPr>
        <w:pStyle w:val="Paragrafi"/>
        <w:rPr>
          <w:spacing w:val="-4"/>
          <w:lang w:val="sq-AL"/>
        </w:rPr>
      </w:pPr>
      <w:r w:rsidRPr="005726A5">
        <w:rPr>
          <w:spacing w:val="-4"/>
          <w:lang w:val="sq-AL"/>
        </w:rPr>
        <w:t>Në mbështetje të nenit 100 të Kushtetutës, të neneve 5 e 45, të ligjit nr. 9936, datë 26.6.2008, “Për menaxhimin e sistemit buxhetor në Republikën e Shqipërisë, të ndryshuar”, dhe të nenit 13, të ligjit nr. 109/2017, “Për buxhetin e vitit 2018”, me propozimin e ministrit të Financave dhe Ekonomisë, Këshilli i Ministrave</w:t>
      </w:r>
    </w:p>
    <w:p w:rsidR="00E33805" w:rsidRPr="005726A5" w:rsidRDefault="00E33805" w:rsidP="00B4004D">
      <w:pPr>
        <w:pStyle w:val="Hapesira7"/>
        <w:rPr>
          <w:lang w:val="sq-AL"/>
        </w:rPr>
      </w:pPr>
    </w:p>
    <w:p w:rsidR="00E33805" w:rsidRPr="005726A5" w:rsidRDefault="00E33805" w:rsidP="00E33805">
      <w:pPr>
        <w:pStyle w:val="NeniNr"/>
        <w:rPr>
          <w:spacing w:val="-4"/>
          <w:lang w:val="sq-AL"/>
        </w:rPr>
      </w:pPr>
      <w:r w:rsidRPr="005726A5">
        <w:rPr>
          <w:spacing w:val="-4"/>
          <w:lang w:val="sq-AL"/>
        </w:rPr>
        <w:t>VENDOSI:</w:t>
      </w:r>
    </w:p>
    <w:p w:rsidR="00E33805" w:rsidRPr="005726A5" w:rsidRDefault="00E33805" w:rsidP="00B4004D">
      <w:pPr>
        <w:pStyle w:val="Hapesira7"/>
        <w:rPr>
          <w:lang w:val="sq-AL"/>
        </w:rPr>
      </w:pPr>
    </w:p>
    <w:p w:rsidR="00E33805" w:rsidRPr="005726A5" w:rsidRDefault="00E33805" w:rsidP="00E33805">
      <w:pPr>
        <w:pStyle w:val="Paragrafi"/>
        <w:rPr>
          <w:spacing w:val="-4"/>
          <w:lang w:val="sq-AL"/>
        </w:rPr>
      </w:pPr>
      <w:r w:rsidRPr="005726A5">
        <w:rPr>
          <w:spacing w:val="-4"/>
          <w:lang w:val="sq-AL"/>
        </w:rPr>
        <w:t>1. Drejtorisë së Përgjithshme të Arkivave, në buxhetin e miratuar për vitin 2018, t’i shtohet fondi prej 35 000 000 (tridhjetë e pesë milionë) lekësh, nga fondi rezervë i buxhetit të shtetit për vitin 2018, për projektet dhe aktivitetet në kuadër të Vitit Mbarëkombëtar të Gjergj Kastriotit - Skënderbeut.</w:t>
      </w:r>
    </w:p>
    <w:p w:rsidR="00E33805" w:rsidRPr="005726A5" w:rsidRDefault="00E33805" w:rsidP="00E33805">
      <w:pPr>
        <w:pStyle w:val="Paragrafi"/>
        <w:rPr>
          <w:spacing w:val="-4"/>
          <w:lang w:val="sq-AL"/>
        </w:rPr>
      </w:pPr>
      <w:r w:rsidRPr="005726A5">
        <w:rPr>
          <w:spacing w:val="-4"/>
          <w:lang w:val="sq-AL"/>
        </w:rPr>
        <w:t>2. Ngarkohen Drejtoria e Përgjithshme e Arkivave dhe Ministria e Financave dhe Ekonomisë për zbatimin e këtij vendimi.</w:t>
      </w:r>
    </w:p>
    <w:p w:rsidR="00E33805" w:rsidRPr="005726A5" w:rsidRDefault="00E33805" w:rsidP="00E33805">
      <w:pPr>
        <w:pStyle w:val="Paragrafi"/>
        <w:rPr>
          <w:spacing w:val="-4"/>
          <w:lang w:val="sq-AL"/>
        </w:rPr>
      </w:pPr>
      <w:r w:rsidRPr="005726A5">
        <w:rPr>
          <w:spacing w:val="-4"/>
          <w:lang w:val="sq-AL"/>
        </w:rPr>
        <w:t>Ky vendim hyn në fuqi menjëherë dhe botohet në Fletoren Zyrtare.</w:t>
      </w:r>
    </w:p>
    <w:p w:rsidR="00E33805" w:rsidRPr="005726A5" w:rsidRDefault="00E33805" w:rsidP="00E33805">
      <w:pPr>
        <w:pStyle w:val="Paragrafi"/>
        <w:rPr>
          <w:spacing w:val="-4"/>
          <w:sz w:val="14"/>
          <w:lang w:val="sq-AL"/>
        </w:rPr>
      </w:pPr>
    </w:p>
    <w:p w:rsidR="00E33805" w:rsidRPr="005726A5" w:rsidRDefault="00E33805" w:rsidP="00E33805">
      <w:pPr>
        <w:pStyle w:val="Paragrafi"/>
        <w:jc w:val="right"/>
        <w:rPr>
          <w:spacing w:val="-4"/>
          <w:lang w:val="sq-AL"/>
        </w:rPr>
      </w:pPr>
      <w:r w:rsidRPr="005726A5">
        <w:rPr>
          <w:spacing w:val="-4"/>
          <w:lang w:val="sq-AL"/>
        </w:rPr>
        <w:t>KRYEMINISTRI</w:t>
      </w:r>
    </w:p>
    <w:p w:rsidR="00E33805" w:rsidRPr="005726A5" w:rsidRDefault="00E33805" w:rsidP="00E33805">
      <w:pPr>
        <w:pStyle w:val="Paragrafi"/>
        <w:jc w:val="right"/>
        <w:rPr>
          <w:b/>
          <w:spacing w:val="-4"/>
          <w:lang w:val="sq-AL"/>
        </w:rPr>
      </w:pPr>
      <w:r w:rsidRPr="005726A5">
        <w:rPr>
          <w:b/>
          <w:spacing w:val="-4"/>
          <w:lang w:val="sq-AL"/>
        </w:rPr>
        <w:t>Edi Rama</w:t>
      </w:r>
    </w:p>
    <w:p w:rsidR="00E33805" w:rsidRPr="005726A5" w:rsidRDefault="00E33805" w:rsidP="00E33805">
      <w:pPr>
        <w:pStyle w:val="Paragrafi"/>
        <w:rPr>
          <w:spacing w:val="-4"/>
          <w:lang w:val="sq-AL"/>
        </w:rPr>
      </w:pPr>
    </w:p>
    <w:p w:rsidR="00E33805" w:rsidRPr="005726A5" w:rsidRDefault="00E33805" w:rsidP="00E33805">
      <w:pPr>
        <w:pStyle w:val="NeniTitull"/>
        <w:rPr>
          <w:spacing w:val="-4"/>
          <w:lang w:val="sq-AL"/>
        </w:rPr>
      </w:pPr>
      <w:r w:rsidRPr="005726A5">
        <w:rPr>
          <w:spacing w:val="-4"/>
          <w:lang w:val="sq-AL"/>
        </w:rPr>
        <w:t xml:space="preserve">VENDIM </w:t>
      </w:r>
    </w:p>
    <w:p w:rsidR="00E33805" w:rsidRPr="005726A5" w:rsidRDefault="00E33805" w:rsidP="00E33805">
      <w:pPr>
        <w:pStyle w:val="NeniTitull"/>
        <w:rPr>
          <w:spacing w:val="-4"/>
          <w:lang w:val="sq-AL"/>
        </w:rPr>
      </w:pPr>
      <w:r w:rsidRPr="005726A5">
        <w:rPr>
          <w:spacing w:val="-4"/>
          <w:lang w:val="sq-AL"/>
        </w:rPr>
        <w:t>Nr. 132, datë 7.3.2018</w:t>
      </w:r>
    </w:p>
    <w:p w:rsidR="00E33805" w:rsidRPr="005726A5" w:rsidRDefault="00E33805" w:rsidP="00B4004D">
      <w:pPr>
        <w:pStyle w:val="Hapesira7"/>
        <w:rPr>
          <w:lang w:val="sq-AL"/>
        </w:rPr>
      </w:pPr>
    </w:p>
    <w:p w:rsidR="00B4004D" w:rsidRPr="005726A5" w:rsidRDefault="00E33805" w:rsidP="00E33805">
      <w:pPr>
        <w:pStyle w:val="NeniTitull"/>
        <w:rPr>
          <w:spacing w:val="-4"/>
          <w:lang w:val="sq-AL"/>
        </w:rPr>
      </w:pPr>
      <w:r w:rsidRPr="005726A5">
        <w:rPr>
          <w:spacing w:val="-4"/>
          <w:lang w:val="sq-AL"/>
        </w:rPr>
        <w:t xml:space="preserve">PËR METODOLOGJINË PËR PËRCAKTIMIN E VLERËS SË TAKSUESHME TË PASURISË SË PALUAJTSHME “NDËRTESA”, E BAZËS SË TAKSËS PËR KATEGORI SPECIFIKE, NATYRËN DHE PRIORITETIN E INFORMACIONIT DHE TË DHËNAVE PËR PËRCAKTIMIN E BAZËS SË TAKSËS, SI DHE TË KRITEREVE DHE RREGULLAVE PËR VLERËSIMIN ALTERNATIV TË DETYRIMIT </w:t>
      </w:r>
    </w:p>
    <w:p w:rsidR="00E33805" w:rsidRPr="005726A5" w:rsidRDefault="00E33805" w:rsidP="00E33805">
      <w:pPr>
        <w:pStyle w:val="NeniTitull"/>
        <w:rPr>
          <w:spacing w:val="-4"/>
          <w:lang w:val="sq-AL"/>
        </w:rPr>
      </w:pPr>
      <w:r w:rsidRPr="005726A5">
        <w:rPr>
          <w:spacing w:val="-4"/>
          <w:lang w:val="sq-AL"/>
        </w:rPr>
        <w:t xml:space="preserve">TË TAKSËS </w:t>
      </w:r>
    </w:p>
    <w:p w:rsidR="00E33805" w:rsidRPr="005726A5" w:rsidRDefault="00E33805" w:rsidP="00B4004D">
      <w:pPr>
        <w:pStyle w:val="Hapesira7"/>
        <w:rPr>
          <w:lang w:val="sq-AL"/>
        </w:rPr>
      </w:pPr>
    </w:p>
    <w:p w:rsidR="00E33805" w:rsidRPr="005726A5" w:rsidRDefault="00E33805" w:rsidP="00E33805">
      <w:pPr>
        <w:pStyle w:val="Paragrafi"/>
        <w:rPr>
          <w:spacing w:val="-4"/>
          <w:lang w:val="sq-AL"/>
        </w:rPr>
      </w:pPr>
      <w:r w:rsidRPr="005726A5">
        <w:rPr>
          <w:spacing w:val="-4"/>
          <w:lang w:val="sq-AL"/>
        </w:rPr>
        <w:t xml:space="preserve">Në mbështetje të nenit 100 të Kushtetutës dhe të neneve 21, 22/1, 22/3 e 22/4, të ligjit nr. 9632, datë 30.10.2006, “Për sistemin e taksave vendore”, të ndryshuar, me propozimin e ministrit të Financave dhe Ekonomisë, Këshilli i Ministrave </w:t>
      </w:r>
    </w:p>
    <w:p w:rsidR="00E33805" w:rsidRPr="005726A5" w:rsidRDefault="00E33805" w:rsidP="00B4004D">
      <w:pPr>
        <w:pStyle w:val="Hapesira7"/>
        <w:rPr>
          <w:lang w:val="sq-AL"/>
        </w:rPr>
      </w:pPr>
    </w:p>
    <w:p w:rsidR="00E33805" w:rsidRPr="005726A5" w:rsidRDefault="00E33805" w:rsidP="00E33805">
      <w:pPr>
        <w:pStyle w:val="NeniNr"/>
        <w:rPr>
          <w:spacing w:val="-4"/>
          <w:lang w:val="sq-AL"/>
        </w:rPr>
      </w:pPr>
      <w:r w:rsidRPr="005726A5">
        <w:rPr>
          <w:spacing w:val="-4"/>
          <w:lang w:val="sq-AL"/>
        </w:rPr>
        <w:t>VENDOSI:</w:t>
      </w:r>
    </w:p>
    <w:p w:rsidR="00E33805" w:rsidRPr="005726A5" w:rsidRDefault="00E33805" w:rsidP="00E33805">
      <w:pPr>
        <w:pStyle w:val="Paragrafi"/>
        <w:rPr>
          <w:spacing w:val="-4"/>
          <w:sz w:val="14"/>
          <w:lang w:val="sq-AL"/>
        </w:rPr>
      </w:pPr>
    </w:p>
    <w:p w:rsidR="00E33805" w:rsidRPr="005726A5" w:rsidRDefault="00E33805" w:rsidP="00E33805">
      <w:pPr>
        <w:pStyle w:val="NeniNr"/>
        <w:rPr>
          <w:spacing w:val="-4"/>
          <w:lang w:val="sq-AL"/>
        </w:rPr>
      </w:pPr>
      <w:r w:rsidRPr="005726A5">
        <w:rPr>
          <w:spacing w:val="-4"/>
          <w:lang w:val="sq-AL"/>
        </w:rPr>
        <w:t>Neni 1</w:t>
      </w:r>
    </w:p>
    <w:p w:rsidR="00E33805" w:rsidRPr="005726A5" w:rsidRDefault="00E33805" w:rsidP="00E33805">
      <w:pPr>
        <w:pStyle w:val="NeniNr"/>
        <w:rPr>
          <w:b/>
          <w:spacing w:val="-4"/>
          <w:lang w:val="sq-AL"/>
        </w:rPr>
      </w:pPr>
      <w:r w:rsidRPr="005726A5">
        <w:rPr>
          <w:b/>
          <w:spacing w:val="-4"/>
          <w:lang w:val="sq-AL"/>
        </w:rPr>
        <w:t>Përkufizime</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Për qëllim të zbatimit të metodologjisë për përcaktimin e bazës së taksueshme të pasurisë së paluajtshme “ndërtesë”, termat e mëposhtëm kanë kuptimin si më poshtë vijon:</w:t>
      </w:r>
    </w:p>
    <w:p w:rsidR="00E33805" w:rsidRPr="005726A5" w:rsidRDefault="00E33805" w:rsidP="00E33805">
      <w:pPr>
        <w:pStyle w:val="Paragrafi"/>
        <w:rPr>
          <w:spacing w:val="-4"/>
          <w:lang w:val="sq-AL"/>
        </w:rPr>
      </w:pPr>
      <w:r w:rsidRPr="005726A5">
        <w:rPr>
          <w:spacing w:val="-4"/>
          <w:lang w:val="sq-AL"/>
        </w:rPr>
        <w:t>1. “Çmim vlerësues”, njësia matëse e vlerës për metër katror të sipërfaqes së ndërtimit të pasurisë së paluajtshme. Ky çmim mund të jetë çmimi i tregut ose çmimi i vlerësuar i përcaktuar me këtë metodologji.</w:t>
      </w:r>
    </w:p>
    <w:p w:rsidR="00E33805" w:rsidRPr="005726A5" w:rsidRDefault="00E33805" w:rsidP="00E33805">
      <w:pPr>
        <w:pStyle w:val="Paragrafi"/>
        <w:rPr>
          <w:spacing w:val="-4"/>
          <w:lang w:val="sq-AL"/>
        </w:rPr>
      </w:pPr>
      <w:r w:rsidRPr="005726A5">
        <w:rPr>
          <w:spacing w:val="-4"/>
          <w:lang w:val="sq-AL"/>
        </w:rPr>
        <w:t>2. “Ndarje/nënndarje zonale”, një rajon territorial brenda njësisë së vetëqeverisjes vendore me emër dhe numër kadastral unik. Këto ndarje/nënndarje paraqiten në parcela tokësore me kufij të përcaktuar, që i ndajnë ato nga njëra-tjetra.</w:t>
      </w:r>
    </w:p>
    <w:p w:rsidR="00E33805" w:rsidRPr="005726A5" w:rsidRDefault="00E33805" w:rsidP="00E33805">
      <w:pPr>
        <w:pStyle w:val="Paragrafi"/>
        <w:rPr>
          <w:spacing w:val="-4"/>
          <w:lang w:val="sq-AL"/>
        </w:rPr>
      </w:pPr>
      <w:r w:rsidRPr="005726A5">
        <w:rPr>
          <w:spacing w:val="-4"/>
          <w:lang w:val="sq-AL"/>
        </w:rPr>
        <w:t xml:space="preserve">3. “Ndërtesë”, objekti/objektet e ndërtuara mbi/nën sipërfaqen e tokës ose të lidhura me tokën dhe që përfaqëson një strukturë ndërtimore me një ose më shumë njësi pronësore, e cila është objekt i taksës mbi ndërtesën sipas përcaktimit të dhënë në ligj. </w:t>
      </w:r>
    </w:p>
    <w:p w:rsidR="00E33805" w:rsidRPr="005726A5" w:rsidRDefault="00E33805" w:rsidP="00E33805">
      <w:pPr>
        <w:pStyle w:val="Paragrafi"/>
        <w:rPr>
          <w:lang w:val="sq-AL"/>
        </w:rPr>
      </w:pPr>
      <w:r w:rsidRPr="005726A5">
        <w:rPr>
          <w:lang w:val="sq-AL"/>
        </w:rPr>
        <w:t>4. “Ndërtesë e papërfunduar”, objekti ndërtimor në tërësi ose/edhe ajo pjesë e ndërtesës ekzistuese, për të cilin zhvilluesi është pajisur me leje ndërtimi, por që nuk ka arritur ta përfundojë atë sipas afatit të përcaktuar në aktin e miratimit të kërkesës për leje ndërtimi.</w:t>
      </w:r>
    </w:p>
    <w:p w:rsidR="00E33805" w:rsidRPr="005726A5" w:rsidRDefault="00E33805" w:rsidP="00E33805">
      <w:pPr>
        <w:pStyle w:val="Paragrafi"/>
        <w:rPr>
          <w:spacing w:val="-4"/>
          <w:lang w:val="sq-AL"/>
        </w:rPr>
      </w:pPr>
      <w:r w:rsidRPr="005726A5">
        <w:rPr>
          <w:spacing w:val="-4"/>
          <w:lang w:val="sq-AL"/>
        </w:rPr>
        <w:t>5. “Njësi pronësore”, ndërtesa ose pjesë e saj, e cila është në pronësi/përdorim të individit, të një personi fizik apo të një personi juridik, dhe që është e ndarë ligjërisht nga pronat e tjera të pasurisë së paluajtshme “ndërtesë”. Njësia pronësore mund të përdoret për qëllim banimi ose/edhe për qëllim veprimtarie ekonomike etj.</w:t>
      </w:r>
    </w:p>
    <w:p w:rsidR="00E33805" w:rsidRPr="005726A5" w:rsidRDefault="00E33805" w:rsidP="00E33805">
      <w:pPr>
        <w:pStyle w:val="Paragrafi"/>
        <w:rPr>
          <w:spacing w:val="-4"/>
          <w:lang w:val="sq-AL"/>
        </w:rPr>
      </w:pPr>
      <w:r w:rsidRPr="005726A5">
        <w:rPr>
          <w:spacing w:val="-4"/>
          <w:lang w:val="sq-AL"/>
        </w:rPr>
        <w:t>6. “Ndarje e njësisë pronësore për banim”, pjesa e njësisë pronësore që përdoret për qëllim banimi.</w:t>
      </w:r>
    </w:p>
    <w:p w:rsidR="00E33805" w:rsidRPr="005726A5" w:rsidRDefault="00E33805" w:rsidP="00E33805">
      <w:pPr>
        <w:pStyle w:val="Paragrafi"/>
        <w:rPr>
          <w:spacing w:val="-4"/>
          <w:lang w:val="sq-AL"/>
        </w:rPr>
      </w:pPr>
      <w:r w:rsidRPr="005726A5">
        <w:rPr>
          <w:spacing w:val="-4"/>
          <w:lang w:val="sq-AL"/>
        </w:rPr>
        <w:t>7. “Ndarje e njësisë pronësore për veprimtari ekonomike”, pjesa e njësisë pronësore që përdoret për qëllim veprimtarie ekonomike.</w:t>
      </w:r>
    </w:p>
    <w:p w:rsidR="00E33805" w:rsidRPr="005726A5" w:rsidRDefault="00E33805" w:rsidP="00E33805">
      <w:pPr>
        <w:pStyle w:val="Paragrafi"/>
        <w:rPr>
          <w:spacing w:val="-4"/>
          <w:lang w:val="sq-AL"/>
        </w:rPr>
      </w:pPr>
      <w:r w:rsidRPr="005726A5">
        <w:rPr>
          <w:spacing w:val="-4"/>
          <w:lang w:val="sq-AL"/>
        </w:rPr>
        <w:t>8. “Përdorues”, individi, personi fizik ose personi juridik, që ka në përdorim ndërtesën/</w:t>
      </w:r>
      <w:r w:rsidR="00D94FD3" w:rsidRPr="005726A5">
        <w:rPr>
          <w:spacing w:val="-4"/>
          <w:lang w:val="sq-AL"/>
        </w:rPr>
        <w:t xml:space="preserve"> </w:t>
      </w:r>
      <w:r w:rsidRPr="005726A5">
        <w:rPr>
          <w:spacing w:val="-4"/>
          <w:lang w:val="sq-AL"/>
        </w:rPr>
        <w:t>njësinë pronësore për qëllime banimi, veprimtarie ekonomike apo për veprimtari joekonomike, pavarësisht nga fakti nëse kjo ndërtesë/njësi pronësore ka titull pronësie ose jo.</w:t>
      </w:r>
    </w:p>
    <w:p w:rsidR="00E33805" w:rsidRPr="005726A5" w:rsidRDefault="00E33805" w:rsidP="00E33805">
      <w:pPr>
        <w:pStyle w:val="Paragrafi"/>
        <w:rPr>
          <w:spacing w:val="-4"/>
          <w:lang w:val="sq-AL"/>
        </w:rPr>
      </w:pPr>
      <w:r w:rsidRPr="005726A5">
        <w:rPr>
          <w:spacing w:val="-4"/>
          <w:lang w:val="sq-AL"/>
        </w:rPr>
        <w:t xml:space="preserve">9. “Regjistër qendror i bazës </w:t>
      </w:r>
      <w:r w:rsidR="003A7BB6" w:rsidRPr="005726A5">
        <w:rPr>
          <w:spacing w:val="-4"/>
          <w:lang w:val="sq-AL"/>
        </w:rPr>
        <w:t>s</w:t>
      </w:r>
      <w:r w:rsidRPr="005726A5">
        <w:rPr>
          <w:spacing w:val="-4"/>
          <w:lang w:val="sq-AL"/>
        </w:rPr>
        <w:t xml:space="preserve">ë të dhënave të pasurisë së paluajtshme” (Kadastra fiskale), sistemi qendror i bazës </w:t>
      </w:r>
      <w:r w:rsidR="003A7BB6" w:rsidRPr="005726A5">
        <w:rPr>
          <w:spacing w:val="-4"/>
          <w:lang w:val="sq-AL"/>
        </w:rPr>
        <w:t>s</w:t>
      </w:r>
      <w:r w:rsidRPr="005726A5">
        <w:rPr>
          <w:spacing w:val="-4"/>
          <w:lang w:val="sq-AL"/>
        </w:rPr>
        <w:t>ë të dhënave, i cili shërben për hedhjen, përpunimin, korrektimin e të dhënave, të cilat lidhen me pasurinë e paluajtshme dhe që shërbejnë për efekt të llogaritjes së shumës së taksës së pasurisë së paluajtshme për t’u paguar nga çdo taksapagues. Ky regjistër ofron informacion për përdoruesit.</w:t>
      </w:r>
    </w:p>
    <w:p w:rsidR="00E33805" w:rsidRPr="005726A5" w:rsidRDefault="00E33805" w:rsidP="00E33805">
      <w:pPr>
        <w:pStyle w:val="Paragrafi"/>
        <w:rPr>
          <w:spacing w:val="-4"/>
          <w:lang w:val="sq-AL"/>
        </w:rPr>
      </w:pPr>
      <w:r w:rsidRPr="005726A5">
        <w:rPr>
          <w:spacing w:val="-4"/>
          <w:lang w:val="sq-AL"/>
        </w:rPr>
        <w:t>10. “Taksapagues”, çdo individ, person fizik ose juridik, vendës ose i huaj, pronar apo përdorues i pasurive të paluajtshme në territorin e Republikës së Shqipërisë, pavarësisht nga niveli i shfrytëzimit të këtyre ndërtesave. Detyrimin për pagimin e taksës mbi pasurinë e paluajtshme “ndërtesë” e kanë, sipas rastit, pronari ose bashkëpronari, sipas pjesës që zotëron, apo përdoruesi i pasurisë së paluajtshme, për pasuritë që nuk janë të pajisura me dokumente të pronësisë, personat që kanë aplikuar për legalizim të ndërtesës, zhvilluesit, të cilët nuk arrijnë të mbyllin ndërtimin sipas lejes përkatëse të lëshuar nga njësia e vetëqeverisjes vendore.</w:t>
      </w:r>
    </w:p>
    <w:p w:rsidR="00E33805" w:rsidRPr="005726A5" w:rsidRDefault="00E33805" w:rsidP="00E33805">
      <w:pPr>
        <w:pStyle w:val="Paragrafi"/>
        <w:rPr>
          <w:spacing w:val="-4"/>
          <w:lang w:val="sq-AL"/>
        </w:rPr>
      </w:pPr>
      <w:r w:rsidRPr="005726A5">
        <w:rPr>
          <w:spacing w:val="-4"/>
          <w:lang w:val="sq-AL"/>
        </w:rPr>
        <w:t xml:space="preserve">11. “Vlerë e pasurisë”, vlera aktuale e pasurisë së paluajtshme ndërtesë/njësi pronësore e njohur me dokumente ligjore ose vlera e përcaktuar me një nga metodat e përshkruara në këtë metodologji. Vlera e pasurisë është baza e taksueshme mbi të cilën aplikohet shkalla e taksës së pasurisë së paluajtshme ndërtesë/njësi pronësore. Vlera e pasurisë llogaritet si shumëzim i çmimit për metër katror me sipërfaqen e ndërtesës/njësisë pronësore. </w:t>
      </w:r>
    </w:p>
    <w:p w:rsidR="00E33805" w:rsidRPr="005726A5" w:rsidRDefault="00E33805" w:rsidP="00E33805">
      <w:pPr>
        <w:pStyle w:val="Paragrafi"/>
        <w:rPr>
          <w:spacing w:val="-4"/>
          <w:lang w:val="sq-AL"/>
        </w:rPr>
      </w:pPr>
      <w:r w:rsidRPr="005726A5">
        <w:rPr>
          <w:spacing w:val="-4"/>
          <w:lang w:val="sq-AL"/>
        </w:rPr>
        <w:t>12. “Veprimtari ekonomike”, çdo veprimtari e kryer nga prodhuesit, tregtarët, personat që furnizojnë mallra dhe shërbime, përfshirë veprimtaritë nxjerrëse, industriale, tregtare, të shërbimit, bujqësore dhe veprimtaritë profesionale. Veprimtari ekonomike konsiderohet, gjithashtu, shfrytëzimi i pasurisë së trupëzuar ose të patrupëzuar, me qëllim realizimin e të ardhurave me karakter të vazhdueshëm.</w:t>
      </w:r>
    </w:p>
    <w:p w:rsidR="00D94FD3" w:rsidRPr="005726A5" w:rsidRDefault="00D94FD3" w:rsidP="00D94FD3">
      <w:pPr>
        <w:pStyle w:val="Hapesira7"/>
        <w:rPr>
          <w:lang w:val="sq-AL"/>
        </w:rPr>
      </w:pPr>
    </w:p>
    <w:p w:rsidR="00E33805" w:rsidRPr="005726A5" w:rsidRDefault="00E33805" w:rsidP="00E33805">
      <w:pPr>
        <w:pStyle w:val="NeniNr"/>
        <w:rPr>
          <w:spacing w:val="-4"/>
          <w:lang w:val="sq-AL"/>
        </w:rPr>
      </w:pPr>
      <w:r w:rsidRPr="005726A5">
        <w:rPr>
          <w:spacing w:val="-4"/>
          <w:lang w:val="sq-AL"/>
        </w:rPr>
        <w:t>Neni 2</w:t>
      </w:r>
    </w:p>
    <w:p w:rsidR="00E33805" w:rsidRPr="005726A5" w:rsidRDefault="00E33805" w:rsidP="00E33805">
      <w:pPr>
        <w:pStyle w:val="NeniNr"/>
        <w:rPr>
          <w:b/>
          <w:spacing w:val="-4"/>
          <w:lang w:val="sq-AL"/>
        </w:rPr>
      </w:pPr>
      <w:r w:rsidRPr="005726A5">
        <w:rPr>
          <w:b/>
          <w:spacing w:val="-4"/>
          <w:lang w:val="sq-AL"/>
        </w:rPr>
        <w:t>Metodologjia për përcaktimin e vlerës së taksueshme të pasurisë së paluajtshme “ndërtesa”</w:t>
      </w:r>
    </w:p>
    <w:p w:rsidR="00E33805" w:rsidRPr="005726A5" w:rsidRDefault="00E33805" w:rsidP="00D94FD3">
      <w:pPr>
        <w:pStyle w:val="Hapesira7"/>
        <w:rPr>
          <w:lang w:val="sq-AL"/>
        </w:rPr>
      </w:pPr>
    </w:p>
    <w:p w:rsidR="00E33805" w:rsidRPr="005726A5" w:rsidRDefault="00E33805" w:rsidP="00E33805">
      <w:pPr>
        <w:pStyle w:val="Paragrafi"/>
        <w:rPr>
          <w:spacing w:val="-4"/>
          <w:lang w:val="sq-AL"/>
        </w:rPr>
      </w:pPr>
      <w:r w:rsidRPr="005726A5">
        <w:rPr>
          <w:spacing w:val="-4"/>
          <w:lang w:val="sq-AL"/>
        </w:rPr>
        <w:t>1. Përcaktimi i çmimit vlerësues dhe i sipërfaqes së ndërtesës/njësisë pronësore</w:t>
      </w:r>
    </w:p>
    <w:p w:rsidR="00E33805" w:rsidRPr="005726A5" w:rsidRDefault="00E33805" w:rsidP="00E33805">
      <w:pPr>
        <w:pStyle w:val="Paragrafi"/>
        <w:rPr>
          <w:spacing w:val="-4"/>
          <w:lang w:val="sq-AL"/>
        </w:rPr>
      </w:pPr>
      <w:r w:rsidRPr="005726A5">
        <w:rPr>
          <w:spacing w:val="-4"/>
          <w:lang w:val="sq-AL"/>
        </w:rPr>
        <w:t xml:space="preserve">Përcaktimi i vlerës së taksueshme të pasurisë së paluajtshme ndërtesë/njësi pronësore bazohet mbi prioritetet e vlerësimit, duke ndjekur një radhë të caktuar. Baza e vlerësimit mbështetet te vetëdeklarimi, si një detyrim për çdo taksapagues, për të vijuar më tej edhe me metodat alternative, nëse vetëdeklarimi nuk bëhet, nuk është i saktë apo nuk disponohen të dhëna të plota për një vlerësim të drejtë të pasurisë së paluajtshme ndërtesë/njësi pronësore, që duhet të taksohet. </w:t>
      </w:r>
    </w:p>
    <w:p w:rsidR="00E33805" w:rsidRPr="005726A5" w:rsidRDefault="00E33805" w:rsidP="00E33805">
      <w:pPr>
        <w:pStyle w:val="Paragrafi"/>
        <w:rPr>
          <w:spacing w:val="-4"/>
          <w:lang w:val="sq-AL"/>
        </w:rPr>
      </w:pPr>
      <w:r w:rsidRPr="005726A5">
        <w:rPr>
          <w:spacing w:val="-4"/>
          <w:lang w:val="sq-AL"/>
        </w:rPr>
        <w:t xml:space="preserve">Njësitë e vetëqeverisjes vendore, për efekt të përcaktimit të bazës së taksueshme të pasurisë së paluajtshme ndërtesë, ndjekin këtë radhë vlerësimi: </w:t>
      </w:r>
    </w:p>
    <w:p w:rsidR="00E33805" w:rsidRPr="005726A5" w:rsidRDefault="00E33805" w:rsidP="00E33805">
      <w:pPr>
        <w:pStyle w:val="Paragrafi"/>
        <w:rPr>
          <w:spacing w:val="-4"/>
          <w:lang w:val="sq-AL"/>
        </w:rPr>
      </w:pPr>
      <w:r w:rsidRPr="005726A5">
        <w:rPr>
          <w:spacing w:val="-4"/>
          <w:lang w:val="sq-AL"/>
        </w:rPr>
        <w:t xml:space="preserve">1.1 Vetëdeklarimi </w:t>
      </w:r>
    </w:p>
    <w:p w:rsidR="00E33805" w:rsidRPr="005726A5" w:rsidRDefault="00E33805" w:rsidP="00E33805">
      <w:pPr>
        <w:pStyle w:val="Paragrafi"/>
        <w:rPr>
          <w:spacing w:val="-4"/>
          <w:lang w:val="sq-AL"/>
        </w:rPr>
      </w:pPr>
      <w:r w:rsidRPr="005726A5">
        <w:rPr>
          <w:spacing w:val="-4"/>
          <w:lang w:val="sq-AL"/>
        </w:rPr>
        <w:t>Çdo taksapagues duhet të vetëdeklarojë të dhënat për pasurinë e tij të paluajtshme ndërtesë/</w:t>
      </w:r>
      <w:r w:rsidR="00D94FD3" w:rsidRPr="005726A5">
        <w:rPr>
          <w:spacing w:val="-4"/>
          <w:lang w:val="sq-AL"/>
        </w:rPr>
        <w:t xml:space="preserve"> </w:t>
      </w:r>
      <w:r w:rsidRPr="005726A5">
        <w:rPr>
          <w:spacing w:val="-4"/>
          <w:lang w:val="sq-AL"/>
        </w:rPr>
        <w:t xml:space="preserve">njësi pronësore, që ka në pronësi apo në përdorim. </w:t>
      </w:r>
    </w:p>
    <w:p w:rsidR="00E33805" w:rsidRPr="005726A5" w:rsidRDefault="00E33805" w:rsidP="00E33805">
      <w:pPr>
        <w:pStyle w:val="Paragrafi"/>
        <w:rPr>
          <w:spacing w:val="-4"/>
          <w:lang w:val="sq-AL"/>
        </w:rPr>
      </w:pPr>
      <w:r w:rsidRPr="005726A5">
        <w:rPr>
          <w:spacing w:val="-4"/>
          <w:lang w:val="sq-AL"/>
        </w:rPr>
        <w:t>Vetëdeklarimi bëhet pranë njësisë së vetëqeverisjes vendore apo çdo institucioni të autorizuar nga qeveria apo njësitë e vetëqeverisjes vendore, për të marrë dhe për të përpunuar informacionin e vetëdeklarimit të taksapaguesit, për qëllim të zbatimit të legjislacionit përkatës të taksës mbi pasurinë e paluajtshme.</w:t>
      </w:r>
    </w:p>
    <w:p w:rsidR="00E33805" w:rsidRPr="005726A5" w:rsidRDefault="00E33805" w:rsidP="00E33805">
      <w:pPr>
        <w:pStyle w:val="Paragrafi"/>
        <w:rPr>
          <w:spacing w:val="-4"/>
          <w:lang w:val="sq-AL"/>
        </w:rPr>
      </w:pPr>
      <w:r w:rsidRPr="005726A5">
        <w:rPr>
          <w:spacing w:val="-4"/>
          <w:lang w:val="sq-AL"/>
        </w:rPr>
        <w:t xml:space="preserve">Në rast se vlera e vetëdeklaruar nga taksapaguesi rezulton e ndryshme nga vlera e llogaritur me çmim e vlerësuar, të përcaktuar me këtë metodologji, si vlerë e bazës së taksës do të merret vlera më e lartë. </w:t>
      </w:r>
    </w:p>
    <w:p w:rsidR="00E33805" w:rsidRPr="005726A5" w:rsidRDefault="00E33805" w:rsidP="00E33805">
      <w:pPr>
        <w:pStyle w:val="Paragrafi"/>
        <w:rPr>
          <w:spacing w:val="-4"/>
          <w:lang w:val="sq-AL"/>
        </w:rPr>
      </w:pPr>
      <w:r w:rsidRPr="005726A5">
        <w:rPr>
          <w:spacing w:val="-4"/>
          <w:lang w:val="sq-AL"/>
        </w:rPr>
        <w:t>Në fazën fillestare të zbatimit të ligjit nr. 9632, datë 30.10.2006, “Për sistemin e taksave vendore”, të ndryshuar, mund të merren në konsideratë dhe të përdoren të dhënat e siguruara nga institucione të autorizuara nga qeveria apo njësitë e vetëqeverisjes vendore, të cilat shërbejnë për vlerësimin e pasurisë së paluajtshme dhe përcaktimin e bazës së taksës.</w:t>
      </w:r>
    </w:p>
    <w:p w:rsidR="00E33805" w:rsidRPr="005726A5" w:rsidRDefault="00E33805" w:rsidP="00E33805">
      <w:pPr>
        <w:pStyle w:val="Paragrafi"/>
        <w:rPr>
          <w:spacing w:val="-4"/>
          <w:lang w:val="sq-AL"/>
        </w:rPr>
      </w:pPr>
      <w:r w:rsidRPr="005726A5">
        <w:rPr>
          <w:spacing w:val="-4"/>
          <w:lang w:val="sq-AL"/>
        </w:rPr>
        <w:t>1</w:t>
      </w:r>
      <w:r w:rsidR="00D17C85" w:rsidRPr="005726A5">
        <w:rPr>
          <w:spacing w:val="-4"/>
          <w:lang w:val="sq-AL"/>
        </w:rPr>
        <w:t>.</w:t>
      </w:r>
      <w:r w:rsidRPr="005726A5">
        <w:rPr>
          <w:spacing w:val="-4"/>
          <w:lang w:val="sq-AL"/>
        </w:rPr>
        <w:t>2 Përcaktimi i çmimit të vlerësuar dhe i sipërfaqes së ndërtesës, bazuar në regjistrin e pasurive të paluajtshme të mbajtur nga zyrat vendore (ZVRPP)</w:t>
      </w:r>
    </w:p>
    <w:p w:rsidR="00E33805" w:rsidRPr="005726A5" w:rsidRDefault="00E33805" w:rsidP="00E33805">
      <w:pPr>
        <w:pStyle w:val="Paragrafi"/>
        <w:rPr>
          <w:spacing w:val="-4"/>
          <w:lang w:val="sq-AL"/>
        </w:rPr>
      </w:pPr>
      <w:r w:rsidRPr="005726A5">
        <w:rPr>
          <w:spacing w:val="-4"/>
          <w:lang w:val="sq-AL"/>
        </w:rPr>
        <w:t xml:space="preserve">Për përcaktimin e bazës së taksës për ndërtesën/njësinë pronësore, si referencë, në këtë rast, do të shërbejë vlera e përcaktuar nga rivlerësimi i pasurisë të regjistruar pranë ZVRPP-ve. </w:t>
      </w:r>
    </w:p>
    <w:p w:rsidR="00E33805" w:rsidRPr="005726A5" w:rsidRDefault="00E33805" w:rsidP="00E33805">
      <w:pPr>
        <w:pStyle w:val="Paragrafi"/>
        <w:rPr>
          <w:spacing w:val="-4"/>
          <w:lang w:val="sq-AL"/>
        </w:rPr>
      </w:pPr>
      <w:r w:rsidRPr="005726A5">
        <w:rPr>
          <w:spacing w:val="-4"/>
          <w:lang w:val="sq-AL"/>
        </w:rPr>
        <w:t>Nëse në informacionin e marrë nga ZVRPP-ja konstatohet se për ndërtesën/njësinë pronësore është kryer një transaksion shitblerjeje gjatë 3 v</w:t>
      </w:r>
      <w:r w:rsidR="006A6207" w:rsidRPr="005726A5">
        <w:rPr>
          <w:spacing w:val="-4"/>
          <w:lang w:val="sq-AL"/>
        </w:rPr>
        <w:t>ite</w:t>
      </w:r>
      <w:r w:rsidRPr="005726A5">
        <w:rPr>
          <w:spacing w:val="-4"/>
          <w:lang w:val="sq-AL"/>
        </w:rPr>
        <w:t>ve të fundit, atëherë si bazë e taksueshme do të merret vlera më e lartë midis transaksionit dhe vlerës të regjistruar në ZVRPP.</w:t>
      </w:r>
    </w:p>
    <w:p w:rsidR="00E33805" w:rsidRPr="005726A5" w:rsidRDefault="00E33805" w:rsidP="00E33805">
      <w:pPr>
        <w:pStyle w:val="Paragrafi"/>
        <w:rPr>
          <w:spacing w:val="-4"/>
          <w:lang w:val="sq-AL"/>
        </w:rPr>
      </w:pPr>
      <w:r w:rsidRPr="005726A5">
        <w:rPr>
          <w:spacing w:val="-4"/>
          <w:lang w:val="sq-AL"/>
        </w:rPr>
        <w:t>1.3 Përcaktimi i çmimit të vlerësuar sipas çmimeve mesatare të shitblerjes së ndërtesave/</w:t>
      </w:r>
      <w:r w:rsidR="008327CD" w:rsidRPr="005726A5">
        <w:rPr>
          <w:spacing w:val="-4"/>
          <w:lang w:val="sq-AL"/>
        </w:rPr>
        <w:t xml:space="preserve"> </w:t>
      </w:r>
      <w:r w:rsidRPr="005726A5">
        <w:rPr>
          <w:spacing w:val="-4"/>
          <w:lang w:val="sq-AL"/>
        </w:rPr>
        <w:t>njësive pronësore</w:t>
      </w:r>
    </w:p>
    <w:p w:rsidR="00E33805" w:rsidRPr="005726A5" w:rsidRDefault="00E33805" w:rsidP="00E33805">
      <w:pPr>
        <w:pStyle w:val="Paragrafi"/>
        <w:rPr>
          <w:spacing w:val="-4"/>
          <w:lang w:val="sq-AL"/>
        </w:rPr>
      </w:pPr>
      <w:r w:rsidRPr="005726A5">
        <w:rPr>
          <w:spacing w:val="-4"/>
          <w:lang w:val="sq-AL"/>
        </w:rPr>
        <w:t>Kur vlerësimi sipas pikave 1.1 dhe 1.2 më lart është i pamundur, çmimi i vlerësuar për vlerësimin e pasurisë së paluajtshme ndërtesë/njësi pronësore do të korrespondojë me çmimin mesatar referues të ndërtesave që përdoren për qëllime banimi sipas qytete</w:t>
      </w:r>
      <w:r w:rsidR="00241254" w:rsidRPr="005726A5">
        <w:rPr>
          <w:spacing w:val="-4"/>
          <w:lang w:val="sq-AL"/>
        </w:rPr>
        <w:t>ve, të përcaktuara në aneksin 1</w:t>
      </w:r>
      <w:r w:rsidR="009A0C35" w:rsidRPr="005726A5">
        <w:rPr>
          <w:spacing w:val="-4"/>
          <w:lang w:val="sq-AL"/>
        </w:rPr>
        <w:t xml:space="preserve"> </w:t>
      </w:r>
      <w:r w:rsidRPr="005726A5">
        <w:rPr>
          <w:spacing w:val="-4"/>
          <w:lang w:val="sq-AL"/>
        </w:rPr>
        <w:t xml:space="preserve">që i bashkëngjitet dhe është pjesë përbërëse e këtij vendimi. </w:t>
      </w:r>
    </w:p>
    <w:p w:rsidR="00E33805" w:rsidRPr="005726A5" w:rsidRDefault="00E33805" w:rsidP="00E33805">
      <w:pPr>
        <w:pStyle w:val="Paragrafi"/>
        <w:rPr>
          <w:spacing w:val="-4"/>
          <w:lang w:val="sq-AL"/>
        </w:rPr>
      </w:pPr>
      <w:r w:rsidRPr="005726A5">
        <w:rPr>
          <w:spacing w:val="-4"/>
          <w:lang w:val="sq-AL"/>
        </w:rPr>
        <w:t>Për nënkategorizime të ndërtesave, që nuk shërbejnë për banim, sipas qëllimit të përdorimit, zbatohen çmimet mesatare për metër katror sipërfaqe ndërtim</w:t>
      </w:r>
      <w:r w:rsidR="00241254" w:rsidRPr="005726A5">
        <w:rPr>
          <w:spacing w:val="-4"/>
          <w:lang w:val="sq-AL"/>
        </w:rPr>
        <w:t xml:space="preserve">i, të përcaktuara në aneksin 2 </w:t>
      </w:r>
      <w:r w:rsidRPr="005726A5">
        <w:rPr>
          <w:spacing w:val="-4"/>
          <w:lang w:val="sq-AL"/>
        </w:rPr>
        <w:t xml:space="preserve">që i bashkëngjitet këtij vendimi dhe është pjesë përbërëse e tij. </w:t>
      </w:r>
    </w:p>
    <w:p w:rsidR="00E33805" w:rsidRPr="005726A5" w:rsidRDefault="00E33805" w:rsidP="00E33805">
      <w:pPr>
        <w:pStyle w:val="Paragrafi"/>
        <w:rPr>
          <w:spacing w:val="-4"/>
          <w:lang w:val="sq-AL"/>
        </w:rPr>
      </w:pPr>
      <w:r w:rsidRPr="005726A5">
        <w:rPr>
          <w:spacing w:val="-4"/>
          <w:lang w:val="sq-AL"/>
        </w:rPr>
        <w:t>Nëse çmimi për metër katror për banesë/njësi pronësore, i vënë në dispozicion nga ZVRPP-ja, dhe çmimet minimale fiskale janë të ndryshme, atëherë merret si çmim vlerësues ai çmim që ka vlerën më të lartë.</w:t>
      </w:r>
    </w:p>
    <w:p w:rsidR="00E33805" w:rsidRPr="005726A5" w:rsidRDefault="00E33805" w:rsidP="00E33805">
      <w:pPr>
        <w:pStyle w:val="Paragrafi"/>
        <w:rPr>
          <w:spacing w:val="-4"/>
          <w:lang w:val="sq-AL"/>
        </w:rPr>
      </w:pPr>
      <w:r w:rsidRPr="005726A5">
        <w:rPr>
          <w:spacing w:val="-4"/>
          <w:lang w:val="sq-AL"/>
        </w:rPr>
        <w:t xml:space="preserve">2. Vlera e pasurisë së paluajtshme “ndërtesë”, referuar verifikimeve në terren </w:t>
      </w:r>
    </w:p>
    <w:p w:rsidR="00E33805" w:rsidRPr="005726A5" w:rsidRDefault="00E33805" w:rsidP="00E33805">
      <w:pPr>
        <w:pStyle w:val="Paragrafi"/>
        <w:rPr>
          <w:spacing w:val="-4"/>
          <w:lang w:val="sq-AL"/>
        </w:rPr>
      </w:pPr>
      <w:r w:rsidRPr="005726A5">
        <w:rPr>
          <w:spacing w:val="-4"/>
          <w:lang w:val="sq-AL"/>
        </w:rPr>
        <w:t>Njësitë e vetëqeverisjes vendore, në përputhje me kompetencat e kuadrit ligjor në fuqi, kryejnë ko</w:t>
      </w:r>
      <w:r w:rsidR="008158F0" w:rsidRPr="005726A5">
        <w:rPr>
          <w:spacing w:val="-4"/>
          <w:lang w:val="sq-AL"/>
        </w:rPr>
        <w:t>rrektime në regjistrin e bazës s</w:t>
      </w:r>
      <w:r w:rsidRPr="005726A5">
        <w:rPr>
          <w:spacing w:val="-4"/>
          <w:lang w:val="sq-AL"/>
        </w:rPr>
        <w:t>ë të dhënave. Korrektimet kryhen bazuar në verifikimet periodike në terren për sipërfaqen e ndërtesës/</w:t>
      </w:r>
      <w:r w:rsidR="0008655A" w:rsidRPr="005726A5">
        <w:rPr>
          <w:spacing w:val="-4"/>
          <w:lang w:val="sq-AL"/>
        </w:rPr>
        <w:t xml:space="preserve"> </w:t>
      </w:r>
      <w:r w:rsidRPr="005726A5">
        <w:rPr>
          <w:spacing w:val="-4"/>
          <w:lang w:val="sq-AL"/>
        </w:rPr>
        <w:t xml:space="preserve">njësisë pronësore. </w:t>
      </w:r>
    </w:p>
    <w:p w:rsidR="00E33805" w:rsidRPr="005726A5" w:rsidRDefault="00E33805" w:rsidP="00E33805">
      <w:pPr>
        <w:pStyle w:val="Paragrafi"/>
        <w:rPr>
          <w:spacing w:val="-4"/>
          <w:lang w:val="sq-AL"/>
        </w:rPr>
      </w:pPr>
      <w:r w:rsidRPr="005726A5">
        <w:rPr>
          <w:spacing w:val="-4"/>
          <w:lang w:val="sq-AL"/>
        </w:rPr>
        <w:t xml:space="preserve">Verifikimi në terren shërben edhe për të regjistruar për herë të parë ndërtesa/njësi pronësore ose nënndarje të saj. Në këtë rast, njësitë e vetëqeverisjes vendore kërkojnë informacion nga burime zyrtare, nëse ka, për sipërfaqen e ndërtesës/njësisë pronësore apo nënndarjen dhe e krahasojnë me verifikimin e kryer. Nëse nuk sigurojnë informacione lidhur me sipërfaqen e ndërtesave të identifikuara, njësitë e vetëqeverisjes vendore bëjnë vetëvlerësimin e ndërtesës/njësisë pronësore mbi sipërfaqen e verifikuar në terren. </w:t>
      </w:r>
    </w:p>
    <w:p w:rsidR="00E33805" w:rsidRPr="005726A5" w:rsidRDefault="00E33805" w:rsidP="00E33805">
      <w:pPr>
        <w:pStyle w:val="Paragrafi"/>
        <w:rPr>
          <w:spacing w:val="-4"/>
          <w:lang w:val="sq-AL"/>
        </w:rPr>
      </w:pPr>
      <w:r w:rsidRPr="005726A5">
        <w:rPr>
          <w:spacing w:val="-4"/>
          <w:lang w:val="sq-AL"/>
        </w:rPr>
        <w:t xml:space="preserve">Njësitë e vetëqeverisjes vendore, sipas procedurave të përcaktuara në këtë metodologji, në çdo rast, pasi bëjnë vlerësimin e vlerës së pasurisë së paluajtshme, hedhin të dhënat në regjistrin e bazës </w:t>
      </w:r>
      <w:r w:rsidR="008158F0" w:rsidRPr="005726A5">
        <w:rPr>
          <w:spacing w:val="-4"/>
          <w:lang w:val="sq-AL"/>
        </w:rPr>
        <w:t>s</w:t>
      </w:r>
      <w:r w:rsidRPr="005726A5">
        <w:rPr>
          <w:spacing w:val="-4"/>
          <w:lang w:val="sq-AL"/>
        </w:rPr>
        <w:t>ë të dhënave, për efekt të përcaktimit të bazës së taksës dhe llogaritjes së shumës së taksës për t’u paguar nga taksapaguesi.</w:t>
      </w:r>
    </w:p>
    <w:p w:rsidR="00E33805" w:rsidRPr="005726A5" w:rsidRDefault="00E33805" w:rsidP="00E33805">
      <w:pPr>
        <w:pStyle w:val="Paragrafi"/>
        <w:rPr>
          <w:spacing w:val="-4"/>
          <w:lang w:val="sq-AL"/>
        </w:rPr>
      </w:pPr>
      <w:r w:rsidRPr="005726A5">
        <w:rPr>
          <w:spacing w:val="-4"/>
          <w:lang w:val="sq-AL"/>
        </w:rPr>
        <w:t>2.1 Sipërfaqja e prezumuar</w:t>
      </w:r>
    </w:p>
    <w:p w:rsidR="00E33805" w:rsidRPr="005726A5" w:rsidRDefault="00E33805" w:rsidP="00E33805">
      <w:pPr>
        <w:pStyle w:val="Paragrafi"/>
        <w:rPr>
          <w:spacing w:val="-4"/>
          <w:lang w:val="sq-AL"/>
        </w:rPr>
      </w:pPr>
      <w:r w:rsidRPr="005726A5">
        <w:rPr>
          <w:spacing w:val="-4"/>
          <w:lang w:val="sq-AL"/>
        </w:rPr>
        <w:t>Nëse identifikohet ekzistenca, por nuk arrihet të përcaktohet sipërfaqja e ndërtesës/njësisë pronësore, përdoren vlerat referuese për sipërfaqe, si më poshtë vijo</w:t>
      </w:r>
      <w:r w:rsidR="00631AC5" w:rsidRPr="005726A5">
        <w:rPr>
          <w:spacing w:val="-4"/>
          <w:lang w:val="sq-AL"/>
        </w:rPr>
        <w:t>j</w:t>
      </w:r>
      <w:r w:rsidRPr="005726A5">
        <w:rPr>
          <w:spacing w:val="-4"/>
          <w:lang w:val="sq-AL"/>
        </w:rPr>
        <w:t>n</w:t>
      </w:r>
      <w:r w:rsidR="00631AC5" w:rsidRPr="005726A5">
        <w:rPr>
          <w:spacing w:val="-4"/>
          <w:lang w:val="sq-AL"/>
        </w:rPr>
        <w:t>ë</w:t>
      </w:r>
      <w:r w:rsidRPr="005726A5">
        <w:rPr>
          <w:spacing w:val="-4"/>
          <w:lang w:val="sq-AL"/>
        </w:rPr>
        <w:t>:</w:t>
      </w:r>
    </w:p>
    <w:p w:rsidR="00E33805" w:rsidRPr="005726A5" w:rsidRDefault="00E33805" w:rsidP="00E33805">
      <w:pPr>
        <w:pStyle w:val="Paragrafi"/>
        <w:rPr>
          <w:spacing w:val="-4"/>
          <w:lang w:val="sq-AL"/>
        </w:rPr>
      </w:pPr>
      <w:r w:rsidRPr="005726A5">
        <w:rPr>
          <w:spacing w:val="-4"/>
          <w:lang w:val="sq-AL"/>
        </w:rPr>
        <w:t>a) 100 (njëqind) metër katror sipërfaqe për njësi pronësore, për ndërtesat për banim</w:t>
      </w:r>
      <w:r w:rsidR="00F9392B" w:rsidRPr="005726A5">
        <w:rPr>
          <w:spacing w:val="-4"/>
          <w:lang w:val="sq-AL"/>
        </w:rPr>
        <w:t>;</w:t>
      </w:r>
      <w:r w:rsidRPr="005726A5">
        <w:rPr>
          <w:spacing w:val="-4"/>
          <w:lang w:val="sq-AL"/>
        </w:rPr>
        <w:t xml:space="preserve"> </w:t>
      </w:r>
    </w:p>
    <w:p w:rsidR="00E33805" w:rsidRPr="005726A5" w:rsidRDefault="00E33805" w:rsidP="00E33805">
      <w:pPr>
        <w:pStyle w:val="Paragrafi"/>
        <w:rPr>
          <w:spacing w:val="-4"/>
          <w:lang w:val="sq-AL"/>
        </w:rPr>
      </w:pPr>
      <w:r w:rsidRPr="005726A5">
        <w:rPr>
          <w:spacing w:val="-4"/>
          <w:lang w:val="sq-AL"/>
        </w:rPr>
        <w:t>b) 70 (shtatëdhjetë) metër katror sipërfaqe për njësi pronësore, për ndërtesat për banim, të privatizuara me ligjin nr. 7652, datë 23.12.1992, “Për privatizimin e banesave shtetërore”, të ndryshuar.</w:t>
      </w:r>
    </w:p>
    <w:p w:rsidR="00E33805" w:rsidRPr="005726A5" w:rsidRDefault="00E33805" w:rsidP="00E33805">
      <w:pPr>
        <w:pStyle w:val="Paragrafi"/>
        <w:rPr>
          <w:spacing w:val="-4"/>
          <w:lang w:val="sq-AL"/>
        </w:rPr>
      </w:pPr>
      <w:r w:rsidRPr="005726A5">
        <w:rPr>
          <w:spacing w:val="-4"/>
          <w:lang w:val="sq-AL"/>
        </w:rPr>
        <w:t>Për ndërtesat e tjera, të cilat nuk shërbejnë për qëllime banimi, njësitë e vetëqeverisjes vendore bëjnë verifikimin në terren, për të përcaktuar sipërfaqen dhe për të llogaritur bazën e taksës.</w:t>
      </w:r>
    </w:p>
    <w:p w:rsidR="00E33805" w:rsidRPr="005726A5" w:rsidRDefault="00E33805" w:rsidP="00E33805">
      <w:pPr>
        <w:pStyle w:val="Paragrafi"/>
        <w:rPr>
          <w:spacing w:val="-4"/>
          <w:lang w:val="sq-AL"/>
        </w:rPr>
      </w:pPr>
      <w:r w:rsidRPr="005726A5">
        <w:rPr>
          <w:spacing w:val="-4"/>
          <w:lang w:val="sq-AL"/>
        </w:rPr>
        <w:t>Kur gjatë verifikimeve në terren konstatohen dëmtime të ndërtesave për shkaqe të fatkeqësive n</w:t>
      </w:r>
      <w:r w:rsidR="00FF1957" w:rsidRPr="005726A5">
        <w:rPr>
          <w:spacing w:val="-4"/>
          <w:lang w:val="sq-AL"/>
        </w:rPr>
        <w:t xml:space="preserve">atyrore (tërmet/zjarr/përmbytje </w:t>
      </w:r>
      <w:r w:rsidRPr="005726A5">
        <w:rPr>
          <w:spacing w:val="-4"/>
          <w:lang w:val="sq-AL"/>
        </w:rPr>
        <w:t>etj.), të cilat ndryshojnë vlerën e kësaj pasurie, njësia e vetëqeverisjes vendore, sipas rastit që i paraqitet, ngre një komision, i cili vlerëson dhe korrekton vlerën e ndërtesës. Vlerësimi bëhet sipas gjendjes fizike në të cilën paraqitet ndërtesa e dëmtuar.</w:t>
      </w:r>
    </w:p>
    <w:p w:rsidR="00E33805" w:rsidRPr="005726A5" w:rsidRDefault="00E33805" w:rsidP="00E33805">
      <w:pPr>
        <w:pStyle w:val="Paragrafi"/>
        <w:rPr>
          <w:spacing w:val="-4"/>
          <w:lang w:val="sq-AL"/>
        </w:rPr>
      </w:pPr>
      <w:r w:rsidRPr="005726A5">
        <w:rPr>
          <w:spacing w:val="-4"/>
          <w:lang w:val="sq-AL"/>
        </w:rPr>
        <w:t xml:space="preserve">3. Nënndarja zonale/nënzonale brenda territorit të njësisë së vetëqeverisjes vendore </w:t>
      </w:r>
    </w:p>
    <w:p w:rsidR="00E33805" w:rsidRPr="005726A5" w:rsidRDefault="00E33805" w:rsidP="00E33805">
      <w:pPr>
        <w:pStyle w:val="Paragrafi"/>
        <w:rPr>
          <w:spacing w:val="-4"/>
          <w:lang w:val="sq-AL"/>
        </w:rPr>
      </w:pPr>
      <w:r w:rsidRPr="005726A5">
        <w:rPr>
          <w:spacing w:val="-4"/>
          <w:lang w:val="sq-AL"/>
        </w:rPr>
        <w:t xml:space="preserve">Njësitë e vetëqeverisjes vendore mund të miratojnë nënndarje zonale/nënzonale të territorit, brenda juridiksionit të tyre, për zbatimin e niveleve të shkallës së taksës brenda kufijve plus 30 (tridhjetë) për qind ose minus 30 (tridhjetë) për qind. </w:t>
      </w:r>
    </w:p>
    <w:p w:rsidR="00E33805" w:rsidRPr="005726A5" w:rsidRDefault="00E33805" w:rsidP="00E33805">
      <w:pPr>
        <w:pStyle w:val="Paragrafi"/>
        <w:rPr>
          <w:spacing w:val="-4"/>
          <w:lang w:val="sq-AL"/>
        </w:rPr>
      </w:pPr>
      <w:r w:rsidRPr="005726A5">
        <w:rPr>
          <w:spacing w:val="-4"/>
          <w:lang w:val="sq-AL"/>
        </w:rPr>
        <w:t>Këshilli i njësisë së vetëqeverisjes vendore, jo më shpesh se një herë në vit, për banesat në njësitë administrative jashtë qytetit përkatës, të cilat iu bashkuan njësive të qeverisjes vendore pas hyrjes në fuqi të ligjit nr. 115/2014, mund të reduktojë çmimin mesatar referues të përcaktuar në aneksin 1, deri në masën minus 35 (tridhjetë e pesë) për qind, krahasuar me çmimin e zonës më të afërt, përjashtuar zonat rezidenciale. Në zonat që përfshihen në Bashkinë Tiranë, ky reduktim është deri në 30 (tridhjetë) për qind, krahasuar me çmimin e zonës më të afërt, përjashtuar zonat rezidenciale.</w:t>
      </w:r>
    </w:p>
    <w:p w:rsidR="00E33805" w:rsidRPr="005726A5" w:rsidRDefault="00E33805" w:rsidP="00E33805">
      <w:pPr>
        <w:pStyle w:val="Paragrafi"/>
        <w:rPr>
          <w:spacing w:val="-4"/>
          <w:lang w:val="sq-AL"/>
        </w:rPr>
      </w:pPr>
      <w:r w:rsidRPr="005726A5">
        <w:rPr>
          <w:spacing w:val="-4"/>
          <w:lang w:val="sq-AL"/>
        </w:rPr>
        <w:t>Nivelet e miratuara sipas zonave/nënzonave të territorit të njësisë së vetëqeverisjes vendore i bëhen të ditura zyrtarisht edhe Drejtorisë së Përgjithshme të Taksës së Pasurisë.</w:t>
      </w:r>
    </w:p>
    <w:p w:rsidR="00E33805" w:rsidRPr="005726A5" w:rsidRDefault="00E33805" w:rsidP="00E33805">
      <w:pPr>
        <w:pStyle w:val="Paragrafi"/>
        <w:rPr>
          <w:spacing w:val="-4"/>
          <w:lang w:val="sq-AL"/>
        </w:rPr>
      </w:pPr>
      <w:r w:rsidRPr="005726A5">
        <w:rPr>
          <w:spacing w:val="-4"/>
          <w:lang w:val="sq-AL"/>
        </w:rPr>
        <w:t xml:space="preserve">4. Vlera e pasurisë së paluajtshme për ndërtesat e papërfunduara në shkelje të afatit të lejes së ndërtimit </w:t>
      </w:r>
    </w:p>
    <w:p w:rsidR="00E33805" w:rsidRPr="005726A5" w:rsidRDefault="00E33805" w:rsidP="00E33805">
      <w:pPr>
        <w:pStyle w:val="Paragrafi"/>
        <w:rPr>
          <w:spacing w:val="-4"/>
          <w:lang w:val="sq-AL"/>
        </w:rPr>
      </w:pPr>
      <w:r w:rsidRPr="005726A5">
        <w:rPr>
          <w:spacing w:val="-4"/>
          <w:lang w:val="sq-AL"/>
        </w:rPr>
        <w:t xml:space="preserve">Për ndërtesat e pajisura me leje ndërtimi, por që nuk kanë arritur të përfundojnë sipas afatit të përcaktuar në aktin e miratimit të kërkesës për leje ndërtimi, përcaktimi i bazës së taksueshme bazohet mbi koston e parashikuar të ndërtimit, sipas lejes së ndërtimit të miratuar nga njësia përkatëse e vetëqeverisjes vendore apo KKT-ja. Në këtë rast, vlera e bazës së taksës së ndërtesës llogaritet për të gjithë ndërtesën, kur është një njësi e vetme dhe e destinuar për një qëllim të vetëm përdorimi, pavarësisht fazës në të cilën gjendet ndërtesa e papërfunduar. Baza e taksës së ndërtesës llogaritet në masën 30 (tridhjetë) për qind të shkallës së taksës të përcaktuar me ligj, shumëzuar me koston e ndërtimit të parashikuar në lejen e miratuar të ndërtimit. </w:t>
      </w:r>
    </w:p>
    <w:p w:rsidR="00E33805" w:rsidRPr="005726A5" w:rsidRDefault="00E33805" w:rsidP="00E33805">
      <w:pPr>
        <w:pStyle w:val="Paragrafi"/>
        <w:rPr>
          <w:spacing w:val="-4"/>
          <w:lang w:val="sq-AL"/>
        </w:rPr>
      </w:pPr>
      <w:r w:rsidRPr="005726A5">
        <w:rPr>
          <w:spacing w:val="-4"/>
          <w:lang w:val="sq-AL"/>
        </w:rPr>
        <w:t xml:space="preserve">Në rast kur ndërtesa përbëhet nga më shumë se një njësi pronësore, të parashikuara për t’u përdorur për qëllime të ndryshme apo për t’u tjetërsuar në pronësi të më shumë se një pronari/përdoruesi, si bazë e taksës do të shërbejë kostoja e plotë e ndërtimit të të gjitha njësive përbërëse të ndërtesës, pavarësisht fazës në të cilën gjendet e gjithë ndërtesa e papërfunduar. Në qoftë se njësitë e ndërtesës, bazuar në lejen e miratuar të ndërtimit, janë parashikuar për qëllime të ndryshme përdorimi (për shembull, disa për banim dhe disa për veprimtari ekonomike/joekonomike), vlera e pasurisë së paluajtshme për përcaktimin e bazës së taksës së ndërtesës llogaritet në masën 30 (tridhjetë) për qind të shkallës së taksës së përcaktuar me ligj, sipas llojit të përdorimit, shumëzuar me koston e ndërtimit për njësi të ndërtesës. </w:t>
      </w:r>
    </w:p>
    <w:p w:rsidR="00E33805" w:rsidRPr="005726A5" w:rsidRDefault="00E33805" w:rsidP="00E33805">
      <w:pPr>
        <w:pStyle w:val="Paragrafi"/>
        <w:rPr>
          <w:spacing w:val="-4"/>
          <w:lang w:val="sq-AL"/>
        </w:rPr>
      </w:pPr>
      <w:r w:rsidRPr="005726A5">
        <w:rPr>
          <w:spacing w:val="-4"/>
          <w:lang w:val="sq-AL"/>
        </w:rPr>
        <w:t>Në rast se zhvilluesit kanë lidhur kontratë shitjeje për tjetërsimin e pronësisë së ndërtesës së papërfunduar apo të njësive të veçanta të saj, si bazë e vlerësimit të pasurisë së paluajtshme, për efekt të llogaritjes së taksës së ndërtesës, do të shërbejnë kontratat e shitjes. Në qoftë se nga krahasimi rezulton se vlera e kontratave të shitjes është e ndryshme nga vlera e llogaritur me çmimin vlerësues, atëherë si bazë e taksës përcaktohet vlera më e lartë.</w:t>
      </w:r>
    </w:p>
    <w:p w:rsidR="00E33805" w:rsidRPr="005726A5" w:rsidRDefault="00E33805" w:rsidP="00E33805">
      <w:pPr>
        <w:pStyle w:val="Paragrafi"/>
        <w:rPr>
          <w:spacing w:val="-4"/>
          <w:lang w:val="sq-AL"/>
        </w:rPr>
      </w:pPr>
      <w:r w:rsidRPr="005726A5">
        <w:rPr>
          <w:spacing w:val="-4"/>
          <w:lang w:val="sq-AL"/>
        </w:rPr>
        <w:t>Kur nga verifikimi në terren rezulton se ndërtesa apo njësi të veçanta të saj janë vënë në përdorim/shfrytëzim, pavarësisht se ndërtesa në tërësi nuk ka përfunduar, taksa llogaritet e plotë për pjesën në përdorim/shfrytëzim. Në këtë rast, baza e taksueshme llogaritet me kostot e ndërtimit për pjesën e papërfunduar dhe me çmimet vlerësuese për pjesët e vëna në përdorim. Për pjesë të ndërtesës të vëna në përdorim, baza e taksës do të jetë e plotë. E njëjta situatë vlen edhe kur nuk është dhënë leja e shfrytëzimit të ndërtesës apo nuk është bërë regjistrimi në zyrën vendore të regjistrimit të pasurive të paluajtshme.</w:t>
      </w:r>
    </w:p>
    <w:p w:rsidR="00E33805" w:rsidRPr="005726A5" w:rsidRDefault="00E33805" w:rsidP="00E33805">
      <w:pPr>
        <w:pStyle w:val="Paragrafi"/>
        <w:rPr>
          <w:spacing w:val="-4"/>
          <w:lang w:val="sq-AL"/>
        </w:rPr>
      </w:pPr>
      <w:r w:rsidRPr="005726A5">
        <w:rPr>
          <w:spacing w:val="-4"/>
          <w:lang w:val="sq-AL"/>
        </w:rPr>
        <w:t>Në të gjitha rastet e përmendura në pikën 4 të këtij neni, personi që ka për detyrim pagesën e taksës së llogaritur është zhvilluesi. Në rastin kur njësi të veçanta të ndërtesës janë vënë në përdorim dhe taksa paguhet e plotë, paguesi i taksës së llogaritur është përdoruesi.</w:t>
      </w:r>
    </w:p>
    <w:p w:rsidR="00E33805" w:rsidRPr="005726A5" w:rsidRDefault="00E33805" w:rsidP="00E33805">
      <w:pPr>
        <w:pStyle w:val="Paragrafi"/>
        <w:rPr>
          <w:spacing w:val="-4"/>
          <w:lang w:val="sq-AL"/>
        </w:rPr>
      </w:pPr>
      <w:r w:rsidRPr="005726A5">
        <w:rPr>
          <w:spacing w:val="-4"/>
          <w:lang w:val="sq-AL"/>
        </w:rPr>
        <w:t>5. Llogaritja e shumës së taksës së ndërtesës/</w:t>
      </w:r>
      <w:r w:rsidR="000305E6" w:rsidRPr="005726A5">
        <w:rPr>
          <w:spacing w:val="-4"/>
          <w:lang w:val="sq-AL"/>
        </w:rPr>
        <w:t xml:space="preserve"> </w:t>
      </w:r>
      <w:r w:rsidRPr="005726A5">
        <w:rPr>
          <w:spacing w:val="-4"/>
          <w:lang w:val="sq-AL"/>
        </w:rPr>
        <w:t>njësisë pronësore</w:t>
      </w:r>
    </w:p>
    <w:p w:rsidR="00E33805" w:rsidRPr="005726A5" w:rsidRDefault="00E33805" w:rsidP="00E33805">
      <w:pPr>
        <w:pStyle w:val="Paragrafi"/>
        <w:rPr>
          <w:spacing w:val="-4"/>
          <w:lang w:val="sq-AL"/>
        </w:rPr>
      </w:pPr>
      <w:r w:rsidRPr="005726A5">
        <w:rPr>
          <w:spacing w:val="-4"/>
          <w:lang w:val="sq-AL"/>
        </w:rPr>
        <w:t xml:space="preserve">Njësitë e vetëqeverisjes vendore, duke përdorur të dhënat e mbledhura për ndërtesën/njësinë pasurore, përcaktojnë bazën e taksës dhe llogarisin shumën e taksës vjetore të ndërtesës për t’u paguar nga çdo taksapagues. Baza e llogaritjes së taksës së ndërtesës është vlera e ndërtesës/njësisë pronësore, përcaktuar me një nga metodat e parashikuara në këtë metodologji. </w:t>
      </w:r>
    </w:p>
    <w:p w:rsidR="00E33805" w:rsidRPr="005726A5" w:rsidRDefault="00E33805" w:rsidP="00E33805">
      <w:pPr>
        <w:pStyle w:val="Paragrafi"/>
        <w:rPr>
          <w:spacing w:val="-4"/>
          <w:lang w:val="sq-AL"/>
        </w:rPr>
      </w:pPr>
      <w:r w:rsidRPr="005726A5">
        <w:rPr>
          <w:spacing w:val="-4"/>
          <w:lang w:val="sq-AL"/>
        </w:rPr>
        <w:t>Për efekt të llogaritjes së taksës për ndërtesën/</w:t>
      </w:r>
      <w:r w:rsidR="006B3F0E" w:rsidRPr="005726A5">
        <w:rPr>
          <w:spacing w:val="-4"/>
          <w:lang w:val="sq-AL"/>
        </w:rPr>
        <w:t xml:space="preserve"> </w:t>
      </w:r>
      <w:r w:rsidRPr="005726A5">
        <w:rPr>
          <w:spacing w:val="-4"/>
          <w:lang w:val="sq-AL"/>
        </w:rPr>
        <w:t>njësi pronësore, baza e taksës shumëzohet me shkallën në përqindje të taksës së miratuar me ligj, sipas kategorive të ndërtesave, si më poshtë:</w:t>
      </w:r>
    </w:p>
    <w:p w:rsidR="00E33805" w:rsidRPr="005726A5" w:rsidRDefault="00E33805" w:rsidP="00E33805">
      <w:pPr>
        <w:pStyle w:val="Paragrafi"/>
        <w:rPr>
          <w:spacing w:val="-4"/>
          <w:lang w:val="sq-AL"/>
        </w:rPr>
      </w:pPr>
      <w:r w:rsidRPr="005726A5">
        <w:rPr>
          <w:spacing w:val="-4"/>
          <w:lang w:val="sq-AL"/>
        </w:rPr>
        <w:t xml:space="preserve">a) 0,05%, për ndërtesën/njësinë pronësore që përdoret, shfrytëzohet për banim; </w:t>
      </w:r>
    </w:p>
    <w:p w:rsidR="00E33805" w:rsidRPr="005726A5" w:rsidRDefault="00E33805" w:rsidP="00E33805">
      <w:pPr>
        <w:pStyle w:val="Paragrafi"/>
        <w:rPr>
          <w:spacing w:val="-4"/>
          <w:lang w:val="sq-AL"/>
        </w:rPr>
      </w:pPr>
      <w:r w:rsidRPr="005726A5">
        <w:rPr>
          <w:spacing w:val="-4"/>
          <w:lang w:val="sq-AL"/>
        </w:rPr>
        <w:t xml:space="preserve">b) 0,2%, për ndërtesën/njësinë pronësore që përdoret, shfrytëzohet për veprimtari ekonomike; </w:t>
      </w:r>
    </w:p>
    <w:p w:rsidR="00E33805" w:rsidRPr="005726A5" w:rsidRDefault="00E33805" w:rsidP="00E33805">
      <w:pPr>
        <w:pStyle w:val="Paragrafi"/>
        <w:rPr>
          <w:spacing w:val="-4"/>
          <w:lang w:val="sq-AL"/>
        </w:rPr>
      </w:pPr>
      <w:r w:rsidRPr="005726A5">
        <w:rPr>
          <w:spacing w:val="-4"/>
          <w:lang w:val="sq-AL"/>
        </w:rPr>
        <w:t>c) 30% e shkallës së taksës përkatëse, për të gjithë sipërfaqen ndërtimore, për të cilën zhvilluesi është pajisur me leje ndërtimi dhe nuk ka arritur ta përfundojë atë, sipas afatit të përcaktuar në aktin e miratimit të kërkesës për leje ndërtimi.</w:t>
      </w:r>
    </w:p>
    <w:p w:rsidR="00E33805" w:rsidRPr="005726A5" w:rsidRDefault="00E33805" w:rsidP="00E33805">
      <w:pPr>
        <w:pStyle w:val="Paragrafi"/>
        <w:rPr>
          <w:spacing w:val="-4"/>
          <w:lang w:val="sq-AL"/>
        </w:rPr>
      </w:pPr>
      <w:r w:rsidRPr="005726A5">
        <w:rPr>
          <w:spacing w:val="-4"/>
          <w:lang w:val="sq-AL"/>
        </w:rPr>
        <w:t xml:space="preserve">6. Procedura e mbledhjes së informacionit nga verifikimi në terren </w:t>
      </w:r>
    </w:p>
    <w:p w:rsidR="00E33805" w:rsidRPr="005726A5" w:rsidRDefault="00E33805" w:rsidP="00E33805">
      <w:pPr>
        <w:pStyle w:val="Paragrafi"/>
        <w:rPr>
          <w:spacing w:val="-4"/>
          <w:lang w:val="sq-AL"/>
        </w:rPr>
      </w:pPr>
      <w:r w:rsidRPr="005726A5">
        <w:rPr>
          <w:spacing w:val="-4"/>
          <w:lang w:val="sq-AL"/>
        </w:rPr>
        <w:t xml:space="preserve">6.1 Verifikimi në terren për vlerësimin e pasurisë së paluajtshme bëhet, në çdo rast, me urdhër të titullarit të njësisë së vetëqeverisjes vendore përkatëse, në territorin e së cilës gjendet ndërtesa/njësia pronësore që do të vlerësohet. Urdhri i verifikimit përmban: </w:t>
      </w:r>
    </w:p>
    <w:p w:rsidR="00E33805" w:rsidRPr="005726A5" w:rsidRDefault="00E33805" w:rsidP="00E33805">
      <w:pPr>
        <w:pStyle w:val="Paragrafi"/>
        <w:rPr>
          <w:spacing w:val="-4"/>
          <w:lang w:val="sq-AL"/>
        </w:rPr>
      </w:pPr>
      <w:r w:rsidRPr="005726A5">
        <w:rPr>
          <w:spacing w:val="-4"/>
          <w:lang w:val="sq-AL"/>
        </w:rPr>
        <w:t>a) të dhënat identifikuese për ndërtesën/njësinë pronësore (adresën, njësinë administrative, vendndodhjen, pronarin/përdoruesin etj.) dhe taksapaguesin (emrin e individit, personin fizik, personin juridik);</w:t>
      </w:r>
    </w:p>
    <w:p w:rsidR="00E33805" w:rsidRPr="005726A5" w:rsidRDefault="00E33805" w:rsidP="00E33805">
      <w:pPr>
        <w:pStyle w:val="Paragrafi"/>
        <w:rPr>
          <w:spacing w:val="-4"/>
          <w:lang w:val="sq-AL"/>
        </w:rPr>
      </w:pPr>
      <w:r w:rsidRPr="005726A5">
        <w:rPr>
          <w:spacing w:val="-4"/>
          <w:lang w:val="sq-AL"/>
        </w:rPr>
        <w:t>b) qëllimin e kryerjes së procesit të vlerësimit të ndërtesës/njësisë pronësore;</w:t>
      </w:r>
    </w:p>
    <w:p w:rsidR="00E33805" w:rsidRPr="005726A5" w:rsidRDefault="00E33805" w:rsidP="00E33805">
      <w:pPr>
        <w:pStyle w:val="Paragrafi"/>
        <w:rPr>
          <w:spacing w:val="-4"/>
          <w:lang w:val="sq-AL"/>
        </w:rPr>
      </w:pPr>
      <w:r w:rsidRPr="005726A5">
        <w:rPr>
          <w:spacing w:val="-4"/>
          <w:lang w:val="sq-AL"/>
        </w:rPr>
        <w:t xml:space="preserve">c) kohën kur do të kryhet verifikimi dhe afatin e mundshëm për procesin e verifikimit; </w:t>
      </w:r>
    </w:p>
    <w:p w:rsidR="00E33805" w:rsidRPr="005726A5" w:rsidRDefault="00E33805" w:rsidP="00E33805">
      <w:pPr>
        <w:pStyle w:val="Paragrafi"/>
        <w:rPr>
          <w:spacing w:val="-4"/>
          <w:lang w:val="sq-AL"/>
        </w:rPr>
      </w:pPr>
      <w:r w:rsidRPr="005726A5">
        <w:rPr>
          <w:spacing w:val="-4"/>
          <w:lang w:val="sq-AL"/>
        </w:rPr>
        <w:t>ç)  emrin/emrat e punonjësve të njësisë së vetë</w:t>
      </w:r>
      <w:r w:rsidR="000610B9">
        <w:rPr>
          <w:spacing w:val="-4"/>
          <w:lang w:val="sq-AL"/>
        </w:rPr>
        <w:t>-</w:t>
      </w:r>
      <w:r w:rsidRPr="005726A5">
        <w:rPr>
          <w:spacing w:val="-4"/>
          <w:lang w:val="sq-AL"/>
        </w:rPr>
        <w:t>qeverisjes vendore, që do të kryejnë verifi</w:t>
      </w:r>
      <w:r w:rsidR="00D94FD3" w:rsidRPr="005726A5">
        <w:rPr>
          <w:spacing w:val="-4"/>
          <w:lang w:val="sq-AL"/>
        </w:rPr>
        <w:t>-</w:t>
      </w:r>
      <w:r w:rsidRPr="005726A5">
        <w:rPr>
          <w:spacing w:val="-4"/>
          <w:lang w:val="sq-AL"/>
        </w:rPr>
        <w:t>kimin;</w:t>
      </w:r>
    </w:p>
    <w:p w:rsidR="00E33805" w:rsidRPr="005726A5" w:rsidRDefault="00E33805" w:rsidP="00E33805">
      <w:pPr>
        <w:pStyle w:val="Paragrafi"/>
        <w:rPr>
          <w:spacing w:val="-4"/>
          <w:lang w:val="sq-AL"/>
        </w:rPr>
      </w:pPr>
      <w:r w:rsidRPr="005726A5">
        <w:rPr>
          <w:spacing w:val="-4"/>
          <w:lang w:val="sq-AL"/>
        </w:rPr>
        <w:t>d) datën dhe orën kur punonjësit e njësisë së vetëqeverisjes vendore do të paraqiten për të kryer verifikimin.</w:t>
      </w:r>
    </w:p>
    <w:p w:rsidR="00E33805" w:rsidRPr="005726A5" w:rsidRDefault="00E33805" w:rsidP="00E33805">
      <w:pPr>
        <w:pStyle w:val="Paragrafi"/>
        <w:rPr>
          <w:spacing w:val="-4"/>
          <w:lang w:val="sq-AL"/>
        </w:rPr>
      </w:pPr>
      <w:r w:rsidRPr="005726A5">
        <w:rPr>
          <w:spacing w:val="-4"/>
          <w:lang w:val="sq-AL"/>
        </w:rPr>
        <w:t xml:space="preserve">Në qoftë se procesi i verifikimit kërkon plotësimin e formularëve përkatës, këta formularë i dërgohen paraprakisht personit të taksueshëm, së bashku me kopjen e urdhrit për verifikim. </w:t>
      </w:r>
    </w:p>
    <w:p w:rsidR="00E33805" w:rsidRPr="00BA7561" w:rsidRDefault="00E33805" w:rsidP="00E33805">
      <w:pPr>
        <w:pStyle w:val="Paragrafi"/>
        <w:rPr>
          <w:spacing w:val="-4"/>
          <w:lang w:val="sq-AL"/>
        </w:rPr>
      </w:pPr>
      <w:r w:rsidRPr="00BA7561">
        <w:rPr>
          <w:spacing w:val="-4"/>
          <w:lang w:val="sq-AL"/>
        </w:rPr>
        <w:t>Urdhri për njoftimin e kryerjes së procesit të verifikimit dërgohet me postë ose dorazi, kundrejt firmës së personit të taksueshëm, që e ka marrë në dorëzim. Në rast të dërgimit me rrugë postare, konsiderohet se urdhri është marrë në dorëzim pas 10 (dhjetë) ditëve të dorëzimit të tij në zyrën postare.</w:t>
      </w:r>
    </w:p>
    <w:p w:rsidR="00E33805" w:rsidRPr="005726A5" w:rsidRDefault="00E33805" w:rsidP="00E33805">
      <w:pPr>
        <w:pStyle w:val="Paragrafi"/>
        <w:rPr>
          <w:spacing w:val="-4"/>
          <w:lang w:val="sq-AL"/>
        </w:rPr>
      </w:pPr>
      <w:r w:rsidRPr="005726A5">
        <w:rPr>
          <w:spacing w:val="-4"/>
          <w:lang w:val="sq-AL"/>
        </w:rPr>
        <w:t>6.2 Paraprakisht, në njoftimin për kryerjen e verifikimit, taksapaguesi duhet të njihet me objektin e procedurës së verifikimit në vend, arsyet për të cilat kërkohet të kryhet ky verifikim, të drejtat e taksapaguesit për të shprehur mendimet, vërejtjet apo kundërshtitë lidhur me procesin e verifikimit të kryer nga punonjësit e njësisë së vetëqeverisjes vendore në përfundim të këtij procesi, si dhe të informohet se, në rast moskryerjeje të këtij procesi, njësia e vetëqeverisjes vendore ka të drejtën të bëjë vlerësimin me metoda alternative dhe të përcaktojë shumën e taksës vjetore për t’u paguar mbi bazën e këtij vlerësimi.</w:t>
      </w:r>
    </w:p>
    <w:p w:rsidR="00BA7561" w:rsidRDefault="00BA7561" w:rsidP="00E33805">
      <w:pPr>
        <w:pStyle w:val="Paragrafi"/>
        <w:rPr>
          <w:spacing w:val="-4"/>
          <w:lang w:val="sq-AL"/>
        </w:rPr>
      </w:pPr>
    </w:p>
    <w:p w:rsidR="00BA7561" w:rsidRDefault="00BA7561" w:rsidP="00E33805">
      <w:pPr>
        <w:pStyle w:val="Paragrafi"/>
        <w:rPr>
          <w:spacing w:val="-4"/>
          <w:lang w:val="sq-AL"/>
        </w:rPr>
      </w:pPr>
    </w:p>
    <w:p w:rsidR="00E33805" w:rsidRPr="005726A5" w:rsidRDefault="006D7E34" w:rsidP="00E33805">
      <w:pPr>
        <w:pStyle w:val="Paragrafi"/>
        <w:rPr>
          <w:spacing w:val="-4"/>
          <w:lang w:val="sq-AL"/>
        </w:rPr>
      </w:pPr>
      <w:r>
        <w:rPr>
          <w:spacing w:val="-4"/>
          <w:lang w:val="sq-AL"/>
        </w:rPr>
        <w:t>6.3 Në rast të mosgjend</w:t>
      </w:r>
      <w:r w:rsidR="00E33805" w:rsidRPr="005726A5">
        <w:rPr>
          <w:spacing w:val="-4"/>
          <w:lang w:val="sq-AL"/>
        </w:rPr>
        <w:t>jes së personit të taksueshëm në ditën dhe orën e caktuar për kryerjen e procesit të verifikimit, njësia e vetëqeverisjes vendore bën njoftim të dytë dhe, nëse përsëritet e njëjta situatë, punonjësit e njësisë së vetëqeverisjes vendore bëjnë vlerësimin, duke përdorur metodat alternative të përcaktuara në këtë metodologji.</w:t>
      </w:r>
    </w:p>
    <w:p w:rsidR="00E33805" w:rsidRPr="005726A5" w:rsidRDefault="00E33805" w:rsidP="00E33805">
      <w:pPr>
        <w:pStyle w:val="Paragrafi"/>
        <w:rPr>
          <w:spacing w:val="-4"/>
          <w:lang w:val="sq-AL"/>
        </w:rPr>
      </w:pPr>
      <w:r w:rsidRPr="005726A5">
        <w:rPr>
          <w:spacing w:val="-4"/>
          <w:lang w:val="sq-AL"/>
        </w:rPr>
        <w:t>6.4 Në rastin e verifikimit në terren, punonjësit e njësisë së vetëqeverisjes vendore janë të detyruar të hartojnë aktin e verifikimit, si dhe të shënojnë datën e përfundimit të procesit të verifikimit, emrin, mbiemrin bashkë me firmën në fund të aktit të plotësuar prej tyre.</w:t>
      </w:r>
    </w:p>
    <w:p w:rsidR="00E33805" w:rsidRPr="005726A5" w:rsidRDefault="00E33805" w:rsidP="00E33805">
      <w:pPr>
        <w:pStyle w:val="Paragrafi"/>
        <w:rPr>
          <w:spacing w:val="-4"/>
          <w:lang w:val="sq-AL"/>
        </w:rPr>
      </w:pPr>
      <w:r w:rsidRPr="005726A5">
        <w:rPr>
          <w:spacing w:val="-4"/>
          <w:lang w:val="sq-AL"/>
        </w:rPr>
        <w:t>6.5 Punonjësit e njësisë së vetëqeverisjes vendore janë të detyruar të informojnë taksapaguesin mbi rezultatin e verifikimit, duke e lexuar me zë të qartë dhe në prani të tij përmbajtjen e materialit të shkruar në aktin e verifikimit dhe, në përfundim, të kërkojnë edhe kundërfirmën prej taksapaguesit, për sa përmban akti i verifikimit. Taksapaguesi ka të drejtë të bëjë shënimet e veta përkatëse, nëse dëshiron, lidhur me përmbajtjen e aktit të verifikimit, vërejtjet apo kundërshtitë që ka. Gjithashtu, taksapaguesi, krahas emrit, mbiemrit dhe firmës, vendos dhe datën kur ai ka bërë nënshkrimin e tij.</w:t>
      </w:r>
    </w:p>
    <w:p w:rsidR="00E33805" w:rsidRPr="005726A5" w:rsidRDefault="00E33805" w:rsidP="00E33805">
      <w:pPr>
        <w:pStyle w:val="Paragrafi"/>
        <w:rPr>
          <w:spacing w:val="-4"/>
          <w:lang w:val="sq-AL"/>
        </w:rPr>
      </w:pPr>
      <w:r w:rsidRPr="005726A5">
        <w:rPr>
          <w:spacing w:val="-4"/>
          <w:lang w:val="sq-AL"/>
        </w:rPr>
        <w:t>6.6 Kur taksapaguesi pengon punonjësit e njësisë së vetëqeverisjes vendore të ushtrojnë detyrën e tyre, sipas urdhrit të lëshuar nga njësia e vetëqeverisjes vendore për këtë qëllim, ndaj tyre do të llogaritet taksa e plotë. Në këtë rast, sipërfaqet do të vlerësohen duke përdorur metodat alternative të vlerësimit, siç përcaktohet në këtë metodologji.</w:t>
      </w:r>
    </w:p>
    <w:p w:rsidR="00E33805" w:rsidRPr="005726A5" w:rsidRDefault="00E33805" w:rsidP="00E33805">
      <w:pPr>
        <w:pStyle w:val="Paragrafi"/>
        <w:rPr>
          <w:spacing w:val="-4"/>
          <w:lang w:val="sq-AL"/>
        </w:rPr>
      </w:pPr>
      <w:r w:rsidRPr="005726A5">
        <w:rPr>
          <w:spacing w:val="-4"/>
          <w:lang w:val="sq-AL"/>
        </w:rPr>
        <w:t>6.7 Në rastet kur nga verifikimi në terren konstatohen ndërtesa/njësi pronësore për të cilat nuk ka informacion paraprak të plotë ose të pjesshëm, atëherë punonjësi i njësisë së vetë</w:t>
      </w:r>
      <w:r w:rsidR="000610B9">
        <w:rPr>
          <w:spacing w:val="-4"/>
          <w:lang w:val="sq-AL"/>
        </w:rPr>
        <w:t>-</w:t>
      </w:r>
      <w:r w:rsidRPr="005726A5">
        <w:rPr>
          <w:spacing w:val="-4"/>
          <w:lang w:val="sq-AL"/>
        </w:rPr>
        <w:t>qeverisjes vendore, me anë të një procesverbali, merr masa për plotësimin e të dhënave identi</w:t>
      </w:r>
      <w:r w:rsidR="000610B9">
        <w:rPr>
          <w:spacing w:val="-4"/>
          <w:lang w:val="sq-AL"/>
        </w:rPr>
        <w:t>-</w:t>
      </w:r>
      <w:r w:rsidRPr="005726A5">
        <w:rPr>
          <w:spacing w:val="-4"/>
          <w:lang w:val="sq-AL"/>
        </w:rPr>
        <w:t>fikuese, si më poshtë:</w:t>
      </w:r>
    </w:p>
    <w:p w:rsidR="00E33805" w:rsidRPr="005726A5" w:rsidRDefault="00E33805" w:rsidP="00E33805">
      <w:pPr>
        <w:pStyle w:val="Paragrafi"/>
        <w:rPr>
          <w:spacing w:val="-4"/>
          <w:lang w:val="sq-AL"/>
        </w:rPr>
      </w:pPr>
      <w:r w:rsidRPr="005726A5">
        <w:rPr>
          <w:spacing w:val="-4"/>
          <w:lang w:val="sq-AL"/>
        </w:rPr>
        <w:t>a) Adresën, koordinatat e vendndodhjes gjeo</w:t>
      </w:r>
      <w:r w:rsidR="000B0479">
        <w:rPr>
          <w:spacing w:val="-4"/>
          <w:lang w:val="sq-AL"/>
        </w:rPr>
        <w:t>-</w:t>
      </w:r>
      <w:r w:rsidRPr="005726A5">
        <w:rPr>
          <w:spacing w:val="-4"/>
          <w:lang w:val="sq-AL"/>
        </w:rPr>
        <w:t>grafike, sipërfaqen e ndërtesës/njësisë pronësore;</w:t>
      </w:r>
    </w:p>
    <w:p w:rsidR="00E33805" w:rsidRPr="005726A5" w:rsidRDefault="00E33805" w:rsidP="00E33805">
      <w:pPr>
        <w:pStyle w:val="Paragrafi"/>
        <w:rPr>
          <w:spacing w:val="-4"/>
          <w:lang w:val="sq-AL"/>
        </w:rPr>
      </w:pPr>
      <w:r w:rsidRPr="005726A5">
        <w:rPr>
          <w:spacing w:val="-4"/>
          <w:lang w:val="sq-AL"/>
        </w:rPr>
        <w:t>b) Qëllimin e përdorimit të ndërtesës/njësisë pronësore;</w:t>
      </w:r>
    </w:p>
    <w:p w:rsidR="00E33805" w:rsidRPr="005726A5" w:rsidRDefault="00E33805" w:rsidP="00E33805">
      <w:pPr>
        <w:pStyle w:val="Paragrafi"/>
        <w:rPr>
          <w:spacing w:val="-4"/>
          <w:lang w:val="sq-AL"/>
        </w:rPr>
      </w:pPr>
      <w:r w:rsidRPr="005726A5">
        <w:rPr>
          <w:spacing w:val="-4"/>
          <w:lang w:val="sq-AL"/>
        </w:rPr>
        <w:t>c) Të dhënat identifikuese të siguruara për taksapaguesin;</w:t>
      </w:r>
    </w:p>
    <w:p w:rsidR="00BA7561" w:rsidRDefault="00BA7561" w:rsidP="00E33805">
      <w:pPr>
        <w:pStyle w:val="Paragrafi"/>
        <w:rPr>
          <w:spacing w:val="-4"/>
          <w:lang w:val="sq-AL"/>
        </w:rPr>
      </w:pPr>
    </w:p>
    <w:p w:rsidR="00BA7561" w:rsidRDefault="00BA7561" w:rsidP="00E33805">
      <w:pPr>
        <w:pStyle w:val="Paragrafi"/>
        <w:rPr>
          <w:spacing w:val="-4"/>
          <w:lang w:val="sq-AL"/>
        </w:rPr>
      </w:pPr>
    </w:p>
    <w:p w:rsidR="00BA7561" w:rsidRDefault="00BA7561" w:rsidP="00E33805">
      <w:pPr>
        <w:pStyle w:val="Paragrafi"/>
        <w:rPr>
          <w:spacing w:val="-4"/>
          <w:lang w:val="sq-AL"/>
        </w:rPr>
      </w:pPr>
    </w:p>
    <w:p w:rsidR="00E33805" w:rsidRPr="005726A5" w:rsidRDefault="00E33805" w:rsidP="00E33805">
      <w:pPr>
        <w:pStyle w:val="Paragrafi"/>
        <w:rPr>
          <w:spacing w:val="-4"/>
          <w:lang w:val="sq-AL"/>
        </w:rPr>
      </w:pPr>
      <w:r w:rsidRPr="005726A5">
        <w:rPr>
          <w:spacing w:val="-4"/>
          <w:lang w:val="sq-AL"/>
        </w:rPr>
        <w:t>ç)  Emrin/emrat e punonjësve të njësisë së vetëqeverisjes vendore që kanë bërë verifikimin;</w:t>
      </w:r>
    </w:p>
    <w:p w:rsidR="00E33805" w:rsidRPr="005726A5" w:rsidRDefault="00E33805" w:rsidP="00E33805">
      <w:pPr>
        <w:pStyle w:val="Paragrafi"/>
        <w:rPr>
          <w:spacing w:val="-4"/>
          <w:lang w:val="sq-AL"/>
        </w:rPr>
      </w:pPr>
      <w:r w:rsidRPr="005726A5">
        <w:rPr>
          <w:spacing w:val="-4"/>
          <w:lang w:val="sq-AL"/>
        </w:rPr>
        <w:t>d) Datën dhe orën kur punonjësit e njësisë së vetëqeverisjes vendore kanë bërë verifikimin;</w:t>
      </w:r>
    </w:p>
    <w:p w:rsidR="00E33805" w:rsidRPr="005726A5" w:rsidRDefault="00E33805" w:rsidP="00E33805">
      <w:pPr>
        <w:pStyle w:val="Paragrafi"/>
        <w:rPr>
          <w:spacing w:val="-4"/>
          <w:lang w:val="sq-AL"/>
        </w:rPr>
      </w:pPr>
      <w:r w:rsidRPr="005726A5">
        <w:rPr>
          <w:spacing w:val="-4"/>
          <w:lang w:val="sq-AL"/>
        </w:rPr>
        <w:t>dh) Çdo informacion tjetër të nevojshëm, që shërben për identifikimin e ndërtesës/njësisë pronësore, taksapaguesin dhe përcaktimin e bazës së taksueshme.</w:t>
      </w:r>
    </w:p>
    <w:p w:rsidR="00E33805" w:rsidRPr="005726A5" w:rsidRDefault="00E33805" w:rsidP="00E33805">
      <w:pPr>
        <w:pStyle w:val="Paragrafi"/>
        <w:rPr>
          <w:spacing w:val="-4"/>
          <w:lang w:val="sq-AL"/>
        </w:rPr>
      </w:pPr>
      <w:r w:rsidRPr="005726A5">
        <w:rPr>
          <w:spacing w:val="-4"/>
          <w:lang w:val="sq-AL"/>
        </w:rPr>
        <w:t>Në këtë rast, taksapaguesi duhet të njoftohet për detyrimin e taksës së llogaritur.</w:t>
      </w:r>
    </w:p>
    <w:p w:rsidR="00E33805" w:rsidRPr="005726A5" w:rsidRDefault="00E33805" w:rsidP="00E33805">
      <w:pPr>
        <w:pStyle w:val="Paragrafi"/>
        <w:rPr>
          <w:spacing w:val="-4"/>
          <w:lang w:val="sq-AL"/>
        </w:rPr>
      </w:pPr>
      <w:r w:rsidRPr="005726A5">
        <w:rPr>
          <w:spacing w:val="-4"/>
          <w:lang w:val="sq-AL"/>
        </w:rPr>
        <w:t xml:space="preserve">6.8 Afati kohor i hedhjes </w:t>
      </w:r>
      <w:r w:rsidR="005E3958" w:rsidRPr="005726A5">
        <w:rPr>
          <w:spacing w:val="-4"/>
          <w:lang w:val="sq-AL"/>
        </w:rPr>
        <w:t>s</w:t>
      </w:r>
      <w:r w:rsidRPr="005726A5">
        <w:rPr>
          <w:spacing w:val="-4"/>
          <w:lang w:val="sq-AL"/>
        </w:rPr>
        <w:t xml:space="preserve">ë të dhënave të siguruara nga verifikimi në terren në sistemin e bazës </w:t>
      </w:r>
      <w:r w:rsidR="008158F0" w:rsidRPr="005726A5">
        <w:rPr>
          <w:spacing w:val="-4"/>
          <w:lang w:val="sq-AL"/>
        </w:rPr>
        <w:t>s</w:t>
      </w:r>
      <w:r w:rsidRPr="005726A5">
        <w:rPr>
          <w:spacing w:val="-4"/>
          <w:lang w:val="sq-AL"/>
        </w:rPr>
        <w:t xml:space="preserve">ë të dhënave të pasurisë së paluajtshme nuk duhet të jetë më vonë se 30 ditë kalendarike nga dita e mbajtjes së aktit të verifikimit. </w:t>
      </w:r>
    </w:p>
    <w:p w:rsidR="00E33805" w:rsidRPr="005726A5" w:rsidRDefault="00E33805" w:rsidP="00E33805">
      <w:pPr>
        <w:pStyle w:val="Paragrafi"/>
        <w:rPr>
          <w:spacing w:val="-4"/>
          <w:lang w:val="sq-AL"/>
        </w:rPr>
      </w:pPr>
      <w:r w:rsidRPr="005726A5">
        <w:rPr>
          <w:spacing w:val="-4"/>
          <w:lang w:val="sq-AL"/>
        </w:rPr>
        <w:t xml:space="preserve">Në çdo rast të ndryshimit të të dhënave në sistemin e bazës </w:t>
      </w:r>
      <w:r w:rsidR="008158F0" w:rsidRPr="005726A5">
        <w:rPr>
          <w:spacing w:val="-4"/>
          <w:lang w:val="sq-AL"/>
        </w:rPr>
        <w:t>s</w:t>
      </w:r>
      <w:r w:rsidRPr="005726A5">
        <w:rPr>
          <w:spacing w:val="-4"/>
          <w:lang w:val="sq-AL"/>
        </w:rPr>
        <w:t>ë të dhënave, qoftë nga verifikimi në terren, qoftë dhe si rezultat i korrektimit apo i vendimit të strukturës vendore të apelimit apo pas një vendimi të formës së prerë të marrë nga Gjykata Administrative, hedhja e të dhënave nuk duhet të jetë më vonë se 30 (tridhjetë) ditë kalendarike nga marrja e vendimit.</w:t>
      </w:r>
    </w:p>
    <w:p w:rsidR="00E33805" w:rsidRPr="005726A5" w:rsidRDefault="00E33805" w:rsidP="00E33805">
      <w:pPr>
        <w:pStyle w:val="Paragrafi"/>
        <w:rPr>
          <w:spacing w:val="-4"/>
          <w:lang w:val="sq-AL"/>
        </w:rPr>
      </w:pPr>
      <w:r w:rsidRPr="005726A5">
        <w:rPr>
          <w:spacing w:val="-4"/>
          <w:lang w:val="sq-AL"/>
        </w:rPr>
        <w:t xml:space="preserve">6.9 Hedhja e të dhënave në sistemin e bazës </w:t>
      </w:r>
      <w:r w:rsidR="008158F0" w:rsidRPr="005726A5">
        <w:rPr>
          <w:spacing w:val="-4"/>
          <w:lang w:val="sq-AL"/>
        </w:rPr>
        <w:t>s</w:t>
      </w:r>
      <w:r w:rsidRPr="005726A5">
        <w:rPr>
          <w:spacing w:val="-4"/>
          <w:lang w:val="sq-AL"/>
        </w:rPr>
        <w:t>ë të dhënave nuk duhet të dëmtojë funksionalitetin e sistemit. Drejtoria e Përgjithshme e Taksës së Pasurisë, nëse konstaton se hedhja e të dhënave mund të dëmtojë sistemin, ndërhyn dhe realizon hedhjen e të dhënave në sistem.</w:t>
      </w:r>
    </w:p>
    <w:p w:rsidR="00E33805" w:rsidRPr="005726A5" w:rsidRDefault="00E33805" w:rsidP="00E33805">
      <w:pPr>
        <w:pStyle w:val="Paragrafi"/>
        <w:rPr>
          <w:spacing w:val="-4"/>
          <w:lang w:val="sq-AL"/>
        </w:rPr>
      </w:pPr>
      <w:r w:rsidRPr="005726A5">
        <w:rPr>
          <w:spacing w:val="-4"/>
          <w:lang w:val="sq-AL"/>
        </w:rPr>
        <w:t>7. Verifikimi periodik në terren i pasurive të paluajtshme “ndërtesa”</w:t>
      </w:r>
    </w:p>
    <w:p w:rsidR="00E33805" w:rsidRPr="005726A5" w:rsidRDefault="00E33805" w:rsidP="00E33805">
      <w:pPr>
        <w:pStyle w:val="Paragrafi"/>
        <w:rPr>
          <w:spacing w:val="-4"/>
          <w:lang w:val="sq-AL"/>
        </w:rPr>
      </w:pPr>
      <w:r w:rsidRPr="005726A5">
        <w:rPr>
          <w:spacing w:val="-4"/>
          <w:lang w:val="sq-AL"/>
        </w:rPr>
        <w:t xml:space="preserve">Njësia e vetëqeverisjes vendore gëzon të drejtën të bëjë çdo vit verifikime në terren deri në 20 (njëzet) për qind të territorit të njësisë së vetëqeverisjes vendore. Në këtë rast, procesi i verifikimit shërben për verifikimin e ndryshimeve të mundshme në ndërtesat/njësitë pronësore ekzistuese, të cilat ndikojnë në ndryshimin e vlerës së pasurisë së paluajtshme dhe, për rrjedhojë, edhe të shumës së taksës për t’u paguar. Të tilla ndryshime lidhen me zgjerim të sipërfaqes së ndërtesës/njësisë pronësore, shtesat në kate, përmirësime strukturore, tjetërsim të pronësisë, ndryshim të përdorimit dhe që kërkon ndryshimin e shkallës së taksës, përjashtimin nga taksa apo të humbjes </w:t>
      </w:r>
      <w:r w:rsidR="00322E75" w:rsidRPr="005726A5">
        <w:rPr>
          <w:spacing w:val="-4"/>
          <w:lang w:val="sq-AL"/>
        </w:rPr>
        <w:t xml:space="preserve">së </w:t>
      </w:r>
      <w:r w:rsidRPr="005726A5">
        <w:rPr>
          <w:spacing w:val="-4"/>
          <w:lang w:val="sq-AL"/>
        </w:rPr>
        <w:t>të drejtës së përjashtimit nga taksa etj. Gjithashtu, ky proces shërben dhe për identifikimin e ndërtesave/njësive pronësore të reja, të pahedhura në sistem.</w:t>
      </w:r>
    </w:p>
    <w:p w:rsidR="004D0513" w:rsidRDefault="004D0513" w:rsidP="00E33805">
      <w:pPr>
        <w:pStyle w:val="Paragrafi"/>
        <w:rPr>
          <w:spacing w:val="-4"/>
          <w:lang w:val="sq-AL"/>
        </w:rPr>
      </w:pPr>
    </w:p>
    <w:p w:rsidR="00E33805" w:rsidRPr="005726A5" w:rsidRDefault="00E33805" w:rsidP="00E33805">
      <w:pPr>
        <w:pStyle w:val="Paragrafi"/>
        <w:rPr>
          <w:spacing w:val="-4"/>
          <w:lang w:val="sq-AL"/>
        </w:rPr>
      </w:pPr>
      <w:r w:rsidRPr="005726A5">
        <w:rPr>
          <w:spacing w:val="-4"/>
          <w:lang w:val="sq-AL"/>
        </w:rPr>
        <w:t xml:space="preserve">Në rast të verifikimit të ndërtesave/njësive pronësore që nuk rezultojnë në sistemin qendror të të dhënave, njësia e vetëqeverisjes vendore duhet të realizojë regjistrimin e plotë të tyre, duke plotësuar të gjitha elementet e informacionit të kërkuar nga sistemi. </w:t>
      </w:r>
    </w:p>
    <w:p w:rsidR="00E33805" w:rsidRPr="005726A5" w:rsidRDefault="00E33805" w:rsidP="00E33805">
      <w:pPr>
        <w:pStyle w:val="Paragrafi"/>
        <w:rPr>
          <w:spacing w:val="-4"/>
          <w:lang w:val="sq-AL"/>
        </w:rPr>
      </w:pPr>
      <w:r w:rsidRPr="005726A5">
        <w:rPr>
          <w:spacing w:val="-4"/>
          <w:lang w:val="sq-AL"/>
        </w:rPr>
        <w:t>Në të gjitha rastet e mësipërme, njësia e vetëqeverisjes vendore duhet të bëjë me dije subjektin taksapagues për detyrimin e lindur.</w:t>
      </w:r>
    </w:p>
    <w:p w:rsidR="00E33805" w:rsidRPr="005726A5" w:rsidRDefault="00E33805" w:rsidP="00E33805">
      <w:pPr>
        <w:pStyle w:val="Paragrafi"/>
        <w:rPr>
          <w:spacing w:val="-4"/>
          <w:lang w:val="sq-AL"/>
        </w:rPr>
      </w:pPr>
      <w:r w:rsidRPr="005726A5">
        <w:rPr>
          <w:spacing w:val="-4"/>
          <w:lang w:val="sq-AL"/>
        </w:rPr>
        <w:t>8. Verifikimi i të dhënave nga ana e nëpunësit përgjegjës në bashki për taksën e pasurisë së paluajtshme ndërtesë</w:t>
      </w:r>
    </w:p>
    <w:p w:rsidR="00E33805" w:rsidRPr="005726A5" w:rsidRDefault="00E33805" w:rsidP="00E33805">
      <w:pPr>
        <w:pStyle w:val="Paragrafi"/>
        <w:rPr>
          <w:spacing w:val="-4"/>
          <w:lang w:val="sq-AL"/>
        </w:rPr>
      </w:pPr>
      <w:r w:rsidRPr="005726A5">
        <w:rPr>
          <w:spacing w:val="-4"/>
          <w:lang w:val="sq-AL"/>
        </w:rPr>
        <w:t xml:space="preserve">Nëpunësi përgjegjës, për taksën mbi ndërtesën në njësinë e vetëqeverisjes vendore, ka të drejtën dhe detyrimin të bëjë rishikimin dhe verifikimin e të gjithë dokumentacionit të mbledhur gjatë procesit të verifikimit në terren, të aktit të verifikimit të mbajtur, si dhe të konfirmojë saktësinë e tyre. </w:t>
      </w:r>
    </w:p>
    <w:p w:rsidR="00E33805" w:rsidRPr="005726A5" w:rsidRDefault="00E33805" w:rsidP="00E33805">
      <w:pPr>
        <w:pStyle w:val="Paragrafi"/>
        <w:rPr>
          <w:spacing w:val="-4"/>
          <w:lang w:val="sq-AL"/>
        </w:rPr>
      </w:pPr>
      <w:r w:rsidRPr="005726A5">
        <w:rPr>
          <w:spacing w:val="-4"/>
          <w:lang w:val="sq-AL"/>
        </w:rPr>
        <w:t>Në rast se dokumentacioni përmban gabime, mangësi apo pasaktësi, ai u kërkon punonjësve, që kanë plotësuar dokumentacionin, rishikimin e tij, si dhe, nëse është e nevojshme, përsëritjen e procedurës së verifikimit.</w:t>
      </w:r>
    </w:p>
    <w:p w:rsidR="00E33805" w:rsidRPr="005726A5" w:rsidRDefault="00E33805" w:rsidP="00E33805">
      <w:pPr>
        <w:pStyle w:val="Paragrafi"/>
        <w:rPr>
          <w:spacing w:val="-4"/>
          <w:lang w:val="sq-AL"/>
        </w:rPr>
      </w:pPr>
      <w:r w:rsidRPr="005726A5">
        <w:rPr>
          <w:spacing w:val="-4"/>
          <w:lang w:val="sq-AL"/>
        </w:rPr>
        <w:t>9. Korrigjimi i të dhënave në lidhje me llogaritjen e taksës në rastet e saktësimit të informacionit për sipërfaqen, vendndodhjen zonale dhe çmimet përkatëse</w:t>
      </w:r>
    </w:p>
    <w:p w:rsidR="00E33805" w:rsidRPr="005726A5" w:rsidRDefault="00E33805" w:rsidP="00E33805">
      <w:pPr>
        <w:pStyle w:val="Paragrafi"/>
        <w:rPr>
          <w:spacing w:val="-4"/>
          <w:lang w:val="sq-AL"/>
        </w:rPr>
      </w:pPr>
      <w:r w:rsidRPr="005726A5">
        <w:rPr>
          <w:spacing w:val="-4"/>
          <w:lang w:val="sq-AL"/>
        </w:rPr>
        <w:t xml:space="preserve">Taksapaguesi, në çdo kohë, kur gjykon se vlerësimi i pasurisë së tij të paluajtshme ndërtesë, objekt taksimi, është jo i saktë, ka të drejtë të kërkojë korrigjimin e detyrimit. </w:t>
      </w:r>
    </w:p>
    <w:p w:rsidR="00E33805" w:rsidRPr="005726A5" w:rsidRDefault="00E33805" w:rsidP="00E33805">
      <w:pPr>
        <w:pStyle w:val="Paragrafi"/>
        <w:rPr>
          <w:spacing w:val="-4"/>
          <w:lang w:val="sq-AL"/>
        </w:rPr>
      </w:pPr>
      <w:r w:rsidRPr="005726A5">
        <w:rPr>
          <w:spacing w:val="-4"/>
          <w:lang w:val="sq-AL"/>
        </w:rPr>
        <w:t>Taksapaguesi, pas marrjes së njoftimit të detyrimit për taksën e pasurisë, kur nuk është dakord me këtë vlerësim, ka të drejtë të bëjë kërkesë për korrigjimin e vlerës:</w:t>
      </w:r>
    </w:p>
    <w:p w:rsidR="00E33805" w:rsidRPr="005726A5" w:rsidRDefault="00E33805" w:rsidP="00E33805">
      <w:pPr>
        <w:pStyle w:val="Paragrafi"/>
        <w:rPr>
          <w:spacing w:val="-4"/>
          <w:lang w:val="sq-AL"/>
        </w:rPr>
      </w:pPr>
      <w:r w:rsidRPr="005726A5">
        <w:rPr>
          <w:spacing w:val="-4"/>
          <w:lang w:val="sq-AL"/>
        </w:rPr>
        <w:t>a) në zyrën tatimore vendore të njësisë së vetëqeverisjes vendore përkatëse, në territorin e së cilës gjendet pasuria e paluajtshme “ndërtesë”, të shoqëruar dhe me dokumentacionin justifikues; ose</w:t>
      </w:r>
    </w:p>
    <w:p w:rsidR="00E33805" w:rsidRPr="005726A5" w:rsidRDefault="00E33805" w:rsidP="00E33805">
      <w:pPr>
        <w:pStyle w:val="Paragrafi"/>
        <w:rPr>
          <w:spacing w:val="-4"/>
          <w:lang w:val="sq-AL"/>
        </w:rPr>
      </w:pPr>
      <w:r w:rsidRPr="005726A5">
        <w:rPr>
          <w:spacing w:val="-4"/>
          <w:lang w:val="sq-AL"/>
        </w:rPr>
        <w:t xml:space="preserve">b) në zyrën e agjentit të mbledhjes së taksës, për rastet kur në këto zyra, shërbimi i korrigjimit ofrohet nga njësia e vetëqeverisjes vendore me punonjësit e saj.  </w:t>
      </w:r>
    </w:p>
    <w:p w:rsidR="00E33805" w:rsidRPr="005726A5" w:rsidRDefault="00E33805" w:rsidP="00E33805">
      <w:pPr>
        <w:pStyle w:val="Paragrafi"/>
        <w:rPr>
          <w:spacing w:val="-4"/>
          <w:lang w:val="sq-AL"/>
        </w:rPr>
      </w:pPr>
      <w:r w:rsidRPr="005726A5">
        <w:rPr>
          <w:spacing w:val="-4"/>
          <w:lang w:val="sq-AL"/>
        </w:rPr>
        <w:t>E drejta ose jo e korrigjimit të vlerës përfundim</w:t>
      </w:r>
      <w:r w:rsidR="000B0479">
        <w:rPr>
          <w:spacing w:val="-4"/>
          <w:lang w:val="sq-AL"/>
        </w:rPr>
        <w:t>-</w:t>
      </w:r>
      <w:r w:rsidRPr="005726A5">
        <w:rPr>
          <w:spacing w:val="-4"/>
          <w:lang w:val="sq-AL"/>
        </w:rPr>
        <w:t>tare të pasurisë së paluajtshme “ndërtesë” do të përcaktohet pas shqyrtimit të ankimimit nga struktura e autorizuar pranë njësisë së vetëqeve</w:t>
      </w:r>
      <w:r w:rsidR="000B0479">
        <w:rPr>
          <w:spacing w:val="-4"/>
          <w:lang w:val="sq-AL"/>
        </w:rPr>
        <w:t>-</w:t>
      </w:r>
      <w:r w:rsidRPr="005726A5">
        <w:rPr>
          <w:spacing w:val="-4"/>
          <w:lang w:val="sq-AL"/>
        </w:rPr>
        <w:t>risjes vendore dhe marrjes së një vendimi për</w:t>
      </w:r>
      <w:r w:rsidR="000B0479">
        <w:rPr>
          <w:spacing w:val="-4"/>
          <w:lang w:val="sq-AL"/>
        </w:rPr>
        <w:t>-</w:t>
      </w:r>
      <w:r w:rsidRPr="005726A5">
        <w:rPr>
          <w:spacing w:val="-4"/>
          <w:lang w:val="sq-AL"/>
        </w:rPr>
        <w:t>fundimtar.</w:t>
      </w:r>
    </w:p>
    <w:p w:rsidR="00E33805" w:rsidRPr="005726A5" w:rsidRDefault="00E33805" w:rsidP="00E33805">
      <w:pPr>
        <w:pStyle w:val="Paragrafi"/>
        <w:rPr>
          <w:spacing w:val="-4"/>
          <w:lang w:val="sq-AL"/>
        </w:rPr>
      </w:pPr>
      <w:r w:rsidRPr="005726A5">
        <w:rPr>
          <w:spacing w:val="-4"/>
          <w:lang w:val="sq-AL"/>
        </w:rPr>
        <w:t>Zyra tatimore vendore, brenda 30 (tridhjetë) ditëve, bën shqyrtimin e kërkesës së subjektit në lidhje me marrjen ose jo në konsideratë të saj, bën korrigjimin, nëse vlerësimi fillestar ka pasur gabime dhe i kthen përgjigje me shkrim taksapaguesit.</w:t>
      </w:r>
    </w:p>
    <w:p w:rsidR="00E33805" w:rsidRPr="005726A5" w:rsidRDefault="00E33805" w:rsidP="00E33805">
      <w:pPr>
        <w:pStyle w:val="Paragrafi"/>
        <w:rPr>
          <w:spacing w:val="-4"/>
          <w:lang w:val="sq-AL"/>
        </w:rPr>
      </w:pPr>
      <w:r w:rsidRPr="005726A5">
        <w:rPr>
          <w:spacing w:val="-4"/>
          <w:lang w:val="sq-AL"/>
        </w:rPr>
        <w:t>10. Ankimimi administrativ dhe ankimimi gjyqësor</w:t>
      </w:r>
    </w:p>
    <w:p w:rsidR="00E33805" w:rsidRPr="005726A5" w:rsidRDefault="004845EC" w:rsidP="00E33805">
      <w:pPr>
        <w:pStyle w:val="Paragrafi"/>
        <w:rPr>
          <w:spacing w:val="-4"/>
          <w:lang w:val="sq-AL"/>
        </w:rPr>
      </w:pPr>
      <w:r w:rsidRPr="005726A5">
        <w:rPr>
          <w:spacing w:val="-4"/>
          <w:lang w:val="sq-AL"/>
        </w:rPr>
        <w:t>Nëse</w:t>
      </w:r>
      <w:r w:rsidR="00E33805" w:rsidRPr="005726A5">
        <w:rPr>
          <w:spacing w:val="-4"/>
          <w:lang w:val="sq-AL"/>
        </w:rPr>
        <w:t xml:space="preserve"> edhe pas marrjes së përgjigjes në lidhje me të drejtën e korrigjimit, taksapaguesi nuk bie dakord me qëndrimin e zyrës tatimore pranë njësisë së vetëqeverisjes vendore, ai ka të drejtë që, bazuar në nenin 7, “Ankimimi”, të ligjit nr. 9632, datë 30.10.2006, “Për sistemin e taksave vendore”, të ndryshuar, t’i drejtohet strukturës vendore të apelimit tatimor të ngritur për këtë qëllim pranë njësisë së vetëqeverisjes vendore. Struktura vendore e apelimit tatimor jep qëndrimin e saj brenda afatit ligjor të parashikuar në legjislacionin tatimor. </w:t>
      </w:r>
    </w:p>
    <w:p w:rsidR="00E33805" w:rsidRPr="005726A5" w:rsidRDefault="00E33805" w:rsidP="00E33805">
      <w:pPr>
        <w:pStyle w:val="Paragrafi"/>
        <w:rPr>
          <w:spacing w:val="-4"/>
          <w:lang w:val="sq-AL"/>
        </w:rPr>
      </w:pPr>
      <w:r w:rsidRPr="005726A5">
        <w:rPr>
          <w:spacing w:val="-4"/>
          <w:lang w:val="sq-AL"/>
        </w:rPr>
        <w:t>Nëse taksapaguesi përsëri nuk bie dakord me vendimin e dhënë nga struktura vendore e apelimit tatimor, i drejtohet Gjykatës Administrative. Vendimi i Gjykatës Administrative konsiderohet përfundimtar dhe do të shërbejë për korrektimin e vlerës së bazës së taksueshme, për rrjedhojë, edhe të shumës së taksës për t’u paguar nga taksapaguesi.</w:t>
      </w:r>
    </w:p>
    <w:p w:rsidR="00E33805" w:rsidRPr="005726A5" w:rsidRDefault="00E33805" w:rsidP="00E33805">
      <w:pPr>
        <w:pStyle w:val="Paragrafi"/>
        <w:rPr>
          <w:spacing w:val="-4"/>
          <w:lang w:val="sq-AL"/>
        </w:rPr>
      </w:pPr>
      <w:r w:rsidRPr="005726A5">
        <w:rPr>
          <w:spacing w:val="-4"/>
          <w:lang w:val="sq-AL"/>
        </w:rPr>
        <w:t>Lindja e detyrimit për taksën e pasurisë ndërtesë/njësi pronësore pas konstatimit të ndryshimeve nga verifikimi në terren</w:t>
      </w:r>
    </w:p>
    <w:p w:rsidR="00E33805" w:rsidRPr="005726A5" w:rsidRDefault="00E33805" w:rsidP="00E33805">
      <w:pPr>
        <w:pStyle w:val="Paragrafi"/>
        <w:rPr>
          <w:spacing w:val="-4"/>
          <w:lang w:val="sq-AL"/>
        </w:rPr>
      </w:pPr>
      <w:r w:rsidRPr="005726A5">
        <w:rPr>
          <w:spacing w:val="-4"/>
          <w:lang w:val="sq-AL"/>
        </w:rPr>
        <w:t>Në rastet kur nga verifikimet në terren rezulton ndryshim në vlerën e bazës së taksës, shuma e taksës së llogaritur reflektohet në shumën e taksës për t’u paguar, nisur nga dita e konstatimit në terren të mbajtur në aktin e verifikimit përkatës. Në çdo rast, akti i verifikimit duhet të jetë i firmosur nga taksapaguesi, të cilit i është konstatuar ky ndryshim gjatë verifikimit të kryer.</w:t>
      </w:r>
    </w:p>
    <w:p w:rsidR="00E33805" w:rsidRPr="005726A5" w:rsidRDefault="00E33805" w:rsidP="00E33805">
      <w:pPr>
        <w:pStyle w:val="Paragrafi"/>
        <w:rPr>
          <w:spacing w:val="-4"/>
          <w:lang w:val="sq-AL"/>
        </w:rPr>
      </w:pPr>
      <w:r w:rsidRPr="005726A5">
        <w:rPr>
          <w:spacing w:val="-4"/>
          <w:lang w:val="sq-AL"/>
        </w:rPr>
        <w:t xml:space="preserve">12. Ndryshimi i përdorimit të ndërtesës nga sa është regjistruar në sistemin e bazës </w:t>
      </w:r>
      <w:r w:rsidR="008158F0" w:rsidRPr="005726A5">
        <w:rPr>
          <w:spacing w:val="-4"/>
          <w:lang w:val="sq-AL"/>
        </w:rPr>
        <w:t>s</w:t>
      </w:r>
      <w:r w:rsidRPr="005726A5">
        <w:rPr>
          <w:spacing w:val="-4"/>
          <w:lang w:val="sq-AL"/>
        </w:rPr>
        <w:t>ë të dhënave</w:t>
      </w:r>
    </w:p>
    <w:p w:rsidR="00E33805" w:rsidRPr="005726A5" w:rsidRDefault="00E33805" w:rsidP="00E33805">
      <w:pPr>
        <w:pStyle w:val="Paragrafi"/>
        <w:rPr>
          <w:spacing w:val="-4"/>
          <w:lang w:val="sq-AL"/>
        </w:rPr>
      </w:pPr>
      <w:r w:rsidRPr="005726A5">
        <w:rPr>
          <w:spacing w:val="-4"/>
          <w:lang w:val="sq-AL"/>
        </w:rPr>
        <w:t xml:space="preserve">Në qoftë se njësitë e vetëqeverisjes vendore konstatojnë ndryshime të përdorimit të pasurisë së paluajtshme ndërtesë/njësi pronësore apo pjesë të njësisë pronësore, të cilat sjellin, për pasojë, edhe ndryshimin e vlerës së bazës së taksës, për rrjedhojë, edhe të shumës </w:t>
      </w:r>
      <w:r w:rsidR="008766AA" w:rsidRPr="005726A5">
        <w:rPr>
          <w:spacing w:val="-4"/>
          <w:lang w:val="sq-AL"/>
        </w:rPr>
        <w:t>s</w:t>
      </w:r>
      <w:r w:rsidRPr="005726A5">
        <w:rPr>
          <w:spacing w:val="-4"/>
          <w:lang w:val="sq-AL"/>
        </w:rPr>
        <w:t xml:space="preserve">ë taksës për t’u paguar nga taksapaguesi, shuma e taksës për t’u paguar, pas ndryshimit të konstatuar për pjesën e mbetur të vitit, korrigjohet dhe mbledhja e taksës bëhet për shumën faktike të taksës së korrigjuar. </w:t>
      </w:r>
    </w:p>
    <w:p w:rsidR="00BA7561" w:rsidRDefault="00BA7561" w:rsidP="00E33805">
      <w:pPr>
        <w:pStyle w:val="Paragrafi"/>
        <w:rPr>
          <w:spacing w:val="-4"/>
          <w:lang w:val="sq-AL"/>
        </w:rPr>
      </w:pPr>
    </w:p>
    <w:p w:rsidR="00BA7561" w:rsidRDefault="00BA7561" w:rsidP="00E33805">
      <w:pPr>
        <w:pStyle w:val="Paragrafi"/>
        <w:rPr>
          <w:spacing w:val="-4"/>
          <w:lang w:val="sq-AL"/>
        </w:rPr>
      </w:pPr>
    </w:p>
    <w:p w:rsidR="00E33805" w:rsidRPr="005726A5" w:rsidRDefault="00E33805" w:rsidP="00E33805">
      <w:pPr>
        <w:pStyle w:val="Paragrafi"/>
        <w:rPr>
          <w:spacing w:val="-4"/>
          <w:lang w:val="sq-AL"/>
        </w:rPr>
      </w:pPr>
      <w:r w:rsidRPr="005726A5">
        <w:rPr>
          <w:spacing w:val="-4"/>
          <w:lang w:val="sq-AL"/>
        </w:rPr>
        <w:t xml:space="preserve">Ndryshimet për detyrimin për t’u paguar fillojnë nga data e konstatimit të mbajtur në aktin e verifikimit. </w:t>
      </w:r>
    </w:p>
    <w:p w:rsidR="00E33805" w:rsidRPr="005726A5" w:rsidRDefault="00E33805" w:rsidP="00E33805">
      <w:pPr>
        <w:pStyle w:val="Paragrafi"/>
        <w:rPr>
          <w:spacing w:val="-4"/>
          <w:lang w:val="sq-AL"/>
        </w:rPr>
      </w:pPr>
      <w:r w:rsidRPr="005726A5">
        <w:rPr>
          <w:spacing w:val="-4"/>
          <w:lang w:val="sq-AL"/>
        </w:rPr>
        <w:t>Në çdo rast, akti i verifikimit duhet të jetë i firmosur nga taksapaguesi, të cilit i është konstatuar ky ndryshim gjatë verifikimit të kryer.</w:t>
      </w:r>
    </w:p>
    <w:p w:rsidR="00E33805" w:rsidRPr="005726A5" w:rsidRDefault="00E33805" w:rsidP="00D94FD3">
      <w:pPr>
        <w:pStyle w:val="Hapesira7"/>
        <w:rPr>
          <w:lang w:val="sq-AL"/>
        </w:rPr>
      </w:pPr>
    </w:p>
    <w:p w:rsidR="00E33805" w:rsidRPr="005726A5" w:rsidRDefault="00E33805" w:rsidP="00E33805">
      <w:pPr>
        <w:pStyle w:val="NeniNr"/>
        <w:rPr>
          <w:spacing w:val="-4"/>
          <w:lang w:val="sq-AL"/>
        </w:rPr>
      </w:pPr>
      <w:r w:rsidRPr="005726A5">
        <w:rPr>
          <w:spacing w:val="-4"/>
          <w:lang w:val="sq-AL"/>
        </w:rPr>
        <w:t xml:space="preserve">Neni 3 </w:t>
      </w:r>
    </w:p>
    <w:p w:rsidR="00E33805" w:rsidRPr="005726A5" w:rsidRDefault="00E33805" w:rsidP="00E33805">
      <w:pPr>
        <w:pStyle w:val="NeniNr"/>
        <w:rPr>
          <w:b/>
          <w:spacing w:val="-4"/>
          <w:lang w:val="sq-AL"/>
        </w:rPr>
      </w:pPr>
      <w:r w:rsidRPr="005726A5">
        <w:rPr>
          <w:b/>
          <w:spacing w:val="-4"/>
          <w:lang w:val="sq-AL"/>
        </w:rPr>
        <w:t>Nënkategori specifike ndërtesash dhe qëllimi i përdorimit</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Nënkategorizimi i ndërtesave/njësi pronësore që nuk përdoren për banim, sipas qëllimit të përdorimit dhe</w:t>
      </w:r>
      <w:r w:rsidR="00F14B06" w:rsidRPr="005726A5">
        <w:rPr>
          <w:spacing w:val="-4"/>
          <w:lang w:val="sq-AL"/>
        </w:rPr>
        <w:t xml:space="preserve"> të</w:t>
      </w:r>
      <w:r w:rsidRPr="005726A5">
        <w:rPr>
          <w:spacing w:val="-4"/>
          <w:lang w:val="sq-AL"/>
        </w:rPr>
        <w:t xml:space="preserve"> shfrytëzimit të tyre, përcaktohen në aneksin 2, bashkëngjitur këtij vendimi. </w:t>
      </w:r>
    </w:p>
    <w:p w:rsidR="00E33805" w:rsidRPr="005726A5" w:rsidRDefault="00E33805" w:rsidP="00E33805">
      <w:pPr>
        <w:pStyle w:val="Paragrafi"/>
        <w:rPr>
          <w:spacing w:val="-4"/>
          <w:lang w:val="sq-AL"/>
        </w:rPr>
      </w:pPr>
      <w:r w:rsidRPr="005726A5">
        <w:rPr>
          <w:spacing w:val="-4"/>
          <w:lang w:val="sq-AL"/>
        </w:rPr>
        <w:t>Nënkategoritë e ndërtesave/njësive pronësore, që shfrytëzohen për banim/strehim, jepen si më poshtë:</w:t>
      </w:r>
    </w:p>
    <w:p w:rsidR="00E33805" w:rsidRPr="005726A5" w:rsidRDefault="00357410" w:rsidP="00E33805">
      <w:pPr>
        <w:pStyle w:val="Paragrafi"/>
        <w:rPr>
          <w:spacing w:val="-4"/>
          <w:lang w:val="sq-AL"/>
        </w:rPr>
      </w:pPr>
      <w:r w:rsidRPr="005726A5">
        <w:rPr>
          <w:spacing w:val="-4"/>
          <w:lang w:val="sq-AL"/>
        </w:rPr>
        <w:t>1. Ndërtesa</w:t>
      </w:r>
      <w:r w:rsidR="00E33805" w:rsidRPr="005726A5">
        <w:rPr>
          <w:spacing w:val="-4"/>
          <w:lang w:val="sq-AL"/>
        </w:rPr>
        <w:t xml:space="preserve"> e cila u shërben njerëzve për nevoja themelore banimi, duke përfshirë shtëpitë, apartamentet, banesat dhe ndërtesat e ngjashme;</w:t>
      </w:r>
    </w:p>
    <w:p w:rsidR="00E33805" w:rsidRPr="005726A5" w:rsidRDefault="00E33805" w:rsidP="00E33805">
      <w:pPr>
        <w:pStyle w:val="Paragrafi"/>
        <w:rPr>
          <w:spacing w:val="-4"/>
          <w:lang w:val="sq-AL"/>
        </w:rPr>
      </w:pPr>
      <w:r w:rsidRPr="005726A5">
        <w:rPr>
          <w:spacing w:val="-4"/>
          <w:lang w:val="sq-AL"/>
        </w:rPr>
        <w:t>2. Garazhet e mbyllura;</w:t>
      </w:r>
    </w:p>
    <w:p w:rsidR="00E33805" w:rsidRPr="005726A5" w:rsidRDefault="00E33805" w:rsidP="00E33805">
      <w:pPr>
        <w:pStyle w:val="Paragrafi"/>
        <w:rPr>
          <w:spacing w:val="-4"/>
          <w:lang w:val="sq-AL"/>
        </w:rPr>
      </w:pPr>
      <w:r w:rsidRPr="005726A5">
        <w:rPr>
          <w:spacing w:val="-4"/>
          <w:lang w:val="sq-AL"/>
        </w:rPr>
        <w:t>3. Bodrumet;</w:t>
      </w:r>
    </w:p>
    <w:p w:rsidR="00E33805" w:rsidRPr="005726A5" w:rsidRDefault="00E33805" w:rsidP="00E33805">
      <w:pPr>
        <w:pStyle w:val="Paragrafi"/>
        <w:rPr>
          <w:spacing w:val="-4"/>
          <w:lang w:val="sq-AL"/>
        </w:rPr>
      </w:pPr>
      <w:r w:rsidRPr="005726A5">
        <w:rPr>
          <w:spacing w:val="-4"/>
          <w:lang w:val="sq-AL"/>
        </w:rPr>
        <w:t>4. Çdo ndërtesë tjetër e ngjashme, mbi apo nën tokë, që nuk përdoret apo shfrytëzohet për qëllime të tjera veç atij të banimit.</w:t>
      </w:r>
    </w:p>
    <w:p w:rsidR="00E33805" w:rsidRPr="005726A5" w:rsidRDefault="00E33805" w:rsidP="00E33805">
      <w:pPr>
        <w:pStyle w:val="Paragrafi"/>
        <w:rPr>
          <w:spacing w:val="-4"/>
          <w:sz w:val="14"/>
          <w:lang w:val="sq-AL"/>
        </w:rPr>
      </w:pPr>
    </w:p>
    <w:p w:rsidR="00E33805" w:rsidRPr="005726A5" w:rsidRDefault="00E33805" w:rsidP="00E33805">
      <w:pPr>
        <w:pStyle w:val="NeniNr"/>
        <w:rPr>
          <w:spacing w:val="-4"/>
          <w:lang w:val="sq-AL"/>
        </w:rPr>
      </w:pPr>
      <w:r w:rsidRPr="005726A5">
        <w:rPr>
          <w:spacing w:val="-4"/>
          <w:lang w:val="sq-AL"/>
        </w:rPr>
        <w:t>Neni 4</w:t>
      </w:r>
    </w:p>
    <w:p w:rsidR="00E33805" w:rsidRPr="005726A5" w:rsidRDefault="00E33805" w:rsidP="00E33805">
      <w:pPr>
        <w:pStyle w:val="NeniNr"/>
        <w:rPr>
          <w:b/>
          <w:spacing w:val="-4"/>
          <w:lang w:val="sq-AL"/>
        </w:rPr>
      </w:pPr>
      <w:r w:rsidRPr="005726A5">
        <w:rPr>
          <w:b/>
          <w:spacing w:val="-4"/>
          <w:lang w:val="sq-AL"/>
        </w:rPr>
        <w:t>Natyra e informacionit dhe e të dhënave që përdoret për përcaktimin e bazës së taksës mbi ndërtesat dhe informimi i publikut</w:t>
      </w:r>
    </w:p>
    <w:p w:rsidR="00E33805" w:rsidRPr="005726A5" w:rsidRDefault="00E33805" w:rsidP="00E33805">
      <w:pPr>
        <w:pStyle w:val="Paragrafi"/>
        <w:rPr>
          <w:spacing w:val="-4"/>
          <w:sz w:val="14"/>
          <w:lang w:val="sq-AL"/>
        </w:rPr>
      </w:pPr>
    </w:p>
    <w:p w:rsidR="00E33805" w:rsidRPr="005726A5" w:rsidRDefault="00E33805" w:rsidP="00E33805">
      <w:pPr>
        <w:pStyle w:val="Paragrafi"/>
        <w:rPr>
          <w:spacing w:val="-4"/>
          <w:lang w:val="sq-AL"/>
        </w:rPr>
      </w:pPr>
      <w:r w:rsidRPr="005726A5">
        <w:rPr>
          <w:spacing w:val="-4"/>
          <w:lang w:val="sq-AL"/>
        </w:rPr>
        <w:t>1. Burimet e informacionit (të dhënat parësore)</w:t>
      </w:r>
    </w:p>
    <w:p w:rsidR="00E33805" w:rsidRPr="005726A5" w:rsidRDefault="00E33805" w:rsidP="00E33805">
      <w:pPr>
        <w:pStyle w:val="Paragrafi"/>
        <w:rPr>
          <w:spacing w:val="-4"/>
          <w:lang w:val="sq-AL"/>
        </w:rPr>
      </w:pPr>
      <w:r w:rsidRPr="005726A5">
        <w:rPr>
          <w:spacing w:val="-4"/>
          <w:lang w:val="sq-AL"/>
        </w:rPr>
        <w:t>Burimet e mundshme të informacionit, për efekt të administrimit të taksës mbi ndërtesat, janë:</w:t>
      </w:r>
    </w:p>
    <w:p w:rsidR="00E33805" w:rsidRPr="005726A5" w:rsidRDefault="00E33805" w:rsidP="00D94FD3">
      <w:pPr>
        <w:pStyle w:val="Paragrafi"/>
        <w:rPr>
          <w:spacing w:val="-4"/>
          <w:lang w:val="sq-AL"/>
        </w:rPr>
      </w:pPr>
      <w:r w:rsidRPr="005726A5">
        <w:rPr>
          <w:spacing w:val="-4"/>
          <w:lang w:val="sq-AL"/>
        </w:rPr>
        <w:t>a) Të dhënat e vetëdeklaruara nga taksapaguesi mbi ndërtesën/njësinë e ndërtesës në pronësi/</w:t>
      </w:r>
      <w:r w:rsidR="00D94FD3" w:rsidRPr="005726A5">
        <w:rPr>
          <w:spacing w:val="-4"/>
          <w:lang w:val="sq-AL"/>
        </w:rPr>
        <w:t xml:space="preserve"> </w:t>
      </w:r>
      <w:r w:rsidRPr="005726A5">
        <w:rPr>
          <w:spacing w:val="-4"/>
          <w:lang w:val="sq-AL"/>
        </w:rPr>
        <w:t>përdorim të tij;</w:t>
      </w:r>
    </w:p>
    <w:p w:rsidR="00E33805" w:rsidRPr="005726A5" w:rsidRDefault="00E33805" w:rsidP="00E33805">
      <w:pPr>
        <w:pStyle w:val="Paragrafi"/>
        <w:rPr>
          <w:spacing w:val="-4"/>
          <w:lang w:val="sq-AL"/>
        </w:rPr>
      </w:pPr>
      <w:r w:rsidRPr="005726A5">
        <w:rPr>
          <w:spacing w:val="-4"/>
          <w:lang w:val="sq-AL"/>
        </w:rPr>
        <w:t xml:space="preserve">b) Të dhënat e disponuara nga ZVRPP-të lidhur </w:t>
      </w:r>
      <w:r w:rsidR="006361FF" w:rsidRPr="005726A5">
        <w:rPr>
          <w:spacing w:val="-4"/>
          <w:lang w:val="sq-AL"/>
        </w:rPr>
        <w:t xml:space="preserve">me </w:t>
      </w:r>
      <w:r w:rsidRPr="005726A5">
        <w:rPr>
          <w:spacing w:val="-4"/>
          <w:lang w:val="sq-AL"/>
        </w:rPr>
        <w:t>vlerësimin dhe rivlerësimin e ndërtesave, si dhe titujt e pasurisë mbi to;</w:t>
      </w:r>
    </w:p>
    <w:p w:rsidR="00E33805" w:rsidRPr="005726A5" w:rsidRDefault="00E33805" w:rsidP="00E33805">
      <w:pPr>
        <w:pStyle w:val="Paragrafi"/>
        <w:rPr>
          <w:spacing w:val="-4"/>
          <w:lang w:val="sq-AL"/>
        </w:rPr>
      </w:pPr>
      <w:r w:rsidRPr="005726A5">
        <w:rPr>
          <w:spacing w:val="-4"/>
          <w:lang w:val="sq-AL"/>
        </w:rPr>
        <w:t>c) Të dhënat e zyrave të urbanistikës për lejet e dhëna të ndërtimit;</w:t>
      </w:r>
    </w:p>
    <w:p w:rsidR="00E33805" w:rsidRPr="005726A5" w:rsidRDefault="00E33805" w:rsidP="00E33805">
      <w:pPr>
        <w:pStyle w:val="Paragrafi"/>
        <w:rPr>
          <w:spacing w:val="-4"/>
          <w:lang w:val="sq-AL"/>
        </w:rPr>
      </w:pPr>
      <w:r w:rsidRPr="005726A5">
        <w:rPr>
          <w:spacing w:val="-4"/>
          <w:lang w:val="sq-AL"/>
        </w:rPr>
        <w:t xml:space="preserve">ç) </w:t>
      </w:r>
      <w:r w:rsidRPr="005726A5">
        <w:rPr>
          <w:spacing w:val="-4"/>
          <w:lang w:val="sq-AL"/>
        </w:rPr>
        <w:tab/>
        <w:t>Të dhënat e zyrave të noterisë për transaksionet e shitblerjeve të ndërtesave;</w:t>
      </w:r>
    </w:p>
    <w:p w:rsidR="00E33805" w:rsidRPr="005726A5" w:rsidRDefault="00E33805" w:rsidP="00E33805">
      <w:pPr>
        <w:pStyle w:val="Paragrafi"/>
        <w:rPr>
          <w:spacing w:val="-4"/>
          <w:lang w:val="sq-AL"/>
        </w:rPr>
      </w:pPr>
      <w:r w:rsidRPr="005726A5">
        <w:rPr>
          <w:spacing w:val="-4"/>
          <w:lang w:val="sq-AL"/>
        </w:rPr>
        <w:t>d) Të dhënat e ALUIZNI-t për ndërtesat në proces legalizimi;</w:t>
      </w:r>
    </w:p>
    <w:p w:rsidR="00E33805" w:rsidRPr="005726A5" w:rsidRDefault="00E33805" w:rsidP="00E33805">
      <w:pPr>
        <w:pStyle w:val="Paragrafi"/>
        <w:rPr>
          <w:spacing w:val="-4"/>
          <w:lang w:val="sq-AL"/>
        </w:rPr>
      </w:pPr>
      <w:r w:rsidRPr="005726A5">
        <w:rPr>
          <w:spacing w:val="-4"/>
          <w:lang w:val="sq-AL"/>
        </w:rPr>
        <w:t>dh) Të dhënat e siguruara nga verifikimi në terren nga vetë njësitë e vetëqeverisjes vendore;</w:t>
      </w:r>
    </w:p>
    <w:p w:rsidR="004D0513" w:rsidRDefault="004D0513" w:rsidP="00E33805">
      <w:pPr>
        <w:pStyle w:val="Paragrafi"/>
        <w:rPr>
          <w:spacing w:val="-4"/>
          <w:lang w:val="sq-AL"/>
        </w:rPr>
      </w:pPr>
    </w:p>
    <w:p w:rsidR="004D0513" w:rsidRDefault="004D0513" w:rsidP="00E33805">
      <w:pPr>
        <w:pStyle w:val="Paragrafi"/>
        <w:rPr>
          <w:spacing w:val="-4"/>
          <w:lang w:val="sq-AL"/>
        </w:rPr>
      </w:pPr>
    </w:p>
    <w:p w:rsidR="004D0513" w:rsidRDefault="004D0513" w:rsidP="00E33805">
      <w:pPr>
        <w:pStyle w:val="Paragrafi"/>
        <w:rPr>
          <w:spacing w:val="-4"/>
          <w:lang w:val="sq-AL"/>
        </w:rPr>
      </w:pPr>
    </w:p>
    <w:p w:rsidR="00E33805" w:rsidRPr="005726A5" w:rsidRDefault="00E33805" w:rsidP="00E33805">
      <w:pPr>
        <w:pStyle w:val="Paragrafi"/>
        <w:rPr>
          <w:spacing w:val="-4"/>
          <w:lang w:val="sq-AL"/>
        </w:rPr>
      </w:pPr>
      <w:r w:rsidRPr="005726A5">
        <w:rPr>
          <w:spacing w:val="-4"/>
          <w:lang w:val="sq-AL"/>
        </w:rPr>
        <w:t xml:space="preserve">e) Të dhënat nga Regjistri </w:t>
      </w:r>
      <w:r w:rsidR="006361FF" w:rsidRPr="005726A5">
        <w:rPr>
          <w:spacing w:val="-4"/>
          <w:lang w:val="sq-AL"/>
        </w:rPr>
        <w:t xml:space="preserve">Qendror </w:t>
      </w:r>
      <w:r w:rsidRPr="005726A5">
        <w:rPr>
          <w:spacing w:val="-4"/>
          <w:lang w:val="sq-AL"/>
        </w:rPr>
        <w:t xml:space="preserve">i </w:t>
      </w:r>
      <w:r w:rsidR="006361FF" w:rsidRPr="005726A5">
        <w:rPr>
          <w:spacing w:val="-4"/>
          <w:lang w:val="sq-AL"/>
        </w:rPr>
        <w:t>Gjendjes Civile</w:t>
      </w:r>
      <w:r w:rsidRPr="005726A5">
        <w:rPr>
          <w:spacing w:val="-4"/>
          <w:lang w:val="sq-AL"/>
        </w:rPr>
        <w:t>;</w:t>
      </w:r>
    </w:p>
    <w:p w:rsidR="00E33805" w:rsidRPr="005726A5" w:rsidRDefault="00E33805" w:rsidP="00E33805">
      <w:pPr>
        <w:pStyle w:val="Paragrafi"/>
        <w:rPr>
          <w:spacing w:val="-4"/>
          <w:lang w:val="sq-AL"/>
        </w:rPr>
      </w:pPr>
      <w:r w:rsidRPr="005726A5">
        <w:rPr>
          <w:spacing w:val="-4"/>
          <w:lang w:val="sq-AL"/>
        </w:rPr>
        <w:t>ë) Të dhënat nga subjekte ekonomike që kanë kontakte me konsumatorët, si: Operatori i Shpërndarjes së Energjisë Elektrike, ndërmarrjet e ujësjellës-kanalizimeve apo dhe institucione të tjera të papërmendura më lart, të cilat disponojnë informacion mbi pasurinë ndërtesë/njësi ndërtese, tituj pronësie apo statusin juridik të marrëdhënies së taksapaguesit në marrëdhënien e tij me pasurinë e paluajtshme, objekt taksimi, si dhe për vetë taksapaguesin</w:t>
      </w:r>
      <w:r w:rsidR="00F3282E" w:rsidRPr="005726A5">
        <w:rPr>
          <w:spacing w:val="-4"/>
          <w:lang w:val="sq-AL"/>
        </w:rPr>
        <w:t>;</w:t>
      </w:r>
    </w:p>
    <w:p w:rsidR="00E33805" w:rsidRPr="005726A5" w:rsidRDefault="00E33805" w:rsidP="00E33805">
      <w:pPr>
        <w:pStyle w:val="Paragrafi"/>
        <w:rPr>
          <w:spacing w:val="-4"/>
          <w:lang w:val="sq-AL"/>
        </w:rPr>
      </w:pPr>
      <w:r w:rsidRPr="005726A5">
        <w:rPr>
          <w:spacing w:val="-4"/>
          <w:lang w:val="sq-AL"/>
        </w:rPr>
        <w:t>f) Të dhënat nga Agjencia e Trajtimit të Pronave për pasuri të trajtuara me vendime të KKKP-së.</w:t>
      </w:r>
    </w:p>
    <w:p w:rsidR="00E33805" w:rsidRPr="005726A5" w:rsidRDefault="00E33805" w:rsidP="00E33805">
      <w:pPr>
        <w:pStyle w:val="Paragrafi"/>
        <w:rPr>
          <w:spacing w:val="-4"/>
          <w:lang w:val="sq-AL"/>
        </w:rPr>
      </w:pPr>
      <w:r w:rsidRPr="005726A5">
        <w:rPr>
          <w:spacing w:val="-4"/>
          <w:lang w:val="sq-AL"/>
        </w:rPr>
        <w:t>2. Informacioni për të dhënat parësore duhet të përmbajë:</w:t>
      </w:r>
    </w:p>
    <w:p w:rsidR="00E33805" w:rsidRPr="005726A5" w:rsidRDefault="00E33805" w:rsidP="00E33805">
      <w:pPr>
        <w:pStyle w:val="Paragrafi"/>
        <w:rPr>
          <w:spacing w:val="-4"/>
          <w:lang w:val="sq-AL"/>
        </w:rPr>
      </w:pPr>
      <w:r w:rsidRPr="005726A5">
        <w:rPr>
          <w:spacing w:val="-4"/>
          <w:lang w:val="sq-AL"/>
        </w:rPr>
        <w:t>2.1 Të dhënat identifikuese për pasurinë e paluajtshme ndërtesë/njësi pronësore;</w:t>
      </w:r>
    </w:p>
    <w:p w:rsidR="00E33805" w:rsidRPr="005726A5" w:rsidRDefault="00E33805" w:rsidP="00E33805">
      <w:pPr>
        <w:pStyle w:val="Paragrafi"/>
        <w:rPr>
          <w:spacing w:val="-4"/>
          <w:lang w:val="sq-AL"/>
        </w:rPr>
      </w:pPr>
      <w:r w:rsidRPr="005726A5">
        <w:rPr>
          <w:spacing w:val="-4"/>
          <w:lang w:val="sq-AL"/>
        </w:rPr>
        <w:t>2.2 Destinacionin apo destinacionet e përdorimit të ndërtesës/njësi pronësore apo njësive të veçanta të tyre;</w:t>
      </w:r>
    </w:p>
    <w:p w:rsidR="00E33805" w:rsidRPr="005726A5" w:rsidRDefault="00E33805" w:rsidP="00E33805">
      <w:pPr>
        <w:pStyle w:val="Paragrafi"/>
        <w:rPr>
          <w:spacing w:val="-4"/>
          <w:lang w:val="sq-AL"/>
        </w:rPr>
      </w:pPr>
      <w:r w:rsidRPr="005726A5">
        <w:rPr>
          <w:spacing w:val="-4"/>
          <w:lang w:val="sq-AL"/>
        </w:rPr>
        <w:t>2.3 Të dhënat identifikuese për taksapaguesin;</w:t>
      </w:r>
    </w:p>
    <w:p w:rsidR="00E33805" w:rsidRPr="005726A5" w:rsidRDefault="00E33805" w:rsidP="00E33805">
      <w:pPr>
        <w:pStyle w:val="Paragrafi"/>
        <w:rPr>
          <w:spacing w:val="-4"/>
          <w:lang w:val="sq-AL"/>
        </w:rPr>
      </w:pPr>
      <w:r w:rsidRPr="005726A5">
        <w:rPr>
          <w:spacing w:val="-4"/>
          <w:lang w:val="sq-AL"/>
        </w:rPr>
        <w:t>2.4 Të dhënat mbi statusin juridik të taksapaguesit në lidhje me pasurinë objekt taksimi dhe pjesën e tij për t’u taksuar.</w:t>
      </w:r>
    </w:p>
    <w:p w:rsidR="00E33805" w:rsidRPr="005726A5" w:rsidRDefault="00E33805" w:rsidP="00E33805">
      <w:pPr>
        <w:pStyle w:val="Paragrafi"/>
        <w:rPr>
          <w:spacing w:val="-4"/>
          <w:lang w:val="sq-AL"/>
        </w:rPr>
      </w:pPr>
      <w:r w:rsidRPr="005726A5">
        <w:rPr>
          <w:spacing w:val="-4"/>
          <w:lang w:val="sq-AL"/>
        </w:rPr>
        <w:t>3. Të dhënat parësore për ndërtesat për efekt identifikimi dhe vlerësimi</w:t>
      </w:r>
    </w:p>
    <w:p w:rsidR="00E33805" w:rsidRPr="005726A5" w:rsidRDefault="00E33805" w:rsidP="00E33805">
      <w:pPr>
        <w:pStyle w:val="Paragrafi"/>
        <w:rPr>
          <w:spacing w:val="-4"/>
          <w:lang w:val="sq-AL"/>
        </w:rPr>
      </w:pPr>
      <w:r w:rsidRPr="005726A5">
        <w:rPr>
          <w:spacing w:val="-4"/>
          <w:lang w:val="sq-AL"/>
        </w:rPr>
        <w:t>Të dhënat për ndërtesat përfshijnë:</w:t>
      </w:r>
    </w:p>
    <w:p w:rsidR="00E33805" w:rsidRPr="005726A5" w:rsidRDefault="00E33805" w:rsidP="00E33805">
      <w:pPr>
        <w:pStyle w:val="Paragrafi"/>
        <w:rPr>
          <w:spacing w:val="-4"/>
          <w:lang w:val="sq-AL"/>
        </w:rPr>
      </w:pPr>
      <w:r w:rsidRPr="005726A5">
        <w:rPr>
          <w:spacing w:val="-4"/>
          <w:lang w:val="sq-AL"/>
        </w:rPr>
        <w:t>3.1 Njësinë e vetëqeverisjes vendore dhe njësinë administrative në territorin në juridiksion të të cilave ndodhet ndërtesa/njësia pronësore;</w:t>
      </w:r>
    </w:p>
    <w:p w:rsidR="00E33805" w:rsidRPr="005726A5" w:rsidRDefault="00E33805" w:rsidP="00E33805">
      <w:pPr>
        <w:pStyle w:val="Paragrafi"/>
        <w:rPr>
          <w:spacing w:val="-4"/>
          <w:lang w:val="sq-AL"/>
        </w:rPr>
      </w:pPr>
      <w:r w:rsidRPr="005726A5">
        <w:rPr>
          <w:spacing w:val="-4"/>
          <w:lang w:val="sq-AL"/>
        </w:rPr>
        <w:t>3.2 Zonën kadastrale ku përfshihet ndërtesa, të përcaktuar sipas legjislacionit specifik të fushës;</w:t>
      </w:r>
    </w:p>
    <w:p w:rsidR="00E33805" w:rsidRPr="005726A5" w:rsidRDefault="00E33805" w:rsidP="00E33805">
      <w:pPr>
        <w:pStyle w:val="Paragrafi"/>
        <w:rPr>
          <w:spacing w:val="-4"/>
          <w:lang w:val="sq-AL"/>
        </w:rPr>
      </w:pPr>
      <w:r w:rsidRPr="005726A5">
        <w:rPr>
          <w:spacing w:val="-4"/>
          <w:lang w:val="sq-AL"/>
        </w:rPr>
        <w:t>3.3 Adresën e saktë të ndërtesës/njësisë pronësore, ku përfshihet rruga, numri i ndërtesës (hyrja dhe apartamenti, kur ndërtesa është njësi pronësore në bashkëpronësi), si dhe të dhëna të tjera, që identifikojnë vendndodhjen e saktë të ndërtesës/njësisë pronësore;</w:t>
      </w:r>
    </w:p>
    <w:p w:rsidR="00E33805" w:rsidRPr="005726A5" w:rsidRDefault="00E33805" w:rsidP="00E33805">
      <w:pPr>
        <w:pStyle w:val="Paragrafi"/>
        <w:rPr>
          <w:spacing w:val="-4"/>
          <w:lang w:val="sq-AL"/>
        </w:rPr>
      </w:pPr>
      <w:r w:rsidRPr="005726A5">
        <w:rPr>
          <w:spacing w:val="-4"/>
          <w:lang w:val="sq-AL"/>
        </w:rPr>
        <w:t xml:space="preserve">3.4 Llojin </w:t>
      </w:r>
      <w:r w:rsidR="0069310C" w:rsidRPr="005726A5">
        <w:rPr>
          <w:spacing w:val="-4"/>
          <w:lang w:val="sq-AL"/>
        </w:rPr>
        <w:t>e</w:t>
      </w:r>
      <w:r w:rsidRPr="005726A5">
        <w:rPr>
          <w:spacing w:val="-4"/>
          <w:lang w:val="sq-AL"/>
        </w:rPr>
        <w:t xml:space="preserve"> ndërtesës:</w:t>
      </w:r>
    </w:p>
    <w:p w:rsidR="00E33805" w:rsidRPr="005726A5" w:rsidRDefault="00E33805" w:rsidP="00E33805">
      <w:pPr>
        <w:pStyle w:val="Paragrafi"/>
        <w:rPr>
          <w:spacing w:val="-4"/>
          <w:lang w:val="sq-AL"/>
        </w:rPr>
      </w:pPr>
      <w:r w:rsidRPr="005726A5">
        <w:rPr>
          <w:spacing w:val="-4"/>
          <w:lang w:val="sq-AL"/>
        </w:rPr>
        <w:t>a) Ndërtesë e veçantë;</w:t>
      </w:r>
    </w:p>
    <w:p w:rsidR="00E33805" w:rsidRPr="005726A5" w:rsidRDefault="00E33805" w:rsidP="00E33805">
      <w:pPr>
        <w:pStyle w:val="Paragrafi"/>
        <w:rPr>
          <w:spacing w:val="-4"/>
          <w:lang w:val="sq-AL"/>
        </w:rPr>
      </w:pPr>
      <w:r w:rsidRPr="005726A5">
        <w:rPr>
          <w:spacing w:val="-4"/>
          <w:lang w:val="sq-AL"/>
        </w:rPr>
        <w:t>b) Ndërtesë në bashkëpronësi (e përbërë nga njësi pronësore, secila me pronar më vete);</w:t>
      </w:r>
    </w:p>
    <w:p w:rsidR="00E33805" w:rsidRPr="005726A5" w:rsidRDefault="00E33805" w:rsidP="00E33805">
      <w:pPr>
        <w:pStyle w:val="Paragrafi"/>
        <w:rPr>
          <w:spacing w:val="-4"/>
          <w:lang w:val="sq-AL"/>
        </w:rPr>
      </w:pPr>
      <w:r w:rsidRPr="005726A5">
        <w:rPr>
          <w:spacing w:val="-4"/>
          <w:lang w:val="sq-AL"/>
        </w:rPr>
        <w:t>3.5 Kufizimet e ndërtesës në të gjitha anët e saj;</w:t>
      </w:r>
    </w:p>
    <w:p w:rsidR="00E33805" w:rsidRPr="005726A5" w:rsidRDefault="00E33805" w:rsidP="00E33805">
      <w:pPr>
        <w:pStyle w:val="Paragrafi"/>
        <w:rPr>
          <w:spacing w:val="-4"/>
          <w:lang w:val="sq-AL"/>
        </w:rPr>
      </w:pPr>
      <w:r w:rsidRPr="005726A5">
        <w:rPr>
          <w:spacing w:val="-4"/>
          <w:lang w:val="sq-AL"/>
        </w:rPr>
        <w:t>3.6 Numrin e kateve të ndërtesës, i cili përfshin:</w:t>
      </w:r>
    </w:p>
    <w:p w:rsidR="00E33805" w:rsidRPr="005726A5" w:rsidRDefault="00E33805" w:rsidP="00E33805">
      <w:pPr>
        <w:pStyle w:val="Paragrafi"/>
        <w:rPr>
          <w:spacing w:val="-4"/>
          <w:lang w:val="sq-AL"/>
        </w:rPr>
      </w:pPr>
      <w:r w:rsidRPr="005726A5">
        <w:rPr>
          <w:spacing w:val="-4"/>
          <w:lang w:val="sq-AL"/>
        </w:rPr>
        <w:t>a) Numrin e përgjithshëm të kateve mbi sipërfaqen e tokës;</w:t>
      </w:r>
    </w:p>
    <w:p w:rsidR="00E33805" w:rsidRPr="005726A5" w:rsidRDefault="00E33805" w:rsidP="00E33805">
      <w:pPr>
        <w:pStyle w:val="Paragrafi"/>
        <w:rPr>
          <w:spacing w:val="-4"/>
          <w:lang w:val="sq-AL"/>
        </w:rPr>
      </w:pPr>
      <w:r w:rsidRPr="005726A5">
        <w:rPr>
          <w:spacing w:val="-4"/>
          <w:lang w:val="sq-AL"/>
        </w:rPr>
        <w:t>b) Numrin e përgjithshëm të kateve nën sipërfaqen e tokës;</w:t>
      </w:r>
    </w:p>
    <w:p w:rsidR="00E33805" w:rsidRPr="005726A5" w:rsidRDefault="00E33805" w:rsidP="00E33805">
      <w:pPr>
        <w:pStyle w:val="Paragrafi"/>
        <w:rPr>
          <w:spacing w:val="-4"/>
          <w:lang w:val="sq-AL"/>
        </w:rPr>
      </w:pPr>
      <w:r w:rsidRPr="005726A5">
        <w:rPr>
          <w:spacing w:val="-4"/>
          <w:lang w:val="sq-AL"/>
        </w:rPr>
        <w:t>3.7 Vitin e ndërtimit dhe sipërfaqen e ndërtuar;</w:t>
      </w:r>
    </w:p>
    <w:p w:rsidR="00E33805" w:rsidRPr="005726A5" w:rsidRDefault="00E33805" w:rsidP="00E33805">
      <w:pPr>
        <w:pStyle w:val="Paragrafi"/>
        <w:rPr>
          <w:spacing w:val="-4"/>
          <w:lang w:val="sq-AL"/>
        </w:rPr>
      </w:pPr>
      <w:r w:rsidRPr="005726A5">
        <w:rPr>
          <w:spacing w:val="-4"/>
          <w:lang w:val="sq-AL"/>
        </w:rPr>
        <w:t>3.8 Elemente të tjera identifikuese.</w:t>
      </w:r>
    </w:p>
    <w:p w:rsidR="00E33805" w:rsidRPr="005726A5" w:rsidRDefault="00E33805" w:rsidP="00E33805">
      <w:pPr>
        <w:pStyle w:val="Paragrafi"/>
        <w:rPr>
          <w:spacing w:val="-4"/>
          <w:lang w:val="sq-AL"/>
        </w:rPr>
      </w:pPr>
      <w:r w:rsidRPr="005726A5">
        <w:rPr>
          <w:spacing w:val="-4"/>
          <w:lang w:val="sq-AL"/>
        </w:rPr>
        <w:t>4. Sistemi qendror i llogaritjes së vlerës së bazës së taksueshme për pasuritë e paluajtshme duhet të përmbajë të dhënat për njësi pronësore, si më poshtë:</w:t>
      </w:r>
    </w:p>
    <w:p w:rsidR="00E33805" w:rsidRPr="005726A5" w:rsidRDefault="00E33805" w:rsidP="00E33805">
      <w:pPr>
        <w:pStyle w:val="Paragrafi"/>
        <w:rPr>
          <w:spacing w:val="-4"/>
          <w:lang w:val="sq-AL"/>
        </w:rPr>
      </w:pPr>
      <w:r w:rsidRPr="005726A5">
        <w:rPr>
          <w:spacing w:val="-4"/>
          <w:lang w:val="sq-AL"/>
        </w:rPr>
        <w:t>4.1 Numrin unik identifikues të pasurisë së paluajtshme;</w:t>
      </w:r>
    </w:p>
    <w:p w:rsidR="00E33805" w:rsidRPr="005726A5" w:rsidRDefault="00E33805" w:rsidP="00E33805">
      <w:pPr>
        <w:pStyle w:val="Paragrafi"/>
        <w:rPr>
          <w:spacing w:val="-4"/>
          <w:lang w:val="sq-AL"/>
        </w:rPr>
      </w:pPr>
      <w:r w:rsidRPr="005726A5">
        <w:rPr>
          <w:spacing w:val="-4"/>
          <w:lang w:val="sq-AL"/>
        </w:rPr>
        <w:t>4.2 Numrin e hyrjes, të apartamentit, të njësisë së veçantë të ndërtesës/njësisë pronësore dhe që i bashkëngjitet emrit të rrugës dhe numrit të hyrjes;</w:t>
      </w:r>
    </w:p>
    <w:p w:rsidR="00E33805" w:rsidRPr="005726A5" w:rsidRDefault="00E33805" w:rsidP="00E33805">
      <w:pPr>
        <w:pStyle w:val="Paragrafi"/>
        <w:rPr>
          <w:spacing w:val="-4"/>
          <w:lang w:val="sq-AL"/>
        </w:rPr>
      </w:pPr>
      <w:r w:rsidRPr="005726A5">
        <w:rPr>
          <w:spacing w:val="-4"/>
          <w:lang w:val="sq-AL"/>
        </w:rPr>
        <w:t>4.3 Katin ku ndodhet njësia pronësore;</w:t>
      </w:r>
    </w:p>
    <w:p w:rsidR="00E33805" w:rsidRPr="005726A5" w:rsidRDefault="00E33805" w:rsidP="00E33805">
      <w:pPr>
        <w:pStyle w:val="Paragrafi"/>
        <w:rPr>
          <w:spacing w:val="-4"/>
          <w:lang w:val="sq-AL"/>
        </w:rPr>
      </w:pPr>
      <w:r w:rsidRPr="005726A5">
        <w:rPr>
          <w:spacing w:val="-4"/>
          <w:lang w:val="sq-AL"/>
        </w:rPr>
        <w:t>4.4 Sipërfaqen në metër katror, që jep sipërfaqen e destinuar/shfrytëzuar për një qëllim të caktuar, të shprehur në metra katrorë gjithsej. Matja e sipërfaqes së njësisë pronësore bëhet në përputhje me kriteret e përcaktuara për këtë qëllim në legjislacionin e fushës.</w:t>
      </w:r>
    </w:p>
    <w:p w:rsidR="00E33805" w:rsidRPr="005726A5" w:rsidRDefault="00E33805" w:rsidP="00E33805">
      <w:pPr>
        <w:pStyle w:val="Paragrafi"/>
        <w:rPr>
          <w:spacing w:val="-4"/>
          <w:lang w:val="sq-AL"/>
        </w:rPr>
      </w:pPr>
      <w:r w:rsidRPr="005726A5">
        <w:rPr>
          <w:spacing w:val="-4"/>
          <w:lang w:val="sq-AL"/>
        </w:rPr>
        <w:t>4.5 Bodrumet dhe nënçatitë e ndërtesave/</w:t>
      </w:r>
      <w:r w:rsidR="00D94FD3" w:rsidRPr="005726A5">
        <w:rPr>
          <w:spacing w:val="-4"/>
          <w:lang w:val="sq-AL"/>
        </w:rPr>
        <w:t xml:space="preserve"> </w:t>
      </w:r>
      <w:r w:rsidRPr="005726A5">
        <w:rPr>
          <w:spacing w:val="-4"/>
          <w:lang w:val="sq-AL"/>
        </w:rPr>
        <w:t>njësive pronësore, që, nga verifikimi në vend, rezultojnë se janë të destinuara apo shfrytëzohen për:</w:t>
      </w:r>
    </w:p>
    <w:p w:rsidR="00E33805" w:rsidRPr="005726A5" w:rsidRDefault="00E33805" w:rsidP="00E33805">
      <w:pPr>
        <w:pStyle w:val="Paragrafi"/>
        <w:rPr>
          <w:spacing w:val="-4"/>
          <w:lang w:val="sq-AL"/>
        </w:rPr>
      </w:pPr>
      <w:r w:rsidRPr="005726A5">
        <w:rPr>
          <w:spacing w:val="-4"/>
          <w:lang w:val="sq-AL"/>
        </w:rPr>
        <w:t>a) magazinim të sendeve familjare, pa pasur ndonjë qëllim fitimi, regjistrohen me komentin “bodrum/nënçati (sipas rastit) për mbajtjen e sendeve familjare”;</w:t>
      </w:r>
    </w:p>
    <w:p w:rsidR="00E33805" w:rsidRPr="005726A5" w:rsidRDefault="00E33805" w:rsidP="00E33805">
      <w:pPr>
        <w:pStyle w:val="Paragrafi"/>
        <w:rPr>
          <w:spacing w:val="-4"/>
          <w:lang w:val="sq-AL"/>
        </w:rPr>
      </w:pPr>
      <w:r w:rsidRPr="005726A5">
        <w:rPr>
          <w:spacing w:val="-4"/>
          <w:lang w:val="sq-AL"/>
        </w:rPr>
        <w:t>b) qëllime banimi, regjistrohen me komentin “për qëllim banimi”;</w:t>
      </w:r>
    </w:p>
    <w:p w:rsidR="00E33805" w:rsidRPr="005726A5" w:rsidRDefault="00E33805" w:rsidP="00E33805">
      <w:pPr>
        <w:pStyle w:val="Paragrafi"/>
        <w:rPr>
          <w:spacing w:val="-4"/>
          <w:lang w:val="sq-AL"/>
        </w:rPr>
      </w:pPr>
      <w:r w:rsidRPr="005726A5">
        <w:rPr>
          <w:spacing w:val="-4"/>
          <w:lang w:val="sq-AL"/>
        </w:rPr>
        <w:t>c) qëllime fitimprurëse, regjistrohen me komentin “për qëllime fitimprurëse”.</w:t>
      </w:r>
    </w:p>
    <w:p w:rsidR="00E33805" w:rsidRPr="005726A5" w:rsidRDefault="00E33805" w:rsidP="00E33805">
      <w:pPr>
        <w:pStyle w:val="Paragrafi"/>
        <w:rPr>
          <w:spacing w:val="-4"/>
          <w:lang w:val="sq-AL"/>
        </w:rPr>
      </w:pPr>
      <w:r w:rsidRPr="005726A5">
        <w:rPr>
          <w:spacing w:val="-4"/>
          <w:lang w:val="sq-AL"/>
        </w:rPr>
        <w:t xml:space="preserve">Në rastet e shkronjave “a”, “b” dhe “c”, më lart, llogaritja e vlerës së njësisë pronësore bëhet më vete, kur pjesa e ndërtesës është si njësi më vete e veçuar e ndërtesës, edhe pse nuk është në pronësi të një personi të identifikuar, por është në përdorim dhe përdoret prej tij për një nga këto qëllime. Kur kjo njësi pronësore është në përdorim të përbashkët nga disa pronarë/përdorues të njësive të tjera pasurore të </w:t>
      </w:r>
      <w:r w:rsidR="00317748" w:rsidRPr="005726A5">
        <w:rPr>
          <w:spacing w:val="-4"/>
          <w:lang w:val="sq-AL"/>
        </w:rPr>
        <w:t>s</w:t>
      </w:r>
      <w:r w:rsidRPr="005726A5">
        <w:rPr>
          <w:spacing w:val="-4"/>
          <w:lang w:val="sq-AL"/>
        </w:rPr>
        <w:t>ë njëjtës ndërtesë, shuma e llogaritur e vlerës së bazës së taksës, si dhe pjesa takuese e taksës së llogaritur, përpjesëtohet në mënyrë të barabartë për të gjithë përdoruesit e saj.</w:t>
      </w:r>
    </w:p>
    <w:p w:rsidR="00E33805" w:rsidRPr="005726A5" w:rsidRDefault="00E33805" w:rsidP="00E33805">
      <w:pPr>
        <w:pStyle w:val="Paragrafi"/>
        <w:rPr>
          <w:spacing w:val="-4"/>
          <w:lang w:val="sq-AL"/>
        </w:rPr>
      </w:pPr>
      <w:r w:rsidRPr="005726A5">
        <w:rPr>
          <w:spacing w:val="-4"/>
          <w:lang w:val="sq-AL"/>
        </w:rPr>
        <w:t>4.6 Vitin e ndërtimit;</w:t>
      </w:r>
    </w:p>
    <w:p w:rsidR="00E33805" w:rsidRPr="005726A5" w:rsidRDefault="00E33805" w:rsidP="00E33805">
      <w:pPr>
        <w:pStyle w:val="Paragrafi"/>
        <w:rPr>
          <w:spacing w:val="-4"/>
          <w:lang w:val="sq-AL"/>
        </w:rPr>
      </w:pPr>
      <w:r w:rsidRPr="005726A5">
        <w:rPr>
          <w:spacing w:val="-4"/>
          <w:lang w:val="sq-AL"/>
        </w:rPr>
        <w:t>4.7 Zonën kadastrale të vlerësimit;</w:t>
      </w:r>
    </w:p>
    <w:p w:rsidR="00E33805" w:rsidRPr="005726A5" w:rsidRDefault="00E33805" w:rsidP="00E33805">
      <w:pPr>
        <w:pStyle w:val="Paragrafi"/>
        <w:rPr>
          <w:spacing w:val="-4"/>
          <w:lang w:val="sq-AL"/>
        </w:rPr>
      </w:pPr>
      <w:r w:rsidRPr="005726A5">
        <w:rPr>
          <w:spacing w:val="-4"/>
          <w:lang w:val="sq-AL"/>
        </w:rPr>
        <w:t>4.8 Kategorinë e vlerësimit sipas çmimeve minimale fiskale (vlerësuese);</w:t>
      </w:r>
    </w:p>
    <w:p w:rsidR="00E33805" w:rsidRPr="005726A5" w:rsidRDefault="00E33805" w:rsidP="00E33805">
      <w:pPr>
        <w:pStyle w:val="Paragrafi"/>
        <w:rPr>
          <w:spacing w:val="-4"/>
          <w:lang w:val="sq-AL"/>
        </w:rPr>
      </w:pPr>
      <w:r w:rsidRPr="005726A5">
        <w:rPr>
          <w:spacing w:val="-4"/>
          <w:lang w:val="sq-AL"/>
        </w:rPr>
        <w:t>4.9 Destinacionin e përdorimit:</w:t>
      </w:r>
    </w:p>
    <w:p w:rsidR="00E33805" w:rsidRPr="005726A5" w:rsidRDefault="00E33805" w:rsidP="00E33805">
      <w:pPr>
        <w:pStyle w:val="Paragrafi"/>
        <w:rPr>
          <w:spacing w:val="-4"/>
          <w:lang w:val="sq-AL"/>
        </w:rPr>
      </w:pPr>
      <w:r w:rsidRPr="005726A5">
        <w:rPr>
          <w:spacing w:val="-4"/>
          <w:lang w:val="sq-AL"/>
        </w:rPr>
        <w:t>a) Banim;</w:t>
      </w:r>
    </w:p>
    <w:p w:rsidR="00E33805" w:rsidRPr="005726A5" w:rsidRDefault="00E33805" w:rsidP="00E33805">
      <w:pPr>
        <w:pStyle w:val="Paragrafi"/>
        <w:rPr>
          <w:spacing w:val="-4"/>
          <w:lang w:val="sq-AL"/>
        </w:rPr>
      </w:pPr>
      <w:r w:rsidRPr="005726A5">
        <w:rPr>
          <w:spacing w:val="-4"/>
          <w:lang w:val="sq-AL"/>
        </w:rPr>
        <w:t>b) Tregti, shërbime;</w:t>
      </w:r>
    </w:p>
    <w:p w:rsidR="00E33805" w:rsidRPr="005726A5" w:rsidRDefault="00E33805" w:rsidP="00E33805">
      <w:pPr>
        <w:pStyle w:val="Paragrafi"/>
        <w:rPr>
          <w:spacing w:val="-4"/>
          <w:lang w:val="sq-AL"/>
        </w:rPr>
      </w:pPr>
      <w:r w:rsidRPr="005726A5">
        <w:rPr>
          <w:spacing w:val="-4"/>
          <w:lang w:val="sq-AL"/>
        </w:rPr>
        <w:t>c) Prodhim, përpunim, magazinim, mbajtje apo mbarështim të gjësë së gjallë;</w:t>
      </w:r>
    </w:p>
    <w:p w:rsidR="00E33805" w:rsidRPr="005726A5" w:rsidRDefault="00E33805" w:rsidP="00E33805">
      <w:pPr>
        <w:pStyle w:val="Paragrafi"/>
        <w:rPr>
          <w:spacing w:val="-4"/>
          <w:lang w:val="sq-AL"/>
        </w:rPr>
      </w:pPr>
      <w:r w:rsidRPr="005726A5">
        <w:rPr>
          <w:spacing w:val="-4"/>
          <w:lang w:val="sq-AL"/>
        </w:rPr>
        <w:t>ç) E braktisur;</w:t>
      </w:r>
    </w:p>
    <w:p w:rsidR="00E33805" w:rsidRPr="005726A5" w:rsidRDefault="00E33805" w:rsidP="00E33805">
      <w:pPr>
        <w:pStyle w:val="Paragrafi"/>
        <w:rPr>
          <w:spacing w:val="-4"/>
          <w:lang w:val="sq-AL"/>
        </w:rPr>
      </w:pPr>
      <w:r w:rsidRPr="005726A5">
        <w:rPr>
          <w:spacing w:val="-4"/>
          <w:lang w:val="sq-AL"/>
        </w:rPr>
        <w:t>d) E papërfunduar;</w:t>
      </w:r>
    </w:p>
    <w:p w:rsidR="00E33805" w:rsidRPr="005726A5" w:rsidRDefault="00E33805" w:rsidP="00E33805">
      <w:pPr>
        <w:pStyle w:val="Paragrafi"/>
        <w:rPr>
          <w:spacing w:val="-4"/>
          <w:lang w:val="sq-AL"/>
        </w:rPr>
      </w:pPr>
      <w:r w:rsidRPr="005726A5">
        <w:rPr>
          <w:spacing w:val="-4"/>
          <w:lang w:val="sq-AL"/>
        </w:rPr>
        <w:t>dh) Të tjera, të paspecifikuara në klasifikimet si më sipër.</w:t>
      </w:r>
    </w:p>
    <w:p w:rsidR="00E33805" w:rsidRPr="005726A5" w:rsidRDefault="00E33805" w:rsidP="00E33805">
      <w:pPr>
        <w:pStyle w:val="Paragrafi"/>
        <w:rPr>
          <w:spacing w:val="-4"/>
          <w:lang w:val="sq-AL"/>
        </w:rPr>
      </w:pPr>
      <w:r w:rsidRPr="005726A5">
        <w:rPr>
          <w:spacing w:val="-4"/>
          <w:lang w:val="sq-AL"/>
        </w:rPr>
        <w:t>4.10 Koordinatat e GPS-së.</w:t>
      </w:r>
    </w:p>
    <w:p w:rsidR="00E33805" w:rsidRPr="005726A5" w:rsidRDefault="00E33805" w:rsidP="00E33805">
      <w:pPr>
        <w:pStyle w:val="Paragrafi"/>
        <w:rPr>
          <w:spacing w:val="-4"/>
          <w:lang w:val="sq-AL"/>
        </w:rPr>
      </w:pPr>
      <w:r w:rsidRPr="005726A5">
        <w:rPr>
          <w:spacing w:val="-4"/>
          <w:lang w:val="sq-AL"/>
        </w:rPr>
        <w:t>5. Sistemi qendror i llogaritjes së vlerës së bazës së taksueshme për pasuritë e paluajtshme duhet të përmbajë të dhënat për taksapaguesin, si më poshtë:</w:t>
      </w:r>
    </w:p>
    <w:p w:rsidR="00E33805" w:rsidRPr="005726A5" w:rsidRDefault="00E33805" w:rsidP="00E33805">
      <w:pPr>
        <w:pStyle w:val="Paragrafi"/>
        <w:rPr>
          <w:spacing w:val="-4"/>
          <w:lang w:val="sq-AL"/>
        </w:rPr>
      </w:pPr>
      <w:r w:rsidRPr="005726A5">
        <w:rPr>
          <w:spacing w:val="-4"/>
          <w:lang w:val="sq-AL"/>
        </w:rPr>
        <w:t>5.1 Numrin personal identifikues të pronarit/</w:t>
      </w:r>
      <w:r w:rsidR="00D94FD3" w:rsidRPr="005726A5">
        <w:rPr>
          <w:spacing w:val="-4"/>
          <w:lang w:val="sq-AL"/>
        </w:rPr>
        <w:t xml:space="preserve"> </w:t>
      </w:r>
      <w:r w:rsidRPr="005726A5">
        <w:rPr>
          <w:spacing w:val="-4"/>
          <w:lang w:val="sq-AL"/>
        </w:rPr>
        <w:t>përdoruesit të pasurisë së paluajtshme (taksapaguesit);</w:t>
      </w:r>
    </w:p>
    <w:p w:rsidR="00E33805" w:rsidRPr="005726A5" w:rsidRDefault="00E33805" w:rsidP="00E33805">
      <w:pPr>
        <w:pStyle w:val="Paragrafi"/>
        <w:rPr>
          <w:spacing w:val="-4"/>
          <w:lang w:val="sq-AL"/>
        </w:rPr>
      </w:pPr>
      <w:r w:rsidRPr="005726A5">
        <w:rPr>
          <w:spacing w:val="-4"/>
          <w:lang w:val="sq-AL"/>
        </w:rPr>
        <w:t>5.2 Emrin, atësinë, mbiemrin e personit taksapagues, pronarit/përdoruesit të pasurisë së paluajtshme;</w:t>
      </w:r>
    </w:p>
    <w:p w:rsidR="00E33805" w:rsidRPr="005726A5" w:rsidRDefault="00E33805" w:rsidP="00E33805">
      <w:pPr>
        <w:pStyle w:val="Paragrafi"/>
        <w:rPr>
          <w:spacing w:val="-4"/>
          <w:lang w:val="sq-AL"/>
        </w:rPr>
      </w:pPr>
      <w:r w:rsidRPr="005726A5">
        <w:rPr>
          <w:spacing w:val="-4"/>
          <w:lang w:val="sq-AL"/>
        </w:rPr>
        <w:t>5.3 NIPT-in/NUIS-in (për individët, personat fizikë apo personat juridikë që ushtrojnë veprimtarinë ekonomike në pasurinë e paluajtshme, objekt taksimi);</w:t>
      </w:r>
    </w:p>
    <w:p w:rsidR="00E33805" w:rsidRPr="005726A5" w:rsidRDefault="00E33805" w:rsidP="00E33805">
      <w:pPr>
        <w:pStyle w:val="Paragrafi"/>
        <w:rPr>
          <w:spacing w:val="-4"/>
          <w:lang w:val="sq-AL"/>
        </w:rPr>
      </w:pPr>
      <w:r w:rsidRPr="005726A5">
        <w:rPr>
          <w:spacing w:val="-4"/>
          <w:lang w:val="sq-AL"/>
        </w:rPr>
        <w:t>5.4 Emrin e regjistruar në Qendrën Kombëtare të Biznesit (QKB) të veprimtarisë ekonomike;</w:t>
      </w:r>
    </w:p>
    <w:p w:rsidR="00E33805" w:rsidRPr="005726A5" w:rsidRDefault="00E33805" w:rsidP="00E33805">
      <w:pPr>
        <w:pStyle w:val="Paragrafi"/>
        <w:rPr>
          <w:spacing w:val="-4"/>
          <w:lang w:val="sq-AL"/>
        </w:rPr>
      </w:pPr>
      <w:r w:rsidRPr="005726A5">
        <w:rPr>
          <w:spacing w:val="-4"/>
          <w:lang w:val="sq-AL"/>
        </w:rPr>
        <w:t>5.5 Emrin e përfaqësuesit juridik të subjektit të taksueshëm;</w:t>
      </w:r>
    </w:p>
    <w:p w:rsidR="00E33805" w:rsidRPr="005726A5" w:rsidRDefault="00E33805" w:rsidP="00E33805">
      <w:pPr>
        <w:pStyle w:val="Paragrafi"/>
        <w:rPr>
          <w:spacing w:val="-4"/>
          <w:lang w:val="sq-AL"/>
        </w:rPr>
      </w:pPr>
      <w:r w:rsidRPr="005726A5">
        <w:rPr>
          <w:spacing w:val="-4"/>
          <w:lang w:val="sq-AL"/>
        </w:rPr>
        <w:t>5.6 Adresën e vendndodhjes së pasurisë së paluajtshme ndërtesë, objekt taksimi;</w:t>
      </w:r>
    </w:p>
    <w:p w:rsidR="00E33805" w:rsidRPr="005726A5" w:rsidRDefault="00E33805" w:rsidP="00E33805">
      <w:pPr>
        <w:pStyle w:val="Paragrafi"/>
        <w:rPr>
          <w:spacing w:val="-4"/>
          <w:lang w:val="sq-AL"/>
        </w:rPr>
      </w:pPr>
      <w:r w:rsidRPr="005726A5">
        <w:rPr>
          <w:spacing w:val="-4"/>
          <w:lang w:val="sq-AL"/>
        </w:rPr>
        <w:t>5.7 Emrin e njësisë së vetëqeverisjes vendore (bashkisë), si dhe të njësisë administrative në territorin e së cilës gjendet pasuria e paluajtshme ndërtesë, objekt taksimi;</w:t>
      </w:r>
    </w:p>
    <w:p w:rsidR="00E33805" w:rsidRPr="005726A5" w:rsidRDefault="00E33805" w:rsidP="00E33805">
      <w:pPr>
        <w:pStyle w:val="Paragrafi"/>
        <w:rPr>
          <w:spacing w:val="-4"/>
          <w:lang w:val="sq-AL"/>
        </w:rPr>
      </w:pPr>
      <w:r w:rsidRPr="005726A5">
        <w:rPr>
          <w:spacing w:val="-4"/>
          <w:lang w:val="sq-AL"/>
        </w:rPr>
        <w:t>5.8 Çdo të dhënë tjetër identifikuese, që plotëson identifikimin e saktë të personit të taksueshëm dhe vendndodhjen e pasurisë së paluajtshme, objekt taksimi.</w:t>
      </w:r>
    </w:p>
    <w:p w:rsidR="00E33805" w:rsidRPr="005726A5" w:rsidRDefault="00E33805" w:rsidP="00E33805">
      <w:pPr>
        <w:pStyle w:val="Paragrafi"/>
        <w:rPr>
          <w:spacing w:val="-4"/>
          <w:lang w:val="sq-AL"/>
        </w:rPr>
      </w:pPr>
      <w:r w:rsidRPr="005726A5">
        <w:rPr>
          <w:spacing w:val="-4"/>
          <w:lang w:val="sq-AL"/>
        </w:rPr>
        <w:t>6. Sistemi qendror i llogaritjes së vlerës së bazës së taksueshme për pasuritë e paluajtshme</w:t>
      </w:r>
    </w:p>
    <w:p w:rsidR="00E33805" w:rsidRPr="005726A5" w:rsidRDefault="00E33805" w:rsidP="00E33805">
      <w:pPr>
        <w:pStyle w:val="Paragrafi"/>
        <w:rPr>
          <w:spacing w:val="-4"/>
          <w:lang w:val="sq-AL"/>
        </w:rPr>
      </w:pPr>
      <w:r w:rsidRPr="005726A5">
        <w:rPr>
          <w:spacing w:val="-4"/>
          <w:lang w:val="sq-AL"/>
        </w:rPr>
        <w:t>Akti i krijimit të sistemit qendror të llogaritjes së taksueshme për pasuritë e paluajtshme bëhet me vendim të veçantë të Këshillit të Ministrave.</w:t>
      </w:r>
    </w:p>
    <w:p w:rsidR="00E33805" w:rsidRPr="005726A5" w:rsidRDefault="00E33805" w:rsidP="00E33805">
      <w:pPr>
        <w:pStyle w:val="Paragrafi"/>
        <w:rPr>
          <w:spacing w:val="-4"/>
          <w:lang w:val="sq-AL"/>
        </w:rPr>
      </w:pPr>
      <w:r w:rsidRPr="005726A5">
        <w:rPr>
          <w:spacing w:val="-4"/>
          <w:lang w:val="sq-AL"/>
        </w:rPr>
        <w:t>7. Informimi i publikut</w:t>
      </w:r>
    </w:p>
    <w:p w:rsidR="00E33805" w:rsidRPr="005726A5" w:rsidRDefault="00E33805" w:rsidP="00E33805">
      <w:pPr>
        <w:pStyle w:val="Paragrafi"/>
        <w:rPr>
          <w:spacing w:val="-4"/>
          <w:lang w:val="sq-AL"/>
        </w:rPr>
      </w:pPr>
      <w:r w:rsidRPr="005726A5">
        <w:rPr>
          <w:spacing w:val="-4"/>
          <w:lang w:val="sq-AL"/>
        </w:rPr>
        <w:t>7.1 Njësitë e vetëqeverisjes vendore duhet të sqarojnë në mënyrë të vazhdueshme taksapaguesit në territorin e tyre lidhur me procedurat dhe kriteret për llogaritjen e taksës, të drejtat e taksapaguesve për korrigjim dhe apelim, mënyrën e pagesës, si dhe masat që zbatohen në rast mospagimi të taksës.</w:t>
      </w:r>
    </w:p>
    <w:p w:rsidR="00E33805" w:rsidRPr="005726A5" w:rsidRDefault="00E33805" w:rsidP="00E33805">
      <w:pPr>
        <w:pStyle w:val="Paragrafi"/>
        <w:rPr>
          <w:spacing w:val="-4"/>
          <w:lang w:val="sq-AL"/>
        </w:rPr>
      </w:pPr>
      <w:r w:rsidRPr="005726A5">
        <w:rPr>
          <w:spacing w:val="-4"/>
          <w:lang w:val="sq-AL"/>
        </w:rPr>
        <w:t>7.2 Informimi i publikut i shërben transparencës së njësive të vetëqeverisjes vendore, por</w:t>
      </w:r>
      <w:r w:rsidR="00E440C2" w:rsidRPr="005726A5">
        <w:rPr>
          <w:spacing w:val="-4"/>
          <w:lang w:val="sq-AL"/>
        </w:rPr>
        <w:t>,</w:t>
      </w:r>
      <w:r w:rsidRPr="005726A5">
        <w:rPr>
          <w:spacing w:val="-4"/>
          <w:lang w:val="sq-AL"/>
        </w:rPr>
        <w:t xml:space="preserve"> njëkohësisht, shërben edhe për të mundësuar marrjen e informacionit në dobi të lehtësimit të procesit të vlerësimit të pasurisë së paluajtshme dhe objektivitetit të vlerës së llogaritur, nëpërmjet informacionit që vetë taksapaguesit duhet t’u japin njësive të vetëqeverisjes vendore për pasurinë e paluajtshme në pronësi/përdorim. </w:t>
      </w:r>
    </w:p>
    <w:p w:rsidR="00E33805" w:rsidRPr="005726A5" w:rsidRDefault="00E33805" w:rsidP="00E33805">
      <w:pPr>
        <w:pStyle w:val="Paragrafi"/>
        <w:rPr>
          <w:spacing w:val="-4"/>
          <w:lang w:val="sq-AL"/>
        </w:rPr>
      </w:pPr>
      <w:r w:rsidRPr="005726A5">
        <w:rPr>
          <w:spacing w:val="-4"/>
          <w:lang w:val="sq-AL"/>
        </w:rPr>
        <w:t>7.3 Informimi i publikut bëhet nëpërmjet mjeteve të informimit elektronik, medias, njofti</w:t>
      </w:r>
      <w:r w:rsidR="00BA7561">
        <w:rPr>
          <w:spacing w:val="-4"/>
          <w:lang w:val="sq-AL"/>
        </w:rPr>
        <w:t>-</w:t>
      </w:r>
      <w:r w:rsidRPr="005726A5">
        <w:rPr>
          <w:spacing w:val="-4"/>
          <w:lang w:val="sq-AL"/>
        </w:rPr>
        <w:t xml:space="preserve">meve publike dhe çdo forme tjetër komunikimi me publikun, e cila mund të shfrytëzohet për këtë qëllim. </w:t>
      </w:r>
    </w:p>
    <w:p w:rsidR="00E33805" w:rsidRPr="005726A5" w:rsidRDefault="00E33805" w:rsidP="00E33805">
      <w:pPr>
        <w:pStyle w:val="Paragrafi"/>
        <w:rPr>
          <w:spacing w:val="-4"/>
          <w:lang w:val="sq-AL"/>
        </w:rPr>
      </w:pPr>
      <w:r w:rsidRPr="005726A5">
        <w:rPr>
          <w:spacing w:val="-4"/>
          <w:lang w:val="sq-AL"/>
        </w:rPr>
        <w:t>7.4 Njoftimet kanë për qëllim të informojnë publikun për:</w:t>
      </w:r>
    </w:p>
    <w:p w:rsidR="00E33805" w:rsidRPr="005726A5" w:rsidRDefault="00E33805" w:rsidP="00E33805">
      <w:pPr>
        <w:pStyle w:val="Paragrafi"/>
        <w:rPr>
          <w:spacing w:val="-4"/>
          <w:lang w:val="sq-AL"/>
        </w:rPr>
      </w:pPr>
      <w:r w:rsidRPr="005726A5">
        <w:rPr>
          <w:spacing w:val="-4"/>
          <w:lang w:val="sq-AL"/>
        </w:rPr>
        <w:t>a) regjistrimin e objekteve të reja të pasurisë së paluajtshme ndërtesë/njësi pronësore;</w:t>
      </w:r>
    </w:p>
    <w:p w:rsidR="00E33805" w:rsidRPr="005726A5" w:rsidRDefault="00E33805" w:rsidP="00E33805">
      <w:pPr>
        <w:pStyle w:val="Paragrafi"/>
        <w:rPr>
          <w:spacing w:val="-4"/>
          <w:lang w:val="sq-AL"/>
        </w:rPr>
      </w:pPr>
      <w:r w:rsidRPr="005726A5">
        <w:rPr>
          <w:spacing w:val="-4"/>
          <w:lang w:val="sq-AL"/>
        </w:rPr>
        <w:t>b) objektet e pasurisë së paluajtshme ndërtesë/</w:t>
      </w:r>
      <w:r w:rsidR="00BA7561">
        <w:rPr>
          <w:spacing w:val="-4"/>
          <w:lang w:val="sq-AL"/>
        </w:rPr>
        <w:t xml:space="preserve"> </w:t>
      </w:r>
      <w:r w:rsidRPr="005726A5">
        <w:rPr>
          <w:spacing w:val="-4"/>
          <w:lang w:val="sq-AL"/>
        </w:rPr>
        <w:t>njësi pronësore, që kanë pësuar ndryshime në përdorim apo destinim;</w:t>
      </w:r>
    </w:p>
    <w:p w:rsidR="00E33805" w:rsidRPr="005726A5" w:rsidRDefault="00E33805" w:rsidP="00E33805">
      <w:pPr>
        <w:pStyle w:val="Paragrafi"/>
        <w:rPr>
          <w:spacing w:val="-4"/>
          <w:lang w:val="sq-AL"/>
        </w:rPr>
      </w:pPr>
      <w:r w:rsidRPr="005726A5">
        <w:rPr>
          <w:spacing w:val="-4"/>
          <w:lang w:val="sq-AL"/>
        </w:rPr>
        <w:t>c) pasurinë e paluajtshme ndërtesë/njësi pronësore të rrënuar, të braktisur apo të papër</w:t>
      </w:r>
      <w:r w:rsidR="00BA7561">
        <w:rPr>
          <w:spacing w:val="-4"/>
          <w:lang w:val="sq-AL"/>
        </w:rPr>
        <w:t>-</w:t>
      </w:r>
      <w:r w:rsidRPr="005726A5">
        <w:rPr>
          <w:spacing w:val="-4"/>
          <w:lang w:val="sq-AL"/>
        </w:rPr>
        <w:t>dorshme;</w:t>
      </w:r>
    </w:p>
    <w:p w:rsidR="00E33805" w:rsidRPr="005726A5" w:rsidRDefault="00E33805" w:rsidP="00E33805">
      <w:pPr>
        <w:pStyle w:val="Paragrafi"/>
        <w:rPr>
          <w:spacing w:val="-4"/>
          <w:lang w:val="sq-AL"/>
        </w:rPr>
      </w:pPr>
      <w:r w:rsidRPr="005726A5">
        <w:rPr>
          <w:spacing w:val="-4"/>
          <w:lang w:val="sq-AL"/>
        </w:rPr>
        <w:t>ç) rezultatet nga verifikimet e kryera në terren.</w:t>
      </w:r>
    </w:p>
    <w:p w:rsidR="00E33805" w:rsidRPr="005726A5" w:rsidRDefault="00E33805" w:rsidP="00E33805">
      <w:pPr>
        <w:pStyle w:val="Paragrafi"/>
        <w:rPr>
          <w:spacing w:val="-4"/>
          <w:lang w:val="sq-AL"/>
        </w:rPr>
      </w:pPr>
      <w:r w:rsidRPr="005726A5">
        <w:rPr>
          <w:spacing w:val="-4"/>
          <w:lang w:val="sq-AL"/>
        </w:rPr>
        <w:t>d) vendimet e marra nga njësia e vetëqeverisjes vendore për taksën e pasurisë së paluajtshme, nivelet e vendosura për shumën e taksës për t’u paguar sipas ndarjeve/nënndarjeve zonale apo nënzonale etj.</w:t>
      </w:r>
    </w:p>
    <w:p w:rsidR="00E33805" w:rsidRPr="005726A5" w:rsidRDefault="00E33805" w:rsidP="00D94FD3">
      <w:pPr>
        <w:pStyle w:val="Hapesira7"/>
        <w:rPr>
          <w:lang w:val="sq-AL"/>
        </w:rPr>
      </w:pPr>
    </w:p>
    <w:p w:rsidR="00E33805" w:rsidRPr="005726A5" w:rsidRDefault="00E33805" w:rsidP="00E33805">
      <w:pPr>
        <w:pStyle w:val="NeniNr"/>
        <w:rPr>
          <w:spacing w:val="-4"/>
          <w:lang w:val="sq-AL"/>
        </w:rPr>
      </w:pPr>
      <w:r w:rsidRPr="005726A5">
        <w:rPr>
          <w:spacing w:val="-4"/>
          <w:lang w:val="sq-AL"/>
        </w:rPr>
        <w:t>Neni 5</w:t>
      </w:r>
    </w:p>
    <w:p w:rsidR="00BF3718" w:rsidRDefault="00E33805" w:rsidP="00E33805">
      <w:pPr>
        <w:pStyle w:val="NeniNr"/>
        <w:rPr>
          <w:b/>
          <w:spacing w:val="-4"/>
          <w:lang w:val="sq-AL"/>
        </w:rPr>
      </w:pPr>
      <w:r w:rsidRPr="005726A5">
        <w:rPr>
          <w:b/>
          <w:spacing w:val="-4"/>
          <w:lang w:val="sq-AL"/>
        </w:rPr>
        <w:t xml:space="preserve">Institucionet dhe organet që ngarkohen </w:t>
      </w:r>
    </w:p>
    <w:p w:rsidR="00E33805" w:rsidRPr="005726A5" w:rsidRDefault="00E33805" w:rsidP="00E33805">
      <w:pPr>
        <w:pStyle w:val="NeniNr"/>
        <w:rPr>
          <w:b/>
          <w:spacing w:val="-4"/>
          <w:lang w:val="sq-AL"/>
        </w:rPr>
      </w:pPr>
      <w:r w:rsidRPr="005726A5">
        <w:rPr>
          <w:b/>
          <w:spacing w:val="-4"/>
          <w:lang w:val="sq-AL"/>
        </w:rPr>
        <w:t>për zbatim</w:t>
      </w:r>
    </w:p>
    <w:p w:rsidR="00E33805" w:rsidRPr="005726A5" w:rsidRDefault="00E33805" w:rsidP="00D94FD3">
      <w:pPr>
        <w:pStyle w:val="Hapesira7"/>
        <w:rPr>
          <w:lang w:val="sq-AL"/>
        </w:rPr>
      </w:pPr>
    </w:p>
    <w:p w:rsidR="00E33805" w:rsidRPr="005726A5" w:rsidRDefault="00E33805" w:rsidP="00E33805">
      <w:pPr>
        <w:pStyle w:val="Paragrafi"/>
        <w:rPr>
          <w:spacing w:val="-4"/>
          <w:lang w:val="sq-AL"/>
        </w:rPr>
      </w:pPr>
      <w:r w:rsidRPr="005726A5">
        <w:rPr>
          <w:spacing w:val="-4"/>
          <w:lang w:val="sq-AL"/>
        </w:rPr>
        <w:t>Ngarkohen ministria përgjegjëse për financat, Drejtoria e Përgjithshme e Taksës së Pasurisë dhe njësitë e vetëqeverisjes vendore për zbatimin e këtij vendimi.</w:t>
      </w:r>
    </w:p>
    <w:p w:rsidR="00E33805" w:rsidRPr="005726A5" w:rsidRDefault="00E33805" w:rsidP="00E33805">
      <w:pPr>
        <w:pStyle w:val="Paragrafi"/>
        <w:rPr>
          <w:spacing w:val="-4"/>
          <w:lang w:val="sq-AL"/>
        </w:rPr>
      </w:pPr>
      <w:r w:rsidRPr="005726A5">
        <w:rPr>
          <w:spacing w:val="-4"/>
          <w:lang w:val="sq-AL"/>
        </w:rPr>
        <w:t>Ky vendim hyn në fuqi pas botimit në Fletoren Zyrtare dhe i fillon efektet në datën 1 prill 2018.</w:t>
      </w:r>
    </w:p>
    <w:p w:rsidR="00D94FD3" w:rsidRPr="005726A5" w:rsidRDefault="00D94FD3" w:rsidP="00D94FD3">
      <w:pPr>
        <w:pStyle w:val="Hapesira7"/>
        <w:rPr>
          <w:lang w:val="sq-AL"/>
        </w:rPr>
      </w:pPr>
    </w:p>
    <w:p w:rsidR="00E33805" w:rsidRPr="005726A5" w:rsidRDefault="00E33805" w:rsidP="00E33805">
      <w:pPr>
        <w:pStyle w:val="Paragrafi"/>
        <w:jc w:val="right"/>
        <w:rPr>
          <w:spacing w:val="-4"/>
          <w:lang w:val="sq-AL"/>
        </w:rPr>
      </w:pPr>
      <w:r w:rsidRPr="005726A5">
        <w:rPr>
          <w:spacing w:val="-4"/>
          <w:lang w:val="sq-AL"/>
        </w:rPr>
        <w:t xml:space="preserve">KRYEMINISTRI </w:t>
      </w:r>
    </w:p>
    <w:p w:rsidR="00E33805" w:rsidRDefault="00E33805" w:rsidP="00E33805">
      <w:pPr>
        <w:pStyle w:val="Paragrafi"/>
        <w:jc w:val="right"/>
        <w:rPr>
          <w:b/>
          <w:spacing w:val="-4"/>
          <w:lang w:val="sq-AL"/>
        </w:rPr>
      </w:pPr>
      <w:r w:rsidRPr="005726A5">
        <w:rPr>
          <w:b/>
          <w:spacing w:val="-4"/>
          <w:lang w:val="sq-AL"/>
        </w:rPr>
        <w:t>Edi Rama</w:t>
      </w:r>
      <w:r w:rsidR="00D94FD3" w:rsidRPr="005726A5">
        <w:rPr>
          <w:b/>
          <w:spacing w:val="-4"/>
          <w:lang w:val="sq-AL"/>
        </w:rPr>
        <w:t xml:space="preserve"> </w:t>
      </w:r>
    </w:p>
    <w:p w:rsidR="004D0513" w:rsidRPr="005726A5" w:rsidRDefault="004D0513" w:rsidP="00E33805">
      <w:pPr>
        <w:pStyle w:val="Paragrafi"/>
        <w:jc w:val="right"/>
        <w:rPr>
          <w:b/>
          <w:spacing w:val="-4"/>
          <w:lang w:val="sq-AL"/>
        </w:rPr>
      </w:pPr>
    </w:p>
    <w:p w:rsidR="00D94FD3" w:rsidRPr="005726A5" w:rsidRDefault="00D94FD3" w:rsidP="00E33805">
      <w:pPr>
        <w:pStyle w:val="Paragrafi"/>
        <w:jc w:val="right"/>
        <w:rPr>
          <w:b/>
          <w:spacing w:val="-4"/>
          <w:lang w:val="sq-AL"/>
        </w:rPr>
      </w:pPr>
    </w:p>
    <w:p w:rsidR="009816C2" w:rsidRPr="005726A5" w:rsidRDefault="009816C2" w:rsidP="00E33805">
      <w:pPr>
        <w:pStyle w:val="Paragrafi"/>
        <w:rPr>
          <w:lang w:val="sq-AL"/>
        </w:rPr>
        <w:sectPr w:rsidR="009816C2" w:rsidRPr="005726A5" w:rsidSect="009816C2">
          <w:headerReference w:type="even" r:id="rId20"/>
          <w:headerReference w:type="default" r:id="rId21"/>
          <w:pgSz w:w="11907" w:h="16840" w:code="9"/>
          <w:pgMar w:top="720" w:right="1134" w:bottom="720" w:left="1134" w:header="851" w:footer="851" w:gutter="0"/>
          <w:cols w:num="2" w:space="454"/>
          <w:docGrid w:linePitch="360"/>
        </w:sectPr>
      </w:pPr>
    </w:p>
    <w:p w:rsidR="005F0778" w:rsidRPr="005726A5" w:rsidRDefault="005F0778" w:rsidP="00E33805">
      <w:pPr>
        <w:pStyle w:val="Paragrafi"/>
        <w:rPr>
          <w:lang w:val="sq-AL"/>
        </w:rPr>
      </w:pPr>
    </w:p>
    <w:p w:rsidR="00E70166" w:rsidRPr="005726A5" w:rsidRDefault="00E70166" w:rsidP="00F33104">
      <w:pPr>
        <w:pStyle w:val="Paragrafi"/>
        <w:rPr>
          <w:rFonts w:eastAsia="Times New Roman"/>
          <w:spacing w:val="-4"/>
          <w:lang w:val="sq-AL" w:eastAsia="en-GB"/>
        </w:rPr>
      </w:pPr>
    </w:p>
    <w:p w:rsidR="00D94FD3" w:rsidRPr="005726A5" w:rsidRDefault="00D94FD3" w:rsidP="00F33104">
      <w:pPr>
        <w:pStyle w:val="Paragrafi"/>
        <w:rPr>
          <w:rFonts w:eastAsia="Times New Roman"/>
          <w:spacing w:val="-4"/>
          <w:lang w:val="sq-AL" w:eastAsia="en-GB"/>
        </w:rPr>
      </w:pPr>
    </w:p>
    <w:p w:rsidR="00D94FD3" w:rsidRPr="005726A5" w:rsidRDefault="00D94FD3" w:rsidP="00F33104">
      <w:pPr>
        <w:pStyle w:val="Paragrafi"/>
        <w:rPr>
          <w:rFonts w:eastAsia="Times New Roman"/>
          <w:spacing w:val="-4"/>
          <w:lang w:val="sq-AL" w:eastAsia="en-GB"/>
        </w:rPr>
      </w:pPr>
    </w:p>
    <w:p w:rsidR="00D94FD3" w:rsidRPr="005726A5" w:rsidRDefault="004D0513" w:rsidP="00F33104">
      <w:pPr>
        <w:pStyle w:val="Paragrafi"/>
        <w:rPr>
          <w:rFonts w:eastAsia="Times New Roman"/>
          <w:spacing w:val="-4"/>
          <w:lang w:val="sq-AL" w:eastAsia="en-GB"/>
        </w:rPr>
      </w:pPr>
      <w:r w:rsidRPr="005726A5">
        <w:rPr>
          <w:noProof/>
        </w:rPr>
        <mc:AlternateContent>
          <mc:Choice Requires="wps">
            <w:drawing>
              <wp:anchor distT="0" distB="0" distL="114300" distR="114300" simplePos="0" relativeHeight="251658240" behindDoc="0" locked="0" layoutInCell="1" allowOverlap="1" wp14:anchorId="659980C1" wp14:editId="4CED4EB8">
                <wp:simplePos x="0" y="0"/>
                <wp:positionH relativeFrom="column">
                  <wp:posOffset>2506345</wp:posOffset>
                </wp:positionH>
                <wp:positionV relativeFrom="paragraph">
                  <wp:posOffset>-81915</wp:posOffset>
                </wp:positionV>
                <wp:extent cx="1192530" cy="285750"/>
                <wp:effectExtent l="0" t="0" r="26670" b="19050"/>
                <wp:wrapNone/>
                <wp:docPr id="14" name="Rectangle 14"/>
                <wp:cNvGraphicFramePr/>
                <a:graphic xmlns:a="http://schemas.openxmlformats.org/drawingml/2006/main">
                  <a:graphicData uri="http://schemas.microsoft.com/office/word/2010/wordprocessingShape">
                    <wps:wsp>
                      <wps:cNvSpPr/>
                      <wps:spPr>
                        <a:xfrm>
                          <a:off x="0" y="0"/>
                          <a:ext cx="119253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10B9" w:rsidRPr="00D94FD3" w:rsidRDefault="000610B9" w:rsidP="00D94FD3">
                            <w:pPr>
                              <w:pStyle w:val="Paragrafi"/>
                              <w:rPr>
                                <w:color w:val="000000" w:themeColor="text1"/>
                              </w:rPr>
                            </w:pPr>
                            <w:r w:rsidRPr="00D94FD3">
                              <w:rPr>
                                <w:color w:val="000000" w:themeColor="text1"/>
                                <w:lang w:val="sq-AL"/>
                              </w:rPr>
                              <w:t>ANEKSI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left:0;text-align:left;margin-left:197.35pt;margin-top:-6.45pt;width:93.9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" fillcolor="white [3212]" strokecolor="white [3212]" strokeweight="2pt">
                <v:textbox>
                  <w:txbxContent>
                    <w:p w:rsidR="000610B9" w:rsidRPr="00D94FD3" w:rsidRDefault="000610B9" w:rsidP="00D94FD3">
                      <w:pPr>
                        <w:pStyle w:val="Paragrafi"/>
                        <w:rPr>
                          <w:color w:val="000000" w:themeColor="text1"/>
                        </w:rPr>
                      </w:pPr>
                      <w:r w:rsidRPr="00D94FD3">
                        <w:rPr>
                          <w:color w:val="000000" w:themeColor="text1"/>
                          <w:lang w:val="sq-AL"/>
                        </w:rPr>
                        <w:t>ANEKSI 1</w:t>
                      </w:r>
                    </w:p>
                  </w:txbxContent>
                </v:textbox>
              </v:rect>
            </w:pict>
          </mc:Fallback>
        </mc:AlternateContent>
      </w:r>
    </w:p>
    <w:p w:rsidR="00D94FD3" w:rsidRPr="005726A5" w:rsidRDefault="00D94FD3" w:rsidP="008222E5">
      <w:pPr>
        <w:pStyle w:val="Paragrafi"/>
        <w:rPr>
          <w:sz w:val="12"/>
          <w:lang w:val="sq-AL"/>
        </w:rPr>
      </w:pPr>
    </w:p>
    <w:p w:rsidR="00D94FD3" w:rsidRPr="005726A5" w:rsidRDefault="00D94FD3" w:rsidP="00D94FD3">
      <w:pPr>
        <w:pStyle w:val="Paragrafi"/>
        <w:ind w:firstLine="0"/>
        <w:jc w:val="center"/>
        <w:rPr>
          <w:lang w:val="sq-AL"/>
        </w:rPr>
      </w:pPr>
      <w:r w:rsidRPr="005726A5">
        <w:rPr>
          <w:rFonts w:ascii="Times New Roman" w:hAnsi="Times New Roman"/>
          <w:noProof/>
          <w:sz w:val="28"/>
          <w:szCs w:val="28"/>
        </w:rPr>
        <w:drawing>
          <wp:inline distT="0" distB="0" distL="0" distR="0" wp14:anchorId="36D8213D" wp14:editId="1C7FE1C0">
            <wp:extent cx="6105525" cy="79343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3291" cy="7944418"/>
                    </a:xfrm>
                    <a:prstGeom prst="rect">
                      <a:avLst/>
                    </a:prstGeom>
                    <a:noFill/>
                    <a:ln>
                      <a:noFill/>
                    </a:ln>
                  </pic:spPr>
                </pic:pic>
              </a:graphicData>
            </a:graphic>
          </wp:inline>
        </w:drawing>
      </w:r>
    </w:p>
    <w:p w:rsidR="00CB5ECF" w:rsidRDefault="00CB5ECF" w:rsidP="008222E5">
      <w:pPr>
        <w:pStyle w:val="Paragrafi"/>
        <w:rPr>
          <w:lang w:val="sq-AL"/>
        </w:rPr>
      </w:pPr>
    </w:p>
    <w:p w:rsidR="003931C2" w:rsidRPr="005726A5" w:rsidRDefault="003931C2" w:rsidP="008222E5">
      <w:pPr>
        <w:pStyle w:val="Paragrafi"/>
        <w:rPr>
          <w:lang w:val="sq-AL"/>
        </w:rPr>
        <w:sectPr w:rsidR="003931C2" w:rsidRPr="005726A5" w:rsidSect="009816C2">
          <w:type w:val="continuous"/>
          <w:pgSz w:w="11907" w:h="16840" w:code="9"/>
          <w:pgMar w:top="720" w:right="1134" w:bottom="720" w:left="1134" w:header="851" w:footer="851" w:gutter="0"/>
          <w:cols w:space="454"/>
          <w:docGrid w:linePitch="360"/>
        </w:sectPr>
      </w:pPr>
    </w:p>
    <w:p w:rsidR="003931C2" w:rsidRDefault="003931C2" w:rsidP="00C0209B">
      <w:pPr>
        <w:pStyle w:val="Paragrafi"/>
        <w:ind w:firstLine="0"/>
        <w:jc w:val="center"/>
        <w:rPr>
          <w:spacing w:val="-4"/>
          <w:lang w:val="sq-AL"/>
        </w:rPr>
      </w:pPr>
    </w:p>
    <w:p w:rsidR="003931C2" w:rsidRDefault="003931C2" w:rsidP="00C0209B">
      <w:pPr>
        <w:pStyle w:val="Paragrafi"/>
        <w:ind w:firstLine="0"/>
        <w:jc w:val="center"/>
        <w:rPr>
          <w:spacing w:val="-4"/>
          <w:lang w:val="sq-AL"/>
        </w:rPr>
      </w:pPr>
    </w:p>
    <w:p w:rsidR="008222E5" w:rsidRPr="005726A5" w:rsidRDefault="00C0209B" w:rsidP="00C0209B">
      <w:pPr>
        <w:pStyle w:val="Paragrafi"/>
        <w:ind w:firstLine="0"/>
        <w:jc w:val="center"/>
        <w:rPr>
          <w:spacing w:val="-4"/>
          <w:lang w:val="sq-AL"/>
        </w:rPr>
      </w:pPr>
      <w:r w:rsidRPr="005726A5">
        <w:rPr>
          <w:spacing w:val="-4"/>
          <w:lang w:val="sq-AL"/>
        </w:rPr>
        <w:t>ANEKSI 2</w:t>
      </w:r>
    </w:p>
    <w:p w:rsidR="00CB5ECF" w:rsidRPr="005726A5" w:rsidRDefault="00CB5ECF" w:rsidP="00C0209B">
      <w:pPr>
        <w:pStyle w:val="Hapesira7"/>
        <w:jc w:val="center"/>
        <w:rPr>
          <w:lang w:val="sq-AL"/>
        </w:rPr>
      </w:pPr>
    </w:p>
    <w:p w:rsidR="008222E5" w:rsidRPr="005726A5" w:rsidRDefault="00C0209B" w:rsidP="00C0209B">
      <w:pPr>
        <w:pStyle w:val="Paragrafi"/>
        <w:ind w:firstLine="0"/>
        <w:jc w:val="center"/>
        <w:rPr>
          <w:spacing w:val="-4"/>
          <w:lang w:val="sq-AL"/>
        </w:rPr>
      </w:pPr>
      <w:r w:rsidRPr="005726A5">
        <w:rPr>
          <w:spacing w:val="-4"/>
          <w:lang w:val="sq-AL"/>
        </w:rPr>
        <w:t>ÇMIMET MESATARE PËR METËR KATROR SIPËRFAQE NDËRTIMI PËR NDËRTESAT QË NUK SHËRBEJNË PËR BANIM</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 xml:space="preserve">a) </w:t>
      </w:r>
      <w:r w:rsidRPr="005726A5">
        <w:rPr>
          <w:spacing w:val="-4"/>
          <w:lang w:val="sq-AL"/>
        </w:rPr>
        <w:tab/>
        <w:t>Çmimi për metër katror sipërfaqe ndërtimi për veprimtari tregtimi dhe shërbimi është 1.5 (një pikë pesë) herë më i lartë se çmimi i sipërfaqeve të banimit sipas qyteteve. Në këtë kategori do të përfshihen edhe ndërtesa tregtare, ku njëkohësisht realizohen edhe procese të përziera prodhim, tregtim ose/edhe shërbime me pakicë. Në zonat që përfshihen në Bashkinë Tiranë, ky koeficient është 2 (dy) herë më i lartë.</w:t>
      </w:r>
    </w:p>
    <w:p w:rsidR="008222E5" w:rsidRPr="005726A5" w:rsidRDefault="008222E5" w:rsidP="008222E5">
      <w:pPr>
        <w:pStyle w:val="Paragrafi"/>
        <w:rPr>
          <w:spacing w:val="-4"/>
          <w:lang w:val="sq-AL"/>
        </w:rPr>
      </w:pPr>
      <w:r w:rsidRPr="005726A5">
        <w:rPr>
          <w:spacing w:val="-4"/>
          <w:lang w:val="sq-AL"/>
        </w:rPr>
        <w:t xml:space="preserve">b) </w:t>
      </w:r>
      <w:r w:rsidRPr="005726A5">
        <w:rPr>
          <w:spacing w:val="-4"/>
          <w:lang w:val="sq-AL"/>
        </w:rPr>
        <w:tab/>
        <w:t>Çmimi për metër katror sipërfaqe ndërtimi për parkim të mbuluar dhe bodrume është 70 (shtatëdhjetë) për qind e çmimit të sipërfaqeve të apartamenteve të banimit sipas qyteteve.</w:t>
      </w:r>
    </w:p>
    <w:p w:rsidR="008222E5" w:rsidRPr="005726A5" w:rsidRDefault="008222E5" w:rsidP="008222E5">
      <w:pPr>
        <w:pStyle w:val="Paragrafi"/>
        <w:rPr>
          <w:spacing w:val="-4"/>
          <w:lang w:val="sq-AL"/>
        </w:rPr>
      </w:pPr>
      <w:r w:rsidRPr="005726A5">
        <w:rPr>
          <w:spacing w:val="-4"/>
          <w:lang w:val="sq-AL"/>
        </w:rPr>
        <w:t>c) Çmimi për metër katror sipërfaqe ndërtimi për parkim të hapur është 30 (tridhjetë) për qind e çmimit të sipërfaqeve të apartamenteve të banimit sipas qyteteve.</w:t>
      </w:r>
    </w:p>
    <w:p w:rsidR="008222E5" w:rsidRPr="005726A5" w:rsidRDefault="008222E5" w:rsidP="008222E5">
      <w:pPr>
        <w:pStyle w:val="Paragrafi"/>
        <w:rPr>
          <w:lang w:val="sq-AL"/>
        </w:rPr>
      </w:pPr>
      <w:r w:rsidRPr="005726A5">
        <w:rPr>
          <w:spacing w:val="-4"/>
          <w:lang w:val="sq-AL"/>
        </w:rPr>
        <w:t xml:space="preserve">ç) Çmimi për metër katror sipërfaqe ndërtimi të </w:t>
      </w:r>
      <w:r w:rsidRPr="005726A5">
        <w:rPr>
          <w:lang w:val="sq-AL"/>
        </w:rPr>
        <w:t>destinuara për veprimtari industriale, si: prodhim, përpunim ose magazinim të mallrave industriale, duke përfshirë fabrikat, depot, magazinat dhe objektet e tjera të ngjashme, është 50 (pesëdhjetë) për qind e çmimit të sipërfaqeve të banesave të zonës përkatëse sipas qyteteve.</w:t>
      </w:r>
    </w:p>
    <w:p w:rsidR="008222E5" w:rsidRPr="005726A5" w:rsidRDefault="008222E5" w:rsidP="008222E5">
      <w:pPr>
        <w:pStyle w:val="Paragrafi"/>
        <w:rPr>
          <w:lang w:val="sq-AL"/>
        </w:rPr>
      </w:pPr>
      <w:r w:rsidRPr="005726A5">
        <w:rPr>
          <w:lang w:val="sq-AL"/>
        </w:rPr>
        <w:t xml:space="preserve">d) </w:t>
      </w:r>
      <w:r w:rsidRPr="005726A5">
        <w:rPr>
          <w:lang w:val="sq-AL"/>
        </w:rPr>
        <w:tab/>
        <w:t>Çmimi për metër katror sipërfaqe ndërtimi që përdoren për bujqësi dhe blegtori apo veprimtari mbështetëse, si grumbullim, magazinim dhe ruajtje të produkteve bujqësore dhe blegtorale është 30 (tridhjetë) për qind e çmimit të sipërfaqeve të banesave të zonës përkatëse, me përjashtim të përpunimit ushqimor.</w:t>
      </w:r>
    </w:p>
    <w:p w:rsidR="008222E5" w:rsidRPr="005726A5" w:rsidRDefault="008222E5" w:rsidP="008222E5">
      <w:pPr>
        <w:pStyle w:val="Paragrafi"/>
        <w:rPr>
          <w:lang w:val="sq-AL"/>
        </w:rPr>
      </w:pPr>
      <w:r w:rsidRPr="005726A5">
        <w:rPr>
          <w:lang w:val="sq-AL"/>
        </w:rPr>
        <w:t>dh)</w:t>
      </w:r>
      <w:r w:rsidRPr="005726A5">
        <w:rPr>
          <w:lang w:val="sq-AL"/>
        </w:rPr>
        <w:tab/>
        <w:t>Çmimi për metër katror sipërfaqe ndërtimi të destinuara për banim në njësitë administrative jashtë qytetit përkatës, të cilat iu bashkuan njësive të vetëqeverisjes vendore pas hyrjes në fuqi të ligjit nr. 115/2014, reduktohet deri në 35 (tridhjetë e pesë) për qind, krahasuar me çmimin e zonës më të afërt, përjashtuar zonat rezidenciale. Në zonat që përfshihen në Bashkinë Tiranë, ky reduktim është deri në 30 (tridhjetë) për qind krahasuar me çmimin e zonës më të afërt.</w:t>
      </w:r>
    </w:p>
    <w:p w:rsidR="008222E5" w:rsidRPr="005726A5" w:rsidRDefault="008222E5" w:rsidP="008222E5">
      <w:pPr>
        <w:pStyle w:val="Paragrafi"/>
        <w:rPr>
          <w:spacing w:val="-4"/>
          <w:lang w:val="sq-AL"/>
        </w:rPr>
      </w:pPr>
      <w:r w:rsidRPr="005726A5">
        <w:rPr>
          <w:lang w:val="sq-AL"/>
        </w:rPr>
        <w:t>e) </w:t>
      </w:r>
      <w:r w:rsidRPr="005726A5">
        <w:rPr>
          <w:lang w:val="sq-AL"/>
        </w:rPr>
        <w:tab/>
        <w:t>Për ndërtesat e privatizuara me ligjin nr. 7652, datë 23.12.1992, “Për privatizimin e banesave shtetërore”, të ndryshuar, çmimi për metër katror është 70 (shtatëdhjetë) për qind e çmimit sipas</w:t>
      </w:r>
      <w:r w:rsidRPr="005726A5">
        <w:rPr>
          <w:spacing w:val="-4"/>
          <w:lang w:val="sq-AL"/>
        </w:rPr>
        <w:t xml:space="preserve"> zonave të tabelës, vetëm në rastin e shitjes së parë.</w:t>
      </w:r>
    </w:p>
    <w:p w:rsidR="008222E5" w:rsidRPr="005726A5" w:rsidRDefault="008222E5" w:rsidP="008222E5">
      <w:pPr>
        <w:pStyle w:val="Paragrafi"/>
        <w:rPr>
          <w:spacing w:val="-4"/>
          <w:lang w:val="sq-AL"/>
        </w:rPr>
      </w:pPr>
    </w:p>
    <w:p w:rsidR="008222E5" w:rsidRPr="005726A5" w:rsidRDefault="008222E5" w:rsidP="008222E5">
      <w:pPr>
        <w:pStyle w:val="NeniTitull"/>
        <w:rPr>
          <w:spacing w:val="-4"/>
          <w:lang w:val="sq-AL"/>
        </w:rPr>
      </w:pPr>
      <w:r w:rsidRPr="005726A5">
        <w:rPr>
          <w:spacing w:val="-4"/>
          <w:lang w:val="sq-AL"/>
        </w:rPr>
        <w:t>VENDIM</w:t>
      </w:r>
    </w:p>
    <w:p w:rsidR="008222E5" w:rsidRPr="005726A5" w:rsidRDefault="008222E5" w:rsidP="008222E5">
      <w:pPr>
        <w:pStyle w:val="NeniTitull"/>
        <w:rPr>
          <w:spacing w:val="-4"/>
          <w:lang w:val="sq-AL"/>
        </w:rPr>
      </w:pPr>
      <w:r w:rsidRPr="005726A5">
        <w:rPr>
          <w:spacing w:val="-4"/>
          <w:lang w:val="sq-AL"/>
        </w:rPr>
        <w:t>Nr. 133, datë 7.3.2018</w:t>
      </w:r>
    </w:p>
    <w:p w:rsidR="008222E5" w:rsidRPr="005726A5" w:rsidRDefault="008222E5" w:rsidP="008222E5">
      <w:pPr>
        <w:pStyle w:val="NeniTitull"/>
        <w:rPr>
          <w:spacing w:val="-4"/>
          <w:sz w:val="14"/>
          <w:lang w:val="sq-AL"/>
        </w:rPr>
      </w:pPr>
    </w:p>
    <w:p w:rsidR="008222E5" w:rsidRPr="005726A5" w:rsidRDefault="008222E5" w:rsidP="008222E5">
      <w:pPr>
        <w:pStyle w:val="NeniTitull"/>
        <w:rPr>
          <w:spacing w:val="-4"/>
          <w:lang w:val="sq-AL"/>
        </w:rPr>
      </w:pPr>
      <w:r w:rsidRPr="005726A5">
        <w:rPr>
          <w:spacing w:val="-4"/>
          <w:lang w:val="sq-AL"/>
        </w:rPr>
        <w:t xml:space="preserve">PËR KRIJIMIN E BAZËS </w:t>
      </w:r>
      <w:r w:rsidR="008158F0" w:rsidRPr="005726A5">
        <w:rPr>
          <w:spacing w:val="-4"/>
          <w:lang w:val="sq-AL"/>
        </w:rPr>
        <w:t>S</w:t>
      </w:r>
      <w:r w:rsidRPr="005726A5">
        <w:rPr>
          <w:spacing w:val="-4"/>
          <w:lang w:val="sq-AL"/>
        </w:rPr>
        <w:t>Ë TË DHËNAVE SHTETËRORE PËR SISTEMIN E WEBGIS PËR MENAXHIMIN E VEPRIMTARISË ARKEOLOGJIKE NË TERREN TË AGJENCISË SË SHËRBIMIT ARKEOLOGJIK</w:t>
      </w:r>
    </w:p>
    <w:p w:rsidR="008222E5" w:rsidRPr="005726A5" w:rsidRDefault="008222E5" w:rsidP="008222E5">
      <w:pPr>
        <w:pStyle w:val="Paragrafi"/>
        <w:ind w:firstLine="0"/>
        <w:rPr>
          <w:spacing w:val="-4"/>
          <w:sz w:val="14"/>
          <w:lang w:val="sq-AL"/>
        </w:rPr>
      </w:pPr>
    </w:p>
    <w:p w:rsidR="008222E5" w:rsidRPr="005726A5" w:rsidRDefault="008222E5" w:rsidP="008222E5">
      <w:pPr>
        <w:pStyle w:val="Paragrafi"/>
        <w:rPr>
          <w:spacing w:val="-4"/>
          <w:lang w:val="sq-AL"/>
        </w:rPr>
      </w:pPr>
      <w:r w:rsidRPr="005726A5">
        <w:rPr>
          <w:spacing w:val="-4"/>
          <w:lang w:val="sq-AL"/>
        </w:rPr>
        <w:t>Në mbështetje të nenit 100 të Kushtetutës dhe të nenit 4, të ligjit nr. 10325, datë 23.9.2010, “Për bazat e të dhënave shtetërore”, me propozimin e ministrit të Kulturës, Këshilli i Ministrave</w:t>
      </w:r>
    </w:p>
    <w:p w:rsidR="008222E5" w:rsidRPr="005726A5" w:rsidRDefault="008222E5" w:rsidP="008222E5">
      <w:pPr>
        <w:pStyle w:val="Paragrafi"/>
        <w:rPr>
          <w:spacing w:val="-4"/>
          <w:sz w:val="14"/>
          <w:lang w:val="sq-AL"/>
        </w:rPr>
      </w:pPr>
      <w:r w:rsidRPr="005726A5">
        <w:rPr>
          <w:spacing w:val="-4"/>
          <w:lang w:val="sq-AL"/>
        </w:rPr>
        <w:t xml:space="preserve">  </w:t>
      </w:r>
    </w:p>
    <w:p w:rsidR="008222E5" w:rsidRPr="005726A5" w:rsidRDefault="008222E5" w:rsidP="008222E5">
      <w:pPr>
        <w:pStyle w:val="NeniNr"/>
        <w:rPr>
          <w:spacing w:val="-4"/>
          <w:lang w:val="sq-AL"/>
        </w:rPr>
      </w:pPr>
      <w:r w:rsidRPr="005726A5">
        <w:rPr>
          <w:spacing w:val="-4"/>
          <w:lang w:val="sq-AL"/>
        </w:rPr>
        <w:t>VENDOSI:</w:t>
      </w:r>
    </w:p>
    <w:p w:rsidR="008222E5" w:rsidRPr="005726A5" w:rsidRDefault="008222E5" w:rsidP="008222E5">
      <w:pPr>
        <w:pStyle w:val="Paragrafi"/>
        <w:rPr>
          <w:spacing w:val="-4"/>
          <w:sz w:val="14"/>
          <w:lang w:val="sq-AL"/>
        </w:rPr>
      </w:pPr>
    </w:p>
    <w:p w:rsidR="008222E5" w:rsidRPr="005726A5" w:rsidRDefault="008222E5" w:rsidP="008222E5">
      <w:pPr>
        <w:pStyle w:val="Paragrafi"/>
        <w:rPr>
          <w:spacing w:val="-4"/>
          <w:lang w:val="sq-AL"/>
        </w:rPr>
      </w:pPr>
      <w:r w:rsidRPr="005726A5">
        <w:rPr>
          <w:spacing w:val="-4"/>
          <w:lang w:val="sq-AL"/>
        </w:rPr>
        <w:t xml:space="preserve">1. Krijimin e bazës </w:t>
      </w:r>
      <w:r w:rsidR="008158F0" w:rsidRPr="005726A5">
        <w:rPr>
          <w:spacing w:val="-4"/>
          <w:lang w:val="sq-AL"/>
        </w:rPr>
        <w:t>s</w:t>
      </w:r>
      <w:r w:rsidRPr="005726A5">
        <w:rPr>
          <w:spacing w:val="-4"/>
          <w:lang w:val="sq-AL"/>
        </w:rPr>
        <w:t xml:space="preserve">ë të dhënave shtetërore për Agjencinë e Shërbimit Arkeologjik (në vijim, ASHA). </w:t>
      </w:r>
    </w:p>
    <w:p w:rsidR="008222E5" w:rsidRPr="005726A5" w:rsidRDefault="008222E5" w:rsidP="008222E5">
      <w:pPr>
        <w:pStyle w:val="Paragrafi"/>
        <w:rPr>
          <w:spacing w:val="-4"/>
          <w:lang w:val="sq-AL"/>
        </w:rPr>
      </w:pPr>
      <w:r w:rsidRPr="005726A5">
        <w:rPr>
          <w:spacing w:val="-4"/>
          <w:lang w:val="sq-AL"/>
        </w:rPr>
        <w:t>2. Baza e të dhënave të ASHA-s quhet “Databaza Gjeografike për Regjistrimin e Aktivitetit në Terren të ASHA-s” (në vijim, DGJRAT).</w:t>
      </w:r>
    </w:p>
    <w:p w:rsidR="008222E5" w:rsidRPr="005726A5" w:rsidRDefault="008222E5" w:rsidP="008222E5">
      <w:pPr>
        <w:pStyle w:val="Paragrafi"/>
        <w:rPr>
          <w:spacing w:val="-4"/>
          <w:lang w:val="sq-AL"/>
        </w:rPr>
      </w:pPr>
      <w:r w:rsidRPr="005726A5">
        <w:rPr>
          <w:spacing w:val="-4"/>
          <w:lang w:val="sq-AL"/>
        </w:rPr>
        <w:t xml:space="preserve">3. Sistemi WebGIS për menaxhimin e veprimtarisë arkeologjike në terren (në vijim, SWMVAT) të ASHA-s përmban të dhëna për: </w:t>
      </w:r>
    </w:p>
    <w:p w:rsidR="008222E5" w:rsidRPr="005726A5" w:rsidRDefault="008222E5" w:rsidP="008222E5">
      <w:pPr>
        <w:pStyle w:val="Paragrafi"/>
        <w:rPr>
          <w:spacing w:val="-4"/>
          <w:lang w:val="sq-AL"/>
        </w:rPr>
      </w:pPr>
      <w:r w:rsidRPr="005726A5">
        <w:rPr>
          <w:spacing w:val="-4"/>
          <w:lang w:val="sq-AL"/>
        </w:rPr>
        <w:t>a) vëzhgimet arkeologjike të kryera në territorin e Republikës së Shqipërisë;</w:t>
      </w:r>
    </w:p>
    <w:p w:rsidR="008222E5" w:rsidRPr="005726A5" w:rsidRDefault="008222E5" w:rsidP="008222E5">
      <w:pPr>
        <w:pStyle w:val="Paragrafi"/>
        <w:rPr>
          <w:spacing w:val="-4"/>
          <w:lang w:val="sq-AL"/>
        </w:rPr>
      </w:pPr>
      <w:r w:rsidRPr="005726A5">
        <w:rPr>
          <w:spacing w:val="-4"/>
          <w:lang w:val="sq-AL"/>
        </w:rPr>
        <w:t>b) sondazhet arkeologjike të kryera në territorin e Republikës së Shqipërisë;</w:t>
      </w:r>
    </w:p>
    <w:p w:rsidR="008222E5" w:rsidRPr="005726A5" w:rsidRDefault="008222E5" w:rsidP="008222E5">
      <w:pPr>
        <w:pStyle w:val="Paragrafi"/>
        <w:rPr>
          <w:spacing w:val="-4"/>
          <w:lang w:val="sq-AL"/>
        </w:rPr>
      </w:pPr>
      <w:r w:rsidRPr="005726A5">
        <w:rPr>
          <w:spacing w:val="-4"/>
          <w:lang w:val="sq-AL"/>
        </w:rPr>
        <w:t xml:space="preserve">c) gërmimet arkeologjike të kryera në territorin e Republikës së Shqipërisë; </w:t>
      </w:r>
    </w:p>
    <w:p w:rsidR="008222E5" w:rsidRPr="005726A5" w:rsidRDefault="008222E5" w:rsidP="008222E5">
      <w:pPr>
        <w:pStyle w:val="Paragrafi"/>
        <w:rPr>
          <w:spacing w:val="-4"/>
          <w:lang w:val="sq-AL"/>
        </w:rPr>
      </w:pPr>
      <w:r w:rsidRPr="005726A5">
        <w:rPr>
          <w:spacing w:val="-4"/>
          <w:lang w:val="sq-AL"/>
        </w:rPr>
        <w:t>ç) zonifikimet arkeologjike të miratuara sipas vendimeve përkatëse të Këshillit të Ministrave;</w:t>
      </w:r>
    </w:p>
    <w:p w:rsidR="008222E5" w:rsidRPr="005726A5" w:rsidRDefault="008222E5" w:rsidP="008222E5">
      <w:pPr>
        <w:pStyle w:val="Paragrafi"/>
        <w:rPr>
          <w:spacing w:val="-4"/>
          <w:lang w:val="sq-AL"/>
        </w:rPr>
      </w:pPr>
      <w:r w:rsidRPr="005726A5">
        <w:rPr>
          <w:spacing w:val="-4"/>
          <w:lang w:val="sq-AL"/>
        </w:rPr>
        <w:t>d) proceset arkeologjike në kuadër të projekteve kërkimore-shkencore.</w:t>
      </w:r>
    </w:p>
    <w:p w:rsidR="008222E5" w:rsidRPr="005726A5" w:rsidRDefault="008222E5" w:rsidP="008222E5">
      <w:pPr>
        <w:pStyle w:val="Paragrafi"/>
        <w:rPr>
          <w:spacing w:val="-4"/>
          <w:lang w:val="sq-AL"/>
        </w:rPr>
      </w:pPr>
      <w:r w:rsidRPr="005726A5">
        <w:rPr>
          <w:spacing w:val="-4"/>
          <w:lang w:val="sq-AL"/>
        </w:rPr>
        <w:t>4. Institucioni administrues i sistemit WebGIS të ASHA-s është Agjencia e Shërbimit Arkeologjik.</w:t>
      </w:r>
    </w:p>
    <w:p w:rsidR="008222E5" w:rsidRPr="005726A5" w:rsidRDefault="008222E5" w:rsidP="008222E5">
      <w:pPr>
        <w:pStyle w:val="Paragrafi"/>
        <w:rPr>
          <w:spacing w:val="-4"/>
          <w:lang w:val="sq-AL"/>
        </w:rPr>
      </w:pPr>
      <w:r w:rsidRPr="005726A5">
        <w:rPr>
          <w:spacing w:val="-4"/>
          <w:lang w:val="sq-AL"/>
        </w:rPr>
        <w:t xml:space="preserve">5. Të dhënat parësore të DGJRAT-së janë si më poshtë vijon: </w:t>
      </w:r>
    </w:p>
    <w:p w:rsidR="008222E5" w:rsidRPr="005726A5" w:rsidRDefault="008222E5" w:rsidP="008222E5">
      <w:pPr>
        <w:pStyle w:val="Paragrafi"/>
        <w:rPr>
          <w:spacing w:val="-4"/>
          <w:lang w:val="sq-AL"/>
        </w:rPr>
      </w:pPr>
      <w:r w:rsidRPr="005726A5">
        <w:rPr>
          <w:spacing w:val="-4"/>
          <w:lang w:val="sq-AL"/>
        </w:rPr>
        <w:t>a) Shtresë poligon për vëzhgimet e projekteve të zhvillimit;</w:t>
      </w:r>
    </w:p>
    <w:p w:rsidR="008222E5" w:rsidRPr="005726A5" w:rsidRDefault="008222E5" w:rsidP="008222E5">
      <w:pPr>
        <w:pStyle w:val="Paragrafi"/>
        <w:rPr>
          <w:spacing w:val="-4"/>
          <w:lang w:val="sq-AL"/>
        </w:rPr>
      </w:pPr>
      <w:r w:rsidRPr="005726A5">
        <w:rPr>
          <w:spacing w:val="-4"/>
          <w:lang w:val="sq-AL"/>
        </w:rPr>
        <w:t>b) Shtresë pikë për sondazhet arkeologjike;</w:t>
      </w:r>
    </w:p>
    <w:p w:rsidR="008222E5" w:rsidRPr="005726A5" w:rsidRDefault="008222E5" w:rsidP="008222E5">
      <w:pPr>
        <w:pStyle w:val="Paragrafi"/>
        <w:rPr>
          <w:spacing w:val="-4"/>
          <w:lang w:val="sq-AL"/>
        </w:rPr>
      </w:pPr>
      <w:r w:rsidRPr="005726A5">
        <w:rPr>
          <w:spacing w:val="-4"/>
          <w:lang w:val="sq-AL"/>
        </w:rPr>
        <w:t>c) Shtresë poligon për gjetjet arkeologjike/</w:t>
      </w:r>
      <w:r w:rsidR="00CB5ECF" w:rsidRPr="005726A5">
        <w:rPr>
          <w:spacing w:val="-4"/>
          <w:lang w:val="sq-AL"/>
        </w:rPr>
        <w:t xml:space="preserve"> </w:t>
      </w:r>
      <w:r w:rsidRPr="005726A5">
        <w:rPr>
          <w:spacing w:val="-4"/>
          <w:lang w:val="sq-AL"/>
        </w:rPr>
        <w:t>projektet shkencore;</w:t>
      </w:r>
    </w:p>
    <w:p w:rsidR="008222E5" w:rsidRPr="005726A5" w:rsidRDefault="008222E5" w:rsidP="008222E5">
      <w:pPr>
        <w:pStyle w:val="Paragrafi"/>
        <w:rPr>
          <w:spacing w:val="-4"/>
          <w:lang w:val="sq-AL"/>
        </w:rPr>
      </w:pPr>
      <w:r w:rsidRPr="005726A5">
        <w:rPr>
          <w:spacing w:val="-4"/>
          <w:lang w:val="sq-AL"/>
        </w:rPr>
        <w:t>ç) Shtresë pikë për gjetjet arkeologjike/projektet shkencore;</w:t>
      </w:r>
    </w:p>
    <w:p w:rsidR="008222E5" w:rsidRPr="005726A5" w:rsidRDefault="008222E5" w:rsidP="008222E5">
      <w:pPr>
        <w:pStyle w:val="Paragrafi"/>
        <w:rPr>
          <w:spacing w:val="-4"/>
          <w:lang w:val="sq-AL"/>
        </w:rPr>
      </w:pPr>
      <w:r w:rsidRPr="005726A5">
        <w:rPr>
          <w:spacing w:val="-4"/>
          <w:lang w:val="sq-AL"/>
        </w:rPr>
        <w:t xml:space="preserve">d) Shtresë poligon për zonifikimin arkeologjik; </w:t>
      </w:r>
    </w:p>
    <w:p w:rsidR="008222E5" w:rsidRPr="005726A5" w:rsidRDefault="008222E5" w:rsidP="008222E5">
      <w:pPr>
        <w:pStyle w:val="Paragrafi"/>
        <w:rPr>
          <w:spacing w:val="-4"/>
          <w:lang w:val="sq-AL"/>
        </w:rPr>
      </w:pPr>
      <w:r w:rsidRPr="005726A5">
        <w:rPr>
          <w:spacing w:val="-4"/>
          <w:lang w:val="sq-AL"/>
        </w:rPr>
        <w:t>dh) Të dhëna për projekte (emri i projektit, përshkrimi i gjetjes, të dhëna lidhur me gjetjet, statusi i ndjekjes nga ASHA, të dhëna për subjektin zbatues, të dhëna për aplikantin e  ASHA-s).</w:t>
      </w:r>
    </w:p>
    <w:p w:rsidR="008222E5" w:rsidRPr="005726A5" w:rsidRDefault="008222E5" w:rsidP="008222E5">
      <w:pPr>
        <w:pStyle w:val="Paragrafi"/>
        <w:rPr>
          <w:spacing w:val="-4"/>
          <w:lang w:val="sq-AL"/>
        </w:rPr>
      </w:pPr>
      <w:r w:rsidRPr="005726A5">
        <w:rPr>
          <w:spacing w:val="-4"/>
          <w:lang w:val="sq-AL"/>
        </w:rPr>
        <w:t>e) Materiale digjitale (planvendosja e projektit e gjeoreferencuar, koordinata të gjetjes, shtresë GIS me zonat e vëzhgimit, raport arkeologjik).</w:t>
      </w:r>
    </w:p>
    <w:p w:rsidR="008222E5" w:rsidRPr="005726A5" w:rsidRDefault="008222E5" w:rsidP="008222E5">
      <w:pPr>
        <w:pStyle w:val="Paragrafi"/>
        <w:rPr>
          <w:spacing w:val="-4"/>
          <w:lang w:val="sq-AL"/>
        </w:rPr>
      </w:pPr>
      <w:r w:rsidRPr="005726A5">
        <w:rPr>
          <w:spacing w:val="-4"/>
          <w:lang w:val="sq-AL"/>
        </w:rPr>
        <w:t>6. Dhënës i informacionit, sa i përket SWMVAT-së, është Agjencia e Shërbimit Arkeologjik.</w:t>
      </w:r>
    </w:p>
    <w:p w:rsidR="008222E5" w:rsidRPr="005726A5" w:rsidRDefault="008222E5" w:rsidP="008222E5">
      <w:pPr>
        <w:pStyle w:val="Paragrafi"/>
        <w:rPr>
          <w:spacing w:val="-4"/>
          <w:lang w:val="sq-AL"/>
        </w:rPr>
      </w:pPr>
      <w:r w:rsidRPr="005726A5">
        <w:rPr>
          <w:spacing w:val="-4"/>
          <w:lang w:val="sq-AL"/>
        </w:rPr>
        <w:t xml:space="preserve">7. DGJRAT-ja komunikon me Gjeoportalin Kombëtar, i cili administrohet nga Autoriteti Shtetëror për Informacionin Gjeohapësinor. </w:t>
      </w:r>
    </w:p>
    <w:p w:rsidR="008222E5" w:rsidRPr="005726A5" w:rsidRDefault="008222E5" w:rsidP="008222E5">
      <w:pPr>
        <w:pStyle w:val="Paragrafi"/>
        <w:rPr>
          <w:spacing w:val="-4"/>
          <w:lang w:val="sq-AL"/>
        </w:rPr>
      </w:pPr>
      <w:r w:rsidRPr="005726A5">
        <w:rPr>
          <w:spacing w:val="-4"/>
          <w:lang w:val="sq-AL"/>
        </w:rPr>
        <w:t>8. Informacioni i shtresave gjeografike të databazës shërbehet me anë të WMS-së publike, duke e bërë këtë informacion të konsultueshëm nga sisteme të ngjashme të tjera dhe/ose në programe GIS Desktop.</w:t>
      </w:r>
    </w:p>
    <w:p w:rsidR="008222E5" w:rsidRPr="005726A5" w:rsidRDefault="008222E5" w:rsidP="008222E5">
      <w:pPr>
        <w:pStyle w:val="Paragrafi"/>
        <w:rPr>
          <w:spacing w:val="-4"/>
          <w:lang w:val="sq-AL"/>
        </w:rPr>
      </w:pPr>
      <w:r w:rsidRPr="005726A5">
        <w:rPr>
          <w:spacing w:val="-4"/>
          <w:lang w:val="sq-AL"/>
        </w:rPr>
        <w:t>9. Subjektet e interesuara kanë nivel aksesi si lexues e konsultues, lidhur me informacionin e vënë në dispozicion, nëpërmjet aplikimit WebGIS në faqen e internetit të ASHA-s.</w:t>
      </w:r>
    </w:p>
    <w:p w:rsidR="008222E5" w:rsidRPr="005726A5" w:rsidRDefault="008222E5" w:rsidP="008222E5">
      <w:pPr>
        <w:pStyle w:val="Paragrafi"/>
        <w:rPr>
          <w:spacing w:val="-4"/>
          <w:lang w:val="sq-AL"/>
        </w:rPr>
      </w:pPr>
      <w:r w:rsidRPr="005726A5">
        <w:rPr>
          <w:spacing w:val="-4"/>
          <w:lang w:val="sq-AL"/>
        </w:rPr>
        <w:t xml:space="preserve">10. Për punonjësit e ASHA-s, niveli i aksesimit përcaktohet në rregulloren e brendshme të organizimit dhe </w:t>
      </w:r>
      <w:r w:rsidR="00071C77" w:rsidRPr="005726A5">
        <w:rPr>
          <w:spacing w:val="-4"/>
          <w:lang w:val="sq-AL"/>
        </w:rPr>
        <w:t xml:space="preserve">të </w:t>
      </w:r>
      <w:r w:rsidRPr="005726A5">
        <w:rPr>
          <w:spacing w:val="-4"/>
          <w:lang w:val="sq-AL"/>
        </w:rPr>
        <w:t>funksionimit të SWMVAT-së.</w:t>
      </w:r>
    </w:p>
    <w:p w:rsidR="008222E5" w:rsidRPr="005726A5" w:rsidRDefault="008222E5" w:rsidP="008222E5">
      <w:pPr>
        <w:pStyle w:val="Paragrafi"/>
        <w:rPr>
          <w:spacing w:val="-4"/>
          <w:lang w:val="sq-AL"/>
        </w:rPr>
      </w:pPr>
      <w:r w:rsidRPr="005726A5">
        <w:rPr>
          <w:spacing w:val="-4"/>
          <w:lang w:val="sq-AL"/>
        </w:rPr>
        <w:t>11. Baza e të dhënave të DGJRAT-së ka 3 nivele përdoruesish (</w:t>
      </w:r>
      <w:r w:rsidRPr="005726A5">
        <w:rPr>
          <w:i/>
          <w:spacing w:val="-4"/>
          <w:lang w:val="sq-AL"/>
        </w:rPr>
        <w:t>users</w:t>
      </w:r>
      <w:r w:rsidRPr="005726A5">
        <w:rPr>
          <w:spacing w:val="-4"/>
          <w:lang w:val="sq-AL"/>
        </w:rPr>
        <w:t xml:space="preserve">, </w:t>
      </w:r>
      <w:r w:rsidRPr="005726A5">
        <w:rPr>
          <w:i/>
          <w:spacing w:val="-4"/>
          <w:lang w:val="sq-AL"/>
        </w:rPr>
        <w:t>levels</w:t>
      </w:r>
      <w:r w:rsidRPr="005726A5">
        <w:rPr>
          <w:spacing w:val="-4"/>
          <w:lang w:val="sq-AL"/>
        </w:rPr>
        <w:t xml:space="preserve">): </w:t>
      </w:r>
    </w:p>
    <w:p w:rsidR="008222E5" w:rsidRPr="005726A5" w:rsidRDefault="008222E5" w:rsidP="008222E5">
      <w:pPr>
        <w:pStyle w:val="Paragrafi"/>
        <w:rPr>
          <w:spacing w:val="-4"/>
          <w:lang w:val="sq-AL"/>
        </w:rPr>
      </w:pPr>
      <w:r w:rsidRPr="005726A5">
        <w:rPr>
          <w:spacing w:val="-4"/>
          <w:lang w:val="sq-AL"/>
        </w:rPr>
        <w:t xml:space="preserve">a) Administratori; </w:t>
      </w:r>
    </w:p>
    <w:p w:rsidR="008222E5" w:rsidRPr="005726A5" w:rsidRDefault="008C7680" w:rsidP="008222E5">
      <w:pPr>
        <w:pStyle w:val="Paragrafi"/>
        <w:rPr>
          <w:spacing w:val="-4"/>
          <w:lang w:val="sq-AL"/>
        </w:rPr>
      </w:pPr>
      <w:r w:rsidRPr="005726A5">
        <w:rPr>
          <w:spacing w:val="-4"/>
          <w:lang w:val="sq-AL"/>
        </w:rPr>
        <w:t>b) Specialisti GIS i ASHA-s</w:t>
      </w:r>
      <w:r w:rsidR="008222E5" w:rsidRPr="005726A5">
        <w:rPr>
          <w:spacing w:val="-4"/>
          <w:lang w:val="sq-AL"/>
        </w:rPr>
        <w:t>;</w:t>
      </w:r>
    </w:p>
    <w:p w:rsidR="008222E5" w:rsidRPr="005726A5" w:rsidRDefault="008222E5" w:rsidP="008222E5">
      <w:pPr>
        <w:pStyle w:val="Paragrafi"/>
        <w:rPr>
          <w:spacing w:val="-4"/>
          <w:lang w:val="sq-AL"/>
        </w:rPr>
      </w:pPr>
      <w:r w:rsidRPr="005726A5">
        <w:rPr>
          <w:spacing w:val="-4"/>
          <w:lang w:val="sq-AL"/>
        </w:rPr>
        <w:t>c) Punonjësi i thjeshtë i ASHA-s.</w:t>
      </w:r>
    </w:p>
    <w:p w:rsidR="008222E5" w:rsidRPr="005726A5" w:rsidRDefault="008222E5" w:rsidP="008222E5">
      <w:pPr>
        <w:pStyle w:val="Paragrafi"/>
        <w:rPr>
          <w:spacing w:val="-4"/>
          <w:lang w:val="sq-AL"/>
        </w:rPr>
      </w:pPr>
      <w:r w:rsidRPr="005726A5">
        <w:rPr>
          <w:spacing w:val="-4"/>
          <w:lang w:val="sq-AL"/>
        </w:rPr>
        <w:t xml:space="preserve">Funksionet dhe të drejtat e secilit përdorues janë në përputhje me pozicionin e punës, të përcaktuara në procedurat e punës, si dhe të </w:t>
      </w:r>
      <w:r w:rsidR="008C7680" w:rsidRPr="005726A5">
        <w:rPr>
          <w:spacing w:val="-4"/>
          <w:lang w:val="sq-AL"/>
        </w:rPr>
        <w:t>miratuara nga drejtori i ASHA-s</w:t>
      </w:r>
      <w:r w:rsidRPr="005726A5">
        <w:rPr>
          <w:spacing w:val="-4"/>
          <w:lang w:val="sq-AL"/>
        </w:rPr>
        <w:t xml:space="preserve">, për secilin nga punonjësit e saj. </w:t>
      </w:r>
    </w:p>
    <w:p w:rsidR="008222E5" w:rsidRPr="005726A5" w:rsidRDefault="008222E5" w:rsidP="008222E5">
      <w:pPr>
        <w:pStyle w:val="Paragrafi"/>
        <w:rPr>
          <w:spacing w:val="-4"/>
          <w:lang w:val="sq-AL"/>
        </w:rPr>
      </w:pPr>
      <w:r w:rsidRPr="005726A5">
        <w:rPr>
          <w:spacing w:val="-4"/>
          <w:lang w:val="sq-AL"/>
        </w:rPr>
        <w:t>12. Subjektet e interesuara për SWMVAT-në janë si më poshtë vijon:</w:t>
      </w:r>
    </w:p>
    <w:p w:rsidR="008222E5" w:rsidRPr="005726A5" w:rsidRDefault="008222E5" w:rsidP="008222E5">
      <w:pPr>
        <w:pStyle w:val="Paragrafi"/>
        <w:rPr>
          <w:spacing w:val="-4"/>
          <w:lang w:val="sq-AL"/>
        </w:rPr>
      </w:pPr>
      <w:r w:rsidRPr="005726A5">
        <w:rPr>
          <w:spacing w:val="-4"/>
          <w:lang w:val="sq-AL"/>
        </w:rPr>
        <w:t>a) Institucionet shtetërore të specializuara;</w:t>
      </w:r>
    </w:p>
    <w:p w:rsidR="008222E5" w:rsidRPr="005726A5" w:rsidRDefault="008222E5" w:rsidP="008222E5">
      <w:pPr>
        <w:pStyle w:val="Paragrafi"/>
        <w:rPr>
          <w:spacing w:val="-4"/>
          <w:lang w:val="sq-AL"/>
        </w:rPr>
      </w:pPr>
      <w:r w:rsidRPr="005726A5">
        <w:rPr>
          <w:spacing w:val="-4"/>
          <w:lang w:val="sq-AL"/>
        </w:rPr>
        <w:t xml:space="preserve">b) Institucionet publike e private (persona juridikë që kanë interes për qëllime informimi); </w:t>
      </w:r>
    </w:p>
    <w:p w:rsidR="008222E5" w:rsidRPr="005726A5" w:rsidRDefault="008222E5" w:rsidP="008222E5">
      <w:pPr>
        <w:pStyle w:val="Paragrafi"/>
        <w:rPr>
          <w:spacing w:val="-4"/>
          <w:lang w:val="sq-AL"/>
        </w:rPr>
      </w:pPr>
      <w:r w:rsidRPr="005726A5">
        <w:rPr>
          <w:spacing w:val="-4"/>
          <w:lang w:val="sq-AL"/>
        </w:rPr>
        <w:t>c) Grupet e interesit (subjekte private të licencuara në fushën e arkeologjisë);</w:t>
      </w:r>
    </w:p>
    <w:p w:rsidR="008222E5" w:rsidRPr="005726A5" w:rsidRDefault="008222E5" w:rsidP="008222E5">
      <w:pPr>
        <w:pStyle w:val="Paragrafi"/>
        <w:rPr>
          <w:spacing w:val="-4"/>
          <w:lang w:val="sq-AL"/>
        </w:rPr>
      </w:pPr>
      <w:r w:rsidRPr="005726A5">
        <w:rPr>
          <w:spacing w:val="-4"/>
          <w:lang w:val="sq-AL"/>
        </w:rPr>
        <w:t>ç) Trupat akademik</w:t>
      </w:r>
      <w:r w:rsidR="008C7680" w:rsidRPr="005726A5">
        <w:rPr>
          <w:spacing w:val="-4"/>
          <w:lang w:val="sq-AL"/>
        </w:rPr>
        <w:t>ë</w:t>
      </w:r>
      <w:r w:rsidRPr="005726A5">
        <w:rPr>
          <w:spacing w:val="-4"/>
          <w:lang w:val="sq-AL"/>
        </w:rPr>
        <w:t xml:space="preserve"> (Instituti i Arkeologjisë, universitetet, studentët).</w:t>
      </w:r>
    </w:p>
    <w:p w:rsidR="008222E5" w:rsidRPr="005726A5" w:rsidRDefault="008222E5" w:rsidP="008222E5">
      <w:pPr>
        <w:pStyle w:val="Paragrafi"/>
        <w:rPr>
          <w:spacing w:val="-4"/>
          <w:lang w:val="sq-AL"/>
        </w:rPr>
      </w:pPr>
      <w:r w:rsidRPr="005726A5">
        <w:rPr>
          <w:spacing w:val="-4"/>
          <w:lang w:val="sq-AL"/>
        </w:rPr>
        <w:t xml:space="preserve">13. Të gjitha ndryshimet në arkitekturën </w:t>
      </w:r>
      <w:r w:rsidRPr="005726A5">
        <w:rPr>
          <w:i/>
          <w:spacing w:val="-4"/>
          <w:lang w:val="sq-AL"/>
        </w:rPr>
        <w:t>software</w:t>
      </w:r>
      <w:r w:rsidRPr="005726A5">
        <w:rPr>
          <w:spacing w:val="-4"/>
          <w:lang w:val="sq-AL"/>
        </w:rPr>
        <w:t xml:space="preserve"> dhe </w:t>
      </w:r>
      <w:r w:rsidRPr="005726A5">
        <w:rPr>
          <w:i/>
          <w:spacing w:val="-4"/>
          <w:lang w:val="sq-AL"/>
        </w:rPr>
        <w:t>hardware</w:t>
      </w:r>
      <w:r w:rsidRPr="005726A5">
        <w:rPr>
          <w:spacing w:val="-4"/>
          <w:lang w:val="sq-AL"/>
        </w:rPr>
        <w:t xml:space="preserve"> të SWMVAT-së të Agjencisë së Shërbimit Arkeologjik, të cilat mund të ndodhin në varësi të nevojave të institucionit dhe të praktikave e</w:t>
      </w:r>
      <w:r w:rsidR="0005161D">
        <w:rPr>
          <w:spacing w:val="-4"/>
          <w:lang w:val="sq-AL"/>
        </w:rPr>
        <w:t>v</w:t>
      </w:r>
      <w:r w:rsidRPr="005726A5">
        <w:rPr>
          <w:spacing w:val="-4"/>
          <w:lang w:val="sq-AL"/>
        </w:rPr>
        <w:t xml:space="preserve">ropiane e ndërkombëtare në fushën e arkeologjisë, të bëhen në përputhje me legjislacionin në fuqi.  </w:t>
      </w:r>
    </w:p>
    <w:p w:rsidR="008222E5" w:rsidRPr="005726A5" w:rsidRDefault="008222E5" w:rsidP="008222E5">
      <w:pPr>
        <w:pStyle w:val="Paragrafi"/>
        <w:rPr>
          <w:spacing w:val="-4"/>
          <w:lang w:val="sq-AL"/>
        </w:rPr>
      </w:pPr>
      <w:r w:rsidRPr="005726A5">
        <w:rPr>
          <w:spacing w:val="-4"/>
          <w:lang w:val="sq-AL"/>
        </w:rPr>
        <w:t xml:space="preserve">14. Ngarkohet Agjencia e Shërbimit Arkeologjik për zbatimin e këtij vendimi. </w:t>
      </w:r>
    </w:p>
    <w:p w:rsidR="008222E5" w:rsidRPr="005726A5" w:rsidRDefault="008222E5" w:rsidP="008222E5">
      <w:pPr>
        <w:pStyle w:val="Paragrafi"/>
        <w:rPr>
          <w:spacing w:val="-4"/>
          <w:lang w:val="sq-AL"/>
        </w:rPr>
      </w:pPr>
      <w:r w:rsidRPr="005726A5">
        <w:rPr>
          <w:spacing w:val="-4"/>
          <w:lang w:val="sq-AL"/>
        </w:rPr>
        <w:t xml:space="preserve">Ky vendim hyn në fuqi pas botimit në Fletoren Zyrtare. </w:t>
      </w:r>
    </w:p>
    <w:p w:rsidR="008222E5" w:rsidRPr="005726A5" w:rsidRDefault="008222E5" w:rsidP="00CB5ECF">
      <w:pPr>
        <w:pStyle w:val="Hapesira7"/>
        <w:rPr>
          <w:lang w:val="sq-AL"/>
        </w:rPr>
      </w:pPr>
    </w:p>
    <w:p w:rsidR="008222E5" w:rsidRPr="005726A5" w:rsidRDefault="008222E5" w:rsidP="008222E5">
      <w:pPr>
        <w:widowControl w:val="0"/>
        <w:spacing w:after="0" w:line="240" w:lineRule="auto"/>
        <w:jc w:val="right"/>
        <w:rPr>
          <w:rFonts w:ascii="Garamond" w:eastAsia="MS Mincho" w:hAnsi="Garamond" w:cs="CG Times"/>
          <w:spacing w:val="-4"/>
          <w:sz w:val="24"/>
          <w:lang w:val="sq-AL"/>
        </w:rPr>
      </w:pPr>
      <w:r w:rsidRPr="005726A5">
        <w:rPr>
          <w:rFonts w:ascii="Garamond" w:eastAsia="MS Mincho" w:hAnsi="Garamond" w:cs="CG Times"/>
          <w:spacing w:val="-4"/>
          <w:sz w:val="24"/>
          <w:lang w:val="sq-AL"/>
        </w:rPr>
        <w:t>KRYEMINISTRI</w:t>
      </w:r>
    </w:p>
    <w:p w:rsidR="008222E5" w:rsidRPr="005726A5" w:rsidRDefault="008222E5" w:rsidP="008222E5">
      <w:pPr>
        <w:widowControl w:val="0"/>
        <w:spacing w:after="0" w:line="240" w:lineRule="auto"/>
        <w:jc w:val="right"/>
        <w:rPr>
          <w:rFonts w:ascii="Garamond" w:eastAsia="MS Mincho" w:hAnsi="Garamond" w:cs="CG Times"/>
          <w:b/>
          <w:spacing w:val="-4"/>
          <w:sz w:val="24"/>
          <w:lang w:val="sq-AL"/>
        </w:rPr>
      </w:pPr>
      <w:r w:rsidRPr="005726A5">
        <w:rPr>
          <w:rFonts w:ascii="Garamond" w:eastAsia="MS Mincho" w:hAnsi="Garamond" w:cs="CG Times"/>
          <w:b/>
          <w:spacing w:val="-4"/>
          <w:sz w:val="24"/>
          <w:lang w:val="sq-AL"/>
        </w:rPr>
        <w:t>Edi Rama</w:t>
      </w:r>
    </w:p>
    <w:p w:rsidR="008222E5" w:rsidRPr="005726A5" w:rsidRDefault="008222E5" w:rsidP="008222E5">
      <w:pPr>
        <w:pStyle w:val="Paragrafi"/>
        <w:rPr>
          <w:spacing w:val="-4"/>
          <w:lang w:val="sq-AL"/>
        </w:rPr>
      </w:pPr>
    </w:p>
    <w:p w:rsidR="008222E5" w:rsidRPr="005726A5" w:rsidRDefault="008222E5" w:rsidP="00CB5ECF">
      <w:pPr>
        <w:pStyle w:val="NeniTitull"/>
        <w:rPr>
          <w:spacing w:val="-4"/>
          <w:lang w:val="sq-AL"/>
        </w:rPr>
      </w:pPr>
      <w:r w:rsidRPr="005726A5">
        <w:rPr>
          <w:spacing w:val="-4"/>
          <w:lang w:val="sq-AL"/>
        </w:rPr>
        <w:t>VENDIM</w:t>
      </w:r>
    </w:p>
    <w:p w:rsidR="008222E5" w:rsidRPr="005726A5" w:rsidRDefault="008222E5" w:rsidP="00CB5ECF">
      <w:pPr>
        <w:pStyle w:val="NeniTitull"/>
        <w:rPr>
          <w:spacing w:val="-4"/>
          <w:lang w:val="sq-AL"/>
        </w:rPr>
      </w:pPr>
      <w:r w:rsidRPr="005726A5">
        <w:rPr>
          <w:spacing w:val="-4"/>
          <w:lang w:val="sq-AL"/>
        </w:rPr>
        <w:t>Nr. 134, datë 7.3.2018</w:t>
      </w:r>
    </w:p>
    <w:p w:rsidR="008222E5" w:rsidRPr="005726A5" w:rsidRDefault="008222E5" w:rsidP="00CB5ECF">
      <w:pPr>
        <w:pStyle w:val="Hapesira7"/>
        <w:ind w:firstLine="0"/>
        <w:rPr>
          <w:lang w:val="sq-AL"/>
        </w:rPr>
      </w:pPr>
    </w:p>
    <w:p w:rsidR="008222E5" w:rsidRPr="005726A5" w:rsidRDefault="008222E5" w:rsidP="00CB5ECF">
      <w:pPr>
        <w:pStyle w:val="NeniTitull"/>
        <w:rPr>
          <w:spacing w:val="-4"/>
          <w:lang w:val="sq-AL"/>
        </w:rPr>
      </w:pPr>
      <w:r w:rsidRPr="005726A5">
        <w:rPr>
          <w:spacing w:val="-4"/>
          <w:lang w:val="sq-AL"/>
        </w:rPr>
        <w:t xml:space="preserve">PËR KRIJIMIN E BAZËS </w:t>
      </w:r>
      <w:r w:rsidR="00C0209B" w:rsidRPr="005726A5">
        <w:rPr>
          <w:spacing w:val="-4"/>
          <w:lang w:val="sq-AL"/>
        </w:rPr>
        <w:t>S</w:t>
      </w:r>
      <w:r w:rsidRPr="005726A5">
        <w:rPr>
          <w:spacing w:val="-4"/>
          <w:lang w:val="sq-AL"/>
        </w:rPr>
        <w:t xml:space="preserve">Ë TË </w:t>
      </w:r>
      <w:r w:rsidR="00C0209B" w:rsidRPr="005726A5">
        <w:rPr>
          <w:spacing w:val="-4"/>
          <w:lang w:val="sq-AL"/>
        </w:rPr>
        <w:t>D</w:t>
      </w:r>
      <w:r w:rsidRPr="005726A5">
        <w:rPr>
          <w:spacing w:val="-4"/>
          <w:lang w:val="sq-AL"/>
        </w:rPr>
        <w:t>HËNAVE SHTETËRORE PËR SISTEMIN E INTEGRUAR BIBLIOTEKAR DATABKSH</w:t>
      </w:r>
    </w:p>
    <w:p w:rsidR="008222E5" w:rsidRPr="005726A5" w:rsidRDefault="008222E5" w:rsidP="00CB5ECF">
      <w:pPr>
        <w:pStyle w:val="Hapesira7"/>
        <w:rPr>
          <w:lang w:val="sq-AL"/>
        </w:rPr>
      </w:pPr>
      <w:r w:rsidRPr="005726A5">
        <w:rPr>
          <w:lang w:val="sq-AL"/>
        </w:rPr>
        <w:t xml:space="preserve">  </w:t>
      </w:r>
    </w:p>
    <w:p w:rsidR="008222E5" w:rsidRPr="005726A5" w:rsidRDefault="008222E5" w:rsidP="008222E5">
      <w:pPr>
        <w:pStyle w:val="Paragrafi"/>
        <w:rPr>
          <w:spacing w:val="-4"/>
          <w:lang w:val="sq-AL"/>
        </w:rPr>
      </w:pPr>
      <w:r w:rsidRPr="005726A5">
        <w:rPr>
          <w:spacing w:val="-4"/>
          <w:lang w:val="sq-AL"/>
        </w:rPr>
        <w:t xml:space="preserve">Në mbështetje të nenit 100 të Kushtetutës dhe të nenit 4, të ligjit nr. 10325, datë 23.9.2010, “Për bazat e të dhënave shtetërore”, me propozimin e ministrit të Kulturës, Këshilli i Ministrave </w:t>
      </w:r>
    </w:p>
    <w:p w:rsidR="00C0209B" w:rsidRPr="005726A5" w:rsidRDefault="00C0209B" w:rsidP="008222E5">
      <w:pPr>
        <w:pStyle w:val="NeniNr"/>
        <w:rPr>
          <w:spacing w:val="-4"/>
          <w:lang w:val="sq-AL"/>
        </w:rPr>
      </w:pPr>
    </w:p>
    <w:p w:rsidR="008222E5" w:rsidRPr="005726A5" w:rsidRDefault="008222E5" w:rsidP="008222E5">
      <w:pPr>
        <w:pStyle w:val="NeniNr"/>
        <w:rPr>
          <w:spacing w:val="-4"/>
          <w:lang w:val="sq-AL"/>
        </w:rPr>
      </w:pPr>
      <w:r w:rsidRPr="005726A5">
        <w:rPr>
          <w:spacing w:val="-4"/>
          <w:lang w:val="sq-AL"/>
        </w:rPr>
        <w:t>VENDOSI:</w:t>
      </w:r>
    </w:p>
    <w:p w:rsidR="008222E5" w:rsidRPr="00BF3718" w:rsidRDefault="008222E5" w:rsidP="008222E5">
      <w:pPr>
        <w:pStyle w:val="Paragrafi"/>
        <w:rPr>
          <w:spacing w:val="-4"/>
          <w:sz w:val="14"/>
          <w:lang w:val="sq-AL"/>
        </w:rPr>
      </w:pPr>
    </w:p>
    <w:p w:rsidR="008222E5" w:rsidRPr="005726A5" w:rsidRDefault="008222E5" w:rsidP="008222E5">
      <w:pPr>
        <w:pStyle w:val="Paragrafi"/>
        <w:rPr>
          <w:spacing w:val="-4"/>
          <w:lang w:val="sq-AL"/>
        </w:rPr>
      </w:pPr>
      <w:r w:rsidRPr="005726A5">
        <w:rPr>
          <w:spacing w:val="-4"/>
          <w:lang w:val="sq-AL"/>
        </w:rPr>
        <w:t xml:space="preserve">1. Krijimin e bazës </w:t>
      </w:r>
      <w:r w:rsidR="008158F0" w:rsidRPr="005726A5">
        <w:rPr>
          <w:spacing w:val="-4"/>
          <w:lang w:val="sq-AL"/>
        </w:rPr>
        <w:t>s</w:t>
      </w:r>
      <w:r w:rsidRPr="005726A5">
        <w:rPr>
          <w:spacing w:val="-4"/>
          <w:lang w:val="sq-AL"/>
        </w:rPr>
        <w:t>ë të dhënave shtetërore për Bibliotekën Kombëtare të Shqipërisë. Baza e të dhënave të Bibliotekës Kombëtare të Shqipërisë quhet dataBKSH.</w:t>
      </w:r>
    </w:p>
    <w:p w:rsidR="008222E5" w:rsidRPr="005726A5" w:rsidRDefault="008222E5" w:rsidP="008222E5">
      <w:pPr>
        <w:pStyle w:val="Paragrafi"/>
        <w:rPr>
          <w:spacing w:val="-4"/>
          <w:lang w:val="sq-AL"/>
        </w:rPr>
      </w:pPr>
      <w:r w:rsidRPr="005726A5">
        <w:rPr>
          <w:spacing w:val="-4"/>
          <w:lang w:val="sq-AL"/>
        </w:rPr>
        <w:t xml:space="preserve">2. Institucioni administrues i dataBKSH-së është Biblioteka Kombëtare e Shqipërisë. </w:t>
      </w:r>
    </w:p>
    <w:p w:rsidR="008222E5" w:rsidRPr="005726A5" w:rsidRDefault="008222E5" w:rsidP="008222E5">
      <w:pPr>
        <w:pStyle w:val="Paragrafi"/>
        <w:rPr>
          <w:spacing w:val="-4"/>
          <w:lang w:val="sq-AL"/>
        </w:rPr>
      </w:pPr>
      <w:r w:rsidRPr="005726A5">
        <w:rPr>
          <w:spacing w:val="-4"/>
          <w:lang w:val="sq-AL"/>
        </w:rPr>
        <w:t>3. Të dhënat parësore të dataBKSH-së janë si më poshtë vijon:</w:t>
      </w:r>
    </w:p>
    <w:p w:rsidR="008222E5" w:rsidRPr="005726A5" w:rsidRDefault="008222E5" w:rsidP="008222E5">
      <w:pPr>
        <w:pStyle w:val="Paragrafi"/>
        <w:rPr>
          <w:spacing w:val="-4"/>
          <w:lang w:val="sq-AL"/>
        </w:rPr>
      </w:pPr>
      <w:r w:rsidRPr="005726A5">
        <w:rPr>
          <w:spacing w:val="-4"/>
          <w:lang w:val="sq-AL"/>
        </w:rPr>
        <w:t xml:space="preserve">a) Përshkrimi bibliografik; </w:t>
      </w:r>
    </w:p>
    <w:p w:rsidR="008222E5" w:rsidRPr="005726A5" w:rsidRDefault="008222E5" w:rsidP="008222E5">
      <w:pPr>
        <w:pStyle w:val="Paragrafi"/>
        <w:rPr>
          <w:spacing w:val="-4"/>
          <w:lang w:val="sq-AL"/>
        </w:rPr>
      </w:pPr>
      <w:r w:rsidRPr="005726A5">
        <w:rPr>
          <w:spacing w:val="-4"/>
          <w:lang w:val="sq-AL"/>
        </w:rPr>
        <w:t>b) Klasifikimi dhjetor;</w:t>
      </w:r>
    </w:p>
    <w:p w:rsidR="008222E5" w:rsidRPr="005726A5" w:rsidRDefault="008222E5" w:rsidP="008222E5">
      <w:pPr>
        <w:pStyle w:val="Paragrafi"/>
        <w:rPr>
          <w:spacing w:val="-4"/>
          <w:lang w:val="sq-AL"/>
        </w:rPr>
      </w:pPr>
      <w:r w:rsidRPr="005726A5">
        <w:rPr>
          <w:spacing w:val="-4"/>
          <w:lang w:val="sq-AL"/>
        </w:rPr>
        <w:t>c) Fjalët kyçe;</w:t>
      </w:r>
    </w:p>
    <w:p w:rsidR="008222E5" w:rsidRPr="005726A5" w:rsidRDefault="008222E5" w:rsidP="008222E5">
      <w:pPr>
        <w:pStyle w:val="Paragrafi"/>
        <w:rPr>
          <w:spacing w:val="-4"/>
          <w:lang w:val="sq-AL"/>
        </w:rPr>
      </w:pPr>
      <w:r w:rsidRPr="005726A5">
        <w:rPr>
          <w:spacing w:val="-4"/>
          <w:lang w:val="sq-AL"/>
        </w:rPr>
        <w:t>ç) Numri i vendit;</w:t>
      </w:r>
    </w:p>
    <w:p w:rsidR="008222E5" w:rsidRPr="005726A5" w:rsidRDefault="008222E5" w:rsidP="008222E5">
      <w:pPr>
        <w:pStyle w:val="Paragrafi"/>
        <w:rPr>
          <w:spacing w:val="-4"/>
          <w:lang w:val="sq-AL"/>
        </w:rPr>
      </w:pPr>
      <w:r w:rsidRPr="005726A5">
        <w:rPr>
          <w:spacing w:val="-4"/>
          <w:lang w:val="sq-AL"/>
        </w:rPr>
        <w:t>d) Numri i inventarit;</w:t>
      </w:r>
    </w:p>
    <w:p w:rsidR="008222E5" w:rsidRPr="005726A5" w:rsidRDefault="008222E5" w:rsidP="008222E5">
      <w:pPr>
        <w:pStyle w:val="Paragrafi"/>
        <w:rPr>
          <w:spacing w:val="-4"/>
          <w:lang w:val="sq-AL"/>
        </w:rPr>
      </w:pPr>
      <w:r w:rsidRPr="005726A5">
        <w:rPr>
          <w:spacing w:val="-4"/>
          <w:lang w:val="sq-AL"/>
        </w:rPr>
        <w:t>dh) ISBN-ja (për librin).</w:t>
      </w:r>
    </w:p>
    <w:p w:rsidR="008222E5" w:rsidRPr="005726A5" w:rsidRDefault="008222E5" w:rsidP="008222E5">
      <w:pPr>
        <w:pStyle w:val="Paragrafi"/>
        <w:rPr>
          <w:lang w:val="sq-AL"/>
        </w:rPr>
      </w:pPr>
      <w:r w:rsidRPr="005726A5">
        <w:rPr>
          <w:lang w:val="sq-AL"/>
        </w:rPr>
        <w:t>4. Dhënës të inform</w:t>
      </w:r>
      <w:r w:rsidR="00CB5ECF" w:rsidRPr="005726A5">
        <w:rPr>
          <w:lang w:val="sq-AL"/>
        </w:rPr>
        <w:t xml:space="preserve">acionit sa i përket dataBKSH-së </w:t>
      </w:r>
      <w:r w:rsidRPr="005726A5">
        <w:rPr>
          <w:lang w:val="sq-AL"/>
        </w:rPr>
        <w:t>janë botuesit/entet botuese, institutet, qendrat, fondacionet, institucionet, sistemi ndërkombëtar bibliotekar, sistemi universitar dhe akademik.</w:t>
      </w:r>
    </w:p>
    <w:p w:rsidR="008222E5" w:rsidRPr="005726A5" w:rsidRDefault="008222E5" w:rsidP="008222E5">
      <w:pPr>
        <w:pStyle w:val="Paragrafi"/>
        <w:rPr>
          <w:spacing w:val="-4"/>
          <w:lang w:val="sq-AL"/>
        </w:rPr>
      </w:pPr>
      <w:r w:rsidRPr="005726A5">
        <w:rPr>
          <w:lang w:val="sq-AL"/>
        </w:rPr>
        <w:t>5. DataBKSH shkëmben informacione me institucionet publike dhe private, që ushtrojnë funksione publike, sipas ligjit nr. 10325, datë</w:t>
      </w:r>
      <w:r w:rsidRPr="005726A5">
        <w:rPr>
          <w:spacing w:val="-4"/>
          <w:lang w:val="sq-AL"/>
        </w:rPr>
        <w:t xml:space="preserve"> 23.9.2010, “Për bazat e të dhënave shtetërore”, lidhur me statusin e standardeve shqiptare dhe fushat që lidhen me to. Në sistemin ndërkombëtar të informacionit, ajo ndërvepron edhe me databazat e bibliotekave të sistemit ndërkombëtar bibliotekar, të organizatave ndërkombëtare në fushën e shkencës së bibliotekave dhe të informacionit, të librit, të trashëgimisë kulturore, të portaleve e</w:t>
      </w:r>
      <w:r w:rsidR="004D6990" w:rsidRPr="005726A5">
        <w:rPr>
          <w:spacing w:val="-4"/>
          <w:lang w:val="sq-AL"/>
        </w:rPr>
        <w:t>v</w:t>
      </w:r>
      <w:r w:rsidRPr="005726A5">
        <w:rPr>
          <w:spacing w:val="-4"/>
          <w:lang w:val="sq-AL"/>
        </w:rPr>
        <w:t>ropiane e botërore, duke u bazuar në të drejtat dhe detyrimet e statusit të anëtarësimit të BKSH-së në këto organizata dhe/ose rrjete rajonale, e</w:t>
      </w:r>
      <w:r w:rsidR="008135D6" w:rsidRPr="005726A5">
        <w:rPr>
          <w:spacing w:val="-4"/>
          <w:lang w:val="sq-AL"/>
        </w:rPr>
        <w:t>v</w:t>
      </w:r>
      <w:r w:rsidRPr="005726A5">
        <w:rPr>
          <w:spacing w:val="-4"/>
          <w:lang w:val="sq-AL"/>
        </w:rPr>
        <w:t>ropiane e botërore.</w:t>
      </w:r>
    </w:p>
    <w:p w:rsidR="008222E5" w:rsidRPr="005726A5" w:rsidRDefault="008222E5" w:rsidP="008222E5">
      <w:pPr>
        <w:pStyle w:val="Paragrafi"/>
        <w:rPr>
          <w:spacing w:val="-4"/>
          <w:lang w:val="sq-AL"/>
        </w:rPr>
      </w:pPr>
      <w:r w:rsidRPr="005726A5">
        <w:rPr>
          <w:spacing w:val="-4"/>
          <w:lang w:val="sq-AL"/>
        </w:rPr>
        <w:t>6. Të gjitha subjektet e interesuara kanë qasje të lirë në leximin dhe printimin e të dhënave të detajuara rreth materialit bibliotekar që kërkojnë (libra, artikuj, materiale dëgjimore-pamore, periodikë, harta dhe disertacione), si dhe kanë mundësi të krijojnë, të ruajnë e të printojnë lista bibliografike sipas tematikave të caktuara.</w:t>
      </w:r>
    </w:p>
    <w:p w:rsidR="008222E5" w:rsidRPr="005726A5" w:rsidRDefault="008222E5" w:rsidP="008222E5">
      <w:pPr>
        <w:pStyle w:val="Paragrafi"/>
        <w:rPr>
          <w:spacing w:val="-4"/>
          <w:lang w:val="sq-AL"/>
        </w:rPr>
      </w:pPr>
      <w:r w:rsidRPr="005726A5">
        <w:rPr>
          <w:spacing w:val="-4"/>
          <w:lang w:val="sq-AL"/>
        </w:rPr>
        <w:t>7. Përdoruesit e dataBKSH-së janë:</w:t>
      </w:r>
    </w:p>
    <w:p w:rsidR="008222E5" w:rsidRPr="005726A5" w:rsidRDefault="008222E5" w:rsidP="008222E5">
      <w:pPr>
        <w:pStyle w:val="Paragrafi"/>
        <w:rPr>
          <w:spacing w:val="-4"/>
          <w:lang w:val="sq-AL"/>
        </w:rPr>
      </w:pPr>
      <w:r w:rsidRPr="005726A5">
        <w:rPr>
          <w:spacing w:val="-4"/>
          <w:lang w:val="sq-AL"/>
        </w:rPr>
        <w:t xml:space="preserve">a) </w:t>
      </w:r>
      <w:r w:rsidR="00F70582" w:rsidRPr="005726A5">
        <w:rPr>
          <w:spacing w:val="-4"/>
          <w:lang w:val="sq-AL"/>
        </w:rPr>
        <w:t>L</w:t>
      </w:r>
      <w:r w:rsidRPr="005726A5">
        <w:rPr>
          <w:spacing w:val="-4"/>
          <w:lang w:val="sq-AL"/>
        </w:rPr>
        <w:t>exuesit;</w:t>
      </w:r>
    </w:p>
    <w:p w:rsidR="008222E5" w:rsidRPr="005726A5" w:rsidRDefault="008222E5" w:rsidP="008222E5">
      <w:pPr>
        <w:pStyle w:val="Paragrafi"/>
        <w:rPr>
          <w:spacing w:val="-4"/>
          <w:lang w:val="sq-AL"/>
        </w:rPr>
      </w:pPr>
      <w:r w:rsidRPr="005726A5">
        <w:rPr>
          <w:spacing w:val="-4"/>
          <w:lang w:val="sq-AL"/>
        </w:rPr>
        <w:t xml:space="preserve">b) </w:t>
      </w:r>
      <w:r w:rsidR="00F70582" w:rsidRPr="005726A5">
        <w:rPr>
          <w:spacing w:val="-4"/>
          <w:lang w:val="sq-AL"/>
        </w:rPr>
        <w:t>B</w:t>
      </w:r>
      <w:r w:rsidRPr="005726A5">
        <w:rPr>
          <w:spacing w:val="-4"/>
          <w:lang w:val="sq-AL"/>
        </w:rPr>
        <w:t>ibliotekarët;</w:t>
      </w:r>
    </w:p>
    <w:p w:rsidR="008222E5" w:rsidRPr="005726A5" w:rsidRDefault="008222E5" w:rsidP="008222E5">
      <w:pPr>
        <w:pStyle w:val="Paragrafi"/>
        <w:rPr>
          <w:spacing w:val="-4"/>
          <w:lang w:val="sq-AL"/>
        </w:rPr>
      </w:pPr>
      <w:r w:rsidRPr="005726A5">
        <w:rPr>
          <w:spacing w:val="-4"/>
          <w:lang w:val="sq-AL"/>
        </w:rPr>
        <w:t xml:space="preserve">c) </w:t>
      </w:r>
      <w:r w:rsidR="00F70582" w:rsidRPr="005726A5">
        <w:rPr>
          <w:spacing w:val="-4"/>
          <w:lang w:val="sq-AL"/>
        </w:rPr>
        <w:t>B</w:t>
      </w:r>
      <w:r w:rsidRPr="005726A5">
        <w:rPr>
          <w:spacing w:val="-4"/>
          <w:lang w:val="sq-AL"/>
        </w:rPr>
        <w:t>ibliografët;</w:t>
      </w:r>
    </w:p>
    <w:p w:rsidR="008222E5" w:rsidRPr="005726A5" w:rsidRDefault="008222E5" w:rsidP="008222E5">
      <w:pPr>
        <w:pStyle w:val="Paragrafi"/>
        <w:rPr>
          <w:spacing w:val="-4"/>
          <w:lang w:val="sq-AL"/>
        </w:rPr>
      </w:pPr>
      <w:r w:rsidRPr="005726A5">
        <w:rPr>
          <w:spacing w:val="-4"/>
          <w:lang w:val="sq-AL"/>
        </w:rPr>
        <w:t xml:space="preserve">ç) </w:t>
      </w:r>
      <w:r w:rsidR="00F70582" w:rsidRPr="005726A5">
        <w:rPr>
          <w:spacing w:val="-4"/>
          <w:lang w:val="sq-AL"/>
        </w:rPr>
        <w:t>K</w:t>
      </w:r>
      <w:r w:rsidRPr="005726A5">
        <w:rPr>
          <w:spacing w:val="-4"/>
          <w:lang w:val="sq-AL"/>
        </w:rPr>
        <w:t>lasifikatorët.</w:t>
      </w:r>
    </w:p>
    <w:p w:rsidR="008222E5" w:rsidRPr="005726A5" w:rsidRDefault="008222E5" w:rsidP="008222E5">
      <w:pPr>
        <w:pStyle w:val="Paragrafi"/>
        <w:rPr>
          <w:spacing w:val="-4"/>
          <w:lang w:val="sq-AL"/>
        </w:rPr>
      </w:pPr>
      <w:r w:rsidRPr="005726A5">
        <w:rPr>
          <w:spacing w:val="-4"/>
          <w:lang w:val="sq-AL"/>
        </w:rPr>
        <w:t xml:space="preserve">Funksionet dhe të drejtat e secilit përdorues janë në përputhje me pozicionin e punës, të përcaktuara në procedurat e punës </w:t>
      </w:r>
      <w:r w:rsidR="005C6418" w:rsidRPr="005726A5">
        <w:rPr>
          <w:spacing w:val="-4"/>
          <w:lang w:val="sq-AL"/>
        </w:rPr>
        <w:t>s</w:t>
      </w:r>
      <w:r w:rsidRPr="005726A5">
        <w:rPr>
          <w:spacing w:val="-4"/>
          <w:lang w:val="sq-AL"/>
        </w:rPr>
        <w:t>ë këtij institucioni dhe të miratuara në rregulloren e brendshme të BKSH-së nga drejtori për secilin nga punonjësit e saj.</w:t>
      </w:r>
    </w:p>
    <w:p w:rsidR="008222E5" w:rsidRPr="005726A5" w:rsidRDefault="008222E5" w:rsidP="008222E5">
      <w:pPr>
        <w:pStyle w:val="Paragrafi"/>
        <w:rPr>
          <w:spacing w:val="-4"/>
          <w:lang w:val="sq-AL"/>
        </w:rPr>
      </w:pPr>
      <w:r w:rsidRPr="005726A5">
        <w:rPr>
          <w:spacing w:val="-4"/>
          <w:lang w:val="sq-AL"/>
        </w:rPr>
        <w:t>8. Subjektet e interesuara për dataBKSH-në janë si më poshtë vijon:</w:t>
      </w:r>
    </w:p>
    <w:p w:rsidR="008222E5" w:rsidRPr="005726A5" w:rsidRDefault="008222E5" w:rsidP="008222E5">
      <w:pPr>
        <w:pStyle w:val="Paragrafi"/>
        <w:rPr>
          <w:spacing w:val="-4"/>
          <w:lang w:val="sq-AL"/>
        </w:rPr>
      </w:pPr>
      <w:r w:rsidRPr="005726A5">
        <w:rPr>
          <w:spacing w:val="-4"/>
          <w:lang w:val="sq-AL"/>
        </w:rPr>
        <w:t>a) Qytetarët;</w:t>
      </w:r>
    </w:p>
    <w:p w:rsidR="008222E5" w:rsidRPr="005726A5" w:rsidRDefault="008222E5" w:rsidP="008222E5">
      <w:pPr>
        <w:pStyle w:val="Paragrafi"/>
        <w:rPr>
          <w:spacing w:val="-4"/>
          <w:lang w:val="sq-AL"/>
        </w:rPr>
      </w:pPr>
      <w:r w:rsidRPr="005726A5">
        <w:rPr>
          <w:spacing w:val="-4"/>
          <w:lang w:val="sq-AL"/>
        </w:rPr>
        <w:t>b) Institucionet;</w:t>
      </w:r>
    </w:p>
    <w:p w:rsidR="008222E5" w:rsidRPr="005726A5" w:rsidRDefault="008222E5" w:rsidP="008222E5">
      <w:pPr>
        <w:pStyle w:val="Paragrafi"/>
        <w:rPr>
          <w:spacing w:val="-4"/>
          <w:lang w:val="sq-AL"/>
        </w:rPr>
      </w:pPr>
      <w:r w:rsidRPr="005726A5">
        <w:rPr>
          <w:spacing w:val="-4"/>
          <w:lang w:val="sq-AL"/>
        </w:rPr>
        <w:t>c) Qendrat;</w:t>
      </w:r>
    </w:p>
    <w:p w:rsidR="008222E5" w:rsidRPr="005726A5" w:rsidRDefault="008222E5" w:rsidP="008222E5">
      <w:pPr>
        <w:pStyle w:val="Paragrafi"/>
        <w:rPr>
          <w:spacing w:val="-4"/>
          <w:lang w:val="sq-AL"/>
        </w:rPr>
      </w:pPr>
      <w:r w:rsidRPr="005726A5">
        <w:rPr>
          <w:spacing w:val="-4"/>
          <w:lang w:val="sq-AL"/>
        </w:rPr>
        <w:t>ç) Organizatat;</w:t>
      </w:r>
    </w:p>
    <w:p w:rsidR="008222E5" w:rsidRPr="005726A5" w:rsidRDefault="008222E5" w:rsidP="008222E5">
      <w:pPr>
        <w:pStyle w:val="Paragrafi"/>
        <w:rPr>
          <w:spacing w:val="-4"/>
          <w:lang w:val="sq-AL"/>
        </w:rPr>
      </w:pPr>
      <w:r w:rsidRPr="005726A5">
        <w:rPr>
          <w:spacing w:val="-4"/>
          <w:lang w:val="sq-AL"/>
        </w:rPr>
        <w:t>d) Shoqatat;</w:t>
      </w:r>
    </w:p>
    <w:p w:rsidR="008222E5" w:rsidRPr="005726A5" w:rsidRDefault="008222E5" w:rsidP="008222E5">
      <w:pPr>
        <w:pStyle w:val="Paragrafi"/>
        <w:rPr>
          <w:spacing w:val="-4"/>
          <w:lang w:val="sq-AL"/>
        </w:rPr>
      </w:pPr>
      <w:r w:rsidRPr="005726A5">
        <w:rPr>
          <w:spacing w:val="-4"/>
          <w:lang w:val="sq-AL"/>
        </w:rPr>
        <w:t>dh) Fondacionet;</w:t>
      </w:r>
    </w:p>
    <w:p w:rsidR="008222E5" w:rsidRPr="005726A5" w:rsidRDefault="008222E5" w:rsidP="008222E5">
      <w:pPr>
        <w:pStyle w:val="Paragrafi"/>
        <w:rPr>
          <w:spacing w:val="-4"/>
          <w:lang w:val="sq-AL"/>
        </w:rPr>
      </w:pPr>
      <w:r w:rsidRPr="005726A5">
        <w:rPr>
          <w:spacing w:val="-4"/>
          <w:lang w:val="sq-AL"/>
        </w:rPr>
        <w:t>e) Sistemi kombëtar dhe ndërkombëtar bibliotekar;</w:t>
      </w:r>
    </w:p>
    <w:p w:rsidR="008222E5" w:rsidRPr="005726A5" w:rsidRDefault="008222E5" w:rsidP="008222E5">
      <w:pPr>
        <w:pStyle w:val="Paragrafi"/>
        <w:rPr>
          <w:spacing w:val="-4"/>
          <w:lang w:val="sq-AL"/>
        </w:rPr>
      </w:pPr>
      <w:r w:rsidRPr="005726A5">
        <w:rPr>
          <w:spacing w:val="-4"/>
          <w:lang w:val="sq-AL"/>
        </w:rPr>
        <w:t>ë) Sistemi universitar kombëtar;</w:t>
      </w:r>
    </w:p>
    <w:p w:rsidR="008222E5" w:rsidRPr="005726A5" w:rsidRDefault="008222E5" w:rsidP="008222E5">
      <w:pPr>
        <w:pStyle w:val="Paragrafi"/>
        <w:rPr>
          <w:spacing w:val="-4"/>
          <w:lang w:val="sq-AL"/>
        </w:rPr>
      </w:pPr>
      <w:r w:rsidRPr="005726A5">
        <w:rPr>
          <w:spacing w:val="-4"/>
          <w:lang w:val="sq-AL"/>
        </w:rPr>
        <w:t>f) Sistemi akademik kombëtar.</w:t>
      </w:r>
    </w:p>
    <w:p w:rsidR="008222E5" w:rsidRPr="005726A5" w:rsidRDefault="008222E5" w:rsidP="008222E5">
      <w:pPr>
        <w:pStyle w:val="Paragrafi"/>
        <w:rPr>
          <w:spacing w:val="-4"/>
          <w:lang w:val="sq-AL"/>
        </w:rPr>
      </w:pPr>
      <w:r w:rsidRPr="005726A5">
        <w:rPr>
          <w:spacing w:val="-4"/>
          <w:lang w:val="sq-AL"/>
        </w:rPr>
        <w:t xml:space="preserve">9. Të gjitha ndryshimet në arkitekturën </w:t>
      </w:r>
      <w:r w:rsidRPr="005726A5">
        <w:rPr>
          <w:i/>
          <w:spacing w:val="-4"/>
          <w:lang w:val="sq-AL"/>
        </w:rPr>
        <w:t>software</w:t>
      </w:r>
      <w:r w:rsidRPr="005726A5">
        <w:rPr>
          <w:spacing w:val="-4"/>
          <w:lang w:val="sq-AL"/>
        </w:rPr>
        <w:t xml:space="preserve"> dhe </w:t>
      </w:r>
      <w:r w:rsidRPr="005726A5">
        <w:rPr>
          <w:i/>
          <w:spacing w:val="-4"/>
          <w:lang w:val="sq-AL"/>
        </w:rPr>
        <w:t>hardware</w:t>
      </w:r>
      <w:r w:rsidRPr="005726A5">
        <w:rPr>
          <w:spacing w:val="-4"/>
          <w:lang w:val="sq-AL"/>
        </w:rPr>
        <w:t xml:space="preserve"> të dataADLIB-së të Bibliotekës Kombëtare të Shqipërisë, të cilat mund të ndodhin në varësi të nevojave të institucionit dhe të praktikave e</w:t>
      </w:r>
      <w:r w:rsidR="008F47AA" w:rsidRPr="005726A5">
        <w:rPr>
          <w:spacing w:val="-4"/>
          <w:lang w:val="sq-AL"/>
        </w:rPr>
        <w:t>v</w:t>
      </w:r>
      <w:r w:rsidRPr="005726A5">
        <w:rPr>
          <w:spacing w:val="-4"/>
          <w:lang w:val="sq-AL"/>
        </w:rPr>
        <w:t>ropiane e ndërkombëtare në fushën e shkencës së bibliotekave dhe të informacionit, të bëhen në përputhje me legjislacionin në fuqi.  </w:t>
      </w:r>
    </w:p>
    <w:p w:rsidR="008222E5" w:rsidRPr="005726A5" w:rsidRDefault="008222E5" w:rsidP="008222E5">
      <w:pPr>
        <w:pStyle w:val="Paragrafi"/>
        <w:rPr>
          <w:spacing w:val="-4"/>
          <w:lang w:val="sq-AL"/>
        </w:rPr>
      </w:pPr>
      <w:r w:rsidRPr="005726A5">
        <w:rPr>
          <w:spacing w:val="-4"/>
          <w:lang w:val="sq-AL"/>
        </w:rPr>
        <w:t>10.</w:t>
      </w:r>
      <w:r w:rsidR="008265DC">
        <w:rPr>
          <w:spacing w:val="-4"/>
          <w:lang w:val="sq-AL"/>
        </w:rPr>
        <w:t xml:space="preserve"> Ngarkohet Biblioteka Kombëtare </w:t>
      </w:r>
      <w:r w:rsidRPr="005726A5">
        <w:rPr>
          <w:spacing w:val="-4"/>
          <w:lang w:val="sq-AL"/>
        </w:rPr>
        <w:t>e Shqipërisë për zbatimin e këtij vendimi.</w:t>
      </w:r>
    </w:p>
    <w:p w:rsidR="008222E5" w:rsidRPr="005726A5" w:rsidRDefault="008222E5" w:rsidP="008222E5">
      <w:pPr>
        <w:pStyle w:val="Paragrafi"/>
        <w:rPr>
          <w:spacing w:val="-4"/>
          <w:lang w:val="sq-AL"/>
        </w:rPr>
      </w:pPr>
      <w:r w:rsidRPr="005726A5">
        <w:rPr>
          <w:spacing w:val="-4"/>
          <w:lang w:val="sq-AL"/>
        </w:rPr>
        <w:t>Ky vendim hyn në fuqi pas botimit në Fletoren Zyrtare.</w:t>
      </w:r>
    </w:p>
    <w:p w:rsidR="008222E5" w:rsidRPr="00BF3718" w:rsidRDefault="008222E5" w:rsidP="00CB5ECF">
      <w:pPr>
        <w:pStyle w:val="Hapesira7"/>
        <w:rPr>
          <w:sz w:val="4"/>
          <w:lang w:val="sq-AL"/>
        </w:rPr>
      </w:pPr>
    </w:p>
    <w:p w:rsidR="008222E5" w:rsidRPr="005726A5" w:rsidRDefault="008222E5" w:rsidP="008222E5">
      <w:pPr>
        <w:widowControl w:val="0"/>
        <w:spacing w:after="0" w:line="240" w:lineRule="auto"/>
        <w:jc w:val="right"/>
        <w:rPr>
          <w:rFonts w:ascii="Garamond" w:eastAsia="MS Mincho" w:hAnsi="Garamond" w:cs="CG Times"/>
          <w:spacing w:val="-4"/>
          <w:sz w:val="24"/>
          <w:lang w:val="sq-AL"/>
        </w:rPr>
      </w:pPr>
      <w:r w:rsidRPr="005726A5">
        <w:rPr>
          <w:rFonts w:ascii="Garamond" w:eastAsia="MS Mincho" w:hAnsi="Garamond" w:cs="CG Times"/>
          <w:spacing w:val="-4"/>
          <w:sz w:val="24"/>
          <w:lang w:val="sq-AL"/>
        </w:rPr>
        <w:t>KRYEMINISTRI</w:t>
      </w:r>
    </w:p>
    <w:p w:rsidR="008222E5" w:rsidRPr="005726A5" w:rsidRDefault="008222E5" w:rsidP="008222E5">
      <w:pPr>
        <w:widowControl w:val="0"/>
        <w:spacing w:after="0" w:line="240" w:lineRule="auto"/>
        <w:jc w:val="right"/>
        <w:rPr>
          <w:rFonts w:ascii="Garamond" w:eastAsia="MS Mincho" w:hAnsi="Garamond" w:cs="CG Times"/>
          <w:b/>
          <w:spacing w:val="-4"/>
          <w:sz w:val="24"/>
          <w:lang w:val="sq-AL"/>
        </w:rPr>
      </w:pPr>
      <w:r w:rsidRPr="005726A5">
        <w:rPr>
          <w:rFonts w:ascii="Garamond" w:eastAsia="MS Mincho" w:hAnsi="Garamond" w:cs="CG Times"/>
          <w:b/>
          <w:spacing w:val="-4"/>
          <w:sz w:val="24"/>
          <w:lang w:val="sq-AL"/>
        </w:rPr>
        <w:t>Edi Rama</w:t>
      </w:r>
    </w:p>
    <w:p w:rsidR="008222E5" w:rsidRPr="005726A5" w:rsidRDefault="008222E5" w:rsidP="008222E5">
      <w:pPr>
        <w:pStyle w:val="NeniTitull"/>
        <w:rPr>
          <w:spacing w:val="-4"/>
          <w:lang w:val="sq-AL"/>
        </w:rPr>
      </w:pPr>
      <w:r w:rsidRPr="005726A5">
        <w:rPr>
          <w:spacing w:val="-4"/>
          <w:lang w:val="sq-AL"/>
        </w:rPr>
        <w:t>VENDIM</w:t>
      </w:r>
    </w:p>
    <w:p w:rsidR="008222E5" w:rsidRPr="005726A5" w:rsidRDefault="008222E5" w:rsidP="008222E5">
      <w:pPr>
        <w:pStyle w:val="NeniTitull"/>
        <w:rPr>
          <w:spacing w:val="-4"/>
          <w:lang w:val="sq-AL"/>
        </w:rPr>
      </w:pPr>
      <w:r w:rsidRPr="005726A5">
        <w:rPr>
          <w:spacing w:val="-4"/>
          <w:lang w:val="sq-AL"/>
        </w:rPr>
        <w:t xml:space="preserve">Nr. 135, datë 7.3.2018  </w:t>
      </w:r>
    </w:p>
    <w:p w:rsidR="008222E5" w:rsidRPr="005726A5" w:rsidRDefault="008222E5" w:rsidP="00CB5ECF">
      <w:pPr>
        <w:pStyle w:val="Hapesira7"/>
        <w:rPr>
          <w:lang w:val="sq-AL"/>
        </w:rPr>
      </w:pPr>
    </w:p>
    <w:p w:rsidR="008222E5" w:rsidRPr="005726A5" w:rsidRDefault="008222E5" w:rsidP="008222E5">
      <w:pPr>
        <w:pStyle w:val="NeniTitull"/>
        <w:rPr>
          <w:spacing w:val="-4"/>
          <w:lang w:val="sq-AL"/>
        </w:rPr>
      </w:pPr>
      <w:r w:rsidRPr="005726A5">
        <w:rPr>
          <w:spacing w:val="-4"/>
          <w:lang w:val="sq-AL"/>
        </w:rPr>
        <w:t>PËR MIRATIMIN E STATUTIT TË SHËRBIMIT SOCIAL SHTETËROR</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 xml:space="preserve">Në mbështetje të nenit 100 të Kushtetutës, të nenit 6, të ligjit nr. 90/2012, “Për organizimin dhe funksionimin e administratës shtetërore”, të pikës 2, të nenit 32, të ligjit nr. 121/2016, “Për shërbimet e kujdesit shoqëror në Republikën e Shqipërisë”, dhe të pikës 2, të nenit 27, të ligjit nr. 9355, datë 10.3.2005, “Për ndihmën dhe shërbimet shoqërore”, të ndryshuar, me propozimin e ministrit të Shëndetësisë dhe Mbrojtjes Sociale, Këshilli i Ministrave </w:t>
      </w:r>
    </w:p>
    <w:p w:rsidR="008222E5" w:rsidRPr="005726A5" w:rsidRDefault="008222E5" w:rsidP="00CB5ECF">
      <w:pPr>
        <w:pStyle w:val="Hapesira7"/>
        <w:rPr>
          <w:lang w:val="sq-AL"/>
        </w:rPr>
      </w:pPr>
    </w:p>
    <w:p w:rsidR="008222E5" w:rsidRPr="005726A5" w:rsidRDefault="008222E5" w:rsidP="008222E5">
      <w:pPr>
        <w:pStyle w:val="NeniNr"/>
        <w:rPr>
          <w:spacing w:val="-4"/>
          <w:lang w:val="sq-AL"/>
        </w:rPr>
      </w:pPr>
      <w:r w:rsidRPr="005726A5">
        <w:rPr>
          <w:spacing w:val="-4"/>
          <w:lang w:val="sq-AL"/>
        </w:rPr>
        <w:t>VENDOSI:</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 xml:space="preserve">I. </w:t>
      </w:r>
      <w:r w:rsidRPr="005726A5">
        <w:rPr>
          <w:spacing w:val="-4"/>
          <w:lang w:val="sq-AL"/>
        </w:rPr>
        <w:tab/>
        <w:t>STATUTI DHE MISIONI I SHËRBIMIT SOCIAL SHTETËROR</w:t>
      </w:r>
    </w:p>
    <w:p w:rsidR="008222E5" w:rsidRPr="005726A5" w:rsidRDefault="008222E5" w:rsidP="008222E5">
      <w:pPr>
        <w:pStyle w:val="Paragrafi"/>
        <w:rPr>
          <w:spacing w:val="-4"/>
          <w:lang w:val="sq-AL"/>
        </w:rPr>
      </w:pPr>
      <w:r w:rsidRPr="005726A5">
        <w:rPr>
          <w:spacing w:val="-4"/>
          <w:lang w:val="sq-AL"/>
        </w:rPr>
        <w:t>Shërbimi Social Shtetëror është institucion buxhetor në varësi të ministrit përgjegjës për çështjet e ndihmës dhe të shërbimeve shoqërore, më tej “ministri”, me seli në Tiranë. Shërbimi Social Shtetëror ka si mision zbatimin e politikave të ministrisë përgjegjëse për çështjet e ndihmës ekonomike, të aftësisë së kufizuar dhe të shërbimeve të kujdesit shoqëror.</w:t>
      </w:r>
    </w:p>
    <w:p w:rsidR="008222E5" w:rsidRPr="005726A5" w:rsidRDefault="008222E5" w:rsidP="008222E5">
      <w:pPr>
        <w:pStyle w:val="Paragrafi"/>
        <w:rPr>
          <w:spacing w:val="-4"/>
          <w:lang w:val="sq-AL"/>
        </w:rPr>
      </w:pPr>
      <w:r w:rsidRPr="005726A5">
        <w:rPr>
          <w:spacing w:val="-4"/>
          <w:lang w:val="sq-AL"/>
        </w:rPr>
        <w:t>II. PËRGJEGJËSITË DHE FUNKSIONET E SHËRBIMIT SOCIAL SHTETËROR</w:t>
      </w:r>
    </w:p>
    <w:p w:rsidR="008222E5" w:rsidRPr="005726A5" w:rsidRDefault="008222E5" w:rsidP="008222E5">
      <w:pPr>
        <w:pStyle w:val="Paragrafi"/>
        <w:rPr>
          <w:spacing w:val="-4"/>
          <w:lang w:val="sq-AL"/>
        </w:rPr>
      </w:pPr>
      <w:r w:rsidRPr="005726A5">
        <w:rPr>
          <w:spacing w:val="-4"/>
          <w:lang w:val="sq-AL"/>
        </w:rPr>
        <w:t xml:space="preserve">1. </w:t>
      </w:r>
      <w:r w:rsidRPr="005726A5">
        <w:rPr>
          <w:spacing w:val="-4"/>
          <w:lang w:val="sq-AL"/>
        </w:rPr>
        <w:tab/>
        <w:t>Shërbimi Social Shtetëror organizohet në dy nivele: në nivel qendror dhe rajonal, për çdo qark të vendit.</w:t>
      </w:r>
    </w:p>
    <w:p w:rsidR="008222E5" w:rsidRPr="005726A5" w:rsidRDefault="008222E5" w:rsidP="008222E5">
      <w:pPr>
        <w:pStyle w:val="Paragrafi"/>
        <w:rPr>
          <w:spacing w:val="-4"/>
          <w:lang w:val="sq-AL"/>
        </w:rPr>
      </w:pPr>
      <w:r w:rsidRPr="005726A5">
        <w:rPr>
          <w:spacing w:val="-4"/>
          <w:lang w:val="sq-AL"/>
        </w:rPr>
        <w:t xml:space="preserve">2. </w:t>
      </w:r>
      <w:r w:rsidRPr="005726A5">
        <w:rPr>
          <w:spacing w:val="-4"/>
          <w:lang w:val="sq-AL"/>
        </w:rPr>
        <w:tab/>
        <w:t xml:space="preserve">Shërbimi Social Shtetëror drejtohet nga drejtori i Përgjithshëm. Drejtori i Përgjithshëm është titullar i institucionit, i cili ushtron këto përgjegjësi: </w:t>
      </w:r>
    </w:p>
    <w:p w:rsidR="008222E5" w:rsidRPr="005726A5" w:rsidRDefault="008222E5" w:rsidP="008222E5">
      <w:pPr>
        <w:pStyle w:val="Paragrafi"/>
        <w:rPr>
          <w:spacing w:val="-4"/>
          <w:lang w:val="sq-AL"/>
        </w:rPr>
      </w:pPr>
      <w:r w:rsidRPr="005726A5">
        <w:rPr>
          <w:spacing w:val="-4"/>
          <w:lang w:val="sq-AL"/>
        </w:rPr>
        <w:t xml:space="preserve">a) </w:t>
      </w:r>
      <w:r w:rsidRPr="005726A5">
        <w:rPr>
          <w:spacing w:val="-4"/>
          <w:lang w:val="sq-AL"/>
        </w:rPr>
        <w:tab/>
        <w:t>Përfaqëson institucionin në marrëdhënie me të tretët dhe është përgjegjës për organizimin e koordinimin e funksionimit, si dhe për cilësinë e efektivitetin e veprimtarisë së tij;</w:t>
      </w:r>
    </w:p>
    <w:p w:rsidR="008222E5" w:rsidRPr="005726A5" w:rsidRDefault="008222E5" w:rsidP="008222E5">
      <w:pPr>
        <w:pStyle w:val="Paragrafi"/>
        <w:rPr>
          <w:spacing w:val="-4"/>
          <w:lang w:val="sq-AL"/>
        </w:rPr>
      </w:pPr>
      <w:r w:rsidRPr="005726A5">
        <w:rPr>
          <w:spacing w:val="-4"/>
          <w:lang w:val="sq-AL"/>
        </w:rPr>
        <w:t xml:space="preserve">b) </w:t>
      </w:r>
      <w:r w:rsidRPr="005726A5">
        <w:rPr>
          <w:spacing w:val="-4"/>
          <w:lang w:val="sq-AL"/>
        </w:rPr>
        <w:tab/>
        <w:t>Zbaton dhe administron buxhetin e miratuar të institucionit, në përputhje me legjislacionin në fuqi dhe përgatit projektbuxhetin për vitin e ardhshëm, të cilin ia përcjell ministrit;</w:t>
      </w:r>
    </w:p>
    <w:p w:rsidR="008222E5" w:rsidRPr="005726A5" w:rsidRDefault="008222E5" w:rsidP="008222E5">
      <w:pPr>
        <w:pStyle w:val="Paragrafi"/>
        <w:rPr>
          <w:spacing w:val="-4"/>
          <w:lang w:val="sq-AL"/>
        </w:rPr>
      </w:pPr>
      <w:r w:rsidRPr="005726A5">
        <w:rPr>
          <w:spacing w:val="-4"/>
          <w:lang w:val="sq-AL"/>
        </w:rPr>
        <w:t xml:space="preserve">c) </w:t>
      </w:r>
      <w:r w:rsidRPr="005726A5">
        <w:rPr>
          <w:spacing w:val="-4"/>
          <w:lang w:val="sq-AL"/>
        </w:rPr>
        <w:tab/>
        <w:t>Nxjerr urdhra dhe udhëzime për veprimtarinë e strukturave të institucionit, në nivel qendror dhe rajonal, në fushën e ndihmës ekonomike, të aftësisë së kufizuar dhe të shërbimeve të kujdesit shoqëror dhe unifikon praktikat e punës së drejtorive rajonale;</w:t>
      </w:r>
    </w:p>
    <w:p w:rsidR="008222E5" w:rsidRPr="005726A5" w:rsidRDefault="008222E5" w:rsidP="008222E5">
      <w:pPr>
        <w:pStyle w:val="Paragrafi"/>
        <w:rPr>
          <w:spacing w:val="-4"/>
          <w:lang w:val="sq-AL"/>
        </w:rPr>
      </w:pPr>
      <w:r w:rsidRPr="005726A5">
        <w:rPr>
          <w:spacing w:val="-4"/>
          <w:lang w:val="sq-AL"/>
        </w:rPr>
        <w:t xml:space="preserve">ç) </w:t>
      </w:r>
      <w:r w:rsidRPr="005726A5">
        <w:rPr>
          <w:spacing w:val="-4"/>
          <w:lang w:val="sq-AL"/>
        </w:rPr>
        <w:tab/>
        <w:t>Bashkërendon veprimtarinë e institucionit me organet e tjera qendrore, rajonale dhe vendore në fushën e ndihmës ekonomike, të aftësisë së kufizuar dhe të shërbimeve të kujdesit shoqëror;</w:t>
      </w:r>
    </w:p>
    <w:p w:rsidR="008222E5" w:rsidRPr="005726A5" w:rsidRDefault="008222E5" w:rsidP="008222E5">
      <w:pPr>
        <w:pStyle w:val="Paragrafi"/>
        <w:rPr>
          <w:spacing w:val="-4"/>
          <w:lang w:val="sq-AL"/>
        </w:rPr>
      </w:pPr>
      <w:r w:rsidRPr="005726A5">
        <w:rPr>
          <w:spacing w:val="-4"/>
          <w:lang w:val="sq-AL"/>
        </w:rPr>
        <w:t xml:space="preserve">d) </w:t>
      </w:r>
      <w:r w:rsidRPr="005726A5">
        <w:rPr>
          <w:spacing w:val="-4"/>
          <w:lang w:val="sq-AL"/>
        </w:rPr>
        <w:tab/>
        <w:t>Siguron kontakte me organe homologe dhe organizata të ndryshme për çështje që lidhen me mirëfunksionimin e institucionit;</w:t>
      </w:r>
    </w:p>
    <w:p w:rsidR="008222E5" w:rsidRPr="005726A5" w:rsidRDefault="008222E5" w:rsidP="008222E5">
      <w:pPr>
        <w:pStyle w:val="Paragrafi"/>
        <w:rPr>
          <w:spacing w:val="-4"/>
          <w:lang w:val="sq-AL"/>
        </w:rPr>
      </w:pPr>
      <w:r w:rsidRPr="005726A5">
        <w:rPr>
          <w:spacing w:val="-4"/>
          <w:lang w:val="sq-AL"/>
        </w:rPr>
        <w:t xml:space="preserve">dh) Siguron zbatueshmërinë e politikave dhe të legjislacionit që rregullojnë veprimtarinë në fushën e ndihmës ekonomike, të aftësisë së kufizuar dhe të shërbimeve të kujdesit shoqëror në të gjitha nivelet; </w:t>
      </w:r>
    </w:p>
    <w:p w:rsidR="008222E5" w:rsidRPr="005726A5" w:rsidRDefault="008222E5" w:rsidP="008222E5">
      <w:pPr>
        <w:pStyle w:val="Paragrafi"/>
        <w:rPr>
          <w:spacing w:val="-4"/>
          <w:lang w:val="sq-AL"/>
        </w:rPr>
      </w:pPr>
      <w:r w:rsidRPr="005726A5">
        <w:rPr>
          <w:spacing w:val="-4"/>
          <w:lang w:val="sq-AL"/>
        </w:rPr>
        <w:t xml:space="preserve">e) </w:t>
      </w:r>
      <w:r w:rsidRPr="005726A5">
        <w:rPr>
          <w:spacing w:val="-4"/>
          <w:lang w:val="sq-AL"/>
        </w:rPr>
        <w:tab/>
        <w:t>Është përgjegjës për realizimin e objektivave specifikë vjetorë dhe treguesve të cilësisë së shërbimit, të miratuara nga ministri;</w:t>
      </w:r>
    </w:p>
    <w:p w:rsidR="008222E5" w:rsidRPr="005726A5" w:rsidRDefault="008222E5" w:rsidP="008222E5">
      <w:pPr>
        <w:pStyle w:val="Paragrafi"/>
        <w:rPr>
          <w:spacing w:val="-4"/>
          <w:lang w:val="sq-AL"/>
        </w:rPr>
      </w:pPr>
      <w:r w:rsidRPr="005726A5">
        <w:rPr>
          <w:spacing w:val="-4"/>
          <w:lang w:val="sq-AL"/>
        </w:rPr>
        <w:t xml:space="preserve">ë) </w:t>
      </w:r>
      <w:r w:rsidRPr="005726A5">
        <w:rPr>
          <w:spacing w:val="-4"/>
          <w:lang w:val="sq-AL"/>
        </w:rPr>
        <w:tab/>
        <w:t>Raporton çdo 6 (gjashtë) muaj për aktivitetin e institucionit te ministri dhe i paraqet brenda muajit të parë të vitit pasardhës raportin vjetor të institucionit;</w:t>
      </w:r>
    </w:p>
    <w:p w:rsidR="008222E5" w:rsidRPr="005726A5" w:rsidRDefault="008222E5" w:rsidP="008222E5">
      <w:pPr>
        <w:pStyle w:val="Paragrafi"/>
        <w:rPr>
          <w:spacing w:val="-4"/>
          <w:lang w:val="sq-AL"/>
        </w:rPr>
      </w:pPr>
      <w:r w:rsidRPr="005726A5">
        <w:rPr>
          <w:spacing w:val="-4"/>
          <w:lang w:val="sq-AL"/>
        </w:rPr>
        <w:t>f) I propozon ministrit për miratim rregullat që përcaktojnë metodat e brendshme të punës dhe sjelljen e personelit të Shërbimit Social Shtetëror;</w:t>
      </w:r>
    </w:p>
    <w:p w:rsidR="008222E5" w:rsidRPr="005726A5" w:rsidRDefault="008222E5" w:rsidP="008222E5">
      <w:pPr>
        <w:pStyle w:val="Paragrafi"/>
        <w:rPr>
          <w:spacing w:val="-4"/>
          <w:lang w:val="sq-AL"/>
        </w:rPr>
      </w:pPr>
      <w:r w:rsidRPr="005726A5">
        <w:rPr>
          <w:spacing w:val="-4"/>
          <w:lang w:val="sq-AL"/>
        </w:rPr>
        <w:t>g) I propozon ministrit për miratim rregulloret e strukturave rajonale të Shërbimit Social Shtetëror;</w:t>
      </w:r>
    </w:p>
    <w:p w:rsidR="008222E5" w:rsidRPr="005726A5" w:rsidRDefault="008222E5" w:rsidP="008222E5">
      <w:pPr>
        <w:pStyle w:val="Paragrafi"/>
        <w:rPr>
          <w:spacing w:val="-4"/>
          <w:lang w:val="sq-AL"/>
        </w:rPr>
      </w:pPr>
      <w:r w:rsidRPr="005726A5">
        <w:rPr>
          <w:spacing w:val="-4"/>
          <w:lang w:val="sq-AL"/>
        </w:rPr>
        <w:t>gj) Miraton rregulloret e strukturave rajonale të Shërbimit Social Shtetëror dhe të institucioneve kombëtare të përkujdesjes shoqërore në varësi të Shërbimit Social Shtetëror.</w:t>
      </w:r>
    </w:p>
    <w:p w:rsidR="008222E5" w:rsidRPr="005726A5" w:rsidRDefault="008222E5" w:rsidP="008222E5">
      <w:pPr>
        <w:pStyle w:val="Paragrafi"/>
        <w:rPr>
          <w:spacing w:val="-4"/>
          <w:lang w:val="sq-AL"/>
        </w:rPr>
      </w:pPr>
      <w:r w:rsidRPr="005726A5">
        <w:rPr>
          <w:spacing w:val="-4"/>
          <w:lang w:val="sq-AL"/>
        </w:rPr>
        <w:t xml:space="preserve">3. </w:t>
      </w:r>
      <w:r w:rsidRPr="005726A5">
        <w:rPr>
          <w:spacing w:val="-4"/>
          <w:lang w:val="sq-AL"/>
        </w:rPr>
        <w:tab/>
        <w:t>Shërbimi Social Shtetëror, sipas fushave të veprimtarisë, në nivel qendror</w:t>
      </w:r>
      <w:r w:rsidR="00260F60" w:rsidRPr="005726A5">
        <w:rPr>
          <w:spacing w:val="-4"/>
          <w:lang w:val="sq-AL"/>
        </w:rPr>
        <w:t>,</w:t>
      </w:r>
      <w:r w:rsidRPr="005726A5">
        <w:rPr>
          <w:spacing w:val="-4"/>
          <w:lang w:val="sq-AL"/>
        </w:rPr>
        <w:t xml:space="preserve"> ka këto funksione:</w:t>
      </w:r>
    </w:p>
    <w:p w:rsidR="008222E5" w:rsidRPr="005726A5" w:rsidRDefault="008222E5" w:rsidP="008222E5">
      <w:pPr>
        <w:pStyle w:val="Paragrafi"/>
        <w:rPr>
          <w:spacing w:val="-4"/>
          <w:lang w:val="sq-AL"/>
        </w:rPr>
      </w:pPr>
      <w:r w:rsidRPr="005726A5">
        <w:rPr>
          <w:spacing w:val="-4"/>
          <w:lang w:val="sq-AL"/>
        </w:rPr>
        <w:t>3.1 Për ndihmën ekonomike:</w:t>
      </w:r>
    </w:p>
    <w:p w:rsidR="008222E5" w:rsidRPr="005726A5" w:rsidRDefault="008222E5" w:rsidP="008222E5">
      <w:pPr>
        <w:pStyle w:val="Paragrafi"/>
        <w:rPr>
          <w:spacing w:val="-4"/>
          <w:lang w:val="sq-AL"/>
        </w:rPr>
      </w:pPr>
      <w:r w:rsidRPr="005726A5">
        <w:rPr>
          <w:spacing w:val="-4"/>
          <w:lang w:val="sq-AL"/>
        </w:rPr>
        <w:t xml:space="preserve">a) </w:t>
      </w:r>
      <w:r w:rsidRPr="005726A5">
        <w:rPr>
          <w:spacing w:val="-4"/>
          <w:lang w:val="sq-AL"/>
        </w:rPr>
        <w:tab/>
        <w:t>Vlerëson, përgatit dhe propozon nevojat e financimit afatmesëm dhe vjetor për ndihmën ekonomike;</w:t>
      </w:r>
    </w:p>
    <w:p w:rsidR="008222E5" w:rsidRPr="005726A5" w:rsidRDefault="008222E5" w:rsidP="008222E5">
      <w:pPr>
        <w:pStyle w:val="Paragrafi"/>
        <w:rPr>
          <w:spacing w:val="-4"/>
          <w:lang w:val="sq-AL"/>
        </w:rPr>
      </w:pPr>
      <w:r w:rsidRPr="005726A5">
        <w:rPr>
          <w:spacing w:val="-4"/>
          <w:lang w:val="sq-AL"/>
        </w:rPr>
        <w:t xml:space="preserve">b) </w:t>
      </w:r>
      <w:r w:rsidRPr="005726A5">
        <w:rPr>
          <w:spacing w:val="-4"/>
          <w:lang w:val="sq-AL"/>
        </w:rPr>
        <w:tab/>
        <w:t>Programon dhe detajon në fillim të vitit në bazë të treguesve të njësive të pushtetit vendor dhe në vijim</w:t>
      </w:r>
      <w:r w:rsidR="00F96D7C" w:rsidRPr="005726A5">
        <w:rPr>
          <w:spacing w:val="-4"/>
          <w:lang w:val="sq-AL"/>
        </w:rPr>
        <w:t>,</w:t>
      </w:r>
      <w:r w:rsidRPr="005726A5">
        <w:rPr>
          <w:spacing w:val="-4"/>
          <w:lang w:val="sq-AL"/>
        </w:rPr>
        <w:t xml:space="preserve"> në bazë të realizimit faktik</w:t>
      </w:r>
      <w:r w:rsidR="00F96D7C" w:rsidRPr="005726A5">
        <w:rPr>
          <w:spacing w:val="-4"/>
          <w:lang w:val="sq-AL"/>
        </w:rPr>
        <w:t>,</w:t>
      </w:r>
      <w:r w:rsidRPr="005726A5">
        <w:rPr>
          <w:spacing w:val="-4"/>
          <w:lang w:val="sq-AL"/>
        </w:rPr>
        <w:t xml:space="preserve"> çdo dy muaj</w:t>
      </w:r>
      <w:r w:rsidR="00F96D7C" w:rsidRPr="005726A5">
        <w:rPr>
          <w:spacing w:val="-4"/>
          <w:lang w:val="sq-AL"/>
        </w:rPr>
        <w:t>,</w:t>
      </w:r>
      <w:r w:rsidRPr="005726A5">
        <w:rPr>
          <w:spacing w:val="-4"/>
          <w:lang w:val="sq-AL"/>
        </w:rPr>
        <w:t xml:space="preserve"> fondet për ndihmën ekonomike, në përputhje me vlerësimin e nevojave të familjeve dhe të individëve për çdo bashki, si dhe të burimeve të buxhetit të shtetit;</w:t>
      </w:r>
    </w:p>
    <w:p w:rsidR="008222E5" w:rsidRPr="005726A5" w:rsidRDefault="008222E5" w:rsidP="008222E5">
      <w:pPr>
        <w:pStyle w:val="Paragrafi"/>
        <w:rPr>
          <w:spacing w:val="-4"/>
          <w:lang w:val="sq-AL"/>
        </w:rPr>
      </w:pPr>
      <w:r w:rsidRPr="005726A5">
        <w:rPr>
          <w:spacing w:val="-4"/>
          <w:lang w:val="sq-AL"/>
        </w:rPr>
        <w:t xml:space="preserve">c) </w:t>
      </w:r>
      <w:r w:rsidRPr="005726A5">
        <w:rPr>
          <w:spacing w:val="-4"/>
          <w:lang w:val="sq-AL"/>
        </w:rPr>
        <w:tab/>
        <w:t>Kontrollon përdorimin e fondeve të buxhetit të shtetit për ndihmën ekonomike;</w:t>
      </w:r>
    </w:p>
    <w:p w:rsidR="008222E5" w:rsidRPr="005726A5" w:rsidRDefault="008222E5" w:rsidP="008222E5">
      <w:pPr>
        <w:pStyle w:val="Paragrafi"/>
        <w:rPr>
          <w:spacing w:val="-4"/>
          <w:lang w:val="sq-AL"/>
        </w:rPr>
      </w:pPr>
      <w:r w:rsidRPr="005726A5">
        <w:rPr>
          <w:spacing w:val="-4"/>
          <w:lang w:val="sq-AL"/>
        </w:rPr>
        <w:t xml:space="preserve">ç) </w:t>
      </w:r>
      <w:r w:rsidRPr="005726A5">
        <w:rPr>
          <w:spacing w:val="-4"/>
          <w:lang w:val="sq-AL"/>
        </w:rPr>
        <w:tab/>
        <w:t>Kontrollon zbatimin e legjislacionit për ndihmën ekonomike, sipas përcaktimeve të legjislacionit në fuqi;</w:t>
      </w:r>
    </w:p>
    <w:p w:rsidR="008222E5" w:rsidRPr="005726A5" w:rsidRDefault="008222E5" w:rsidP="008222E5">
      <w:pPr>
        <w:pStyle w:val="Paragrafi"/>
        <w:rPr>
          <w:spacing w:val="-4"/>
          <w:lang w:val="sq-AL"/>
        </w:rPr>
      </w:pPr>
      <w:r w:rsidRPr="005726A5">
        <w:rPr>
          <w:spacing w:val="-4"/>
          <w:lang w:val="sq-AL"/>
        </w:rPr>
        <w:t>d) Merr vendimin për përfitimin e ndihmës ekonomike dhe të masës së përfitimit për çdo rast individual, sipas procedurave të parashikuara në legjislacionin në fuqi;</w:t>
      </w:r>
    </w:p>
    <w:p w:rsidR="00072D7E" w:rsidRDefault="00072D7E" w:rsidP="008222E5">
      <w:pPr>
        <w:pStyle w:val="Paragrafi"/>
        <w:rPr>
          <w:spacing w:val="-4"/>
          <w:lang w:val="sq-AL"/>
        </w:rPr>
      </w:pPr>
    </w:p>
    <w:p w:rsidR="008222E5" w:rsidRPr="005726A5" w:rsidRDefault="008222E5" w:rsidP="008222E5">
      <w:pPr>
        <w:pStyle w:val="Paragrafi"/>
        <w:rPr>
          <w:spacing w:val="-4"/>
          <w:lang w:val="sq-AL"/>
        </w:rPr>
      </w:pPr>
      <w:r w:rsidRPr="005726A5">
        <w:rPr>
          <w:spacing w:val="-4"/>
          <w:lang w:val="sq-AL"/>
        </w:rPr>
        <w:t>dh) Mbledh, përpunon dhe analizon të dhënat mbi shpërndarjen e ndihmës ekonomike nga njësitë e qeverisjes vendore dhe raporton, periodikisht, në ministrinë përgjegjëse për çështjet sociale;</w:t>
      </w:r>
    </w:p>
    <w:p w:rsidR="008222E5" w:rsidRPr="005726A5" w:rsidRDefault="008222E5" w:rsidP="008222E5">
      <w:pPr>
        <w:pStyle w:val="Paragrafi"/>
        <w:rPr>
          <w:spacing w:val="-4"/>
          <w:lang w:val="sq-AL"/>
        </w:rPr>
      </w:pPr>
      <w:r w:rsidRPr="005726A5">
        <w:rPr>
          <w:spacing w:val="-4"/>
          <w:lang w:val="sq-AL"/>
        </w:rPr>
        <w:t xml:space="preserve">e) </w:t>
      </w:r>
      <w:r w:rsidRPr="005726A5">
        <w:rPr>
          <w:spacing w:val="-4"/>
          <w:lang w:val="sq-AL"/>
        </w:rPr>
        <w:tab/>
        <w:t>Raporton në ministrinë përgjegjëse për çështjet sociale, çdo tre muaj, mbi ecurinë e skemës së ndihmës ekonomike dhe rezultatet e kontrolleve të ushtruara në njësitë vendore;</w:t>
      </w:r>
    </w:p>
    <w:p w:rsidR="008222E5" w:rsidRPr="005726A5" w:rsidRDefault="008222E5" w:rsidP="008222E5">
      <w:pPr>
        <w:pStyle w:val="Paragrafi"/>
        <w:rPr>
          <w:spacing w:val="-4"/>
          <w:lang w:val="sq-AL"/>
        </w:rPr>
      </w:pPr>
      <w:r w:rsidRPr="005726A5">
        <w:rPr>
          <w:spacing w:val="-4"/>
          <w:lang w:val="sq-AL"/>
        </w:rPr>
        <w:t xml:space="preserve">ë) </w:t>
      </w:r>
      <w:r w:rsidRPr="005726A5">
        <w:rPr>
          <w:spacing w:val="-4"/>
          <w:lang w:val="sq-AL"/>
        </w:rPr>
        <w:tab/>
        <w:t xml:space="preserve">Propozon përmirësimin e programeve dhe të politikave në fushën e ndihmës ekonomike për vlerësim pranë ministrisë përgjegjëse për çështjet sociale;  </w:t>
      </w:r>
    </w:p>
    <w:p w:rsidR="008222E5" w:rsidRPr="005726A5" w:rsidRDefault="008222E5" w:rsidP="008222E5">
      <w:pPr>
        <w:pStyle w:val="Paragrafi"/>
        <w:rPr>
          <w:spacing w:val="-4"/>
          <w:lang w:val="sq-AL"/>
        </w:rPr>
      </w:pPr>
      <w:r w:rsidRPr="005726A5">
        <w:rPr>
          <w:spacing w:val="-4"/>
          <w:lang w:val="sq-AL"/>
        </w:rPr>
        <w:t xml:space="preserve">f) </w:t>
      </w:r>
      <w:r w:rsidRPr="005726A5">
        <w:rPr>
          <w:spacing w:val="-4"/>
          <w:lang w:val="sq-AL"/>
        </w:rPr>
        <w:tab/>
        <w:t>Ushtron çdo kompetencë tjetër specifike sipas legjislacionit në fuqi për ndihmën ekonomike;</w:t>
      </w:r>
    </w:p>
    <w:p w:rsidR="008222E5" w:rsidRPr="005726A5" w:rsidRDefault="008222E5" w:rsidP="008222E5">
      <w:pPr>
        <w:pStyle w:val="Paragrafi"/>
        <w:rPr>
          <w:spacing w:val="-4"/>
          <w:lang w:val="sq-AL"/>
        </w:rPr>
      </w:pPr>
      <w:r w:rsidRPr="005726A5">
        <w:rPr>
          <w:spacing w:val="-4"/>
          <w:lang w:val="sq-AL"/>
        </w:rPr>
        <w:t xml:space="preserve">g) </w:t>
      </w:r>
      <w:r w:rsidRPr="005726A5">
        <w:rPr>
          <w:spacing w:val="-4"/>
          <w:lang w:val="sq-AL"/>
        </w:rPr>
        <w:tab/>
        <w:t>Asiston njësitë e qeverisjes vendore dhe trajnon nëpunësit e tyre në ofrimin dhe përmirë</w:t>
      </w:r>
      <w:r w:rsidR="0076415D">
        <w:rPr>
          <w:spacing w:val="-4"/>
          <w:lang w:val="sq-AL"/>
        </w:rPr>
        <w:t>-</w:t>
      </w:r>
      <w:r w:rsidRPr="005726A5">
        <w:rPr>
          <w:spacing w:val="-4"/>
          <w:lang w:val="sq-AL"/>
        </w:rPr>
        <w:t>simin e shërbimeve për ndihmën ekonomike;</w:t>
      </w:r>
    </w:p>
    <w:p w:rsidR="008222E5" w:rsidRPr="005726A5" w:rsidRDefault="008222E5" w:rsidP="008222E5">
      <w:pPr>
        <w:pStyle w:val="Paragrafi"/>
        <w:rPr>
          <w:spacing w:val="-4"/>
          <w:lang w:val="sq-AL"/>
        </w:rPr>
      </w:pPr>
      <w:r w:rsidRPr="005726A5">
        <w:rPr>
          <w:spacing w:val="-4"/>
          <w:lang w:val="sq-AL"/>
        </w:rPr>
        <w:t xml:space="preserve">gj) Administron dhe mirëmban Regjistrin Elektronik Kombëtar të </w:t>
      </w:r>
      <w:r w:rsidR="00454F97" w:rsidRPr="005726A5">
        <w:rPr>
          <w:spacing w:val="-4"/>
          <w:lang w:val="sq-AL"/>
        </w:rPr>
        <w:t>Ndihmës Ekonomike</w:t>
      </w:r>
      <w:r w:rsidRPr="005726A5">
        <w:rPr>
          <w:spacing w:val="-4"/>
          <w:lang w:val="sq-AL"/>
        </w:rPr>
        <w:t>.</w:t>
      </w:r>
    </w:p>
    <w:p w:rsidR="008222E5" w:rsidRPr="005726A5" w:rsidRDefault="008222E5" w:rsidP="008222E5">
      <w:pPr>
        <w:pStyle w:val="Paragrafi"/>
        <w:rPr>
          <w:spacing w:val="-4"/>
          <w:lang w:val="sq-AL"/>
        </w:rPr>
      </w:pPr>
      <w:r w:rsidRPr="005726A5">
        <w:rPr>
          <w:spacing w:val="-4"/>
          <w:lang w:val="sq-AL"/>
        </w:rPr>
        <w:t>3.2 Për aftësinë e kufizuar:</w:t>
      </w:r>
    </w:p>
    <w:p w:rsidR="008222E5" w:rsidRPr="005726A5" w:rsidRDefault="008222E5" w:rsidP="008222E5">
      <w:pPr>
        <w:pStyle w:val="Paragrafi"/>
        <w:rPr>
          <w:spacing w:val="-4"/>
          <w:lang w:val="sq-AL"/>
        </w:rPr>
      </w:pPr>
      <w:r w:rsidRPr="005726A5">
        <w:rPr>
          <w:spacing w:val="-4"/>
          <w:lang w:val="sq-AL"/>
        </w:rPr>
        <w:t xml:space="preserve">a) </w:t>
      </w:r>
      <w:r w:rsidRPr="005726A5">
        <w:rPr>
          <w:spacing w:val="-4"/>
          <w:lang w:val="sq-AL"/>
        </w:rPr>
        <w:tab/>
        <w:t>Vlerëson, përgatit dhe propozon nevojat e financimit afatmesëm dhe vjetor për pagesat e personave me aftësi të kufizuar;</w:t>
      </w:r>
    </w:p>
    <w:p w:rsidR="008222E5" w:rsidRPr="005726A5" w:rsidRDefault="008222E5" w:rsidP="008222E5">
      <w:pPr>
        <w:pStyle w:val="Paragrafi"/>
        <w:rPr>
          <w:spacing w:val="-4"/>
          <w:lang w:val="sq-AL"/>
        </w:rPr>
      </w:pPr>
      <w:r w:rsidRPr="005726A5">
        <w:rPr>
          <w:spacing w:val="-4"/>
          <w:lang w:val="sq-AL"/>
        </w:rPr>
        <w:t xml:space="preserve">b) </w:t>
      </w:r>
      <w:r w:rsidRPr="005726A5">
        <w:rPr>
          <w:spacing w:val="-4"/>
          <w:lang w:val="sq-AL"/>
        </w:rPr>
        <w:tab/>
        <w:t>Programon dhe detajon në fillim të vitit, në bazë të treguesve të njësive të pushtetit vendor dhe në vijim</w:t>
      </w:r>
      <w:r w:rsidR="009F4C79" w:rsidRPr="005726A5">
        <w:rPr>
          <w:spacing w:val="-4"/>
          <w:lang w:val="sq-AL"/>
        </w:rPr>
        <w:t>,</w:t>
      </w:r>
      <w:r w:rsidRPr="005726A5">
        <w:rPr>
          <w:spacing w:val="-4"/>
          <w:lang w:val="sq-AL"/>
        </w:rPr>
        <w:t xml:space="preserve"> në bazë të realizimit faktik, çdo dy muaj, fondet për pagesat e personave me aftësi të kufizuara, në përputhje me vlerësimin e nevojave për fonde, të kryer nga çdo bashki, si dhe burimeve të buxhetit të shtetit;</w:t>
      </w:r>
    </w:p>
    <w:p w:rsidR="008222E5" w:rsidRPr="005726A5" w:rsidRDefault="008222E5" w:rsidP="008222E5">
      <w:pPr>
        <w:pStyle w:val="Paragrafi"/>
        <w:rPr>
          <w:spacing w:val="-4"/>
          <w:lang w:val="sq-AL"/>
        </w:rPr>
      </w:pPr>
      <w:r w:rsidRPr="005726A5">
        <w:rPr>
          <w:spacing w:val="-4"/>
          <w:lang w:val="sq-AL"/>
        </w:rPr>
        <w:t xml:space="preserve">c) </w:t>
      </w:r>
      <w:r w:rsidRPr="005726A5">
        <w:rPr>
          <w:spacing w:val="-4"/>
          <w:lang w:val="sq-AL"/>
        </w:rPr>
        <w:tab/>
        <w:t>Mbledh, përpunon dhe analizon të dhënat statistikore mbi shpërndarjen e pagesave të personave me aftësi të kufizuar</w:t>
      </w:r>
      <w:r w:rsidR="007E72AE" w:rsidRPr="005726A5">
        <w:rPr>
          <w:spacing w:val="-4"/>
          <w:lang w:val="sq-AL"/>
        </w:rPr>
        <w:t>a</w:t>
      </w:r>
      <w:r w:rsidRPr="005726A5">
        <w:rPr>
          <w:spacing w:val="-4"/>
          <w:lang w:val="sq-AL"/>
        </w:rPr>
        <w:t xml:space="preserve"> nga njësitë e qeverisjes vendore dhe i raporton, periodikisht, ministrisë përgjegjëse për çështjet sociale dhe INSTAT-it; </w:t>
      </w:r>
    </w:p>
    <w:p w:rsidR="008222E5" w:rsidRPr="005726A5" w:rsidRDefault="008222E5" w:rsidP="008222E5">
      <w:pPr>
        <w:pStyle w:val="Paragrafi"/>
        <w:rPr>
          <w:spacing w:val="-4"/>
          <w:lang w:val="sq-AL"/>
        </w:rPr>
      </w:pPr>
      <w:r w:rsidRPr="005726A5">
        <w:rPr>
          <w:spacing w:val="-4"/>
          <w:lang w:val="sq-AL"/>
        </w:rPr>
        <w:t>ç) Administron procesin e vlerësimit të personave me aftësi të kufizuara në komisionet e vlerësimit në nivel rajonal, kombëtar dhe epror;</w:t>
      </w:r>
    </w:p>
    <w:p w:rsidR="008222E5" w:rsidRPr="005726A5" w:rsidRDefault="008222E5" w:rsidP="008222E5">
      <w:pPr>
        <w:pStyle w:val="Paragrafi"/>
        <w:rPr>
          <w:spacing w:val="-4"/>
          <w:lang w:val="sq-AL"/>
        </w:rPr>
      </w:pPr>
      <w:r w:rsidRPr="005726A5">
        <w:rPr>
          <w:spacing w:val="-4"/>
          <w:lang w:val="sq-AL"/>
        </w:rPr>
        <w:t xml:space="preserve">d) </w:t>
      </w:r>
      <w:r w:rsidRPr="005726A5">
        <w:rPr>
          <w:spacing w:val="-4"/>
          <w:lang w:val="sq-AL"/>
        </w:rPr>
        <w:tab/>
        <w:t xml:space="preserve">Trajnon dhe asiston administratorët shoqërorë në njësitë e qeverisjes vendore për procedurat që lidhen me përditësimin e të dhënave të Regjistrit Elektronik Kombëtar për </w:t>
      </w:r>
      <w:r w:rsidR="002B73D9" w:rsidRPr="005726A5">
        <w:rPr>
          <w:spacing w:val="-4"/>
          <w:lang w:val="sq-AL"/>
        </w:rPr>
        <w:t xml:space="preserve">Aftësinë </w:t>
      </w:r>
      <w:r w:rsidRPr="005726A5">
        <w:rPr>
          <w:spacing w:val="-4"/>
          <w:lang w:val="sq-AL"/>
        </w:rPr>
        <w:t xml:space="preserve">e </w:t>
      </w:r>
      <w:r w:rsidR="002B73D9" w:rsidRPr="005726A5">
        <w:rPr>
          <w:spacing w:val="-4"/>
          <w:lang w:val="sq-AL"/>
        </w:rPr>
        <w:t>Kufizuar</w:t>
      </w:r>
      <w:r w:rsidRPr="005726A5">
        <w:rPr>
          <w:spacing w:val="-4"/>
          <w:lang w:val="sq-AL"/>
        </w:rPr>
        <w:t>;</w:t>
      </w:r>
    </w:p>
    <w:p w:rsidR="008222E5" w:rsidRPr="005726A5" w:rsidRDefault="008222E5" w:rsidP="008222E5">
      <w:pPr>
        <w:pStyle w:val="Paragrafi"/>
        <w:rPr>
          <w:spacing w:val="-4"/>
          <w:lang w:val="sq-AL"/>
        </w:rPr>
      </w:pPr>
      <w:r w:rsidRPr="005726A5">
        <w:rPr>
          <w:spacing w:val="-4"/>
          <w:lang w:val="sq-AL"/>
        </w:rPr>
        <w:t>dh) Raporton në ministrinë përgjegjëse për çështjet sociale, çdo tre muaj, për ecurinë e skemës së aftësisë së kufizuar dhe rezultatet e kontrolleve të ushtruara në njësitë vendore;</w:t>
      </w:r>
    </w:p>
    <w:p w:rsidR="00072D7E" w:rsidRDefault="00072D7E" w:rsidP="008222E5">
      <w:pPr>
        <w:pStyle w:val="Paragrafi"/>
        <w:rPr>
          <w:spacing w:val="-4"/>
          <w:lang w:val="sq-AL"/>
        </w:rPr>
      </w:pPr>
    </w:p>
    <w:p w:rsidR="00072D7E" w:rsidRDefault="00072D7E" w:rsidP="008222E5">
      <w:pPr>
        <w:pStyle w:val="Paragrafi"/>
        <w:rPr>
          <w:spacing w:val="-4"/>
          <w:lang w:val="sq-AL"/>
        </w:rPr>
      </w:pPr>
    </w:p>
    <w:p w:rsidR="008222E5" w:rsidRPr="005726A5" w:rsidRDefault="008222E5" w:rsidP="008222E5">
      <w:pPr>
        <w:pStyle w:val="Paragrafi"/>
        <w:rPr>
          <w:spacing w:val="-4"/>
          <w:lang w:val="sq-AL"/>
        </w:rPr>
      </w:pPr>
      <w:r w:rsidRPr="005726A5">
        <w:rPr>
          <w:spacing w:val="-4"/>
          <w:lang w:val="sq-AL"/>
        </w:rPr>
        <w:t xml:space="preserve">e) </w:t>
      </w:r>
      <w:r w:rsidRPr="005726A5">
        <w:rPr>
          <w:spacing w:val="-4"/>
          <w:lang w:val="sq-AL"/>
        </w:rPr>
        <w:tab/>
        <w:t xml:space="preserve">Propozon përmirësimin e programeve dhe të politikave në fushën e aftësisë së kufizuar për vlerësim pranë ministrisë përgjegjëse për çështjet sociale;  </w:t>
      </w:r>
    </w:p>
    <w:p w:rsidR="008222E5" w:rsidRPr="005726A5" w:rsidRDefault="008222E5" w:rsidP="008222E5">
      <w:pPr>
        <w:pStyle w:val="Paragrafi"/>
        <w:rPr>
          <w:spacing w:val="-4"/>
          <w:lang w:val="sq-AL"/>
        </w:rPr>
      </w:pPr>
      <w:r w:rsidRPr="005726A5">
        <w:rPr>
          <w:spacing w:val="-4"/>
          <w:lang w:val="sq-AL"/>
        </w:rPr>
        <w:t xml:space="preserve">ë) </w:t>
      </w:r>
      <w:r w:rsidRPr="005726A5">
        <w:rPr>
          <w:spacing w:val="-4"/>
          <w:lang w:val="sq-AL"/>
        </w:rPr>
        <w:tab/>
        <w:t>Ushtron çdo kompetencë tjetër specifike sipas legjislacionit për pagesën e personave me aftësi të kufizuara;</w:t>
      </w:r>
    </w:p>
    <w:p w:rsidR="008222E5" w:rsidRPr="005726A5" w:rsidRDefault="008222E5" w:rsidP="008222E5">
      <w:pPr>
        <w:pStyle w:val="Paragrafi"/>
        <w:rPr>
          <w:spacing w:val="-4"/>
          <w:lang w:val="sq-AL"/>
        </w:rPr>
      </w:pPr>
      <w:r w:rsidRPr="005726A5">
        <w:rPr>
          <w:spacing w:val="-4"/>
          <w:lang w:val="sq-AL"/>
        </w:rPr>
        <w:t xml:space="preserve">f) </w:t>
      </w:r>
      <w:r w:rsidRPr="005726A5">
        <w:rPr>
          <w:spacing w:val="-4"/>
          <w:lang w:val="sq-AL"/>
        </w:rPr>
        <w:tab/>
        <w:t>Asiston njësitë e qeverisjes vendore dhe trajnon nëpunësit e tyre në ofrimin dhe përmirësimin e shërbimeve të pagesave të personave me aftësi të kufizuara;</w:t>
      </w:r>
    </w:p>
    <w:p w:rsidR="008222E5" w:rsidRPr="005726A5" w:rsidRDefault="008222E5" w:rsidP="008222E5">
      <w:pPr>
        <w:pStyle w:val="Paragrafi"/>
        <w:rPr>
          <w:spacing w:val="-4"/>
          <w:lang w:val="sq-AL"/>
        </w:rPr>
      </w:pPr>
      <w:r w:rsidRPr="005726A5">
        <w:rPr>
          <w:spacing w:val="-4"/>
          <w:lang w:val="sq-AL"/>
        </w:rPr>
        <w:t xml:space="preserve">g) </w:t>
      </w:r>
      <w:r w:rsidRPr="005726A5">
        <w:rPr>
          <w:spacing w:val="-4"/>
          <w:lang w:val="sq-AL"/>
        </w:rPr>
        <w:tab/>
        <w:t xml:space="preserve">Administron dhe mirëmban Regjistrin Elektronik Kombëtar të </w:t>
      </w:r>
      <w:r w:rsidR="00D73C85" w:rsidRPr="005726A5">
        <w:rPr>
          <w:spacing w:val="-4"/>
          <w:lang w:val="sq-AL"/>
        </w:rPr>
        <w:t xml:space="preserve">Aftësisë </w:t>
      </w:r>
      <w:r w:rsidRPr="005726A5">
        <w:rPr>
          <w:spacing w:val="-4"/>
          <w:lang w:val="sq-AL"/>
        </w:rPr>
        <w:t xml:space="preserve">së </w:t>
      </w:r>
      <w:r w:rsidR="00D73C85" w:rsidRPr="005726A5">
        <w:rPr>
          <w:spacing w:val="-4"/>
          <w:lang w:val="sq-AL"/>
        </w:rPr>
        <w:t>Kufizuar</w:t>
      </w:r>
      <w:r w:rsidRPr="005726A5">
        <w:rPr>
          <w:spacing w:val="-4"/>
          <w:lang w:val="sq-AL"/>
        </w:rPr>
        <w:t>.</w:t>
      </w:r>
    </w:p>
    <w:p w:rsidR="008222E5" w:rsidRPr="005726A5" w:rsidRDefault="008222E5" w:rsidP="008222E5">
      <w:pPr>
        <w:pStyle w:val="Paragrafi"/>
        <w:rPr>
          <w:spacing w:val="-4"/>
          <w:lang w:val="sq-AL"/>
        </w:rPr>
      </w:pPr>
      <w:r w:rsidRPr="005726A5">
        <w:rPr>
          <w:spacing w:val="-4"/>
          <w:lang w:val="sq-AL"/>
        </w:rPr>
        <w:t>3.3 Për shërbimet e kujdesit shoqëror:</w:t>
      </w:r>
    </w:p>
    <w:p w:rsidR="008222E5" w:rsidRPr="005726A5" w:rsidRDefault="008222E5" w:rsidP="008222E5">
      <w:pPr>
        <w:pStyle w:val="Paragrafi"/>
        <w:rPr>
          <w:spacing w:val="-4"/>
          <w:lang w:val="sq-AL"/>
        </w:rPr>
      </w:pPr>
      <w:r w:rsidRPr="005726A5">
        <w:rPr>
          <w:spacing w:val="-4"/>
          <w:lang w:val="sq-AL"/>
        </w:rPr>
        <w:t xml:space="preserve">a) </w:t>
      </w:r>
      <w:r w:rsidRPr="005726A5">
        <w:rPr>
          <w:spacing w:val="-4"/>
          <w:lang w:val="sq-AL"/>
        </w:rPr>
        <w:tab/>
        <w:t>I propozon ministrisë standardet dhe protokollet për menaxhimin dhe ofrimin e shërbimeve të kujdesit shoqëror, si dhe ndryshimet në to;</w:t>
      </w:r>
    </w:p>
    <w:p w:rsidR="008222E5" w:rsidRPr="005726A5" w:rsidRDefault="008222E5" w:rsidP="008222E5">
      <w:pPr>
        <w:pStyle w:val="Paragrafi"/>
        <w:rPr>
          <w:spacing w:val="-4"/>
          <w:lang w:val="sq-AL"/>
        </w:rPr>
      </w:pPr>
      <w:r w:rsidRPr="005726A5">
        <w:rPr>
          <w:spacing w:val="-4"/>
          <w:lang w:val="sq-AL"/>
        </w:rPr>
        <w:t xml:space="preserve">b) </w:t>
      </w:r>
      <w:r w:rsidRPr="005726A5">
        <w:rPr>
          <w:spacing w:val="-4"/>
          <w:lang w:val="sq-AL"/>
        </w:rPr>
        <w:tab/>
        <w:t xml:space="preserve">Mbledh, përpunon dhe analizon të dhënat statistikore për ecurinë e sistemit të shërbimeve të kujdesit shoqëror dhe raporton, çdo katër muaj, në ministrinë përgjegjëse; </w:t>
      </w:r>
    </w:p>
    <w:p w:rsidR="008222E5" w:rsidRPr="005726A5" w:rsidRDefault="008222E5" w:rsidP="008222E5">
      <w:pPr>
        <w:pStyle w:val="Paragrafi"/>
        <w:rPr>
          <w:spacing w:val="-4"/>
          <w:lang w:val="sq-AL"/>
        </w:rPr>
      </w:pPr>
      <w:r w:rsidRPr="005726A5">
        <w:rPr>
          <w:spacing w:val="-4"/>
          <w:lang w:val="sq-AL"/>
        </w:rPr>
        <w:t xml:space="preserve">c) </w:t>
      </w:r>
      <w:r w:rsidRPr="005726A5">
        <w:rPr>
          <w:spacing w:val="-4"/>
          <w:lang w:val="sq-AL"/>
        </w:rPr>
        <w:tab/>
        <w:t xml:space="preserve">Harton raportin vjetor të vlerësimit të nevojave për shërbime të kujdesit shoqëror dhe të kapaciteteve të shërbimeve publike e jopublike; </w:t>
      </w:r>
    </w:p>
    <w:p w:rsidR="008222E5" w:rsidRPr="005726A5" w:rsidRDefault="008222E5" w:rsidP="008222E5">
      <w:pPr>
        <w:pStyle w:val="Paragrafi"/>
        <w:rPr>
          <w:spacing w:val="-4"/>
          <w:lang w:val="sq-AL"/>
        </w:rPr>
      </w:pPr>
      <w:r w:rsidRPr="005726A5">
        <w:rPr>
          <w:spacing w:val="-4"/>
          <w:lang w:val="sq-AL"/>
        </w:rPr>
        <w:t xml:space="preserve">ç) </w:t>
      </w:r>
      <w:r w:rsidRPr="005726A5">
        <w:rPr>
          <w:spacing w:val="-4"/>
          <w:lang w:val="sq-AL"/>
        </w:rPr>
        <w:tab/>
        <w:t xml:space="preserve">Kryen vlerësimin periodik të kapaciteteve dhe të nevojave për trajnim dhe i propozon bordit të edukimit të vazhdueshëm objektin e trajnimeve të profesionistëve që ofrojnë shërbime të kujdesit shoqëror; </w:t>
      </w:r>
    </w:p>
    <w:p w:rsidR="008222E5" w:rsidRPr="005726A5" w:rsidRDefault="008222E5" w:rsidP="008222E5">
      <w:pPr>
        <w:pStyle w:val="Paragrafi"/>
        <w:rPr>
          <w:spacing w:val="-4"/>
          <w:lang w:val="sq-AL"/>
        </w:rPr>
      </w:pPr>
      <w:r w:rsidRPr="005726A5">
        <w:rPr>
          <w:spacing w:val="-4"/>
          <w:lang w:val="sq-AL"/>
        </w:rPr>
        <w:t xml:space="preserve">d) </w:t>
      </w:r>
      <w:r w:rsidRPr="005726A5">
        <w:rPr>
          <w:spacing w:val="-4"/>
          <w:lang w:val="sq-AL"/>
        </w:rPr>
        <w:tab/>
        <w:t>Mbledh kërkesat e njësive të qeverisjes vendore në lidhje me fondin social, si dhe vlerëson, përgatit e propozon planin e financimit afatmesëm dhe vjetor për shërbimet sociale;</w:t>
      </w:r>
    </w:p>
    <w:p w:rsidR="008222E5" w:rsidRPr="00072D7E" w:rsidRDefault="008222E5" w:rsidP="008222E5">
      <w:pPr>
        <w:pStyle w:val="Paragrafi"/>
        <w:rPr>
          <w:lang w:val="sq-AL"/>
        </w:rPr>
      </w:pPr>
      <w:r w:rsidRPr="00072D7E">
        <w:rPr>
          <w:lang w:val="sq-AL"/>
        </w:rPr>
        <w:t xml:space="preserve">dh) Monitoron zbatimin e standardeve kombëtare nga njësitë e qeverisjes vendore dhe ofruesit e shërbimeve të kujdesit shoqëror, që financohen pjesërisht apo tërësisht nga buxheti i qeverisjes qendrore, dhe informon ministrinë përgjegjëse, si dhe jep rekomandime për njësitë </w:t>
      </w:r>
      <w:r w:rsidR="00072D7E">
        <w:rPr>
          <w:lang w:val="sq-AL"/>
        </w:rPr>
        <w:t xml:space="preserve">e qeverisë vendore përgjegjëse. </w:t>
      </w:r>
      <w:r w:rsidRPr="00072D7E">
        <w:rPr>
          <w:lang w:val="sq-AL"/>
        </w:rPr>
        <w:t>Monitorimi realizohet në përputhje me metodologjinë e miratuar;</w:t>
      </w:r>
    </w:p>
    <w:p w:rsidR="008222E5" w:rsidRPr="005726A5" w:rsidRDefault="008222E5" w:rsidP="008222E5">
      <w:pPr>
        <w:pStyle w:val="Paragrafi"/>
        <w:rPr>
          <w:spacing w:val="-4"/>
          <w:lang w:val="sq-AL"/>
        </w:rPr>
      </w:pPr>
      <w:r w:rsidRPr="005726A5">
        <w:rPr>
          <w:spacing w:val="-4"/>
          <w:lang w:val="sq-AL"/>
        </w:rPr>
        <w:t xml:space="preserve">e) </w:t>
      </w:r>
      <w:r w:rsidRPr="005726A5">
        <w:rPr>
          <w:spacing w:val="-4"/>
          <w:lang w:val="sq-AL"/>
        </w:rPr>
        <w:tab/>
        <w:t xml:space="preserve">Kontrollon njësitë e qeverisjes vendore për ekzekutimin e pjesës së fondit social të financuar nga buxheti i qeverisjes qendrore (fondet e kushtëzuara) dhe informon, periodikisht, për gjetjet ministrinë përgjegjëse; </w:t>
      </w:r>
    </w:p>
    <w:p w:rsidR="008222E5" w:rsidRPr="005726A5" w:rsidRDefault="008222E5" w:rsidP="008222E5">
      <w:pPr>
        <w:pStyle w:val="Paragrafi"/>
        <w:rPr>
          <w:spacing w:val="-4"/>
          <w:lang w:val="sq-AL"/>
        </w:rPr>
      </w:pPr>
      <w:r w:rsidRPr="005726A5">
        <w:rPr>
          <w:spacing w:val="-4"/>
          <w:lang w:val="sq-AL"/>
        </w:rPr>
        <w:t>ë) Përgatit dhe i propozon ministrisë parashikimet për buxhetin afatmesëm dhe vjetor të institucioneve kombëtare të shërbimeve të kujdesit shoqëror;</w:t>
      </w:r>
    </w:p>
    <w:p w:rsidR="008222E5" w:rsidRPr="005726A5" w:rsidRDefault="008222E5" w:rsidP="008222E5">
      <w:pPr>
        <w:pStyle w:val="Paragrafi"/>
        <w:rPr>
          <w:spacing w:val="-4"/>
          <w:lang w:val="sq-AL"/>
        </w:rPr>
      </w:pPr>
      <w:r w:rsidRPr="005726A5">
        <w:rPr>
          <w:spacing w:val="-4"/>
          <w:lang w:val="sq-AL"/>
        </w:rPr>
        <w:t>f) Menaxhon burimet njerëzore të institu</w:t>
      </w:r>
      <w:r w:rsidR="00681C80">
        <w:rPr>
          <w:spacing w:val="-4"/>
          <w:lang w:val="sq-AL"/>
        </w:rPr>
        <w:t>-</w:t>
      </w:r>
      <w:r w:rsidRPr="005726A5">
        <w:rPr>
          <w:spacing w:val="-4"/>
          <w:lang w:val="sq-AL"/>
        </w:rPr>
        <w:t>cioneve kombëtare të kujdesit shoqëror;</w:t>
      </w:r>
    </w:p>
    <w:p w:rsidR="008222E5" w:rsidRPr="005726A5" w:rsidRDefault="008222E5" w:rsidP="008222E5">
      <w:pPr>
        <w:pStyle w:val="Paragrafi"/>
        <w:rPr>
          <w:spacing w:val="-4"/>
          <w:lang w:val="sq-AL"/>
        </w:rPr>
      </w:pPr>
      <w:r w:rsidRPr="005726A5">
        <w:rPr>
          <w:spacing w:val="-4"/>
          <w:lang w:val="sq-AL"/>
        </w:rPr>
        <w:t xml:space="preserve">g) Bashkërendon procesin e hartimit të planeve sociale, duke siguruar që këto plane të përputhen me strategjitë kombëtare; </w:t>
      </w:r>
    </w:p>
    <w:p w:rsidR="008222E5" w:rsidRPr="005726A5" w:rsidRDefault="008222E5" w:rsidP="008222E5">
      <w:pPr>
        <w:pStyle w:val="Paragrafi"/>
        <w:rPr>
          <w:spacing w:val="-4"/>
          <w:lang w:val="sq-AL"/>
        </w:rPr>
      </w:pPr>
      <w:r w:rsidRPr="005726A5">
        <w:rPr>
          <w:spacing w:val="-4"/>
          <w:lang w:val="sq-AL"/>
        </w:rPr>
        <w:t>gj)</w:t>
      </w:r>
      <w:r w:rsidRPr="005726A5">
        <w:rPr>
          <w:spacing w:val="-4"/>
          <w:lang w:val="sq-AL"/>
        </w:rPr>
        <w:tab/>
      </w:r>
      <w:r w:rsidR="000F5DED" w:rsidRPr="005726A5">
        <w:rPr>
          <w:spacing w:val="-4"/>
          <w:lang w:val="sq-AL"/>
        </w:rPr>
        <w:t xml:space="preserve"> </w:t>
      </w:r>
      <w:r w:rsidRPr="005726A5">
        <w:rPr>
          <w:spacing w:val="-4"/>
          <w:lang w:val="sq-AL"/>
        </w:rPr>
        <w:t>Siguron asistencë teknike dhe këshillim për njësitë e qeverisjes vendore në ofrimin e shërbi</w:t>
      </w:r>
      <w:r w:rsidR="00681C80">
        <w:rPr>
          <w:spacing w:val="-4"/>
          <w:lang w:val="sq-AL"/>
        </w:rPr>
        <w:t>-</w:t>
      </w:r>
      <w:r w:rsidRPr="005726A5">
        <w:rPr>
          <w:spacing w:val="-4"/>
          <w:lang w:val="sq-AL"/>
        </w:rPr>
        <w:t>meve të kujdesit shoqëror;</w:t>
      </w:r>
    </w:p>
    <w:p w:rsidR="008222E5" w:rsidRPr="005726A5" w:rsidRDefault="008222E5" w:rsidP="008222E5">
      <w:pPr>
        <w:pStyle w:val="Paragrafi"/>
        <w:rPr>
          <w:spacing w:val="-4"/>
          <w:lang w:val="sq-AL"/>
        </w:rPr>
      </w:pPr>
      <w:r w:rsidRPr="005726A5">
        <w:rPr>
          <w:spacing w:val="-4"/>
          <w:lang w:val="sq-AL"/>
        </w:rPr>
        <w:t xml:space="preserve">h) </w:t>
      </w:r>
      <w:r w:rsidRPr="005726A5">
        <w:rPr>
          <w:spacing w:val="-4"/>
          <w:lang w:val="sq-AL"/>
        </w:rPr>
        <w:tab/>
        <w:t>Siguron trajnimin e personelit të adminis</w:t>
      </w:r>
      <w:r w:rsidR="00681C80">
        <w:rPr>
          <w:spacing w:val="-4"/>
          <w:lang w:val="sq-AL"/>
        </w:rPr>
        <w:t>-</w:t>
      </w:r>
      <w:r w:rsidRPr="005726A5">
        <w:rPr>
          <w:spacing w:val="-4"/>
          <w:lang w:val="sq-AL"/>
        </w:rPr>
        <w:t xml:space="preserve">tratës të njësive të qeverisjes vendore që mbulon aspektet e shërbimeve të kujdesit shoqëror; </w:t>
      </w:r>
    </w:p>
    <w:p w:rsidR="008222E5" w:rsidRPr="005726A5" w:rsidRDefault="008222E5" w:rsidP="008222E5">
      <w:pPr>
        <w:pStyle w:val="Paragrafi"/>
        <w:rPr>
          <w:spacing w:val="-4"/>
          <w:lang w:val="sq-AL"/>
        </w:rPr>
      </w:pPr>
      <w:r w:rsidRPr="005726A5">
        <w:rPr>
          <w:spacing w:val="-4"/>
          <w:lang w:val="sq-AL"/>
        </w:rPr>
        <w:t>i) Bashkëpunon me Urdhrin e Punonjësit Social dhe Urdhrin e Psikologut për çështje që lidhen me profesionistët e shërbimeve të kujdesit shoqëror;</w:t>
      </w:r>
    </w:p>
    <w:p w:rsidR="008222E5" w:rsidRPr="005726A5" w:rsidRDefault="008222E5" w:rsidP="008222E5">
      <w:pPr>
        <w:pStyle w:val="Paragrafi"/>
        <w:rPr>
          <w:spacing w:val="-4"/>
          <w:lang w:val="sq-AL"/>
        </w:rPr>
      </w:pPr>
      <w:r w:rsidRPr="005726A5">
        <w:rPr>
          <w:spacing w:val="-4"/>
          <w:lang w:val="sq-AL"/>
        </w:rPr>
        <w:t xml:space="preserve">j) Zotëron të drejtën për vendimmarrje për akomodimin në qendra të shërbimit rezidencial të kujdesit shoqëror të individëve në nevojë, për të cilët nuk janë të mundura zgjidhjet komunitare; </w:t>
      </w:r>
    </w:p>
    <w:p w:rsidR="008222E5" w:rsidRPr="005726A5" w:rsidRDefault="008222E5" w:rsidP="008222E5">
      <w:pPr>
        <w:pStyle w:val="Paragrafi"/>
        <w:rPr>
          <w:spacing w:val="-4"/>
          <w:lang w:val="sq-AL"/>
        </w:rPr>
      </w:pPr>
      <w:r w:rsidRPr="005726A5">
        <w:rPr>
          <w:spacing w:val="-4"/>
          <w:lang w:val="sq-AL"/>
        </w:rPr>
        <w:t>k) Administron dhe mirëmban regjistrat elektronikë kombëtarë të shërbimeve të kujdesit shoqëror;</w:t>
      </w:r>
    </w:p>
    <w:p w:rsidR="008222E5" w:rsidRPr="005726A5" w:rsidRDefault="008222E5" w:rsidP="008222E5">
      <w:pPr>
        <w:pStyle w:val="Paragrafi"/>
        <w:rPr>
          <w:spacing w:val="-4"/>
          <w:lang w:val="sq-AL"/>
        </w:rPr>
      </w:pPr>
      <w:r w:rsidRPr="005726A5">
        <w:rPr>
          <w:spacing w:val="-4"/>
          <w:lang w:val="sq-AL"/>
        </w:rPr>
        <w:t>l) Ushtron çdo kompetencë tjetër specifike sipas legjislacionit për shërbimet e kujdesit shoqëror.</w:t>
      </w:r>
    </w:p>
    <w:p w:rsidR="008222E5" w:rsidRPr="005726A5" w:rsidRDefault="008222E5" w:rsidP="008222E5">
      <w:pPr>
        <w:pStyle w:val="Paragrafi"/>
        <w:rPr>
          <w:spacing w:val="-4"/>
          <w:lang w:val="sq-AL"/>
        </w:rPr>
      </w:pPr>
      <w:r w:rsidRPr="005726A5">
        <w:rPr>
          <w:spacing w:val="-4"/>
          <w:lang w:val="sq-AL"/>
        </w:rPr>
        <w:t>4. Shërbimi Social Shtetëror, në nivel rajonal, ka këto funksione:</w:t>
      </w:r>
    </w:p>
    <w:p w:rsidR="008222E5" w:rsidRPr="005726A5" w:rsidRDefault="008222E5" w:rsidP="008222E5">
      <w:pPr>
        <w:pStyle w:val="Paragrafi"/>
        <w:rPr>
          <w:spacing w:val="-4"/>
          <w:lang w:val="sq-AL"/>
        </w:rPr>
      </w:pPr>
      <w:r w:rsidRPr="005726A5">
        <w:rPr>
          <w:spacing w:val="-4"/>
          <w:lang w:val="sq-AL"/>
        </w:rPr>
        <w:t xml:space="preserve">a) </w:t>
      </w:r>
      <w:r w:rsidRPr="005726A5">
        <w:rPr>
          <w:spacing w:val="-4"/>
          <w:lang w:val="sq-AL"/>
        </w:rPr>
        <w:tab/>
        <w:t>Mbledh të dhëna statistikore për ecurinë e sistemit të ndihmës ekonomike, të aftësisë së kufizuar dhe të kujdesit shoqëror në qarkun përkatës;</w:t>
      </w:r>
    </w:p>
    <w:p w:rsidR="008222E5" w:rsidRPr="005726A5" w:rsidRDefault="008222E5" w:rsidP="008222E5">
      <w:pPr>
        <w:pStyle w:val="Paragrafi"/>
        <w:rPr>
          <w:spacing w:val="-4"/>
          <w:lang w:val="sq-AL"/>
        </w:rPr>
      </w:pPr>
      <w:r w:rsidRPr="005726A5">
        <w:rPr>
          <w:spacing w:val="-4"/>
          <w:lang w:val="sq-AL"/>
        </w:rPr>
        <w:t xml:space="preserve">b) </w:t>
      </w:r>
      <w:r w:rsidRPr="005726A5">
        <w:rPr>
          <w:spacing w:val="-4"/>
          <w:lang w:val="sq-AL"/>
        </w:rPr>
        <w:tab/>
        <w:t>Vlerëson nevojat për ndihmën ekonomike, aftësinë e kufizuar dhe shërbimet e kujdesit shoqëror në territorin e qarkut përkatës;</w:t>
      </w:r>
    </w:p>
    <w:p w:rsidR="008222E5" w:rsidRPr="005726A5" w:rsidRDefault="008222E5" w:rsidP="008222E5">
      <w:pPr>
        <w:pStyle w:val="Paragrafi"/>
        <w:rPr>
          <w:spacing w:val="-4"/>
          <w:lang w:val="sq-AL"/>
        </w:rPr>
      </w:pPr>
      <w:r w:rsidRPr="005726A5">
        <w:rPr>
          <w:spacing w:val="-4"/>
          <w:lang w:val="sq-AL"/>
        </w:rPr>
        <w:t xml:space="preserve">c) </w:t>
      </w:r>
      <w:r w:rsidRPr="005726A5">
        <w:rPr>
          <w:spacing w:val="-4"/>
          <w:lang w:val="sq-AL"/>
        </w:rPr>
        <w:tab/>
        <w:t>Kontrollon zbatimin e legjislacionit dhe menaxhimin e fondeve të ndihmës ekonomike dhe të pagesave të personave me aftësi të kufizuara;</w:t>
      </w:r>
    </w:p>
    <w:p w:rsidR="008222E5" w:rsidRPr="005726A5" w:rsidRDefault="008222E5" w:rsidP="008222E5">
      <w:pPr>
        <w:pStyle w:val="Paragrafi"/>
        <w:rPr>
          <w:spacing w:val="-4"/>
          <w:lang w:val="sq-AL"/>
        </w:rPr>
      </w:pPr>
      <w:r w:rsidRPr="005726A5">
        <w:rPr>
          <w:spacing w:val="-4"/>
          <w:lang w:val="sq-AL"/>
        </w:rPr>
        <w:t>ç) Kontrollon ekzekutimin e pjesës së fondit social, të financuar nga buxheti i qeverisjes qendrore, nga njësitë e qeverisjes vendore;</w:t>
      </w:r>
    </w:p>
    <w:p w:rsidR="008222E5" w:rsidRPr="005726A5" w:rsidRDefault="008222E5" w:rsidP="008222E5">
      <w:pPr>
        <w:pStyle w:val="Paragrafi"/>
        <w:rPr>
          <w:spacing w:val="-4"/>
          <w:lang w:val="sq-AL"/>
        </w:rPr>
      </w:pPr>
      <w:r w:rsidRPr="005726A5">
        <w:rPr>
          <w:spacing w:val="-4"/>
          <w:lang w:val="sq-AL"/>
        </w:rPr>
        <w:t xml:space="preserve">d) </w:t>
      </w:r>
      <w:r w:rsidRPr="005726A5">
        <w:rPr>
          <w:spacing w:val="-4"/>
          <w:lang w:val="sq-AL"/>
        </w:rPr>
        <w:tab/>
        <w:t>Monitoron zbatimin e standardeve kombë</w:t>
      </w:r>
      <w:r w:rsidR="00681C80">
        <w:rPr>
          <w:spacing w:val="-4"/>
          <w:lang w:val="sq-AL"/>
        </w:rPr>
        <w:t>-</w:t>
      </w:r>
      <w:r w:rsidRPr="005726A5">
        <w:rPr>
          <w:spacing w:val="-4"/>
          <w:lang w:val="sq-AL"/>
        </w:rPr>
        <w:t>tare nga njësitë e qeverisjes vendore dhe ofruesit e shërbimeve të kujdesit shoqëror, që financohen pjesërisht apo tërësisht nga buxheti i shtetit, në qarkun përkatës;</w:t>
      </w:r>
    </w:p>
    <w:p w:rsidR="008222E5" w:rsidRPr="005726A5" w:rsidRDefault="008222E5" w:rsidP="008222E5">
      <w:pPr>
        <w:pStyle w:val="Paragrafi"/>
        <w:rPr>
          <w:spacing w:val="-4"/>
          <w:lang w:val="sq-AL"/>
        </w:rPr>
      </w:pPr>
      <w:r w:rsidRPr="005726A5">
        <w:rPr>
          <w:spacing w:val="-4"/>
          <w:lang w:val="sq-AL"/>
        </w:rPr>
        <w:t>dh) Bashkërendon procesin e hartimit të planeve sociale, duke siguruar që këto plane të përputhen me strategjitë kombëtare;</w:t>
      </w:r>
    </w:p>
    <w:p w:rsidR="008222E5" w:rsidRPr="005726A5" w:rsidRDefault="008222E5" w:rsidP="008222E5">
      <w:pPr>
        <w:pStyle w:val="Paragrafi"/>
        <w:rPr>
          <w:spacing w:val="-4"/>
          <w:lang w:val="sq-AL"/>
        </w:rPr>
      </w:pPr>
      <w:r w:rsidRPr="005726A5">
        <w:rPr>
          <w:spacing w:val="-4"/>
          <w:lang w:val="sq-AL"/>
        </w:rPr>
        <w:t xml:space="preserve">e) </w:t>
      </w:r>
      <w:r w:rsidRPr="005726A5">
        <w:rPr>
          <w:spacing w:val="-4"/>
          <w:lang w:val="sq-AL"/>
        </w:rPr>
        <w:tab/>
        <w:t>Verifikon të dhënat e regjistruara nga administratori shoqëror në Regjistrin Kombëtar Elektronik të të dhënave dhe nga autoritetet shtetërore përgjegjëse për familjet/individët në nevojë, të cilët janë propozuar me vendim të këshillit bashkiak që të trajtohen me ndihmë ekonomike;</w:t>
      </w:r>
    </w:p>
    <w:p w:rsidR="008222E5" w:rsidRPr="005726A5" w:rsidRDefault="008222E5" w:rsidP="008222E5">
      <w:pPr>
        <w:pStyle w:val="Paragrafi"/>
        <w:rPr>
          <w:spacing w:val="-4"/>
          <w:lang w:val="sq-AL"/>
        </w:rPr>
      </w:pPr>
      <w:r w:rsidRPr="005726A5">
        <w:rPr>
          <w:spacing w:val="-4"/>
          <w:lang w:val="sq-AL"/>
        </w:rPr>
        <w:t xml:space="preserve">ë) </w:t>
      </w:r>
      <w:r w:rsidRPr="005726A5">
        <w:rPr>
          <w:spacing w:val="-4"/>
          <w:lang w:val="sq-AL"/>
        </w:rPr>
        <w:tab/>
        <w:t>Përditëson arkivin elektronik të përfituesve me aftësi të kufizuara, sipas përcaktimeve të legjislacionit në fuqi;</w:t>
      </w:r>
    </w:p>
    <w:p w:rsidR="008222E5" w:rsidRPr="005726A5" w:rsidRDefault="008222E5" w:rsidP="008222E5">
      <w:pPr>
        <w:pStyle w:val="Paragrafi"/>
        <w:rPr>
          <w:spacing w:val="-4"/>
          <w:lang w:val="sq-AL"/>
        </w:rPr>
      </w:pPr>
      <w:r w:rsidRPr="005726A5">
        <w:rPr>
          <w:spacing w:val="-4"/>
          <w:lang w:val="sq-AL"/>
        </w:rPr>
        <w:t>f) Zotëron të drejtën për vendimmarrje për miratimin apo refuzimin e kërkesës për ndihmë ekonomike dhe përcaktimin e masës së përfitimit;</w:t>
      </w:r>
    </w:p>
    <w:p w:rsidR="008222E5" w:rsidRPr="005726A5" w:rsidRDefault="008222E5" w:rsidP="008222E5">
      <w:pPr>
        <w:pStyle w:val="Paragrafi"/>
        <w:rPr>
          <w:spacing w:val="-4"/>
          <w:lang w:val="sq-AL"/>
        </w:rPr>
      </w:pPr>
      <w:r w:rsidRPr="005726A5">
        <w:rPr>
          <w:spacing w:val="-4"/>
          <w:lang w:val="sq-AL"/>
        </w:rPr>
        <w:t xml:space="preserve">g) </w:t>
      </w:r>
      <w:r w:rsidRPr="005726A5">
        <w:rPr>
          <w:spacing w:val="-4"/>
          <w:lang w:val="sq-AL"/>
        </w:rPr>
        <w:tab/>
        <w:t>Njofton vendimmarrjen për ndihmën ekonomike në bashkinë përkatëse;</w:t>
      </w:r>
    </w:p>
    <w:p w:rsidR="008222E5" w:rsidRPr="005726A5" w:rsidRDefault="008222E5" w:rsidP="008222E5">
      <w:pPr>
        <w:pStyle w:val="Paragrafi"/>
        <w:rPr>
          <w:spacing w:val="-4"/>
          <w:lang w:val="sq-AL"/>
        </w:rPr>
      </w:pPr>
      <w:r w:rsidRPr="005726A5">
        <w:rPr>
          <w:spacing w:val="-4"/>
          <w:lang w:val="sq-AL"/>
        </w:rPr>
        <w:t>gj) Shqyrton ankimin administrativ ndaj vend</w:t>
      </w:r>
      <w:r w:rsidR="006F0214" w:rsidRPr="005726A5">
        <w:rPr>
          <w:spacing w:val="-4"/>
          <w:lang w:val="sq-AL"/>
        </w:rPr>
        <w:t xml:space="preserve">immarrjes, sipas shkronjës “g” </w:t>
      </w:r>
      <w:r w:rsidRPr="005726A5">
        <w:rPr>
          <w:spacing w:val="-4"/>
          <w:lang w:val="sq-AL"/>
        </w:rPr>
        <w:t>të kësaj pike;</w:t>
      </w:r>
    </w:p>
    <w:p w:rsidR="008222E5" w:rsidRPr="005726A5" w:rsidRDefault="008222E5" w:rsidP="008222E5">
      <w:pPr>
        <w:pStyle w:val="Paragrafi"/>
        <w:rPr>
          <w:spacing w:val="-4"/>
          <w:lang w:val="sq-AL"/>
        </w:rPr>
      </w:pPr>
      <w:r w:rsidRPr="005726A5">
        <w:rPr>
          <w:spacing w:val="-4"/>
          <w:lang w:val="sq-AL"/>
        </w:rPr>
        <w:t>h) Monitoron shërbimin e përkujdesjes alternative për fëmijët pa kujdes prindëror, çdo tre muaj, përfshirë proceset e punës së punonjësit social të njësisë vendore dhe monitoron fëmijët e vendosur në familje kujdestare, në qarkun përkatës;</w:t>
      </w:r>
    </w:p>
    <w:p w:rsidR="008222E5" w:rsidRPr="005726A5" w:rsidRDefault="008222E5" w:rsidP="008222E5">
      <w:pPr>
        <w:pStyle w:val="Paragrafi"/>
        <w:rPr>
          <w:spacing w:val="-4"/>
          <w:lang w:val="sq-AL"/>
        </w:rPr>
      </w:pPr>
      <w:r w:rsidRPr="005726A5">
        <w:rPr>
          <w:spacing w:val="-4"/>
          <w:lang w:val="sq-AL"/>
        </w:rPr>
        <w:t xml:space="preserve">i) Ushtron çdo kompetencë tjetër specifike sipas legjislacionit për ndihmën ekonomike, aftësinë e kufizuar dhe shërbimet e kujdesit shoqëror. </w:t>
      </w:r>
    </w:p>
    <w:p w:rsidR="008222E5" w:rsidRPr="005726A5" w:rsidRDefault="008222E5" w:rsidP="008222E5">
      <w:pPr>
        <w:pStyle w:val="Paragrafi"/>
        <w:rPr>
          <w:spacing w:val="-4"/>
          <w:lang w:val="sq-AL"/>
        </w:rPr>
      </w:pPr>
      <w:r w:rsidRPr="005726A5">
        <w:rPr>
          <w:spacing w:val="-4"/>
          <w:lang w:val="sq-AL"/>
        </w:rPr>
        <w:t>5. Marrëdhëniet e punës së nëpunësve të Shërbimit Social Shtetëror në nivel qendror rregullohen në bazë të dispozitave të legjislacionit për nëpunësin civil. Marrëdhëniet e punës së nëpunësve të Shërbimit Social Shtetëror në nivel rajonal, si dhe të nëpunësve administrativë të Shërbimit Social Shtetëror në nivel qendror dhe në nivel rajonal rregullohen në bazë të dispozitave të Kodit të Punës. Procedura e rekrutimit të nëpunësve, marrëdhëniet e punës të të cilëve rregullohen me Kodin e Punës, të kryhet sipas udhëzimit të ministrit përgjegjës për mbrojtjen sociale.</w:t>
      </w:r>
    </w:p>
    <w:p w:rsidR="008222E5" w:rsidRPr="005726A5" w:rsidRDefault="008222E5" w:rsidP="008222E5">
      <w:pPr>
        <w:pStyle w:val="Paragrafi"/>
        <w:rPr>
          <w:spacing w:val="-4"/>
          <w:lang w:val="sq-AL"/>
        </w:rPr>
      </w:pPr>
      <w:r w:rsidRPr="005726A5">
        <w:rPr>
          <w:spacing w:val="-4"/>
          <w:lang w:val="sq-AL"/>
        </w:rPr>
        <w:t>III. STEMA DHE VULA ZYRTARE E SHSSH-SË</w:t>
      </w:r>
    </w:p>
    <w:p w:rsidR="008222E5" w:rsidRPr="005726A5" w:rsidRDefault="008222E5" w:rsidP="008222E5">
      <w:pPr>
        <w:pStyle w:val="Paragrafi"/>
        <w:rPr>
          <w:spacing w:val="-4"/>
          <w:lang w:val="sq-AL"/>
        </w:rPr>
      </w:pPr>
      <w:r w:rsidRPr="005726A5">
        <w:rPr>
          <w:spacing w:val="-4"/>
          <w:lang w:val="sq-AL"/>
        </w:rPr>
        <w:t xml:space="preserve">6. </w:t>
      </w:r>
      <w:r w:rsidRPr="005726A5">
        <w:rPr>
          <w:spacing w:val="-4"/>
          <w:lang w:val="sq-AL"/>
        </w:rPr>
        <w:tab/>
        <w:t xml:space="preserve">SHSSH-ja identifikohet me stemën dhe vulën zyrtare. </w:t>
      </w:r>
    </w:p>
    <w:p w:rsidR="008222E5" w:rsidRPr="005726A5" w:rsidRDefault="008222E5" w:rsidP="008222E5">
      <w:pPr>
        <w:pStyle w:val="Paragrafi"/>
        <w:rPr>
          <w:spacing w:val="-4"/>
          <w:lang w:val="sq-AL"/>
        </w:rPr>
      </w:pPr>
      <w:r w:rsidRPr="005726A5">
        <w:rPr>
          <w:spacing w:val="-4"/>
          <w:lang w:val="sq-AL"/>
        </w:rPr>
        <w:t xml:space="preserve">7. </w:t>
      </w:r>
      <w:r w:rsidRPr="005726A5">
        <w:rPr>
          <w:spacing w:val="-4"/>
          <w:lang w:val="sq-AL"/>
        </w:rPr>
        <w:tab/>
        <w:t>Stema e SHSSH-së përbëhet nga stema e Republikës së Shqipërisë dhe ka shënimet: “Republika e Shqipërisë, Ministria e Shëndetësisë dhe Mbrojtjes Sociale, Shërbimi Social Shtetëror”.</w:t>
      </w:r>
    </w:p>
    <w:p w:rsidR="008222E5" w:rsidRPr="005726A5" w:rsidRDefault="008222E5" w:rsidP="008222E5">
      <w:pPr>
        <w:pStyle w:val="Paragrafi"/>
        <w:rPr>
          <w:spacing w:val="-4"/>
          <w:lang w:val="sq-AL"/>
        </w:rPr>
      </w:pPr>
      <w:r w:rsidRPr="005726A5">
        <w:rPr>
          <w:spacing w:val="-4"/>
          <w:lang w:val="sq-AL"/>
        </w:rPr>
        <w:t xml:space="preserve">8. </w:t>
      </w:r>
      <w:r w:rsidRPr="005726A5">
        <w:rPr>
          <w:spacing w:val="-4"/>
          <w:lang w:val="sq-AL"/>
        </w:rPr>
        <w:tab/>
        <w:t xml:space="preserve">Vula e SHSSH-së ka formën dhe elementet e përcaktuara në pikën 2, të vendimit nr. 390, datë 6.8.1993, të Këshillit të Ministrave, “Për rregullat e prodhimit, administrimit, kontrollit dhe ruajtjes së vulave zyrtare”, të ndryshuar. Vula e SHSSH-së përmban dhe shënimin identifikues: “Shërbimi Social Shtetëror”. Vula e drejtorisë qendrore përmban shënimin specifikues: “Drejtori Qendrore”, ndërsa vulat e drejtorive rajonale përmbajnë dhe shënimin identifikues: “Shërbimi Social Shtetëror, Drejtoria Rajonale e (emri përkatës i qarkut)”. </w:t>
      </w:r>
    </w:p>
    <w:p w:rsidR="008222E5" w:rsidRPr="005726A5" w:rsidRDefault="008222E5" w:rsidP="008222E5">
      <w:pPr>
        <w:pStyle w:val="Paragrafi"/>
        <w:rPr>
          <w:spacing w:val="-4"/>
          <w:lang w:val="sq-AL"/>
        </w:rPr>
      </w:pPr>
      <w:r w:rsidRPr="005726A5">
        <w:rPr>
          <w:spacing w:val="-4"/>
          <w:lang w:val="sq-AL"/>
        </w:rPr>
        <w:t xml:space="preserve">9. </w:t>
      </w:r>
      <w:r w:rsidRPr="005726A5">
        <w:rPr>
          <w:spacing w:val="-4"/>
          <w:lang w:val="sq-AL"/>
        </w:rPr>
        <w:tab/>
        <w:t xml:space="preserve">Vula e SHSSH-së dhe vulat e drejtorive rajonale prodhohen, administrohen dhe ruhen në përputhje me legjislacionin në fuqi. </w:t>
      </w:r>
    </w:p>
    <w:p w:rsidR="008222E5" w:rsidRPr="005726A5" w:rsidRDefault="008222E5" w:rsidP="008222E5">
      <w:pPr>
        <w:pStyle w:val="Paragrafi"/>
        <w:rPr>
          <w:spacing w:val="-4"/>
          <w:lang w:val="sq-AL"/>
        </w:rPr>
      </w:pPr>
      <w:r w:rsidRPr="005726A5">
        <w:rPr>
          <w:spacing w:val="-4"/>
          <w:lang w:val="sq-AL"/>
        </w:rPr>
        <w:t>IV. DISPOZITA TRANSITORE DHE TË FUNDIT</w:t>
      </w:r>
    </w:p>
    <w:p w:rsidR="008222E5" w:rsidRPr="005726A5" w:rsidRDefault="008222E5" w:rsidP="008222E5">
      <w:pPr>
        <w:pStyle w:val="Paragrafi"/>
        <w:rPr>
          <w:spacing w:val="-4"/>
          <w:lang w:val="sq-AL"/>
        </w:rPr>
      </w:pPr>
      <w:r w:rsidRPr="005726A5">
        <w:rPr>
          <w:spacing w:val="-4"/>
          <w:lang w:val="sq-AL"/>
        </w:rPr>
        <w:t>10. Përveç sa parashikohet më sipër në këtë vendim, Shërbimi Social Shtetëror është përgjegjës për administrimin e shërbimeve ekzistuese kombëtare deri në kalimin e tyre në varësi të njësive të qeverisjes vendore, sipas afateve të përcaktuara në ligj.</w:t>
      </w:r>
    </w:p>
    <w:p w:rsidR="008222E5" w:rsidRPr="005726A5" w:rsidRDefault="008222E5" w:rsidP="008222E5">
      <w:pPr>
        <w:pStyle w:val="Paragrafi"/>
        <w:rPr>
          <w:spacing w:val="-4"/>
          <w:lang w:val="sq-AL"/>
        </w:rPr>
      </w:pPr>
      <w:r w:rsidRPr="005726A5">
        <w:rPr>
          <w:spacing w:val="-4"/>
          <w:lang w:val="sq-AL"/>
        </w:rPr>
        <w:t>11. Vendimi nr. 542, datë 27.7.2005, i Këshillit të Ministrave, “Për miratimin e statutit të Shërbimit Social Shtetëror”, i ndryshuar, shfuqizohet.</w:t>
      </w:r>
    </w:p>
    <w:p w:rsidR="008222E5" w:rsidRPr="005726A5" w:rsidRDefault="008222E5" w:rsidP="008222E5">
      <w:pPr>
        <w:pStyle w:val="Paragrafi"/>
        <w:rPr>
          <w:spacing w:val="-4"/>
          <w:lang w:val="sq-AL"/>
        </w:rPr>
      </w:pPr>
      <w:r w:rsidRPr="005726A5">
        <w:rPr>
          <w:spacing w:val="-4"/>
          <w:lang w:val="sq-AL"/>
        </w:rPr>
        <w:t>12. Ngarkohen Ministria e Shëndetësisë dhe Mbrojtjes Sociale, Shërbimi Social Shtetëror dhe njësitë e qeverisjes vendore për zbatimin e këtij vendimi.</w:t>
      </w:r>
    </w:p>
    <w:p w:rsidR="008222E5" w:rsidRPr="005726A5" w:rsidRDefault="008222E5" w:rsidP="008222E5">
      <w:pPr>
        <w:pStyle w:val="Paragrafi"/>
        <w:rPr>
          <w:spacing w:val="-4"/>
          <w:lang w:val="sq-AL"/>
        </w:rPr>
      </w:pPr>
      <w:r w:rsidRPr="005726A5">
        <w:rPr>
          <w:spacing w:val="-4"/>
          <w:lang w:val="sq-AL"/>
        </w:rPr>
        <w:t xml:space="preserve">Ky vendim hyn në fuqi pas botimit në Fletoren Zyrtare. </w:t>
      </w:r>
    </w:p>
    <w:p w:rsidR="008222E5" w:rsidRPr="005726A5" w:rsidRDefault="008222E5" w:rsidP="00CB5ECF">
      <w:pPr>
        <w:pStyle w:val="Hapesira7"/>
        <w:rPr>
          <w:lang w:val="sq-AL"/>
        </w:rPr>
      </w:pPr>
    </w:p>
    <w:p w:rsidR="008222E5" w:rsidRPr="005726A5" w:rsidRDefault="008222E5" w:rsidP="008222E5">
      <w:pPr>
        <w:widowControl w:val="0"/>
        <w:spacing w:after="0" w:line="240" w:lineRule="auto"/>
        <w:jc w:val="right"/>
        <w:rPr>
          <w:rFonts w:ascii="Garamond" w:eastAsia="MS Mincho" w:hAnsi="Garamond" w:cs="CG Times"/>
          <w:spacing w:val="-4"/>
          <w:sz w:val="24"/>
          <w:lang w:val="sq-AL"/>
        </w:rPr>
      </w:pPr>
      <w:r w:rsidRPr="005726A5">
        <w:rPr>
          <w:rFonts w:ascii="Garamond" w:eastAsia="MS Mincho" w:hAnsi="Garamond" w:cs="CG Times"/>
          <w:spacing w:val="-4"/>
          <w:sz w:val="24"/>
          <w:lang w:val="sq-AL"/>
        </w:rPr>
        <w:t>KRYEMINISTRI</w:t>
      </w:r>
    </w:p>
    <w:p w:rsidR="008222E5" w:rsidRPr="005726A5" w:rsidRDefault="008222E5" w:rsidP="008222E5">
      <w:pPr>
        <w:widowControl w:val="0"/>
        <w:spacing w:after="0" w:line="240" w:lineRule="auto"/>
        <w:jc w:val="right"/>
        <w:rPr>
          <w:rFonts w:ascii="Garamond" w:eastAsia="MS Mincho" w:hAnsi="Garamond" w:cs="CG Times"/>
          <w:b/>
          <w:spacing w:val="-4"/>
          <w:sz w:val="24"/>
          <w:lang w:val="sq-AL"/>
        </w:rPr>
      </w:pPr>
      <w:r w:rsidRPr="005726A5">
        <w:rPr>
          <w:rFonts w:ascii="Garamond" w:eastAsia="MS Mincho" w:hAnsi="Garamond" w:cs="CG Times"/>
          <w:b/>
          <w:spacing w:val="-4"/>
          <w:sz w:val="24"/>
          <w:lang w:val="sq-AL"/>
        </w:rPr>
        <w:t>Edi Rama</w:t>
      </w:r>
    </w:p>
    <w:p w:rsidR="008222E5" w:rsidRPr="005726A5" w:rsidRDefault="008222E5" w:rsidP="008222E5">
      <w:pPr>
        <w:pStyle w:val="Paragrafi"/>
        <w:rPr>
          <w:spacing w:val="-4"/>
          <w:lang w:val="sq-AL"/>
        </w:rPr>
      </w:pPr>
    </w:p>
    <w:p w:rsidR="00CB5ECF" w:rsidRPr="005726A5" w:rsidRDefault="00CB5ECF" w:rsidP="008222E5">
      <w:pPr>
        <w:pStyle w:val="NeniTitull"/>
        <w:rPr>
          <w:spacing w:val="-4"/>
          <w:lang w:val="sq-AL"/>
        </w:rPr>
      </w:pPr>
      <w:r w:rsidRPr="005726A5">
        <w:rPr>
          <w:spacing w:val="-4"/>
          <w:lang w:val="sq-AL"/>
        </w:rPr>
        <w:t>VENDIM</w:t>
      </w:r>
    </w:p>
    <w:p w:rsidR="008222E5" w:rsidRPr="005726A5" w:rsidRDefault="008222E5" w:rsidP="008222E5">
      <w:pPr>
        <w:pStyle w:val="NeniTitull"/>
        <w:rPr>
          <w:spacing w:val="-4"/>
          <w:lang w:val="sq-AL"/>
        </w:rPr>
      </w:pPr>
      <w:r w:rsidRPr="005726A5">
        <w:rPr>
          <w:spacing w:val="-4"/>
          <w:lang w:val="sq-AL"/>
        </w:rPr>
        <w:t>Nr. 136, datë 7.3.2018</w:t>
      </w:r>
    </w:p>
    <w:p w:rsidR="008222E5" w:rsidRPr="005726A5" w:rsidRDefault="008222E5" w:rsidP="00CB5ECF">
      <w:pPr>
        <w:pStyle w:val="Hapesira7"/>
        <w:rPr>
          <w:lang w:val="sq-AL"/>
        </w:rPr>
      </w:pPr>
    </w:p>
    <w:p w:rsidR="008222E5" w:rsidRPr="005726A5" w:rsidRDefault="008222E5" w:rsidP="008222E5">
      <w:pPr>
        <w:pStyle w:val="NeniTitull"/>
        <w:rPr>
          <w:spacing w:val="-4"/>
          <w:lang w:val="sq-AL"/>
        </w:rPr>
      </w:pPr>
      <w:r w:rsidRPr="005726A5">
        <w:rPr>
          <w:spacing w:val="-4"/>
          <w:lang w:val="sq-AL"/>
        </w:rPr>
        <w:t>PËR FUNKSIONIMIN DHE ADMINISTRIMIN E REGJISTRIT ELEKTRONIK KOMBËTAR TË SHËRBIMEVE TË KUJDESIT SHOQËROR</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Në mbështetje të nenit 100 të Kushtetutës, të nenit 4, të ligjit nr. 10325, datë 23.9.2010, “Për bazat e të dhënave shtetërore”, dhe të pikës 5, të nenit 29, të ligjit nr. 121/2016, “Për shërbimet e kujdesit shoqëror në Republikën e Shqipërisë”, me propozimin e ministrit të Shëndetësisë dhe Mbrojtjes Sociale, Këshilli i Ministrave</w:t>
      </w:r>
    </w:p>
    <w:p w:rsidR="008222E5" w:rsidRPr="005726A5" w:rsidRDefault="008222E5" w:rsidP="00CB5ECF">
      <w:pPr>
        <w:pStyle w:val="Hapesira7"/>
        <w:rPr>
          <w:lang w:val="sq-AL"/>
        </w:rPr>
      </w:pPr>
    </w:p>
    <w:p w:rsidR="008222E5" w:rsidRPr="005726A5" w:rsidRDefault="008222E5" w:rsidP="008222E5">
      <w:pPr>
        <w:pStyle w:val="NeniNr"/>
        <w:rPr>
          <w:spacing w:val="-4"/>
          <w:lang w:val="sq-AL"/>
        </w:rPr>
      </w:pPr>
      <w:r w:rsidRPr="005726A5">
        <w:rPr>
          <w:spacing w:val="-4"/>
          <w:lang w:val="sq-AL"/>
        </w:rPr>
        <w:t>VENDOSI:</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 xml:space="preserve">1. Vënien në funksionim të Regjistrit Elektronik Kombëtar për regjistrimin dhe administrimin e të dhënave të rasteve, individëve/familjeve në nevojë për të përfituar shërbime të kujdesit shoqëror (në tekst “Regjistri Elektronik Kombëtar i Shërbimeve të Kujdesit Shoqëror”). </w:t>
      </w:r>
    </w:p>
    <w:p w:rsidR="008222E5" w:rsidRPr="005726A5" w:rsidRDefault="008222E5" w:rsidP="008222E5">
      <w:pPr>
        <w:pStyle w:val="Paragrafi"/>
        <w:rPr>
          <w:spacing w:val="-4"/>
          <w:lang w:val="sq-AL"/>
        </w:rPr>
      </w:pPr>
      <w:r w:rsidRPr="005726A5">
        <w:rPr>
          <w:spacing w:val="-4"/>
          <w:lang w:val="sq-AL"/>
        </w:rPr>
        <w:t>2. Baza e të dhënave të Regjistrit Elektronik Kombëtar të Shërbimeve të Kujdesit Shoqëror administrohet e përditësohet nga Shërbimi Social Shtetëror, si institucioni administrues, në kuptim të ligjit nr. 10325, datë 23.9.2010, “Për bazat e të dhënave shtetërore”, dhe aksesohet nga të gjitha njësitë e qeverisjes vendore në nivel bashkie e qarku.</w:t>
      </w:r>
    </w:p>
    <w:p w:rsidR="008222E5" w:rsidRPr="005726A5" w:rsidRDefault="008222E5" w:rsidP="008222E5">
      <w:pPr>
        <w:pStyle w:val="Paragrafi"/>
        <w:rPr>
          <w:spacing w:val="-4"/>
          <w:lang w:val="sq-AL"/>
        </w:rPr>
      </w:pPr>
      <w:r w:rsidRPr="005726A5">
        <w:rPr>
          <w:spacing w:val="-4"/>
          <w:lang w:val="sq-AL"/>
        </w:rPr>
        <w:t>3. Regjistri Elektronik Kombëtar i Shërbimeve të Kujdesit Shoqëror shërben për:</w:t>
      </w:r>
    </w:p>
    <w:p w:rsidR="008222E5" w:rsidRPr="005726A5" w:rsidRDefault="008222E5" w:rsidP="008222E5">
      <w:pPr>
        <w:pStyle w:val="Paragrafi"/>
        <w:rPr>
          <w:spacing w:val="-4"/>
          <w:lang w:val="sq-AL"/>
        </w:rPr>
      </w:pPr>
      <w:r w:rsidRPr="005726A5">
        <w:rPr>
          <w:spacing w:val="-4"/>
          <w:lang w:val="sq-AL"/>
        </w:rPr>
        <w:t xml:space="preserve">a) </w:t>
      </w:r>
      <w:r w:rsidR="002F02F1" w:rsidRPr="005726A5">
        <w:rPr>
          <w:spacing w:val="-4"/>
          <w:lang w:val="sq-AL"/>
        </w:rPr>
        <w:t xml:space="preserve">Ndërtimin </w:t>
      </w:r>
      <w:r w:rsidRPr="005726A5">
        <w:rPr>
          <w:spacing w:val="-4"/>
          <w:lang w:val="sq-AL"/>
        </w:rPr>
        <w:t>e një mekanizmi funksional të referimit, ndjekjes, monitorimit dhe vlerësimit të rastit;</w:t>
      </w:r>
    </w:p>
    <w:p w:rsidR="008222E5" w:rsidRPr="005726A5" w:rsidRDefault="008222E5" w:rsidP="008222E5">
      <w:pPr>
        <w:pStyle w:val="Paragrafi"/>
        <w:rPr>
          <w:spacing w:val="-4"/>
          <w:lang w:val="sq-AL"/>
        </w:rPr>
      </w:pPr>
      <w:r w:rsidRPr="005726A5">
        <w:rPr>
          <w:spacing w:val="-4"/>
          <w:lang w:val="sq-AL"/>
        </w:rPr>
        <w:t xml:space="preserve">b) </w:t>
      </w:r>
      <w:r w:rsidR="002F02F1" w:rsidRPr="005726A5">
        <w:rPr>
          <w:spacing w:val="-4"/>
          <w:lang w:val="sq-AL"/>
        </w:rPr>
        <w:t xml:space="preserve">Identifikimin </w:t>
      </w:r>
      <w:r w:rsidRPr="005726A5">
        <w:rPr>
          <w:spacing w:val="-4"/>
          <w:lang w:val="sq-AL"/>
        </w:rPr>
        <w:t>e rasteve, këshillimin dhe hartimin e planeve individuale të përkujdesjes nga njësia e vlerësimit të nevojave dhe referimit të rastit, në përputhje me ligjin e shërbimeve të kujdesit shoqëror;</w:t>
      </w:r>
    </w:p>
    <w:p w:rsidR="008222E5" w:rsidRPr="005726A5" w:rsidRDefault="008222E5" w:rsidP="008222E5">
      <w:pPr>
        <w:pStyle w:val="Paragrafi"/>
        <w:rPr>
          <w:spacing w:val="-4"/>
          <w:lang w:val="sq-AL"/>
        </w:rPr>
      </w:pPr>
      <w:r w:rsidRPr="005726A5">
        <w:rPr>
          <w:spacing w:val="-4"/>
          <w:lang w:val="sq-AL"/>
        </w:rPr>
        <w:t xml:space="preserve">c) </w:t>
      </w:r>
      <w:r w:rsidR="002F02F1" w:rsidRPr="005726A5">
        <w:rPr>
          <w:spacing w:val="-4"/>
          <w:lang w:val="sq-AL"/>
        </w:rPr>
        <w:t xml:space="preserve">Referimin </w:t>
      </w:r>
      <w:r w:rsidRPr="005726A5">
        <w:rPr>
          <w:spacing w:val="-4"/>
          <w:lang w:val="sq-AL"/>
        </w:rPr>
        <w:t>në shërbimet specifike sociale të nivelit vendor, rajonal apo kombëtar;</w:t>
      </w:r>
    </w:p>
    <w:p w:rsidR="008222E5" w:rsidRPr="005726A5" w:rsidRDefault="008222E5" w:rsidP="008222E5">
      <w:pPr>
        <w:pStyle w:val="Paragrafi"/>
        <w:rPr>
          <w:spacing w:val="-4"/>
          <w:lang w:val="sq-AL"/>
        </w:rPr>
      </w:pPr>
      <w:r w:rsidRPr="005726A5">
        <w:rPr>
          <w:spacing w:val="-4"/>
          <w:lang w:val="sq-AL"/>
        </w:rPr>
        <w:t xml:space="preserve">ç) </w:t>
      </w:r>
      <w:r w:rsidR="002F02F1" w:rsidRPr="005726A5">
        <w:rPr>
          <w:spacing w:val="-4"/>
          <w:lang w:val="sq-AL"/>
        </w:rPr>
        <w:t xml:space="preserve">Lehtësimin </w:t>
      </w:r>
      <w:r w:rsidRPr="005726A5">
        <w:rPr>
          <w:spacing w:val="-4"/>
          <w:lang w:val="sq-AL"/>
        </w:rPr>
        <w:t xml:space="preserve">e komunikimit, të verifikimit dhe bashkëpunimit me regjistrat e tjerë elektronikë; </w:t>
      </w:r>
    </w:p>
    <w:p w:rsidR="008222E5" w:rsidRPr="005726A5" w:rsidRDefault="008222E5" w:rsidP="008222E5">
      <w:pPr>
        <w:pStyle w:val="Paragrafi"/>
        <w:rPr>
          <w:spacing w:val="-4"/>
          <w:lang w:val="sq-AL"/>
        </w:rPr>
      </w:pPr>
      <w:r w:rsidRPr="005726A5">
        <w:rPr>
          <w:spacing w:val="-4"/>
          <w:lang w:val="sq-AL"/>
        </w:rPr>
        <w:t xml:space="preserve">d) </w:t>
      </w:r>
      <w:r w:rsidR="002F02F1" w:rsidRPr="005726A5">
        <w:rPr>
          <w:spacing w:val="-4"/>
          <w:lang w:val="sq-AL"/>
        </w:rPr>
        <w:t xml:space="preserve">Unifikimin </w:t>
      </w:r>
      <w:r w:rsidRPr="005726A5">
        <w:rPr>
          <w:spacing w:val="-4"/>
          <w:lang w:val="sq-AL"/>
        </w:rPr>
        <w:t>e kompjuterizimin e të dhënave të rasteve dhe përmirësimin e cilësisë së statistikave të harmonizuara, të gjeneruara nga sistemi;</w:t>
      </w:r>
    </w:p>
    <w:p w:rsidR="008222E5" w:rsidRPr="005726A5" w:rsidRDefault="008222E5" w:rsidP="008222E5">
      <w:pPr>
        <w:pStyle w:val="Paragrafi"/>
        <w:rPr>
          <w:spacing w:val="-4"/>
          <w:lang w:val="sq-AL"/>
        </w:rPr>
      </w:pPr>
      <w:r w:rsidRPr="005726A5">
        <w:rPr>
          <w:spacing w:val="-4"/>
          <w:lang w:val="sq-AL"/>
        </w:rPr>
        <w:t xml:space="preserve">dh) </w:t>
      </w:r>
      <w:r w:rsidR="002F02F1" w:rsidRPr="005726A5">
        <w:rPr>
          <w:spacing w:val="-4"/>
          <w:lang w:val="sq-AL"/>
        </w:rPr>
        <w:t xml:space="preserve">Identifikimin </w:t>
      </w:r>
      <w:r w:rsidRPr="005726A5">
        <w:rPr>
          <w:spacing w:val="-4"/>
          <w:lang w:val="sq-AL"/>
        </w:rPr>
        <w:t>e menaxhimin e rasteve dhe hartimin e planeve individuale të mbrojtjes nga strukturat për mbrojtjen e fëmijës, në përputhje me ligjin për të drejtat dhe mbrojtjen e fëmijës.</w:t>
      </w:r>
    </w:p>
    <w:p w:rsidR="008222E5" w:rsidRPr="005726A5" w:rsidRDefault="008222E5" w:rsidP="008222E5">
      <w:pPr>
        <w:pStyle w:val="Paragrafi"/>
        <w:rPr>
          <w:spacing w:val="-4"/>
          <w:lang w:val="sq-AL"/>
        </w:rPr>
      </w:pPr>
      <w:r w:rsidRPr="005726A5">
        <w:rPr>
          <w:spacing w:val="-4"/>
          <w:lang w:val="sq-AL"/>
        </w:rPr>
        <w:t>4. Çdo përdorues i Regjistrit Elektronik Kombëtar të Shërbimeve të Kujdesit Shoqëror pajiset nga institucioni administrues me emrin e përdoruesit “</w:t>
      </w:r>
      <w:r w:rsidRPr="005726A5">
        <w:rPr>
          <w:i/>
          <w:spacing w:val="-4"/>
          <w:lang w:val="sq-AL"/>
        </w:rPr>
        <w:t>user name</w:t>
      </w:r>
      <w:r w:rsidRPr="005726A5">
        <w:rPr>
          <w:spacing w:val="-4"/>
          <w:lang w:val="sq-AL"/>
        </w:rPr>
        <w:t>”, fjalëkalimin “</w:t>
      </w:r>
      <w:r w:rsidRPr="005726A5">
        <w:rPr>
          <w:i/>
          <w:spacing w:val="-4"/>
          <w:lang w:val="sq-AL"/>
        </w:rPr>
        <w:t>password</w:t>
      </w:r>
      <w:r w:rsidRPr="005726A5">
        <w:rPr>
          <w:spacing w:val="-4"/>
          <w:lang w:val="sq-AL"/>
        </w:rPr>
        <w:t xml:space="preserve">” dhe me manualet për hedhjen e të dhënave në sistem, operimin dhe përdorimin e faqes </w:t>
      </w:r>
      <w:r w:rsidRPr="005726A5">
        <w:rPr>
          <w:i/>
          <w:spacing w:val="-4"/>
          <w:lang w:val="sq-AL"/>
        </w:rPr>
        <w:t>web</w:t>
      </w:r>
      <w:r w:rsidRPr="005726A5">
        <w:rPr>
          <w:spacing w:val="-4"/>
          <w:lang w:val="sq-AL"/>
        </w:rPr>
        <w:t>.</w:t>
      </w:r>
    </w:p>
    <w:p w:rsidR="008222E5" w:rsidRPr="005726A5" w:rsidRDefault="008222E5" w:rsidP="008222E5">
      <w:pPr>
        <w:pStyle w:val="Paragrafi"/>
        <w:rPr>
          <w:spacing w:val="-4"/>
          <w:lang w:val="sq-AL"/>
        </w:rPr>
      </w:pPr>
      <w:r w:rsidRPr="005726A5">
        <w:rPr>
          <w:spacing w:val="-4"/>
          <w:lang w:val="sq-AL"/>
        </w:rPr>
        <w:t xml:space="preserve">5. Institucionet përgjegjëse në proceset e punës janë: </w:t>
      </w:r>
    </w:p>
    <w:p w:rsidR="008222E5" w:rsidRPr="005726A5" w:rsidRDefault="008222E5" w:rsidP="008222E5">
      <w:pPr>
        <w:pStyle w:val="Paragrafi"/>
        <w:rPr>
          <w:spacing w:val="-4"/>
          <w:lang w:val="sq-AL"/>
        </w:rPr>
      </w:pPr>
      <w:r w:rsidRPr="005726A5">
        <w:rPr>
          <w:spacing w:val="-4"/>
          <w:lang w:val="sq-AL"/>
        </w:rPr>
        <w:t xml:space="preserve">a) </w:t>
      </w:r>
      <w:r w:rsidR="002F02F1" w:rsidRPr="005726A5">
        <w:rPr>
          <w:spacing w:val="-4"/>
          <w:lang w:val="sq-AL"/>
        </w:rPr>
        <w:t xml:space="preserve">Njësitë </w:t>
      </w:r>
      <w:r w:rsidRPr="005726A5">
        <w:rPr>
          <w:spacing w:val="-4"/>
          <w:lang w:val="sq-AL"/>
        </w:rPr>
        <w:t>e vlerësimit të nevojave dhe referimit të rasteve në nivel vendor;</w:t>
      </w:r>
    </w:p>
    <w:p w:rsidR="008222E5" w:rsidRPr="005726A5" w:rsidRDefault="008222E5" w:rsidP="008222E5">
      <w:pPr>
        <w:pStyle w:val="Paragrafi"/>
        <w:rPr>
          <w:spacing w:val="-4"/>
          <w:lang w:val="sq-AL"/>
        </w:rPr>
      </w:pPr>
      <w:r w:rsidRPr="005726A5">
        <w:rPr>
          <w:spacing w:val="-4"/>
          <w:lang w:val="sq-AL"/>
        </w:rPr>
        <w:t xml:space="preserve">b) </w:t>
      </w:r>
      <w:r w:rsidR="002F02F1" w:rsidRPr="005726A5">
        <w:rPr>
          <w:spacing w:val="-4"/>
          <w:lang w:val="sq-AL"/>
        </w:rPr>
        <w:t xml:space="preserve">Drejtoritë </w:t>
      </w:r>
      <w:r w:rsidRPr="005726A5">
        <w:rPr>
          <w:spacing w:val="-4"/>
          <w:lang w:val="sq-AL"/>
        </w:rPr>
        <w:t>e shërbimeve të kujdesit shoqëror në bashki;</w:t>
      </w:r>
    </w:p>
    <w:p w:rsidR="008222E5" w:rsidRPr="005726A5" w:rsidRDefault="008222E5" w:rsidP="008222E5">
      <w:pPr>
        <w:pStyle w:val="Paragrafi"/>
        <w:rPr>
          <w:spacing w:val="-4"/>
          <w:lang w:val="sq-AL"/>
        </w:rPr>
      </w:pPr>
      <w:r w:rsidRPr="005726A5">
        <w:rPr>
          <w:spacing w:val="-4"/>
          <w:lang w:val="sq-AL"/>
        </w:rPr>
        <w:t xml:space="preserve">c) </w:t>
      </w:r>
      <w:r w:rsidR="002F02F1" w:rsidRPr="005726A5">
        <w:rPr>
          <w:spacing w:val="-4"/>
          <w:lang w:val="sq-AL"/>
        </w:rPr>
        <w:t xml:space="preserve">Njësitë </w:t>
      </w:r>
      <w:r w:rsidRPr="005726A5">
        <w:rPr>
          <w:spacing w:val="-4"/>
          <w:lang w:val="sq-AL"/>
        </w:rPr>
        <w:t>për mbrojtjen e fëmijëve;</w:t>
      </w:r>
    </w:p>
    <w:p w:rsidR="008222E5" w:rsidRPr="005726A5" w:rsidRDefault="008222E5" w:rsidP="008222E5">
      <w:pPr>
        <w:pStyle w:val="Paragrafi"/>
        <w:rPr>
          <w:spacing w:val="-4"/>
          <w:lang w:val="sq-AL"/>
        </w:rPr>
      </w:pPr>
      <w:r w:rsidRPr="005726A5">
        <w:rPr>
          <w:spacing w:val="-4"/>
          <w:lang w:val="sq-AL"/>
        </w:rPr>
        <w:t xml:space="preserve">ç) </w:t>
      </w:r>
      <w:r w:rsidR="002F02F1" w:rsidRPr="005726A5">
        <w:rPr>
          <w:spacing w:val="-4"/>
          <w:lang w:val="sq-AL"/>
        </w:rPr>
        <w:t xml:space="preserve">Strukturat </w:t>
      </w:r>
      <w:r w:rsidRPr="005726A5">
        <w:rPr>
          <w:spacing w:val="-4"/>
          <w:lang w:val="sq-AL"/>
        </w:rPr>
        <w:t xml:space="preserve">përgjegjëse për shërbimet e kujdesit shoqëror në qark; </w:t>
      </w:r>
    </w:p>
    <w:p w:rsidR="008222E5" w:rsidRPr="005726A5" w:rsidRDefault="008222E5" w:rsidP="008222E5">
      <w:pPr>
        <w:pStyle w:val="Paragrafi"/>
        <w:rPr>
          <w:spacing w:val="-4"/>
          <w:lang w:val="sq-AL"/>
        </w:rPr>
      </w:pPr>
      <w:r w:rsidRPr="005726A5">
        <w:rPr>
          <w:spacing w:val="-4"/>
          <w:lang w:val="sq-AL"/>
        </w:rPr>
        <w:t xml:space="preserve">d) </w:t>
      </w:r>
      <w:r w:rsidR="002F02F1" w:rsidRPr="005726A5">
        <w:rPr>
          <w:spacing w:val="-4"/>
          <w:lang w:val="sq-AL"/>
        </w:rPr>
        <w:t xml:space="preserve">Drejtoritë </w:t>
      </w:r>
      <w:r w:rsidRPr="005726A5">
        <w:rPr>
          <w:spacing w:val="-4"/>
          <w:lang w:val="sq-AL"/>
        </w:rPr>
        <w:t>rajonale të shërbimit social shtetëror;</w:t>
      </w:r>
    </w:p>
    <w:p w:rsidR="00072D7E" w:rsidRDefault="00072D7E" w:rsidP="008222E5">
      <w:pPr>
        <w:pStyle w:val="Paragrafi"/>
        <w:rPr>
          <w:spacing w:val="-4"/>
          <w:lang w:val="sq-AL"/>
        </w:rPr>
      </w:pPr>
    </w:p>
    <w:p w:rsidR="008222E5" w:rsidRPr="005726A5" w:rsidRDefault="008222E5" w:rsidP="008222E5">
      <w:pPr>
        <w:pStyle w:val="Paragrafi"/>
        <w:rPr>
          <w:spacing w:val="-4"/>
          <w:lang w:val="sq-AL"/>
        </w:rPr>
      </w:pPr>
      <w:r w:rsidRPr="005726A5">
        <w:rPr>
          <w:spacing w:val="-4"/>
          <w:lang w:val="sq-AL"/>
        </w:rPr>
        <w:t>dh) Drejtoria e Përgjithshme e Shërbimit Social Shtetëror;</w:t>
      </w:r>
    </w:p>
    <w:p w:rsidR="008222E5" w:rsidRPr="005726A5" w:rsidRDefault="008222E5" w:rsidP="008222E5">
      <w:pPr>
        <w:pStyle w:val="Paragrafi"/>
        <w:rPr>
          <w:spacing w:val="-4"/>
          <w:lang w:val="sq-AL"/>
        </w:rPr>
      </w:pPr>
      <w:r w:rsidRPr="005726A5">
        <w:rPr>
          <w:spacing w:val="-4"/>
          <w:lang w:val="sq-AL"/>
        </w:rPr>
        <w:t xml:space="preserve">e) </w:t>
      </w:r>
      <w:r w:rsidR="002F02F1" w:rsidRPr="005726A5">
        <w:rPr>
          <w:spacing w:val="-4"/>
          <w:lang w:val="sq-AL"/>
        </w:rPr>
        <w:t xml:space="preserve">Institucionet </w:t>
      </w:r>
      <w:r w:rsidRPr="005726A5">
        <w:rPr>
          <w:spacing w:val="-4"/>
          <w:lang w:val="sq-AL"/>
        </w:rPr>
        <w:t>e përkujdesjes shoqërore;</w:t>
      </w:r>
    </w:p>
    <w:p w:rsidR="008222E5" w:rsidRPr="005726A5" w:rsidRDefault="008222E5" w:rsidP="008222E5">
      <w:pPr>
        <w:pStyle w:val="Paragrafi"/>
        <w:rPr>
          <w:spacing w:val="-4"/>
          <w:lang w:val="sq-AL"/>
        </w:rPr>
      </w:pPr>
      <w:r w:rsidRPr="005726A5">
        <w:rPr>
          <w:spacing w:val="-4"/>
          <w:lang w:val="sq-AL"/>
        </w:rPr>
        <w:t xml:space="preserve">ë) </w:t>
      </w:r>
      <w:r w:rsidR="002F02F1" w:rsidRPr="005726A5">
        <w:rPr>
          <w:spacing w:val="-4"/>
          <w:lang w:val="sq-AL"/>
        </w:rPr>
        <w:t xml:space="preserve">Organizatat </w:t>
      </w:r>
      <w:r w:rsidRPr="005726A5">
        <w:rPr>
          <w:spacing w:val="-4"/>
          <w:lang w:val="sq-AL"/>
        </w:rPr>
        <w:t xml:space="preserve">jofitimprurëse; </w:t>
      </w:r>
    </w:p>
    <w:p w:rsidR="008222E5" w:rsidRPr="005726A5" w:rsidRDefault="008222E5" w:rsidP="008222E5">
      <w:pPr>
        <w:pStyle w:val="Paragrafi"/>
        <w:rPr>
          <w:spacing w:val="-4"/>
          <w:lang w:val="sq-AL"/>
        </w:rPr>
      </w:pPr>
      <w:r w:rsidRPr="005726A5">
        <w:rPr>
          <w:spacing w:val="-4"/>
          <w:lang w:val="sq-AL"/>
        </w:rPr>
        <w:t xml:space="preserve">f) </w:t>
      </w:r>
      <w:r w:rsidR="002F02F1" w:rsidRPr="005726A5">
        <w:rPr>
          <w:spacing w:val="-4"/>
          <w:lang w:val="sq-AL"/>
        </w:rPr>
        <w:t xml:space="preserve">Inspektorati </w:t>
      </w:r>
      <w:r w:rsidRPr="005726A5">
        <w:rPr>
          <w:spacing w:val="-4"/>
          <w:lang w:val="sq-AL"/>
        </w:rPr>
        <w:t>përgjegjës për shërbimet e kujdesit shoqëror;</w:t>
      </w:r>
    </w:p>
    <w:p w:rsidR="008222E5" w:rsidRPr="005726A5" w:rsidRDefault="008222E5" w:rsidP="008222E5">
      <w:pPr>
        <w:pStyle w:val="Paragrafi"/>
        <w:rPr>
          <w:spacing w:val="-4"/>
          <w:lang w:val="sq-AL"/>
        </w:rPr>
      </w:pPr>
      <w:r w:rsidRPr="005726A5">
        <w:rPr>
          <w:spacing w:val="-4"/>
          <w:lang w:val="sq-AL"/>
        </w:rPr>
        <w:t>g) Ministria e Shëndetësisë dhe Mbrojtjes Sociale.</w:t>
      </w:r>
    </w:p>
    <w:p w:rsidR="008222E5" w:rsidRPr="005726A5" w:rsidRDefault="008222E5" w:rsidP="008222E5">
      <w:pPr>
        <w:pStyle w:val="Paragrafi"/>
        <w:rPr>
          <w:spacing w:val="-4"/>
          <w:lang w:val="sq-AL"/>
        </w:rPr>
      </w:pPr>
      <w:r w:rsidRPr="005726A5">
        <w:rPr>
          <w:spacing w:val="-4"/>
          <w:lang w:val="sq-AL"/>
        </w:rPr>
        <w:t>6. Dhënës të informacionit në Regjistrin Elektronik Kombëtar të Shërbimeve të Kujdesit Shoqëror janë:</w:t>
      </w:r>
    </w:p>
    <w:p w:rsidR="008222E5" w:rsidRPr="005726A5" w:rsidRDefault="008222E5" w:rsidP="008222E5">
      <w:pPr>
        <w:pStyle w:val="Paragrafi"/>
        <w:rPr>
          <w:spacing w:val="-4"/>
          <w:lang w:val="sq-AL"/>
        </w:rPr>
      </w:pPr>
      <w:r w:rsidRPr="005726A5">
        <w:rPr>
          <w:spacing w:val="-4"/>
          <w:lang w:val="sq-AL"/>
        </w:rPr>
        <w:t xml:space="preserve">a) </w:t>
      </w:r>
      <w:r w:rsidR="002F02F1" w:rsidRPr="005726A5">
        <w:rPr>
          <w:spacing w:val="-4"/>
          <w:lang w:val="sq-AL"/>
        </w:rPr>
        <w:t>Aplikantët</w:t>
      </w:r>
      <w:r w:rsidRPr="005726A5">
        <w:rPr>
          <w:spacing w:val="-4"/>
          <w:lang w:val="sq-AL"/>
        </w:rPr>
        <w:t>;</w:t>
      </w:r>
    </w:p>
    <w:p w:rsidR="008222E5" w:rsidRPr="005726A5" w:rsidRDefault="008222E5" w:rsidP="008222E5">
      <w:pPr>
        <w:pStyle w:val="Paragrafi"/>
        <w:rPr>
          <w:spacing w:val="-4"/>
          <w:lang w:val="sq-AL"/>
        </w:rPr>
      </w:pPr>
      <w:r w:rsidRPr="005726A5">
        <w:rPr>
          <w:spacing w:val="-4"/>
          <w:lang w:val="sq-AL"/>
        </w:rPr>
        <w:t xml:space="preserve">b) </w:t>
      </w:r>
      <w:r w:rsidR="002F02F1" w:rsidRPr="005726A5">
        <w:rPr>
          <w:spacing w:val="-4"/>
          <w:lang w:val="sq-AL"/>
        </w:rPr>
        <w:t xml:space="preserve">Punonjësi </w:t>
      </w:r>
      <w:r w:rsidRPr="005726A5">
        <w:rPr>
          <w:spacing w:val="-4"/>
          <w:lang w:val="sq-AL"/>
        </w:rPr>
        <w:t>social i bashkisë/njësisë administrative/njësisë për mbrojtjen e fëmijëve;</w:t>
      </w:r>
    </w:p>
    <w:p w:rsidR="008222E5" w:rsidRPr="005726A5" w:rsidRDefault="008222E5" w:rsidP="008222E5">
      <w:pPr>
        <w:pStyle w:val="Paragrafi"/>
        <w:rPr>
          <w:spacing w:val="-4"/>
          <w:lang w:val="sq-AL"/>
        </w:rPr>
      </w:pPr>
      <w:r w:rsidRPr="005726A5">
        <w:rPr>
          <w:spacing w:val="-4"/>
          <w:lang w:val="sq-AL"/>
        </w:rPr>
        <w:t xml:space="preserve">c) </w:t>
      </w:r>
      <w:r w:rsidR="002F02F1" w:rsidRPr="005726A5">
        <w:rPr>
          <w:spacing w:val="-4"/>
          <w:lang w:val="sq-AL"/>
        </w:rPr>
        <w:t xml:space="preserve">Menaxherët </w:t>
      </w:r>
      <w:r w:rsidRPr="005726A5">
        <w:rPr>
          <w:spacing w:val="-4"/>
          <w:lang w:val="sq-AL"/>
        </w:rPr>
        <w:t>e rastit në institucionet e përkujdesjes shoqërore.</w:t>
      </w:r>
    </w:p>
    <w:p w:rsidR="008222E5" w:rsidRPr="005726A5" w:rsidRDefault="008222E5" w:rsidP="008222E5">
      <w:pPr>
        <w:pStyle w:val="Paragrafi"/>
        <w:rPr>
          <w:spacing w:val="-4"/>
          <w:lang w:val="sq-AL"/>
        </w:rPr>
      </w:pPr>
      <w:r w:rsidRPr="005726A5">
        <w:rPr>
          <w:spacing w:val="-4"/>
          <w:lang w:val="sq-AL"/>
        </w:rPr>
        <w:t>7. Regjistri Elektronik Kombëtar i Shërbimeve të Kujdesit Shoqëror përfshin:</w:t>
      </w:r>
    </w:p>
    <w:p w:rsidR="008222E5" w:rsidRPr="005726A5" w:rsidRDefault="008222E5" w:rsidP="008222E5">
      <w:pPr>
        <w:pStyle w:val="Paragrafi"/>
        <w:rPr>
          <w:spacing w:val="-4"/>
          <w:lang w:val="sq-AL"/>
        </w:rPr>
      </w:pPr>
      <w:r w:rsidRPr="005726A5">
        <w:rPr>
          <w:spacing w:val="-4"/>
          <w:lang w:val="sq-AL"/>
        </w:rPr>
        <w:t xml:space="preserve">a) </w:t>
      </w:r>
      <w:r w:rsidR="002F02F1" w:rsidRPr="005726A5">
        <w:rPr>
          <w:spacing w:val="-4"/>
          <w:lang w:val="sq-AL"/>
        </w:rPr>
        <w:t xml:space="preserve">Familjet </w:t>
      </w:r>
      <w:r w:rsidRPr="005726A5">
        <w:rPr>
          <w:spacing w:val="-4"/>
          <w:lang w:val="sq-AL"/>
        </w:rPr>
        <w:t xml:space="preserve">dhe çdo fëmijë, si dhe fëmijën që gëzon mbrojtje ndërkombëtare në Republikën e Shqipërisë, sipas legjislacionit në fuqi për azilin; </w:t>
      </w:r>
    </w:p>
    <w:p w:rsidR="008222E5" w:rsidRPr="005726A5" w:rsidRDefault="008222E5" w:rsidP="008222E5">
      <w:pPr>
        <w:pStyle w:val="Paragrafi"/>
        <w:rPr>
          <w:spacing w:val="-4"/>
          <w:lang w:val="sq-AL"/>
        </w:rPr>
      </w:pPr>
      <w:r w:rsidRPr="005726A5">
        <w:rPr>
          <w:spacing w:val="-4"/>
          <w:lang w:val="sq-AL"/>
        </w:rPr>
        <w:t xml:space="preserve">b) </w:t>
      </w:r>
      <w:r w:rsidR="002F02F1" w:rsidRPr="005726A5">
        <w:rPr>
          <w:spacing w:val="-4"/>
          <w:lang w:val="sq-AL"/>
        </w:rPr>
        <w:t xml:space="preserve">Fëmijët </w:t>
      </w:r>
      <w:r w:rsidRPr="005726A5">
        <w:rPr>
          <w:spacing w:val="-4"/>
          <w:lang w:val="sq-AL"/>
        </w:rPr>
        <w:t xml:space="preserve">dhe personat me aftësi të kufizuara; </w:t>
      </w:r>
    </w:p>
    <w:p w:rsidR="008222E5" w:rsidRPr="005726A5" w:rsidRDefault="008222E5" w:rsidP="008222E5">
      <w:pPr>
        <w:pStyle w:val="Paragrafi"/>
        <w:rPr>
          <w:spacing w:val="-4"/>
          <w:lang w:val="sq-AL"/>
        </w:rPr>
      </w:pPr>
      <w:r w:rsidRPr="005726A5">
        <w:rPr>
          <w:spacing w:val="-4"/>
          <w:lang w:val="sq-AL"/>
        </w:rPr>
        <w:t xml:space="preserve">c) </w:t>
      </w:r>
      <w:r w:rsidR="002F02F1" w:rsidRPr="005726A5">
        <w:rPr>
          <w:spacing w:val="-4"/>
          <w:lang w:val="sq-AL"/>
        </w:rPr>
        <w:t xml:space="preserve">Të </w:t>
      </w:r>
      <w:r w:rsidRPr="005726A5">
        <w:rPr>
          <w:spacing w:val="-4"/>
          <w:lang w:val="sq-AL"/>
        </w:rPr>
        <w:t xml:space="preserve">rriturit me probleme sociale, viktimat e dhunës, të trafikimit, </w:t>
      </w:r>
      <w:r w:rsidR="00EA71D7" w:rsidRPr="005726A5">
        <w:rPr>
          <w:spacing w:val="-4"/>
          <w:lang w:val="sq-AL"/>
        </w:rPr>
        <w:t xml:space="preserve">të </w:t>
      </w:r>
      <w:r w:rsidRPr="005726A5">
        <w:rPr>
          <w:spacing w:val="-4"/>
          <w:lang w:val="sq-AL"/>
        </w:rPr>
        <w:t>varësisë së provuar ndaj drogës e alkoolit;</w:t>
      </w:r>
    </w:p>
    <w:p w:rsidR="008222E5" w:rsidRPr="005726A5" w:rsidRDefault="008222E5" w:rsidP="008222E5">
      <w:pPr>
        <w:pStyle w:val="Paragrafi"/>
        <w:rPr>
          <w:spacing w:val="-4"/>
          <w:lang w:val="sq-AL"/>
        </w:rPr>
      </w:pPr>
      <w:r w:rsidRPr="005726A5">
        <w:rPr>
          <w:spacing w:val="-4"/>
          <w:lang w:val="sq-AL"/>
        </w:rPr>
        <w:t xml:space="preserve">ç) </w:t>
      </w:r>
      <w:r w:rsidR="002F02F1" w:rsidRPr="005726A5">
        <w:rPr>
          <w:spacing w:val="-4"/>
          <w:lang w:val="sq-AL"/>
        </w:rPr>
        <w:t xml:space="preserve">Vajzat </w:t>
      </w:r>
      <w:r w:rsidRPr="005726A5">
        <w:rPr>
          <w:spacing w:val="-4"/>
          <w:lang w:val="sq-AL"/>
        </w:rPr>
        <w:t xml:space="preserve">shtatzëna apo prindi i vetëm i një fëmije deri në moshën njëvjeçare; </w:t>
      </w:r>
    </w:p>
    <w:p w:rsidR="008222E5" w:rsidRPr="005726A5" w:rsidRDefault="008222E5" w:rsidP="008222E5">
      <w:pPr>
        <w:pStyle w:val="Paragrafi"/>
        <w:rPr>
          <w:spacing w:val="-4"/>
          <w:lang w:val="sq-AL"/>
        </w:rPr>
      </w:pPr>
      <w:r w:rsidRPr="005726A5">
        <w:rPr>
          <w:spacing w:val="-4"/>
          <w:lang w:val="sq-AL"/>
        </w:rPr>
        <w:t xml:space="preserve">d) </w:t>
      </w:r>
      <w:r w:rsidR="002F02F1" w:rsidRPr="005726A5">
        <w:rPr>
          <w:spacing w:val="-4"/>
          <w:lang w:val="sq-AL"/>
        </w:rPr>
        <w:t xml:space="preserve">Të </w:t>
      </w:r>
      <w:r w:rsidRPr="005726A5">
        <w:rPr>
          <w:spacing w:val="-4"/>
          <w:lang w:val="sq-AL"/>
        </w:rPr>
        <w:t>miturit e të rinjtë në konflikt me ligjin, që kanë përfunduar periudhën e dënimit dhe kanë nevojë për shërbime të kujdesit shoqëror, me qëllim riintegrimin në shoqëri, si dhe ata që gëzojnë mbrojtje ndërkombëtare me vendim të autoritetit përgjegjës për azilin dhe refugjatët në Republikën e Shqipërisë;</w:t>
      </w:r>
    </w:p>
    <w:p w:rsidR="008222E5" w:rsidRPr="005726A5" w:rsidRDefault="008222E5" w:rsidP="008222E5">
      <w:pPr>
        <w:pStyle w:val="Paragrafi"/>
        <w:rPr>
          <w:spacing w:val="-4"/>
          <w:lang w:val="sq-AL"/>
        </w:rPr>
      </w:pPr>
      <w:r w:rsidRPr="005726A5">
        <w:rPr>
          <w:spacing w:val="-4"/>
          <w:lang w:val="sq-AL"/>
        </w:rPr>
        <w:t xml:space="preserve">dh) </w:t>
      </w:r>
      <w:r w:rsidR="002F02F1" w:rsidRPr="005726A5">
        <w:rPr>
          <w:spacing w:val="-4"/>
          <w:lang w:val="sq-AL"/>
        </w:rPr>
        <w:t xml:space="preserve">Të </w:t>
      </w:r>
      <w:r w:rsidRPr="005726A5">
        <w:rPr>
          <w:spacing w:val="-4"/>
          <w:lang w:val="sq-AL"/>
        </w:rPr>
        <w:t xml:space="preserve">moshuarit në nevojë. </w:t>
      </w:r>
    </w:p>
    <w:p w:rsidR="008222E5" w:rsidRPr="005726A5" w:rsidRDefault="008222E5" w:rsidP="008222E5">
      <w:pPr>
        <w:pStyle w:val="Paragrafi"/>
        <w:rPr>
          <w:spacing w:val="-4"/>
          <w:lang w:val="sq-AL"/>
        </w:rPr>
      </w:pPr>
      <w:r w:rsidRPr="005726A5">
        <w:rPr>
          <w:spacing w:val="-4"/>
          <w:lang w:val="sq-AL"/>
        </w:rPr>
        <w:t>8. Të dhënat që përmban regjistri ndahen në të dhëna parësore dhe të dhëna dytësore, si më poshtë vijon:</w:t>
      </w:r>
    </w:p>
    <w:p w:rsidR="008222E5" w:rsidRPr="005726A5" w:rsidRDefault="008222E5" w:rsidP="008222E5">
      <w:pPr>
        <w:pStyle w:val="Paragrafi"/>
        <w:rPr>
          <w:spacing w:val="-4"/>
          <w:lang w:val="sq-AL"/>
        </w:rPr>
      </w:pPr>
      <w:r w:rsidRPr="005726A5">
        <w:rPr>
          <w:spacing w:val="-4"/>
          <w:lang w:val="sq-AL"/>
        </w:rPr>
        <w:t>8.1 Të dhëna parësore për Regjistrin Elektronik Kombëtar të Shërbimeve të Kujdesit Shoqëror, të administruara nga Shërbimi Social Shtetëror, janë të dhënat për:</w:t>
      </w:r>
    </w:p>
    <w:p w:rsidR="008222E5" w:rsidRPr="005726A5" w:rsidRDefault="008222E5" w:rsidP="008222E5">
      <w:pPr>
        <w:pStyle w:val="Paragrafi"/>
        <w:rPr>
          <w:spacing w:val="-4"/>
          <w:lang w:val="sq-AL"/>
        </w:rPr>
      </w:pPr>
      <w:r w:rsidRPr="005726A5">
        <w:rPr>
          <w:spacing w:val="-4"/>
          <w:lang w:val="sq-AL"/>
        </w:rPr>
        <w:t xml:space="preserve">a) </w:t>
      </w:r>
      <w:r w:rsidR="002F02F1" w:rsidRPr="005726A5">
        <w:rPr>
          <w:spacing w:val="-4"/>
          <w:lang w:val="sq-AL"/>
        </w:rPr>
        <w:t xml:space="preserve">Raste </w:t>
      </w:r>
      <w:r w:rsidRPr="005726A5">
        <w:rPr>
          <w:spacing w:val="-4"/>
          <w:lang w:val="sq-AL"/>
        </w:rPr>
        <w:t>të unifikuara e të referuara për përfitimin e shërbimit të kujdesit shoqëror;</w:t>
      </w:r>
    </w:p>
    <w:p w:rsidR="008222E5" w:rsidRPr="005726A5" w:rsidRDefault="008222E5" w:rsidP="008222E5">
      <w:pPr>
        <w:pStyle w:val="Paragrafi"/>
        <w:rPr>
          <w:spacing w:val="-4"/>
          <w:lang w:val="sq-AL"/>
        </w:rPr>
      </w:pPr>
      <w:r w:rsidRPr="005726A5">
        <w:rPr>
          <w:spacing w:val="-4"/>
          <w:lang w:val="sq-AL"/>
        </w:rPr>
        <w:t xml:space="preserve">b) </w:t>
      </w:r>
      <w:r w:rsidR="002F02F1" w:rsidRPr="005726A5">
        <w:rPr>
          <w:spacing w:val="-4"/>
          <w:lang w:val="sq-AL"/>
        </w:rPr>
        <w:t xml:space="preserve">Përfitues </w:t>
      </w:r>
      <w:r w:rsidRPr="005726A5">
        <w:rPr>
          <w:spacing w:val="-4"/>
          <w:lang w:val="sq-AL"/>
        </w:rPr>
        <w:t>të shërbimeve të kujdesit shoqëror;</w:t>
      </w:r>
    </w:p>
    <w:p w:rsidR="008222E5" w:rsidRPr="005726A5" w:rsidRDefault="008222E5" w:rsidP="008222E5">
      <w:pPr>
        <w:pStyle w:val="Paragrafi"/>
        <w:rPr>
          <w:spacing w:val="-4"/>
          <w:lang w:val="sq-AL"/>
        </w:rPr>
      </w:pPr>
      <w:r w:rsidRPr="005726A5">
        <w:rPr>
          <w:spacing w:val="-4"/>
          <w:lang w:val="sq-AL"/>
        </w:rPr>
        <w:t xml:space="preserve">c) </w:t>
      </w:r>
      <w:r w:rsidR="002F02F1" w:rsidRPr="005726A5">
        <w:rPr>
          <w:spacing w:val="-4"/>
          <w:lang w:val="sq-AL"/>
        </w:rPr>
        <w:t xml:space="preserve">Verifikimin </w:t>
      </w:r>
      <w:r w:rsidRPr="005726A5">
        <w:rPr>
          <w:spacing w:val="-4"/>
          <w:lang w:val="sq-AL"/>
        </w:rPr>
        <w:t xml:space="preserve">e të dhënave të rastit të unifikuar e të referuar për përfitimin e shërbimit të kujdesit shoqëror në rrugë elektronike, nëpërmjet ndërveprimit të bazës </w:t>
      </w:r>
      <w:r w:rsidR="008158F0" w:rsidRPr="005726A5">
        <w:rPr>
          <w:spacing w:val="-4"/>
          <w:lang w:val="sq-AL"/>
        </w:rPr>
        <w:t>s</w:t>
      </w:r>
      <w:r w:rsidRPr="005726A5">
        <w:rPr>
          <w:spacing w:val="-4"/>
          <w:lang w:val="sq-AL"/>
        </w:rPr>
        <w:t>ë të dhënave shtetërore ose komunikimit me institucionet/organet e tjera apo intervistës së përfituesit të shërbimit të kujdesit shoqëror;</w:t>
      </w:r>
    </w:p>
    <w:p w:rsidR="008222E5" w:rsidRPr="005726A5" w:rsidRDefault="008222E5" w:rsidP="008222E5">
      <w:pPr>
        <w:pStyle w:val="Paragrafi"/>
        <w:rPr>
          <w:spacing w:val="-4"/>
          <w:lang w:val="sq-AL"/>
        </w:rPr>
      </w:pPr>
      <w:r w:rsidRPr="005726A5">
        <w:rPr>
          <w:spacing w:val="-4"/>
          <w:lang w:val="sq-AL"/>
        </w:rPr>
        <w:t xml:space="preserve">ç) </w:t>
      </w:r>
      <w:r w:rsidRPr="005726A5">
        <w:rPr>
          <w:spacing w:val="-4"/>
          <w:lang w:val="sq-AL"/>
        </w:rPr>
        <w:tab/>
      </w:r>
      <w:r w:rsidR="002F02F1" w:rsidRPr="005726A5">
        <w:rPr>
          <w:spacing w:val="-4"/>
          <w:lang w:val="sq-AL"/>
        </w:rPr>
        <w:t xml:space="preserve">Dosjen </w:t>
      </w:r>
      <w:r w:rsidRPr="005726A5">
        <w:rPr>
          <w:spacing w:val="-4"/>
          <w:lang w:val="sq-AL"/>
        </w:rPr>
        <w:t>elektronike të rastit të unifikuar e të referuar për përfitimin e shërbimit të kujdesit shoqëror, ku do të skanohet i gjithë dokumentacioni në letër (fizik) i mbledhur;</w:t>
      </w:r>
    </w:p>
    <w:p w:rsidR="008222E5" w:rsidRPr="005726A5" w:rsidRDefault="008222E5" w:rsidP="008222E5">
      <w:pPr>
        <w:pStyle w:val="Paragrafi"/>
        <w:rPr>
          <w:spacing w:val="-4"/>
          <w:lang w:val="sq-AL"/>
        </w:rPr>
      </w:pPr>
      <w:r w:rsidRPr="005726A5">
        <w:rPr>
          <w:spacing w:val="-4"/>
          <w:lang w:val="sq-AL"/>
        </w:rPr>
        <w:t xml:space="preserve">d) </w:t>
      </w:r>
      <w:r w:rsidRPr="005726A5">
        <w:rPr>
          <w:spacing w:val="-4"/>
          <w:lang w:val="sq-AL"/>
        </w:rPr>
        <w:tab/>
      </w:r>
      <w:r w:rsidR="002F02F1" w:rsidRPr="005726A5">
        <w:rPr>
          <w:spacing w:val="-4"/>
          <w:lang w:val="sq-AL"/>
        </w:rPr>
        <w:t xml:space="preserve">Marrjen </w:t>
      </w:r>
      <w:r w:rsidRPr="005726A5">
        <w:rPr>
          <w:spacing w:val="-4"/>
          <w:lang w:val="sq-AL"/>
        </w:rPr>
        <w:t>e vendimit për trajtimin e rastit të unifikuar e të referuar për përfitimin e shërbimit të kujdesit shoqëror.</w:t>
      </w:r>
    </w:p>
    <w:p w:rsidR="008222E5" w:rsidRPr="005726A5" w:rsidRDefault="008222E5" w:rsidP="008222E5">
      <w:pPr>
        <w:pStyle w:val="Paragrafi"/>
        <w:rPr>
          <w:spacing w:val="-4"/>
          <w:lang w:val="sq-AL"/>
        </w:rPr>
      </w:pPr>
      <w:r w:rsidRPr="005726A5">
        <w:rPr>
          <w:spacing w:val="-4"/>
          <w:lang w:val="sq-AL"/>
        </w:rPr>
        <w:t xml:space="preserve">8.2 Të dhëna dytësore konsiderohen ato që sigurohen nga këto baza të dhënash: </w:t>
      </w:r>
    </w:p>
    <w:p w:rsidR="008222E5" w:rsidRPr="005726A5" w:rsidRDefault="008222E5" w:rsidP="008222E5">
      <w:pPr>
        <w:pStyle w:val="Paragrafi"/>
        <w:rPr>
          <w:spacing w:val="-4"/>
          <w:lang w:val="sq-AL"/>
        </w:rPr>
      </w:pPr>
      <w:r w:rsidRPr="005726A5">
        <w:rPr>
          <w:spacing w:val="-4"/>
          <w:lang w:val="sq-AL"/>
        </w:rPr>
        <w:t>a) Regjistri Kombëtar i Shtetasve (</w:t>
      </w:r>
      <w:r w:rsidRPr="005726A5">
        <w:rPr>
          <w:i/>
          <w:spacing w:val="-4"/>
          <w:lang w:val="sq-AL"/>
        </w:rPr>
        <w:t>National Civil Registry - NCR</w:t>
      </w:r>
      <w:r w:rsidRPr="005726A5">
        <w:rPr>
          <w:spacing w:val="-4"/>
          <w:lang w:val="sq-AL"/>
        </w:rPr>
        <w:t>):</w:t>
      </w:r>
    </w:p>
    <w:p w:rsidR="008222E5" w:rsidRPr="005726A5" w:rsidRDefault="008222E5" w:rsidP="008222E5">
      <w:pPr>
        <w:pStyle w:val="Paragrafi"/>
        <w:rPr>
          <w:spacing w:val="-4"/>
          <w:lang w:val="sq-AL"/>
        </w:rPr>
      </w:pPr>
      <w:r w:rsidRPr="005726A5">
        <w:rPr>
          <w:spacing w:val="-4"/>
          <w:lang w:val="sq-AL"/>
        </w:rPr>
        <w:t>i) Nr. personal (ose NID)</w:t>
      </w:r>
    </w:p>
    <w:p w:rsidR="008222E5" w:rsidRPr="005726A5" w:rsidRDefault="008222E5" w:rsidP="008222E5">
      <w:pPr>
        <w:pStyle w:val="Paragrafi"/>
        <w:rPr>
          <w:spacing w:val="-4"/>
          <w:lang w:val="sq-AL"/>
        </w:rPr>
      </w:pPr>
      <w:r w:rsidRPr="005726A5">
        <w:rPr>
          <w:spacing w:val="-4"/>
          <w:lang w:val="sq-AL"/>
        </w:rPr>
        <w:t>ii) Emri;</w:t>
      </w:r>
    </w:p>
    <w:p w:rsidR="008222E5" w:rsidRPr="005726A5" w:rsidRDefault="008222E5" w:rsidP="008222E5">
      <w:pPr>
        <w:pStyle w:val="Paragrafi"/>
        <w:rPr>
          <w:spacing w:val="-4"/>
          <w:lang w:val="sq-AL"/>
        </w:rPr>
      </w:pPr>
      <w:r w:rsidRPr="005726A5">
        <w:rPr>
          <w:spacing w:val="-4"/>
          <w:lang w:val="sq-AL"/>
        </w:rPr>
        <w:t>iii) Atësia;</w:t>
      </w:r>
    </w:p>
    <w:p w:rsidR="008222E5" w:rsidRPr="005726A5" w:rsidRDefault="008222E5" w:rsidP="008222E5">
      <w:pPr>
        <w:pStyle w:val="Paragrafi"/>
        <w:rPr>
          <w:spacing w:val="-4"/>
          <w:lang w:val="sq-AL"/>
        </w:rPr>
      </w:pPr>
      <w:r w:rsidRPr="005726A5">
        <w:rPr>
          <w:spacing w:val="-4"/>
          <w:lang w:val="sq-AL"/>
        </w:rPr>
        <w:t>iv) Mbiemri;</w:t>
      </w:r>
    </w:p>
    <w:p w:rsidR="008222E5" w:rsidRPr="005726A5" w:rsidRDefault="008222E5" w:rsidP="008222E5">
      <w:pPr>
        <w:pStyle w:val="Paragrafi"/>
        <w:rPr>
          <w:spacing w:val="-4"/>
          <w:lang w:val="sq-AL"/>
        </w:rPr>
      </w:pPr>
      <w:r w:rsidRPr="005726A5">
        <w:rPr>
          <w:spacing w:val="-4"/>
          <w:lang w:val="sq-AL"/>
        </w:rPr>
        <w:t>v) Gjinia;</w:t>
      </w:r>
    </w:p>
    <w:p w:rsidR="008222E5" w:rsidRPr="005726A5" w:rsidRDefault="008222E5" w:rsidP="008222E5">
      <w:pPr>
        <w:pStyle w:val="Paragrafi"/>
        <w:rPr>
          <w:spacing w:val="-4"/>
          <w:lang w:val="sq-AL"/>
        </w:rPr>
      </w:pPr>
      <w:r w:rsidRPr="005726A5">
        <w:rPr>
          <w:spacing w:val="-4"/>
          <w:lang w:val="sq-AL"/>
        </w:rPr>
        <w:t>vi) Data e lindjes;</w:t>
      </w:r>
    </w:p>
    <w:p w:rsidR="008222E5" w:rsidRPr="005726A5" w:rsidRDefault="008222E5" w:rsidP="008222E5">
      <w:pPr>
        <w:pStyle w:val="Paragrafi"/>
        <w:rPr>
          <w:spacing w:val="-4"/>
          <w:lang w:val="sq-AL"/>
        </w:rPr>
      </w:pPr>
      <w:r w:rsidRPr="005726A5">
        <w:rPr>
          <w:spacing w:val="-4"/>
          <w:lang w:val="sq-AL"/>
        </w:rPr>
        <w:t>vii) Vendbanimi (në nivel bashkie ose komune);</w:t>
      </w:r>
    </w:p>
    <w:p w:rsidR="008222E5" w:rsidRPr="005726A5" w:rsidRDefault="008222E5" w:rsidP="008222E5">
      <w:pPr>
        <w:pStyle w:val="Paragrafi"/>
        <w:rPr>
          <w:spacing w:val="-4"/>
          <w:lang w:val="sq-AL"/>
        </w:rPr>
      </w:pPr>
      <w:r w:rsidRPr="005726A5">
        <w:rPr>
          <w:spacing w:val="-4"/>
          <w:lang w:val="sq-AL"/>
        </w:rPr>
        <w:t>viii) Lidhja me kryefamiljarin.</w:t>
      </w:r>
    </w:p>
    <w:p w:rsidR="008222E5" w:rsidRPr="005726A5" w:rsidRDefault="008222E5" w:rsidP="008222E5">
      <w:pPr>
        <w:pStyle w:val="Paragrafi"/>
        <w:rPr>
          <w:spacing w:val="-4"/>
          <w:lang w:val="sq-AL"/>
        </w:rPr>
      </w:pPr>
      <w:r w:rsidRPr="005726A5">
        <w:rPr>
          <w:spacing w:val="-4"/>
          <w:lang w:val="sq-AL"/>
        </w:rPr>
        <w:t>b) Sistemi i Qendrës Kombëtare të Biznesit (QKB):</w:t>
      </w:r>
    </w:p>
    <w:p w:rsidR="008222E5" w:rsidRPr="005726A5" w:rsidRDefault="008222E5" w:rsidP="008222E5">
      <w:pPr>
        <w:pStyle w:val="Paragrafi"/>
        <w:rPr>
          <w:spacing w:val="-4"/>
          <w:lang w:val="sq-AL"/>
        </w:rPr>
      </w:pPr>
      <w:r w:rsidRPr="005726A5">
        <w:rPr>
          <w:spacing w:val="-4"/>
          <w:lang w:val="sq-AL"/>
        </w:rPr>
        <w:t>i) Të dhënat për regjistrimin e subjekteve në Regjistrin Tregtar dhe Regjistrin Kombëtar të Licencave, Autorizimeve dhe Lejeve:</w:t>
      </w:r>
    </w:p>
    <w:p w:rsidR="008222E5" w:rsidRPr="005726A5" w:rsidRDefault="008222E5" w:rsidP="008222E5">
      <w:pPr>
        <w:pStyle w:val="Paragrafi"/>
        <w:rPr>
          <w:spacing w:val="-4"/>
          <w:lang w:val="sq-AL"/>
        </w:rPr>
      </w:pPr>
      <w:r w:rsidRPr="005726A5">
        <w:rPr>
          <w:spacing w:val="-4"/>
          <w:lang w:val="sq-AL"/>
        </w:rPr>
        <w:t>- Numri Unik i Identifikimit (NUIS ose NIPT);</w:t>
      </w:r>
    </w:p>
    <w:p w:rsidR="008222E5" w:rsidRPr="005726A5" w:rsidRDefault="008222E5" w:rsidP="008222E5">
      <w:pPr>
        <w:pStyle w:val="Paragrafi"/>
        <w:rPr>
          <w:spacing w:val="-4"/>
          <w:lang w:val="sq-AL"/>
        </w:rPr>
      </w:pPr>
      <w:r w:rsidRPr="005726A5">
        <w:rPr>
          <w:spacing w:val="-4"/>
          <w:lang w:val="sq-AL"/>
        </w:rPr>
        <w:t>- Emri i subjektit;</w:t>
      </w:r>
    </w:p>
    <w:p w:rsidR="008222E5" w:rsidRPr="005726A5" w:rsidRDefault="008222E5" w:rsidP="008222E5">
      <w:pPr>
        <w:pStyle w:val="Paragrafi"/>
        <w:rPr>
          <w:spacing w:val="-4"/>
          <w:lang w:val="sq-AL"/>
        </w:rPr>
      </w:pPr>
      <w:r w:rsidRPr="005726A5">
        <w:rPr>
          <w:spacing w:val="-4"/>
          <w:lang w:val="sq-AL"/>
        </w:rPr>
        <w:t>- Emri tregtar;</w:t>
      </w:r>
    </w:p>
    <w:p w:rsidR="008222E5" w:rsidRPr="005726A5" w:rsidRDefault="008222E5" w:rsidP="008222E5">
      <w:pPr>
        <w:pStyle w:val="Paragrafi"/>
        <w:rPr>
          <w:spacing w:val="-4"/>
          <w:lang w:val="sq-AL"/>
        </w:rPr>
      </w:pPr>
      <w:r w:rsidRPr="005726A5">
        <w:rPr>
          <w:spacing w:val="-4"/>
          <w:lang w:val="sq-AL"/>
        </w:rPr>
        <w:t>- Adresa e ushtrimit të veprimtarisë;</w:t>
      </w:r>
    </w:p>
    <w:p w:rsidR="008222E5" w:rsidRPr="005726A5" w:rsidRDefault="008222E5" w:rsidP="008222E5">
      <w:pPr>
        <w:pStyle w:val="Paragrafi"/>
        <w:rPr>
          <w:spacing w:val="-4"/>
          <w:lang w:val="sq-AL"/>
        </w:rPr>
      </w:pPr>
      <w:r w:rsidRPr="005726A5">
        <w:rPr>
          <w:spacing w:val="-4"/>
          <w:lang w:val="sq-AL"/>
        </w:rPr>
        <w:t>- Emri, mbiemri i përfaqësuesit ligjor (administratori);</w:t>
      </w:r>
    </w:p>
    <w:p w:rsidR="008222E5" w:rsidRPr="005726A5" w:rsidRDefault="008222E5" w:rsidP="008222E5">
      <w:pPr>
        <w:pStyle w:val="Paragrafi"/>
        <w:rPr>
          <w:spacing w:val="-4"/>
          <w:lang w:val="sq-AL"/>
        </w:rPr>
      </w:pPr>
      <w:r w:rsidRPr="005726A5">
        <w:rPr>
          <w:spacing w:val="-4"/>
          <w:lang w:val="sq-AL"/>
        </w:rPr>
        <w:t>- Statusi (aktiv/i pezulluar/në likuidim e sipër/i çregjistruar).</w:t>
      </w:r>
    </w:p>
    <w:p w:rsidR="008222E5" w:rsidRPr="005726A5" w:rsidRDefault="008222E5" w:rsidP="008222E5">
      <w:pPr>
        <w:pStyle w:val="Paragrafi"/>
        <w:rPr>
          <w:spacing w:val="-4"/>
          <w:lang w:val="sq-AL"/>
        </w:rPr>
      </w:pPr>
      <w:r w:rsidRPr="005726A5">
        <w:rPr>
          <w:spacing w:val="-4"/>
          <w:lang w:val="sq-AL"/>
        </w:rPr>
        <w:t>ii) Të dhënat në  lidhje me licencën/at që zotëron/jnë subjektet:</w:t>
      </w:r>
    </w:p>
    <w:p w:rsidR="008222E5" w:rsidRPr="005726A5" w:rsidRDefault="008222E5" w:rsidP="008222E5">
      <w:pPr>
        <w:pStyle w:val="Paragrafi"/>
        <w:rPr>
          <w:spacing w:val="-4"/>
          <w:lang w:val="sq-AL"/>
        </w:rPr>
      </w:pPr>
      <w:r w:rsidRPr="005726A5">
        <w:rPr>
          <w:spacing w:val="-4"/>
          <w:lang w:val="sq-AL"/>
        </w:rPr>
        <w:t>- Emri dhe stema e QKL-së;</w:t>
      </w:r>
    </w:p>
    <w:p w:rsidR="008222E5" w:rsidRPr="005726A5" w:rsidRDefault="008222E5" w:rsidP="008222E5">
      <w:pPr>
        <w:pStyle w:val="Paragrafi"/>
        <w:rPr>
          <w:spacing w:val="-4"/>
          <w:lang w:val="sq-AL"/>
        </w:rPr>
      </w:pPr>
      <w:r w:rsidRPr="005726A5">
        <w:rPr>
          <w:spacing w:val="-4"/>
          <w:lang w:val="sq-AL"/>
        </w:rPr>
        <w:t>- Seria, numri dhe data e miratimit dhe e hyrjes në fuqi;</w:t>
      </w:r>
    </w:p>
    <w:p w:rsidR="008222E5" w:rsidRPr="005726A5" w:rsidRDefault="008222E5" w:rsidP="008222E5">
      <w:pPr>
        <w:pStyle w:val="Paragrafi"/>
        <w:rPr>
          <w:spacing w:val="-4"/>
          <w:lang w:val="sq-AL"/>
        </w:rPr>
      </w:pPr>
      <w:r w:rsidRPr="005726A5">
        <w:rPr>
          <w:spacing w:val="-4"/>
          <w:lang w:val="sq-AL"/>
        </w:rPr>
        <w:t>- Numri Unik i Identifikimit (NUIS ose NIPT);</w:t>
      </w:r>
    </w:p>
    <w:p w:rsidR="008222E5" w:rsidRPr="005726A5" w:rsidRDefault="008222E5" w:rsidP="008222E5">
      <w:pPr>
        <w:pStyle w:val="Paragrafi"/>
        <w:rPr>
          <w:spacing w:val="-4"/>
          <w:lang w:val="sq-AL"/>
        </w:rPr>
      </w:pPr>
      <w:r w:rsidRPr="005726A5">
        <w:rPr>
          <w:spacing w:val="-4"/>
          <w:lang w:val="sq-AL"/>
        </w:rPr>
        <w:t>- Adr</w:t>
      </w:r>
      <w:r w:rsidR="004F6360" w:rsidRPr="005726A5">
        <w:rPr>
          <w:spacing w:val="-4"/>
          <w:lang w:val="sq-AL"/>
        </w:rPr>
        <w:t>esa e ushtrimit të veprimtarisë</w:t>
      </w:r>
      <w:r w:rsidRPr="005726A5">
        <w:rPr>
          <w:spacing w:val="-4"/>
          <w:lang w:val="sq-AL"/>
        </w:rPr>
        <w:t xml:space="preserve"> ku kryhet veprimi apo përdoret e mira;</w:t>
      </w:r>
    </w:p>
    <w:p w:rsidR="008222E5" w:rsidRPr="005726A5" w:rsidRDefault="008222E5" w:rsidP="008222E5">
      <w:pPr>
        <w:pStyle w:val="Paragrafi"/>
        <w:rPr>
          <w:spacing w:val="-4"/>
          <w:lang w:val="sq-AL"/>
        </w:rPr>
      </w:pPr>
      <w:r w:rsidRPr="005726A5">
        <w:rPr>
          <w:spacing w:val="-4"/>
          <w:lang w:val="sq-AL"/>
        </w:rPr>
        <w:t>- Lloji i veprimtarisë, veprimi apo e mira publike dhe përdorimi i saj;</w:t>
      </w:r>
    </w:p>
    <w:p w:rsidR="008222E5" w:rsidRPr="005726A5" w:rsidRDefault="008222E5" w:rsidP="008222E5">
      <w:pPr>
        <w:pStyle w:val="Paragrafi"/>
        <w:rPr>
          <w:spacing w:val="-4"/>
          <w:lang w:val="sq-AL"/>
        </w:rPr>
      </w:pPr>
      <w:r w:rsidRPr="005726A5">
        <w:rPr>
          <w:spacing w:val="-4"/>
          <w:lang w:val="sq-AL"/>
        </w:rPr>
        <w:t>- Kufizimet në ushtrimin e veprimtarisë, të kryerjes së veprimit apo përdorimit të së mirës publike (nëse ka);</w:t>
      </w:r>
    </w:p>
    <w:p w:rsidR="008222E5" w:rsidRPr="005726A5" w:rsidRDefault="008222E5" w:rsidP="008222E5">
      <w:pPr>
        <w:pStyle w:val="Paragrafi"/>
        <w:rPr>
          <w:spacing w:val="-4"/>
          <w:lang w:val="sq-AL"/>
        </w:rPr>
      </w:pPr>
      <w:r w:rsidRPr="005726A5">
        <w:rPr>
          <w:spacing w:val="-4"/>
          <w:lang w:val="sq-AL"/>
        </w:rPr>
        <w:t>- Afati i vlefshmërisë;</w:t>
      </w:r>
    </w:p>
    <w:p w:rsidR="008222E5" w:rsidRPr="005726A5" w:rsidRDefault="008222E5" w:rsidP="008222E5">
      <w:pPr>
        <w:pStyle w:val="Paragrafi"/>
        <w:rPr>
          <w:spacing w:val="-4"/>
          <w:lang w:val="sq-AL"/>
        </w:rPr>
      </w:pPr>
      <w:r w:rsidRPr="005726A5">
        <w:rPr>
          <w:spacing w:val="-4"/>
          <w:lang w:val="sq-AL"/>
        </w:rPr>
        <w:t>- Statusi i licencës/ave (aktiv/i pezulluar/i revokuar).</w:t>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c) Sistemi i Drejtorisë së Përgjithshme të Tatimeve:</w:t>
      </w:r>
    </w:p>
    <w:p w:rsidR="008222E5" w:rsidRPr="005726A5" w:rsidRDefault="008222E5" w:rsidP="008222E5">
      <w:pPr>
        <w:pStyle w:val="Paragrafi"/>
        <w:rPr>
          <w:spacing w:val="-4"/>
          <w:lang w:val="sq-AL"/>
        </w:rPr>
      </w:pPr>
      <w:r w:rsidRPr="005726A5">
        <w:rPr>
          <w:spacing w:val="-4"/>
          <w:lang w:val="sq-AL"/>
        </w:rPr>
        <w:t>Të dhënat për regjistrimin e subjekteve (të regjistruara si organizata jofitimprurëse (OJF), të cilat  ofrojnë shërbime të kujdesit shoqëror):</w:t>
      </w:r>
    </w:p>
    <w:p w:rsidR="008222E5" w:rsidRPr="005726A5" w:rsidRDefault="008222E5" w:rsidP="008222E5">
      <w:pPr>
        <w:pStyle w:val="Paragrafi"/>
        <w:rPr>
          <w:spacing w:val="-4"/>
          <w:lang w:val="sq-AL"/>
        </w:rPr>
      </w:pPr>
      <w:r w:rsidRPr="005726A5">
        <w:rPr>
          <w:spacing w:val="-4"/>
          <w:lang w:val="sq-AL"/>
        </w:rPr>
        <w:t>- Numri Unik i Identifikimit (NUIS ose NIPT);</w:t>
      </w:r>
    </w:p>
    <w:p w:rsidR="008222E5" w:rsidRPr="005726A5" w:rsidRDefault="008222E5" w:rsidP="008222E5">
      <w:pPr>
        <w:pStyle w:val="Paragrafi"/>
        <w:rPr>
          <w:spacing w:val="-4"/>
          <w:lang w:val="sq-AL"/>
        </w:rPr>
      </w:pPr>
      <w:r w:rsidRPr="005726A5">
        <w:rPr>
          <w:spacing w:val="-4"/>
          <w:lang w:val="sq-AL"/>
        </w:rPr>
        <w:t>- Emri i subjektit;</w:t>
      </w:r>
    </w:p>
    <w:p w:rsidR="008222E5" w:rsidRPr="005726A5" w:rsidRDefault="008222E5" w:rsidP="008222E5">
      <w:pPr>
        <w:pStyle w:val="Paragrafi"/>
        <w:rPr>
          <w:spacing w:val="-4"/>
          <w:lang w:val="sq-AL"/>
        </w:rPr>
      </w:pPr>
      <w:r w:rsidRPr="005726A5">
        <w:rPr>
          <w:spacing w:val="-4"/>
          <w:lang w:val="sq-AL"/>
        </w:rPr>
        <w:t>- Emri tregtar;</w:t>
      </w:r>
    </w:p>
    <w:p w:rsidR="008222E5" w:rsidRPr="005726A5" w:rsidRDefault="008222E5" w:rsidP="008222E5">
      <w:pPr>
        <w:pStyle w:val="Paragrafi"/>
        <w:rPr>
          <w:spacing w:val="-4"/>
          <w:lang w:val="sq-AL"/>
        </w:rPr>
      </w:pPr>
      <w:r w:rsidRPr="005726A5">
        <w:rPr>
          <w:spacing w:val="-4"/>
          <w:lang w:val="sq-AL"/>
        </w:rPr>
        <w:t>- Adresa e ushtrimit të veprimtarisë;</w:t>
      </w:r>
    </w:p>
    <w:p w:rsidR="008222E5" w:rsidRPr="005726A5" w:rsidRDefault="008222E5" w:rsidP="008222E5">
      <w:pPr>
        <w:pStyle w:val="Paragrafi"/>
        <w:rPr>
          <w:spacing w:val="-4"/>
          <w:lang w:val="sq-AL"/>
        </w:rPr>
      </w:pPr>
      <w:r w:rsidRPr="005726A5">
        <w:rPr>
          <w:spacing w:val="-4"/>
          <w:lang w:val="sq-AL"/>
        </w:rPr>
        <w:t>- Emri, mbiemri i përfaqësuesit ligjor (administratori);</w:t>
      </w:r>
    </w:p>
    <w:p w:rsidR="008222E5" w:rsidRPr="005726A5" w:rsidRDefault="008222E5" w:rsidP="008222E5">
      <w:pPr>
        <w:pStyle w:val="Paragrafi"/>
        <w:rPr>
          <w:spacing w:val="-4"/>
          <w:lang w:val="sq-AL"/>
        </w:rPr>
      </w:pPr>
      <w:r w:rsidRPr="005726A5">
        <w:rPr>
          <w:spacing w:val="-4"/>
          <w:lang w:val="sq-AL"/>
        </w:rPr>
        <w:t>- Statusi (aktiv/i pezulluar/në likuidim e sipër/i çregjistruar).</w:t>
      </w:r>
    </w:p>
    <w:p w:rsidR="008222E5" w:rsidRPr="005726A5" w:rsidRDefault="008222E5" w:rsidP="008222E5">
      <w:pPr>
        <w:pStyle w:val="Paragrafi"/>
        <w:rPr>
          <w:spacing w:val="-4"/>
          <w:lang w:val="sq-AL"/>
        </w:rPr>
      </w:pPr>
      <w:r w:rsidRPr="005726A5">
        <w:rPr>
          <w:spacing w:val="-4"/>
          <w:lang w:val="sq-AL"/>
        </w:rPr>
        <w:t>ç) Sistemi i Shërbimit Kombëtar të Punësimit:</w:t>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 Statusi i personit të regjistruar në zyrën e punësimit, për një nga gjendjet e përshkruara më poshtë:</w:t>
      </w:r>
    </w:p>
    <w:p w:rsidR="008222E5" w:rsidRPr="005726A5" w:rsidRDefault="008222E5" w:rsidP="008222E5">
      <w:pPr>
        <w:pStyle w:val="Paragrafi"/>
        <w:rPr>
          <w:spacing w:val="-4"/>
          <w:lang w:val="sq-AL"/>
        </w:rPr>
      </w:pPr>
      <w:r w:rsidRPr="005726A5">
        <w:rPr>
          <w:spacing w:val="-4"/>
          <w:lang w:val="sq-AL"/>
        </w:rPr>
        <w:t xml:space="preserve">- </w:t>
      </w:r>
      <w:r w:rsidR="002F02F1" w:rsidRPr="005726A5">
        <w:rPr>
          <w:spacing w:val="-4"/>
          <w:lang w:val="sq-AL"/>
        </w:rPr>
        <w:t xml:space="preserve">Punëkërkues </w:t>
      </w:r>
      <w:r w:rsidRPr="005726A5">
        <w:rPr>
          <w:spacing w:val="-4"/>
          <w:lang w:val="sq-AL"/>
        </w:rPr>
        <w:t>aktiv;</w:t>
      </w:r>
    </w:p>
    <w:p w:rsidR="008222E5" w:rsidRPr="005726A5" w:rsidRDefault="008222E5" w:rsidP="008222E5">
      <w:pPr>
        <w:pStyle w:val="Paragrafi"/>
        <w:rPr>
          <w:spacing w:val="-4"/>
          <w:lang w:val="sq-AL"/>
        </w:rPr>
      </w:pPr>
      <w:r w:rsidRPr="005726A5">
        <w:rPr>
          <w:spacing w:val="-4"/>
          <w:lang w:val="sq-AL"/>
        </w:rPr>
        <w:t xml:space="preserve">- </w:t>
      </w:r>
      <w:r w:rsidR="002F02F1" w:rsidRPr="005726A5">
        <w:rPr>
          <w:spacing w:val="-4"/>
          <w:lang w:val="sq-AL"/>
        </w:rPr>
        <w:t xml:space="preserve">Person </w:t>
      </w:r>
      <w:r w:rsidRPr="005726A5">
        <w:rPr>
          <w:spacing w:val="-4"/>
          <w:lang w:val="sq-AL"/>
        </w:rPr>
        <w:t>punëkërkues i papunë, me përfitim pagese papunësie ose jo.</w:t>
      </w:r>
    </w:p>
    <w:p w:rsidR="008222E5" w:rsidRPr="005726A5" w:rsidRDefault="008222E5" w:rsidP="008222E5">
      <w:pPr>
        <w:pStyle w:val="Paragrafi"/>
        <w:rPr>
          <w:spacing w:val="-4"/>
          <w:lang w:val="sq-AL"/>
        </w:rPr>
      </w:pPr>
      <w:r w:rsidRPr="005726A5">
        <w:rPr>
          <w:spacing w:val="-4"/>
          <w:lang w:val="sq-AL"/>
        </w:rPr>
        <w:t>ii) Person punëkërkues i çregjistruar:</w:t>
      </w:r>
    </w:p>
    <w:p w:rsidR="008222E5" w:rsidRPr="005726A5" w:rsidRDefault="008222E5" w:rsidP="008222E5">
      <w:pPr>
        <w:pStyle w:val="Paragrafi"/>
        <w:rPr>
          <w:spacing w:val="-4"/>
          <w:lang w:val="sq-AL"/>
        </w:rPr>
      </w:pPr>
      <w:r w:rsidRPr="005726A5">
        <w:rPr>
          <w:spacing w:val="-4"/>
          <w:lang w:val="sq-AL"/>
        </w:rPr>
        <w:t xml:space="preserve">- </w:t>
      </w:r>
      <w:r w:rsidR="002F02F1" w:rsidRPr="005726A5">
        <w:rPr>
          <w:spacing w:val="-4"/>
          <w:lang w:val="sq-AL"/>
        </w:rPr>
        <w:t xml:space="preserve">Refuzon </w:t>
      </w:r>
      <w:r w:rsidRPr="005726A5">
        <w:rPr>
          <w:spacing w:val="-4"/>
          <w:lang w:val="sq-AL"/>
        </w:rPr>
        <w:t>vende pune;</w:t>
      </w:r>
    </w:p>
    <w:p w:rsidR="008222E5" w:rsidRPr="005726A5" w:rsidRDefault="008222E5" w:rsidP="008222E5">
      <w:pPr>
        <w:pStyle w:val="Paragrafi"/>
        <w:rPr>
          <w:spacing w:val="-4"/>
          <w:lang w:val="sq-AL"/>
        </w:rPr>
      </w:pPr>
      <w:r w:rsidRPr="005726A5">
        <w:rPr>
          <w:spacing w:val="-4"/>
          <w:lang w:val="sq-AL"/>
        </w:rPr>
        <w:t xml:space="preserve">- </w:t>
      </w:r>
      <w:r w:rsidR="002F02F1" w:rsidRPr="005726A5">
        <w:rPr>
          <w:spacing w:val="-4"/>
          <w:lang w:val="sq-AL"/>
        </w:rPr>
        <w:t xml:space="preserve">Refuzon </w:t>
      </w:r>
      <w:r w:rsidRPr="005726A5">
        <w:rPr>
          <w:spacing w:val="-4"/>
          <w:lang w:val="sq-AL"/>
        </w:rPr>
        <w:t>pjesëmarrje në programe të tjera shtetërore;</w:t>
      </w:r>
    </w:p>
    <w:p w:rsidR="008222E5" w:rsidRPr="005726A5" w:rsidRDefault="008222E5" w:rsidP="008222E5">
      <w:pPr>
        <w:pStyle w:val="Paragrafi"/>
        <w:rPr>
          <w:spacing w:val="-4"/>
          <w:lang w:val="sq-AL"/>
        </w:rPr>
      </w:pPr>
      <w:r w:rsidRPr="005726A5">
        <w:rPr>
          <w:spacing w:val="-4"/>
          <w:lang w:val="sq-AL"/>
        </w:rPr>
        <w:t xml:space="preserve">- </w:t>
      </w:r>
      <w:r w:rsidR="002F02F1" w:rsidRPr="005726A5">
        <w:rPr>
          <w:spacing w:val="-4"/>
          <w:lang w:val="sq-AL"/>
        </w:rPr>
        <w:t xml:space="preserve">Refuzon </w:t>
      </w:r>
      <w:r w:rsidRPr="005726A5">
        <w:rPr>
          <w:spacing w:val="-4"/>
          <w:lang w:val="sq-AL"/>
        </w:rPr>
        <w:t xml:space="preserve">formim profesional. </w:t>
      </w:r>
    </w:p>
    <w:p w:rsidR="008222E5" w:rsidRPr="005726A5" w:rsidRDefault="008222E5" w:rsidP="008222E5">
      <w:pPr>
        <w:pStyle w:val="Paragrafi"/>
        <w:rPr>
          <w:spacing w:val="-4"/>
          <w:lang w:val="sq-AL"/>
        </w:rPr>
      </w:pPr>
      <w:r w:rsidRPr="005726A5">
        <w:rPr>
          <w:spacing w:val="-4"/>
          <w:lang w:val="sq-AL"/>
        </w:rPr>
        <w:t>d) Sistemi i Regjistrit Kombëtar të Ndihmës Ekonomike:</w:t>
      </w:r>
    </w:p>
    <w:p w:rsidR="008222E5" w:rsidRPr="005726A5" w:rsidRDefault="008222E5" w:rsidP="008222E5">
      <w:pPr>
        <w:pStyle w:val="Paragrafi"/>
        <w:rPr>
          <w:spacing w:val="-4"/>
          <w:lang w:val="sq-AL"/>
        </w:rPr>
      </w:pPr>
      <w:r w:rsidRPr="005726A5">
        <w:rPr>
          <w:spacing w:val="-4"/>
          <w:lang w:val="sq-AL"/>
        </w:rPr>
        <w:t xml:space="preserve">i) Nr. aplikimi; </w:t>
      </w:r>
      <w:r w:rsidRPr="005726A5">
        <w:rPr>
          <w:spacing w:val="-4"/>
          <w:lang w:val="sq-AL"/>
        </w:rPr>
        <w:tab/>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 xml:space="preserve">ii) Kategoria e aplikimit; </w:t>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iii) Masa e përfitimit;</w:t>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iv) Muaji i përfitimit;</w:t>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 xml:space="preserve">v) Arsyeja e refuzimit (nëse ka). </w:t>
      </w:r>
    </w:p>
    <w:p w:rsidR="008222E5" w:rsidRPr="005726A5" w:rsidRDefault="008222E5" w:rsidP="008222E5">
      <w:pPr>
        <w:pStyle w:val="Paragrafi"/>
        <w:rPr>
          <w:spacing w:val="-4"/>
          <w:lang w:val="sq-AL"/>
        </w:rPr>
      </w:pPr>
      <w:r w:rsidRPr="005726A5">
        <w:rPr>
          <w:spacing w:val="-4"/>
          <w:lang w:val="sq-AL"/>
        </w:rPr>
        <w:t>dh) Sistemi i Regjistrit Kombëtar të Personave me Aftësi të Kufizuara:</w:t>
      </w:r>
    </w:p>
    <w:p w:rsidR="008222E5" w:rsidRPr="005726A5" w:rsidRDefault="008222E5" w:rsidP="008222E5">
      <w:pPr>
        <w:pStyle w:val="Paragrafi"/>
        <w:rPr>
          <w:spacing w:val="-4"/>
          <w:lang w:val="sq-AL"/>
        </w:rPr>
      </w:pPr>
      <w:r w:rsidRPr="005726A5">
        <w:rPr>
          <w:spacing w:val="-4"/>
          <w:lang w:val="sq-AL"/>
        </w:rPr>
        <w:t xml:space="preserve">i) Nr. aplikimi; </w:t>
      </w:r>
      <w:r w:rsidRPr="005726A5">
        <w:rPr>
          <w:spacing w:val="-4"/>
          <w:lang w:val="sq-AL"/>
        </w:rPr>
        <w:tab/>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ii) Kategoria e aplikimit;</w:t>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iii) Masa e përfitimit;</w:t>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iv) Muaji i përfitimit;</w:t>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 xml:space="preserve">v) Arsyeja e refuzimit (nëse ka). </w:t>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e) Sistemi i Institutit të Sigurimeve Shoqërore:</w:t>
      </w:r>
    </w:p>
    <w:p w:rsidR="008222E5" w:rsidRPr="005726A5" w:rsidRDefault="008222E5" w:rsidP="008222E5">
      <w:pPr>
        <w:pStyle w:val="Paragrafi"/>
        <w:rPr>
          <w:spacing w:val="-4"/>
          <w:lang w:val="sq-AL"/>
        </w:rPr>
      </w:pPr>
      <w:r w:rsidRPr="005726A5">
        <w:rPr>
          <w:spacing w:val="-4"/>
          <w:lang w:val="sq-AL"/>
        </w:rPr>
        <w:t>i) Përfitues pensioni;</w:t>
      </w:r>
      <w:r w:rsidRPr="005726A5">
        <w:rPr>
          <w:spacing w:val="-4"/>
          <w:lang w:val="sq-AL"/>
        </w:rPr>
        <w:tab/>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ii) Lloji i pensionit;</w:t>
      </w:r>
      <w:r w:rsidRPr="005726A5">
        <w:rPr>
          <w:spacing w:val="-4"/>
          <w:lang w:val="sq-AL"/>
        </w:rPr>
        <w:tab/>
      </w:r>
      <w:r w:rsidRPr="005726A5">
        <w:rPr>
          <w:spacing w:val="-4"/>
          <w:lang w:val="sq-AL"/>
        </w:rPr>
        <w:tab/>
      </w:r>
      <w:r w:rsidRPr="005726A5">
        <w:rPr>
          <w:spacing w:val="-4"/>
          <w:lang w:val="sq-AL"/>
        </w:rPr>
        <w:tab/>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iii) Afati i marrjes së pensionit familjar;</w:t>
      </w:r>
      <w:r w:rsidRPr="005726A5">
        <w:rPr>
          <w:spacing w:val="-4"/>
          <w:lang w:val="sq-AL"/>
        </w:rPr>
        <w:tab/>
      </w:r>
    </w:p>
    <w:p w:rsidR="008222E5" w:rsidRPr="005726A5" w:rsidRDefault="008222E5" w:rsidP="008222E5">
      <w:pPr>
        <w:pStyle w:val="Paragrafi"/>
        <w:rPr>
          <w:spacing w:val="-4"/>
          <w:lang w:val="sq-AL"/>
        </w:rPr>
      </w:pPr>
      <w:r w:rsidRPr="005726A5">
        <w:rPr>
          <w:spacing w:val="-4"/>
          <w:lang w:val="sq-AL"/>
        </w:rPr>
        <w:t>iv) Masa e pensionit.</w:t>
      </w:r>
    </w:p>
    <w:p w:rsidR="008222E5" w:rsidRPr="005726A5" w:rsidRDefault="008222E5" w:rsidP="008222E5">
      <w:pPr>
        <w:pStyle w:val="Paragrafi"/>
        <w:rPr>
          <w:spacing w:val="-4"/>
          <w:lang w:val="sq-AL"/>
        </w:rPr>
      </w:pPr>
      <w:r w:rsidRPr="005726A5">
        <w:rPr>
          <w:spacing w:val="-4"/>
          <w:lang w:val="sq-AL"/>
        </w:rPr>
        <w:t>ë) Sistemi i Zyrës së Regjistrimit të Pasurive të Paluajtshme (ZRPP):</w:t>
      </w:r>
    </w:p>
    <w:p w:rsidR="008222E5" w:rsidRPr="005726A5" w:rsidRDefault="008222E5" w:rsidP="008222E5">
      <w:pPr>
        <w:pStyle w:val="Paragrafi"/>
        <w:rPr>
          <w:spacing w:val="-4"/>
          <w:lang w:val="sq-AL"/>
        </w:rPr>
      </w:pPr>
      <w:r w:rsidRPr="005726A5">
        <w:rPr>
          <w:spacing w:val="-4"/>
          <w:lang w:val="sq-AL"/>
        </w:rPr>
        <w:t>i) Lloji i pronës;</w:t>
      </w:r>
    </w:p>
    <w:p w:rsidR="008222E5" w:rsidRPr="005726A5" w:rsidRDefault="008222E5" w:rsidP="008222E5">
      <w:pPr>
        <w:pStyle w:val="Paragrafi"/>
        <w:rPr>
          <w:spacing w:val="-4"/>
          <w:lang w:val="sq-AL"/>
        </w:rPr>
      </w:pPr>
      <w:r w:rsidRPr="005726A5">
        <w:rPr>
          <w:spacing w:val="-4"/>
          <w:lang w:val="sq-AL"/>
        </w:rPr>
        <w:t>ii) Sipërfaqja e pronës;</w:t>
      </w:r>
    </w:p>
    <w:p w:rsidR="008222E5" w:rsidRPr="005726A5" w:rsidRDefault="008222E5" w:rsidP="008222E5">
      <w:pPr>
        <w:pStyle w:val="Paragrafi"/>
        <w:rPr>
          <w:spacing w:val="-4"/>
          <w:lang w:val="sq-AL"/>
        </w:rPr>
      </w:pPr>
      <w:r w:rsidRPr="005726A5">
        <w:rPr>
          <w:spacing w:val="-4"/>
          <w:lang w:val="sq-AL"/>
        </w:rPr>
        <w:t>iii) Vendndodhja e pronës;</w:t>
      </w:r>
    </w:p>
    <w:p w:rsidR="003931C2" w:rsidRDefault="003931C2" w:rsidP="008222E5">
      <w:pPr>
        <w:pStyle w:val="Paragrafi"/>
        <w:rPr>
          <w:spacing w:val="-4"/>
          <w:lang w:val="sq-AL"/>
        </w:rPr>
      </w:pPr>
    </w:p>
    <w:p w:rsidR="008222E5" w:rsidRPr="005726A5" w:rsidRDefault="008222E5" w:rsidP="008222E5">
      <w:pPr>
        <w:pStyle w:val="Paragrafi"/>
        <w:rPr>
          <w:spacing w:val="-4"/>
          <w:lang w:val="sq-AL"/>
        </w:rPr>
      </w:pPr>
      <w:r w:rsidRPr="005726A5">
        <w:rPr>
          <w:spacing w:val="-4"/>
          <w:lang w:val="sq-AL"/>
        </w:rPr>
        <w:t>iv) ID-ja e pronës;</w:t>
      </w:r>
    </w:p>
    <w:p w:rsidR="008222E5" w:rsidRPr="005726A5" w:rsidRDefault="008222E5" w:rsidP="008222E5">
      <w:pPr>
        <w:pStyle w:val="Paragrafi"/>
        <w:rPr>
          <w:spacing w:val="-4"/>
          <w:lang w:val="sq-AL"/>
        </w:rPr>
      </w:pPr>
      <w:r w:rsidRPr="005726A5">
        <w:rPr>
          <w:spacing w:val="-4"/>
          <w:lang w:val="sq-AL"/>
        </w:rPr>
        <w:t>v) Dokumenti i kartelës së pasurisë.</w:t>
      </w:r>
    </w:p>
    <w:p w:rsidR="008222E5" w:rsidRPr="005726A5" w:rsidRDefault="008222E5" w:rsidP="008222E5">
      <w:pPr>
        <w:pStyle w:val="Paragrafi"/>
        <w:rPr>
          <w:spacing w:val="-4"/>
          <w:lang w:val="sq-AL"/>
        </w:rPr>
      </w:pPr>
      <w:r w:rsidRPr="005726A5">
        <w:rPr>
          <w:spacing w:val="-4"/>
          <w:lang w:val="sq-AL"/>
        </w:rPr>
        <w:t xml:space="preserve">f) </w:t>
      </w:r>
      <w:r w:rsidRPr="005726A5">
        <w:rPr>
          <w:spacing w:val="-4"/>
          <w:lang w:val="sq-AL"/>
        </w:rPr>
        <w:tab/>
        <w:t>Regjistri elektronik shëndetësor i banorëve (pranë FSDKSH-së, karta e shëndetit):</w:t>
      </w:r>
    </w:p>
    <w:p w:rsidR="008222E5" w:rsidRPr="005726A5" w:rsidRDefault="008222E5" w:rsidP="008222E5">
      <w:pPr>
        <w:pStyle w:val="Paragrafi"/>
        <w:rPr>
          <w:spacing w:val="-4"/>
          <w:lang w:val="sq-AL"/>
        </w:rPr>
      </w:pPr>
      <w:r w:rsidRPr="005726A5">
        <w:rPr>
          <w:spacing w:val="-4"/>
          <w:lang w:val="sq-AL"/>
        </w:rPr>
        <w:t>i) Mjeku i familjes;</w:t>
      </w:r>
    </w:p>
    <w:p w:rsidR="008222E5" w:rsidRPr="005726A5" w:rsidRDefault="008222E5" w:rsidP="008222E5">
      <w:pPr>
        <w:pStyle w:val="Paragrafi"/>
        <w:rPr>
          <w:spacing w:val="-4"/>
          <w:lang w:val="sq-AL"/>
        </w:rPr>
      </w:pPr>
      <w:r w:rsidRPr="005726A5">
        <w:rPr>
          <w:spacing w:val="-4"/>
          <w:lang w:val="sq-AL"/>
        </w:rPr>
        <w:t xml:space="preserve">ii) Qendra shëndetësore; </w:t>
      </w:r>
    </w:p>
    <w:p w:rsidR="008222E5" w:rsidRPr="005726A5" w:rsidRDefault="008222E5" w:rsidP="008222E5">
      <w:pPr>
        <w:pStyle w:val="Paragrafi"/>
        <w:rPr>
          <w:spacing w:val="-4"/>
          <w:lang w:val="sq-AL"/>
        </w:rPr>
      </w:pPr>
      <w:r w:rsidRPr="005726A5">
        <w:rPr>
          <w:spacing w:val="-4"/>
          <w:lang w:val="sq-AL"/>
        </w:rPr>
        <w:t>iii) Kategoria e sigurimit.</w:t>
      </w:r>
    </w:p>
    <w:p w:rsidR="008222E5" w:rsidRPr="005726A5" w:rsidRDefault="008222E5" w:rsidP="008222E5">
      <w:pPr>
        <w:pStyle w:val="Paragrafi"/>
        <w:rPr>
          <w:spacing w:val="-4"/>
          <w:lang w:val="sq-AL"/>
        </w:rPr>
      </w:pPr>
      <w:r w:rsidRPr="005726A5">
        <w:rPr>
          <w:spacing w:val="-4"/>
          <w:lang w:val="sq-AL"/>
        </w:rPr>
        <w:t>g)  Sistemi i gjykatave (ICMIS):</w:t>
      </w:r>
    </w:p>
    <w:p w:rsidR="008222E5" w:rsidRPr="005726A5" w:rsidRDefault="008222E5" w:rsidP="008222E5">
      <w:pPr>
        <w:pStyle w:val="Paragrafi"/>
        <w:rPr>
          <w:spacing w:val="-4"/>
          <w:lang w:val="sq-AL"/>
        </w:rPr>
      </w:pPr>
      <w:r w:rsidRPr="005726A5">
        <w:rPr>
          <w:spacing w:val="-4"/>
          <w:lang w:val="sq-AL"/>
        </w:rPr>
        <w:t>Statusi (p</w:t>
      </w:r>
      <w:r w:rsidR="00CE5287" w:rsidRPr="005726A5">
        <w:rPr>
          <w:spacing w:val="-4"/>
          <w:lang w:val="sq-AL"/>
        </w:rPr>
        <w:t>.</w:t>
      </w:r>
      <w:r w:rsidRPr="005726A5">
        <w:rPr>
          <w:spacing w:val="-4"/>
          <w:lang w:val="sq-AL"/>
        </w:rPr>
        <w:t>sh</w:t>
      </w:r>
      <w:r w:rsidR="00CE5287" w:rsidRPr="005726A5">
        <w:rPr>
          <w:spacing w:val="-4"/>
          <w:lang w:val="sq-AL"/>
        </w:rPr>
        <w:t>.,</w:t>
      </w:r>
      <w:r w:rsidRPr="005726A5">
        <w:rPr>
          <w:spacing w:val="-4"/>
          <w:lang w:val="sq-AL"/>
        </w:rPr>
        <w:t xml:space="preserve"> në gjykim ose ekzistencë vendimi i formës së prerë për “Urdhër mbrojtjeje”</w:t>
      </w:r>
      <w:r w:rsidR="00CE5287" w:rsidRPr="005726A5">
        <w:rPr>
          <w:spacing w:val="-4"/>
          <w:lang w:val="sq-AL"/>
        </w:rPr>
        <w:t xml:space="preserve"> </w:t>
      </w:r>
      <w:r w:rsidRPr="005726A5">
        <w:rPr>
          <w:spacing w:val="-4"/>
          <w:lang w:val="sq-AL"/>
        </w:rPr>
        <w:t>etj.).</w:t>
      </w:r>
    </w:p>
    <w:p w:rsidR="008222E5" w:rsidRPr="005726A5" w:rsidRDefault="008222E5" w:rsidP="008222E5">
      <w:pPr>
        <w:pStyle w:val="Paragrafi"/>
        <w:rPr>
          <w:spacing w:val="-4"/>
          <w:lang w:val="sq-AL"/>
        </w:rPr>
      </w:pPr>
      <w:r w:rsidRPr="005726A5">
        <w:rPr>
          <w:spacing w:val="-4"/>
          <w:lang w:val="sq-AL"/>
        </w:rPr>
        <w:t>gj)</w:t>
      </w:r>
      <w:r w:rsidR="002F02F1" w:rsidRPr="005726A5">
        <w:rPr>
          <w:spacing w:val="-4"/>
          <w:lang w:val="sq-AL"/>
        </w:rPr>
        <w:t xml:space="preserve"> </w:t>
      </w:r>
      <w:r w:rsidRPr="005726A5">
        <w:rPr>
          <w:spacing w:val="-4"/>
          <w:lang w:val="sq-AL"/>
        </w:rPr>
        <w:tab/>
        <w:t>Programi SIVET  i administrimit të rasteve të viktimave/viktimave të mundshme të trafikimit:</w:t>
      </w:r>
    </w:p>
    <w:p w:rsidR="008222E5" w:rsidRPr="005726A5" w:rsidRDefault="008222E5" w:rsidP="008222E5">
      <w:pPr>
        <w:pStyle w:val="Paragrafi"/>
        <w:rPr>
          <w:spacing w:val="-4"/>
          <w:lang w:val="sq-AL"/>
        </w:rPr>
      </w:pPr>
      <w:r w:rsidRPr="005726A5">
        <w:rPr>
          <w:spacing w:val="-4"/>
          <w:lang w:val="sq-AL"/>
        </w:rPr>
        <w:t>Statusi (nëse është viktimë/viktimë e mundshme e trafikimit)</w:t>
      </w:r>
    </w:p>
    <w:p w:rsidR="008222E5" w:rsidRPr="005726A5" w:rsidRDefault="008222E5" w:rsidP="008222E5">
      <w:pPr>
        <w:pStyle w:val="Paragrafi"/>
        <w:rPr>
          <w:spacing w:val="-4"/>
          <w:lang w:val="sq-AL"/>
        </w:rPr>
      </w:pPr>
      <w:r w:rsidRPr="005726A5">
        <w:rPr>
          <w:spacing w:val="-4"/>
          <w:lang w:val="sq-AL"/>
        </w:rPr>
        <w:t>9. Ndërveprimi me baza të tjera të të dhënave shtetërore, që nuk janë të përcaktuara në pikën 8.2 të këtij vendimi, por që do të ngrihen me vendime të posaçme të Këshillit të Ministrave, proceset elektronike të punës në baza të dhënash të tjera të shërbimeve të kujdesit shoqëror, si dhe procedurat përkatëse realizohen në përputhje me rregullat e miratuara në zbatim të ligjit nr. 10325, datë 23.9.2010, “Për bazën e të dhënave”.</w:t>
      </w:r>
    </w:p>
    <w:p w:rsidR="008222E5" w:rsidRPr="005726A5" w:rsidRDefault="008222E5" w:rsidP="008222E5">
      <w:pPr>
        <w:pStyle w:val="Paragrafi"/>
        <w:rPr>
          <w:spacing w:val="-4"/>
          <w:lang w:val="sq-AL"/>
        </w:rPr>
      </w:pPr>
      <w:r w:rsidRPr="005726A5">
        <w:rPr>
          <w:spacing w:val="-4"/>
          <w:lang w:val="sq-AL"/>
        </w:rPr>
        <w:t>10. Niveli i aksesit në Regjistrin Elektronik Kombëtar të Shërbimeve të Kujdesit Shoqëror është si më poshtë vijon:</w:t>
      </w:r>
    </w:p>
    <w:p w:rsidR="008222E5" w:rsidRPr="005726A5" w:rsidRDefault="008222E5" w:rsidP="008222E5">
      <w:pPr>
        <w:pStyle w:val="Paragrafi"/>
        <w:rPr>
          <w:spacing w:val="-4"/>
          <w:lang w:val="sq-AL"/>
        </w:rPr>
      </w:pPr>
      <w:r w:rsidRPr="005726A5">
        <w:rPr>
          <w:spacing w:val="-4"/>
          <w:lang w:val="sq-AL"/>
        </w:rPr>
        <w:t>a) Punonjësi social i bashkisë/njësisë administrative/menaxheri i rastit në Njësinë për Mbrojtjen e Fëmijës kanë të drejtë shkrimi, leximi, vlerësimi dhe modifikimi mbi të dhënat e aplikantëve/rasteve të unifikuara e të referuara për përfitimin e shërbimit të kujdesit shoqëror të njësive të tyre administrative;</w:t>
      </w:r>
    </w:p>
    <w:p w:rsidR="008222E5" w:rsidRPr="005726A5" w:rsidRDefault="008222E5" w:rsidP="008222E5">
      <w:pPr>
        <w:pStyle w:val="Paragrafi"/>
        <w:rPr>
          <w:spacing w:val="-4"/>
          <w:lang w:val="sq-AL"/>
        </w:rPr>
      </w:pPr>
      <w:r w:rsidRPr="005726A5">
        <w:rPr>
          <w:spacing w:val="-4"/>
          <w:lang w:val="sq-AL"/>
        </w:rPr>
        <w:t>b) Punonjësi social në nivel qarku ka të drejtë leximi, vlerësimi dhe modifikimi mbi të dhënat e aplikantëve/rasteve të unifikuara e të referuara për përfitimin e shërbimit të kujdesit shoqëror të njësive të tyre administrative;</w:t>
      </w:r>
    </w:p>
    <w:p w:rsidR="008222E5" w:rsidRPr="005726A5" w:rsidRDefault="008222E5" w:rsidP="008222E5">
      <w:pPr>
        <w:pStyle w:val="Paragrafi"/>
        <w:rPr>
          <w:spacing w:val="-4"/>
          <w:lang w:val="sq-AL"/>
        </w:rPr>
      </w:pPr>
      <w:r w:rsidRPr="005726A5">
        <w:rPr>
          <w:spacing w:val="-4"/>
          <w:lang w:val="sq-AL"/>
        </w:rPr>
        <w:t>c) Punonjësit në drejtoritë rajonale të shërbimit social shtetëror kanë të drejtë leximi dhe vlerësimi mbi të dhënat e aplikantëve, të drejtë leximi dhe gjenerimi të listave mujore të rasteve të unifikuara e të referuara për përfitimin e shërbimit të kujdesit shoqëror në qarkun e tyre;</w:t>
      </w:r>
    </w:p>
    <w:p w:rsidR="008222E5" w:rsidRPr="005726A5" w:rsidRDefault="008222E5" w:rsidP="008222E5">
      <w:pPr>
        <w:pStyle w:val="Paragrafi"/>
        <w:rPr>
          <w:spacing w:val="-4"/>
          <w:lang w:val="sq-AL"/>
        </w:rPr>
      </w:pPr>
      <w:r w:rsidRPr="005726A5">
        <w:rPr>
          <w:spacing w:val="-4"/>
          <w:lang w:val="sq-AL"/>
        </w:rPr>
        <w:t xml:space="preserve">ç) </w:t>
      </w:r>
      <w:r w:rsidRPr="005726A5">
        <w:rPr>
          <w:spacing w:val="-4"/>
          <w:lang w:val="sq-AL"/>
        </w:rPr>
        <w:tab/>
        <w:t>Përdoruesit në Drejtorinë e Përgjithshme të Shërbimit Social Shtetëror kanë të drejtë leximi mbi të dhënat e aplikantëve dhe gjenerimi të listave mujore të rasteve të unifikuara e të referuara për përfitimin e shërbimit të kujdesit shoqëror;</w:t>
      </w:r>
    </w:p>
    <w:p w:rsidR="003931C2" w:rsidRDefault="003931C2" w:rsidP="008222E5">
      <w:pPr>
        <w:pStyle w:val="Paragrafi"/>
        <w:rPr>
          <w:spacing w:val="-4"/>
          <w:lang w:val="sq-AL"/>
        </w:rPr>
      </w:pPr>
    </w:p>
    <w:p w:rsidR="008222E5" w:rsidRPr="005726A5" w:rsidRDefault="008222E5" w:rsidP="008222E5">
      <w:pPr>
        <w:pStyle w:val="Paragrafi"/>
        <w:rPr>
          <w:spacing w:val="-4"/>
          <w:lang w:val="sq-AL"/>
        </w:rPr>
      </w:pPr>
      <w:r w:rsidRPr="005726A5">
        <w:rPr>
          <w:spacing w:val="-4"/>
          <w:lang w:val="sq-AL"/>
        </w:rPr>
        <w:t>d) Titullari i institucionit të përkujdesjes shoqërore ka të drejtë leximi, vlerësimi dhe modifikimi mbi të dhënat e rasteve të referuara për përfitimin e shërbimit të kujdesit shoqëror;</w:t>
      </w:r>
    </w:p>
    <w:p w:rsidR="008222E5" w:rsidRPr="005726A5" w:rsidRDefault="008222E5" w:rsidP="008222E5">
      <w:pPr>
        <w:pStyle w:val="Paragrafi"/>
        <w:rPr>
          <w:spacing w:val="-4"/>
          <w:lang w:val="sq-AL"/>
        </w:rPr>
      </w:pPr>
      <w:r w:rsidRPr="005726A5">
        <w:rPr>
          <w:spacing w:val="-4"/>
          <w:lang w:val="sq-AL"/>
        </w:rPr>
        <w:t xml:space="preserve">dh) Menaxheri i rastit në institucionin e përkujdesjes shoqërore/OJF gjeneron nga sistemi detyrat e veta, plotëson aktivitetet e kryera në sistem dhe ka të drejtë modifikimi të planit individual të kujdesit shoqëror; </w:t>
      </w:r>
    </w:p>
    <w:p w:rsidR="008222E5" w:rsidRPr="005726A5" w:rsidRDefault="008222E5" w:rsidP="008222E5">
      <w:pPr>
        <w:pStyle w:val="Paragrafi"/>
        <w:rPr>
          <w:spacing w:val="-4"/>
          <w:lang w:val="sq-AL"/>
        </w:rPr>
      </w:pPr>
      <w:r w:rsidRPr="005726A5">
        <w:rPr>
          <w:spacing w:val="-4"/>
          <w:lang w:val="sq-AL"/>
        </w:rPr>
        <w:t>e) Inspektorët e shërbimeve të kujdesit shoqëror kanë të drejtë gjenerimi të listave mujore të rasteve të unifikuara e të referuara për përfitimin e shërbimit të kujdesit shoqëror;</w:t>
      </w:r>
    </w:p>
    <w:p w:rsidR="008222E5" w:rsidRPr="005726A5" w:rsidRDefault="008222E5" w:rsidP="008222E5">
      <w:pPr>
        <w:pStyle w:val="Paragrafi"/>
        <w:rPr>
          <w:spacing w:val="-4"/>
          <w:lang w:val="sq-AL"/>
        </w:rPr>
      </w:pPr>
      <w:r w:rsidRPr="005726A5">
        <w:rPr>
          <w:spacing w:val="-4"/>
          <w:lang w:val="sq-AL"/>
        </w:rPr>
        <w:t xml:space="preserve">ë) </w:t>
      </w:r>
      <w:r w:rsidRPr="005726A5">
        <w:rPr>
          <w:spacing w:val="-4"/>
          <w:lang w:val="sq-AL"/>
        </w:rPr>
        <w:tab/>
        <w:t>Përdoruesit në Ministrinë e Shëndetësisë dhe Mbrojtjes Sociale kanë të drejtë leximi mbi të dhënat e aplikantëve dhe gjenerimin e raporteve statistikore.</w:t>
      </w:r>
    </w:p>
    <w:p w:rsidR="008222E5" w:rsidRPr="005726A5" w:rsidRDefault="008222E5" w:rsidP="008222E5">
      <w:pPr>
        <w:pStyle w:val="Paragrafi"/>
        <w:rPr>
          <w:spacing w:val="-4"/>
          <w:lang w:val="sq-AL"/>
        </w:rPr>
      </w:pPr>
      <w:r w:rsidRPr="005726A5">
        <w:rPr>
          <w:spacing w:val="-4"/>
          <w:lang w:val="sq-AL"/>
        </w:rPr>
        <w:t>11. Rregullorja e përdorimit të Regjistrit Elektronik Kombëtar të Shërbimeve të Kujdesit Shoqëror dhe niveli i aksesit për përdoruesit përcaktohen në manualin e përdorimit të Regjistrit Elektronik Kombëtar të Shërbimeve të Kujdesit Shoqëror, të miratuar nga administratori i këtij regjistri.</w:t>
      </w:r>
    </w:p>
    <w:p w:rsidR="008222E5" w:rsidRPr="005726A5" w:rsidRDefault="008222E5" w:rsidP="008222E5">
      <w:pPr>
        <w:pStyle w:val="Paragrafi"/>
        <w:rPr>
          <w:spacing w:val="-4"/>
          <w:lang w:val="sq-AL"/>
        </w:rPr>
      </w:pPr>
      <w:r w:rsidRPr="005726A5">
        <w:rPr>
          <w:spacing w:val="-4"/>
          <w:lang w:val="sq-AL"/>
        </w:rPr>
        <w:t>12. Përdorimi i Regjistrit Elektronik Kombëtar të Shërbimeve të Kujdesit Shoqëror fillon nga data e hyrjes në fuqi të këtij vendimi.</w:t>
      </w:r>
    </w:p>
    <w:p w:rsidR="008222E5" w:rsidRPr="005726A5" w:rsidRDefault="008222E5" w:rsidP="008222E5">
      <w:pPr>
        <w:pStyle w:val="Paragrafi"/>
        <w:rPr>
          <w:spacing w:val="-4"/>
          <w:lang w:val="sq-AL"/>
        </w:rPr>
      </w:pPr>
      <w:r w:rsidRPr="005726A5">
        <w:rPr>
          <w:spacing w:val="-4"/>
          <w:lang w:val="sq-AL"/>
        </w:rPr>
        <w:t xml:space="preserve">13. Subjektet e tjera, sipas përcaktimit me vendim të Këshillit të Ministrave, kanë akses në nivelin raportues apo statistikor për të monitoruar ose </w:t>
      </w:r>
      <w:r w:rsidR="00012E5C" w:rsidRPr="005726A5">
        <w:rPr>
          <w:spacing w:val="-4"/>
          <w:lang w:val="sq-AL"/>
        </w:rPr>
        <w:t xml:space="preserve">për të </w:t>
      </w:r>
      <w:r w:rsidRPr="005726A5">
        <w:rPr>
          <w:spacing w:val="-4"/>
          <w:lang w:val="sq-AL"/>
        </w:rPr>
        <w:t>raportuar mbi të dhënat e aplikimeve.</w:t>
      </w:r>
    </w:p>
    <w:p w:rsidR="00CB5ECF" w:rsidRPr="005726A5" w:rsidRDefault="00CB5ECF" w:rsidP="008222E5">
      <w:pPr>
        <w:pStyle w:val="Paragrafi"/>
        <w:rPr>
          <w:spacing w:val="-4"/>
          <w:lang w:val="sq-AL"/>
        </w:rPr>
      </w:pPr>
    </w:p>
    <w:p w:rsidR="008222E5" w:rsidRPr="005726A5" w:rsidRDefault="008222E5" w:rsidP="008222E5">
      <w:pPr>
        <w:pStyle w:val="Paragrafi"/>
        <w:rPr>
          <w:spacing w:val="-4"/>
          <w:lang w:val="sq-AL"/>
        </w:rPr>
      </w:pPr>
      <w:r w:rsidRPr="005726A5">
        <w:rPr>
          <w:spacing w:val="-4"/>
          <w:lang w:val="sq-AL"/>
        </w:rPr>
        <w:t>14. Administrimi dhe përditësimi i të dhënave të regjistrit bëhet nga Shërbimi Social Shtetëror, Ministria e Shëndetësisë dhe Mbrojtjes S</w:t>
      </w:r>
      <w:r w:rsidR="003944F3" w:rsidRPr="005726A5">
        <w:rPr>
          <w:spacing w:val="-4"/>
          <w:lang w:val="sq-AL"/>
        </w:rPr>
        <w:t>ociale, në përputhje me pikën 2</w:t>
      </w:r>
      <w:r w:rsidRPr="005726A5">
        <w:rPr>
          <w:spacing w:val="-4"/>
          <w:lang w:val="sq-AL"/>
        </w:rPr>
        <w:t xml:space="preserve"> të këtij vendimi. Administrimi teknik i infrastrukturës </w:t>
      </w:r>
      <w:r w:rsidRPr="005726A5">
        <w:rPr>
          <w:i/>
          <w:spacing w:val="-4"/>
          <w:lang w:val="sq-AL"/>
        </w:rPr>
        <w:t>hardware</w:t>
      </w:r>
      <w:r w:rsidRPr="005726A5">
        <w:rPr>
          <w:spacing w:val="-4"/>
          <w:lang w:val="sq-AL"/>
        </w:rPr>
        <w:t xml:space="preserve"> dhe </w:t>
      </w:r>
      <w:r w:rsidRPr="005726A5">
        <w:rPr>
          <w:i/>
          <w:spacing w:val="-4"/>
          <w:lang w:val="sq-AL"/>
        </w:rPr>
        <w:t>software</w:t>
      </w:r>
      <w:r w:rsidRPr="005726A5">
        <w:rPr>
          <w:spacing w:val="-4"/>
          <w:lang w:val="sq-AL"/>
        </w:rPr>
        <w:t xml:space="preserve"> të sistemit bëhet nga Agjencia Kombëtare e Shoqërisë së Informacionit, në përputhje me shkronjën “y”, të pikës 6, të vendimit nr. 673, datë 22.11.2017, të Këshillit të Ministrave, “Për riorganizimin e Agjencisë Kombëtare të Shoqërisë së Informacionit”.</w:t>
      </w:r>
    </w:p>
    <w:p w:rsidR="008222E5" w:rsidRPr="005726A5" w:rsidRDefault="008222E5" w:rsidP="008222E5">
      <w:pPr>
        <w:pStyle w:val="Paragrafi"/>
        <w:rPr>
          <w:spacing w:val="-4"/>
          <w:lang w:val="sq-AL"/>
        </w:rPr>
      </w:pPr>
      <w:r w:rsidRPr="005726A5">
        <w:rPr>
          <w:spacing w:val="-4"/>
          <w:lang w:val="sq-AL"/>
        </w:rPr>
        <w:t>15. Ngarkohen institucionet shtetërore, përdoruese të Regjistrit Elektronik Kombëtar të Shërbimeve të Kujdesit Shoq</w:t>
      </w:r>
      <w:r w:rsidR="00A97C54" w:rsidRPr="005726A5">
        <w:rPr>
          <w:spacing w:val="-4"/>
          <w:lang w:val="sq-AL"/>
        </w:rPr>
        <w:t>ëror, të përcaktuara në pikën 5</w:t>
      </w:r>
      <w:r w:rsidRPr="005726A5">
        <w:rPr>
          <w:spacing w:val="-4"/>
          <w:lang w:val="sq-AL"/>
        </w:rPr>
        <w:t xml:space="preserve"> të këtij vendimi, të hedhin të dhënat që disponojnë, për përditësimin e regjistrit.</w:t>
      </w:r>
    </w:p>
    <w:p w:rsidR="003931C2" w:rsidRDefault="003931C2" w:rsidP="008222E5">
      <w:pPr>
        <w:pStyle w:val="Paragrafi"/>
        <w:rPr>
          <w:spacing w:val="-4"/>
          <w:lang w:val="sq-AL"/>
        </w:rPr>
      </w:pPr>
    </w:p>
    <w:p w:rsidR="003931C2" w:rsidRDefault="003931C2" w:rsidP="008222E5">
      <w:pPr>
        <w:pStyle w:val="Paragrafi"/>
        <w:rPr>
          <w:spacing w:val="-4"/>
          <w:lang w:val="sq-AL"/>
        </w:rPr>
      </w:pPr>
    </w:p>
    <w:p w:rsidR="008222E5" w:rsidRPr="005726A5" w:rsidRDefault="008222E5" w:rsidP="008222E5">
      <w:pPr>
        <w:pStyle w:val="Paragrafi"/>
        <w:rPr>
          <w:spacing w:val="-4"/>
          <w:lang w:val="sq-AL"/>
        </w:rPr>
      </w:pPr>
      <w:r w:rsidRPr="005726A5">
        <w:rPr>
          <w:spacing w:val="-4"/>
          <w:lang w:val="sq-AL"/>
        </w:rPr>
        <w:t>16. Ngarkohen institucionet shtetërore, që administrojnë bazat e të dhën</w:t>
      </w:r>
      <w:r w:rsidR="001453D8" w:rsidRPr="005726A5">
        <w:rPr>
          <w:spacing w:val="-4"/>
          <w:lang w:val="sq-AL"/>
        </w:rPr>
        <w:t>ave të përcaktuara në pikën 8.2</w:t>
      </w:r>
      <w:r w:rsidRPr="005726A5">
        <w:rPr>
          <w:spacing w:val="-4"/>
          <w:lang w:val="sq-AL"/>
        </w:rPr>
        <w:t>, të sigurojnë të dhënat e përcaktuara në këtë vendim.</w:t>
      </w:r>
    </w:p>
    <w:p w:rsidR="008222E5" w:rsidRPr="005726A5" w:rsidRDefault="008222E5" w:rsidP="008222E5">
      <w:pPr>
        <w:pStyle w:val="Paragrafi"/>
        <w:rPr>
          <w:spacing w:val="-4"/>
          <w:lang w:val="sq-AL"/>
        </w:rPr>
      </w:pPr>
      <w:r w:rsidRPr="005726A5">
        <w:rPr>
          <w:spacing w:val="-4"/>
          <w:lang w:val="sq-AL"/>
        </w:rPr>
        <w:t xml:space="preserve">17. Përdoruesit e Regjistrit Elektronik Kombëtar të Shërbimeve të Kujdesit Shoqëror detyrohen të ruajnë konfidencialitetin dhe besueshmërinë e këtyre të dhënave personale gjatë ushtrimit të funksioneve të tyre, në përputhje me nenin 28, të ligjit nr. 9887, datë 10.3.2008, “Për mbrojtjen e të dhënave personale”. </w:t>
      </w:r>
    </w:p>
    <w:p w:rsidR="008222E5" w:rsidRPr="005726A5" w:rsidRDefault="008222E5" w:rsidP="008222E5">
      <w:pPr>
        <w:pStyle w:val="Paragrafi"/>
        <w:rPr>
          <w:spacing w:val="-4"/>
          <w:lang w:val="sq-AL"/>
        </w:rPr>
      </w:pPr>
      <w:r w:rsidRPr="005726A5">
        <w:rPr>
          <w:spacing w:val="-4"/>
          <w:lang w:val="sq-AL"/>
        </w:rPr>
        <w:t>18. Ngarkohen Ministria e Shëndetësisë dhe Mbrojtjes Sociale, Shërbimi Social Shtetëror, njësitë e qeverisjes vendore dhe institucionet e përcaktuara</w:t>
      </w:r>
      <w:r w:rsidR="001453D8" w:rsidRPr="005726A5">
        <w:rPr>
          <w:spacing w:val="-4"/>
          <w:lang w:val="sq-AL"/>
        </w:rPr>
        <w:t xml:space="preserve"> në pikën 8.2, </w:t>
      </w:r>
      <w:r w:rsidRPr="005726A5">
        <w:rPr>
          <w:spacing w:val="-4"/>
          <w:lang w:val="sq-AL"/>
        </w:rPr>
        <w:t>për zbatimin e këtij vendimi.</w:t>
      </w:r>
    </w:p>
    <w:p w:rsidR="008222E5" w:rsidRPr="005726A5" w:rsidRDefault="008222E5" w:rsidP="008222E5">
      <w:pPr>
        <w:pStyle w:val="Paragrafi"/>
        <w:rPr>
          <w:spacing w:val="-4"/>
          <w:lang w:val="sq-AL"/>
        </w:rPr>
      </w:pPr>
      <w:r w:rsidRPr="005726A5">
        <w:rPr>
          <w:spacing w:val="-4"/>
          <w:lang w:val="sq-AL"/>
        </w:rPr>
        <w:t>Ky vendim hyn në fuqi pas botimit në Fletoren Zyrtare.</w:t>
      </w:r>
    </w:p>
    <w:p w:rsidR="008222E5" w:rsidRPr="005726A5" w:rsidRDefault="008222E5" w:rsidP="00CB5ECF">
      <w:pPr>
        <w:pStyle w:val="Hapesira7"/>
        <w:rPr>
          <w:lang w:val="sq-AL"/>
        </w:rPr>
      </w:pPr>
    </w:p>
    <w:p w:rsidR="008222E5" w:rsidRPr="005726A5" w:rsidRDefault="008222E5" w:rsidP="008222E5">
      <w:pPr>
        <w:widowControl w:val="0"/>
        <w:spacing w:after="0" w:line="240" w:lineRule="auto"/>
        <w:jc w:val="right"/>
        <w:rPr>
          <w:rFonts w:ascii="Garamond" w:eastAsia="MS Mincho" w:hAnsi="Garamond" w:cs="CG Times"/>
          <w:spacing w:val="-4"/>
          <w:sz w:val="24"/>
          <w:lang w:val="sq-AL"/>
        </w:rPr>
      </w:pPr>
      <w:r w:rsidRPr="005726A5">
        <w:rPr>
          <w:rFonts w:ascii="Garamond" w:eastAsia="MS Mincho" w:hAnsi="Garamond" w:cs="CG Times"/>
          <w:spacing w:val="-4"/>
          <w:sz w:val="24"/>
          <w:lang w:val="sq-AL"/>
        </w:rPr>
        <w:t>KRYEMINISTRI</w:t>
      </w:r>
    </w:p>
    <w:p w:rsidR="008222E5" w:rsidRPr="005726A5" w:rsidRDefault="008222E5" w:rsidP="008222E5">
      <w:pPr>
        <w:widowControl w:val="0"/>
        <w:spacing w:after="0" w:line="240" w:lineRule="auto"/>
        <w:jc w:val="right"/>
        <w:rPr>
          <w:rFonts w:ascii="Garamond" w:eastAsia="MS Mincho" w:hAnsi="Garamond" w:cs="CG Times"/>
          <w:b/>
          <w:spacing w:val="-4"/>
          <w:sz w:val="24"/>
          <w:lang w:val="sq-AL"/>
        </w:rPr>
      </w:pPr>
      <w:r w:rsidRPr="005726A5">
        <w:rPr>
          <w:rFonts w:ascii="Garamond" w:eastAsia="MS Mincho" w:hAnsi="Garamond" w:cs="CG Times"/>
          <w:b/>
          <w:spacing w:val="-4"/>
          <w:sz w:val="24"/>
          <w:lang w:val="sq-AL"/>
        </w:rPr>
        <w:t>Edi Rama</w:t>
      </w:r>
    </w:p>
    <w:p w:rsidR="00CB5ECF" w:rsidRPr="005726A5" w:rsidRDefault="00CB5ECF" w:rsidP="00CB5ECF">
      <w:pPr>
        <w:pStyle w:val="NeniTitull"/>
        <w:keepNext w:val="0"/>
        <w:rPr>
          <w:spacing w:val="-4"/>
          <w:lang w:val="sq-AL"/>
        </w:rPr>
      </w:pPr>
    </w:p>
    <w:p w:rsidR="008222E5" w:rsidRPr="005726A5" w:rsidRDefault="008222E5" w:rsidP="008222E5">
      <w:pPr>
        <w:pStyle w:val="NeniTitull"/>
        <w:rPr>
          <w:spacing w:val="-4"/>
          <w:lang w:val="sq-AL"/>
        </w:rPr>
      </w:pPr>
      <w:r w:rsidRPr="005726A5">
        <w:rPr>
          <w:spacing w:val="-4"/>
          <w:lang w:val="sq-AL"/>
        </w:rPr>
        <w:t>UDHËZIM</w:t>
      </w:r>
    </w:p>
    <w:p w:rsidR="008222E5" w:rsidRPr="005726A5" w:rsidRDefault="008222E5" w:rsidP="008222E5">
      <w:pPr>
        <w:pStyle w:val="NeniTitull"/>
        <w:rPr>
          <w:spacing w:val="-4"/>
          <w:lang w:val="sq-AL"/>
        </w:rPr>
      </w:pPr>
      <w:r w:rsidRPr="005726A5">
        <w:rPr>
          <w:spacing w:val="-4"/>
          <w:lang w:val="sq-AL"/>
        </w:rPr>
        <w:t>Nr. 2, datë 2.3.2018</w:t>
      </w:r>
    </w:p>
    <w:p w:rsidR="008222E5" w:rsidRPr="005726A5" w:rsidRDefault="008222E5" w:rsidP="00CB5ECF">
      <w:pPr>
        <w:pStyle w:val="Hapesira7"/>
        <w:rPr>
          <w:lang w:val="sq-AL"/>
        </w:rPr>
      </w:pPr>
    </w:p>
    <w:p w:rsidR="00CB5ECF" w:rsidRPr="005726A5" w:rsidRDefault="008222E5" w:rsidP="008222E5">
      <w:pPr>
        <w:pStyle w:val="NeniTitull"/>
        <w:rPr>
          <w:spacing w:val="-4"/>
          <w:lang w:val="sq-AL"/>
        </w:rPr>
      </w:pPr>
      <w:r w:rsidRPr="005726A5">
        <w:rPr>
          <w:spacing w:val="-4"/>
          <w:lang w:val="sq-AL"/>
        </w:rPr>
        <w:t xml:space="preserve">PËR ZHVILLIMIN E PROCEDURËS SË PROKURIMIT TË PËRBASHKËT PËR SHËRBIMIN PRIVAT TË RUAJTJES FIZIKE TË GODINAVE PËR VITIN 2018, NË EMËR DHE PËR LLOGARI TË INSTITUCIONEVE TË VARËSISË </w:t>
      </w:r>
    </w:p>
    <w:p w:rsidR="00CB5ECF" w:rsidRPr="005726A5" w:rsidRDefault="008222E5" w:rsidP="008222E5">
      <w:pPr>
        <w:pStyle w:val="NeniTitull"/>
        <w:rPr>
          <w:spacing w:val="-4"/>
          <w:lang w:val="sq-AL"/>
        </w:rPr>
      </w:pPr>
      <w:r w:rsidRPr="005726A5">
        <w:rPr>
          <w:spacing w:val="-4"/>
          <w:lang w:val="sq-AL"/>
        </w:rPr>
        <w:t xml:space="preserve">NGA MINISTRIA E TURIZMIT DHE MJEDISIT, NË ROLIN E ORGANIT </w:t>
      </w:r>
    </w:p>
    <w:p w:rsidR="008222E5" w:rsidRPr="005726A5" w:rsidRDefault="008222E5" w:rsidP="008222E5">
      <w:pPr>
        <w:pStyle w:val="NeniTitull"/>
        <w:rPr>
          <w:spacing w:val="-4"/>
          <w:lang w:val="sq-AL"/>
        </w:rPr>
      </w:pPr>
      <w:r w:rsidRPr="005726A5">
        <w:rPr>
          <w:spacing w:val="-4"/>
          <w:lang w:val="sq-AL"/>
        </w:rPr>
        <w:t>TË DELEGUAR</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Në mbështetje të pikës 4, të nenit 102 të Kushtetutës së Republikës së Shqipërisë</w:t>
      </w:r>
      <w:r w:rsidR="00965CA8" w:rsidRPr="005726A5">
        <w:rPr>
          <w:spacing w:val="-4"/>
          <w:lang w:val="sq-AL"/>
        </w:rPr>
        <w:t>;</w:t>
      </w:r>
      <w:r w:rsidRPr="005726A5">
        <w:rPr>
          <w:spacing w:val="-4"/>
          <w:lang w:val="sq-AL"/>
        </w:rPr>
        <w:t xml:space="preserve"> </w:t>
      </w:r>
      <w:r w:rsidR="00D01159" w:rsidRPr="005726A5">
        <w:rPr>
          <w:spacing w:val="-4"/>
          <w:lang w:val="sq-AL"/>
        </w:rPr>
        <w:t xml:space="preserve">të </w:t>
      </w:r>
      <w:r w:rsidRPr="005726A5">
        <w:rPr>
          <w:spacing w:val="-4"/>
          <w:lang w:val="sq-AL"/>
        </w:rPr>
        <w:t>pikës “ç”, të nenit 28,  të ligjit nr. 9000, datë 30.1.2003, “Për organizimin dhe funksionimin e Këshillit të Ministrave”</w:t>
      </w:r>
      <w:r w:rsidR="00965CA8" w:rsidRPr="005726A5">
        <w:rPr>
          <w:spacing w:val="-4"/>
          <w:lang w:val="sq-AL"/>
        </w:rPr>
        <w:t>;</w:t>
      </w:r>
      <w:r w:rsidRPr="005726A5">
        <w:rPr>
          <w:spacing w:val="-4"/>
          <w:lang w:val="sq-AL"/>
        </w:rPr>
        <w:t xml:space="preserve"> </w:t>
      </w:r>
      <w:r w:rsidR="00752047" w:rsidRPr="005726A5">
        <w:rPr>
          <w:spacing w:val="-4"/>
          <w:lang w:val="sq-AL"/>
        </w:rPr>
        <w:t xml:space="preserve">të </w:t>
      </w:r>
      <w:r w:rsidRPr="005726A5">
        <w:rPr>
          <w:spacing w:val="-4"/>
          <w:lang w:val="sq-AL"/>
        </w:rPr>
        <w:t xml:space="preserve">nenit 11, të ligjit nr. 9643, datë 20.11.2006, “Për </w:t>
      </w:r>
      <w:r w:rsidR="00B92F88" w:rsidRPr="005726A5">
        <w:rPr>
          <w:spacing w:val="-4"/>
          <w:lang w:val="sq-AL"/>
        </w:rPr>
        <w:t>prokurimin p</w:t>
      </w:r>
      <w:r w:rsidRPr="005726A5">
        <w:rPr>
          <w:spacing w:val="-4"/>
          <w:lang w:val="sq-AL"/>
        </w:rPr>
        <w:t>ublik”, të ndryshuar</w:t>
      </w:r>
      <w:r w:rsidR="00965CA8" w:rsidRPr="005726A5">
        <w:rPr>
          <w:spacing w:val="-4"/>
          <w:lang w:val="sq-AL"/>
        </w:rPr>
        <w:t>;</w:t>
      </w:r>
      <w:r w:rsidRPr="005726A5">
        <w:rPr>
          <w:spacing w:val="-4"/>
          <w:lang w:val="sq-AL"/>
        </w:rPr>
        <w:t xml:space="preserve"> </w:t>
      </w:r>
      <w:r w:rsidR="00B92F88" w:rsidRPr="005726A5">
        <w:rPr>
          <w:spacing w:val="-4"/>
          <w:lang w:val="sq-AL"/>
        </w:rPr>
        <w:t xml:space="preserve">të </w:t>
      </w:r>
      <w:r w:rsidRPr="005726A5">
        <w:rPr>
          <w:spacing w:val="-4"/>
          <w:lang w:val="sq-AL"/>
        </w:rPr>
        <w:t xml:space="preserve">pikës 2 dhe 2.1, të nenit 2, të vendimit të Këshillit të Ministrave nr. 914, datë 29.12.2014, “Për </w:t>
      </w:r>
      <w:r w:rsidR="007A79AD" w:rsidRPr="005726A5">
        <w:rPr>
          <w:spacing w:val="-4"/>
          <w:lang w:val="sq-AL"/>
        </w:rPr>
        <w:t>miratimin e rregullave të prokurimit publik</w:t>
      </w:r>
      <w:r w:rsidRPr="005726A5">
        <w:rPr>
          <w:spacing w:val="-4"/>
          <w:lang w:val="sq-AL"/>
        </w:rPr>
        <w:t>”, të ndryshuar, si dhe</w:t>
      </w:r>
      <w:r w:rsidR="00AF3BAF" w:rsidRPr="005726A5">
        <w:rPr>
          <w:spacing w:val="-4"/>
          <w:lang w:val="sq-AL"/>
        </w:rPr>
        <w:t xml:space="preserve"> të </w:t>
      </w:r>
      <w:r w:rsidRPr="005726A5">
        <w:rPr>
          <w:spacing w:val="-4"/>
          <w:lang w:val="sq-AL"/>
        </w:rPr>
        <w:t>udhëzimit nr. 4, datë 27.1.2015, “Për kryerjen e procedurave të prokurimit të përbashkët, nga autoritete kontraktore që kanë nevojë për të njëjtin mall, shërbim apo punë”,</w:t>
      </w:r>
    </w:p>
    <w:p w:rsidR="008222E5" w:rsidRDefault="008222E5" w:rsidP="00CB5ECF">
      <w:pPr>
        <w:pStyle w:val="Hapesira7"/>
        <w:rPr>
          <w:lang w:val="sq-AL"/>
        </w:rPr>
      </w:pPr>
    </w:p>
    <w:p w:rsidR="003931C2" w:rsidRDefault="003931C2" w:rsidP="00CB5ECF">
      <w:pPr>
        <w:pStyle w:val="Hapesira7"/>
        <w:rPr>
          <w:lang w:val="sq-AL"/>
        </w:rPr>
      </w:pPr>
    </w:p>
    <w:p w:rsidR="003931C2" w:rsidRDefault="003931C2" w:rsidP="00CB5ECF">
      <w:pPr>
        <w:pStyle w:val="Hapesira7"/>
        <w:rPr>
          <w:lang w:val="sq-AL"/>
        </w:rPr>
      </w:pPr>
    </w:p>
    <w:p w:rsidR="003931C2" w:rsidRPr="005726A5" w:rsidRDefault="003931C2" w:rsidP="00CB5ECF">
      <w:pPr>
        <w:pStyle w:val="Hapesira7"/>
        <w:rPr>
          <w:lang w:val="sq-AL"/>
        </w:rPr>
      </w:pPr>
    </w:p>
    <w:p w:rsidR="008222E5" w:rsidRPr="005726A5" w:rsidRDefault="008222E5" w:rsidP="008222E5">
      <w:pPr>
        <w:pStyle w:val="NeniNr"/>
        <w:rPr>
          <w:spacing w:val="-4"/>
          <w:lang w:val="sq-AL"/>
        </w:rPr>
      </w:pPr>
      <w:r w:rsidRPr="005726A5">
        <w:rPr>
          <w:spacing w:val="-4"/>
          <w:lang w:val="sq-AL"/>
        </w:rPr>
        <w:t>UDHËZOJ:</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I. Ministria e Turizmit dhe Mjedisit të zhvillojë në mënyrë të përqendruar procedurën e prokurimit të përbashkët në emër dhe për llogari të institucioneve të varësisë në rolin e organit të deleguar.</w:t>
      </w:r>
    </w:p>
    <w:p w:rsidR="008222E5" w:rsidRPr="005726A5" w:rsidRDefault="008222E5" w:rsidP="008222E5">
      <w:pPr>
        <w:pStyle w:val="Paragrafi"/>
        <w:rPr>
          <w:spacing w:val="-4"/>
          <w:lang w:val="sq-AL"/>
        </w:rPr>
      </w:pPr>
      <w:r w:rsidRPr="005726A5">
        <w:rPr>
          <w:spacing w:val="-4"/>
          <w:lang w:val="sq-AL"/>
        </w:rPr>
        <w:t>II. Objekti i prokurimit të përbashkët që do të zhvillohet nga Ministria e Turizmit dhe Mjedisit është</w:t>
      </w:r>
      <w:r w:rsidR="00BE5F6D" w:rsidRPr="005726A5">
        <w:rPr>
          <w:spacing w:val="-4"/>
          <w:lang w:val="sq-AL"/>
        </w:rPr>
        <w:t>:</w:t>
      </w:r>
      <w:r w:rsidRPr="005726A5">
        <w:rPr>
          <w:spacing w:val="-4"/>
          <w:lang w:val="sq-AL"/>
        </w:rPr>
        <w:t xml:space="preserve"> “Shërbimi privat i ruajtjes fizike të godinave për vitin 2018, për institucionet e varësisë dhe Ministrinë e Turizmit dhe Mjedisit”.</w:t>
      </w:r>
    </w:p>
    <w:p w:rsidR="008222E5" w:rsidRPr="005726A5" w:rsidRDefault="008222E5" w:rsidP="008222E5">
      <w:pPr>
        <w:pStyle w:val="Paragrafi"/>
        <w:rPr>
          <w:spacing w:val="-4"/>
          <w:lang w:val="sq-AL"/>
        </w:rPr>
      </w:pPr>
      <w:r w:rsidRPr="005726A5">
        <w:rPr>
          <w:spacing w:val="-4"/>
          <w:lang w:val="sq-AL"/>
        </w:rPr>
        <w:t>III. Ngarkohen për zbatimin e këtij udhëzimi Sekretari i Përgjithshëm i Ministrisë së Turizmit dhe Mjedisit, Agjencia Kombëtare e Zonave të Mbrojtura, Agjencia Kombëtare e Mjedisit, Agjencia Kombëtare e Turizmit, si dhe degët rajonale të tyre.</w:t>
      </w:r>
    </w:p>
    <w:p w:rsidR="008222E5" w:rsidRPr="005726A5" w:rsidRDefault="008222E5" w:rsidP="008222E5">
      <w:pPr>
        <w:pStyle w:val="Paragrafi"/>
        <w:rPr>
          <w:spacing w:val="-4"/>
          <w:lang w:val="sq-AL"/>
        </w:rPr>
      </w:pPr>
      <w:r w:rsidRPr="005726A5">
        <w:rPr>
          <w:spacing w:val="-4"/>
          <w:lang w:val="sq-AL"/>
        </w:rPr>
        <w:t>Ky udhëzim hyn në fuqi pas botimit në Fletoren Zyrtare.</w:t>
      </w:r>
    </w:p>
    <w:p w:rsidR="008222E5" w:rsidRPr="005726A5" w:rsidRDefault="008222E5" w:rsidP="00CB5ECF">
      <w:pPr>
        <w:pStyle w:val="Hapesira7"/>
        <w:rPr>
          <w:lang w:val="sq-AL"/>
        </w:rPr>
      </w:pPr>
    </w:p>
    <w:p w:rsidR="008222E5" w:rsidRPr="005726A5" w:rsidRDefault="008222E5" w:rsidP="008222E5">
      <w:pPr>
        <w:pStyle w:val="Paragrafi"/>
        <w:jc w:val="right"/>
        <w:rPr>
          <w:spacing w:val="-4"/>
          <w:lang w:val="sq-AL"/>
        </w:rPr>
      </w:pPr>
      <w:r w:rsidRPr="005726A5">
        <w:rPr>
          <w:spacing w:val="-4"/>
          <w:lang w:val="sq-AL"/>
        </w:rPr>
        <w:t>MINISTRI I TURIZMIT DHE MJEDISIT</w:t>
      </w:r>
    </w:p>
    <w:p w:rsidR="008222E5" w:rsidRPr="005726A5" w:rsidRDefault="008222E5" w:rsidP="008222E5">
      <w:pPr>
        <w:pStyle w:val="Paragrafi"/>
        <w:jc w:val="right"/>
        <w:rPr>
          <w:b/>
          <w:spacing w:val="-4"/>
          <w:lang w:val="sq-AL"/>
        </w:rPr>
      </w:pPr>
      <w:r w:rsidRPr="005726A5">
        <w:rPr>
          <w:b/>
          <w:spacing w:val="-4"/>
          <w:lang w:val="sq-AL"/>
        </w:rPr>
        <w:t>Blendi Klosi</w:t>
      </w:r>
    </w:p>
    <w:p w:rsidR="008222E5" w:rsidRPr="005726A5" w:rsidRDefault="008222E5" w:rsidP="008222E5">
      <w:pPr>
        <w:pStyle w:val="Paragrafi"/>
        <w:rPr>
          <w:spacing w:val="-4"/>
          <w:lang w:val="sq-AL"/>
        </w:rPr>
      </w:pPr>
    </w:p>
    <w:p w:rsidR="005E6C41" w:rsidRPr="005726A5" w:rsidRDefault="005E6C41" w:rsidP="005E6C41">
      <w:pPr>
        <w:pStyle w:val="NeniTitull"/>
        <w:rPr>
          <w:lang w:val="sq-AL"/>
        </w:rPr>
      </w:pPr>
      <w:r w:rsidRPr="005726A5">
        <w:rPr>
          <w:lang w:val="sq-AL"/>
        </w:rPr>
        <w:t>URDHËR</w:t>
      </w:r>
    </w:p>
    <w:p w:rsidR="005E6C41" w:rsidRPr="005726A5" w:rsidRDefault="005E6C41" w:rsidP="005E6C41">
      <w:pPr>
        <w:pStyle w:val="NeniTitull"/>
        <w:rPr>
          <w:lang w:val="sq-AL"/>
        </w:rPr>
      </w:pPr>
      <w:r w:rsidRPr="005726A5">
        <w:rPr>
          <w:lang w:val="sq-AL"/>
        </w:rPr>
        <w:t>Nr. 70, datë 9.3.2018</w:t>
      </w:r>
    </w:p>
    <w:p w:rsidR="005E6C41" w:rsidRPr="005726A5" w:rsidRDefault="005E6C41" w:rsidP="005E6C41">
      <w:pPr>
        <w:pStyle w:val="NeniTitull"/>
        <w:rPr>
          <w:sz w:val="14"/>
          <w:lang w:val="sq-AL"/>
        </w:rPr>
      </w:pPr>
    </w:p>
    <w:p w:rsidR="008E1F72" w:rsidRPr="005726A5" w:rsidRDefault="005E6C41" w:rsidP="005E6C41">
      <w:pPr>
        <w:pStyle w:val="NeniTitull"/>
        <w:rPr>
          <w:lang w:val="sq-AL"/>
        </w:rPr>
      </w:pPr>
      <w:r w:rsidRPr="005726A5">
        <w:rPr>
          <w:lang w:val="sq-AL"/>
        </w:rPr>
        <w:t xml:space="preserve">PËR DELEGIM TË PËRKOHSHËM </w:t>
      </w:r>
    </w:p>
    <w:p w:rsidR="005E6C41" w:rsidRPr="005726A5" w:rsidRDefault="005E6C41" w:rsidP="005E6C41">
      <w:pPr>
        <w:pStyle w:val="NeniTitull"/>
        <w:rPr>
          <w:lang w:val="sq-AL"/>
        </w:rPr>
      </w:pPr>
      <w:r w:rsidRPr="005726A5">
        <w:rPr>
          <w:lang w:val="sq-AL"/>
        </w:rPr>
        <w:t>TË KOMPETENCAVE</w:t>
      </w:r>
    </w:p>
    <w:p w:rsidR="005E6C41" w:rsidRPr="005726A5" w:rsidRDefault="005E6C41" w:rsidP="005E6C41">
      <w:pPr>
        <w:pStyle w:val="Paragrafi"/>
        <w:rPr>
          <w:sz w:val="14"/>
          <w:lang w:val="sq-AL"/>
        </w:rPr>
      </w:pPr>
    </w:p>
    <w:p w:rsidR="005E6C41" w:rsidRPr="005726A5" w:rsidRDefault="005E6C41" w:rsidP="005E6C41">
      <w:pPr>
        <w:pStyle w:val="Paragrafi"/>
        <w:rPr>
          <w:lang w:val="sq-AL"/>
        </w:rPr>
      </w:pPr>
      <w:r w:rsidRPr="005726A5">
        <w:rPr>
          <w:lang w:val="sq-AL"/>
        </w:rPr>
        <w:t xml:space="preserve">Në zbatim të nenit 28 dhe </w:t>
      </w:r>
      <w:r w:rsidR="005726A5" w:rsidRPr="005726A5">
        <w:rPr>
          <w:lang w:val="sq-AL"/>
        </w:rPr>
        <w:t>t</w:t>
      </w:r>
      <w:r w:rsidR="005726A5">
        <w:rPr>
          <w:lang w:val="sq-AL"/>
        </w:rPr>
        <w:t>ë</w:t>
      </w:r>
      <w:r w:rsidR="005726A5" w:rsidRPr="005726A5">
        <w:rPr>
          <w:lang w:val="sq-AL"/>
        </w:rPr>
        <w:t xml:space="preserve"> </w:t>
      </w:r>
      <w:r w:rsidRPr="005726A5">
        <w:rPr>
          <w:lang w:val="sq-AL"/>
        </w:rPr>
        <w:t>nenit 29, të Kodit të Procedurave Administrative</w:t>
      </w:r>
      <w:r w:rsidR="005726A5">
        <w:rPr>
          <w:lang w:val="sq-AL"/>
        </w:rPr>
        <w:t>;</w:t>
      </w:r>
      <w:r w:rsidRPr="005726A5">
        <w:rPr>
          <w:lang w:val="sq-AL"/>
        </w:rPr>
        <w:t xml:space="preserve"> të vendimit të Këshillit të </w:t>
      </w:r>
      <w:r w:rsidR="005726A5" w:rsidRPr="005726A5">
        <w:rPr>
          <w:lang w:val="sq-AL"/>
        </w:rPr>
        <w:t>Ministrave</w:t>
      </w:r>
      <w:r w:rsidRPr="005726A5">
        <w:rPr>
          <w:lang w:val="sq-AL"/>
        </w:rPr>
        <w:t xml:space="preserve"> nr. 58, d</w:t>
      </w:r>
      <w:r w:rsidR="005726A5">
        <w:rPr>
          <w:lang w:val="sq-AL"/>
        </w:rPr>
        <w:t>a</w:t>
      </w:r>
      <w:r w:rsidRPr="005726A5">
        <w:rPr>
          <w:lang w:val="sq-AL"/>
        </w:rPr>
        <w:t>të 29.1.2004</w:t>
      </w:r>
      <w:r w:rsidR="005726A5">
        <w:rPr>
          <w:lang w:val="sq-AL"/>
        </w:rPr>
        <w:t>,</w:t>
      </w:r>
      <w:r w:rsidRPr="005726A5">
        <w:rPr>
          <w:lang w:val="sq-AL"/>
        </w:rPr>
        <w:t xml:space="preserve"> </w:t>
      </w:r>
      <w:r w:rsidR="005726A5">
        <w:rPr>
          <w:lang w:val="sq-AL"/>
        </w:rPr>
        <w:t>“</w:t>
      </w:r>
      <w:r w:rsidRPr="005726A5">
        <w:rPr>
          <w:lang w:val="sq-AL"/>
        </w:rPr>
        <w:t>Për organizimin e Drejtorisë së Sigurimit të Informacionit të Klasifikuar</w:t>
      </w:r>
      <w:r w:rsidR="005726A5">
        <w:rPr>
          <w:lang w:val="sq-AL"/>
        </w:rPr>
        <w:t>”;</w:t>
      </w:r>
      <w:r w:rsidRPr="005726A5">
        <w:rPr>
          <w:lang w:val="sq-AL"/>
        </w:rPr>
        <w:t xml:space="preserve"> </w:t>
      </w:r>
      <w:r w:rsidR="005726A5">
        <w:rPr>
          <w:lang w:val="sq-AL"/>
        </w:rPr>
        <w:t xml:space="preserve">të </w:t>
      </w:r>
      <w:r w:rsidRPr="005726A5">
        <w:rPr>
          <w:lang w:val="sq-AL"/>
        </w:rPr>
        <w:t>neni</w:t>
      </w:r>
      <w:r w:rsidR="005726A5">
        <w:rPr>
          <w:lang w:val="sq-AL"/>
        </w:rPr>
        <w:t>t</w:t>
      </w:r>
      <w:r w:rsidRPr="005726A5">
        <w:rPr>
          <w:lang w:val="sq-AL"/>
        </w:rPr>
        <w:t xml:space="preserve"> 26 </w:t>
      </w:r>
      <w:r w:rsidR="005726A5">
        <w:rPr>
          <w:lang w:val="sq-AL"/>
        </w:rPr>
        <w:t>të</w:t>
      </w:r>
      <w:r w:rsidRPr="005726A5">
        <w:rPr>
          <w:lang w:val="sq-AL"/>
        </w:rPr>
        <w:t xml:space="preserve"> </w:t>
      </w:r>
      <w:r w:rsidR="005726A5" w:rsidRPr="005726A5">
        <w:rPr>
          <w:lang w:val="sq-AL"/>
        </w:rPr>
        <w:t>Rregullores</w:t>
      </w:r>
      <w:r w:rsidRPr="005726A5">
        <w:rPr>
          <w:lang w:val="sq-AL"/>
        </w:rPr>
        <w:t xml:space="preserve"> së </w:t>
      </w:r>
      <w:r w:rsidR="005726A5" w:rsidRPr="005726A5">
        <w:rPr>
          <w:lang w:val="sq-AL"/>
        </w:rPr>
        <w:t xml:space="preserve">brendshme </w:t>
      </w:r>
      <w:r w:rsidRPr="005726A5">
        <w:rPr>
          <w:lang w:val="sq-AL"/>
        </w:rPr>
        <w:t>të Drejtorisë së Sigurimit të Informacionit të Klasifikuar</w:t>
      </w:r>
      <w:r w:rsidR="005726A5">
        <w:rPr>
          <w:lang w:val="sq-AL"/>
        </w:rPr>
        <w:t>,</w:t>
      </w:r>
      <w:r w:rsidRPr="005726A5">
        <w:rPr>
          <w:lang w:val="sq-AL"/>
        </w:rPr>
        <w:t xml:space="preserve"> miratuar me urdhrin e </w:t>
      </w:r>
      <w:r w:rsidR="005726A5" w:rsidRPr="005726A5">
        <w:rPr>
          <w:lang w:val="sq-AL"/>
        </w:rPr>
        <w:t>Kryeministrit</w:t>
      </w:r>
      <w:r w:rsidRPr="005726A5">
        <w:rPr>
          <w:lang w:val="sq-AL"/>
        </w:rPr>
        <w:t xml:space="preserve"> nr. 1, datë 14.1.2015</w:t>
      </w:r>
      <w:r w:rsidR="005726A5">
        <w:rPr>
          <w:lang w:val="sq-AL"/>
        </w:rPr>
        <w:t>,</w:t>
      </w:r>
      <w:r w:rsidRPr="005726A5">
        <w:rPr>
          <w:lang w:val="sq-AL"/>
        </w:rPr>
        <w:t xml:space="preserve"> </w:t>
      </w:r>
      <w:r w:rsidR="00136FE7" w:rsidRPr="005726A5">
        <w:rPr>
          <w:lang w:val="sq-AL"/>
        </w:rPr>
        <w:t>“</w:t>
      </w:r>
      <w:r w:rsidRPr="005726A5">
        <w:rPr>
          <w:lang w:val="sq-AL"/>
        </w:rPr>
        <w:t>Për miratimin e rregullores së brendshme të Drejtorisë së Sigurimit të Informacionit të Klasifikuar (DSIK)</w:t>
      </w:r>
      <w:r w:rsidR="00136FE7" w:rsidRPr="005726A5">
        <w:rPr>
          <w:lang w:val="sq-AL"/>
        </w:rPr>
        <w:t>”</w:t>
      </w:r>
      <w:r w:rsidRPr="005726A5">
        <w:rPr>
          <w:lang w:val="sq-AL"/>
        </w:rPr>
        <w:t xml:space="preserve">, </w:t>
      </w:r>
      <w:r w:rsidR="005726A5">
        <w:rPr>
          <w:lang w:val="sq-AL"/>
        </w:rPr>
        <w:t>të</w:t>
      </w:r>
      <w:r w:rsidRPr="005726A5">
        <w:rPr>
          <w:lang w:val="sq-AL"/>
        </w:rPr>
        <w:t xml:space="preserve"> ndryshuar me </w:t>
      </w:r>
      <w:r w:rsidR="005726A5" w:rsidRPr="005726A5">
        <w:rPr>
          <w:lang w:val="sq-AL"/>
        </w:rPr>
        <w:t>urdhrin</w:t>
      </w:r>
      <w:r w:rsidRPr="005726A5">
        <w:rPr>
          <w:lang w:val="sq-AL"/>
        </w:rPr>
        <w:t xml:space="preserve"> nr. 150, datë 26.9.2017</w:t>
      </w:r>
      <w:r w:rsidR="005726A5">
        <w:rPr>
          <w:lang w:val="sq-AL"/>
        </w:rPr>
        <w:t>,</w:t>
      </w:r>
    </w:p>
    <w:p w:rsidR="005E6C41" w:rsidRPr="005726A5" w:rsidRDefault="005E6C41" w:rsidP="005E6C41">
      <w:pPr>
        <w:pStyle w:val="Paragrafi"/>
        <w:rPr>
          <w:sz w:val="14"/>
          <w:lang w:val="sq-AL"/>
        </w:rPr>
      </w:pPr>
    </w:p>
    <w:p w:rsidR="005E6C41" w:rsidRPr="005726A5" w:rsidRDefault="005E6C41" w:rsidP="005E6C41">
      <w:pPr>
        <w:pStyle w:val="NeniNr"/>
        <w:rPr>
          <w:lang w:val="sq-AL"/>
        </w:rPr>
      </w:pPr>
      <w:r w:rsidRPr="005726A5">
        <w:rPr>
          <w:lang w:val="sq-AL"/>
        </w:rPr>
        <w:t>URDHËROJ:</w:t>
      </w:r>
    </w:p>
    <w:p w:rsidR="005E6C41" w:rsidRPr="005726A5" w:rsidRDefault="005E6C41" w:rsidP="005E6C41">
      <w:pPr>
        <w:pStyle w:val="Paragrafi"/>
        <w:rPr>
          <w:sz w:val="14"/>
          <w:lang w:val="sq-AL"/>
        </w:rPr>
      </w:pPr>
    </w:p>
    <w:p w:rsidR="005E6C41" w:rsidRPr="005726A5" w:rsidRDefault="005E6C41" w:rsidP="005E6C41">
      <w:pPr>
        <w:pStyle w:val="Paragrafi"/>
        <w:rPr>
          <w:lang w:val="sq-AL"/>
        </w:rPr>
      </w:pPr>
      <w:r w:rsidRPr="005726A5">
        <w:rPr>
          <w:lang w:val="sq-AL"/>
        </w:rPr>
        <w:t>1. Delegimin e kompetencave të titullarit në funksion të kontrollit të figurës së subjekteve të rivlerësimit, përgjegjësit të grupit të punës, z. Adhurim Hasanaj.</w:t>
      </w:r>
    </w:p>
    <w:p w:rsidR="003931C2" w:rsidRDefault="003931C2" w:rsidP="005E6C41">
      <w:pPr>
        <w:pStyle w:val="Paragrafi"/>
        <w:rPr>
          <w:lang w:val="sq-AL"/>
        </w:rPr>
      </w:pPr>
    </w:p>
    <w:p w:rsidR="003931C2" w:rsidRDefault="003931C2" w:rsidP="005E6C41">
      <w:pPr>
        <w:pStyle w:val="Paragrafi"/>
        <w:rPr>
          <w:lang w:val="sq-AL"/>
        </w:rPr>
      </w:pPr>
    </w:p>
    <w:p w:rsidR="003931C2" w:rsidRDefault="003931C2" w:rsidP="005E6C41">
      <w:pPr>
        <w:pStyle w:val="Paragrafi"/>
        <w:rPr>
          <w:lang w:val="sq-AL"/>
        </w:rPr>
      </w:pPr>
    </w:p>
    <w:p w:rsidR="005E6C41" w:rsidRPr="005726A5" w:rsidRDefault="005E6C41" w:rsidP="005E6C41">
      <w:pPr>
        <w:pStyle w:val="Paragrafi"/>
        <w:rPr>
          <w:lang w:val="sq-AL"/>
        </w:rPr>
      </w:pPr>
      <w:r w:rsidRPr="005726A5">
        <w:rPr>
          <w:lang w:val="sq-AL"/>
        </w:rPr>
        <w:t>2. Z. Adhurim Hasanaj i delegohen kompetencat si më poshtë:</w:t>
      </w:r>
    </w:p>
    <w:p w:rsidR="005E6C41" w:rsidRPr="005726A5" w:rsidRDefault="005E6C41" w:rsidP="005E6C41">
      <w:pPr>
        <w:pStyle w:val="Paragrafi"/>
        <w:rPr>
          <w:lang w:val="sq-AL"/>
        </w:rPr>
      </w:pPr>
      <w:r w:rsidRPr="005726A5">
        <w:rPr>
          <w:lang w:val="sq-AL"/>
        </w:rPr>
        <w:t>a) Mbikëqyr dhe udhëzon grupin e punës për kontrollin e figurës së subjekteve të rivlerësimit gjatë ushtrimit të veprimtarisë së tij.</w:t>
      </w:r>
    </w:p>
    <w:p w:rsidR="005E6C41" w:rsidRPr="005726A5" w:rsidRDefault="005E6C41" w:rsidP="005E6C41">
      <w:pPr>
        <w:pStyle w:val="Paragrafi"/>
        <w:rPr>
          <w:lang w:val="sq-AL"/>
        </w:rPr>
      </w:pPr>
      <w:r w:rsidRPr="005726A5">
        <w:rPr>
          <w:lang w:val="sq-AL"/>
        </w:rPr>
        <w:t xml:space="preserve">b) Përfaqëson </w:t>
      </w:r>
      <w:r w:rsidR="00B7320E" w:rsidRPr="005726A5">
        <w:rPr>
          <w:lang w:val="sq-AL"/>
        </w:rPr>
        <w:t xml:space="preserve">grupin e punës </w:t>
      </w:r>
      <w:r w:rsidRPr="005726A5">
        <w:rPr>
          <w:lang w:val="sq-AL"/>
        </w:rPr>
        <w:t>në marrëdhëniet me:</w:t>
      </w:r>
    </w:p>
    <w:p w:rsidR="005E6C41" w:rsidRPr="005726A5" w:rsidRDefault="005E6C41" w:rsidP="005E6C41">
      <w:pPr>
        <w:pStyle w:val="Paragrafi"/>
        <w:rPr>
          <w:lang w:val="sq-AL"/>
        </w:rPr>
      </w:pPr>
      <w:r w:rsidRPr="005726A5">
        <w:rPr>
          <w:lang w:val="sq-AL"/>
        </w:rPr>
        <w:t>- Komisionin e Pavarur të Kualifikimit;</w:t>
      </w:r>
    </w:p>
    <w:p w:rsidR="005E6C41" w:rsidRPr="005726A5" w:rsidRDefault="005E6C41" w:rsidP="005E6C41">
      <w:pPr>
        <w:pStyle w:val="Paragrafi"/>
        <w:rPr>
          <w:lang w:val="sq-AL"/>
        </w:rPr>
      </w:pPr>
      <w:r w:rsidRPr="005726A5">
        <w:rPr>
          <w:lang w:val="sq-AL"/>
        </w:rPr>
        <w:t>- Kolegjin e Apelimit dhe Komisionerët Publikë;</w:t>
      </w:r>
    </w:p>
    <w:p w:rsidR="005E6C41" w:rsidRPr="005726A5" w:rsidRDefault="005E6C41" w:rsidP="005E6C41">
      <w:pPr>
        <w:pStyle w:val="Paragrafi"/>
        <w:rPr>
          <w:lang w:val="sq-AL"/>
        </w:rPr>
      </w:pPr>
      <w:r w:rsidRPr="005726A5">
        <w:rPr>
          <w:lang w:val="sq-AL"/>
        </w:rPr>
        <w:t>- Operacionin Ndërkombëtar të Monitorimit (ONM).</w:t>
      </w:r>
    </w:p>
    <w:p w:rsidR="005E6C41" w:rsidRPr="005726A5" w:rsidRDefault="005E6C41" w:rsidP="005E6C41">
      <w:pPr>
        <w:pStyle w:val="Paragrafi"/>
        <w:rPr>
          <w:lang w:val="sq-AL"/>
        </w:rPr>
      </w:pPr>
      <w:r w:rsidRPr="005726A5">
        <w:rPr>
          <w:lang w:val="sq-AL"/>
        </w:rPr>
        <w:t>c) Organizon dhe drejton veprimtarinë e grupit të punës.</w:t>
      </w:r>
    </w:p>
    <w:p w:rsidR="005E6C41" w:rsidRPr="005726A5" w:rsidRDefault="005E6C41" w:rsidP="005E6C41">
      <w:pPr>
        <w:pStyle w:val="Paragrafi"/>
        <w:rPr>
          <w:lang w:val="sq-AL"/>
        </w:rPr>
      </w:pPr>
      <w:r w:rsidRPr="005726A5">
        <w:rPr>
          <w:lang w:val="sq-AL"/>
        </w:rPr>
        <w:t>ç) Kr</w:t>
      </w:r>
      <w:r w:rsidR="00B7320E">
        <w:rPr>
          <w:lang w:val="sq-AL"/>
        </w:rPr>
        <w:t>y</w:t>
      </w:r>
      <w:r w:rsidRPr="005726A5">
        <w:rPr>
          <w:lang w:val="sq-AL"/>
        </w:rPr>
        <w:t>en çdo veprim tjetër të nevojshëm për realizimin e qëllimit, objektit dhe detyrave për të cilat është ngritur grupi i punës.</w:t>
      </w:r>
    </w:p>
    <w:p w:rsidR="005E6C41" w:rsidRPr="005726A5" w:rsidRDefault="005E6C41" w:rsidP="005E6C41">
      <w:pPr>
        <w:pStyle w:val="Paragrafi"/>
        <w:rPr>
          <w:lang w:val="sq-AL"/>
        </w:rPr>
      </w:pPr>
      <w:r w:rsidRPr="005726A5">
        <w:rPr>
          <w:lang w:val="sq-AL"/>
        </w:rPr>
        <w:t>3</w:t>
      </w:r>
      <w:r w:rsidR="00A87D98">
        <w:rPr>
          <w:lang w:val="sq-AL"/>
        </w:rPr>
        <w:t>. Ky urdhër do të jetë në fuqi p</w:t>
      </w:r>
      <w:r w:rsidRPr="005726A5">
        <w:rPr>
          <w:lang w:val="sq-AL"/>
        </w:rPr>
        <w:t>ë</w:t>
      </w:r>
      <w:r w:rsidR="00A87D98">
        <w:rPr>
          <w:lang w:val="sq-AL"/>
        </w:rPr>
        <w:t>r</w:t>
      </w:r>
      <w:r w:rsidRPr="005726A5">
        <w:rPr>
          <w:lang w:val="sq-AL"/>
        </w:rPr>
        <w:t xml:space="preserve"> periudhën 12.3.2018 deri në 16.3.2018.</w:t>
      </w:r>
    </w:p>
    <w:p w:rsidR="008E1F72" w:rsidRPr="005726A5" w:rsidRDefault="005E6C41" w:rsidP="009B13DE">
      <w:pPr>
        <w:pStyle w:val="Paragrafi"/>
        <w:rPr>
          <w:lang w:val="sq-AL"/>
        </w:rPr>
      </w:pPr>
      <w:r w:rsidRPr="005726A5">
        <w:rPr>
          <w:lang w:val="sq-AL"/>
        </w:rPr>
        <w:t>4. Z. Hasanaj nuk mund t</w:t>
      </w:r>
      <w:r w:rsidR="00B7320E">
        <w:rPr>
          <w:lang w:val="sq-AL"/>
        </w:rPr>
        <w:t>’</w:t>
      </w:r>
      <w:r w:rsidRPr="005726A5">
        <w:rPr>
          <w:lang w:val="sq-AL"/>
        </w:rPr>
        <w:t>i nëndelegojë këto kompetenca.</w:t>
      </w:r>
    </w:p>
    <w:p w:rsidR="005E6C41" w:rsidRPr="005726A5" w:rsidRDefault="005E6C41" w:rsidP="005E6C41">
      <w:pPr>
        <w:pStyle w:val="Paragrafi"/>
        <w:rPr>
          <w:lang w:val="sq-AL"/>
        </w:rPr>
      </w:pPr>
      <w:r w:rsidRPr="005726A5">
        <w:rPr>
          <w:lang w:val="sq-AL"/>
        </w:rPr>
        <w:t xml:space="preserve">5. Për zbatimin e këtij urdhri ngarkohet z. Hasanaj, </w:t>
      </w:r>
      <w:r w:rsidR="00B7320E" w:rsidRPr="005726A5">
        <w:rPr>
          <w:lang w:val="sq-AL"/>
        </w:rPr>
        <w:t>përgjegjës i grupit të punës</w:t>
      </w:r>
      <w:r w:rsidRPr="005726A5">
        <w:rPr>
          <w:lang w:val="sq-AL"/>
        </w:rPr>
        <w:t>, Drejtoria e Vettingut dhe Sigurimit Industrial; Drejtoria e Sigurimit, Administrimit të Dokumenteve dhe Regjistrit Qendror; Sektori i Sigurimit të Sistemeve të Komunikimit dhe Informacionit; Drejtoria e Financës, Shërbimeve Mbështetëse dhe Mbikëqyrjes Shtetërore.</w:t>
      </w:r>
    </w:p>
    <w:p w:rsidR="005E6C41" w:rsidRPr="005726A5" w:rsidRDefault="005E6C41" w:rsidP="005E6C41">
      <w:pPr>
        <w:pStyle w:val="Paragrafi"/>
        <w:rPr>
          <w:lang w:val="sq-AL"/>
        </w:rPr>
      </w:pPr>
      <w:r w:rsidRPr="005726A5">
        <w:rPr>
          <w:lang w:val="sq-AL"/>
        </w:rPr>
        <w:t>6. Ky urdhër hyn në fuqi menjëherë dhe botohet në Fletoren Zyrtare.</w:t>
      </w:r>
    </w:p>
    <w:p w:rsidR="005E6C41" w:rsidRPr="005726A5" w:rsidRDefault="005E6C41" w:rsidP="005E6C41">
      <w:pPr>
        <w:pStyle w:val="Paragrafi"/>
        <w:rPr>
          <w:sz w:val="10"/>
          <w:lang w:val="sq-AL"/>
        </w:rPr>
      </w:pPr>
    </w:p>
    <w:p w:rsidR="005E6C41" w:rsidRPr="005726A5" w:rsidRDefault="005E6C41" w:rsidP="005E6C41">
      <w:pPr>
        <w:pStyle w:val="Paragrafi"/>
        <w:jc w:val="right"/>
        <w:rPr>
          <w:lang w:val="sq-AL"/>
        </w:rPr>
      </w:pPr>
      <w:r w:rsidRPr="005726A5">
        <w:rPr>
          <w:lang w:val="sq-AL"/>
        </w:rPr>
        <w:t>DREJTORI</w:t>
      </w:r>
    </w:p>
    <w:p w:rsidR="00AB7398" w:rsidRPr="005726A5" w:rsidRDefault="005E6C41" w:rsidP="005E6C41">
      <w:pPr>
        <w:pStyle w:val="NeniTitull"/>
        <w:jc w:val="right"/>
        <w:rPr>
          <w:spacing w:val="-4"/>
          <w:lang w:val="sq-AL"/>
        </w:rPr>
      </w:pPr>
      <w:r w:rsidRPr="005726A5">
        <w:rPr>
          <w:lang w:val="sq-AL"/>
        </w:rPr>
        <w:t>Dorian Tola</w:t>
      </w:r>
    </w:p>
    <w:p w:rsidR="005E6C41" w:rsidRDefault="005E6C41" w:rsidP="008222E5">
      <w:pPr>
        <w:pStyle w:val="NeniTitull"/>
        <w:rPr>
          <w:spacing w:val="-4"/>
          <w:lang w:val="sq-AL"/>
        </w:rPr>
      </w:pPr>
    </w:p>
    <w:p w:rsidR="003931C2" w:rsidRDefault="003931C2" w:rsidP="003931C2">
      <w:pPr>
        <w:rPr>
          <w:lang w:val="sq-AL"/>
        </w:rPr>
      </w:pPr>
    </w:p>
    <w:p w:rsidR="008222E5" w:rsidRPr="005726A5" w:rsidRDefault="008222E5" w:rsidP="008222E5">
      <w:pPr>
        <w:pStyle w:val="NeniTitull"/>
        <w:rPr>
          <w:spacing w:val="-4"/>
          <w:lang w:val="sq-AL"/>
        </w:rPr>
      </w:pPr>
      <w:r w:rsidRPr="005726A5">
        <w:rPr>
          <w:spacing w:val="-4"/>
          <w:lang w:val="sq-AL"/>
        </w:rPr>
        <w:t>KËRKESË</w:t>
      </w:r>
    </w:p>
    <w:p w:rsidR="008222E5" w:rsidRPr="005726A5" w:rsidRDefault="008222E5" w:rsidP="008222E5">
      <w:pPr>
        <w:pStyle w:val="NeniTitull"/>
        <w:rPr>
          <w:spacing w:val="-4"/>
          <w:lang w:val="sq-AL"/>
        </w:rPr>
      </w:pPr>
      <w:r w:rsidRPr="005726A5">
        <w:rPr>
          <w:spacing w:val="-4"/>
          <w:lang w:val="sq-AL"/>
        </w:rPr>
        <w:t>Nr. 6454/5, datë 6.3.2018</w:t>
      </w:r>
    </w:p>
    <w:p w:rsidR="008222E5" w:rsidRPr="005726A5" w:rsidRDefault="008222E5" w:rsidP="00CB5ECF">
      <w:pPr>
        <w:pStyle w:val="Hapesira7"/>
        <w:rPr>
          <w:lang w:val="sq-AL"/>
        </w:rPr>
      </w:pPr>
    </w:p>
    <w:p w:rsidR="008222E5" w:rsidRPr="005726A5" w:rsidRDefault="008222E5" w:rsidP="008222E5">
      <w:pPr>
        <w:pStyle w:val="NeniTitull"/>
        <w:rPr>
          <w:spacing w:val="-4"/>
          <w:lang w:val="sq-AL"/>
        </w:rPr>
      </w:pPr>
      <w:r w:rsidRPr="005726A5">
        <w:rPr>
          <w:spacing w:val="-4"/>
          <w:lang w:val="sq-AL"/>
        </w:rPr>
        <w:t>PËR SHPRONËSIM PUBLIK</w:t>
      </w:r>
    </w:p>
    <w:p w:rsidR="008222E5" w:rsidRPr="005726A5" w:rsidRDefault="008222E5" w:rsidP="00CB5ECF">
      <w:pPr>
        <w:pStyle w:val="Hapesira7"/>
        <w:rPr>
          <w:lang w:val="sq-AL"/>
        </w:rPr>
      </w:pPr>
    </w:p>
    <w:p w:rsidR="008222E5" w:rsidRPr="005726A5" w:rsidRDefault="008222E5" w:rsidP="008222E5">
      <w:pPr>
        <w:pStyle w:val="Paragrafi"/>
        <w:rPr>
          <w:spacing w:val="-4"/>
          <w:lang w:val="sq-AL"/>
        </w:rPr>
      </w:pPr>
      <w:r w:rsidRPr="005726A5">
        <w:rPr>
          <w:spacing w:val="-4"/>
          <w:lang w:val="sq-AL"/>
        </w:rPr>
        <w:t>Ministria e Brendshme shpall kërkesën e Bashkisë Korçë me objekt: “Për një ndryshim të VKM-së nr. 82 datë 28.1.2015, “Për shpronësimin, për interes publik të pronarëve të pasurive të paluajtshme, pronë private, që preken nga rikonstruksioni dhe zgjerimi i rrugës “Don Gjon Buzuku”, Korçë</w:t>
      </w:r>
      <w:r w:rsidR="00924085">
        <w:rPr>
          <w:spacing w:val="-4"/>
          <w:lang w:val="sq-AL"/>
        </w:rPr>
        <w:t>”</w:t>
      </w:r>
      <w:r w:rsidRPr="005726A5">
        <w:rPr>
          <w:spacing w:val="-4"/>
          <w:lang w:val="sq-AL"/>
        </w:rPr>
        <w:t>, i ndryshuar me VKM-në nr. 831 datë 7.10.2015, “Për disa shtesa dhe ndryshime në VKM-në nr. 82, datë 28.1.2015”</w:t>
      </w:r>
      <w:r w:rsidR="00157400">
        <w:rPr>
          <w:spacing w:val="-4"/>
          <w:lang w:val="sq-AL"/>
        </w:rPr>
        <w:t>”</w:t>
      </w:r>
      <w:r w:rsidRPr="005726A5">
        <w:rPr>
          <w:spacing w:val="-4"/>
          <w:lang w:val="sq-AL"/>
        </w:rPr>
        <w:t>.</w:t>
      </w:r>
    </w:p>
    <w:p w:rsidR="008222E5" w:rsidRPr="005726A5" w:rsidRDefault="008222E5" w:rsidP="008222E5">
      <w:pPr>
        <w:pStyle w:val="Paragrafi"/>
        <w:rPr>
          <w:spacing w:val="-4"/>
          <w:lang w:val="sq-AL"/>
        </w:rPr>
      </w:pPr>
      <w:r w:rsidRPr="005726A5">
        <w:rPr>
          <w:spacing w:val="-4"/>
          <w:lang w:val="sq-AL"/>
        </w:rPr>
        <w:t>Subjekti kërkues është Bashkia Korçë.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9B13DE" w:rsidRPr="005726A5" w:rsidRDefault="008222E5" w:rsidP="008222E5">
      <w:pPr>
        <w:pStyle w:val="Paragrafi"/>
        <w:rPr>
          <w:spacing w:val="-4"/>
          <w:lang w:val="sq-AL"/>
        </w:rPr>
      </w:pPr>
      <w:r w:rsidRPr="005726A5">
        <w:rPr>
          <w:spacing w:val="-4"/>
          <w:lang w:val="sq-AL"/>
        </w:rPr>
        <w:t>Pronarët do të likuidohen për efekt shpronësimi me paraqitjen e dokumenteve të rregullta të pronësisë pas daljes së vendimit të Këshillit të Ministrave, që do të miratojë kërkesën për shpronësim. Vlera totale e shpronësimit është 282 563 (dyqind e tetëdhjetë e dy mijë e pesëqind e gjashtëdhjetë e tre) lekë.</w:t>
      </w:r>
    </w:p>
    <w:p w:rsidR="009B13DE" w:rsidRPr="005726A5" w:rsidRDefault="009B13DE" w:rsidP="008222E5">
      <w:pPr>
        <w:pStyle w:val="Paragrafi"/>
        <w:rPr>
          <w:spacing w:val="-4"/>
          <w:lang w:val="sq-AL"/>
        </w:rPr>
      </w:pPr>
    </w:p>
    <w:p w:rsidR="009B13DE" w:rsidRPr="005726A5" w:rsidRDefault="00E703F8" w:rsidP="009B13DE">
      <w:pPr>
        <w:pStyle w:val="Paragrafi"/>
        <w:jc w:val="right"/>
        <w:rPr>
          <w:spacing w:val="-4"/>
          <w:lang w:val="sq-AL"/>
        </w:rPr>
      </w:pPr>
      <w:r w:rsidRPr="005726A5">
        <w:rPr>
          <w:spacing w:val="-4"/>
          <w:lang w:val="sq-AL"/>
        </w:rPr>
        <w:t>ZËVENDËS</w:t>
      </w:r>
      <w:r w:rsidR="009B13DE" w:rsidRPr="005726A5">
        <w:rPr>
          <w:spacing w:val="-4"/>
          <w:lang w:val="sq-AL"/>
        </w:rPr>
        <w:t>MINISTRI I</w:t>
      </w:r>
      <w:r w:rsidRPr="005726A5">
        <w:rPr>
          <w:spacing w:val="-4"/>
          <w:lang w:val="sq-AL"/>
        </w:rPr>
        <w:t xml:space="preserve"> BRENDSHËM </w:t>
      </w:r>
    </w:p>
    <w:p w:rsidR="009B13DE" w:rsidRDefault="00E703F8" w:rsidP="00E703F8">
      <w:pPr>
        <w:pStyle w:val="Paragrafi"/>
        <w:jc w:val="right"/>
        <w:rPr>
          <w:b/>
          <w:spacing w:val="-4"/>
          <w:lang w:val="sq-AL"/>
        </w:rPr>
      </w:pPr>
      <w:r w:rsidRPr="005726A5">
        <w:rPr>
          <w:b/>
          <w:spacing w:val="-4"/>
          <w:lang w:val="sq-AL"/>
        </w:rPr>
        <w:t>Romina Kuko</w:t>
      </w:r>
    </w:p>
    <w:p w:rsidR="008222E5" w:rsidRPr="005726A5" w:rsidRDefault="008222E5" w:rsidP="008222E5">
      <w:pPr>
        <w:pStyle w:val="Paragrafi"/>
        <w:rPr>
          <w:spacing w:val="-4"/>
          <w:lang w:val="sq-AL"/>
        </w:rPr>
      </w:pPr>
      <w:r w:rsidRPr="005726A5">
        <w:rPr>
          <w:spacing w:val="-4"/>
          <w:lang w:val="sq-AL"/>
        </w:rPr>
        <w:t xml:space="preserve"> </w:t>
      </w:r>
    </w:p>
    <w:p w:rsidR="00CB5ECF" w:rsidRPr="005726A5" w:rsidRDefault="00CB5ECF" w:rsidP="008222E5">
      <w:pPr>
        <w:pStyle w:val="Paragrafi"/>
        <w:rPr>
          <w:lang w:val="sq-AL"/>
        </w:rPr>
        <w:sectPr w:rsidR="00CB5ECF" w:rsidRPr="005726A5" w:rsidSect="00CB5ECF">
          <w:type w:val="continuous"/>
          <w:pgSz w:w="11907" w:h="16840" w:code="9"/>
          <w:pgMar w:top="720" w:right="1134" w:bottom="720" w:left="1134" w:header="851" w:footer="851" w:gutter="0"/>
          <w:cols w:num="2" w:space="454"/>
          <w:docGrid w:linePitch="360"/>
        </w:sectPr>
      </w:pPr>
    </w:p>
    <w:p w:rsidR="00696571" w:rsidRDefault="003F07AA" w:rsidP="003F07AA">
      <w:pPr>
        <w:pStyle w:val="Paragrafi"/>
        <w:ind w:firstLine="0"/>
        <w:jc w:val="center"/>
        <w:rPr>
          <w:rFonts w:eastAsia="Times New Roman" w:cs="Arial"/>
          <w:bCs/>
          <w:color w:val="000000"/>
          <w:sz w:val="20"/>
          <w:szCs w:val="20"/>
          <w:lang w:val="sq-AL"/>
        </w:rPr>
      </w:pPr>
      <w:r w:rsidRPr="00D50216">
        <w:rPr>
          <w:rFonts w:eastAsia="Times New Roman" w:cs="Arial"/>
          <w:bCs/>
          <w:color w:val="000000"/>
          <w:sz w:val="20"/>
          <w:szCs w:val="20"/>
          <w:lang w:val="sq-AL"/>
        </w:rPr>
        <w:t xml:space="preserve">LISTA E </w:t>
      </w:r>
      <w:r>
        <w:rPr>
          <w:rFonts w:eastAsia="Times New Roman" w:cs="Arial"/>
          <w:bCs/>
          <w:color w:val="000000"/>
          <w:sz w:val="20"/>
          <w:szCs w:val="20"/>
          <w:lang w:val="sq-AL"/>
        </w:rPr>
        <w:t>PRONAVE</w:t>
      </w:r>
      <w:r w:rsidRPr="00D50216">
        <w:rPr>
          <w:rFonts w:eastAsia="Times New Roman" w:cs="Arial"/>
          <w:bCs/>
          <w:color w:val="000000"/>
          <w:sz w:val="20"/>
          <w:szCs w:val="20"/>
          <w:lang w:val="sq-AL"/>
        </w:rPr>
        <w:t xml:space="preserve"> DHE </w:t>
      </w:r>
      <w:r>
        <w:rPr>
          <w:rFonts w:eastAsia="Times New Roman" w:cs="Arial"/>
          <w:bCs/>
          <w:color w:val="000000"/>
          <w:sz w:val="20"/>
          <w:szCs w:val="20"/>
          <w:lang w:val="sq-AL"/>
        </w:rPr>
        <w:t xml:space="preserve">E </w:t>
      </w:r>
      <w:r w:rsidRPr="00D50216">
        <w:rPr>
          <w:rFonts w:eastAsia="Times New Roman" w:cs="Arial"/>
          <w:bCs/>
          <w:color w:val="000000"/>
          <w:sz w:val="20"/>
          <w:szCs w:val="20"/>
          <w:lang w:val="sq-AL"/>
        </w:rPr>
        <w:t>PRONA</w:t>
      </w:r>
      <w:r>
        <w:rPr>
          <w:rFonts w:eastAsia="Times New Roman" w:cs="Arial"/>
          <w:bCs/>
          <w:color w:val="000000"/>
          <w:sz w:val="20"/>
          <w:szCs w:val="20"/>
          <w:lang w:val="sq-AL"/>
        </w:rPr>
        <w:t>RË</w:t>
      </w:r>
      <w:r w:rsidRPr="00D50216">
        <w:rPr>
          <w:rFonts w:eastAsia="Times New Roman" w:cs="Arial"/>
          <w:bCs/>
          <w:color w:val="000000"/>
          <w:sz w:val="20"/>
          <w:szCs w:val="20"/>
          <w:lang w:val="sq-AL"/>
        </w:rPr>
        <w:t xml:space="preserve">VE QË DO TË SHPRONËSOHEN </w:t>
      </w:r>
      <w:r w:rsidR="00696571">
        <w:rPr>
          <w:rFonts w:eastAsia="Times New Roman" w:cs="Arial"/>
          <w:bCs/>
          <w:color w:val="000000"/>
          <w:sz w:val="20"/>
          <w:szCs w:val="20"/>
          <w:lang w:val="sq-AL"/>
        </w:rPr>
        <w:t>NGA NJË NDRYSHIM NË VKM</w:t>
      </w:r>
      <w:r w:rsidR="00E80B91">
        <w:rPr>
          <w:rFonts w:eastAsia="Times New Roman" w:cs="Arial"/>
          <w:bCs/>
          <w:color w:val="000000"/>
          <w:sz w:val="20"/>
          <w:szCs w:val="20"/>
          <w:lang w:val="sq-AL"/>
        </w:rPr>
        <w:t>-në</w:t>
      </w:r>
    </w:p>
    <w:p w:rsidR="00696571" w:rsidRDefault="00696571" w:rsidP="00696571">
      <w:pPr>
        <w:pStyle w:val="Paragrafi"/>
        <w:ind w:firstLine="0"/>
        <w:jc w:val="center"/>
        <w:rPr>
          <w:rFonts w:eastAsia="Times New Roman" w:cs="Arial"/>
          <w:bCs/>
          <w:color w:val="000000"/>
          <w:sz w:val="20"/>
          <w:szCs w:val="20"/>
          <w:lang w:val="sq-AL"/>
        </w:rPr>
      </w:pPr>
      <w:r w:rsidRPr="00D50216">
        <w:rPr>
          <w:rFonts w:eastAsia="Times New Roman" w:cs="Arial"/>
          <w:bCs/>
          <w:color w:val="000000"/>
          <w:sz w:val="20"/>
          <w:szCs w:val="20"/>
          <w:lang w:val="sq-AL"/>
        </w:rPr>
        <w:t>NR.</w:t>
      </w:r>
      <w:r>
        <w:rPr>
          <w:rFonts w:eastAsia="Times New Roman" w:cs="Arial"/>
          <w:bCs/>
          <w:color w:val="000000"/>
          <w:sz w:val="20"/>
          <w:szCs w:val="20"/>
          <w:lang w:val="sq-AL"/>
        </w:rPr>
        <w:t xml:space="preserve"> 82</w:t>
      </w:r>
      <w:r w:rsidR="00E80B91">
        <w:rPr>
          <w:rFonts w:eastAsia="Times New Roman" w:cs="Arial"/>
          <w:bCs/>
          <w:color w:val="000000"/>
          <w:sz w:val="20"/>
          <w:szCs w:val="20"/>
          <w:lang w:val="sq-AL"/>
        </w:rPr>
        <w:t>,</w:t>
      </w:r>
      <w:r>
        <w:rPr>
          <w:rFonts w:eastAsia="Times New Roman" w:cs="Arial"/>
          <w:bCs/>
          <w:color w:val="000000"/>
          <w:sz w:val="20"/>
          <w:szCs w:val="20"/>
          <w:lang w:val="sq-AL"/>
        </w:rPr>
        <w:t xml:space="preserve"> DATË 28.</w:t>
      </w:r>
      <w:r w:rsidRPr="00D50216">
        <w:rPr>
          <w:rFonts w:eastAsia="Times New Roman" w:cs="Arial"/>
          <w:bCs/>
          <w:color w:val="000000"/>
          <w:sz w:val="20"/>
          <w:szCs w:val="20"/>
          <w:lang w:val="sq-AL"/>
        </w:rPr>
        <w:t>1.2015</w:t>
      </w:r>
      <w:r w:rsidR="00E80B91">
        <w:rPr>
          <w:rFonts w:eastAsia="Times New Roman" w:cs="Arial"/>
          <w:bCs/>
          <w:color w:val="000000"/>
          <w:sz w:val="20"/>
          <w:szCs w:val="20"/>
          <w:lang w:val="sq-AL"/>
        </w:rPr>
        <w:t>,</w:t>
      </w:r>
      <w:r>
        <w:rPr>
          <w:rFonts w:eastAsia="Times New Roman" w:cs="Arial"/>
          <w:bCs/>
          <w:color w:val="000000"/>
          <w:sz w:val="20"/>
          <w:szCs w:val="20"/>
          <w:lang w:val="sq-AL"/>
        </w:rPr>
        <w:t xml:space="preserve"> </w:t>
      </w:r>
      <w:r w:rsidR="00E80B91">
        <w:rPr>
          <w:rFonts w:eastAsia="Times New Roman" w:cs="Arial"/>
          <w:bCs/>
          <w:color w:val="000000"/>
          <w:sz w:val="20"/>
          <w:szCs w:val="20"/>
          <w:lang w:val="sq-AL"/>
        </w:rPr>
        <w:t>“</w:t>
      </w:r>
      <w:r w:rsidR="003F07AA" w:rsidRPr="00D50216">
        <w:rPr>
          <w:rFonts w:eastAsia="Times New Roman" w:cs="Arial"/>
          <w:bCs/>
          <w:color w:val="000000"/>
          <w:sz w:val="20"/>
          <w:szCs w:val="20"/>
          <w:lang w:val="sq-AL"/>
        </w:rPr>
        <w:t xml:space="preserve">PËR </w:t>
      </w:r>
      <w:r>
        <w:rPr>
          <w:rFonts w:eastAsia="Times New Roman" w:cs="Arial"/>
          <w:bCs/>
          <w:color w:val="000000"/>
          <w:sz w:val="20"/>
          <w:szCs w:val="20"/>
          <w:lang w:val="sq-AL"/>
        </w:rPr>
        <w:t>SHPRONËSIMIN PËR INTERES PUBLIK TË PRONARËVE TË PASURIVE TË PALUAJTSHME</w:t>
      </w:r>
      <w:r w:rsidR="00E80B91">
        <w:rPr>
          <w:rFonts w:eastAsia="Times New Roman" w:cs="Arial"/>
          <w:bCs/>
          <w:color w:val="000000"/>
          <w:sz w:val="20"/>
          <w:szCs w:val="20"/>
          <w:lang w:val="sq-AL"/>
        </w:rPr>
        <w:t>,</w:t>
      </w:r>
      <w:r>
        <w:rPr>
          <w:rFonts w:eastAsia="Times New Roman" w:cs="Arial"/>
          <w:bCs/>
          <w:color w:val="000000"/>
          <w:sz w:val="20"/>
          <w:szCs w:val="20"/>
          <w:lang w:val="sq-AL"/>
        </w:rPr>
        <w:t xml:space="preserve"> PRONË PRIVATE</w:t>
      </w:r>
      <w:r w:rsidR="00E80B91">
        <w:rPr>
          <w:rFonts w:eastAsia="Times New Roman" w:cs="Arial"/>
          <w:bCs/>
          <w:color w:val="000000"/>
          <w:sz w:val="20"/>
          <w:szCs w:val="20"/>
          <w:lang w:val="sq-AL"/>
        </w:rPr>
        <w:t>,</w:t>
      </w:r>
      <w:r>
        <w:rPr>
          <w:rFonts w:eastAsia="Times New Roman" w:cs="Arial"/>
          <w:bCs/>
          <w:color w:val="000000"/>
          <w:sz w:val="20"/>
          <w:szCs w:val="20"/>
          <w:lang w:val="sq-AL"/>
        </w:rPr>
        <w:t xml:space="preserve"> QË PREKEN NGA</w:t>
      </w:r>
      <w:r w:rsidR="003F07AA">
        <w:rPr>
          <w:rFonts w:eastAsia="Times New Roman" w:cs="Arial"/>
          <w:bCs/>
          <w:color w:val="000000"/>
          <w:sz w:val="20"/>
          <w:szCs w:val="20"/>
          <w:lang w:val="sq-AL"/>
        </w:rPr>
        <w:t xml:space="preserve"> “</w:t>
      </w:r>
      <w:r w:rsidR="003F07AA" w:rsidRPr="00D50216">
        <w:rPr>
          <w:rFonts w:eastAsia="Times New Roman" w:cs="Arial"/>
          <w:bCs/>
          <w:color w:val="000000"/>
          <w:sz w:val="20"/>
          <w:szCs w:val="20"/>
          <w:lang w:val="sq-AL"/>
        </w:rPr>
        <w:t>RIKONSTRUKSIONI DHE ZGJERIMI I RRUGËS “DON GJON BUZUKU”</w:t>
      </w:r>
      <w:r w:rsidR="003F07AA">
        <w:rPr>
          <w:rFonts w:eastAsia="Times New Roman" w:cs="Arial"/>
          <w:bCs/>
          <w:color w:val="000000"/>
          <w:sz w:val="20"/>
          <w:szCs w:val="20"/>
          <w:lang w:val="sq-AL"/>
        </w:rPr>
        <w:t>,</w:t>
      </w:r>
      <w:r w:rsidR="003F07AA" w:rsidRPr="00D50216">
        <w:rPr>
          <w:rFonts w:eastAsia="Times New Roman" w:cs="Arial"/>
          <w:bCs/>
          <w:color w:val="000000"/>
          <w:sz w:val="20"/>
          <w:szCs w:val="20"/>
          <w:lang w:val="sq-AL"/>
        </w:rPr>
        <w:t xml:space="preserve"> KORÇË</w:t>
      </w:r>
      <w:r w:rsidR="003F07AA">
        <w:rPr>
          <w:rFonts w:eastAsia="Times New Roman" w:cs="Arial"/>
          <w:bCs/>
          <w:color w:val="000000"/>
          <w:sz w:val="20"/>
          <w:szCs w:val="20"/>
          <w:lang w:val="sq-AL"/>
        </w:rPr>
        <w:t>”</w:t>
      </w:r>
      <w:r w:rsidR="003F07AA" w:rsidRPr="00D50216">
        <w:rPr>
          <w:rFonts w:eastAsia="Times New Roman" w:cs="Arial"/>
          <w:bCs/>
          <w:color w:val="000000"/>
          <w:sz w:val="20"/>
          <w:szCs w:val="20"/>
          <w:lang w:val="sq-AL"/>
        </w:rPr>
        <w:t>, I NDRYSHUAR ME VKM</w:t>
      </w:r>
      <w:r w:rsidR="003F07AA">
        <w:rPr>
          <w:rFonts w:eastAsia="Times New Roman" w:cs="Arial"/>
          <w:bCs/>
          <w:color w:val="000000"/>
          <w:sz w:val="20"/>
          <w:szCs w:val="20"/>
          <w:lang w:val="sq-AL"/>
        </w:rPr>
        <w:t>-</w:t>
      </w:r>
      <w:r w:rsidR="00E80B91">
        <w:rPr>
          <w:rFonts w:eastAsia="Times New Roman" w:cs="Arial"/>
          <w:bCs/>
          <w:color w:val="000000"/>
          <w:sz w:val="20"/>
          <w:szCs w:val="20"/>
          <w:lang w:val="sq-AL"/>
        </w:rPr>
        <w:t>në</w:t>
      </w:r>
      <w:r w:rsidR="003F07AA" w:rsidRPr="00D50216">
        <w:rPr>
          <w:rFonts w:eastAsia="Times New Roman" w:cs="Arial"/>
          <w:bCs/>
          <w:color w:val="000000"/>
          <w:sz w:val="20"/>
          <w:szCs w:val="20"/>
          <w:lang w:val="sq-AL"/>
        </w:rPr>
        <w:t xml:space="preserve"> NR.</w:t>
      </w:r>
      <w:r w:rsidR="003F07AA">
        <w:rPr>
          <w:rFonts w:eastAsia="Times New Roman" w:cs="Arial"/>
          <w:bCs/>
          <w:color w:val="000000"/>
          <w:sz w:val="20"/>
          <w:szCs w:val="20"/>
          <w:lang w:val="sq-AL"/>
        </w:rPr>
        <w:t xml:space="preserve"> </w:t>
      </w:r>
      <w:r w:rsidR="003F07AA" w:rsidRPr="00D50216">
        <w:rPr>
          <w:rFonts w:eastAsia="Times New Roman" w:cs="Arial"/>
          <w:bCs/>
          <w:color w:val="000000"/>
          <w:sz w:val="20"/>
          <w:szCs w:val="20"/>
          <w:lang w:val="sq-AL"/>
        </w:rPr>
        <w:t>831</w:t>
      </w:r>
      <w:r w:rsidR="003F07AA">
        <w:rPr>
          <w:rFonts w:eastAsia="Times New Roman" w:cs="Arial"/>
          <w:bCs/>
          <w:color w:val="000000"/>
          <w:sz w:val="20"/>
          <w:szCs w:val="20"/>
          <w:lang w:val="sq-AL"/>
        </w:rPr>
        <w:t>,</w:t>
      </w:r>
      <w:r w:rsidR="003F07AA" w:rsidRPr="00D50216">
        <w:rPr>
          <w:rFonts w:eastAsia="Times New Roman" w:cs="Arial"/>
          <w:bCs/>
          <w:color w:val="000000"/>
          <w:sz w:val="20"/>
          <w:szCs w:val="20"/>
          <w:lang w:val="sq-AL"/>
        </w:rPr>
        <w:t xml:space="preserve"> DATË 7.10.2015</w:t>
      </w:r>
      <w:r w:rsidR="00E80B91">
        <w:rPr>
          <w:rFonts w:eastAsia="Times New Roman" w:cs="Arial"/>
          <w:bCs/>
          <w:color w:val="000000"/>
          <w:sz w:val="20"/>
          <w:szCs w:val="20"/>
          <w:lang w:val="sq-AL"/>
        </w:rPr>
        <w:t>,</w:t>
      </w:r>
      <w:r w:rsidR="003F07AA">
        <w:rPr>
          <w:rFonts w:eastAsia="Times New Roman" w:cs="Arial"/>
          <w:bCs/>
          <w:color w:val="000000"/>
          <w:sz w:val="20"/>
          <w:szCs w:val="20"/>
          <w:lang w:val="sq-AL"/>
        </w:rPr>
        <w:t xml:space="preserve"> </w:t>
      </w:r>
    </w:p>
    <w:p w:rsidR="003F07AA" w:rsidRPr="00696571" w:rsidRDefault="003F07AA" w:rsidP="00696571">
      <w:pPr>
        <w:pStyle w:val="Paragrafi"/>
        <w:ind w:firstLine="0"/>
        <w:jc w:val="center"/>
        <w:rPr>
          <w:rFonts w:eastAsia="Times New Roman" w:cs="Arial"/>
          <w:bCs/>
          <w:color w:val="000000"/>
          <w:sz w:val="20"/>
          <w:szCs w:val="20"/>
          <w:lang w:val="sq-AL"/>
        </w:rPr>
      </w:pPr>
      <w:r w:rsidRPr="00D50216">
        <w:rPr>
          <w:rFonts w:eastAsia="Times New Roman" w:cs="Arial"/>
          <w:bCs/>
          <w:color w:val="000000"/>
          <w:sz w:val="20"/>
          <w:szCs w:val="20"/>
          <w:lang w:val="sq-AL"/>
        </w:rPr>
        <w:t>“</w:t>
      </w:r>
      <w:r w:rsidR="00696571">
        <w:rPr>
          <w:rFonts w:eastAsia="Times New Roman" w:cs="Arial"/>
          <w:bCs/>
          <w:color w:val="000000"/>
          <w:sz w:val="20"/>
          <w:szCs w:val="20"/>
          <w:lang w:val="sq-AL"/>
        </w:rPr>
        <w:t>PËR DISA SHTESA DHE NDRYSHIME NË VKM</w:t>
      </w:r>
      <w:r w:rsidR="00E80B91">
        <w:rPr>
          <w:rFonts w:eastAsia="Times New Roman" w:cs="Arial"/>
          <w:bCs/>
          <w:color w:val="000000"/>
          <w:sz w:val="20"/>
          <w:szCs w:val="20"/>
          <w:lang w:val="sq-AL"/>
        </w:rPr>
        <w:t>-në</w:t>
      </w:r>
      <w:r w:rsidR="00696571">
        <w:rPr>
          <w:rFonts w:eastAsia="Times New Roman" w:cs="Arial"/>
          <w:bCs/>
          <w:color w:val="000000"/>
          <w:sz w:val="20"/>
          <w:szCs w:val="20"/>
          <w:lang w:val="sq-AL"/>
        </w:rPr>
        <w:t xml:space="preserve"> </w:t>
      </w:r>
      <w:r w:rsidR="00696571" w:rsidRPr="00D50216">
        <w:rPr>
          <w:rFonts w:eastAsia="Times New Roman" w:cs="Arial"/>
          <w:bCs/>
          <w:color w:val="000000"/>
          <w:sz w:val="20"/>
          <w:szCs w:val="20"/>
          <w:lang w:val="sq-AL"/>
        </w:rPr>
        <w:t>NR.</w:t>
      </w:r>
      <w:r w:rsidR="00696571">
        <w:rPr>
          <w:rFonts w:eastAsia="Times New Roman" w:cs="Arial"/>
          <w:bCs/>
          <w:color w:val="000000"/>
          <w:sz w:val="20"/>
          <w:szCs w:val="20"/>
          <w:lang w:val="sq-AL"/>
        </w:rPr>
        <w:t xml:space="preserve"> 8</w:t>
      </w:r>
      <w:r w:rsidR="00ED765D">
        <w:rPr>
          <w:rFonts w:eastAsia="Times New Roman" w:cs="Arial"/>
          <w:bCs/>
          <w:color w:val="000000"/>
          <w:sz w:val="20"/>
          <w:szCs w:val="20"/>
          <w:lang w:val="sq-AL"/>
        </w:rPr>
        <w:t>2,</w:t>
      </w:r>
      <w:r w:rsidR="00696571">
        <w:rPr>
          <w:rFonts w:eastAsia="Times New Roman" w:cs="Arial"/>
          <w:bCs/>
          <w:color w:val="000000"/>
          <w:sz w:val="20"/>
          <w:szCs w:val="20"/>
          <w:lang w:val="sq-AL"/>
        </w:rPr>
        <w:t xml:space="preserve"> DATË 28.</w:t>
      </w:r>
      <w:r w:rsidR="00696571" w:rsidRPr="00D50216">
        <w:rPr>
          <w:rFonts w:eastAsia="Times New Roman" w:cs="Arial"/>
          <w:bCs/>
          <w:color w:val="000000"/>
          <w:sz w:val="20"/>
          <w:szCs w:val="20"/>
          <w:lang w:val="sq-AL"/>
        </w:rPr>
        <w:t>1.2015</w:t>
      </w:r>
      <w:r w:rsidRPr="00D50216">
        <w:rPr>
          <w:rFonts w:eastAsia="Times New Roman" w:cs="Arial"/>
          <w:bCs/>
          <w:color w:val="000000"/>
          <w:sz w:val="20"/>
          <w:szCs w:val="20"/>
          <w:lang w:val="sq-AL"/>
        </w:rPr>
        <w:t>”</w:t>
      </w:r>
      <w:r w:rsidR="00E80B91">
        <w:rPr>
          <w:rFonts w:eastAsia="Times New Roman" w:cs="Arial"/>
          <w:bCs/>
          <w:color w:val="000000"/>
          <w:sz w:val="20"/>
          <w:szCs w:val="20"/>
          <w:lang w:val="sq-AL"/>
        </w:rPr>
        <w:t>”</w:t>
      </w:r>
    </w:p>
    <w:p w:rsidR="003F07AA" w:rsidRPr="00D50216" w:rsidRDefault="003F07AA" w:rsidP="003F07AA">
      <w:pPr>
        <w:pStyle w:val="Paragrafi"/>
        <w:ind w:firstLine="0"/>
        <w:rPr>
          <w:rFonts w:eastAsia="Times New Roman"/>
          <w:spacing w:val="-4"/>
          <w:lang w:val="sq-AL" w:eastAsia="en-GB"/>
        </w:rPr>
      </w:pPr>
      <w:r w:rsidRPr="00D50216">
        <w:rPr>
          <w:rFonts w:eastAsia="Times New Roman" w:cs="Arial"/>
          <w:b/>
          <w:bCs/>
          <w:sz w:val="18"/>
          <w:szCs w:val="18"/>
          <w:lang w:val="sq-AL"/>
        </w:rPr>
        <w:t>Bashkia Korçë</w:t>
      </w:r>
      <w:bookmarkStart w:id="1" w:name="_GoBack"/>
      <w:bookmarkEnd w:id="1"/>
    </w:p>
    <w:tbl>
      <w:tblPr>
        <w:tblW w:w="5000" w:type="pct"/>
        <w:jc w:val="center"/>
        <w:tblLook w:val="04A0" w:firstRow="1" w:lastRow="0" w:firstColumn="1" w:lastColumn="0" w:noHBand="0" w:noVBand="1"/>
      </w:tblPr>
      <w:tblGrid>
        <w:gridCol w:w="477"/>
        <w:gridCol w:w="1355"/>
        <w:gridCol w:w="689"/>
        <w:gridCol w:w="975"/>
        <w:gridCol w:w="1279"/>
        <w:gridCol w:w="1439"/>
        <w:gridCol w:w="1323"/>
        <w:gridCol w:w="2318"/>
      </w:tblGrid>
      <w:tr w:rsidR="003F07AA" w:rsidRPr="00D50216" w:rsidTr="000610B9">
        <w:trPr>
          <w:gridAfter w:val="7"/>
          <w:wAfter w:w="4783" w:type="pct"/>
          <w:trHeight w:val="139"/>
          <w:jc w:val="center"/>
        </w:trPr>
        <w:tc>
          <w:tcPr>
            <w:tcW w:w="217" w:type="pct"/>
            <w:tcBorders>
              <w:top w:val="nil"/>
              <w:left w:val="nil"/>
              <w:bottom w:val="nil"/>
              <w:right w:val="nil"/>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p>
        </w:tc>
      </w:tr>
      <w:tr w:rsidR="003F07AA" w:rsidRPr="00D50216" w:rsidTr="000610B9">
        <w:trPr>
          <w:trHeight w:val="139"/>
          <w:jc w:val="center"/>
        </w:trPr>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Nr.</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Emri</w:t>
            </w:r>
            <w:r>
              <w:rPr>
                <w:rFonts w:ascii="Garamond" w:eastAsia="Times New Roman" w:hAnsi="Garamond" w:cs="Arial"/>
                <w:b/>
                <w:bCs/>
                <w:sz w:val="18"/>
                <w:szCs w:val="18"/>
                <w:lang w:val="sq-AL"/>
              </w:rPr>
              <w:t>, m</w:t>
            </w:r>
            <w:r w:rsidRPr="00D50216">
              <w:rPr>
                <w:rFonts w:ascii="Garamond" w:eastAsia="Times New Roman" w:hAnsi="Garamond" w:cs="Arial"/>
                <w:b/>
                <w:bCs/>
                <w:sz w:val="18"/>
                <w:szCs w:val="18"/>
                <w:lang w:val="sq-AL"/>
              </w:rPr>
              <w:t>biemri</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ZK</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Nr. i pasurisë</w:t>
            </w:r>
          </w:p>
        </w:tc>
        <w:tc>
          <w:tcPr>
            <w:tcW w:w="690" w:type="pct"/>
            <w:tcBorders>
              <w:top w:val="single" w:sz="4" w:space="0" w:color="auto"/>
              <w:left w:val="nil"/>
              <w:bottom w:val="single" w:sz="4" w:space="0" w:color="auto"/>
              <w:right w:val="single" w:sz="4" w:space="0" w:color="auto"/>
            </w:tcBorders>
            <w:shd w:val="clear" w:color="auto" w:fill="auto"/>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Sip.</w:t>
            </w:r>
            <w:r>
              <w:rPr>
                <w:rFonts w:ascii="Garamond" w:eastAsia="Times New Roman" w:hAnsi="Garamond" w:cs="Arial"/>
                <w:b/>
                <w:bCs/>
                <w:sz w:val="18"/>
                <w:szCs w:val="18"/>
                <w:lang w:val="sq-AL"/>
              </w:rPr>
              <w:t xml:space="preserve"> </w:t>
            </w:r>
            <w:r w:rsidRPr="00D50216">
              <w:rPr>
                <w:rFonts w:ascii="Garamond" w:eastAsia="Times New Roman" w:hAnsi="Garamond" w:cs="Arial"/>
                <w:b/>
                <w:bCs/>
                <w:sz w:val="18"/>
                <w:szCs w:val="18"/>
                <w:lang w:val="sq-AL"/>
              </w:rPr>
              <w:t>truall</w:t>
            </w:r>
            <w:r>
              <w:rPr>
                <w:rFonts w:ascii="Garamond" w:eastAsia="Times New Roman" w:hAnsi="Garamond" w:cs="Arial"/>
                <w:b/>
                <w:bCs/>
                <w:sz w:val="18"/>
                <w:szCs w:val="18"/>
                <w:lang w:val="sq-AL"/>
              </w:rPr>
              <w:t>i</w:t>
            </w:r>
            <w:r w:rsidRPr="00D50216">
              <w:rPr>
                <w:rFonts w:ascii="Garamond" w:eastAsia="Times New Roman" w:hAnsi="Garamond" w:cs="Arial"/>
                <w:b/>
                <w:bCs/>
                <w:sz w:val="18"/>
                <w:szCs w:val="18"/>
                <w:lang w:val="sq-AL"/>
              </w:rPr>
              <w:t>/m</w:t>
            </w:r>
            <w:r w:rsidRPr="00D50216">
              <w:rPr>
                <w:rFonts w:ascii="Garamond" w:eastAsia="Times New Roman" w:hAnsi="Garamond" w:cs="Arial"/>
                <w:b/>
                <w:bCs/>
                <w:sz w:val="18"/>
                <w:szCs w:val="18"/>
                <w:vertAlign w:val="superscript"/>
                <w:lang w:val="sq-AL"/>
              </w:rPr>
              <w:t>2</w:t>
            </w:r>
          </w:p>
        </w:tc>
        <w:tc>
          <w:tcPr>
            <w:tcW w:w="727" w:type="pct"/>
            <w:tcBorders>
              <w:top w:val="single" w:sz="4" w:space="0" w:color="auto"/>
              <w:left w:val="nil"/>
              <w:bottom w:val="single" w:sz="4" w:space="0" w:color="auto"/>
              <w:right w:val="single" w:sz="4" w:space="0" w:color="auto"/>
            </w:tcBorders>
            <w:shd w:val="clear" w:color="auto" w:fill="auto"/>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Çmimi i truallit/lekë/m</w:t>
            </w:r>
            <w:r w:rsidRPr="00D50216">
              <w:rPr>
                <w:rFonts w:ascii="Garamond" w:eastAsia="Times New Roman" w:hAnsi="Garamond" w:cs="Arial"/>
                <w:b/>
                <w:bCs/>
                <w:sz w:val="18"/>
                <w:szCs w:val="18"/>
                <w:vertAlign w:val="superscript"/>
                <w:lang w:val="sq-AL"/>
              </w:rPr>
              <w:t>2</w:t>
            </w:r>
          </w:p>
        </w:tc>
        <w:tc>
          <w:tcPr>
            <w:tcW w:w="618" w:type="pct"/>
            <w:tcBorders>
              <w:top w:val="single" w:sz="4" w:space="0" w:color="auto"/>
              <w:left w:val="nil"/>
              <w:bottom w:val="single" w:sz="4" w:space="0" w:color="auto"/>
              <w:right w:val="single" w:sz="4" w:space="0" w:color="auto"/>
            </w:tcBorders>
            <w:shd w:val="clear" w:color="auto" w:fill="auto"/>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Vlera e përgjithshme</w:t>
            </w:r>
            <w:r w:rsidRPr="00D50216">
              <w:rPr>
                <w:rFonts w:ascii="Garamond" w:eastAsia="Times New Roman" w:hAnsi="Garamond" w:cs="Arial"/>
                <w:b/>
                <w:bCs/>
                <w:sz w:val="18"/>
                <w:szCs w:val="18"/>
                <w:lang w:val="sq-AL"/>
              </w:rPr>
              <w:t>/</w:t>
            </w:r>
            <w:r>
              <w:rPr>
                <w:rFonts w:ascii="Garamond" w:eastAsia="Times New Roman" w:hAnsi="Garamond" w:cs="Arial"/>
                <w:b/>
                <w:bCs/>
                <w:sz w:val="18"/>
                <w:szCs w:val="18"/>
                <w:lang w:val="sq-AL"/>
              </w:rPr>
              <w:t xml:space="preserve"> </w:t>
            </w:r>
            <w:r w:rsidRPr="00D50216">
              <w:rPr>
                <w:rFonts w:ascii="Garamond" w:eastAsia="Times New Roman" w:hAnsi="Garamond" w:cs="Arial"/>
                <w:b/>
                <w:bCs/>
                <w:sz w:val="18"/>
                <w:szCs w:val="18"/>
                <w:lang w:val="sq-AL"/>
              </w:rPr>
              <w:t>lekë</w:t>
            </w:r>
          </w:p>
        </w:tc>
        <w:tc>
          <w:tcPr>
            <w:tcW w:w="1216" w:type="pct"/>
            <w:tcBorders>
              <w:top w:val="single" w:sz="4" w:space="0" w:color="auto"/>
              <w:left w:val="nil"/>
              <w:bottom w:val="single" w:sz="4" w:space="0" w:color="auto"/>
              <w:right w:val="single" w:sz="4" w:space="0" w:color="auto"/>
            </w:tcBorders>
            <w:shd w:val="clear" w:color="auto" w:fill="auto"/>
            <w:vAlign w:val="center"/>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Dokumenti i pronësisë</w:t>
            </w:r>
          </w:p>
        </w:tc>
      </w:tr>
      <w:tr w:rsidR="003F07AA" w:rsidRPr="00D50216" w:rsidTr="000610B9">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3F07AA" w:rsidRPr="00D50216" w:rsidRDefault="003F07AA" w:rsidP="00ED765D">
            <w:pPr>
              <w:widowControl w:val="0"/>
              <w:spacing w:after="0" w:line="240" w:lineRule="auto"/>
              <w:ind w:firstLine="0"/>
              <w:jc w:val="center"/>
              <w:rPr>
                <w:rFonts w:ascii="Garamond" w:eastAsia="Times New Roman" w:hAnsi="Garamond" w:cs="Arial"/>
                <w:bCs/>
                <w:sz w:val="18"/>
                <w:szCs w:val="18"/>
                <w:lang w:val="sq-AL"/>
              </w:rPr>
            </w:pPr>
            <w:r w:rsidRPr="00D50216">
              <w:rPr>
                <w:rFonts w:ascii="Garamond" w:eastAsia="Times New Roman" w:hAnsi="Garamond" w:cs="Arial"/>
                <w:bCs/>
                <w:sz w:val="18"/>
                <w:szCs w:val="18"/>
                <w:lang w:val="sq-AL"/>
              </w:rPr>
              <w:t>1</w:t>
            </w:r>
          </w:p>
        </w:tc>
        <w:tc>
          <w:tcPr>
            <w:tcW w:w="604"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 xml:space="preserve">Besharet Sadikaj </w:t>
            </w:r>
          </w:p>
        </w:tc>
        <w:tc>
          <w:tcPr>
            <w:tcW w:w="391"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8563</w:t>
            </w:r>
          </w:p>
        </w:tc>
        <w:tc>
          <w:tcPr>
            <w:tcW w:w="536"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5/638</w:t>
            </w:r>
          </w:p>
        </w:tc>
        <w:tc>
          <w:tcPr>
            <w:tcW w:w="690"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12.5</w:t>
            </w:r>
          </w:p>
        </w:tc>
        <w:tc>
          <w:tcPr>
            <w:tcW w:w="727"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7535</w:t>
            </w:r>
          </w:p>
        </w:tc>
        <w:tc>
          <w:tcPr>
            <w:tcW w:w="618"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94.188</w:t>
            </w:r>
          </w:p>
        </w:tc>
        <w:tc>
          <w:tcPr>
            <w:tcW w:w="1216"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Konf</w:t>
            </w:r>
            <w:r>
              <w:rPr>
                <w:rFonts w:ascii="Garamond" w:eastAsia="Times New Roman" w:hAnsi="Garamond" w:cs="Arial"/>
                <w:sz w:val="18"/>
                <w:szCs w:val="18"/>
                <w:lang w:val="sq-AL"/>
              </w:rPr>
              <w:t>i</w:t>
            </w:r>
            <w:r w:rsidRPr="00D50216">
              <w:rPr>
                <w:rFonts w:ascii="Garamond" w:eastAsia="Times New Roman" w:hAnsi="Garamond" w:cs="Arial"/>
                <w:sz w:val="18"/>
                <w:szCs w:val="18"/>
                <w:lang w:val="sq-AL"/>
              </w:rPr>
              <w:t>rmim nga ZVRPPP</w:t>
            </w:r>
            <w:r>
              <w:rPr>
                <w:rFonts w:ascii="Garamond" w:eastAsia="Times New Roman" w:hAnsi="Garamond" w:cs="Arial"/>
                <w:sz w:val="18"/>
                <w:szCs w:val="18"/>
                <w:lang w:val="sq-AL"/>
              </w:rPr>
              <w:t>-ja</w:t>
            </w:r>
          </w:p>
        </w:tc>
      </w:tr>
      <w:tr w:rsidR="003F07AA" w:rsidRPr="00D50216" w:rsidTr="000610B9">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3F07AA" w:rsidRPr="00D50216" w:rsidRDefault="003F07AA" w:rsidP="00ED765D">
            <w:pPr>
              <w:widowControl w:val="0"/>
              <w:spacing w:after="0" w:line="240" w:lineRule="auto"/>
              <w:ind w:firstLine="0"/>
              <w:jc w:val="center"/>
              <w:rPr>
                <w:rFonts w:ascii="Garamond" w:eastAsia="Times New Roman" w:hAnsi="Garamond" w:cs="Arial"/>
                <w:bCs/>
                <w:sz w:val="18"/>
                <w:szCs w:val="18"/>
                <w:lang w:val="sq-AL"/>
              </w:rPr>
            </w:pPr>
            <w:r w:rsidRPr="00D50216">
              <w:rPr>
                <w:rFonts w:ascii="Garamond" w:eastAsia="Times New Roman" w:hAnsi="Garamond" w:cs="Arial"/>
                <w:bCs/>
                <w:sz w:val="18"/>
                <w:szCs w:val="18"/>
                <w:lang w:val="sq-AL"/>
              </w:rPr>
              <w:t>2</w:t>
            </w:r>
          </w:p>
        </w:tc>
        <w:tc>
          <w:tcPr>
            <w:tcW w:w="604"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Diana Gora</w:t>
            </w:r>
          </w:p>
        </w:tc>
        <w:tc>
          <w:tcPr>
            <w:tcW w:w="391"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8563</w:t>
            </w:r>
          </w:p>
        </w:tc>
        <w:tc>
          <w:tcPr>
            <w:tcW w:w="536"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5/638</w:t>
            </w:r>
          </w:p>
        </w:tc>
        <w:tc>
          <w:tcPr>
            <w:tcW w:w="690"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4.17</w:t>
            </w:r>
          </w:p>
        </w:tc>
        <w:tc>
          <w:tcPr>
            <w:tcW w:w="727"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7535</w:t>
            </w:r>
          </w:p>
        </w:tc>
        <w:tc>
          <w:tcPr>
            <w:tcW w:w="618"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31.396</w:t>
            </w:r>
          </w:p>
        </w:tc>
        <w:tc>
          <w:tcPr>
            <w:tcW w:w="1216"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Konf</w:t>
            </w:r>
            <w:r>
              <w:rPr>
                <w:rFonts w:ascii="Garamond" w:eastAsia="Times New Roman" w:hAnsi="Garamond" w:cs="Arial"/>
                <w:sz w:val="18"/>
                <w:szCs w:val="18"/>
                <w:lang w:val="sq-AL"/>
              </w:rPr>
              <w:t>i</w:t>
            </w:r>
            <w:r w:rsidRPr="00D50216">
              <w:rPr>
                <w:rFonts w:ascii="Garamond" w:eastAsia="Times New Roman" w:hAnsi="Garamond" w:cs="Arial"/>
                <w:sz w:val="18"/>
                <w:szCs w:val="18"/>
                <w:lang w:val="sq-AL"/>
              </w:rPr>
              <w:t>rmim nga ZVRPPP</w:t>
            </w:r>
            <w:r>
              <w:rPr>
                <w:rFonts w:ascii="Garamond" w:eastAsia="Times New Roman" w:hAnsi="Garamond" w:cs="Arial"/>
                <w:sz w:val="18"/>
                <w:szCs w:val="18"/>
                <w:lang w:val="sq-AL"/>
              </w:rPr>
              <w:t>-ja</w:t>
            </w:r>
          </w:p>
        </w:tc>
      </w:tr>
      <w:tr w:rsidR="003F07AA" w:rsidRPr="00D50216" w:rsidTr="000610B9">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3F07AA" w:rsidRPr="00D50216" w:rsidRDefault="003F07AA" w:rsidP="00ED765D">
            <w:pPr>
              <w:widowControl w:val="0"/>
              <w:spacing w:after="0" w:line="240" w:lineRule="auto"/>
              <w:ind w:firstLine="0"/>
              <w:jc w:val="center"/>
              <w:rPr>
                <w:rFonts w:ascii="Garamond" w:eastAsia="Times New Roman" w:hAnsi="Garamond" w:cs="Arial"/>
                <w:bCs/>
                <w:sz w:val="18"/>
                <w:szCs w:val="18"/>
                <w:lang w:val="sq-AL"/>
              </w:rPr>
            </w:pPr>
            <w:r w:rsidRPr="00D50216">
              <w:rPr>
                <w:rFonts w:ascii="Garamond" w:eastAsia="Times New Roman" w:hAnsi="Garamond" w:cs="Arial"/>
                <w:bCs/>
                <w:sz w:val="18"/>
                <w:szCs w:val="18"/>
                <w:lang w:val="sq-AL"/>
              </w:rPr>
              <w:t>3</w:t>
            </w:r>
          </w:p>
        </w:tc>
        <w:tc>
          <w:tcPr>
            <w:tcW w:w="604"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Fatime Gora</w:t>
            </w:r>
          </w:p>
        </w:tc>
        <w:tc>
          <w:tcPr>
            <w:tcW w:w="391"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8563</w:t>
            </w:r>
          </w:p>
        </w:tc>
        <w:tc>
          <w:tcPr>
            <w:tcW w:w="536"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5/638</w:t>
            </w:r>
          </w:p>
        </w:tc>
        <w:tc>
          <w:tcPr>
            <w:tcW w:w="690"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4.17</w:t>
            </w:r>
          </w:p>
        </w:tc>
        <w:tc>
          <w:tcPr>
            <w:tcW w:w="727"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7535</w:t>
            </w:r>
          </w:p>
        </w:tc>
        <w:tc>
          <w:tcPr>
            <w:tcW w:w="618"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31.396</w:t>
            </w:r>
          </w:p>
        </w:tc>
        <w:tc>
          <w:tcPr>
            <w:tcW w:w="1216"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Konf</w:t>
            </w:r>
            <w:r>
              <w:rPr>
                <w:rFonts w:ascii="Garamond" w:eastAsia="Times New Roman" w:hAnsi="Garamond" w:cs="Arial"/>
                <w:sz w:val="18"/>
                <w:szCs w:val="18"/>
                <w:lang w:val="sq-AL"/>
              </w:rPr>
              <w:t>i</w:t>
            </w:r>
            <w:r w:rsidRPr="00D50216">
              <w:rPr>
                <w:rFonts w:ascii="Garamond" w:eastAsia="Times New Roman" w:hAnsi="Garamond" w:cs="Arial"/>
                <w:sz w:val="18"/>
                <w:szCs w:val="18"/>
                <w:lang w:val="sq-AL"/>
              </w:rPr>
              <w:t>rmim nga ZVRPPP</w:t>
            </w:r>
            <w:r>
              <w:rPr>
                <w:rFonts w:ascii="Garamond" w:eastAsia="Times New Roman" w:hAnsi="Garamond" w:cs="Arial"/>
                <w:sz w:val="18"/>
                <w:szCs w:val="18"/>
                <w:lang w:val="sq-AL"/>
              </w:rPr>
              <w:t>-ja</w:t>
            </w:r>
          </w:p>
        </w:tc>
      </w:tr>
      <w:tr w:rsidR="003F07AA" w:rsidRPr="00D50216" w:rsidTr="000610B9">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3F07AA" w:rsidRPr="00D50216" w:rsidRDefault="003F07AA" w:rsidP="00ED765D">
            <w:pPr>
              <w:widowControl w:val="0"/>
              <w:spacing w:after="0" w:line="240" w:lineRule="auto"/>
              <w:ind w:firstLine="0"/>
              <w:jc w:val="center"/>
              <w:rPr>
                <w:rFonts w:ascii="Garamond" w:eastAsia="Times New Roman" w:hAnsi="Garamond" w:cs="Arial"/>
                <w:bCs/>
                <w:sz w:val="18"/>
                <w:szCs w:val="18"/>
                <w:lang w:val="sq-AL"/>
              </w:rPr>
            </w:pPr>
            <w:r w:rsidRPr="00D50216">
              <w:rPr>
                <w:rFonts w:ascii="Garamond" w:eastAsia="Times New Roman" w:hAnsi="Garamond" w:cs="Arial"/>
                <w:bCs/>
                <w:sz w:val="18"/>
                <w:szCs w:val="18"/>
                <w:lang w:val="sq-AL"/>
              </w:rPr>
              <w:t>4</w:t>
            </w:r>
          </w:p>
        </w:tc>
        <w:tc>
          <w:tcPr>
            <w:tcW w:w="604"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Ferdinant Gora</w:t>
            </w:r>
          </w:p>
        </w:tc>
        <w:tc>
          <w:tcPr>
            <w:tcW w:w="391"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8563</w:t>
            </w:r>
          </w:p>
        </w:tc>
        <w:tc>
          <w:tcPr>
            <w:tcW w:w="536"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5/638</w:t>
            </w:r>
          </w:p>
        </w:tc>
        <w:tc>
          <w:tcPr>
            <w:tcW w:w="690"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12.5</w:t>
            </w:r>
          </w:p>
        </w:tc>
        <w:tc>
          <w:tcPr>
            <w:tcW w:w="727"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7535</w:t>
            </w:r>
          </w:p>
        </w:tc>
        <w:tc>
          <w:tcPr>
            <w:tcW w:w="618"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94.188</w:t>
            </w:r>
          </w:p>
        </w:tc>
        <w:tc>
          <w:tcPr>
            <w:tcW w:w="1216"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Konf</w:t>
            </w:r>
            <w:r>
              <w:rPr>
                <w:rFonts w:ascii="Garamond" w:eastAsia="Times New Roman" w:hAnsi="Garamond" w:cs="Arial"/>
                <w:sz w:val="18"/>
                <w:szCs w:val="18"/>
                <w:lang w:val="sq-AL"/>
              </w:rPr>
              <w:t>i</w:t>
            </w:r>
            <w:r w:rsidRPr="00D50216">
              <w:rPr>
                <w:rFonts w:ascii="Garamond" w:eastAsia="Times New Roman" w:hAnsi="Garamond" w:cs="Arial"/>
                <w:sz w:val="18"/>
                <w:szCs w:val="18"/>
                <w:lang w:val="sq-AL"/>
              </w:rPr>
              <w:t>rmim nga ZVRPPP</w:t>
            </w:r>
            <w:r>
              <w:rPr>
                <w:rFonts w:ascii="Garamond" w:eastAsia="Times New Roman" w:hAnsi="Garamond" w:cs="Arial"/>
                <w:sz w:val="18"/>
                <w:szCs w:val="18"/>
                <w:lang w:val="sq-AL"/>
              </w:rPr>
              <w:t>-ja</w:t>
            </w:r>
          </w:p>
        </w:tc>
      </w:tr>
      <w:tr w:rsidR="003F07AA" w:rsidRPr="00D50216" w:rsidTr="000610B9">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3F07AA" w:rsidRPr="00D50216" w:rsidRDefault="003F07AA" w:rsidP="00ED765D">
            <w:pPr>
              <w:widowControl w:val="0"/>
              <w:spacing w:after="0" w:line="240" w:lineRule="auto"/>
              <w:ind w:firstLine="0"/>
              <w:jc w:val="center"/>
              <w:rPr>
                <w:rFonts w:ascii="Garamond" w:eastAsia="Times New Roman" w:hAnsi="Garamond" w:cs="Arial"/>
                <w:bCs/>
                <w:sz w:val="18"/>
                <w:szCs w:val="18"/>
                <w:lang w:val="sq-AL"/>
              </w:rPr>
            </w:pPr>
            <w:r w:rsidRPr="00D50216">
              <w:rPr>
                <w:rFonts w:ascii="Garamond" w:eastAsia="Times New Roman" w:hAnsi="Garamond" w:cs="Arial"/>
                <w:bCs/>
                <w:sz w:val="18"/>
                <w:szCs w:val="18"/>
                <w:lang w:val="sq-AL"/>
              </w:rPr>
              <w:t>5</w:t>
            </w:r>
          </w:p>
        </w:tc>
        <w:tc>
          <w:tcPr>
            <w:tcW w:w="604"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Genci Gora</w:t>
            </w:r>
          </w:p>
        </w:tc>
        <w:tc>
          <w:tcPr>
            <w:tcW w:w="391"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8563</w:t>
            </w:r>
          </w:p>
        </w:tc>
        <w:tc>
          <w:tcPr>
            <w:tcW w:w="536"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5/638</w:t>
            </w:r>
          </w:p>
        </w:tc>
        <w:tc>
          <w:tcPr>
            <w:tcW w:w="690"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4.17</w:t>
            </w:r>
          </w:p>
        </w:tc>
        <w:tc>
          <w:tcPr>
            <w:tcW w:w="727"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7535</w:t>
            </w:r>
          </w:p>
        </w:tc>
        <w:tc>
          <w:tcPr>
            <w:tcW w:w="618" w:type="pct"/>
            <w:tcBorders>
              <w:top w:val="nil"/>
              <w:left w:val="nil"/>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31 396</w:t>
            </w:r>
          </w:p>
        </w:tc>
        <w:tc>
          <w:tcPr>
            <w:tcW w:w="1216"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Konf</w:t>
            </w:r>
            <w:r>
              <w:rPr>
                <w:rFonts w:ascii="Garamond" w:eastAsia="Times New Roman" w:hAnsi="Garamond" w:cs="Arial"/>
                <w:sz w:val="18"/>
                <w:szCs w:val="18"/>
                <w:lang w:val="sq-AL"/>
              </w:rPr>
              <w:t>i</w:t>
            </w:r>
            <w:r w:rsidRPr="00D50216">
              <w:rPr>
                <w:rFonts w:ascii="Garamond" w:eastAsia="Times New Roman" w:hAnsi="Garamond" w:cs="Arial"/>
                <w:sz w:val="18"/>
                <w:szCs w:val="18"/>
                <w:lang w:val="sq-AL"/>
              </w:rPr>
              <w:t>rmim nga ZVRPPP</w:t>
            </w:r>
            <w:r>
              <w:rPr>
                <w:rFonts w:ascii="Garamond" w:eastAsia="Times New Roman" w:hAnsi="Garamond" w:cs="Arial"/>
                <w:sz w:val="18"/>
                <w:szCs w:val="18"/>
                <w:lang w:val="sq-AL"/>
              </w:rPr>
              <w:t>-ja</w:t>
            </w:r>
          </w:p>
        </w:tc>
      </w:tr>
      <w:tr w:rsidR="003F07AA" w:rsidRPr="00D50216" w:rsidTr="000610B9">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 </w:t>
            </w:r>
          </w:p>
        </w:tc>
        <w:tc>
          <w:tcPr>
            <w:tcW w:w="604" w:type="pct"/>
            <w:tcBorders>
              <w:top w:val="nil"/>
              <w:left w:val="nil"/>
              <w:bottom w:val="single" w:sz="4" w:space="0" w:color="auto"/>
              <w:right w:val="nil"/>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TOTALI</w:t>
            </w:r>
          </w:p>
        </w:tc>
        <w:tc>
          <w:tcPr>
            <w:tcW w:w="391" w:type="pct"/>
            <w:tcBorders>
              <w:top w:val="nil"/>
              <w:left w:val="single" w:sz="4" w:space="0" w:color="auto"/>
              <w:bottom w:val="single" w:sz="4" w:space="0" w:color="auto"/>
              <w:right w:val="nil"/>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color w:val="000000"/>
                <w:sz w:val="18"/>
                <w:szCs w:val="18"/>
                <w:lang w:val="sq-AL"/>
              </w:rPr>
            </w:pPr>
            <w:r w:rsidRPr="00D50216">
              <w:rPr>
                <w:rFonts w:ascii="Garamond" w:eastAsia="Times New Roman" w:hAnsi="Garamond" w:cs="Arial"/>
                <w:color w:val="000000"/>
                <w:sz w:val="18"/>
                <w:szCs w:val="18"/>
                <w:lang w:val="sq-AL"/>
              </w:rPr>
              <w:t> </w:t>
            </w:r>
          </w:p>
        </w:tc>
        <w:tc>
          <w:tcPr>
            <w:tcW w:w="536" w:type="pct"/>
            <w:tcBorders>
              <w:top w:val="nil"/>
              <w:left w:val="nil"/>
              <w:bottom w:val="single" w:sz="4" w:space="0" w:color="auto"/>
              <w:right w:val="nil"/>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color w:val="000000"/>
                <w:sz w:val="18"/>
                <w:szCs w:val="18"/>
                <w:lang w:val="sq-AL"/>
              </w:rPr>
            </w:pPr>
            <w:r w:rsidRPr="00D50216">
              <w:rPr>
                <w:rFonts w:ascii="Garamond" w:eastAsia="Times New Roman" w:hAnsi="Garamond" w:cs="Arial"/>
                <w:color w:val="000000"/>
                <w:sz w:val="18"/>
                <w:szCs w:val="18"/>
                <w:lang w:val="sq-AL"/>
              </w:rPr>
              <w:t> </w:t>
            </w:r>
          </w:p>
        </w:tc>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37.5</w:t>
            </w:r>
          </w:p>
        </w:tc>
        <w:tc>
          <w:tcPr>
            <w:tcW w:w="727" w:type="pct"/>
            <w:tcBorders>
              <w:top w:val="nil"/>
              <w:left w:val="nil"/>
              <w:bottom w:val="single" w:sz="4" w:space="0" w:color="auto"/>
              <w:right w:val="nil"/>
            </w:tcBorders>
            <w:shd w:val="clear" w:color="auto" w:fill="auto"/>
            <w:noWrap/>
            <w:vAlign w:val="bottom"/>
            <w:hideMark/>
          </w:tcPr>
          <w:p w:rsidR="003F07AA" w:rsidRPr="00D50216" w:rsidRDefault="003F07AA" w:rsidP="000610B9">
            <w:pPr>
              <w:widowControl w:val="0"/>
              <w:spacing w:after="0" w:line="240" w:lineRule="auto"/>
              <w:ind w:firstLine="0"/>
              <w:jc w:val="left"/>
              <w:rPr>
                <w:rFonts w:ascii="Garamond" w:eastAsia="Times New Roman" w:hAnsi="Garamond" w:cs="Arial"/>
                <w:sz w:val="18"/>
                <w:szCs w:val="18"/>
                <w:lang w:val="sq-AL"/>
              </w:rPr>
            </w:pPr>
            <w:r w:rsidRPr="00D50216">
              <w:rPr>
                <w:rFonts w:ascii="Garamond" w:eastAsia="Times New Roman" w:hAnsi="Garamond" w:cs="Arial"/>
                <w:sz w:val="18"/>
                <w:szCs w:val="18"/>
                <w:lang w:val="sq-AL"/>
              </w:rPr>
              <w:t> </w:t>
            </w:r>
          </w:p>
        </w:tc>
        <w:tc>
          <w:tcPr>
            <w:tcW w:w="618" w:type="pct"/>
            <w:tcBorders>
              <w:top w:val="nil"/>
              <w:left w:val="single" w:sz="4" w:space="0" w:color="auto"/>
              <w:bottom w:val="single" w:sz="4" w:space="0" w:color="auto"/>
              <w:right w:val="single" w:sz="4" w:space="0" w:color="auto"/>
            </w:tcBorders>
            <w:shd w:val="clear" w:color="auto" w:fill="auto"/>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b/>
                <w:bCs/>
                <w:sz w:val="18"/>
                <w:szCs w:val="18"/>
                <w:lang w:val="sq-AL"/>
              </w:rPr>
            </w:pPr>
            <w:r w:rsidRPr="00D50216">
              <w:rPr>
                <w:rFonts w:ascii="Garamond" w:eastAsia="Times New Roman" w:hAnsi="Garamond" w:cs="Arial"/>
                <w:b/>
                <w:bCs/>
                <w:sz w:val="18"/>
                <w:szCs w:val="18"/>
                <w:lang w:val="sq-AL"/>
              </w:rPr>
              <w:t>282 564</w:t>
            </w:r>
          </w:p>
        </w:tc>
        <w:tc>
          <w:tcPr>
            <w:tcW w:w="1216" w:type="pct"/>
            <w:tcBorders>
              <w:top w:val="nil"/>
              <w:left w:val="nil"/>
              <w:bottom w:val="single" w:sz="4" w:space="0" w:color="auto"/>
              <w:right w:val="single" w:sz="4" w:space="0" w:color="auto"/>
            </w:tcBorders>
            <w:shd w:val="clear" w:color="auto" w:fill="auto"/>
            <w:noWrap/>
            <w:vAlign w:val="bottom"/>
            <w:hideMark/>
          </w:tcPr>
          <w:p w:rsidR="003F07AA" w:rsidRPr="00D50216" w:rsidRDefault="003F07AA" w:rsidP="000610B9">
            <w:pPr>
              <w:widowControl w:val="0"/>
              <w:spacing w:after="0" w:line="240" w:lineRule="auto"/>
              <w:ind w:firstLine="0"/>
              <w:jc w:val="center"/>
              <w:rPr>
                <w:rFonts w:ascii="Garamond" w:eastAsia="Times New Roman" w:hAnsi="Garamond" w:cs="Arial"/>
                <w:sz w:val="18"/>
                <w:szCs w:val="18"/>
                <w:lang w:val="sq-AL"/>
              </w:rPr>
            </w:pPr>
            <w:r w:rsidRPr="00D50216">
              <w:rPr>
                <w:rFonts w:ascii="Garamond" w:eastAsia="Times New Roman" w:hAnsi="Garamond" w:cs="Arial"/>
                <w:sz w:val="18"/>
                <w:szCs w:val="18"/>
                <w:lang w:val="sq-AL"/>
              </w:rPr>
              <w:t> </w:t>
            </w:r>
          </w:p>
        </w:tc>
      </w:tr>
    </w:tbl>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6D6081" w:rsidP="00F33104">
      <w:pPr>
        <w:pStyle w:val="Paragrafi"/>
        <w:rPr>
          <w:rFonts w:eastAsia="Times New Roman"/>
          <w:spacing w:val="-4"/>
          <w:lang w:val="sq-AL" w:eastAsia="en-GB"/>
        </w:rPr>
      </w:pPr>
      <w:r w:rsidRPr="005726A5">
        <w:rPr>
          <w:rFonts w:eastAsia="Times New Roman"/>
          <w:spacing w:val="-4"/>
          <w:lang w:val="sq-AL" w:eastAsia="en-GB"/>
        </w:rPr>
        <w:t>.</w:t>
      </w: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5F0778" w:rsidRPr="005726A5" w:rsidRDefault="005F0778"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E70166" w:rsidRPr="005726A5" w:rsidRDefault="00E70166" w:rsidP="00F33104">
      <w:pPr>
        <w:pStyle w:val="Paragrafi"/>
        <w:rPr>
          <w:rFonts w:eastAsia="Times New Roman"/>
          <w:spacing w:val="-4"/>
          <w:lang w:val="sq-AL" w:eastAsia="en-GB"/>
        </w:rPr>
      </w:pPr>
    </w:p>
    <w:p w:rsidR="00101B28" w:rsidRPr="005726A5" w:rsidRDefault="00101B28" w:rsidP="00F33104">
      <w:pPr>
        <w:pStyle w:val="Paragrafi"/>
        <w:rPr>
          <w:rFonts w:eastAsia="Times New Roman"/>
          <w:spacing w:val="-4"/>
          <w:lang w:val="sq-AL" w:eastAsia="en-GB"/>
        </w:rPr>
        <w:sectPr w:rsidR="00101B28" w:rsidRPr="005726A5" w:rsidSect="009816C2">
          <w:type w:val="continuous"/>
          <w:pgSz w:w="11907" w:h="16840" w:code="9"/>
          <w:pgMar w:top="720" w:right="1134" w:bottom="720" w:left="1134" w:header="851" w:footer="851" w:gutter="0"/>
          <w:cols w:space="454"/>
          <w:docGrid w:linePitch="360"/>
        </w:sectPr>
      </w:pPr>
    </w:p>
    <w:p w:rsidR="00AB3AC6" w:rsidRPr="005726A5" w:rsidRDefault="00AB3AC6" w:rsidP="00F33104">
      <w:pPr>
        <w:pStyle w:val="Paragrafi"/>
        <w:rPr>
          <w:rFonts w:eastAsia="Times New Roman"/>
          <w:spacing w:val="-4"/>
          <w:lang w:val="sq-AL" w:eastAsia="en-GB"/>
        </w:rPr>
      </w:pPr>
    </w:p>
    <w:p w:rsidR="00E70166" w:rsidRPr="005726A5" w:rsidRDefault="00E70166" w:rsidP="00F33104">
      <w:pPr>
        <w:pStyle w:val="Paragrafi"/>
        <w:rPr>
          <w:lang w:val="sq-AL"/>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AB3AC6" w:rsidRPr="005726A5" w:rsidRDefault="00AB3AC6" w:rsidP="00F33104">
      <w:pPr>
        <w:pStyle w:val="Paragrafi"/>
        <w:rPr>
          <w:rFonts w:eastAsia="Times New Roman"/>
          <w:spacing w:val="-4"/>
          <w:lang w:val="sq-AL" w:eastAsia="en-GB"/>
        </w:rPr>
      </w:pPr>
    </w:p>
    <w:p w:rsidR="006E2110" w:rsidRPr="005726A5" w:rsidRDefault="006E2110" w:rsidP="00F33104">
      <w:pPr>
        <w:pStyle w:val="Paragrafi"/>
        <w:rPr>
          <w:rFonts w:eastAsia="Times New Roman"/>
          <w:spacing w:val="-4"/>
          <w:lang w:val="sq-AL" w:eastAsia="en-GB"/>
        </w:rPr>
      </w:pPr>
    </w:p>
    <w:p w:rsidR="009A2780" w:rsidRPr="005726A5" w:rsidRDefault="009A2780" w:rsidP="00F33104">
      <w:pPr>
        <w:pStyle w:val="Paragrafi"/>
        <w:rPr>
          <w:rFonts w:eastAsia="Times New Roman"/>
          <w:spacing w:val="-4"/>
          <w:lang w:val="sq-AL" w:eastAsia="en-GB"/>
        </w:rPr>
        <w:sectPr w:rsidR="009A2780" w:rsidRPr="005726A5" w:rsidSect="00E33805">
          <w:pgSz w:w="11907" w:h="16840" w:code="9"/>
          <w:pgMar w:top="720" w:right="1134" w:bottom="720" w:left="1134" w:header="851" w:footer="851" w:gutter="0"/>
          <w:cols w:space="454"/>
          <w:docGrid w:linePitch="360"/>
        </w:sectPr>
      </w:pPr>
    </w:p>
    <w:p w:rsidR="007350ED" w:rsidRPr="005726A5" w:rsidRDefault="007350ED" w:rsidP="00F33104">
      <w:pPr>
        <w:pStyle w:val="Paragrafi"/>
        <w:rPr>
          <w:rFonts w:eastAsia="Times New Roman"/>
          <w:spacing w:val="-4"/>
          <w:lang w:val="sq-AL" w:eastAsia="en-GB"/>
        </w:rPr>
      </w:pPr>
    </w:p>
    <w:p w:rsidR="00B5158E" w:rsidRPr="005726A5" w:rsidRDefault="00B5158E" w:rsidP="00F33104">
      <w:pPr>
        <w:pStyle w:val="Paragrafi"/>
        <w:rPr>
          <w:rFonts w:eastAsia="Times New Roman"/>
          <w:spacing w:val="-4"/>
          <w:lang w:val="sq-AL" w:eastAsia="en-GB"/>
        </w:rPr>
      </w:pPr>
    </w:p>
    <w:p w:rsidR="00B5158E" w:rsidRPr="005726A5" w:rsidRDefault="00B5158E"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350ED" w:rsidRPr="005726A5" w:rsidRDefault="007350ED" w:rsidP="00F33104">
      <w:pPr>
        <w:pStyle w:val="Paragrafi"/>
        <w:rPr>
          <w:rFonts w:eastAsia="Times New Roman"/>
          <w:spacing w:val="-4"/>
          <w:lang w:val="sq-AL" w:eastAsia="en-GB"/>
        </w:rPr>
      </w:pPr>
    </w:p>
    <w:p w:rsidR="0079291B" w:rsidRPr="005726A5" w:rsidRDefault="0079291B" w:rsidP="00F33104">
      <w:pPr>
        <w:pStyle w:val="Paragrafi"/>
        <w:rPr>
          <w:lang w:val="sq-AL"/>
        </w:rPr>
      </w:pPr>
    </w:p>
    <w:sectPr w:rsidR="0079291B" w:rsidRPr="005726A5" w:rsidSect="00E33805">
      <w:headerReference w:type="even" r:id="rId2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0B9" w:rsidRDefault="000610B9" w:rsidP="00375B7D">
      <w:pPr>
        <w:spacing w:after="0" w:line="240" w:lineRule="auto"/>
      </w:pPr>
      <w:r>
        <w:separator/>
      </w:r>
    </w:p>
  </w:endnote>
  <w:endnote w:type="continuationSeparator" w:id="0">
    <w:p w:rsidR="000610B9" w:rsidRDefault="000610B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610B9" w:rsidRPr="00B4283E" w:rsidRDefault="000610B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31C2">
          <w:rPr>
            <w:rFonts w:ascii="Garamond" w:hAnsi="Garamond"/>
            <w:noProof/>
            <w:sz w:val="24"/>
            <w:szCs w:val="24"/>
          </w:rPr>
          <w:t>2252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0610B9" w:rsidRPr="005B4361" w:rsidRDefault="000610B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31C2">
              <w:rPr>
                <w:rFonts w:ascii="Garamond" w:hAnsi="Garamond"/>
                <w:noProof/>
                <w:sz w:val="24"/>
                <w:szCs w:val="24"/>
              </w:rPr>
              <w:t>2253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610B9" w:rsidRPr="00833610" w:rsidRDefault="000610B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610B9" w:rsidRDefault="00061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0B9" w:rsidRDefault="000610B9" w:rsidP="00375B7D">
      <w:pPr>
        <w:spacing w:after="0" w:line="240" w:lineRule="auto"/>
      </w:pPr>
      <w:r>
        <w:separator/>
      </w:r>
    </w:p>
  </w:footnote>
  <w:footnote w:type="continuationSeparator" w:id="0">
    <w:p w:rsidR="000610B9" w:rsidRDefault="000610B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10B9" w:rsidRPr="00EB260B" w:rsidTr="00680B77">
      <w:trPr>
        <w:trHeight w:val="936"/>
        <w:jc w:val="center"/>
      </w:trPr>
      <w:tc>
        <w:tcPr>
          <w:tcW w:w="2811" w:type="dxa"/>
          <w:shd w:val="pct5" w:color="auto" w:fill="F2F2F2"/>
          <w:vAlign w:val="center"/>
        </w:tcPr>
        <w:p w:rsidR="000610B9" w:rsidRPr="00EB260B" w:rsidRDefault="000610B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10B9" w:rsidRPr="00EB260B" w:rsidRDefault="000610B9" w:rsidP="00680B77">
          <w:pPr>
            <w:pStyle w:val="NoSpacing"/>
            <w:spacing w:before="100" w:after="100"/>
            <w:jc w:val="center"/>
            <w:rPr>
              <w:rFonts w:ascii="Garamond" w:hAnsi="Garamond"/>
              <w:b/>
              <w:sz w:val="28"/>
              <w:szCs w:val="28"/>
            </w:rPr>
          </w:pPr>
          <w:r>
            <w:rPr>
              <w:noProof/>
              <w:lang w:val="en-US"/>
            </w:rPr>
            <w:drawing>
              <wp:inline distT="0" distB="0" distL="0" distR="0" wp14:anchorId="2CDA892B" wp14:editId="56CCFB8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10B9" w:rsidRPr="00EB260B" w:rsidRDefault="000610B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34</w:t>
          </w:r>
        </w:p>
      </w:tc>
    </w:tr>
  </w:tbl>
  <w:p w:rsidR="000610B9" w:rsidRPr="00385E2C" w:rsidRDefault="000610B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10B9" w:rsidRPr="00EB260B" w:rsidTr="00F63542">
      <w:trPr>
        <w:trHeight w:val="936"/>
        <w:jc w:val="center"/>
      </w:trPr>
      <w:tc>
        <w:tcPr>
          <w:tcW w:w="2811" w:type="dxa"/>
          <w:shd w:val="pct5" w:color="auto" w:fill="F2F2F2"/>
          <w:vAlign w:val="center"/>
        </w:tcPr>
        <w:p w:rsidR="000610B9" w:rsidRPr="00EB260B" w:rsidRDefault="000610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10B9" w:rsidRPr="00EB260B" w:rsidRDefault="000610B9" w:rsidP="00BB433C">
          <w:pPr>
            <w:pStyle w:val="NoSpacing"/>
            <w:spacing w:before="100" w:after="100"/>
            <w:jc w:val="center"/>
            <w:rPr>
              <w:rFonts w:ascii="Garamond" w:hAnsi="Garamond"/>
              <w:b/>
              <w:sz w:val="28"/>
              <w:szCs w:val="28"/>
            </w:rPr>
          </w:pPr>
          <w:r>
            <w:rPr>
              <w:noProof/>
              <w:lang w:val="en-US"/>
            </w:rPr>
            <w:drawing>
              <wp:inline distT="0" distB="0" distL="0" distR="0" wp14:anchorId="10DB54A0" wp14:editId="494A300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10B9" w:rsidRPr="00EB260B" w:rsidRDefault="000610B9" w:rsidP="008B7F0C">
          <w:pPr>
            <w:pStyle w:val="NoSpacing"/>
            <w:spacing w:before="100" w:after="100"/>
            <w:jc w:val="center"/>
            <w:rPr>
              <w:rFonts w:ascii="Garamond" w:hAnsi="Garamond"/>
              <w:b/>
              <w:sz w:val="28"/>
              <w:szCs w:val="28"/>
            </w:rPr>
          </w:pPr>
          <w:r>
            <w:rPr>
              <w:rFonts w:ascii="Garamond" w:hAnsi="Garamond"/>
              <w:b/>
              <w:sz w:val="28"/>
              <w:szCs w:val="28"/>
            </w:rPr>
            <w:t>Viti 2018 – Numri 34</w:t>
          </w:r>
        </w:p>
      </w:tc>
    </w:tr>
  </w:tbl>
  <w:p w:rsidR="000610B9" w:rsidRDefault="000610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0B9" w:rsidRDefault="000610B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10B9" w:rsidRPr="00EB260B" w:rsidTr="00E33805">
      <w:trPr>
        <w:trHeight w:val="936"/>
        <w:jc w:val="center"/>
      </w:trPr>
      <w:tc>
        <w:tcPr>
          <w:tcW w:w="1392" w:type="pct"/>
          <w:shd w:val="pct5" w:color="auto" w:fill="F2F2F2"/>
          <w:vAlign w:val="center"/>
        </w:tcPr>
        <w:p w:rsidR="000610B9" w:rsidRPr="00EB260B" w:rsidRDefault="000610B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10B9" w:rsidRPr="00EB260B" w:rsidRDefault="000610B9" w:rsidP="00680B77">
          <w:pPr>
            <w:pStyle w:val="NoSpacing"/>
            <w:spacing w:before="100" w:after="100"/>
            <w:jc w:val="center"/>
            <w:rPr>
              <w:rFonts w:ascii="Garamond" w:hAnsi="Garamond"/>
              <w:b/>
              <w:sz w:val="28"/>
              <w:szCs w:val="28"/>
            </w:rPr>
          </w:pPr>
          <w:r>
            <w:rPr>
              <w:noProof/>
              <w:lang w:val="en-US"/>
            </w:rPr>
            <w:drawing>
              <wp:inline distT="0" distB="0" distL="0" distR="0" wp14:anchorId="5D087820" wp14:editId="28F53AD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10B9" w:rsidRPr="00EB260B" w:rsidRDefault="000610B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34</w:t>
          </w:r>
        </w:p>
      </w:tc>
    </w:tr>
  </w:tbl>
  <w:p w:rsidR="000610B9" w:rsidRPr="00385E2C" w:rsidRDefault="000610B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10B9" w:rsidRPr="00EB260B" w:rsidTr="00E33805">
      <w:trPr>
        <w:trHeight w:val="936"/>
        <w:jc w:val="center"/>
      </w:trPr>
      <w:tc>
        <w:tcPr>
          <w:tcW w:w="1392" w:type="pct"/>
          <w:shd w:val="pct5" w:color="auto" w:fill="F2F2F2"/>
          <w:vAlign w:val="center"/>
        </w:tcPr>
        <w:p w:rsidR="000610B9" w:rsidRPr="00EB260B" w:rsidRDefault="000610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10B9" w:rsidRPr="00EB260B" w:rsidRDefault="000610B9" w:rsidP="00BB433C">
          <w:pPr>
            <w:pStyle w:val="NoSpacing"/>
            <w:spacing w:before="100" w:after="100"/>
            <w:jc w:val="center"/>
            <w:rPr>
              <w:rFonts w:ascii="Garamond" w:hAnsi="Garamond"/>
              <w:b/>
              <w:sz w:val="28"/>
              <w:szCs w:val="28"/>
            </w:rPr>
          </w:pPr>
          <w:r>
            <w:rPr>
              <w:noProof/>
              <w:lang w:val="en-US"/>
            </w:rPr>
            <w:drawing>
              <wp:inline distT="0" distB="0" distL="0" distR="0" wp14:anchorId="62DF346D" wp14:editId="27EB302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10B9" w:rsidRPr="00EB260B" w:rsidRDefault="000610B9" w:rsidP="008B7F0C">
          <w:pPr>
            <w:pStyle w:val="NoSpacing"/>
            <w:spacing w:before="100" w:after="100"/>
            <w:jc w:val="center"/>
            <w:rPr>
              <w:rFonts w:ascii="Garamond" w:hAnsi="Garamond"/>
              <w:b/>
              <w:sz w:val="28"/>
              <w:szCs w:val="28"/>
            </w:rPr>
          </w:pPr>
          <w:r>
            <w:rPr>
              <w:rFonts w:ascii="Garamond" w:hAnsi="Garamond"/>
              <w:b/>
              <w:sz w:val="28"/>
              <w:szCs w:val="28"/>
            </w:rPr>
            <w:t>Viti 2018 – Numri 34</w:t>
          </w:r>
        </w:p>
      </w:tc>
    </w:tr>
  </w:tbl>
  <w:p w:rsidR="000610B9" w:rsidRDefault="000610B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610B9" w:rsidRPr="00EB260B" w:rsidTr="00E33805">
      <w:trPr>
        <w:trHeight w:val="936"/>
        <w:jc w:val="center"/>
      </w:trPr>
      <w:tc>
        <w:tcPr>
          <w:tcW w:w="1392" w:type="pct"/>
          <w:shd w:val="pct5" w:color="auto" w:fill="F2F2F2"/>
          <w:vAlign w:val="center"/>
        </w:tcPr>
        <w:p w:rsidR="000610B9" w:rsidRPr="00EB260B" w:rsidRDefault="000610B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10B9" w:rsidRPr="00EB260B" w:rsidRDefault="000610B9" w:rsidP="00680B77">
          <w:pPr>
            <w:pStyle w:val="NoSpacing"/>
            <w:spacing w:before="100" w:after="100"/>
            <w:jc w:val="center"/>
            <w:rPr>
              <w:rFonts w:ascii="Garamond" w:hAnsi="Garamond"/>
              <w:b/>
              <w:sz w:val="28"/>
              <w:szCs w:val="28"/>
            </w:rPr>
          </w:pPr>
          <w:r>
            <w:rPr>
              <w:noProof/>
              <w:lang w:val="en-US"/>
            </w:rPr>
            <w:drawing>
              <wp:inline distT="0" distB="0" distL="0" distR="0" wp14:anchorId="178D471C" wp14:editId="21EDCC4C">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10B9" w:rsidRPr="00EB260B" w:rsidRDefault="000610B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34</w:t>
          </w:r>
        </w:p>
      </w:tc>
    </w:tr>
  </w:tbl>
  <w:p w:rsidR="000610B9" w:rsidRPr="00385E2C" w:rsidRDefault="000610B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610B9" w:rsidRPr="00EB260B" w:rsidTr="00E33805">
      <w:trPr>
        <w:trHeight w:val="936"/>
        <w:jc w:val="center"/>
      </w:trPr>
      <w:tc>
        <w:tcPr>
          <w:tcW w:w="1392" w:type="pct"/>
          <w:shd w:val="pct5" w:color="auto" w:fill="F2F2F2"/>
          <w:vAlign w:val="center"/>
        </w:tcPr>
        <w:p w:rsidR="000610B9" w:rsidRPr="00EB260B" w:rsidRDefault="000610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10B9" w:rsidRPr="00EB260B" w:rsidRDefault="000610B9" w:rsidP="00BB433C">
          <w:pPr>
            <w:pStyle w:val="NoSpacing"/>
            <w:spacing w:before="100" w:after="100"/>
            <w:jc w:val="center"/>
            <w:rPr>
              <w:rFonts w:ascii="Garamond" w:hAnsi="Garamond"/>
              <w:b/>
              <w:sz w:val="28"/>
              <w:szCs w:val="28"/>
            </w:rPr>
          </w:pPr>
          <w:r>
            <w:rPr>
              <w:noProof/>
              <w:lang w:val="en-US"/>
            </w:rPr>
            <w:drawing>
              <wp:inline distT="0" distB="0" distL="0" distR="0" wp14:anchorId="3AC35242" wp14:editId="72376EDD">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10B9" w:rsidRPr="00EB260B" w:rsidRDefault="000610B9" w:rsidP="008B7F0C">
          <w:pPr>
            <w:pStyle w:val="NoSpacing"/>
            <w:spacing w:before="100" w:after="100"/>
            <w:jc w:val="center"/>
            <w:rPr>
              <w:rFonts w:ascii="Garamond" w:hAnsi="Garamond"/>
              <w:b/>
              <w:sz w:val="28"/>
              <w:szCs w:val="28"/>
            </w:rPr>
          </w:pPr>
          <w:r>
            <w:rPr>
              <w:rFonts w:ascii="Garamond" w:hAnsi="Garamond"/>
              <w:b/>
              <w:sz w:val="28"/>
              <w:szCs w:val="28"/>
            </w:rPr>
            <w:t>Viti 2018 – Numri 34</w:t>
          </w:r>
        </w:p>
      </w:tc>
    </w:tr>
  </w:tbl>
  <w:p w:rsidR="000610B9" w:rsidRDefault="000610B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610B9" w:rsidRPr="00EB260B" w:rsidTr="00023FE7">
      <w:trPr>
        <w:trHeight w:val="1023"/>
        <w:jc w:val="center"/>
      </w:trPr>
      <w:tc>
        <w:tcPr>
          <w:tcW w:w="1375" w:type="pct"/>
          <w:shd w:val="pct5" w:color="auto" w:fill="F2F2F2"/>
          <w:vAlign w:val="center"/>
        </w:tcPr>
        <w:p w:rsidR="000610B9" w:rsidRPr="00EB260B" w:rsidRDefault="000610B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610B9" w:rsidRPr="00EB260B" w:rsidRDefault="000610B9" w:rsidP="00832F64">
          <w:pPr>
            <w:pStyle w:val="NoSpacing"/>
            <w:spacing w:before="100" w:after="100"/>
            <w:rPr>
              <w:rFonts w:ascii="Garamond" w:hAnsi="Garamond"/>
              <w:b/>
              <w:sz w:val="28"/>
              <w:szCs w:val="28"/>
            </w:rPr>
          </w:pPr>
          <w:r>
            <w:rPr>
              <w:noProof/>
              <w:lang w:val="en-US"/>
            </w:rPr>
            <w:drawing>
              <wp:inline distT="0" distB="0" distL="0" distR="0" wp14:anchorId="5CCE43BC" wp14:editId="70097A9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610B9" w:rsidRPr="00EB260B" w:rsidRDefault="000610B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610B9" w:rsidRDefault="000610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2">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0"/>
  </w:num>
  <w:num w:numId="2">
    <w:abstractNumId w:val="2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3"/>
  </w:num>
  <w:num w:numId="16">
    <w:abstractNumId w:val="32"/>
  </w:num>
  <w:num w:numId="17">
    <w:abstractNumId w:val="2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31"/>
  </w:num>
  <w:num w:numId="22">
    <w:abstractNumId w:val="34"/>
  </w:num>
  <w:num w:numId="23">
    <w:abstractNumId w:val="10"/>
  </w:num>
  <w:num w:numId="24">
    <w:abstractNumId w:val="23"/>
  </w:num>
  <w:num w:numId="25">
    <w:abstractNumId w:val="22"/>
  </w:num>
  <w:num w:numId="26">
    <w:abstractNumId w:val="29"/>
  </w:num>
  <w:num w:numId="27">
    <w:abstractNumId w:val="11"/>
  </w:num>
  <w:num w:numId="28">
    <w:abstractNumId w:val="20"/>
  </w:num>
  <w:num w:numId="29">
    <w:abstractNumId w:val="24"/>
  </w:num>
  <w:num w:numId="30">
    <w:abstractNumId w:val="14"/>
  </w:num>
  <w:num w:numId="31">
    <w:abstractNumId w:val="27"/>
  </w:num>
  <w:num w:numId="32">
    <w:abstractNumId w:val="1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01CE"/>
    <w:rsid w:val="00012E5C"/>
    <w:rsid w:val="00013648"/>
    <w:rsid w:val="00016581"/>
    <w:rsid w:val="00016FF8"/>
    <w:rsid w:val="0001779D"/>
    <w:rsid w:val="0002097D"/>
    <w:rsid w:val="00021AB5"/>
    <w:rsid w:val="00023FE7"/>
    <w:rsid w:val="00025CCC"/>
    <w:rsid w:val="000305E6"/>
    <w:rsid w:val="00040D88"/>
    <w:rsid w:val="00041C84"/>
    <w:rsid w:val="00043608"/>
    <w:rsid w:val="00043C03"/>
    <w:rsid w:val="000457CE"/>
    <w:rsid w:val="0005161D"/>
    <w:rsid w:val="00051A20"/>
    <w:rsid w:val="00053B9D"/>
    <w:rsid w:val="00054A72"/>
    <w:rsid w:val="00055C5D"/>
    <w:rsid w:val="000610B9"/>
    <w:rsid w:val="00061471"/>
    <w:rsid w:val="00065619"/>
    <w:rsid w:val="00071C77"/>
    <w:rsid w:val="00072D7E"/>
    <w:rsid w:val="000737C8"/>
    <w:rsid w:val="00073939"/>
    <w:rsid w:val="00074591"/>
    <w:rsid w:val="00076949"/>
    <w:rsid w:val="000808CF"/>
    <w:rsid w:val="0008655A"/>
    <w:rsid w:val="00091B46"/>
    <w:rsid w:val="00093294"/>
    <w:rsid w:val="000A0431"/>
    <w:rsid w:val="000A4C36"/>
    <w:rsid w:val="000A68AE"/>
    <w:rsid w:val="000A7ADF"/>
    <w:rsid w:val="000B0479"/>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6A4"/>
    <w:rsid w:val="000F5DED"/>
    <w:rsid w:val="000F6706"/>
    <w:rsid w:val="00101B28"/>
    <w:rsid w:val="001021DE"/>
    <w:rsid w:val="001034E9"/>
    <w:rsid w:val="00110462"/>
    <w:rsid w:val="00113356"/>
    <w:rsid w:val="00113674"/>
    <w:rsid w:val="001139B0"/>
    <w:rsid w:val="00121430"/>
    <w:rsid w:val="00123361"/>
    <w:rsid w:val="0012348A"/>
    <w:rsid w:val="0012498E"/>
    <w:rsid w:val="00125C0A"/>
    <w:rsid w:val="00130939"/>
    <w:rsid w:val="00136FE7"/>
    <w:rsid w:val="00137B1D"/>
    <w:rsid w:val="00141B6B"/>
    <w:rsid w:val="0014288A"/>
    <w:rsid w:val="001453D8"/>
    <w:rsid w:val="00145F8B"/>
    <w:rsid w:val="00147F8A"/>
    <w:rsid w:val="001517DA"/>
    <w:rsid w:val="00152690"/>
    <w:rsid w:val="00153FC2"/>
    <w:rsid w:val="0015421A"/>
    <w:rsid w:val="00157400"/>
    <w:rsid w:val="00161F9E"/>
    <w:rsid w:val="0016643B"/>
    <w:rsid w:val="00171F7D"/>
    <w:rsid w:val="00180875"/>
    <w:rsid w:val="00184B87"/>
    <w:rsid w:val="00184D09"/>
    <w:rsid w:val="001855F6"/>
    <w:rsid w:val="00186F73"/>
    <w:rsid w:val="001870B7"/>
    <w:rsid w:val="0019571D"/>
    <w:rsid w:val="00196DA5"/>
    <w:rsid w:val="001A0A7F"/>
    <w:rsid w:val="001A28E0"/>
    <w:rsid w:val="001B2FEB"/>
    <w:rsid w:val="001B3BAF"/>
    <w:rsid w:val="001B43E5"/>
    <w:rsid w:val="001B53B5"/>
    <w:rsid w:val="001B7359"/>
    <w:rsid w:val="001C0B47"/>
    <w:rsid w:val="001C22F7"/>
    <w:rsid w:val="001C2677"/>
    <w:rsid w:val="001C2960"/>
    <w:rsid w:val="001C4C20"/>
    <w:rsid w:val="001C6151"/>
    <w:rsid w:val="001D13BA"/>
    <w:rsid w:val="001D15CD"/>
    <w:rsid w:val="001D672E"/>
    <w:rsid w:val="001D76C5"/>
    <w:rsid w:val="001D77FD"/>
    <w:rsid w:val="001E3A7D"/>
    <w:rsid w:val="001E3AC8"/>
    <w:rsid w:val="001E7A37"/>
    <w:rsid w:val="001F63DF"/>
    <w:rsid w:val="0020454E"/>
    <w:rsid w:val="00205BEC"/>
    <w:rsid w:val="00210D39"/>
    <w:rsid w:val="00211F8E"/>
    <w:rsid w:val="00221879"/>
    <w:rsid w:val="00230D00"/>
    <w:rsid w:val="0023399C"/>
    <w:rsid w:val="00234B71"/>
    <w:rsid w:val="00241082"/>
    <w:rsid w:val="00241254"/>
    <w:rsid w:val="002419B1"/>
    <w:rsid w:val="00245357"/>
    <w:rsid w:val="00247723"/>
    <w:rsid w:val="00254F95"/>
    <w:rsid w:val="00255912"/>
    <w:rsid w:val="00257771"/>
    <w:rsid w:val="00260F60"/>
    <w:rsid w:val="00262D93"/>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04BB"/>
    <w:rsid w:val="002A45D6"/>
    <w:rsid w:val="002A4B16"/>
    <w:rsid w:val="002B15AB"/>
    <w:rsid w:val="002B7117"/>
    <w:rsid w:val="002B73D9"/>
    <w:rsid w:val="002B73EA"/>
    <w:rsid w:val="002B742C"/>
    <w:rsid w:val="002C0487"/>
    <w:rsid w:val="002C05F2"/>
    <w:rsid w:val="002C0CCC"/>
    <w:rsid w:val="002C35D8"/>
    <w:rsid w:val="002C3AB5"/>
    <w:rsid w:val="002D17BF"/>
    <w:rsid w:val="002D1FC2"/>
    <w:rsid w:val="002D3A91"/>
    <w:rsid w:val="002D6058"/>
    <w:rsid w:val="002E302F"/>
    <w:rsid w:val="002E642D"/>
    <w:rsid w:val="002E7EC0"/>
    <w:rsid w:val="002F02F1"/>
    <w:rsid w:val="002F0996"/>
    <w:rsid w:val="00305F68"/>
    <w:rsid w:val="00307BC3"/>
    <w:rsid w:val="003114C3"/>
    <w:rsid w:val="00311D2E"/>
    <w:rsid w:val="00314856"/>
    <w:rsid w:val="00314A0F"/>
    <w:rsid w:val="003150FE"/>
    <w:rsid w:val="00315737"/>
    <w:rsid w:val="00317748"/>
    <w:rsid w:val="00320DB6"/>
    <w:rsid w:val="003218D4"/>
    <w:rsid w:val="00321A87"/>
    <w:rsid w:val="00322A81"/>
    <w:rsid w:val="00322E75"/>
    <w:rsid w:val="00323D8F"/>
    <w:rsid w:val="00330117"/>
    <w:rsid w:val="003303C0"/>
    <w:rsid w:val="00331944"/>
    <w:rsid w:val="00331AA0"/>
    <w:rsid w:val="00333FAB"/>
    <w:rsid w:val="003357BE"/>
    <w:rsid w:val="00342524"/>
    <w:rsid w:val="00346DD1"/>
    <w:rsid w:val="0035110B"/>
    <w:rsid w:val="003522FC"/>
    <w:rsid w:val="00353169"/>
    <w:rsid w:val="00357007"/>
    <w:rsid w:val="00357410"/>
    <w:rsid w:val="0036088C"/>
    <w:rsid w:val="00363BDC"/>
    <w:rsid w:val="00365328"/>
    <w:rsid w:val="00367F83"/>
    <w:rsid w:val="00370D9E"/>
    <w:rsid w:val="00373717"/>
    <w:rsid w:val="003745E8"/>
    <w:rsid w:val="00375B7D"/>
    <w:rsid w:val="00382FF3"/>
    <w:rsid w:val="00383966"/>
    <w:rsid w:val="003846F0"/>
    <w:rsid w:val="00384B3D"/>
    <w:rsid w:val="00385E2C"/>
    <w:rsid w:val="0038629F"/>
    <w:rsid w:val="00390196"/>
    <w:rsid w:val="00391DC0"/>
    <w:rsid w:val="003931C2"/>
    <w:rsid w:val="003944F3"/>
    <w:rsid w:val="00394502"/>
    <w:rsid w:val="00397E6C"/>
    <w:rsid w:val="003A1699"/>
    <w:rsid w:val="003A2854"/>
    <w:rsid w:val="003A2B46"/>
    <w:rsid w:val="003A474C"/>
    <w:rsid w:val="003A570A"/>
    <w:rsid w:val="003A7BB6"/>
    <w:rsid w:val="003B01A1"/>
    <w:rsid w:val="003B0319"/>
    <w:rsid w:val="003B0AE2"/>
    <w:rsid w:val="003B1DC0"/>
    <w:rsid w:val="003B4418"/>
    <w:rsid w:val="003B5276"/>
    <w:rsid w:val="003B60F9"/>
    <w:rsid w:val="003B6566"/>
    <w:rsid w:val="003C2D25"/>
    <w:rsid w:val="003C7FF8"/>
    <w:rsid w:val="003D1C89"/>
    <w:rsid w:val="003D38A7"/>
    <w:rsid w:val="003D47C3"/>
    <w:rsid w:val="003E2ABD"/>
    <w:rsid w:val="003E38DB"/>
    <w:rsid w:val="003E7F34"/>
    <w:rsid w:val="003F07AA"/>
    <w:rsid w:val="003F16DA"/>
    <w:rsid w:val="003F216A"/>
    <w:rsid w:val="003F4029"/>
    <w:rsid w:val="003F5F6E"/>
    <w:rsid w:val="0040658F"/>
    <w:rsid w:val="0041125E"/>
    <w:rsid w:val="00415F17"/>
    <w:rsid w:val="0042111C"/>
    <w:rsid w:val="004279C5"/>
    <w:rsid w:val="00427A8C"/>
    <w:rsid w:val="004304C5"/>
    <w:rsid w:val="00430B9E"/>
    <w:rsid w:val="00436500"/>
    <w:rsid w:val="00436DE1"/>
    <w:rsid w:val="0043740C"/>
    <w:rsid w:val="00442464"/>
    <w:rsid w:val="00444588"/>
    <w:rsid w:val="00450ED2"/>
    <w:rsid w:val="00452B73"/>
    <w:rsid w:val="00454F97"/>
    <w:rsid w:val="0046238A"/>
    <w:rsid w:val="00462945"/>
    <w:rsid w:val="00462CA3"/>
    <w:rsid w:val="00463A0E"/>
    <w:rsid w:val="00464085"/>
    <w:rsid w:val="004641B9"/>
    <w:rsid w:val="00465CF9"/>
    <w:rsid w:val="0048306C"/>
    <w:rsid w:val="004839F6"/>
    <w:rsid w:val="00483D45"/>
    <w:rsid w:val="004845EC"/>
    <w:rsid w:val="004917DE"/>
    <w:rsid w:val="00491C7C"/>
    <w:rsid w:val="004920A7"/>
    <w:rsid w:val="004960E1"/>
    <w:rsid w:val="004A1BD1"/>
    <w:rsid w:val="004A1E11"/>
    <w:rsid w:val="004A34A2"/>
    <w:rsid w:val="004A34C9"/>
    <w:rsid w:val="004A5318"/>
    <w:rsid w:val="004A5F4D"/>
    <w:rsid w:val="004A67F5"/>
    <w:rsid w:val="004A68F5"/>
    <w:rsid w:val="004A7263"/>
    <w:rsid w:val="004B4420"/>
    <w:rsid w:val="004B524C"/>
    <w:rsid w:val="004B5841"/>
    <w:rsid w:val="004B5C5C"/>
    <w:rsid w:val="004B7D13"/>
    <w:rsid w:val="004C0E49"/>
    <w:rsid w:val="004C22FC"/>
    <w:rsid w:val="004C2D5E"/>
    <w:rsid w:val="004C61A3"/>
    <w:rsid w:val="004C6C4C"/>
    <w:rsid w:val="004C7862"/>
    <w:rsid w:val="004D0513"/>
    <w:rsid w:val="004D4130"/>
    <w:rsid w:val="004D488E"/>
    <w:rsid w:val="004D6564"/>
    <w:rsid w:val="004D6990"/>
    <w:rsid w:val="004F2DED"/>
    <w:rsid w:val="004F4611"/>
    <w:rsid w:val="004F6360"/>
    <w:rsid w:val="004F640D"/>
    <w:rsid w:val="004F7DCB"/>
    <w:rsid w:val="0050337E"/>
    <w:rsid w:val="00503A9A"/>
    <w:rsid w:val="00505A5B"/>
    <w:rsid w:val="00507203"/>
    <w:rsid w:val="005106E3"/>
    <w:rsid w:val="0051080E"/>
    <w:rsid w:val="00512844"/>
    <w:rsid w:val="005171DD"/>
    <w:rsid w:val="00517C79"/>
    <w:rsid w:val="005309DF"/>
    <w:rsid w:val="00530EBB"/>
    <w:rsid w:val="0053559A"/>
    <w:rsid w:val="005419D0"/>
    <w:rsid w:val="00543430"/>
    <w:rsid w:val="005459DC"/>
    <w:rsid w:val="005474B8"/>
    <w:rsid w:val="00550D1D"/>
    <w:rsid w:val="00551E13"/>
    <w:rsid w:val="00555C55"/>
    <w:rsid w:val="0055663E"/>
    <w:rsid w:val="005649F6"/>
    <w:rsid w:val="00566801"/>
    <w:rsid w:val="00570A56"/>
    <w:rsid w:val="005726A5"/>
    <w:rsid w:val="00577E44"/>
    <w:rsid w:val="00580EB9"/>
    <w:rsid w:val="00581D1E"/>
    <w:rsid w:val="00584F45"/>
    <w:rsid w:val="005853BD"/>
    <w:rsid w:val="005854A2"/>
    <w:rsid w:val="005874F2"/>
    <w:rsid w:val="00594A2E"/>
    <w:rsid w:val="005A2AE1"/>
    <w:rsid w:val="005A47F1"/>
    <w:rsid w:val="005A6153"/>
    <w:rsid w:val="005A7B0B"/>
    <w:rsid w:val="005B02CE"/>
    <w:rsid w:val="005B0F08"/>
    <w:rsid w:val="005B1F48"/>
    <w:rsid w:val="005B38DD"/>
    <w:rsid w:val="005B4361"/>
    <w:rsid w:val="005B54A2"/>
    <w:rsid w:val="005C19F0"/>
    <w:rsid w:val="005C5B2C"/>
    <w:rsid w:val="005C625E"/>
    <w:rsid w:val="005C6418"/>
    <w:rsid w:val="005C650F"/>
    <w:rsid w:val="005C6BBD"/>
    <w:rsid w:val="005D03A3"/>
    <w:rsid w:val="005D2220"/>
    <w:rsid w:val="005D4AFD"/>
    <w:rsid w:val="005D4EC7"/>
    <w:rsid w:val="005D7593"/>
    <w:rsid w:val="005D7BD5"/>
    <w:rsid w:val="005E2A71"/>
    <w:rsid w:val="005E3958"/>
    <w:rsid w:val="005E4722"/>
    <w:rsid w:val="005E6C41"/>
    <w:rsid w:val="005E7120"/>
    <w:rsid w:val="005F036F"/>
    <w:rsid w:val="005F0778"/>
    <w:rsid w:val="005F1C64"/>
    <w:rsid w:val="005F2EE7"/>
    <w:rsid w:val="005F33BB"/>
    <w:rsid w:val="005F3451"/>
    <w:rsid w:val="005F4763"/>
    <w:rsid w:val="0060149E"/>
    <w:rsid w:val="00602788"/>
    <w:rsid w:val="00603E4D"/>
    <w:rsid w:val="00603F5F"/>
    <w:rsid w:val="00604549"/>
    <w:rsid w:val="006054DC"/>
    <w:rsid w:val="00606527"/>
    <w:rsid w:val="00613739"/>
    <w:rsid w:val="00617287"/>
    <w:rsid w:val="006176F0"/>
    <w:rsid w:val="006212C6"/>
    <w:rsid w:val="00622330"/>
    <w:rsid w:val="00624F2D"/>
    <w:rsid w:val="006253A8"/>
    <w:rsid w:val="006263E9"/>
    <w:rsid w:val="00631AC5"/>
    <w:rsid w:val="006361FF"/>
    <w:rsid w:val="0064120C"/>
    <w:rsid w:val="006414E3"/>
    <w:rsid w:val="006421B4"/>
    <w:rsid w:val="00643085"/>
    <w:rsid w:val="00645E55"/>
    <w:rsid w:val="006467CF"/>
    <w:rsid w:val="006527C2"/>
    <w:rsid w:val="0065336F"/>
    <w:rsid w:val="0065633C"/>
    <w:rsid w:val="00656460"/>
    <w:rsid w:val="00663F5D"/>
    <w:rsid w:val="006648AB"/>
    <w:rsid w:val="006666E6"/>
    <w:rsid w:val="0067307F"/>
    <w:rsid w:val="00674714"/>
    <w:rsid w:val="0067704B"/>
    <w:rsid w:val="0067786B"/>
    <w:rsid w:val="00677D0F"/>
    <w:rsid w:val="006806F9"/>
    <w:rsid w:val="00680B77"/>
    <w:rsid w:val="00681C80"/>
    <w:rsid w:val="00683207"/>
    <w:rsid w:val="00684397"/>
    <w:rsid w:val="00685CCB"/>
    <w:rsid w:val="00687C73"/>
    <w:rsid w:val="0069310C"/>
    <w:rsid w:val="0069559F"/>
    <w:rsid w:val="00696571"/>
    <w:rsid w:val="00696B29"/>
    <w:rsid w:val="00696B83"/>
    <w:rsid w:val="00696F8F"/>
    <w:rsid w:val="00697AE7"/>
    <w:rsid w:val="006A0BAA"/>
    <w:rsid w:val="006A196D"/>
    <w:rsid w:val="006A42DF"/>
    <w:rsid w:val="006A6207"/>
    <w:rsid w:val="006A7543"/>
    <w:rsid w:val="006B086C"/>
    <w:rsid w:val="006B1A3A"/>
    <w:rsid w:val="006B3311"/>
    <w:rsid w:val="006B349C"/>
    <w:rsid w:val="006B3F0E"/>
    <w:rsid w:val="006B46CF"/>
    <w:rsid w:val="006B46F1"/>
    <w:rsid w:val="006D197E"/>
    <w:rsid w:val="006D1E61"/>
    <w:rsid w:val="006D4072"/>
    <w:rsid w:val="006D4DAE"/>
    <w:rsid w:val="006D5C06"/>
    <w:rsid w:val="006D6081"/>
    <w:rsid w:val="006D664B"/>
    <w:rsid w:val="006D7E34"/>
    <w:rsid w:val="006E05ED"/>
    <w:rsid w:val="006E2110"/>
    <w:rsid w:val="006E29A7"/>
    <w:rsid w:val="006E47AB"/>
    <w:rsid w:val="006E487A"/>
    <w:rsid w:val="006F0214"/>
    <w:rsid w:val="006F0F50"/>
    <w:rsid w:val="006F257A"/>
    <w:rsid w:val="006F3D7E"/>
    <w:rsid w:val="006F6808"/>
    <w:rsid w:val="006F757D"/>
    <w:rsid w:val="007003F7"/>
    <w:rsid w:val="007008A0"/>
    <w:rsid w:val="00700CE8"/>
    <w:rsid w:val="00706765"/>
    <w:rsid w:val="00707CAF"/>
    <w:rsid w:val="007100FB"/>
    <w:rsid w:val="00710CF4"/>
    <w:rsid w:val="0071101E"/>
    <w:rsid w:val="007118B8"/>
    <w:rsid w:val="00713731"/>
    <w:rsid w:val="00715298"/>
    <w:rsid w:val="00720913"/>
    <w:rsid w:val="00721B26"/>
    <w:rsid w:val="00725821"/>
    <w:rsid w:val="00731C2E"/>
    <w:rsid w:val="00732745"/>
    <w:rsid w:val="00733D80"/>
    <w:rsid w:val="007350ED"/>
    <w:rsid w:val="00746EFC"/>
    <w:rsid w:val="00752047"/>
    <w:rsid w:val="007543F1"/>
    <w:rsid w:val="00756512"/>
    <w:rsid w:val="007578AF"/>
    <w:rsid w:val="007614C8"/>
    <w:rsid w:val="00762265"/>
    <w:rsid w:val="00762578"/>
    <w:rsid w:val="0076415D"/>
    <w:rsid w:val="00773203"/>
    <w:rsid w:val="0077378B"/>
    <w:rsid w:val="00773C33"/>
    <w:rsid w:val="00775619"/>
    <w:rsid w:val="0078188F"/>
    <w:rsid w:val="00782C67"/>
    <w:rsid w:val="007867E5"/>
    <w:rsid w:val="00787F19"/>
    <w:rsid w:val="00792369"/>
    <w:rsid w:val="0079291B"/>
    <w:rsid w:val="0079535B"/>
    <w:rsid w:val="007A38C6"/>
    <w:rsid w:val="007A4EAC"/>
    <w:rsid w:val="007A6E25"/>
    <w:rsid w:val="007A79AD"/>
    <w:rsid w:val="007B0ED9"/>
    <w:rsid w:val="007B5F8B"/>
    <w:rsid w:val="007B6E92"/>
    <w:rsid w:val="007C219A"/>
    <w:rsid w:val="007C4E9F"/>
    <w:rsid w:val="007D076D"/>
    <w:rsid w:val="007D1718"/>
    <w:rsid w:val="007D1B3C"/>
    <w:rsid w:val="007E195A"/>
    <w:rsid w:val="007E5BA2"/>
    <w:rsid w:val="007E65F4"/>
    <w:rsid w:val="007E72AE"/>
    <w:rsid w:val="007F03AC"/>
    <w:rsid w:val="007F1013"/>
    <w:rsid w:val="007F17C2"/>
    <w:rsid w:val="007F7B2B"/>
    <w:rsid w:val="00805CEE"/>
    <w:rsid w:val="008061DB"/>
    <w:rsid w:val="00806840"/>
    <w:rsid w:val="008103EB"/>
    <w:rsid w:val="0081065F"/>
    <w:rsid w:val="00810855"/>
    <w:rsid w:val="00810ABA"/>
    <w:rsid w:val="008115F2"/>
    <w:rsid w:val="008135D6"/>
    <w:rsid w:val="008158F0"/>
    <w:rsid w:val="008171A3"/>
    <w:rsid w:val="0082047D"/>
    <w:rsid w:val="008222E5"/>
    <w:rsid w:val="008265DC"/>
    <w:rsid w:val="0082713C"/>
    <w:rsid w:val="00827159"/>
    <w:rsid w:val="008307D3"/>
    <w:rsid w:val="008327CD"/>
    <w:rsid w:val="00832EBC"/>
    <w:rsid w:val="00832F64"/>
    <w:rsid w:val="00833610"/>
    <w:rsid w:val="00836D32"/>
    <w:rsid w:val="00840D7D"/>
    <w:rsid w:val="00844A0D"/>
    <w:rsid w:val="00852FB0"/>
    <w:rsid w:val="00861072"/>
    <w:rsid w:val="00861CF3"/>
    <w:rsid w:val="00861D8B"/>
    <w:rsid w:val="00863F88"/>
    <w:rsid w:val="00867C64"/>
    <w:rsid w:val="00871AA6"/>
    <w:rsid w:val="00872B75"/>
    <w:rsid w:val="0087387F"/>
    <w:rsid w:val="008766AA"/>
    <w:rsid w:val="00876A54"/>
    <w:rsid w:val="0087718B"/>
    <w:rsid w:val="0088345D"/>
    <w:rsid w:val="0088590A"/>
    <w:rsid w:val="00893BFE"/>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C7680"/>
    <w:rsid w:val="008D0202"/>
    <w:rsid w:val="008D1BD9"/>
    <w:rsid w:val="008D585D"/>
    <w:rsid w:val="008E1E8A"/>
    <w:rsid w:val="008E1F72"/>
    <w:rsid w:val="008E2022"/>
    <w:rsid w:val="008E4243"/>
    <w:rsid w:val="008F0CC6"/>
    <w:rsid w:val="008F1CC6"/>
    <w:rsid w:val="008F458D"/>
    <w:rsid w:val="008F47AA"/>
    <w:rsid w:val="008F6AD3"/>
    <w:rsid w:val="00900F6C"/>
    <w:rsid w:val="0090194D"/>
    <w:rsid w:val="00906613"/>
    <w:rsid w:val="00914C00"/>
    <w:rsid w:val="00915611"/>
    <w:rsid w:val="00921C0F"/>
    <w:rsid w:val="00924085"/>
    <w:rsid w:val="009256F1"/>
    <w:rsid w:val="0093479D"/>
    <w:rsid w:val="00935223"/>
    <w:rsid w:val="0093596B"/>
    <w:rsid w:val="00941FD2"/>
    <w:rsid w:val="00942DC6"/>
    <w:rsid w:val="009439D2"/>
    <w:rsid w:val="00950D6E"/>
    <w:rsid w:val="00952BE4"/>
    <w:rsid w:val="00954DEF"/>
    <w:rsid w:val="00954E28"/>
    <w:rsid w:val="0095537E"/>
    <w:rsid w:val="00960200"/>
    <w:rsid w:val="00963CE3"/>
    <w:rsid w:val="00964534"/>
    <w:rsid w:val="00964CDB"/>
    <w:rsid w:val="00964D1F"/>
    <w:rsid w:val="00965CA8"/>
    <w:rsid w:val="00966202"/>
    <w:rsid w:val="00967F59"/>
    <w:rsid w:val="009715F5"/>
    <w:rsid w:val="00972112"/>
    <w:rsid w:val="00973558"/>
    <w:rsid w:val="0097369F"/>
    <w:rsid w:val="00974083"/>
    <w:rsid w:val="0097473C"/>
    <w:rsid w:val="009748C3"/>
    <w:rsid w:val="009768D3"/>
    <w:rsid w:val="009816C2"/>
    <w:rsid w:val="009817B4"/>
    <w:rsid w:val="00981FBA"/>
    <w:rsid w:val="0099031F"/>
    <w:rsid w:val="00991F42"/>
    <w:rsid w:val="009942E6"/>
    <w:rsid w:val="009A0C35"/>
    <w:rsid w:val="009A1E58"/>
    <w:rsid w:val="009A1FF6"/>
    <w:rsid w:val="009A26FA"/>
    <w:rsid w:val="009A2780"/>
    <w:rsid w:val="009A3772"/>
    <w:rsid w:val="009A7833"/>
    <w:rsid w:val="009B13DE"/>
    <w:rsid w:val="009B1641"/>
    <w:rsid w:val="009B5003"/>
    <w:rsid w:val="009C0F58"/>
    <w:rsid w:val="009C2B6E"/>
    <w:rsid w:val="009D0BA8"/>
    <w:rsid w:val="009D17E4"/>
    <w:rsid w:val="009D2EA9"/>
    <w:rsid w:val="009D3934"/>
    <w:rsid w:val="009D4AFD"/>
    <w:rsid w:val="009D679D"/>
    <w:rsid w:val="009D7663"/>
    <w:rsid w:val="009F3E64"/>
    <w:rsid w:val="009F4C79"/>
    <w:rsid w:val="00A03228"/>
    <w:rsid w:val="00A0322E"/>
    <w:rsid w:val="00A038EB"/>
    <w:rsid w:val="00A03FD6"/>
    <w:rsid w:val="00A0663D"/>
    <w:rsid w:val="00A10072"/>
    <w:rsid w:val="00A1624B"/>
    <w:rsid w:val="00A17AD9"/>
    <w:rsid w:val="00A2779A"/>
    <w:rsid w:val="00A27DC4"/>
    <w:rsid w:val="00A315A9"/>
    <w:rsid w:val="00A329DB"/>
    <w:rsid w:val="00A357E7"/>
    <w:rsid w:val="00A3757B"/>
    <w:rsid w:val="00A37BE9"/>
    <w:rsid w:val="00A42F8F"/>
    <w:rsid w:val="00A45F85"/>
    <w:rsid w:val="00A47815"/>
    <w:rsid w:val="00A479C4"/>
    <w:rsid w:val="00A47D32"/>
    <w:rsid w:val="00A56CBF"/>
    <w:rsid w:val="00A71F75"/>
    <w:rsid w:val="00A76025"/>
    <w:rsid w:val="00A76283"/>
    <w:rsid w:val="00A76D2E"/>
    <w:rsid w:val="00A80013"/>
    <w:rsid w:val="00A81F99"/>
    <w:rsid w:val="00A83280"/>
    <w:rsid w:val="00A83536"/>
    <w:rsid w:val="00A87D98"/>
    <w:rsid w:val="00A93922"/>
    <w:rsid w:val="00A9433A"/>
    <w:rsid w:val="00A94B63"/>
    <w:rsid w:val="00A96E55"/>
    <w:rsid w:val="00A97C54"/>
    <w:rsid w:val="00AA0BE3"/>
    <w:rsid w:val="00AA232A"/>
    <w:rsid w:val="00AA3ED7"/>
    <w:rsid w:val="00AA6413"/>
    <w:rsid w:val="00AB33AF"/>
    <w:rsid w:val="00AB3AC6"/>
    <w:rsid w:val="00AB4B3F"/>
    <w:rsid w:val="00AB4E7A"/>
    <w:rsid w:val="00AB6D93"/>
    <w:rsid w:val="00AB7193"/>
    <w:rsid w:val="00AB7398"/>
    <w:rsid w:val="00AB7D6A"/>
    <w:rsid w:val="00AC013E"/>
    <w:rsid w:val="00AC1C61"/>
    <w:rsid w:val="00AC542D"/>
    <w:rsid w:val="00AC543B"/>
    <w:rsid w:val="00AC6881"/>
    <w:rsid w:val="00AC7AA3"/>
    <w:rsid w:val="00AD0446"/>
    <w:rsid w:val="00AD54B2"/>
    <w:rsid w:val="00AE2487"/>
    <w:rsid w:val="00AE328B"/>
    <w:rsid w:val="00AE562A"/>
    <w:rsid w:val="00AE57C2"/>
    <w:rsid w:val="00AF3BAF"/>
    <w:rsid w:val="00B01042"/>
    <w:rsid w:val="00B0375E"/>
    <w:rsid w:val="00B046B5"/>
    <w:rsid w:val="00B05053"/>
    <w:rsid w:val="00B060FC"/>
    <w:rsid w:val="00B0670C"/>
    <w:rsid w:val="00B1085A"/>
    <w:rsid w:val="00B121F6"/>
    <w:rsid w:val="00B128A3"/>
    <w:rsid w:val="00B16361"/>
    <w:rsid w:val="00B16A73"/>
    <w:rsid w:val="00B21466"/>
    <w:rsid w:val="00B266DA"/>
    <w:rsid w:val="00B31FE3"/>
    <w:rsid w:val="00B364F6"/>
    <w:rsid w:val="00B4004D"/>
    <w:rsid w:val="00B405BE"/>
    <w:rsid w:val="00B41E2B"/>
    <w:rsid w:val="00B4283E"/>
    <w:rsid w:val="00B43858"/>
    <w:rsid w:val="00B5158E"/>
    <w:rsid w:val="00B53F3B"/>
    <w:rsid w:val="00B60351"/>
    <w:rsid w:val="00B63004"/>
    <w:rsid w:val="00B630DC"/>
    <w:rsid w:val="00B64E10"/>
    <w:rsid w:val="00B65C76"/>
    <w:rsid w:val="00B71911"/>
    <w:rsid w:val="00B7225F"/>
    <w:rsid w:val="00B7320E"/>
    <w:rsid w:val="00B752AE"/>
    <w:rsid w:val="00B75EE3"/>
    <w:rsid w:val="00B75FF0"/>
    <w:rsid w:val="00B763D6"/>
    <w:rsid w:val="00B813C6"/>
    <w:rsid w:val="00B82216"/>
    <w:rsid w:val="00B831B2"/>
    <w:rsid w:val="00B862E3"/>
    <w:rsid w:val="00B9013C"/>
    <w:rsid w:val="00B92F88"/>
    <w:rsid w:val="00B93B27"/>
    <w:rsid w:val="00B94EE1"/>
    <w:rsid w:val="00B95929"/>
    <w:rsid w:val="00BA11ED"/>
    <w:rsid w:val="00BA2BAC"/>
    <w:rsid w:val="00BA2E73"/>
    <w:rsid w:val="00BA4296"/>
    <w:rsid w:val="00BA7561"/>
    <w:rsid w:val="00BB3083"/>
    <w:rsid w:val="00BB433C"/>
    <w:rsid w:val="00BB6201"/>
    <w:rsid w:val="00BB7429"/>
    <w:rsid w:val="00BC0431"/>
    <w:rsid w:val="00BC08B7"/>
    <w:rsid w:val="00BC16DD"/>
    <w:rsid w:val="00BC3B92"/>
    <w:rsid w:val="00BC77AE"/>
    <w:rsid w:val="00BD0376"/>
    <w:rsid w:val="00BD0F95"/>
    <w:rsid w:val="00BD34F2"/>
    <w:rsid w:val="00BD4C76"/>
    <w:rsid w:val="00BD5282"/>
    <w:rsid w:val="00BD6052"/>
    <w:rsid w:val="00BD77D2"/>
    <w:rsid w:val="00BD79A4"/>
    <w:rsid w:val="00BE0030"/>
    <w:rsid w:val="00BE2350"/>
    <w:rsid w:val="00BE2E09"/>
    <w:rsid w:val="00BE5F6D"/>
    <w:rsid w:val="00BE6EBC"/>
    <w:rsid w:val="00BE74FA"/>
    <w:rsid w:val="00BF03F5"/>
    <w:rsid w:val="00BF3718"/>
    <w:rsid w:val="00BF4044"/>
    <w:rsid w:val="00BF498B"/>
    <w:rsid w:val="00BF5618"/>
    <w:rsid w:val="00BF6EE9"/>
    <w:rsid w:val="00C0209B"/>
    <w:rsid w:val="00C036B2"/>
    <w:rsid w:val="00C039E4"/>
    <w:rsid w:val="00C061AD"/>
    <w:rsid w:val="00C14B96"/>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61A30"/>
    <w:rsid w:val="00C7062D"/>
    <w:rsid w:val="00C71B8F"/>
    <w:rsid w:val="00C84D15"/>
    <w:rsid w:val="00C84F35"/>
    <w:rsid w:val="00C858CE"/>
    <w:rsid w:val="00C858D2"/>
    <w:rsid w:val="00C87CFF"/>
    <w:rsid w:val="00C94157"/>
    <w:rsid w:val="00C958BD"/>
    <w:rsid w:val="00CA04A5"/>
    <w:rsid w:val="00CA283F"/>
    <w:rsid w:val="00CA6A40"/>
    <w:rsid w:val="00CB5977"/>
    <w:rsid w:val="00CB5ECF"/>
    <w:rsid w:val="00CB616D"/>
    <w:rsid w:val="00CC02BF"/>
    <w:rsid w:val="00CC10DF"/>
    <w:rsid w:val="00CC2643"/>
    <w:rsid w:val="00CC2A9F"/>
    <w:rsid w:val="00CD0040"/>
    <w:rsid w:val="00CD0A7B"/>
    <w:rsid w:val="00CD3C97"/>
    <w:rsid w:val="00CE0A1F"/>
    <w:rsid w:val="00CE1308"/>
    <w:rsid w:val="00CE43DC"/>
    <w:rsid w:val="00CE49C0"/>
    <w:rsid w:val="00CE5287"/>
    <w:rsid w:val="00CE5583"/>
    <w:rsid w:val="00CE5CCC"/>
    <w:rsid w:val="00CE6942"/>
    <w:rsid w:val="00CF0351"/>
    <w:rsid w:val="00D01159"/>
    <w:rsid w:val="00D02716"/>
    <w:rsid w:val="00D041F1"/>
    <w:rsid w:val="00D07FA3"/>
    <w:rsid w:val="00D11579"/>
    <w:rsid w:val="00D13184"/>
    <w:rsid w:val="00D14DF8"/>
    <w:rsid w:val="00D16313"/>
    <w:rsid w:val="00D176F1"/>
    <w:rsid w:val="00D17C85"/>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6CB0"/>
    <w:rsid w:val="00D67CD8"/>
    <w:rsid w:val="00D73C85"/>
    <w:rsid w:val="00D80B22"/>
    <w:rsid w:val="00D85487"/>
    <w:rsid w:val="00D85C46"/>
    <w:rsid w:val="00D87A73"/>
    <w:rsid w:val="00D92743"/>
    <w:rsid w:val="00D92912"/>
    <w:rsid w:val="00D92F8E"/>
    <w:rsid w:val="00D94FD3"/>
    <w:rsid w:val="00D96431"/>
    <w:rsid w:val="00D97E98"/>
    <w:rsid w:val="00DA2981"/>
    <w:rsid w:val="00DB1AD0"/>
    <w:rsid w:val="00DB350E"/>
    <w:rsid w:val="00DB44C5"/>
    <w:rsid w:val="00DB4650"/>
    <w:rsid w:val="00DB4E8B"/>
    <w:rsid w:val="00DB64BD"/>
    <w:rsid w:val="00DB6E0A"/>
    <w:rsid w:val="00DC652E"/>
    <w:rsid w:val="00DC6C06"/>
    <w:rsid w:val="00DD14F0"/>
    <w:rsid w:val="00DD2937"/>
    <w:rsid w:val="00DD39BA"/>
    <w:rsid w:val="00DD463B"/>
    <w:rsid w:val="00DD57A9"/>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3805"/>
    <w:rsid w:val="00E435E7"/>
    <w:rsid w:val="00E440C2"/>
    <w:rsid w:val="00E4532F"/>
    <w:rsid w:val="00E57182"/>
    <w:rsid w:val="00E57C37"/>
    <w:rsid w:val="00E60C29"/>
    <w:rsid w:val="00E6627F"/>
    <w:rsid w:val="00E70166"/>
    <w:rsid w:val="00E703F8"/>
    <w:rsid w:val="00E70651"/>
    <w:rsid w:val="00E72874"/>
    <w:rsid w:val="00E76C1C"/>
    <w:rsid w:val="00E80B91"/>
    <w:rsid w:val="00E847EE"/>
    <w:rsid w:val="00E84962"/>
    <w:rsid w:val="00E851EA"/>
    <w:rsid w:val="00E85F77"/>
    <w:rsid w:val="00E9173C"/>
    <w:rsid w:val="00E92153"/>
    <w:rsid w:val="00E9455E"/>
    <w:rsid w:val="00E94EC7"/>
    <w:rsid w:val="00E95363"/>
    <w:rsid w:val="00EA4954"/>
    <w:rsid w:val="00EA71D7"/>
    <w:rsid w:val="00EB12B9"/>
    <w:rsid w:val="00EB2483"/>
    <w:rsid w:val="00EB7DCF"/>
    <w:rsid w:val="00EC4290"/>
    <w:rsid w:val="00EC657A"/>
    <w:rsid w:val="00ED1065"/>
    <w:rsid w:val="00ED3CAA"/>
    <w:rsid w:val="00ED5F90"/>
    <w:rsid w:val="00ED6F3E"/>
    <w:rsid w:val="00ED765D"/>
    <w:rsid w:val="00EE1674"/>
    <w:rsid w:val="00EE38EA"/>
    <w:rsid w:val="00EE6A6F"/>
    <w:rsid w:val="00EF013A"/>
    <w:rsid w:val="00EF3AC1"/>
    <w:rsid w:val="00EF6A1A"/>
    <w:rsid w:val="00EF77C9"/>
    <w:rsid w:val="00F02E57"/>
    <w:rsid w:val="00F04B3B"/>
    <w:rsid w:val="00F05295"/>
    <w:rsid w:val="00F14B06"/>
    <w:rsid w:val="00F15C2F"/>
    <w:rsid w:val="00F16203"/>
    <w:rsid w:val="00F23A81"/>
    <w:rsid w:val="00F258A9"/>
    <w:rsid w:val="00F3282E"/>
    <w:rsid w:val="00F33104"/>
    <w:rsid w:val="00F33E68"/>
    <w:rsid w:val="00F4522D"/>
    <w:rsid w:val="00F46972"/>
    <w:rsid w:val="00F533AE"/>
    <w:rsid w:val="00F57C50"/>
    <w:rsid w:val="00F626BB"/>
    <w:rsid w:val="00F63542"/>
    <w:rsid w:val="00F6687A"/>
    <w:rsid w:val="00F70582"/>
    <w:rsid w:val="00F70C38"/>
    <w:rsid w:val="00F71115"/>
    <w:rsid w:val="00F73E8D"/>
    <w:rsid w:val="00F74F2F"/>
    <w:rsid w:val="00F7517B"/>
    <w:rsid w:val="00F76037"/>
    <w:rsid w:val="00F77EA8"/>
    <w:rsid w:val="00F81525"/>
    <w:rsid w:val="00F818FA"/>
    <w:rsid w:val="00F83258"/>
    <w:rsid w:val="00F842C2"/>
    <w:rsid w:val="00F84499"/>
    <w:rsid w:val="00F87D0D"/>
    <w:rsid w:val="00F92555"/>
    <w:rsid w:val="00F9392B"/>
    <w:rsid w:val="00F96D7C"/>
    <w:rsid w:val="00FA031B"/>
    <w:rsid w:val="00FA4CC2"/>
    <w:rsid w:val="00FA4DD1"/>
    <w:rsid w:val="00FA529D"/>
    <w:rsid w:val="00FB19DB"/>
    <w:rsid w:val="00FB4A36"/>
    <w:rsid w:val="00FB4E98"/>
    <w:rsid w:val="00FB7757"/>
    <w:rsid w:val="00FC00D4"/>
    <w:rsid w:val="00FC22EE"/>
    <w:rsid w:val="00FC44E3"/>
    <w:rsid w:val="00FC4D15"/>
    <w:rsid w:val="00FC5CA2"/>
    <w:rsid w:val="00FD117C"/>
    <w:rsid w:val="00FD433B"/>
    <w:rsid w:val="00FD5072"/>
    <w:rsid w:val="00FD6FB0"/>
    <w:rsid w:val="00FE06F5"/>
    <w:rsid w:val="00FE3925"/>
    <w:rsid w:val="00FF1495"/>
    <w:rsid w:val="00FF1957"/>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34"/>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35"/>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34"/>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35"/>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F6C12-7C48-456A-956F-A368719D2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34</Pages>
  <Words>16150</Words>
  <Characters>92056</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107991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178</cp:revision>
  <cp:lastPrinted>2017-02-13T13:35:00Z</cp:lastPrinted>
  <dcterms:created xsi:type="dcterms:W3CDTF">2018-03-13T08:35:00Z</dcterms:created>
  <dcterms:modified xsi:type="dcterms:W3CDTF">2018-03-13T14:38:00Z</dcterms:modified>
</cp:coreProperties>
</file>