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143D" w:rsidRPr="00301A4B" w:rsidRDefault="001C3587" w:rsidP="003B1E40">
      <w:pPr>
        <w:pStyle w:val="NeniTitull"/>
        <w:keepNext w:val="0"/>
        <w:rPr>
          <w:lang w:val="sq-AL"/>
        </w:rPr>
      </w:pPr>
      <w:r w:rsidRPr="00301A4B">
        <w:rPr>
          <w:lang w:val="sq-AL"/>
        </w:rPr>
        <w:t>UDHËZI</w:t>
      </w:r>
      <w:r w:rsidR="004D143D" w:rsidRPr="00301A4B">
        <w:rPr>
          <w:lang w:val="sq-AL"/>
        </w:rPr>
        <w:t>M</w:t>
      </w:r>
    </w:p>
    <w:p w:rsidR="004D143D" w:rsidRPr="00301A4B" w:rsidRDefault="001C3587" w:rsidP="003B1E40">
      <w:pPr>
        <w:pStyle w:val="NeniTitull"/>
        <w:keepNext w:val="0"/>
        <w:rPr>
          <w:lang w:val="sq-AL"/>
        </w:rPr>
      </w:pPr>
      <w:r w:rsidRPr="00301A4B">
        <w:rPr>
          <w:lang w:val="sq-AL"/>
        </w:rPr>
        <w:t>Nr. 12</w:t>
      </w:r>
      <w:r w:rsidR="004D143D" w:rsidRPr="00301A4B">
        <w:rPr>
          <w:lang w:val="sq-AL"/>
        </w:rPr>
        <w:t xml:space="preserve">, datë </w:t>
      </w:r>
      <w:r w:rsidRPr="00301A4B">
        <w:rPr>
          <w:lang w:val="sq-AL"/>
        </w:rPr>
        <w:t>27.2.</w:t>
      </w:r>
      <w:r w:rsidR="004D143D" w:rsidRPr="00301A4B">
        <w:rPr>
          <w:lang w:val="sq-AL"/>
        </w:rPr>
        <w:t>2018</w:t>
      </w:r>
    </w:p>
    <w:p w:rsidR="004D143D" w:rsidRPr="003B1E40" w:rsidRDefault="004D143D" w:rsidP="003B1E40">
      <w:pPr>
        <w:pStyle w:val="NeniTitull"/>
        <w:keepNext w:val="0"/>
        <w:rPr>
          <w:sz w:val="14"/>
          <w:lang w:val="sq-AL"/>
        </w:rPr>
      </w:pPr>
    </w:p>
    <w:p w:rsidR="00EC2B52" w:rsidRDefault="004D143D" w:rsidP="003B1E40">
      <w:pPr>
        <w:pStyle w:val="NeniTitull"/>
        <w:keepNext w:val="0"/>
        <w:rPr>
          <w:lang w:val="sq-AL"/>
        </w:rPr>
      </w:pPr>
      <w:r w:rsidRPr="00301A4B">
        <w:rPr>
          <w:lang w:val="sq-AL"/>
        </w:rPr>
        <w:t>PËR</w:t>
      </w:r>
      <w:r w:rsidR="001C3587" w:rsidRPr="00301A4B">
        <w:rPr>
          <w:lang w:val="sq-AL"/>
        </w:rPr>
        <w:t xml:space="preserve"> </w:t>
      </w:r>
      <w:r w:rsidRPr="00301A4B">
        <w:rPr>
          <w:lang w:val="sq-AL"/>
        </w:rPr>
        <w:t xml:space="preserve">ORGANIZIMIN E TESTIMIT </w:t>
      </w:r>
    </w:p>
    <w:p w:rsidR="004D143D" w:rsidRPr="00301A4B" w:rsidRDefault="004D143D" w:rsidP="003B1E40">
      <w:pPr>
        <w:pStyle w:val="NeniTitull"/>
        <w:keepNext w:val="0"/>
        <w:rPr>
          <w:lang w:val="sq-AL"/>
        </w:rPr>
      </w:pPr>
      <w:r w:rsidRPr="00301A4B">
        <w:rPr>
          <w:lang w:val="sq-AL"/>
        </w:rPr>
        <w:t>TË INFORMATIZUAR TË KANDIDATËVE PËR T’U PUNËSUAR NË INSTITUCIONET ARSIMORE PUBLIKE TË ARSIMIT PARAUNIVERSITAR</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Në mbështetje të nenit 102 të Kushtetutës dhe nenit 26 të ligjit nr. 69/2012</w:t>
      </w:r>
      <w:r w:rsidR="00301A4B">
        <w:rPr>
          <w:lang w:val="sq-AL"/>
        </w:rPr>
        <w:t>,</w:t>
      </w:r>
      <w:r w:rsidR="00344A2C">
        <w:rPr>
          <w:lang w:val="sq-AL"/>
        </w:rPr>
        <w:t xml:space="preserve"> datë 21.6.2012,</w:t>
      </w:r>
      <w:r w:rsidRPr="00301A4B">
        <w:rPr>
          <w:lang w:val="sq-AL"/>
        </w:rPr>
        <w:t xml:space="preserve"> “Për sistemin arsimor parauniversita</w:t>
      </w:r>
      <w:r w:rsidR="00301A4B">
        <w:rPr>
          <w:lang w:val="sq-AL"/>
        </w:rPr>
        <w:t>r në Republikën e Shqipërisë”, të</w:t>
      </w:r>
      <w:r w:rsidRPr="00301A4B">
        <w:rPr>
          <w:lang w:val="sq-AL"/>
        </w:rPr>
        <w:t xml:space="preserve"> ndryshuar,</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UDHËZOJ:</w:t>
      </w:r>
    </w:p>
    <w:p w:rsidR="004D143D" w:rsidRPr="003B1E40" w:rsidRDefault="004D143D" w:rsidP="003B1E40">
      <w:pPr>
        <w:pStyle w:val="NeniNr"/>
        <w:keepNext w:val="0"/>
        <w:rPr>
          <w:sz w:val="14"/>
          <w:lang w:val="sq-AL"/>
        </w:rPr>
      </w:pPr>
    </w:p>
    <w:p w:rsidR="004D143D" w:rsidRPr="00301A4B" w:rsidRDefault="004D143D" w:rsidP="003B1E40">
      <w:pPr>
        <w:pStyle w:val="NeniNr"/>
        <w:keepNext w:val="0"/>
        <w:rPr>
          <w:lang w:val="sq-AL"/>
        </w:rPr>
      </w:pPr>
      <w:r w:rsidRPr="00301A4B">
        <w:rPr>
          <w:lang w:val="sq-AL"/>
        </w:rPr>
        <w:t>KREU I</w:t>
      </w:r>
    </w:p>
    <w:p w:rsidR="004D143D" w:rsidRPr="00301A4B" w:rsidRDefault="004D143D" w:rsidP="003B1E40">
      <w:pPr>
        <w:pStyle w:val="NeniNr"/>
        <w:keepNext w:val="0"/>
        <w:rPr>
          <w:lang w:val="sq-AL"/>
        </w:rPr>
      </w:pPr>
      <w:r w:rsidRPr="00301A4B">
        <w:rPr>
          <w:lang w:val="sq-AL"/>
        </w:rPr>
        <w:t>TË PËRGJITHSHME</w:t>
      </w:r>
    </w:p>
    <w:p w:rsidR="004D143D" w:rsidRPr="003B1E40" w:rsidRDefault="004D143D" w:rsidP="003B1E40">
      <w:pPr>
        <w:pStyle w:val="NeniNr"/>
        <w:keepNext w:val="0"/>
        <w:rPr>
          <w:sz w:val="14"/>
          <w:lang w:val="sq-AL"/>
        </w:rPr>
      </w:pPr>
    </w:p>
    <w:p w:rsidR="004D143D" w:rsidRPr="00301A4B" w:rsidRDefault="004D143D" w:rsidP="003B1E40">
      <w:pPr>
        <w:pStyle w:val="NeniNr"/>
        <w:keepNext w:val="0"/>
        <w:rPr>
          <w:lang w:val="sq-AL"/>
        </w:rPr>
      </w:pPr>
      <w:r w:rsidRPr="00301A4B">
        <w:rPr>
          <w:lang w:val="sq-AL"/>
        </w:rPr>
        <w:t>Neni 1</w:t>
      </w:r>
    </w:p>
    <w:p w:rsidR="004D143D" w:rsidRPr="00301A4B" w:rsidRDefault="004D143D" w:rsidP="003B1E40">
      <w:pPr>
        <w:pStyle w:val="NeniTitull"/>
        <w:keepNext w:val="0"/>
        <w:rPr>
          <w:lang w:val="sq-AL"/>
        </w:rPr>
      </w:pPr>
      <w:r w:rsidRPr="00301A4B">
        <w:rPr>
          <w:lang w:val="sq-AL"/>
        </w:rPr>
        <w:t>Organizimi i testimit të informatizuar</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Organizimi i testimit të informatizuar të kandidatëve për t’u punësuar në institucionet arsimore pub</w:t>
      </w:r>
      <w:r w:rsidR="00301A4B">
        <w:rPr>
          <w:lang w:val="sq-AL"/>
        </w:rPr>
        <w:t>like të arsimit parauniversitar</w:t>
      </w:r>
      <w:r w:rsidRPr="00301A4B">
        <w:rPr>
          <w:lang w:val="sq-AL"/>
        </w:rPr>
        <w:t xml:space="preserve"> zhvillohet në përputhje me kriteret dhe pr</w:t>
      </w:r>
      <w:r w:rsidR="00301A4B">
        <w:rPr>
          <w:lang w:val="sq-AL"/>
        </w:rPr>
        <w:t>ocedurat e përshkruara në këtë u</w:t>
      </w:r>
      <w:r w:rsidRPr="00301A4B">
        <w:rPr>
          <w:lang w:val="sq-AL"/>
        </w:rPr>
        <w:t>dhëzim.</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2</w:t>
      </w:r>
    </w:p>
    <w:p w:rsidR="004D143D" w:rsidRPr="00301A4B" w:rsidRDefault="004D143D" w:rsidP="003B1E40">
      <w:pPr>
        <w:pStyle w:val="NeniTitull"/>
        <w:keepNext w:val="0"/>
        <w:rPr>
          <w:lang w:val="sq-AL"/>
        </w:rPr>
      </w:pPr>
      <w:r w:rsidRPr="00301A4B">
        <w:rPr>
          <w:lang w:val="sq-AL"/>
        </w:rPr>
        <w:t>Qendra e testimit dhe afatet e zhvillimit të testimit të informatizuar</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Testimi i informatizuar i kandidatëve për t’u punësuar në institucionet arsimore pub</w:t>
      </w:r>
      <w:r w:rsidR="00301A4B">
        <w:rPr>
          <w:lang w:val="sq-AL"/>
        </w:rPr>
        <w:t>like të arsimit parauniversitar</w:t>
      </w:r>
      <w:r w:rsidRPr="00301A4B">
        <w:rPr>
          <w:lang w:val="sq-AL"/>
        </w:rPr>
        <w:t xml:space="preserve"> zhvillohet në Qendrën e Shërbimeve Arsimore, e cila publikon kalendarin e zhvillimit të testimit.  </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3</w:t>
      </w:r>
    </w:p>
    <w:p w:rsidR="004D143D" w:rsidRPr="00301A4B" w:rsidRDefault="004D143D" w:rsidP="003B1E40">
      <w:pPr>
        <w:pStyle w:val="NeniTitull"/>
        <w:keepNext w:val="0"/>
        <w:rPr>
          <w:lang w:val="sq-AL"/>
        </w:rPr>
      </w:pPr>
      <w:r w:rsidRPr="00301A4B">
        <w:rPr>
          <w:lang w:val="sq-AL"/>
        </w:rPr>
        <w:t>Drejtimi, administrimi dhe monitorimi i testimit të informatizuar</w:t>
      </w:r>
    </w:p>
    <w:p w:rsidR="004D143D" w:rsidRPr="003B1E40" w:rsidRDefault="004D143D" w:rsidP="003B1E40">
      <w:pPr>
        <w:pStyle w:val="NeniNr"/>
        <w:keepNext w:val="0"/>
        <w:rPr>
          <w:sz w:val="14"/>
          <w:lang w:val="sq-AL"/>
        </w:rPr>
      </w:pPr>
    </w:p>
    <w:p w:rsidR="004D143D" w:rsidRPr="00301A4B" w:rsidRDefault="004D143D" w:rsidP="003B1E40">
      <w:pPr>
        <w:pStyle w:val="Paragrafi"/>
        <w:rPr>
          <w:lang w:val="sq-AL"/>
        </w:rPr>
      </w:pPr>
      <w:r w:rsidRPr="00301A4B">
        <w:rPr>
          <w:lang w:val="sq-AL"/>
        </w:rPr>
        <w:t>Drejtoria e Miradministrimit të Burimeve Njerëzore, Aseteve dhe Shërbimeve në MASR drejton, administron dhe monitoron procesin e testimit të informatizuar të kandidatëve për t’u punësuar në institucionet arsimore publike të arsimit parauniversitar. Drejtor</w:t>
      </w:r>
      <w:r w:rsidR="00301A4B">
        <w:rPr>
          <w:lang w:val="sq-AL"/>
        </w:rPr>
        <w:t>ia bashkëpunon me institucionet</w:t>
      </w:r>
      <w:r w:rsidRPr="00301A4B">
        <w:rPr>
          <w:lang w:val="sq-AL"/>
        </w:rPr>
        <w:t xml:space="preserve"> në varësi të MASR-së dhe me njësitë arsimore vendore. </w:t>
      </w:r>
    </w:p>
    <w:p w:rsidR="004D143D" w:rsidRPr="003B1E40" w:rsidRDefault="004D143D" w:rsidP="003B1E40">
      <w:pPr>
        <w:pStyle w:val="Paragrafi"/>
        <w:rPr>
          <w:sz w:val="14"/>
          <w:lang w:val="sq-AL"/>
        </w:rPr>
      </w:pPr>
    </w:p>
    <w:p w:rsidR="003B1E40" w:rsidRDefault="003B1E40" w:rsidP="003B1E40">
      <w:pPr>
        <w:pStyle w:val="NeniNr"/>
        <w:keepNext w:val="0"/>
        <w:rPr>
          <w:lang w:val="sq-AL"/>
        </w:rPr>
      </w:pPr>
    </w:p>
    <w:p w:rsidR="003B1E40" w:rsidRDefault="003B1E40" w:rsidP="003B1E40">
      <w:pPr>
        <w:pStyle w:val="NeniNr"/>
        <w:keepNext w:val="0"/>
        <w:rPr>
          <w:lang w:val="sq-AL"/>
        </w:rPr>
      </w:pPr>
    </w:p>
    <w:p w:rsidR="004D143D" w:rsidRPr="00301A4B" w:rsidRDefault="004D143D" w:rsidP="003B1E40">
      <w:pPr>
        <w:pStyle w:val="NeniNr"/>
        <w:keepNext w:val="0"/>
        <w:rPr>
          <w:lang w:val="sq-AL"/>
        </w:rPr>
      </w:pPr>
      <w:r w:rsidRPr="00301A4B">
        <w:rPr>
          <w:lang w:val="sq-AL"/>
        </w:rPr>
        <w:lastRenderedPageBreak/>
        <w:t>Neni 4</w:t>
      </w:r>
    </w:p>
    <w:p w:rsidR="004D143D" w:rsidRPr="00301A4B" w:rsidRDefault="004D143D" w:rsidP="003B1E40">
      <w:pPr>
        <w:pStyle w:val="NeniTitull"/>
        <w:keepNext w:val="0"/>
        <w:rPr>
          <w:lang w:val="sq-AL"/>
        </w:rPr>
      </w:pPr>
      <w:r w:rsidRPr="00301A4B">
        <w:rPr>
          <w:lang w:val="sq-AL"/>
        </w:rPr>
        <w:t>E drejta e pjesëmarrjes në testim</w:t>
      </w:r>
      <w:r w:rsidR="00344A2C">
        <w:rPr>
          <w:lang w:val="sq-AL"/>
        </w:rPr>
        <w:t>in e</w:t>
      </w:r>
      <w:r w:rsidRPr="00301A4B">
        <w:rPr>
          <w:lang w:val="sq-AL"/>
        </w:rPr>
        <w:t xml:space="preserve"> informatizuar</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Në testimin e informatizuar të kandidatëve për t’u punësuar në institucionet arsimore publike të arsimit parauniversitar kanë të drejtë të marrin pjesë individët që janë pranuar në fazën e parë të konkurrimit nëpërmjet vlerësimit të dosjes, fazë e cila zhvillohet në çdo njësi arsimore vendore, sipas udhëzimit përkatës të MASR-së.</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5</w:t>
      </w:r>
    </w:p>
    <w:p w:rsidR="004D143D" w:rsidRPr="00301A4B" w:rsidRDefault="004D143D" w:rsidP="003B1E40">
      <w:pPr>
        <w:pStyle w:val="NeniTitull"/>
        <w:keepNext w:val="0"/>
        <w:rPr>
          <w:lang w:val="sq-AL"/>
        </w:rPr>
      </w:pPr>
      <w:r w:rsidRPr="00301A4B">
        <w:rPr>
          <w:lang w:val="sq-AL"/>
        </w:rPr>
        <w:t>Aplikimi për pjesëmarrje në testimin e informatizuar</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 xml:space="preserve">Kandidati pajiset nga njësia arsimore vendore me formularin e pranimit për fazën e dytë të konkurrimit. Kandidati regjistrohet </w:t>
      </w:r>
      <w:r w:rsidRPr="00301A4B">
        <w:rPr>
          <w:i/>
          <w:lang w:val="sq-AL"/>
        </w:rPr>
        <w:t>online</w:t>
      </w:r>
      <w:r w:rsidRPr="00301A4B">
        <w:rPr>
          <w:lang w:val="sq-AL"/>
        </w:rPr>
        <w:t xml:space="preserve"> në portalin “Mësues për Shqipërinë” dhe plotëson çdo rubrikë të detyrueshme të portalit, me qëllim pjesëmarrjen në testim.</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6</w:t>
      </w:r>
    </w:p>
    <w:p w:rsidR="004D143D" w:rsidRPr="00301A4B" w:rsidRDefault="004D143D" w:rsidP="003B1E40">
      <w:pPr>
        <w:pStyle w:val="NeniTitull"/>
        <w:keepNext w:val="0"/>
        <w:rPr>
          <w:lang w:val="sq-AL"/>
        </w:rPr>
      </w:pPr>
      <w:r w:rsidRPr="00301A4B">
        <w:rPr>
          <w:lang w:val="sq-AL"/>
        </w:rPr>
        <w:t xml:space="preserve">Vlerat udhëheqëse dhe parimet e procesit </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Procesi i testimit udhëhiqet nga parimet dhe vlerat e ligjshmërisë, përgjegjshmërisë, transpa</w:t>
      </w:r>
      <w:r w:rsidR="00197354">
        <w:rPr>
          <w:lang w:val="sq-AL"/>
        </w:rPr>
        <w:t>-</w:t>
      </w:r>
      <w:r w:rsidRPr="00301A4B">
        <w:rPr>
          <w:lang w:val="sq-AL"/>
        </w:rPr>
        <w:t>rencës, objektivitetit dhe meritës së kandidatëve, si më poshtë janë:</w:t>
      </w:r>
    </w:p>
    <w:p w:rsidR="004D143D" w:rsidRPr="00301A4B" w:rsidRDefault="005878DC" w:rsidP="003B1E40">
      <w:pPr>
        <w:pStyle w:val="Paragrafi"/>
        <w:rPr>
          <w:lang w:val="sq-AL"/>
        </w:rPr>
      </w:pPr>
      <w:r w:rsidRPr="00301A4B">
        <w:rPr>
          <w:lang w:val="sq-AL"/>
        </w:rPr>
        <w:t xml:space="preserve">a) </w:t>
      </w:r>
      <w:r w:rsidR="004D143D" w:rsidRPr="00301A4B">
        <w:rPr>
          <w:lang w:val="sq-AL"/>
        </w:rPr>
        <w:t>ruajta e fshehtësisë së fondit të pyetjeve;</w:t>
      </w:r>
    </w:p>
    <w:p w:rsidR="004D143D" w:rsidRPr="00301A4B" w:rsidRDefault="005878DC" w:rsidP="003B1E40">
      <w:pPr>
        <w:pStyle w:val="Paragrafi"/>
        <w:rPr>
          <w:lang w:val="sq-AL"/>
        </w:rPr>
      </w:pPr>
      <w:r w:rsidRPr="00301A4B">
        <w:rPr>
          <w:lang w:val="sq-AL"/>
        </w:rPr>
        <w:t xml:space="preserve">b) </w:t>
      </w:r>
      <w:r w:rsidR="004D143D" w:rsidRPr="00301A4B">
        <w:rPr>
          <w:lang w:val="sq-AL"/>
        </w:rPr>
        <w:t>korrektësia e kandidatëve në mjedisin e testimit;</w:t>
      </w:r>
    </w:p>
    <w:p w:rsidR="004D143D" w:rsidRPr="00301A4B" w:rsidRDefault="005878DC" w:rsidP="003B1E40">
      <w:pPr>
        <w:pStyle w:val="Paragrafi"/>
        <w:rPr>
          <w:lang w:val="sq-AL"/>
        </w:rPr>
      </w:pPr>
      <w:r w:rsidRPr="00301A4B">
        <w:rPr>
          <w:lang w:val="sq-AL"/>
        </w:rPr>
        <w:t xml:space="preserve">c) </w:t>
      </w:r>
      <w:r w:rsidR="00301A4B" w:rsidRPr="00301A4B">
        <w:rPr>
          <w:lang w:val="sq-AL"/>
        </w:rPr>
        <w:t>korrektësia</w:t>
      </w:r>
      <w:r w:rsidR="004D143D" w:rsidRPr="00301A4B">
        <w:rPr>
          <w:lang w:val="sq-AL"/>
        </w:rPr>
        <w:t xml:space="preserve"> e administrimit;</w:t>
      </w:r>
    </w:p>
    <w:p w:rsidR="004D143D" w:rsidRPr="00301A4B" w:rsidRDefault="005878DC" w:rsidP="003B1E40">
      <w:pPr>
        <w:pStyle w:val="Paragrafi"/>
        <w:rPr>
          <w:lang w:val="sq-AL"/>
        </w:rPr>
      </w:pPr>
      <w:r w:rsidRPr="00301A4B">
        <w:rPr>
          <w:lang w:val="sq-AL"/>
        </w:rPr>
        <w:t xml:space="preserve">d) </w:t>
      </w:r>
      <w:r w:rsidR="004D143D" w:rsidRPr="00301A4B">
        <w:rPr>
          <w:lang w:val="sq-AL"/>
        </w:rPr>
        <w:t>vlerësimi i standardizuar.</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KREU II</w:t>
      </w:r>
    </w:p>
    <w:p w:rsidR="004D143D" w:rsidRPr="003B1E40" w:rsidRDefault="004D143D" w:rsidP="003B1E40">
      <w:pPr>
        <w:pStyle w:val="NeniNr"/>
        <w:keepNext w:val="0"/>
        <w:rPr>
          <w:sz w:val="14"/>
          <w:lang w:val="sq-AL"/>
        </w:rPr>
      </w:pPr>
    </w:p>
    <w:p w:rsidR="004D143D" w:rsidRPr="00301A4B" w:rsidRDefault="004D143D" w:rsidP="003B1E40">
      <w:pPr>
        <w:pStyle w:val="NeniNr"/>
        <w:keepNext w:val="0"/>
        <w:rPr>
          <w:lang w:val="sq-AL"/>
        </w:rPr>
      </w:pPr>
      <w:r w:rsidRPr="00301A4B">
        <w:rPr>
          <w:lang w:val="sq-AL"/>
        </w:rPr>
        <w:t>DETYRAT DHE KOMPETENCAT E INSTITUCIONEVE PËRGJEGJËSE DHE NJËSIVE ARSIMORE VENDORE</w:t>
      </w:r>
    </w:p>
    <w:p w:rsidR="004D143D" w:rsidRPr="003B1E40" w:rsidRDefault="004D143D" w:rsidP="003B1E40">
      <w:pPr>
        <w:pStyle w:val="NeniNr"/>
        <w:keepNext w:val="0"/>
        <w:rPr>
          <w:sz w:val="14"/>
          <w:lang w:val="sq-AL"/>
        </w:rPr>
      </w:pPr>
    </w:p>
    <w:p w:rsidR="004D143D" w:rsidRPr="00301A4B" w:rsidRDefault="004D143D" w:rsidP="003B1E40">
      <w:pPr>
        <w:pStyle w:val="NeniNr"/>
        <w:keepNext w:val="0"/>
        <w:rPr>
          <w:lang w:val="sq-AL"/>
        </w:rPr>
      </w:pPr>
      <w:r w:rsidRPr="00301A4B">
        <w:rPr>
          <w:lang w:val="sq-AL"/>
        </w:rPr>
        <w:t>Neni 7</w:t>
      </w:r>
    </w:p>
    <w:p w:rsidR="004D143D" w:rsidRPr="00301A4B" w:rsidRDefault="004D143D" w:rsidP="003B1E40">
      <w:pPr>
        <w:pStyle w:val="NeniTitull"/>
        <w:keepNext w:val="0"/>
        <w:rPr>
          <w:lang w:val="sq-AL"/>
        </w:rPr>
      </w:pPr>
      <w:r w:rsidRPr="00301A4B">
        <w:rPr>
          <w:lang w:val="sq-AL"/>
        </w:rPr>
        <w:t xml:space="preserve">Detyrat dhe kompetencat e Qendrës Ndërinstitucionale të Rrjetit Akademik </w:t>
      </w:r>
    </w:p>
    <w:p w:rsidR="004D143D" w:rsidRPr="00301A4B" w:rsidRDefault="004D143D" w:rsidP="003B1E40">
      <w:pPr>
        <w:pStyle w:val="NeniTitull"/>
        <w:keepNext w:val="0"/>
        <w:rPr>
          <w:lang w:val="sq-AL"/>
        </w:rPr>
      </w:pPr>
      <w:r w:rsidRPr="00301A4B">
        <w:rPr>
          <w:lang w:val="sq-AL"/>
        </w:rPr>
        <w:t xml:space="preserve">Shqiptar </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 xml:space="preserve">Qendra Ndërinstitucionale e Rrjetit Akademik Shqiptar është përgjegjëse për:  </w:t>
      </w:r>
    </w:p>
    <w:p w:rsidR="004D143D" w:rsidRPr="00301A4B" w:rsidRDefault="005878DC" w:rsidP="003B1E40">
      <w:pPr>
        <w:pStyle w:val="Paragrafi"/>
        <w:rPr>
          <w:lang w:val="sq-AL"/>
        </w:rPr>
      </w:pPr>
      <w:r w:rsidRPr="00301A4B">
        <w:rPr>
          <w:lang w:val="sq-AL"/>
        </w:rPr>
        <w:t xml:space="preserve">a) </w:t>
      </w:r>
      <w:r w:rsidR="004D143D" w:rsidRPr="00301A4B">
        <w:rPr>
          <w:lang w:val="sq-AL"/>
        </w:rPr>
        <w:t xml:space="preserve">organizimin e aplikimit të kandidatëve </w:t>
      </w:r>
      <w:r w:rsidR="004D143D" w:rsidRPr="00FD2C89">
        <w:rPr>
          <w:i/>
          <w:lang w:val="sq-AL"/>
        </w:rPr>
        <w:t>online</w:t>
      </w:r>
      <w:r w:rsidR="004D143D" w:rsidRPr="00301A4B">
        <w:rPr>
          <w:lang w:val="sq-AL"/>
        </w:rPr>
        <w:t xml:space="preserve"> në portalin “Mësues për Shqipërinë”;</w:t>
      </w:r>
    </w:p>
    <w:p w:rsidR="004D143D" w:rsidRPr="00301A4B" w:rsidRDefault="005878DC" w:rsidP="003B1E40">
      <w:pPr>
        <w:pStyle w:val="Paragrafi"/>
        <w:rPr>
          <w:lang w:val="sq-AL"/>
        </w:rPr>
      </w:pPr>
      <w:r w:rsidRPr="00301A4B">
        <w:rPr>
          <w:lang w:val="sq-AL"/>
        </w:rPr>
        <w:t xml:space="preserve">b) </w:t>
      </w:r>
      <w:r w:rsidR="004D143D" w:rsidRPr="00301A4B">
        <w:rPr>
          <w:lang w:val="sq-AL"/>
        </w:rPr>
        <w:t xml:space="preserve">njoftimin e njësive arsimore vendore për mënyrën dhe afatet e aplikimit </w:t>
      </w:r>
      <w:r w:rsidR="004D143D" w:rsidRPr="00FD2C89">
        <w:rPr>
          <w:i/>
          <w:lang w:val="sq-AL"/>
        </w:rPr>
        <w:t>online</w:t>
      </w:r>
      <w:r w:rsidR="004D143D" w:rsidRPr="00301A4B">
        <w:rPr>
          <w:lang w:val="sq-AL"/>
        </w:rPr>
        <w:t>;</w:t>
      </w:r>
    </w:p>
    <w:p w:rsidR="004D143D" w:rsidRPr="00301A4B" w:rsidRDefault="005878DC" w:rsidP="003B1E40">
      <w:pPr>
        <w:pStyle w:val="Paragrafi"/>
        <w:rPr>
          <w:lang w:val="sq-AL"/>
        </w:rPr>
      </w:pPr>
      <w:r w:rsidRPr="00301A4B">
        <w:rPr>
          <w:lang w:val="sq-AL"/>
        </w:rPr>
        <w:lastRenderedPageBreak/>
        <w:t xml:space="preserve">c) </w:t>
      </w:r>
      <w:r w:rsidR="004D143D" w:rsidRPr="00301A4B">
        <w:rPr>
          <w:lang w:val="sq-AL"/>
        </w:rPr>
        <w:t>vënien në dispozicion, nëpërmjet portalit “Mësues për Shqipërinë”, të funksionaliteteve për hartimin dhe shkarkimin e listave përfundimtare të pjesëmarrësve në testim për çdo njësi arsimore vendore;</w:t>
      </w:r>
    </w:p>
    <w:p w:rsidR="004D143D" w:rsidRPr="00301A4B" w:rsidRDefault="005878DC" w:rsidP="003B1E40">
      <w:pPr>
        <w:pStyle w:val="Paragrafi"/>
        <w:rPr>
          <w:lang w:val="sq-AL"/>
        </w:rPr>
      </w:pPr>
      <w:r w:rsidRPr="00301A4B">
        <w:rPr>
          <w:lang w:val="sq-AL"/>
        </w:rPr>
        <w:t xml:space="preserve">d) </w:t>
      </w:r>
      <w:r w:rsidR="004D143D" w:rsidRPr="00301A4B">
        <w:rPr>
          <w:lang w:val="sq-AL"/>
        </w:rPr>
        <w:t>vënien në dispozicion, nëpërmjet portalit “Mësues për Shqipërinë”, të funksionit të automatizuar për mbledhjen e pikëve të përftuara në fazën e parë të vlerësimit (sipas dosjes së dorëzuar në njësitë arsimore vendore) dhe në fazën e dytë të vlerësimit (sipas rezultatit të testimit të informatizuar në QSHA), pas marrjes në dorëzim të listave me pikët e testimit të kandidatëve nga QSHA</w:t>
      </w:r>
      <w:r w:rsidR="00FD2C89">
        <w:rPr>
          <w:lang w:val="sq-AL"/>
        </w:rPr>
        <w:t>-ja</w:t>
      </w:r>
      <w:r w:rsidR="004D143D" w:rsidRPr="00301A4B">
        <w:rPr>
          <w:lang w:val="sq-AL"/>
        </w:rPr>
        <w:t>;</w:t>
      </w:r>
      <w:r w:rsidR="00725B8D">
        <w:rPr>
          <w:lang w:val="sq-AL"/>
        </w:rPr>
        <w:t xml:space="preserve"> </w:t>
      </w:r>
      <w:r w:rsidR="004D143D" w:rsidRPr="00301A4B">
        <w:rPr>
          <w:lang w:val="sq-AL"/>
        </w:rPr>
        <w:t xml:space="preserve"> </w:t>
      </w:r>
    </w:p>
    <w:p w:rsidR="004D143D" w:rsidRPr="00301A4B" w:rsidRDefault="005878DC" w:rsidP="003B1E40">
      <w:pPr>
        <w:pStyle w:val="Paragrafi"/>
        <w:rPr>
          <w:lang w:val="sq-AL"/>
        </w:rPr>
      </w:pPr>
      <w:r w:rsidRPr="00301A4B">
        <w:rPr>
          <w:lang w:val="sq-AL"/>
        </w:rPr>
        <w:t xml:space="preserve">e) </w:t>
      </w:r>
      <w:r w:rsidR="004D143D" w:rsidRPr="00301A4B">
        <w:rPr>
          <w:lang w:val="sq-AL"/>
        </w:rPr>
        <w:t xml:space="preserve">vënien në dispozicion, nëpërmjet portalit “Mësues për Shqipërinë”, të funksionit për shpalljen në portal të rezultateve përfundimtare të vlerësimit të kandidatëve dhe dërgimin e tyre zyrtarisht në njësitë arsimore vendore. </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8</w:t>
      </w:r>
    </w:p>
    <w:p w:rsidR="004D143D" w:rsidRPr="00301A4B" w:rsidRDefault="004D143D" w:rsidP="003B1E40">
      <w:pPr>
        <w:pStyle w:val="NeniTitull"/>
        <w:keepNext w:val="0"/>
        <w:rPr>
          <w:lang w:val="sq-AL"/>
        </w:rPr>
      </w:pPr>
      <w:r w:rsidRPr="00301A4B">
        <w:rPr>
          <w:lang w:val="sq-AL"/>
        </w:rPr>
        <w:t>Detyrat dhe kompetencat e Institutit të Zhvillimit të Arsimit</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 xml:space="preserve">Instituti i Zhvillimit të Arsimit (IZHA) ka detyrat e mëposhtme: </w:t>
      </w:r>
    </w:p>
    <w:p w:rsidR="004D143D" w:rsidRPr="00301A4B" w:rsidRDefault="005878DC" w:rsidP="003B1E40">
      <w:pPr>
        <w:pStyle w:val="Paragrafi"/>
        <w:rPr>
          <w:lang w:val="sq-AL"/>
        </w:rPr>
      </w:pPr>
      <w:r w:rsidRPr="00301A4B">
        <w:rPr>
          <w:lang w:val="sq-AL"/>
        </w:rPr>
        <w:t xml:space="preserve">a) </w:t>
      </w:r>
      <w:r w:rsidR="004D143D" w:rsidRPr="00301A4B">
        <w:rPr>
          <w:lang w:val="sq-AL"/>
        </w:rPr>
        <w:t>harton dhe publikon në faqen zyrtare të saj programet orientuese të testimit sipas profileve përkatëse, të cilat përmbajnë njohuritë dhe aftësitë bazë që duhet të zotërojë kandidati, si dhe referencat e literaturës;</w:t>
      </w:r>
    </w:p>
    <w:p w:rsidR="004D143D" w:rsidRPr="00301A4B" w:rsidRDefault="005878DC" w:rsidP="003B1E40">
      <w:pPr>
        <w:pStyle w:val="Paragrafi"/>
        <w:rPr>
          <w:lang w:val="sq-AL"/>
        </w:rPr>
      </w:pPr>
      <w:r w:rsidRPr="00301A4B">
        <w:rPr>
          <w:lang w:val="sq-AL"/>
        </w:rPr>
        <w:t xml:space="preserve">b) </w:t>
      </w:r>
      <w:r w:rsidR="004D143D" w:rsidRPr="00301A4B">
        <w:rPr>
          <w:lang w:val="sq-AL"/>
        </w:rPr>
        <w:t>cakton hartuesit e fondit të pyetjeve me alternativa</w:t>
      </w:r>
      <w:r w:rsidR="00357805">
        <w:rPr>
          <w:lang w:val="sq-AL"/>
        </w:rPr>
        <w:t>,</w:t>
      </w:r>
      <w:r w:rsidR="004D143D" w:rsidRPr="00301A4B">
        <w:rPr>
          <w:lang w:val="sq-AL"/>
        </w:rPr>
        <w:t xml:space="preserve"> që do të përdoret për çdo testim sipas profilit përkatës;</w:t>
      </w:r>
    </w:p>
    <w:p w:rsidR="004D143D" w:rsidRPr="00301A4B" w:rsidRDefault="005878DC" w:rsidP="003B1E40">
      <w:pPr>
        <w:pStyle w:val="Paragrafi"/>
        <w:rPr>
          <w:lang w:val="sq-AL"/>
        </w:rPr>
      </w:pPr>
      <w:r w:rsidRPr="00301A4B">
        <w:rPr>
          <w:lang w:val="sq-AL"/>
        </w:rPr>
        <w:t xml:space="preserve">c) </w:t>
      </w:r>
      <w:r w:rsidR="004D143D" w:rsidRPr="00301A4B">
        <w:rPr>
          <w:lang w:val="sq-AL"/>
        </w:rPr>
        <w:t>merr në dorëzim zyrtarisht me procesverbal fondin e pyetjeve me alternativa të çdo profili</w:t>
      </w:r>
      <w:r w:rsidR="00357805">
        <w:rPr>
          <w:lang w:val="sq-AL"/>
        </w:rPr>
        <w:t>,</w:t>
      </w:r>
      <w:r w:rsidR="004D143D" w:rsidRPr="00301A4B">
        <w:rPr>
          <w:lang w:val="sq-AL"/>
        </w:rPr>
        <w:t xml:space="preserve"> ku do të zhvillohet testimi, nga hartuesit e fondit të pyetjeve;</w:t>
      </w:r>
    </w:p>
    <w:p w:rsidR="004D143D" w:rsidRPr="00301A4B" w:rsidRDefault="005878DC" w:rsidP="003B1E40">
      <w:pPr>
        <w:pStyle w:val="Paragrafi"/>
        <w:rPr>
          <w:lang w:val="sq-AL"/>
        </w:rPr>
      </w:pPr>
      <w:r w:rsidRPr="00301A4B">
        <w:rPr>
          <w:lang w:val="sq-AL"/>
        </w:rPr>
        <w:t xml:space="preserve">d) </w:t>
      </w:r>
      <w:r w:rsidR="004D143D" w:rsidRPr="00301A4B">
        <w:rPr>
          <w:lang w:val="sq-AL"/>
        </w:rPr>
        <w:t xml:space="preserve">organizon fondin e pyetjeve nëpërmjet koordinatorit të profilit përkatës, i cili vlerëson dhe miraton saktësimin e përmbajtjes së fondit të pyetjeve sipas kritereve të përcaktuara nga QSHA-ja; </w:t>
      </w:r>
    </w:p>
    <w:p w:rsidR="004D143D" w:rsidRPr="00301A4B" w:rsidRDefault="005878DC" w:rsidP="003B1E40">
      <w:pPr>
        <w:pStyle w:val="Paragrafi"/>
        <w:rPr>
          <w:lang w:val="sq-AL"/>
        </w:rPr>
      </w:pPr>
      <w:r w:rsidRPr="00301A4B">
        <w:rPr>
          <w:lang w:val="sq-AL"/>
        </w:rPr>
        <w:t xml:space="preserve">e) </w:t>
      </w:r>
      <w:r w:rsidR="004D143D" w:rsidRPr="00301A4B">
        <w:rPr>
          <w:lang w:val="sq-AL"/>
        </w:rPr>
        <w:t xml:space="preserve">dorëzon zyrtarisht me procesverbal në QSHA fondin përfundimtar të pyetjeve me alternativa të miratuar për çdo profil, </w:t>
      </w:r>
      <w:r w:rsidR="00357805">
        <w:rPr>
          <w:lang w:val="sq-AL"/>
        </w:rPr>
        <w:t xml:space="preserve">në format elektronik, versioni </w:t>
      </w:r>
      <w:r w:rsidR="00357805" w:rsidRPr="00357805">
        <w:rPr>
          <w:i/>
          <w:lang w:val="sq-AL"/>
        </w:rPr>
        <w:t>W</w:t>
      </w:r>
      <w:r w:rsidR="004D143D" w:rsidRPr="00357805">
        <w:rPr>
          <w:i/>
          <w:lang w:val="sq-AL"/>
        </w:rPr>
        <w:t>ord</w:t>
      </w:r>
      <w:r w:rsidR="004D143D" w:rsidRPr="00301A4B">
        <w:rPr>
          <w:lang w:val="sq-AL"/>
        </w:rPr>
        <w:t>, dhe në version të printuar;</w:t>
      </w:r>
    </w:p>
    <w:p w:rsidR="004D143D" w:rsidRPr="00301A4B" w:rsidRDefault="005878DC" w:rsidP="003B1E40">
      <w:pPr>
        <w:pStyle w:val="Paragrafi"/>
        <w:rPr>
          <w:lang w:val="sq-AL"/>
        </w:rPr>
      </w:pPr>
      <w:r w:rsidRPr="00301A4B">
        <w:rPr>
          <w:lang w:val="sq-AL"/>
        </w:rPr>
        <w:t xml:space="preserve">f) </w:t>
      </w:r>
      <w:r w:rsidR="004D143D" w:rsidRPr="00301A4B">
        <w:rPr>
          <w:lang w:val="sq-AL"/>
        </w:rPr>
        <w:t>përcakton dhe publikon në faqen zyrtare informacionin për strukturën përmbajtësore të testit;</w:t>
      </w:r>
    </w:p>
    <w:p w:rsidR="004D143D" w:rsidRPr="00301A4B" w:rsidRDefault="005878DC" w:rsidP="003B1E40">
      <w:pPr>
        <w:pStyle w:val="Paragrafi"/>
        <w:rPr>
          <w:lang w:val="sq-AL"/>
        </w:rPr>
      </w:pPr>
      <w:r w:rsidRPr="00301A4B">
        <w:rPr>
          <w:lang w:val="sq-AL"/>
        </w:rPr>
        <w:lastRenderedPageBreak/>
        <w:t xml:space="preserve">g) </w:t>
      </w:r>
      <w:r w:rsidR="004D143D" w:rsidRPr="00301A4B">
        <w:rPr>
          <w:lang w:val="sq-AL"/>
        </w:rPr>
        <w:t>dorëzon zyrtarisht në QSHA strukturën e testit për çdo profil testimi.</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9</w:t>
      </w:r>
    </w:p>
    <w:p w:rsidR="003B1E40" w:rsidRDefault="004D143D" w:rsidP="003B1E40">
      <w:pPr>
        <w:pStyle w:val="NeniTitull"/>
        <w:keepNext w:val="0"/>
        <w:rPr>
          <w:lang w:val="sq-AL"/>
        </w:rPr>
      </w:pPr>
      <w:r w:rsidRPr="00301A4B">
        <w:rPr>
          <w:lang w:val="sq-AL"/>
        </w:rPr>
        <w:t xml:space="preserve">Detyrat dhe kompetencat e Qendrës </w:t>
      </w:r>
    </w:p>
    <w:p w:rsidR="004D143D" w:rsidRPr="00301A4B" w:rsidRDefault="004D143D" w:rsidP="003B1E40">
      <w:pPr>
        <w:pStyle w:val="NeniTitull"/>
        <w:keepNext w:val="0"/>
        <w:rPr>
          <w:lang w:val="sq-AL"/>
        </w:rPr>
      </w:pPr>
      <w:r w:rsidRPr="00301A4B">
        <w:rPr>
          <w:lang w:val="sq-AL"/>
        </w:rPr>
        <w:t>së Shërbimeve Arsimore</w:t>
      </w:r>
    </w:p>
    <w:p w:rsidR="004D143D" w:rsidRPr="003B1E40" w:rsidRDefault="004D143D" w:rsidP="003B1E40">
      <w:pPr>
        <w:pStyle w:val="Paragrafi"/>
        <w:rPr>
          <w:sz w:val="14"/>
          <w:lang w:val="sq-AL"/>
        </w:rPr>
      </w:pPr>
    </w:p>
    <w:p w:rsidR="004D143D" w:rsidRPr="00301A4B" w:rsidRDefault="005878DC" w:rsidP="003B1E40">
      <w:pPr>
        <w:pStyle w:val="Paragrafi"/>
        <w:rPr>
          <w:lang w:val="sq-AL"/>
        </w:rPr>
      </w:pPr>
      <w:r w:rsidRPr="00301A4B">
        <w:rPr>
          <w:lang w:val="sq-AL"/>
        </w:rPr>
        <w:t xml:space="preserve">1. </w:t>
      </w:r>
      <w:r w:rsidR="004D143D" w:rsidRPr="00301A4B">
        <w:rPr>
          <w:lang w:val="sq-AL"/>
        </w:rPr>
        <w:t>Qendra e Shërbimeve Arsimore (QSHA) është përgjegjëse për zhvillimin e testimit të informatizuar të kandidatëve për t’u punësuar në institucionet arsimore publike të arsimit parauniversitar. QSHA-ja zbaton procedurat për zhvilli</w:t>
      </w:r>
      <w:r w:rsidR="002C7D65">
        <w:rPr>
          <w:lang w:val="sq-AL"/>
        </w:rPr>
        <w:t>min e testimit të informatizuar</w:t>
      </w:r>
      <w:r w:rsidR="004D143D" w:rsidRPr="00301A4B">
        <w:rPr>
          <w:lang w:val="sq-AL"/>
        </w:rPr>
        <w:t xml:space="preserve"> përmes teknologjisë digjitale. </w:t>
      </w:r>
    </w:p>
    <w:p w:rsidR="004D143D" w:rsidRPr="00301A4B" w:rsidRDefault="005878DC" w:rsidP="003B1E40">
      <w:pPr>
        <w:pStyle w:val="Paragrafi"/>
        <w:rPr>
          <w:lang w:val="sq-AL"/>
        </w:rPr>
      </w:pPr>
      <w:r w:rsidRPr="00301A4B">
        <w:rPr>
          <w:lang w:val="sq-AL"/>
        </w:rPr>
        <w:t xml:space="preserve">2. </w:t>
      </w:r>
      <w:r w:rsidR="004D143D" w:rsidRPr="00301A4B">
        <w:rPr>
          <w:lang w:val="sq-AL"/>
        </w:rPr>
        <w:t>QSHA-ja, lidhur me zhvillimin e testimit të informatizuar</w:t>
      </w:r>
      <w:r w:rsidR="0049525C">
        <w:rPr>
          <w:lang w:val="sq-AL"/>
        </w:rPr>
        <w:t>,</w:t>
      </w:r>
      <w:r w:rsidR="004D143D" w:rsidRPr="00301A4B">
        <w:rPr>
          <w:lang w:val="sq-AL"/>
        </w:rPr>
        <w:t xml:space="preserve"> kryen detyrat e mëposhtme: </w:t>
      </w:r>
    </w:p>
    <w:p w:rsidR="004D143D" w:rsidRPr="00301A4B" w:rsidRDefault="005878DC" w:rsidP="003B1E40">
      <w:pPr>
        <w:pStyle w:val="Paragrafi"/>
        <w:rPr>
          <w:lang w:val="sq-AL"/>
        </w:rPr>
      </w:pPr>
      <w:r w:rsidRPr="00301A4B">
        <w:rPr>
          <w:lang w:val="sq-AL"/>
        </w:rPr>
        <w:t xml:space="preserve">a) </w:t>
      </w:r>
      <w:r w:rsidR="004D143D" w:rsidRPr="00301A4B">
        <w:rPr>
          <w:lang w:val="sq-AL"/>
        </w:rPr>
        <w:t>merr në dorëzim fondin e pyetjeve për çdo profil testimi të miratuar nga IZHA;</w:t>
      </w:r>
    </w:p>
    <w:p w:rsidR="004D143D" w:rsidRPr="00301A4B" w:rsidRDefault="005878DC" w:rsidP="003B1E40">
      <w:pPr>
        <w:pStyle w:val="Paragrafi"/>
        <w:rPr>
          <w:lang w:val="sq-AL"/>
        </w:rPr>
      </w:pPr>
      <w:r w:rsidRPr="00301A4B">
        <w:rPr>
          <w:lang w:val="sq-AL"/>
        </w:rPr>
        <w:t xml:space="preserve">b) </w:t>
      </w:r>
      <w:r w:rsidR="004D143D" w:rsidRPr="00301A4B">
        <w:rPr>
          <w:lang w:val="sq-AL"/>
        </w:rPr>
        <w:t>merr në dorëzim strukturat e testit për çdo profil testimi që do të zhvillohet për kandidatët për t’u punësuar në institucionet arsimore publike të arsimit parauniversitar;</w:t>
      </w:r>
    </w:p>
    <w:p w:rsidR="004D143D" w:rsidRPr="00301A4B" w:rsidRDefault="005878DC" w:rsidP="003B1E40">
      <w:pPr>
        <w:pStyle w:val="Paragrafi"/>
        <w:rPr>
          <w:lang w:val="sq-AL"/>
        </w:rPr>
      </w:pPr>
      <w:r w:rsidRPr="00301A4B">
        <w:rPr>
          <w:lang w:val="sq-AL"/>
        </w:rPr>
        <w:t xml:space="preserve">c) </w:t>
      </w:r>
      <w:r w:rsidR="004D143D" w:rsidRPr="00301A4B">
        <w:rPr>
          <w:lang w:val="sq-AL"/>
        </w:rPr>
        <w:t xml:space="preserve">digjitalizon fondin e pyetjeve për çdo profil testimi të informatizuar; </w:t>
      </w:r>
    </w:p>
    <w:p w:rsidR="004D143D" w:rsidRPr="00301A4B" w:rsidRDefault="005878DC" w:rsidP="003B1E40">
      <w:pPr>
        <w:pStyle w:val="Paragrafi"/>
        <w:rPr>
          <w:lang w:val="sq-AL"/>
        </w:rPr>
      </w:pPr>
      <w:r w:rsidRPr="00301A4B">
        <w:rPr>
          <w:lang w:val="sq-AL"/>
        </w:rPr>
        <w:t xml:space="preserve">d) </w:t>
      </w:r>
      <w:r w:rsidR="004D143D" w:rsidRPr="00301A4B">
        <w:rPr>
          <w:lang w:val="sq-AL"/>
        </w:rPr>
        <w:t xml:space="preserve">harton kalendarin e organizimit të testimit të informatizuar sipas profileve të miratuara nga MASR-ja, pas marrjes në dorëzim të listave të kandidatëve nga Qendra Ndërinstitucionale e Rrjetit Akademik Shqiptar; </w:t>
      </w:r>
    </w:p>
    <w:p w:rsidR="004D143D" w:rsidRPr="00301A4B" w:rsidRDefault="005878DC" w:rsidP="003B1E40">
      <w:pPr>
        <w:pStyle w:val="Paragrafi"/>
        <w:rPr>
          <w:lang w:val="sq-AL"/>
        </w:rPr>
      </w:pPr>
      <w:r w:rsidRPr="00301A4B">
        <w:rPr>
          <w:lang w:val="sq-AL"/>
        </w:rPr>
        <w:t xml:space="preserve">e) </w:t>
      </w:r>
      <w:r w:rsidR="004D143D" w:rsidRPr="00301A4B">
        <w:rPr>
          <w:lang w:val="sq-AL"/>
        </w:rPr>
        <w:t>publikon listat e kandidatëve sipas profilit, datës dhe orarit të caktua</w:t>
      </w:r>
      <w:r w:rsidR="00F61D2E">
        <w:rPr>
          <w:lang w:val="sq-AL"/>
        </w:rPr>
        <w:t>r për zhvillimin e testimit në p</w:t>
      </w:r>
      <w:r w:rsidR="004D143D" w:rsidRPr="00301A4B">
        <w:rPr>
          <w:lang w:val="sq-AL"/>
        </w:rPr>
        <w:t>ortalin “Mësues për Shqipërinë”;</w:t>
      </w:r>
    </w:p>
    <w:p w:rsidR="004D143D" w:rsidRPr="00301A4B" w:rsidRDefault="005878DC" w:rsidP="003B1E40">
      <w:pPr>
        <w:pStyle w:val="Paragrafi"/>
        <w:rPr>
          <w:lang w:val="sq-AL"/>
        </w:rPr>
      </w:pPr>
      <w:r w:rsidRPr="00301A4B">
        <w:rPr>
          <w:lang w:val="sq-AL"/>
        </w:rPr>
        <w:t xml:space="preserve">f) </w:t>
      </w:r>
      <w:r w:rsidR="004D143D" w:rsidRPr="00301A4B">
        <w:rPr>
          <w:lang w:val="sq-AL"/>
        </w:rPr>
        <w:t>verifikon identitetin dhe dokumentet përkatëse të kandidatëve pjesëmarrës në testimin e informatizuar;</w:t>
      </w:r>
    </w:p>
    <w:p w:rsidR="004D143D" w:rsidRPr="00301A4B" w:rsidRDefault="005878DC" w:rsidP="003B1E40">
      <w:pPr>
        <w:pStyle w:val="Paragrafi"/>
        <w:rPr>
          <w:lang w:val="sq-AL"/>
        </w:rPr>
      </w:pPr>
      <w:r w:rsidRPr="00301A4B">
        <w:rPr>
          <w:lang w:val="sq-AL"/>
        </w:rPr>
        <w:t xml:space="preserve">g) </w:t>
      </w:r>
      <w:r w:rsidR="004D143D" w:rsidRPr="00301A4B">
        <w:rPr>
          <w:lang w:val="sq-AL"/>
        </w:rPr>
        <w:t xml:space="preserve">siguron kushte të përshtatshme në sallat e përcaktuara për zhvillimin e testimit të informatizuar përmes teknologjisë digjitale; </w:t>
      </w:r>
    </w:p>
    <w:p w:rsidR="004D143D" w:rsidRPr="00301A4B" w:rsidRDefault="005878DC" w:rsidP="003B1E40">
      <w:pPr>
        <w:pStyle w:val="Paragrafi"/>
        <w:rPr>
          <w:lang w:val="sq-AL"/>
        </w:rPr>
      </w:pPr>
      <w:r w:rsidRPr="00301A4B">
        <w:rPr>
          <w:lang w:val="sq-AL"/>
        </w:rPr>
        <w:t xml:space="preserve">h) </w:t>
      </w:r>
      <w:r w:rsidR="004D143D" w:rsidRPr="00301A4B">
        <w:rPr>
          <w:lang w:val="sq-AL"/>
        </w:rPr>
        <w:t>siguron kushte të përshtatshme për kandidatët me aftësi të kufizuara fizike;</w:t>
      </w:r>
    </w:p>
    <w:p w:rsidR="004D143D" w:rsidRPr="00301A4B" w:rsidRDefault="005878DC" w:rsidP="003B1E40">
      <w:pPr>
        <w:pStyle w:val="Paragrafi"/>
        <w:rPr>
          <w:lang w:val="sq-AL"/>
        </w:rPr>
      </w:pPr>
      <w:r w:rsidRPr="00301A4B">
        <w:rPr>
          <w:lang w:val="sq-AL"/>
        </w:rPr>
        <w:t xml:space="preserve">i) </w:t>
      </w:r>
      <w:r w:rsidR="004D143D" w:rsidRPr="00301A4B">
        <w:rPr>
          <w:lang w:val="sq-AL"/>
        </w:rPr>
        <w:t>merr masa për gjenerimin e tezës sipas strukturës së testimit të informatizuar të bërë nga IZHA;</w:t>
      </w:r>
    </w:p>
    <w:p w:rsidR="004D143D" w:rsidRPr="00301A4B" w:rsidRDefault="005878DC" w:rsidP="003B1E40">
      <w:pPr>
        <w:pStyle w:val="Paragrafi"/>
        <w:rPr>
          <w:lang w:val="sq-AL"/>
        </w:rPr>
      </w:pPr>
      <w:r w:rsidRPr="00301A4B">
        <w:rPr>
          <w:lang w:val="sq-AL"/>
        </w:rPr>
        <w:t xml:space="preserve">j) </w:t>
      </w:r>
      <w:r w:rsidR="004D143D" w:rsidRPr="00301A4B">
        <w:rPr>
          <w:lang w:val="sq-AL"/>
        </w:rPr>
        <w:t>mban procesverbale për çdo vendimmarrje gjatë procedurave të zhvillimit të testimit të informatizuar, deri në shpalljen e rezultateve;</w:t>
      </w:r>
    </w:p>
    <w:p w:rsidR="004D143D" w:rsidRDefault="005878DC" w:rsidP="003B1E40">
      <w:pPr>
        <w:pStyle w:val="Paragrafi"/>
        <w:rPr>
          <w:lang w:val="sq-AL"/>
        </w:rPr>
      </w:pPr>
      <w:r w:rsidRPr="00301A4B">
        <w:rPr>
          <w:lang w:val="sq-AL"/>
        </w:rPr>
        <w:t xml:space="preserve">k) </w:t>
      </w:r>
      <w:r w:rsidR="004D143D" w:rsidRPr="00301A4B">
        <w:rPr>
          <w:lang w:val="sq-AL"/>
        </w:rPr>
        <w:t xml:space="preserve">dërgon në Qendrën Ndërinstitucionale të Rrjetit Akademik Shqiptar dhe në MASR rezultatet e testimit të informatizuar; </w:t>
      </w:r>
    </w:p>
    <w:p w:rsidR="006F1262" w:rsidRDefault="006F1262" w:rsidP="003B1E40">
      <w:pPr>
        <w:pStyle w:val="Paragrafi"/>
        <w:rPr>
          <w:lang w:val="sq-AL"/>
        </w:rPr>
      </w:pPr>
    </w:p>
    <w:p w:rsidR="006F1262" w:rsidRPr="00301A4B" w:rsidRDefault="006F1262" w:rsidP="003B1E40">
      <w:pPr>
        <w:pStyle w:val="Paragrafi"/>
        <w:rPr>
          <w:lang w:val="sq-AL"/>
        </w:rPr>
      </w:pPr>
    </w:p>
    <w:p w:rsidR="004D143D" w:rsidRPr="00301A4B" w:rsidRDefault="005878DC" w:rsidP="003B1E40">
      <w:pPr>
        <w:pStyle w:val="Paragrafi"/>
        <w:rPr>
          <w:lang w:val="sq-AL"/>
        </w:rPr>
      </w:pPr>
      <w:r w:rsidRPr="00301A4B">
        <w:rPr>
          <w:lang w:val="sq-AL"/>
        </w:rPr>
        <w:lastRenderedPageBreak/>
        <w:t xml:space="preserve">l) </w:t>
      </w:r>
      <w:r w:rsidR="004D143D" w:rsidRPr="00301A4B">
        <w:rPr>
          <w:lang w:val="sq-AL"/>
        </w:rPr>
        <w:t>harton raportin statistikor lidhur me rezultatet e testimit t</w:t>
      </w:r>
      <w:r w:rsidR="00F61D2E">
        <w:rPr>
          <w:lang w:val="sq-AL"/>
        </w:rPr>
        <w:t>ë informatizuar dhe ia paraqet m</w:t>
      </w:r>
      <w:r w:rsidR="004D143D" w:rsidRPr="00301A4B">
        <w:rPr>
          <w:lang w:val="sq-AL"/>
        </w:rPr>
        <w:t>inistrit të Arsimit, Sportit dhe Rinisë;</w:t>
      </w:r>
    </w:p>
    <w:p w:rsidR="004D143D" w:rsidRPr="00301A4B" w:rsidRDefault="005878DC" w:rsidP="003B1E40">
      <w:pPr>
        <w:pStyle w:val="Paragrafi"/>
        <w:rPr>
          <w:lang w:val="sq-AL"/>
        </w:rPr>
      </w:pPr>
      <w:r w:rsidRPr="00301A4B">
        <w:rPr>
          <w:lang w:val="sq-AL"/>
        </w:rPr>
        <w:t xml:space="preserve">m) </w:t>
      </w:r>
      <w:r w:rsidR="004D143D" w:rsidRPr="00301A4B">
        <w:rPr>
          <w:lang w:val="sq-AL"/>
        </w:rPr>
        <w:t>shqyrton ankimet për testimin e informatizuar të kandidatëve për t’u punësuar në institucionet arsimore publike të arsimit parauniversitar. Kandidatët kanë të drejtën e ankimit brenda tri ditëve nga shpallja e rezultatit.</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10</w:t>
      </w:r>
    </w:p>
    <w:p w:rsidR="004D143D" w:rsidRPr="00301A4B" w:rsidRDefault="004D143D" w:rsidP="003B1E40">
      <w:pPr>
        <w:pStyle w:val="NeniTitull"/>
        <w:keepNext w:val="0"/>
        <w:rPr>
          <w:lang w:val="sq-AL"/>
        </w:rPr>
      </w:pPr>
      <w:r w:rsidRPr="00301A4B">
        <w:rPr>
          <w:lang w:val="sq-AL"/>
        </w:rPr>
        <w:t>Detyrat dhe përgjegjësitë e njësisë arsimore vendore</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 xml:space="preserve">Njësia arsimore vendore: </w:t>
      </w:r>
    </w:p>
    <w:p w:rsidR="004D143D" w:rsidRPr="00301A4B" w:rsidRDefault="005878DC" w:rsidP="003B1E40">
      <w:pPr>
        <w:pStyle w:val="Paragrafi"/>
        <w:rPr>
          <w:lang w:val="sq-AL"/>
        </w:rPr>
      </w:pPr>
      <w:r w:rsidRPr="00301A4B">
        <w:rPr>
          <w:lang w:val="sq-AL"/>
        </w:rPr>
        <w:t xml:space="preserve">a) </w:t>
      </w:r>
      <w:r w:rsidR="004D143D" w:rsidRPr="00301A4B">
        <w:rPr>
          <w:lang w:val="sq-AL"/>
        </w:rPr>
        <w:t>pranon dosjet me dokumente të kandidatëve dhe ia kalon për shqyrtim Komisionit të Vlerësimit sipas përcaktimeve në udhëzimin përkatës të MASR-së;</w:t>
      </w:r>
    </w:p>
    <w:p w:rsidR="004D143D" w:rsidRPr="00301A4B" w:rsidRDefault="005878DC" w:rsidP="003B1E40">
      <w:pPr>
        <w:pStyle w:val="Paragrafi"/>
        <w:rPr>
          <w:lang w:val="sq-AL"/>
        </w:rPr>
      </w:pPr>
      <w:r w:rsidRPr="00301A4B">
        <w:rPr>
          <w:lang w:val="sq-AL"/>
        </w:rPr>
        <w:t xml:space="preserve">b) </w:t>
      </w:r>
      <w:r w:rsidR="004D143D" w:rsidRPr="00301A4B">
        <w:rPr>
          <w:lang w:val="sq-AL"/>
        </w:rPr>
        <w:t>plotëson formularin e pranimit në portal të kandidatit për pjesëmarrje në testimin “Mësues për Shqipërinë”;</w:t>
      </w:r>
    </w:p>
    <w:p w:rsidR="004D143D" w:rsidRPr="00301A4B" w:rsidRDefault="005878DC" w:rsidP="003B1E40">
      <w:pPr>
        <w:pStyle w:val="Paragrafi"/>
        <w:rPr>
          <w:lang w:val="sq-AL"/>
        </w:rPr>
      </w:pPr>
      <w:r w:rsidRPr="00301A4B">
        <w:rPr>
          <w:lang w:val="sq-AL"/>
        </w:rPr>
        <w:t xml:space="preserve">c) </w:t>
      </w:r>
      <w:r w:rsidR="004D143D" w:rsidRPr="00301A4B">
        <w:rPr>
          <w:lang w:val="sq-AL"/>
        </w:rPr>
        <w:t>përgatit listën e kandidatëve që janë kualifikuar në fazën e parë të konkurrimit dhe që do të marrin pjesë në testim, bashkë me pikët e përftuara dhe e dërgon në Qendrën Ndërinstitucionale të Rrjetit Akademik Shqiptar dhe në MASR;</w:t>
      </w:r>
    </w:p>
    <w:p w:rsidR="004D143D" w:rsidRPr="00301A4B" w:rsidRDefault="005878DC" w:rsidP="003B1E40">
      <w:pPr>
        <w:pStyle w:val="Paragrafi"/>
        <w:rPr>
          <w:lang w:val="sq-AL"/>
        </w:rPr>
      </w:pPr>
      <w:r w:rsidRPr="00301A4B">
        <w:rPr>
          <w:lang w:val="sq-AL"/>
        </w:rPr>
        <w:t xml:space="preserve">d) </w:t>
      </w:r>
      <w:r w:rsidR="004D143D" w:rsidRPr="00301A4B">
        <w:rPr>
          <w:lang w:val="sq-AL"/>
        </w:rPr>
        <w:t>përgatit listën e kandidatëve që dëshirojnë të mbartin pikët e testimeve të viteve të kaluara dhe e dërgon në Qendrën Ndërinstitucionale të Rrjetit Akademik Shqiptar dhe në MASR, bashkë me pikët e përftuara;</w:t>
      </w:r>
    </w:p>
    <w:p w:rsidR="004D143D" w:rsidRPr="00301A4B" w:rsidRDefault="005878DC" w:rsidP="003B1E40">
      <w:pPr>
        <w:pStyle w:val="Paragrafi"/>
        <w:rPr>
          <w:lang w:val="sq-AL"/>
        </w:rPr>
      </w:pPr>
      <w:r w:rsidRPr="00301A4B">
        <w:rPr>
          <w:lang w:val="sq-AL"/>
        </w:rPr>
        <w:t xml:space="preserve">e) </w:t>
      </w:r>
      <w:r w:rsidR="004D143D" w:rsidRPr="00301A4B">
        <w:rPr>
          <w:lang w:val="sq-AL"/>
        </w:rPr>
        <w:t xml:space="preserve">njofton kandidatët që të aplikojnë </w:t>
      </w:r>
      <w:r w:rsidR="004D143D" w:rsidRPr="00F61D2E">
        <w:rPr>
          <w:i/>
          <w:lang w:val="sq-AL"/>
        </w:rPr>
        <w:t>online</w:t>
      </w:r>
      <w:r w:rsidR="004D143D" w:rsidRPr="00301A4B">
        <w:rPr>
          <w:lang w:val="sq-AL"/>
        </w:rPr>
        <w:t xml:space="preserve"> në portalin “Mësues për Shqipërinë”</w:t>
      </w:r>
      <w:r w:rsidR="00F61D2E">
        <w:rPr>
          <w:lang w:val="sq-AL"/>
        </w:rPr>
        <w:t>,</w:t>
      </w:r>
      <w:r w:rsidR="004D143D" w:rsidRPr="00301A4B">
        <w:rPr>
          <w:lang w:val="sq-AL"/>
        </w:rPr>
        <w:t xml:space="preserve"> në faqen zyrtare të MASR-së;</w:t>
      </w:r>
    </w:p>
    <w:p w:rsidR="004D143D" w:rsidRPr="00301A4B" w:rsidRDefault="005878DC" w:rsidP="003B1E40">
      <w:pPr>
        <w:pStyle w:val="Paragrafi"/>
        <w:rPr>
          <w:lang w:val="sq-AL"/>
        </w:rPr>
      </w:pPr>
      <w:r w:rsidRPr="00301A4B">
        <w:rPr>
          <w:lang w:val="sq-AL"/>
        </w:rPr>
        <w:t xml:space="preserve">f) </w:t>
      </w:r>
      <w:r w:rsidR="004D143D" w:rsidRPr="00301A4B">
        <w:rPr>
          <w:lang w:val="sq-AL"/>
        </w:rPr>
        <w:t>njofton secilin kandidat për vlerësimin që ka marrë.</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11</w:t>
      </w:r>
    </w:p>
    <w:p w:rsidR="004D143D" w:rsidRPr="00301A4B" w:rsidRDefault="004D143D" w:rsidP="003B1E40">
      <w:pPr>
        <w:pStyle w:val="NeniTitull"/>
        <w:keepNext w:val="0"/>
        <w:rPr>
          <w:lang w:val="sq-AL"/>
        </w:rPr>
      </w:pPr>
      <w:r w:rsidRPr="00301A4B">
        <w:rPr>
          <w:lang w:val="sq-AL"/>
        </w:rPr>
        <w:t>Detyrat dhe përgjegjësitë e kandidatëve pjesëmarrës në testimin e informatizuar</w:t>
      </w:r>
    </w:p>
    <w:p w:rsidR="004D143D" w:rsidRPr="003B1E40" w:rsidRDefault="004D143D" w:rsidP="003B1E40">
      <w:pPr>
        <w:pStyle w:val="Paragrafi"/>
        <w:rPr>
          <w:sz w:val="14"/>
          <w:lang w:val="sq-AL"/>
        </w:rPr>
      </w:pPr>
    </w:p>
    <w:p w:rsidR="004D143D" w:rsidRPr="00301A4B" w:rsidRDefault="005878DC" w:rsidP="003B1E40">
      <w:pPr>
        <w:pStyle w:val="Paragrafi"/>
        <w:rPr>
          <w:lang w:val="sq-AL"/>
        </w:rPr>
      </w:pPr>
      <w:r w:rsidRPr="00301A4B">
        <w:rPr>
          <w:lang w:val="sq-AL"/>
        </w:rPr>
        <w:t xml:space="preserve">1. </w:t>
      </w:r>
      <w:r w:rsidR="004D143D" w:rsidRPr="00301A4B">
        <w:rPr>
          <w:lang w:val="sq-AL"/>
        </w:rPr>
        <w:t>Testimi i informatizuar zhvillohe</w:t>
      </w:r>
      <w:r w:rsidR="00344A2C">
        <w:rPr>
          <w:lang w:val="sq-AL"/>
        </w:rPr>
        <w:t>t sipas kalendarit të hartuar</w:t>
      </w:r>
      <w:r w:rsidR="004D143D" w:rsidRPr="00301A4B">
        <w:rPr>
          <w:lang w:val="sq-AL"/>
        </w:rPr>
        <w:t xml:space="preserve"> nga QSHA</w:t>
      </w:r>
      <w:r w:rsidR="00F61D2E">
        <w:rPr>
          <w:lang w:val="sq-AL"/>
        </w:rPr>
        <w:t>-ja</w:t>
      </w:r>
      <w:r w:rsidR="004D143D" w:rsidRPr="00301A4B">
        <w:rPr>
          <w:lang w:val="sq-AL"/>
        </w:rPr>
        <w:t>, në bazë të mundësisë së sigurimit të ambienteve të testimit.</w:t>
      </w:r>
    </w:p>
    <w:p w:rsidR="004D143D" w:rsidRPr="00301A4B" w:rsidRDefault="005878DC" w:rsidP="003B1E40">
      <w:pPr>
        <w:pStyle w:val="Paragrafi"/>
        <w:rPr>
          <w:lang w:val="sq-AL"/>
        </w:rPr>
      </w:pPr>
      <w:r w:rsidRPr="00301A4B">
        <w:rPr>
          <w:lang w:val="sq-AL"/>
        </w:rPr>
        <w:t xml:space="preserve">2. </w:t>
      </w:r>
      <w:r w:rsidR="004D143D" w:rsidRPr="00301A4B">
        <w:rPr>
          <w:lang w:val="sq-AL"/>
        </w:rPr>
        <w:t xml:space="preserve">Ditën e zhvillimit të testimit të informatizuar, kandidatët duhet të kenë parasysh rregullat e mëposhtme: </w:t>
      </w:r>
    </w:p>
    <w:p w:rsidR="004D143D" w:rsidRPr="00301A4B" w:rsidRDefault="005878DC" w:rsidP="003B1E40">
      <w:pPr>
        <w:pStyle w:val="Paragrafi"/>
        <w:rPr>
          <w:lang w:val="sq-AL"/>
        </w:rPr>
      </w:pPr>
      <w:r w:rsidRPr="00301A4B">
        <w:rPr>
          <w:lang w:val="sq-AL"/>
        </w:rPr>
        <w:t xml:space="preserve">a) </w:t>
      </w:r>
      <w:r w:rsidR="004D143D" w:rsidRPr="00301A4B">
        <w:rPr>
          <w:lang w:val="sq-AL"/>
        </w:rPr>
        <w:t>të jenë të pajisur me dokument identiteti (kartë identiteti ose pasaportë);</w:t>
      </w:r>
    </w:p>
    <w:p w:rsidR="004D143D" w:rsidRPr="00301A4B" w:rsidRDefault="005878DC" w:rsidP="003B1E40">
      <w:pPr>
        <w:pStyle w:val="Paragrafi"/>
        <w:rPr>
          <w:lang w:val="sq-AL"/>
        </w:rPr>
      </w:pPr>
      <w:r w:rsidRPr="00301A4B">
        <w:rPr>
          <w:lang w:val="sq-AL"/>
        </w:rPr>
        <w:t xml:space="preserve">b) </w:t>
      </w:r>
      <w:r w:rsidR="004D143D" w:rsidRPr="00301A4B">
        <w:rPr>
          <w:lang w:val="sq-AL"/>
        </w:rPr>
        <w:t xml:space="preserve">të paraqiten së paku 30 minuta përpara fillimit të testimit; </w:t>
      </w:r>
    </w:p>
    <w:p w:rsidR="004D143D" w:rsidRPr="00301A4B" w:rsidRDefault="005878DC" w:rsidP="003B1E40">
      <w:pPr>
        <w:pStyle w:val="Paragrafi"/>
        <w:rPr>
          <w:lang w:val="sq-AL"/>
        </w:rPr>
      </w:pPr>
      <w:r w:rsidRPr="00301A4B">
        <w:rPr>
          <w:lang w:val="sq-AL"/>
        </w:rPr>
        <w:lastRenderedPageBreak/>
        <w:t xml:space="preserve">c) </w:t>
      </w:r>
      <w:r w:rsidR="004D143D" w:rsidRPr="00301A4B">
        <w:rPr>
          <w:lang w:val="sq-AL"/>
        </w:rPr>
        <w:t>të mos mbajnë dhe të mos përdorin celularë dhe mjete të tjera</w:t>
      </w:r>
      <w:r w:rsidR="00344A2C">
        <w:rPr>
          <w:lang w:val="sq-AL"/>
        </w:rPr>
        <w:t xml:space="preserve"> të</w:t>
      </w:r>
      <w:r w:rsidR="004D143D" w:rsidRPr="00301A4B">
        <w:rPr>
          <w:lang w:val="sq-AL"/>
        </w:rPr>
        <w:t xml:space="preserve"> komunikimi</w:t>
      </w:r>
      <w:r w:rsidR="00344A2C">
        <w:rPr>
          <w:lang w:val="sq-AL"/>
        </w:rPr>
        <w:t>t</w:t>
      </w:r>
      <w:r w:rsidR="004D143D" w:rsidRPr="00301A4B">
        <w:rPr>
          <w:lang w:val="sq-AL"/>
        </w:rPr>
        <w:t xml:space="preserve"> gjatë zhvillimit të testimit, pasi kjo vlerësohet si kriter përjashtimi; </w:t>
      </w:r>
    </w:p>
    <w:p w:rsidR="004D143D" w:rsidRPr="00301A4B" w:rsidRDefault="005878DC" w:rsidP="003B1E40">
      <w:pPr>
        <w:pStyle w:val="Paragrafi"/>
        <w:rPr>
          <w:lang w:val="sq-AL"/>
        </w:rPr>
      </w:pPr>
      <w:r w:rsidRPr="00301A4B">
        <w:rPr>
          <w:lang w:val="sq-AL"/>
        </w:rPr>
        <w:t xml:space="preserve">d) </w:t>
      </w:r>
      <w:r w:rsidR="004D143D" w:rsidRPr="00301A4B">
        <w:rPr>
          <w:lang w:val="sq-AL"/>
        </w:rPr>
        <w:t xml:space="preserve">të mos pinë duhan dhe të mos konsumojnë ushqime në mjediset e testimit; </w:t>
      </w:r>
    </w:p>
    <w:p w:rsidR="004D143D" w:rsidRPr="00301A4B" w:rsidRDefault="005878DC" w:rsidP="003B1E40">
      <w:pPr>
        <w:pStyle w:val="Paragrafi"/>
        <w:rPr>
          <w:lang w:val="sq-AL"/>
        </w:rPr>
      </w:pPr>
      <w:r w:rsidRPr="00301A4B">
        <w:rPr>
          <w:lang w:val="sq-AL"/>
        </w:rPr>
        <w:t xml:space="preserve">e) </w:t>
      </w:r>
      <w:r w:rsidR="004D143D" w:rsidRPr="00301A4B">
        <w:rPr>
          <w:lang w:val="sq-AL"/>
        </w:rPr>
        <w:t xml:space="preserve">të mos komunikojnë me njëri-tjetrin gjatë zhvillimit të testimit. </w:t>
      </w:r>
    </w:p>
    <w:p w:rsidR="004D143D" w:rsidRPr="00301A4B" w:rsidRDefault="005878DC" w:rsidP="003B1E40">
      <w:pPr>
        <w:pStyle w:val="Paragrafi"/>
        <w:rPr>
          <w:lang w:val="sq-AL"/>
        </w:rPr>
      </w:pPr>
      <w:r w:rsidRPr="00301A4B">
        <w:rPr>
          <w:lang w:val="sq-AL"/>
        </w:rPr>
        <w:t xml:space="preserve">3. </w:t>
      </w:r>
      <w:r w:rsidR="004D143D" w:rsidRPr="00301A4B">
        <w:rPr>
          <w:lang w:val="sq-AL"/>
        </w:rPr>
        <w:t>Sallat ku do të zhvillohet testimi, mbikëqyren nga një ose më shumë administratorë nga MASR-ja, të cilët janë përgjegjës për mbarëvajtjen e testimit sipas përcaktimeve në këtë udhëzim.</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12</w:t>
      </w:r>
    </w:p>
    <w:p w:rsidR="004D143D" w:rsidRPr="00301A4B" w:rsidRDefault="004D143D" w:rsidP="003B1E40">
      <w:pPr>
        <w:pStyle w:val="NeniTitull"/>
        <w:keepNext w:val="0"/>
        <w:rPr>
          <w:lang w:val="sq-AL"/>
        </w:rPr>
      </w:pPr>
      <w:r w:rsidRPr="00301A4B">
        <w:rPr>
          <w:lang w:val="sq-AL"/>
        </w:rPr>
        <w:t>Detyrat e kandidatëve gjatë testimit të informatizuar</w:t>
      </w:r>
    </w:p>
    <w:p w:rsidR="004D143D" w:rsidRPr="003B1E40" w:rsidRDefault="004D143D" w:rsidP="003B1E40">
      <w:pPr>
        <w:pStyle w:val="Paragrafi"/>
        <w:rPr>
          <w:sz w:val="14"/>
          <w:lang w:val="sq-AL"/>
        </w:rPr>
      </w:pPr>
    </w:p>
    <w:p w:rsidR="004D143D" w:rsidRPr="00301A4B" w:rsidRDefault="005878DC" w:rsidP="003B1E40">
      <w:pPr>
        <w:pStyle w:val="Paragrafi"/>
        <w:rPr>
          <w:lang w:val="sq-AL"/>
        </w:rPr>
      </w:pPr>
      <w:r w:rsidRPr="00301A4B">
        <w:rPr>
          <w:lang w:val="sq-AL"/>
        </w:rPr>
        <w:t xml:space="preserve">1. </w:t>
      </w:r>
      <w:r w:rsidR="004D143D" w:rsidRPr="00301A4B">
        <w:rPr>
          <w:lang w:val="sq-AL"/>
        </w:rPr>
        <w:t xml:space="preserve">Nëse një kandidat nuk paraqitet në testim ose tërhiqet përpara fillimit të tij, atëherë testimi nuk vlerësohet si i kryer. </w:t>
      </w:r>
    </w:p>
    <w:p w:rsidR="004D143D" w:rsidRPr="00301A4B" w:rsidRDefault="005878DC" w:rsidP="003B1E40">
      <w:pPr>
        <w:pStyle w:val="Paragrafi"/>
        <w:rPr>
          <w:lang w:val="sq-AL"/>
        </w:rPr>
      </w:pPr>
      <w:r w:rsidRPr="00301A4B">
        <w:rPr>
          <w:lang w:val="sq-AL"/>
        </w:rPr>
        <w:t xml:space="preserve">2. </w:t>
      </w:r>
      <w:r w:rsidR="004D143D" w:rsidRPr="00301A4B">
        <w:rPr>
          <w:lang w:val="sq-AL"/>
        </w:rPr>
        <w:t>Tërheqja nga testimi i informatizuar nuk mund të kryhet pas hyrjes në sallën e testimit.</w:t>
      </w:r>
    </w:p>
    <w:p w:rsidR="004D143D" w:rsidRPr="00301A4B" w:rsidRDefault="005878DC" w:rsidP="003B1E40">
      <w:pPr>
        <w:pStyle w:val="Paragrafi"/>
        <w:rPr>
          <w:lang w:val="sq-AL"/>
        </w:rPr>
      </w:pPr>
      <w:r w:rsidRPr="00301A4B">
        <w:rPr>
          <w:lang w:val="sq-AL"/>
        </w:rPr>
        <w:t xml:space="preserve">3. </w:t>
      </w:r>
      <w:r w:rsidR="004D143D" w:rsidRPr="00301A4B">
        <w:rPr>
          <w:lang w:val="sq-AL"/>
        </w:rPr>
        <w:t xml:space="preserve">Në rast se kandidati do të tërhiqet nga testimi i informatizuar pas fillimit të testimit, në përfundim të testimit duhet të </w:t>
      </w:r>
      <w:r w:rsidR="00344A2C">
        <w:rPr>
          <w:lang w:val="sq-AL"/>
        </w:rPr>
        <w:t xml:space="preserve">nënshkruajë </w:t>
      </w:r>
      <w:r w:rsidR="004D143D" w:rsidRPr="00301A4B">
        <w:rPr>
          <w:lang w:val="sq-AL"/>
        </w:rPr>
        <w:t>deklaratën me rezultatin e marrë.</w:t>
      </w:r>
    </w:p>
    <w:p w:rsidR="004D143D" w:rsidRPr="00301A4B" w:rsidRDefault="005878DC" w:rsidP="003B1E40">
      <w:pPr>
        <w:pStyle w:val="Paragrafi"/>
        <w:rPr>
          <w:lang w:val="sq-AL"/>
        </w:rPr>
      </w:pPr>
      <w:r w:rsidRPr="00301A4B">
        <w:rPr>
          <w:lang w:val="sq-AL"/>
        </w:rPr>
        <w:t xml:space="preserve">4. </w:t>
      </w:r>
      <w:r w:rsidR="004D143D" w:rsidRPr="00301A4B">
        <w:rPr>
          <w:lang w:val="sq-AL"/>
        </w:rPr>
        <w:t>Kandidati që del nga salla e testimit, nuk do të rihyjë në sallë gjatë zhvillimit të testimit.</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13</w:t>
      </w:r>
    </w:p>
    <w:p w:rsidR="004D143D" w:rsidRPr="00301A4B" w:rsidRDefault="004D143D" w:rsidP="003B1E40">
      <w:pPr>
        <w:pStyle w:val="NeniTitull"/>
        <w:keepNext w:val="0"/>
        <w:rPr>
          <w:lang w:val="sq-AL"/>
        </w:rPr>
      </w:pPr>
      <w:r w:rsidRPr="00301A4B">
        <w:rPr>
          <w:lang w:val="sq-AL"/>
        </w:rPr>
        <w:t>Formati i listës së kandidatëve që do t’i nënshtrohen testimit të informatizuar</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 xml:space="preserve">Qendra Ndërinstitucionale e </w:t>
      </w:r>
      <w:r w:rsidR="00F61D2E" w:rsidRPr="00301A4B">
        <w:rPr>
          <w:lang w:val="sq-AL"/>
        </w:rPr>
        <w:t>Rrjetit</w:t>
      </w:r>
      <w:r w:rsidRPr="00301A4B">
        <w:rPr>
          <w:lang w:val="sq-AL"/>
        </w:rPr>
        <w:t xml:space="preserve"> Akademik Shqiptar dërgon zyrtarisht dhe në format elektronik në QSHA dhe</w:t>
      </w:r>
      <w:r w:rsidR="00344A2C">
        <w:rPr>
          <w:lang w:val="sq-AL"/>
        </w:rPr>
        <w:t xml:space="preserve"> në</w:t>
      </w:r>
      <w:r w:rsidRPr="00301A4B">
        <w:rPr>
          <w:lang w:val="sq-AL"/>
        </w:rPr>
        <w:t xml:space="preserve"> MASR listën e kandidatëve që </w:t>
      </w:r>
      <w:r w:rsidR="00F61D2E">
        <w:rPr>
          <w:lang w:val="sq-AL"/>
        </w:rPr>
        <w:t xml:space="preserve">do t’i nënshtrohen testimit të </w:t>
      </w:r>
      <w:r w:rsidRPr="00301A4B">
        <w:rPr>
          <w:lang w:val="sq-AL"/>
        </w:rPr>
        <w:t>informatizuar 1 (një) javë para fillimit të sesionit të zhvillimit të testimeve. Lista e kandidatëve duhet të përmbajë këto të dhëna:</w:t>
      </w:r>
    </w:p>
    <w:p w:rsidR="004D143D" w:rsidRPr="00301A4B" w:rsidRDefault="00F61D2E" w:rsidP="003B1E40">
      <w:pPr>
        <w:pStyle w:val="Paragrafi"/>
        <w:rPr>
          <w:lang w:val="sq-AL"/>
        </w:rPr>
      </w:pPr>
      <w:r>
        <w:rPr>
          <w:lang w:val="sq-AL"/>
        </w:rPr>
        <w:t>e</w:t>
      </w:r>
      <w:r w:rsidR="004D143D" w:rsidRPr="00301A4B">
        <w:rPr>
          <w:lang w:val="sq-AL"/>
        </w:rPr>
        <w:t>mër, atësi, mbiemër, ID, profili, njësia arsimore vendore.</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14</w:t>
      </w:r>
    </w:p>
    <w:p w:rsidR="004D143D" w:rsidRPr="00301A4B" w:rsidRDefault="004D143D" w:rsidP="003B1E40">
      <w:pPr>
        <w:pStyle w:val="NeniTitull"/>
        <w:keepNext w:val="0"/>
        <w:rPr>
          <w:lang w:val="sq-AL"/>
        </w:rPr>
      </w:pPr>
      <w:r w:rsidRPr="00301A4B">
        <w:rPr>
          <w:lang w:val="sq-AL"/>
        </w:rPr>
        <w:t>Mënyra e vlerësimit të kandidatëve</w:t>
      </w:r>
    </w:p>
    <w:p w:rsidR="004D143D" w:rsidRPr="003B1E40" w:rsidRDefault="004D143D" w:rsidP="003B1E40">
      <w:pPr>
        <w:pStyle w:val="Paragrafi"/>
        <w:rPr>
          <w:sz w:val="14"/>
          <w:lang w:val="sq-AL"/>
        </w:rPr>
      </w:pPr>
    </w:p>
    <w:p w:rsidR="004D143D" w:rsidRPr="00301A4B" w:rsidRDefault="005878DC" w:rsidP="003B1E40">
      <w:pPr>
        <w:pStyle w:val="Paragrafi"/>
        <w:rPr>
          <w:lang w:val="sq-AL"/>
        </w:rPr>
      </w:pPr>
      <w:r w:rsidRPr="00301A4B">
        <w:rPr>
          <w:lang w:val="sq-AL"/>
        </w:rPr>
        <w:t xml:space="preserve">1. </w:t>
      </w:r>
      <w:r w:rsidR="004D143D" w:rsidRPr="00301A4B">
        <w:rPr>
          <w:lang w:val="sq-AL"/>
        </w:rPr>
        <w:t>Vlerësimi i kandidatëve bëhet nëpërmjet dy fazave:</w:t>
      </w:r>
    </w:p>
    <w:p w:rsidR="004D143D" w:rsidRPr="00301A4B" w:rsidRDefault="005878DC" w:rsidP="003B1E40">
      <w:pPr>
        <w:pStyle w:val="Paragrafi"/>
        <w:rPr>
          <w:lang w:val="sq-AL"/>
        </w:rPr>
      </w:pPr>
      <w:r w:rsidRPr="00301A4B">
        <w:rPr>
          <w:lang w:val="sq-AL"/>
        </w:rPr>
        <w:t xml:space="preserve">a) </w:t>
      </w:r>
      <w:r w:rsidR="004D143D" w:rsidRPr="00301A4B">
        <w:rPr>
          <w:lang w:val="sq-AL"/>
        </w:rPr>
        <w:t>faza e parë: vlerësimi i përftuar nga dokumentet e dosjes së kandidatit sipas rezultateve të dërguara nga njësitë arsimore</w:t>
      </w:r>
      <w:r w:rsidR="00BE293B">
        <w:rPr>
          <w:lang w:val="sq-AL"/>
        </w:rPr>
        <w:t xml:space="preserve"> </w:t>
      </w:r>
      <w:r w:rsidR="00BE293B">
        <w:rPr>
          <w:lang w:val="sq-AL"/>
        </w:rPr>
        <w:lastRenderedPageBreak/>
        <w:t>vendore</w:t>
      </w:r>
      <w:r w:rsidR="004D143D" w:rsidRPr="00301A4B">
        <w:rPr>
          <w:lang w:val="sq-AL"/>
        </w:rPr>
        <w:t xml:space="preserve"> në Qendrën Ndërinstitucionale të Rrjetit Akademik Shqiptar, në bazë t</w:t>
      </w:r>
      <w:r w:rsidR="000E357D">
        <w:rPr>
          <w:lang w:val="sq-AL"/>
        </w:rPr>
        <w:t>ë udhëzimit përkatës të MASR-së;</w:t>
      </w:r>
    </w:p>
    <w:p w:rsidR="004D143D" w:rsidRPr="00301A4B" w:rsidRDefault="005878DC" w:rsidP="003B1E40">
      <w:pPr>
        <w:pStyle w:val="Paragrafi"/>
        <w:rPr>
          <w:lang w:val="sq-AL"/>
        </w:rPr>
      </w:pPr>
      <w:r w:rsidRPr="00301A4B">
        <w:rPr>
          <w:lang w:val="sq-AL"/>
        </w:rPr>
        <w:t xml:space="preserve">b) </w:t>
      </w:r>
      <w:r w:rsidR="004D143D" w:rsidRPr="00301A4B">
        <w:rPr>
          <w:lang w:val="sq-AL"/>
        </w:rPr>
        <w:t>faza e dytë: vlerësimi i përftuar nga testimi i informatizuar (në masën 70 pikë).</w:t>
      </w:r>
    </w:p>
    <w:p w:rsidR="004D143D" w:rsidRPr="00301A4B" w:rsidRDefault="005878DC" w:rsidP="003B1E40">
      <w:pPr>
        <w:pStyle w:val="Paragrafi"/>
        <w:rPr>
          <w:lang w:val="sq-AL"/>
        </w:rPr>
      </w:pPr>
      <w:r w:rsidRPr="00301A4B">
        <w:rPr>
          <w:lang w:val="sq-AL"/>
        </w:rPr>
        <w:t xml:space="preserve">2. </w:t>
      </w:r>
      <w:r w:rsidR="004D143D" w:rsidRPr="00301A4B">
        <w:rPr>
          <w:lang w:val="sq-AL"/>
        </w:rPr>
        <w:t>Teza e testimit të informatizuar përmban 50 pyetje, përgjigjet e sakta të të cilave vlerësohen me 100 për qind</w:t>
      </w:r>
      <w:r w:rsidR="000E357D">
        <w:rPr>
          <w:lang w:val="sq-AL"/>
        </w:rPr>
        <w:t>,</w:t>
      </w:r>
      <w:r w:rsidR="004D143D" w:rsidRPr="00301A4B">
        <w:rPr>
          <w:lang w:val="sq-AL"/>
        </w:rPr>
        <w:t xml:space="preserve"> që konvertohet maksimalisht në 70 pikë, sipas tabelës bashkëlidhur. </w:t>
      </w:r>
    </w:p>
    <w:p w:rsidR="004D143D" w:rsidRPr="00301A4B" w:rsidRDefault="005878DC" w:rsidP="003B1E40">
      <w:pPr>
        <w:pStyle w:val="Paragrafi"/>
        <w:rPr>
          <w:lang w:val="sq-AL"/>
        </w:rPr>
      </w:pPr>
      <w:r w:rsidRPr="00301A4B">
        <w:rPr>
          <w:lang w:val="sq-AL"/>
        </w:rPr>
        <w:t xml:space="preserve">3. </w:t>
      </w:r>
      <w:r w:rsidR="004D143D" w:rsidRPr="00301A4B">
        <w:rPr>
          <w:lang w:val="sq-AL"/>
        </w:rPr>
        <w:t>QSHA-ja bën konvertimin e vlerësimit të testimit të informatizuar dhe ua dërgon MASR-së, njësive arsimore vendore dhe Qendrës Ndërinstitucionale të Rrjetit Akademik Shqiptar.</w:t>
      </w:r>
    </w:p>
    <w:p w:rsidR="004D143D" w:rsidRPr="00301A4B" w:rsidRDefault="005878DC" w:rsidP="003B1E40">
      <w:pPr>
        <w:pStyle w:val="Paragrafi"/>
        <w:rPr>
          <w:lang w:val="sq-AL"/>
        </w:rPr>
      </w:pPr>
      <w:r w:rsidRPr="00301A4B">
        <w:rPr>
          <w:lang w:val="sq-AL"/>
        </w:rPr>
        <w:t xml:space="preserve">4. </w:t>
      </w:r>
      <w:r w:rsidR="004D143D" w:rsidRPr="00301A4B">
        <w:rPr>
          <w:lang w:val="sq-AL"/>
        </w:rPr>
        <w:t>Qendra Ndërinstitucionale e Rrjetit Akademik Shqiptar bën mbledhjen e pikëve të të dyja fazave dhe shpalljen në portal të rezultateve përfundimtare të vlerësimit të kandidatëve.</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KREU III</w:t>
      </w:r>
    </w:p>
    <w:p w:rsidR="004D143D" w:rsidRPr="00301A4B" w:rsidRDefault="004D143D" w:rsidP="003B1E40">
      <w:pPr>
        <w:pStyle w:val="NeniNr"/>
        <w:keepNext w:val="0"/>
        <w:rPr>
          <w:lang w:val="sq-AL"/>
        </w:rPr>
      </w:pPr>
      <w:r w:rsidRPr="00301A4B">
        <w:rPr>
          <w:lang w:val="sq-AL"/>
        </w:rPr>
        <w:t>ORGANIZIMI I TESTIMIT TË INFORMATIZUAR</w:t>
      </w:r>
    </w:p>
    <w:p w:rsidR="004D143D" w:rsidRPr="003B1E40" w:rsidRDefault="004D143D" w:rsidP="003B1E40">
      <w:pPr>
        <w:pStyle w:val="NeniNr"/>
        <w:keepNext w:val="0"/>
        <w:rPr>
          <w:sz w:val="14"/>
          <w:lang w:val="sq-AL"/>
        </w:rPr>
      </w:pPr>
    </w:p>
    <w:p w:rsidR="004D143D" w:rsidRPr="00301A4B" w:rsidRDefault="004D143D" w:rsidP="003B1E40">
      <w:pPr>
        <w:pStyle w:val="NeniNr"/>
        <w:keepNext w:val="0"/>
        <w:rPr>
          <w:lang w:val="sq-AL"/>
        </w:rPr>
      </w:pPr>
      <w:r w:rsidRPr="00301A4B">
        <w:rPr>
          <w:lang w:val="sq-AL"/>
        </w:rPr>
        <w:t>Neni 15</w:t>
      </w:r>
    </w:p>
    <w:p w:rsidR="004D143D" w:rsidRPr="00301A4B" w:rsidRDefault="004D143D" w:rsidP="003B1E40">
      <w:pPr>
        <w:pStyle w:val="NeniTitull"/>
        <w:keepNext w:val="0"/>
        <w:rPr>
          <w:lang w:val="sq-AL"/>
        </w:rPr>
      </w:pPr>
      <w:r w:rsidRPr="00301A4B">
        <w:rPr>
          <w:lang w:val="sq-AL"/>
        </w:rPr>
        <w:t>Programet orientuese</w:t>
      </w:r>
    </w:p>
    <w:p w:rsidR="004D143D" w:rsidRPr="003B1E40" w:rsidRDefault="004D143D" w:rsidP="003B1E40">
      <w:pPr>
        <w:pStyle w:val="Paragrafi"/>
        <w:rPr>
          <w:sz w:val="14"/>
          <w:lang w:val="sq-AL"/>
        </w:rPr>
      </w:pPr>
    </w:p>
    <w:p w:rsidR="004D143D" w:rsidRPr="00301A4B" w:rsidRDefault="005878DC" w:rsidP="003B1E40">
      <w:pPr>
        <w:pStyle w:val="Paragrafi"/>
        <w:rPr>
          <w:lang w:val="sq-AL"/>
        </w:rPr>
      </w:pPr>
      <w:r w:rsidRPr="00301A4B">
        <w:rPr>
          <w:lang w:val="sq-AL"/>
        </w:rPr>
        <w:t xml:space="preserve">1. </w:t>
      </w:r>
      <w:r w:rsidR="004D143D" w:rsidRPr="00301A4B">
        <w:rPr>
          <w:lang w:val="sq-AL"/>
        </w:rPr>
        <w:t>Programet orientuese ha</w:t>
      </w:r>
      <w:r w:rsidR="00B47E32">
        <w:rPr>
          <w:lang w:val="sq-AL"/>
        </w:rPr>
        <w:t>rtohen nga IZHA mbi bazën e kur</w:t>
      </w:r>
      <w:r w:rsidR="004D143D" w:rsidRPr="00301A4B">
        <w:rPr>
          <w:lang w:val="sq-AL"/>
        </w:rPr>
        <w:t>ikulës së arsimit parauniversitar sipas profilit përkatës.</w:t>
      </w:r>
    </w:p>
    <w:p w:rsidR="004D143D" w:rsidRPr="00301A4B" w:rsidRDefault="005878DC" w:rsidP="003B1E40">
      <w:pPr>
        <w:pStyle w:val="Paragrafi"/>
        <w:rPr>
          <w:lang w:val="sq-AL"/>
        </w:rPr>
      </w:pPr>
      <w:r w:rsidRPr="00301A4B">
        <w:rPr>
          <w:lang w:val="sq-AL"/>
        </w:rPr>
        <w:t xml:space="preserve">2. </w:t>
      </w:r>
      <w:r w:rsidR="004D143D" w:rsidRPr="00301A4B">
        <w:rPr>
          <w:lang w:val="sq-AL"/>
        </w:rPr>
        <w:t>Programet orientuese vihen në shërbim të kandidatëve nga njësitë arsimore vendore.</w:t>
      </w:r>
    </w:p>
    <w:p w:rsidR="004D143D" w:rsidRPr="00301A4B" w:rsidRDefault="005878DC" w:rsidP="003B1E40">
      <w:pPr>
        <w:pStyle w:val="Paragrafi"/>
        <w:rPr>
          <w:lang w:val="sq-AL"/>
        </w:rPr>
      </w:pPr>
      <w:r w:rsidRPr="00301A4B">
        <w:rPr>
          <w:lang w:val="sq-AL"/>
        </w:rPr>
        <w:t xml:space="preserve">3. </w:t>
      </w:r>
      <w:r w:rsidR="004D143D" w:rsidRPr="00301A4B">
        <w:rPr>
          <w:lang w:val="sq-AL"/>
        </w:rPr>
        <w:t>Programet publikohen në faqen zyrtare elektronike të IZHA-s, si dhe në portalin e mësuesve.</w:t>
      </w:r>
    </w:p>
    <w:p w:rsidR="004D143D" w:rsidRPr="00301A4B" w:rsidRDefault="005878DC" w:rsidP="003B1E40">
      <w:pPr>
        <w:pStyle w:val="Paragrafi"/>
        <w:rPr>
          <w:lang w:val="sq-AL"/>
        </w:rPr>
      </w:pPr>
      <w:r w:rsidRPr="00301A4B">
        <w:rPr>
          <w:lang w:val="sq-AL"/>
        </w:rPr>
        <w:t xml:space="preserve">4. </w:t>
      </w:r>
      <w:r w:rsidR="004D143D" w:rsidRPr="00301A4B">
        <w:rPr>
          <w:lang w:val="sq-AL"/>
        </w:rPr>
        <w:t>Programi orientues për arsimin parashkollor bazohet në të gjitha programet mësimore të arsimit parashkollor.</w:t>
      </w:r>
    </w:p>
    <w:p w:rsidR="004D143D" w:rsidRPr="00301A4B" w:rsidRDefault="005878DC" w:rsidP="003B1E40">
      <w:pPr>
        <w:pStyle w:val="Paragrafi"/>
        <w:rPr>
          <w:lang w:val="sq-AL"/>
        </w:rPr>
      </w:pPr>
      <w:r w:rsidRPr="00301A4B">
        <w:rPr>
          <w:lang w:val="sq-AL"/>
        </w:rPr>
        <w:t xml:space="preserve">5. </w:t>
      </w:r>
      <w:r w:rsidR="004D143D" w:rsidRPr="00301A4B">
        <w:rPr>
          <w:lang w:val="sq-AL"/>
        </w:rPr>
        <w:t>Programi orientues për arsimin fillor bazohet në të gjitha programet lëndore të arsimit fillor.</w:t>
      </w:r>
    </w:p>
    <w:p w:rsidR="004D143D" w:rsidRPr="00301A4B" w:rsidRDefault="005878DC" w:rsidP="003B1E40">
      <w:pPr>
        <w:pStyle w:val="Paragrafi"/>
        <w:rPr>
          <w:lang w:val="sq-AL"/>
        </w:rPr>
      </w:pPr>
      <w:r w:rsidRPr="00301A4B">
        <w:rPr>
          <w:lang w:val="sq-AL"/>
        </w:rPr>
        <w:t xml:space="preserve">6. </w:t>
      </w:r>
      <w:r w:rsidR="004D143D" w:rsidRPr="00301A4B">
        <w:rPr>
          <w:lang w:val="sq-AL"/>
        </w:rPr>
        <w:t>Programet orientuese për të gjitha profilet bazohen në programet lëndore përkatëse.</w:t>
      </w:r>
    </w:p>
    <w:p w:rsidR="004D143D" w:rsidRPr="00301A4B" w:rsidRDefault="005878DC" w:rsidP="003B1E40">
      <w:pPr>
        <w:pStyle w:val="Paragrafi"/>
        <w:rPr>
          <w:lang w:val="sq-AL"/>
        </w:rPr>
      </w:pPr>
      <w:r w:rsidRPr="00301A4B">
        <w:rPr>
          <w:lang w:val="sq-AL"/>
        </w:rPr>
        <w:t xml:space="preserve">7. </w:t>
      </w:r>
      <w:r w:rsidR="004D143D" w:rsidRPr="00301A4B">
        <w:rPr>
          <w:lang w:val="sq-AL"/>
        </w:rPr>
        <w:t>Programet orientuese për k</w:t>
      </w:r>
      <w:r w:rsidR="00B47E32">
        <w:rPr>
          <w:lang w:val="sq-AL"/>
        </w:rPr>
        <w:t>andidatët e profileve artistike</w:t>
      </w:r>
      <w:r w:rsidR="004D143D" w:rsidRPr="00301A4B">
        <w:rPr>
          <w:lang w:val="sq-AL"/>
        </w:rPr>
        <w:t xml:space="preserve"> bazohen në programet mësimore për degët e muzikës, artit pamor dhe baletit.</w:t>
      </w:r>
    </w:p>
    <w:p w:rsidR="004D143D" w:rsidRPr="00301A4B" w:rsidRDefault="005878DC" w:rsidP="003B1E40">
      <w:pPr>
        <w:pStyle w:val="Paragrafi"/>
        <w:rPr>
          <w:lang w:val="sq-AL"/>
        </w:rPr>
      </w:pPr>
      <w:r w:rsidRPr="00301A4B">
        <w:rPr>
          <w:lang w:val="sq-AL"/>
        </w:rPr>
        <w:t xml:space="preserve">8. </w:t>
      </w:r>
      <w:r w:rsidR="004D143D" w:rsidRPr="00301A4B">
        <w:rPr>
          <w:lang w:val="sq-AL"/>
        </w:rPr>
        <w:t xml:space="preserve">Programet orientuese për </w:t>
      </w:r>
      <w:r w:rsidR="00B47E32">
        <w:rPr>
          <w:lang w:val="sq-AL"/>
        </w:rPr>
        <w:t>kandidatët e shkollave speciale</w:t>
      </w:r>
      <w:r w:rsidR="004D143D" w:rsidRPr="00301A4B">
        <w:rPr>
          <w:lang w:val="sq-AL"/>
        </w:rPr>
        <w:t xml:space="preserve"> përgatiten sipas programeve të formimit të përgjithshëm të përgatitur nga IZHA.</w:t>
      </w:r>
    </w:p>
    <w:p w:rsidR="004D143D" w:rsidRPr="003B1E40" w:rsidRDefault="004D143D" w:rsidP="003B1E40">
      <w:pPr>
        <w:pStyle w:val="Paragrafi"/>
        <w:rPr>
          <w:sz w:val="14"/>
          <w:lang w:val="sq-AL"/>
        </w:rPr>
      </w:pPr>
    </w:p>
    <w:p w:rsidR="006F1262" w:rsidRDefault="006F1262" w:rsidP="003B1E40">
      <w:pPr>
        <w:pStyle w:val="NeniNr"/>
        <w:keepNext w:val="0"/>
        <w:rPr>
          <w:lang w:val="sq-AL"/>
        </w:rPr>
      </w:pPr>
    </w:p>
    <w:p w:rsidR="00197354" w:rsidRDefault="00197354" w:rsidP="003B1E40">
      <w:pPr>
        <w:pStyle w:val="NeniNr"/>
        <w:keepNext w:val="0"/>
        <w:rPr>
          <w:lang w:val="sq-AL"/>
        </w:rPr>
      </w:pPr>
    </w:p>
    <w:p w:rsidR="004D143D" w:rsidRPr="00301A4B" w:rsidRDefault="004D143D" w:rsidP="003B1E40">
      <w:pPr>
        <w:pStyle w:val="NeniNr"/>
        <w:keepNext w:val="0"/>
        <w:rPr>
          <w:lang w:val="sq-AL"/>
        </w:rPr>
      </w:pPr>
      <w:r w:rsidRPr="00301A4B">
        <w:rPr>
          <w:lang w:val="sq-AL"/>
        </w:rPr>
        <w:lastRenderedPageBreak/>
        <w:t>Neni 16</w:t>
      </w:r>
    </w:p>
    <w:p w:rsidR="004D143D" w:rsidRPr="00301A4B" w:rsidRDefault="004D143D" w:rsidP="003B1E40">
      <w:pPr>
        <w:pStyle w:val="NeniTitull"/>
        <w:keepNext w:val="0"/>
        <w:rPr>
          <w:lang w:val="sq-AL"/>
        </w:rPr>
      </w:pPr>
      <w:r w:rsidRPr="00301A4B">
        <w:rPr>
          <w:lang w:val="sq-AL"/>
        </w:rPr>
        <w:t>Llojet e testimit të informatizuar</w:t>
      </w:r>
    </w:p>
    <w:p w:rsidR="00EC2B52" w:rsidRPr="00EC2B52" w:rsidRDefault="00EC2B52" w:rsidP="003B1E40">
      <w:pPr>
        <w:pStyle w:val="Paragrafi"/>
        <w:rPr>
          <w:sz w:val="14"/>
          <w:lang w:val="sq-AL"/>
        </w:rPr>
      </w:pPr>
    </w:p>
    <w:p w:rsidR="004D143D" w:rsidRPr="00301A4B" w:rsidRDefault="00BE293B" w:rsidP="003B1E40">
      <w:pPr>
        <w:pStyle w:val="Paragrafi"/>
        <w:rPr>
          <w:lang w:val="sq-AL"/>
        </w:rPr>
      </w:pPr>
      <w:r>
        <w:rPr>
          <w:lang w:val="sq-AL"/>
        </w:rPr>
        <w:t xml:space="preserve">a. </w:t>
      </w:r>
      <w:r w:rsidR="004D143D" w:rsidRPr="00301A4B">
        <w:rPr>
          <w:lang w:val="sq-AL"/>
        </w:rPr>
        <w:t>Testimet e  shpallura për kandidatët janë:</w:t>
      </w:r>
    </w:p>
    <w:p w:rsidR="004D143D" w:rsidRPr="00301A4B" w:rsidRDefault="00BE293B" w:rsidP="003B1E40">
      <w:pPr>
        <w:pStyle w:val="Paragrafi"/>
        <w:rPr>
          <w:lang w:val="sq-AL"/>
        </w:rPr>
      </w:pPr>
      <w:r>
        <w:rPr>
          <w:lang w:val="sq-AL"/>
        </w:rPr>
        <w:t xml:space="preserve">b. </w:t>
      </w:r>
      <w:r w:rsidR="004D143D" w:rsidRPr="00301A4B">
        <w:rPr>
          <w:lang w:val="sq-AL"/>
        </w:rPr>
        <w:t>Testim i arsimit parashkollor;</w:t>
      </w:r>
    </w:p>
    <w:p w:rsidR="004D143D" w:rsidRPr="00301A4B" w:rsidRDefault="00BE293B" w:rsidP="003B1E40">
      <w:pPr>
        <w:pStyle w:val="Paragrafi"/>
        <w:rPr>
          <w:lang w:val="sq-AL"/>
        </w:rPr>
      </w:pPr>
      <w:r>
        <w:rPr>
          <w:lang w:val="sq-AL"/>
        </w:rPr>
        <w:t xml:space="preserve">c. </w:t>
      </w:r>
      <w:r w:rsidR="004D143D" w:rsidRPr="00301A4B">
        <w:rPr>
          <w:lang w:val="sq-AL"/>
        </w:rPr>
        <w:t>Testim i arsimit fillor;</w:t>
      </w:r>
    </w:p>
    <w:p w:rsidR="004D143D" w:rsidRPr="00301A4B" w:rsidRDefault="00B47E32" w:rsidP="003B1E40">
      <w:pPr>
        <w:pStyle w:val="Paragrafi"/>
        <w:rPr>
          <w:lang w:val="sq-AL"/>
        </w:rPr>
      </w:pPr>
      <w:r>
        <w:rPr>
          <w:lang w:val="sq-AL"/>
        </w:rPr>
        <w:t>Testim për profilet: Gjuhë shqipe dhe letërsi, Gjuhë angleze, Gjuhë frënge, Gjuhë italiane, Gjuhë gjermane, Matematikë, Fizikë, Biologji, Kimi, Histori, Gjeografi, T</w:t>
      </w:r>
      <w:r w:rsidR="004D143D" w:rsidRPr="00301A4B">
        <w:rPr>
          <w:lang w:val="sq-AL"/>
        </w:rPr>
        <w:t>eknologji info</w:t>
      </w:r>
      <w:r>
        <w:rPr>
          <w:lang w:val="sq-AL"/>
        </w:rPr>
        <w:t>rmacioni dhe komunikimi (TIK), Shkenca shoqërore, Ekonomi, E</w:t>
      </w:r>
      <w:r w:rsidR="004D143D" w:rsidRPr="00301A4B">
        <w:rPr>
          <w:lang w:val="sq-AL"/>
        </w:rPr>
        <w:t xml:space="preserve">dukim fizik, </w:t>
      </w:r>
      <w:r>
        <w:rPr>
          <w:lang w:val="sq-AL"/>
        </w:rPr>
        <w:t>Muzikë, A</w:t>
      </w:r>
      <w:r w:rsidR="004D143D" w:rsidRPr="00301A4B">
        <w:rPr>
          <w:lang w:val="sq-AL"/>
        </w:rPr>
        <w:t xml:space="preserve">rt pamor, si dhe profile të tjera specifike brenda planit arsimor, sipas kërkesave nga njësitë arsimore vendore; </w:t>
      </w:r>
    </w:p>
    <w:p w:rsidR="004D143D" w:rsidRPr="00301A4B" w:rsidRDefault="00BE293B" w:rsidP="003B1E40">
      <w:pPr>
        <w:pStyle w:val="Paragrafi"/>
        <w:rPr>
          <w:lang w:val="sq-AL"/>
        </w:rPr>
      </w:pPr>
      <w:r>
        <w:rPr>
          <w:lang w:val="sq-AL"/>
        </w:rPr>
        <w:t xml:space="preserve">d. </w:t>
      </w:r>
      <w:r w:rsidR="004D143D" w:rsidRPr="00301A4B">
        <w:rPr>
          <w:lang w:val="sq-AL"/>
        </w:rPr>
        <w:t>Testim për degët</w:t>
      </w:r>
      <w:r w:rsidR="00B47E32">
        <w:rPr>
          <w:lang w:val="sq-AL"/>
        </w:rPr>
        <w:t>: Muzikë, Art pamor dhe B</w:t>
      </w:r>
      <w:r w:rsidR="004D143D" w:rsidRPr="00301A4B">
        <w:rPr>
          <w:lang w:val="sq-AL"/>
        </w:rPr>
        <w:t>alet në kulturën profesionale në shkollat artistike;</w:t>
      </w:r>
    </w:p>
    <w:p w:rsidR="004D143D" w:rsidRPr="00301A4B" w:rsidRDefault="00BE293B" w:rsidP="003B1E40">
      <w:pPr>
        <w:pStyle w:val="Paragrafi"/>
        <w:rPr>
          <w:lang w:val="sq-AL"/>
        </w:rPr>
      </w:pPr>
      <w:r>
        <w:rPr>
          <w:lang w:val="sq-AL"/>
        </w:rPr>
        <w:t xml:space="preserve">e. </w:t>
      </w:r>
      <w:r w:rsidR="004D143D" w:rsidRPr="00301A4B">
        <w:rPr>
          <w:lang w:val="sq-AL"/>
        </w:rPr>
        <w:t>Testim i përgjithshëm për mësuesit e kulturës profesionale në arsimin special.</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17</w:t>
      </w:r>
    </w:p>
    <w:p w:rsidR="004D143D" w:rsidRPr="00301A4B" w:rsidRDefault="004D143D" w:rsidP="003B1E40">
      <w:pPr>
        <w:pStyle w:val="NeniTitull"/>
        <w:keepNext w:val="0"/>
        <w:rPr>
          <w:lang w:val="sq-AL"/>
        </w:rPr>
      </w:pPr>
      <w:r w:rsidRPr="00301A4B">
        <w:rPr>
          <w:lang w:val="sq-AL"/>
        </w:rPr>
        <w:t>Publikimi i rregullave mbi organizimin e testimit</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Programet orientuese dhe rregullat mbi mënyrën e organizimit të testimit publikohen në faqen z</w:t>
      </w:r>
      <w:r w:rsidR="00510ED6">
        <w:rPr>
          <w:lang w:val="sq-AL"/>
        </w:rPr>
        <w:t>yrtare të MASR-së dhe IZHA-s</w:t>
      </w:r>
      <w:r w:rsidRPr="00301A4B">
        <w:rPr>
          <w:lang w:val="sq-AL"/>
        </w:rPr>
        <w:t xml:space="preserve"> në portalin “Mësues për Shqipërinë”.</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18</w:t>
      </w:r>
    </w:p>
    <w:p w:rsidR="004D143D" w:rsidRPr="00301A4B" w:rsidRDefault="004D143D" w:rsidP="003B1E40">
      <w:pPr>
        <w:pStyle w:val="NeniTitull"/>
        <w:keepNext w:val="0"/>
        <w:rPr>
          <w:lang w:val="sq-AL"/>
        </w:rPr>
      </w:pPr>
      <w:r w:rsidRPr="00301A4B">
        <w:rPr>
          <w:lang w:val="sq-AL"/>
        </w:rPr>
        <w:t xml:space="preserve">Hartimi i fondit të pyetjeve </w:t>
      </w:r>
    </w:p>
    <w:p w:rsidR="004D143D" w:rsidRPr="003B1E40" w:rsidRDefault="004D143D" w:rsidP="003B1E40">
      <w:pPr>
        <w:pStyle w:val="Paragrafi"/>
        <w:rPr>
          <w:sz w:val="14"/>
          <w:lang w:val="sq-AL"/>
        </w:rPr>
      </w:pPr>
    </w:p>
    <w:p w:rsidR="004D143D" w:rsidRPr="00301A4B" w:rsidRDefault="00BE554D" w:rsidP="003B1E40">
      <w:pPr>
        <w:pStyle w:val="Paragrafi"/>
        <w:rPr>
          <w:lang w:val="sq-AL"/>
        </w:rPr>
      </w:pPr>
      <w:r w:rsidRPr="00301A4B">
        <w:rPr>
          <w:lang w:val="sq-AL"/>
        </w:rPr>
        <w:t xml:space="preserve">1. </w:t>
      </w:r>
      <w:r w:rsidR="004D143D" w:rsidRPr="00301A4B">
        <w:rPr>
          <w:lang w:val="sq-AL"/>
        </w:rPr>
        <w:t>Për hartimin e fondit të pyetjeve për zhvillimin e testimit të informatizuar për kandidatët për t’u punësuar në institucionet arsimore publike të arsimit parauniversitar ngrihen nga IZHA grupe pune, sipas profileve të testimit të informatizuar me përfaqësues mësues dhe specialistë të sistemit të arsimit parauniversitar.</w:t>
      </w:r>
    </w:p>
    <w:p w:rsidR="004D143D" w:rsidRPr="00301A4B" w:rsidRDefault="00BE554D" w:rsidP="003B1E40">
      <w:pPr>
        <w:pStyle w:val="Paragrafi"/>
        <w:rPr>
          <w:lang w:val="sq-AL"/>
        </w:rPr>
      </w:pPr>
      <w:r w:rsidRPr="00301A4B">
        <w:rPr>
          <w:lang w:val="sq-AL"/>
        </w:rPr>
        <w:t xml:space="preserve">2. </w:t>
      </w:r>
      <w:r w:rsidR="004D143D" w:rsidRPr="00301A4B">
        <w:rPr>
          <w:lang w:val="sq-AL"/>
        </w:rPr>
        <w:t>Hartuesit e fondit të pyetjeve hartojnë fondin e pyetjeve në bazë të standardeve të përcaktuara nga QSHA-ja dhe bëjnë grupimin e tyre, si më poshtë:</w:t>
      </w:r>
    </w:p>
    <w:p w:rsidR="004D143D" w:rsidRPr="00301A4B" w:rsidRDefault="00BE554D" w:rsidP="003B1E40">
      <w:pPr>
        <w:pStyle w:val="Paragrafi"/>
        <w:rPr>
          <w:lang w:val="sq-AL"/>
        </w:rPr>
      </w:pPr>
      <w:r w:rsidRPr="00301A4B">
        <w:rPr>
          <w:lang w:val="sq-AL"/>
        </w:rPr>
        <w:t xml:space="preserve">i) </w:t>
      </w:r>
      <w:r w:rsidR="004D143D" w:rsidRPr="00301A4B">
        <w:rPr>
          <w:lang w:val="sq-AL"/>
        </w:rPr>
        <w:t>Në pjesë/module sipas grupimeve kryesore të profileve.</w:t>
      </w:r>
    </w:p>
    <w:p w:rsidR="004D143D" w:rsidRDefault="00BE554D" w:rsidP="003B1E40">
      <w:pPr>
        <w:pStyle w:val="Paragrafi"/>
        <w:rPr>
          <w:lang w:val="sq-AL"/>
        </w:rPr>
      </w:pPr>
      <w:r w:rsidRPr="00301A4B">
        <w:rPr>
          <w:lang w:val="sq-AL"/>
        </w:rPr>
        <w:t xml:space="preserve">ii) </w:t>
      </w:r>
      <w:r w:rsidR="004D143D" w:rsidRPr="00301A4B">
        <w:rPr>
          <w:lang w:val="sq-AL"/>
        </w:rPr>
        <w:t>Nivele vështirësie: Niveli 1: i lehtë, Niveli 2: mesatar dhe Niveli 3: i vështirë, duke u konvertuar respektivisht në 1 pikë, 2 pikë dhe 3 pikë të tezës.</w:t>
      </w:r>
    </w:p>
    <w:p w:rsidR="006F1262" w:rsidRDefault="006F1262" w:rsidP="003B1E40">
      <w:pPr>
        <w:pStyle w:val="Paragrafi"/>
        <w:rPr>
          <w:lang w:val="sq-AL"/>
        </w:rPr>
      </w:pPr>
    </w:p>
    <w:p w:rsidR="004D143D" w:rsidRPr="00301A4B" w:rsidRDefault="00BE554D" w:rsidP="003B1E40">
      <w:pPr>
        <w:pStyle w:val="Paragrafi"/>
        <w:rPr>
          <w:lang w:val="sq-AL"/>
        </w:rPr>
      </w:pPr>
      <w:r w:rsidRPr="00301A4B">
        <w:rPr>
          <w:lang w:val="sq-AL"/>
        </w:rPr>
        <w:lastRenderedPageBreak/>
        <w:t xml:space="preserve">3. </w:t>
      </w:r>
      <w:r w:rsidR="004D143D" w:rsidRPr="00301A4B">
        <w:rPr>
          <w:lang w:val="sq-AL"/>
        </w:rPr>
        <w:t>Hartuesit kanë përgjegjësi për saktësinë e pyetjeve të hartuara nga ana e tyre dhe për zbati</w:t>
      </w:r>
      <w:r w:rsidR="00D55E0E">
        <w:rPr>
          <w:lang w:val="sq-AL"/>
        </w:rPr>
        <w:t>min e ligjit nr. 9380, datë 28.</w:t>
      </w:r>
      <w:r w:rsidR="004D143D" w:rsidRPr="00301A4B">
        <w:rPr>
          <w:lang w:val="sq-AL"/>
        </w:rPr>
        <w:t>4.2005</w:t>
      </w:r>
      <w:r w:rsidR="00D55E0E">
        <w:rPr>
          <w:lang w:val="sq-AL"/>
        </w:rPr>
        <w:t>,</w:t>
      </w:r>
      <w:r w:rsidR="004D143D" w:rsidRPr="00301A4B">
        <w:rPr>
          <w:lang w:val="sq-AL"/>
        </w:rPr>
        <w:t xml:space="preserve"> “Për të drejtën e autorit dhe të drej</w:t>
      </w:r>
      <w:r w:rsidR="00D55E0E">
        <w:rPr>
          <w:lang w:val="sq-AL"/>
        </w:rPr>
        <w:t>tat e tjera të lidhura me të”, të</w:t>
      </w:r>
      <w:r w:rsidR="004D143D" w:rsidRPr="00301A4B">
        <w:rPr>
          <w:lang w:val="sq-AL"/>
        </w:rPr>
        <w:t xml:space="preserve"> ndryshuar.</w:t>
      </w:r>
    </w:p>
    <w:p w:rsidR="004D143D" w:rsidRPr="00301A4B" w:rsidRDefault="00BE554D" w:rsidP="003B1E40">
      <w:pPr>
        <w:pStyle w:val="Paragrafi"/>
        <w:rPr>
          <w:lang w:val="sq-AL"/>
        </w:rPr>
      </w:pPr>
      <w:r w:rsidRPr="00301A4B">
        <w:rPr>
          <w:lang w:val="sq-AL"/>
        </w:rPr>
        <w:t xml:space="preserve">4. </w:t>
      </w:r>
      <w:r w:rsidR="004D143D" w:rsidRPr="00301A4B">
        <w:rPr>
          <w:lang w:val="sq-AL"/>
        </w:rPr>
        <w:t xml:space="preserve">Grupet e hartuesve dorëzojnë fondin e pyetjeve </w:t>
      </w:r>
      <w:r w:rsidR="00414A8E">
        <w:rPr>
          <w:lang w:val="sq-AL"/>
        </w:rPr>
        <w:t xml:space="preserve">për testimin e informatizuar </w:t>
      </w:r>
      <w:r w:rsidR="004D143D" w:rsidRPr="00301A4B">
        <w:rPr>
          <w:lang w:val="sq-AL"/>
        </w:rPr>
        <w:t>në IZHA, i cili miraton fondin e pyetjeve dhe raportin e disiplinave sipas programeve orientuese.</w:t>
      </w:r>
    </w:p>
    <w:p w:rsidR="004D143D" w:rsidRPr="003B1E40" w:rsidRDefault="004D143D" w:rsidP="003B1E40">
      <w:pPr>
        <w:pStyle w:val="Paragrafi"/>
        <w:rPr>
          <w:sz w:val="14"/>
          <w:lang w:val="sq-AL"/>
        </w:rPr>
      </w:pPr>
    </w:p>
    <w:p w:rsidR="004D143D" w:rsidRPr="00D55E0E" w:rsidRDefault="004D143D" w:rsidP="003B1E40">
      <w:pPr>
        <w:pStyle w:val="NeniNr"/>
        <w:keepNext w:val="0"/>
        <w:rPr>
          <w:lang w:val="sq-AL"/>
        </w:rPr>
      </w:pPr>
      <w:r w:rsidRPr="00D55E0E">
        <w:rPr>
          <w:lang w:val="sq-AL"/>
        </w:rPr>
        <w:t>Neni 19</w:t>
      </w:r>
    </w:p>
    <w:p w:rsidR="004D143D" w:rsidRPr="00D55E0E" w:rsidRDefault="004D143D" w:rsidP="003B1E40">
      <w:pPr>
        <w:pStyle w:val="NeniTitull"/>
        <w:keepNext w:val="0"/>
        <w:rPr>
          <w:lang w:val="sq-AL"/>
        </w:rPr>
      </w:pPr>
      <w:r w:rsidRPr="00D55E0E">
        <w:rPr>
          <w:lang w:val="sq-AL"/>
        </w:rPr>
        <w:t>Miratimi i fondit të pyetjeve të testimit të informatizuar</w:t>
      </w:r>
    </w:p>
    <w:p w:rsidR="004D143D" w:rsidRPr="003B1E40" w:rsidRDefault="004D143D" w:rsidP="003B1E40">
      <w:pPr>
        <w:pStyle w:val="Paragrafi"/>
        <w:rPr>
          <w:color w:val="FF0000"/>
          <w:sz w:val="14"/>
          <w:lang w:val="sq-AL"/>
        </w:rPr>
      </w:pPr>
    </w:p>
    <w:p w:rsidR="004D143D" w:rsidRPr="00301A4B" w:rsidRDefault="004D143D" w:rsidP="003B1E40">
      <w:pPr>
        <w:pStyle w:val="Paragrafi"/>
        <w:rPr>
          <w:lang w:val="sq-AL"/>
        </w:rPr>
      </w:pPr>
      <w:r w:rsidRPr="00301A4B">
        <w:rPr>
          <w:lang w:val="sq-AL"/>
        </w:rPr>
        <w:t>Instituti i Zhvillimit të Arsimit, në lidhje me fondin e pyetjeve për çdo profil</w:t>
      </w:r>
      <w:r w:rsidR="00D55E0E">
        <w:rPr>
          <w:lang w:val="sq-AL"/>
        </w:rPr>
        <w:t>,</w:t>
      </w:r>
      <w:r w:rsidRPr="00301A4B">
        <w:rPr>
          <w:lang w:val="sq-AL"/>
        </w:rPr>
        <w:t xml:space="preserve"> ndjek procedurat e mëposhtme:</w:t>
      </w:r>
    </w:p>
    <w:p w:rsidR="004D143D" w:rsidRPr="00301A4B" w:rsidRDefault="00BE554D" w:rsidP="003B1E40">
      <w:pPr>
        <w:pStyle w:val="Paragrafi"/>
        <w:rPr>
          <w:lang w:val="sq-AL"/>
        </w:rPr>
      </w:pPr>
      <w:r w:rsidRPr="00301A4B">
        <w:rPr>
          <w:lang w:val="sq-AL"/>
        </w:rPr>
        <w:t xml:space="preserve">a) </w:t>
      </w:r>
      <w:r w:rsidR="004D143D" w:rsidRPr="00301A4B">
        <w:rPr>
          <w:lang w:val="sq-AL"/>
        </w:rPr>
        <w:t>Merr në dorëzim me procesverbal nga hartuesit fondet e pyetjeve të testimit të informatizuar dhe i miraton ato.</w:t>
      </w:r>
    </w:p>
    <w:p w:rsidR="004D143D" w:rsidRPr="00301A4B" w:rsidRDefault="00BE554D" w:rsidP="003B1E40">
      <w:pPr>
        <w:pStyle w:val="Paragrafi"/>
        <w:rPr>
          <w:lang w:val="sq-AL"/>
        </w:rPr>
      </w:pPr>
      <w:r w:rsidRPr="00301A4B">
        <w:rPr>
          <w:lang w:val="sq-AL"/>
        </w:rPr>
        <w:t xml:space="preserve">b) </w:t>
      </w:r>
      <w:r w:rsidR="004D143D" w:rsidRPr="00301A4B">
        <w:rPr>
          <w:lang w:val="sq-AL"/>
        </w:rPr>
        <w:t>Shqyrton fondin e pyetjeve me synimin për përfaqësimin sa më të mirë të njohurive të programit, duke konsideruar:</w:t>
      </w:r>
    </w:p>
    <w:p w:rsidR="004D143D" w:rsidRPr="00301A4B" w:rsidRDefault="00BE554D" w:rsidP="003B1E40">
      <w:pPr>
        <w:pStyle w:val="Paragrafi"/>
        <w:rPr>
          <w:lang w:val="sq-AL"/>
        </w:rPr>
      </w:pPr>
      <w:r w:rsidRPr="00301A4B">
        <w:rPr>
          <w:lang w:val="sq-AL"/>
        </w:rPr>
        <w:t xml:space="preserve">i) </w:t>
      </w:r>
      <w:r w:rsidR="004D143D" w:rsidRPr="00301A4B">
        <w:rPr>
          <w:lang w:val="sq-AL"/>
        </w:rPr>
        <w:t>peshën e secilës pjesë të programit që do të përfaqësohet në test dhe përputhshmërinë e pyetjeve me programin orientues të shpallur, si dhe formulimin e saktë të tyre nga ana e përmbajtjes. Kur konstatohet se nuk përmbushen këto kushte, ndryshon formulimin e pyetjes</w:t>
      </w:r>
      <w:r w:rsidR="00D55E0E">
        <w:rPr>
          <w:lang w:val="sq-AL"/>
        </w:rPr>
        <w:t>,</w:t>
      </w:r>
      <w:r w:rsidR="004D143D" w:rsidRPr="00301A4B">
        <w:rPr>
          <w:lang w:val="sq-AL"/>
        </w:rPr>
        <w:t xml:space="preserve"> duke e bërë atë të</w:t>
      </w:r>
      <w:r w:rsidR="00D55E0E">
        <w:rPr>
          <w:lang w:val="sq-AL"/>
        </w:rPr>
        <w:t xml:space="preserve"> vlefshme për fondin e pyetjeve</w:t>
      </w:r>
      <w:r w:rsidR="004D143D" w:rsidRPr="00301A4B">
        <w:rPr>
          <w:lang w:val="sq-AL"/>
        </w:rPr>
        <w:t xml:space="preserve"> ose e heq atë;</w:t>
      </w:r>
    </w:p>
    <w:p w:rsidR="004D143D" w:rsidRPr="00301A4B" w:rsidRDefault="00BE554D" w:rsidP="003B1E40">
      <w:pPr>
        <w:pStyle w:val="Paragrafi"/>
        <w:rPr>
          <w:lang w:val="sq-AL"/>
        </w:rPr>
      </w:pPr>
      <w:r w:rsidRPr="00301A4B">
        <w:rPr>
          <w:lang w:val="sq-AL"/>
        </w:rPr>
        <w:t xml:space="preserve">ii) </w:t>
      </w:r>
      <w:r w:rsidR="004D143D" w:rsidRPr="00301A4B">
        <w:rPr>
          <w:lang w:val="sq-AL"/>
        </w:rPr>
        <w:t>përcaktimin e vështirësisë së pyetjeve duke bërë ndryshime, nëse e sheh të arsyeshme;</w:t>
      </w:r>
    </w:p>
    <w:p w:rsidR="004D143D" w:rsidRPr="00301A4B" w:rsidRDefault="00BE554D" w:rsidP="003B1E40">
      <w:pPr>
        <w:pStyle w:val="Paragrafi"/>
        <w:rPr>
          <w:lang w:val="sq-AL"/>
        </w:rPr>
      </w:pPr>
      <w:r w:rsidRPr="00301A4B">
        <w:rPr>
          <w:lang w:val="sq-AL"/>
        </w:rPr>
        <w:t xml:space="preserve">iii) </w:t>
      </w:r>
      <w:r w:rsidR="004D143D" w:rsidRPr="00301A4B">
        <w:rPr>
          <w:lang w:val="sq-AL"/>
        </w:rPr>
        <w:t>përgjigjet për saktësinë e fondit të pyetjeve dhe përgjigjeve respektive të çdo profili.</w:t>
      </w:r>
    </w:p>
    <w:p w:rsidR="004D143D" w:rsidRPr="00301A4B" w:rsidRDefault="00BE554D" w:rsidP="003B1E40">
      <w:pPr>
        <w:pStyle w:val="Paragrafi"/>
        <w:rPr>
          <w:lang w:val="sq-AL"/>
        </w:rPr>
      </w:pPr>
      <w:r w:rsidRPr="00301A4B">
        <w:rPr>
          <w:lang w:val="sq-AL"/>
        </w:rPr>
        <w:t xml:space="preserve">c) </w:t>
      </w:r>
      <w:r w:rsidR="004D143D" w:rsidRPr="00301A4B">
        <w:rPr>
          <w:lang w:val="sq-AL"/>
        </w:rPr>
        <w:t>Përcakton raportin në përqindje të përfshirjes së pyetjeve të ndara sipas nivelit të vështirësisë në përputhje me karakteristikat e programit të informatizuar të QSHA-së.</w:t>
      </w:r>
    </w:p>
    <w:p w:rsidR="004D143D" w:rsidRPr="00301A4B" w:rsidRDefault="00BE554D" w:rsidP="003B1E40">
      <w:pPr>
        <w:pStyle w:val="Paragrafi"/>
        <w:rPr>
          <w:lang w:val="sq-AL"/>
        </w:rPr>
      </w:pPr>
      <w:r w:rsidRPr="00301A4B">
        <w:rPr>
          <w:lang w:val="sq-AL"/>
        </w:rPr>
        <w:t xml:space="preserve">d) </w:t>
      </w:r>
      <w:r w:rsidR="004D143D" w:rsidRPr="00301A4B">
        <w:rPr>
          <w:lang w:val="sq-AL"/>
        </w:rPr>
        <w:t>I dorëzon QSHA-së fondin e miratuar të pyetjeve me alternativat përkatëse</w:t>
      </w:r>
      <w:r w:rsidR="00D55E0E">
        <w:rPr>
          <w:lang w:val="sq-AL"/>
        </w:rPr>
        <w:t>,</w:t>
      </w:r>
      <w:r w:rsidR="004D143D" w:rsidRPr="00301A4B">
        <w:rPr>
          <w:lang w:val="sq-AL"/>
        </w:rPr>
        <w:t xml:space="preserve"> ku sak</w:t>
      </w:r>
      <w:r w:rsidR="00D55E0E">
        <w:rPr>
          <w:lang w:val="sq-AL"/>
        </w:rPr>
        <w:t>tësohet përgjigjja e saktë, dhe</w:t>
      </w:r>
      <w:r w:rsidR="004D143D" w:rsidRPr="00301A4B">
        <w:rPr>
          <w:lang w:val="sq-AL"/>
        </w:rPr>
        <w:t xml:space="preserve"> programin orientues.</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20</w:t>
      </w:r>
    </w:p>
    <w:p w:rsidR="004D143D" w:rsidRPr="00301A4B" w:rsidRDefault="004D143D" w:rsidP="003B1E40">
      <w:pPr>
        <w:pStyle w:val="NeniTitull"/>
        <w:keepNext w:val="0"/>
        <w:rPr>
          <w:lang w:val="sq-AL"/>
        </w:rPr>
      </w:pPr>
      <w:r w:rsidRPr="00301A4B">
        <w:rPr>
          <w:lang w:val="sq-AL"/>
        </w:rPr>
        <w:t>Mbarëvajtja e zhvillimit të testimit të informatizuar</w:t>
      </w:r>
    </w:p>
    <w:p w:rsidR="004D143D" w:rsidRPr="003B1E40" w:rsidRDefault="004D143D" w:rsidP="003B1E40">
      <w:pPr>
        <w:pStyle w:val="Paragrafi"/>
        <w:rPr>
          <w:sz w:val="14"/>
          <w:lang w:val="sq-AL"/>
        </w:rPr>
      </w:pPr>
    </w:p>
    <w:p w:rsidR="004D143D" w:rsidRDefault="00BE554D" w:rsidP="003B1E40">
      <w:pPr>
        <w:pStyle w:val="Paragrafi"/>
        <w:rPr>
          <w:lang w:val="sq-AL"/>
        </w:rPr>
      </w:pPr>
      <w:r w:rsidRPr="00301A4B">
        <w:rPr>
          <w:lang w:val="sq-AL"/>
        </w:rPr>
        <w:t xml:space="preserve">1. </w:t>
      </w:r>
      <w:r w:rsidR="004D143D" w:rsidRPr="00301A4B">
        <w:rPr>
          <w:lang w:val="sq-AL"/>
        </w:rPr>
        <w:t>Në ditën e zhvillimit të testimit të informatizuar duhet të jenë të pranishëm 1-2 përfaqësues nga MASR-ja.</w:t>
      </w:r>
    </w:p>
    <w:p w:rsidR="006F1262" w:rsidRPr="00301A4B" w:rsidRDefault="006F1262" w:rsidP="003B1E40">
      <w:pPr>
        <w:pStyle w:val="Paragrafi"/>
        <w:rPr>
          <w:lang w:val="sq-AL"/>
        </w:rPr>
      </w:pPr>
    </w:p>
    <w:p w:rsidR="00A05155" w:rsidRDefault="00A05155" w:rsidP="003B1E40">
      <w:pPr>
        <w:pStyle w:val="Paragrafi"/>
        <w:rPr>
          <w:lang w:val="sq-AL"/>
        </w:rPr>
      </w:pPr>
    </w:p>
    <w:p w:rsidR="004D143D" w:rsidRPr="00301A4B" w:rsidRDefault="00BE554D" w:rsidP="003B1E40">
      <w:pPr>
        <w:pStyle w:val="Paragrafi"/>
        <w:rPr>
          <w:lang w:val="sq-AL"/>
        </w:rPr>
      </w:pPr>
      <w:r w:rsidRPr="00301A4B">
        <w:rPr>
          <w:lang w:val="sq-AL"/>
        </w:rPr>
        <w:lastRenderedPageBreak/>
        <w:t xml:space="preserve">2. </w:t>
      </w:r>
      <w:r w:rsidR="004D143D" w:rsidRPr="00301A4B">
        <w:rPr>
          <w:lang w:val="sq-AL"/>
        </w:rPr>
        <w:t>Përfaqësuesit asistojnë në prodhimin elektronik të tezës së testimit të informatizuar dhe mbajnë procesverbal për saktësinë e procedurës së ndjekur dhe pyetjeve të përzgjedhura nga sistemi.</w:t>
      </w:r>
    </w:p>
    <w:p w:rsidR="004D143D" w:rsidRPr="00301A4B" w:rsidRDefault="00BE554D" w:rsidP="003B1E40">
      <w:pPr>
        <w:pStyle w:val="Paragrafi"/>
        <w:rPr>
          <w:lang w:val="sq-AL"/>
        </w:rPr>
      </w:pPr>
      <w:r w:rsidRPr="00301A4B">
        <w:rPr>
          <w:lang w:val="sq-AL"/>
        </w:rPr>
        <w:t xml:space="preserve">3. </w:t>
      </w:r>
      <w:r w:rsidR="004D143D" w:rsidRPr="00301A4B">
        <w:rPr>
          <w:lang w:val="sq-AL"/>
        </w:rPr>
        <w:t>Përfaqësuesit ndjekin procedurat dhe zhvillimin e testimit të informatizuar n</w:t>
      </w:r>
      <w:r w:rsidR="00360AFD">
        <w:rPr>
          <w:lang w:val="sq-AL"/>
        </w:rPr>
        <w:t>ë QSHA deri në përfundimin e testimit</w:t>
      </w:r>
      <w:r w:rsidR="004D143D" w:rsidRPr="00301A4B">
        <w:rPr>
          <w:lang w:val="sq-AL"/>
        </w:rPr>
        <w:t xml:space="preserve"> dhe nënshkruajnë procesverbalin me rezultatet e testimit.</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21</w:t>
      </w:r>
    </w:p>
    <w:p w:rsidR="004D143D" w:rsidRPr="00301A4B" w:rsidRDefault="004D143D" w:rsidP="003B1E40">
      <w:pPr>
        <w:pStyle w:val="NeniTitull"/>
        <w:keepNext w:val="0"/>
        <w:rPr>
          <w:lang w:val="sq-AL"/>
        </w:rPr>
      </w:pPr>
      <w:r w:rsidRPr="00301A4B">
        <w:rPr>
          <w:lang w:val="sq-AL"/>
        </w:rPr>
        <w:t>Modalitetet e zhvillimit të testimit të informatizuar</w:t>
      </w:r>
    </w:p>
    <w:p w:rsidR="004D143D" w:rsidRPr="003B1E40" w:rsidRDefault="004D143D" w:rsidP="003B1E40">
      <w:pPr>
        <w:pStyle w:val="Paragrafi"/>
        <w:rPr>
          <w:sz w:val="14"/>
          <w:lang w:val="sq-AL"/>
        </w:rPr>
      </w:pPr>
    </w:p>
    <w:p w:rsidR="004D143D" w:rsidRPr="00301A4B" w:rsidRDefault="00BE554D" w:rsidP="003B1E40">
      <w:pPr>
        <w:pStyle w:val="Paragrafi"/>
        <w:rPr>
          <w:lang w:val="sq-AL"/>
        </w:rPr>
      </w:pPr>
      <w:r w:rsidRPr="00301A4B">
        <w:rPr>
          <w:lang w:val="sq-AL"/>
        </w:rPr>
        <w:t xml:space="preserve">1. </w:t>
      </w:r>
      <w:r w:rsidR="004D143D" w:rsidRPr="00301A4B">
        <w:rPr>
          <w:lang w:val="sq-AL"/>
        </w:rPr>
        <w:t xml:space="preserve">Për çdo seancë testimi, pyetjet e përzgjedhura nga sistemi në mënyrë automatike janë të njëjta për të gjithë kandidatët pjesëmarrës në testimin e informatizuar. </w:t>
      </w:r>
    </w:p>
    <w:p w:rsidR="004D143D" w:rsidRPr="00301A4B" w:rsidRDefault="00BE554D" w:rsidP="003B1E40">
      <w:pPr>
        <w:pStyle w:val="Paragrafi"/>
        <w:rPr>
          <w:lang w:val="sq-AL"/>
        </w:rPr>
      </w:pPr>
      <w:r w:rsidRPr="00301A4B">
        <w:rPr>
          <w:lang w:val="sq-AL"/>
        </w:rPr>
        <w:t xml:space="preserve">2. </w:t>
      </w:r>
      <w:r w:rsidR="004D143D" w:rsidRPr="00301A4B">
        <w:rPr>
          <w:lang w:val="sq-AL"/>
        </w:rPr>
        <w:t>Testimi i informatizuar zgjat 60 minuta dhe zhvillohet në një raund të vetëm. Ai fillon dhe mbaron njëkohësisht për të gjithë kandidatët pjesëmarrës në testim, në ditën dhe orarin e caktuar.</w:t>
      </w:r>
    </w:p>
    <w:p w:rsidR="004D143D" w:rsidRPr="00301A4B" w:rsidRDefault="00BE554D" w:rsidP="003B1E40">
      <w:pPr>
        <w:pStyle w:val="Paragrafi"/>
        <w:rPr>
          <w:lang w:val="sq-AL"/>
        </w:rPr>
      </w:pPr>
      <w:r w:rsidRPr="00301A4B">
        <w:rPr>
          <w:lang w:val="sq-AL"/>
        </w:rPr>
        <w:t xml:space="preserve">3. </w:t>
      </w:r>
      <w:r w:rsidR="004D143D" w:rsidRPr="00301A4B">
        <w:rPr>
          <w:lang w:val="sq-AL"/>
        </w:rPr>
        <w:t>Vlerësimi i kandidatëve kryhet në mënyrë automatike nga sistemi kompjuterik në çastin e përfundimit të testimit. Rezultati përfundimtar i shfaqet kandidatit në monitor dhe printohet në mënyrë automatike nga sistemi së bashku me përgjigjet e dhëna. Çdo kandidat nënshkruan fletën me rezultatet e testimit të printuar në përfundim të testimit përkatës.</w:t>
      </w:r>
    </w:p>
    <w:p w:rsidR="004D143D" w:rsidRPr="00301A4B" w:rsidRDefault="00BE554D" w:rsidP="003B1E40">
      <w:pPr>
        <w:pStyle w:val="Paragrafi"/>
        <w:rPr>
          <w:lang w:val="sq-AL"/>
        </w:rPr>
      </w:pPr>
      <w:r w:rsidRPr="00301A4B">
        <w:rPr>
          <w:lang w:val="sq-AL"/>
        </w:rPr>
        <w:t xml:space="preserve">4. </w:t>
      </w:r>
      <w:r w:rsidR="004D143D" w:rsidRPr="00301A4B">
        <w:rPr>
          <w:lang w:val="sq-AL"/>
        </w:rPr>
        <w:t>QSHA-ja ka të drejtë që</w:t>
      </w:r>
      <w:r w:rsidR="00D55E0E">
        <w:rPr>
          <w:lang w:val="sq-AL"/>
        </w:rPr>
        <w:t>,</w:t>
      </w:r>
      <w:r w:rsidR="004D143D" w:rsidRPr="00301A4B">
        <w:rPr>
          <w:lang w:val="sq-AL"/>
        </w:rPr>
        <w:t xml:space="preserve"> në rast se evidenton shkelje të rën</w:t>
      </w:r>
      <w:r w:rsidR="00D55E0E">
        <w:rPr>
          <w:lang w:val="sq-AL"/>
        </w:rPr>
        <w:t>da të rregullave të provimit, t’</w:t>
      </w:r>
      <w:r w:rsidR="004D143D" w:rsidRPr="00301A4B">
        <w:rPr>
          <w:lang w:val="sq-AL"/>
        </w:rPr>
        <w:t>u propozojë përfaqës</w:t>
      </w:r>
      <w:r w:rsidR="00D55E0E">
        <w:rPr>
          <w:lang w:val="sq-AL"/>
        </w:rPr>
        <w:t>uesve të MASR-së përjashtimin e</w:t>
      </w:r>
      <w:r w:rsidR="004D143D" w:rsidRPr="00301A4B">
        <w:rPr>
          <w:lang w:val="sq-AL"/>
        </w:rPr>
        <w:t xml:space="preserve"> kandidatit që thyen rregullat. QSHA-ja mban procesverbal</w:t>
      </w:r>
      <w:r w:rsidR="00D55E0E">
        <w:rPr>
          <w:lang w:val="sq-AL"/>
        </w:rPr>
        <w:t>,</w:t>
      </w:r>
      <w:r w:rsidR="004D143D" w:rsidRPr="00301A4B">
        <w:rPr>
          <w:lang w:val="sq-AL"/>
        </w:rPr>
        <w:t xml:space="preserve"> ku evidenton shkeljet e konstatuara. </w:t>
      </w:r>
    </w:p>
    <w:p w:rsidR="004D143D" w:rsidRPr="00301A4B" w:rsidRDefault="00BE554D" w:rsidP="003B1E40">
      <w:pPr>
        <w:pStyle w:val="Paragrafi"/>
        <w:rPr>
          <w:lang w:val="sq-AL"/>
        </w:rPr>
      </w:pPr>
      <w:r w:rsidRPr="00301A4B">
        <w:rPr>
          <w:lang w:val="sq-AL"/>
        </w:rPr>
        <w:t xml:space="preserve">5. </w:t>
      </w:r>
      <w:r w:rsidR="004D143D" w:rsidRPr="00301A4B">
        <w:rPr>
          <w:lang w:val="sq-AL"/>
        </w:rPr>
        <w:t>Nëse konstatohet se testimi nuk është zhvilluar sipas rregullave, testimi për kandidatët e asaj salle do të vlerësohet si jo i kryer. Vendimi në këtë rast është në kompetencë të QSHA-së dhe</w:t>
      </w:r>
      <w:r w:rsidR="00360AFD">
        <w:rPr>
          <w:lang w:val="sq-AL"/>
        </w:rPr>
        <w:t xml:space="preserve"> të</w:t>
      </w:r>
      <w:r w:rsidR="004D143D" w:rsidRPr="00301A4B">
        <w:rPr>
          <w:lang w:val="sq-AL"/>
        </w:rPr>
        <w:t xml:space="preserve"> përfaqësuesve të MASR-së. </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22</w:t>
      </w:r>
    </w:p>
    <w:p w:rsidR="004D143D" w:rsidRPr="00301A4B" w:rsidRDefault="004D143D" w:rsidP="003B1E40">
      <w:pPr>
        <w:pStyle w:val="NeniTitull"/>
        <w:keepNext w:val="0"/>
        <w:rPr>
          <w:lang w:val="sq-AL"/>
        </w:rPr>
      </w:pPr>
      <w:r w:rsidRPr="00301A4B">
        <w:rPr>
          <w:lang w:val="sq-AL"/>
        </w:rPr>
        <w:t>Konflikti i interesit</w:t>
      </w:r>
    </w:p>
    <w:p w:rsidR="004D143D" w:rsidRPr="003B1E40" w:rsidRDefault="004D143D" w:rsidP="003B1E40">
      <w:pPr>
        <w:pStyle w:val="Paragrafi"/>
        <w:rPr>
          <w:sz w:val="14"/>
          <w:lang w:val="sq-AL"/>
        </w:rPr>
      </w:pPr>
    </w:p>
    <w:p w:rsidR="004D143D" w:rsidRDefault="00BE554D" w:rsidP="003B1E40">
      <w:pPr>
        <w:pStyle w:val="Paragrafi"/>
        <w:rPr>
          <w:lang w:val="sq-AL"/>
        </w:rPr>
      </w:pPr>
      <w:r w:rsidRPr="00301A4B">
        <w:rPr>
          <w:lang w:val="sq-AL"/>
        </w:rPr>
        <w:t xml:space="preserve">1. </w:t>
      </w:r>
      <w:r w:rsidR="004D143D" w:rsidRPr="00301A4B">
        <w:rPr>
          <w:lang w:val="sq-AL"/>
        </w:rPr>
        <w:t>Hartuesit e fondit të pyetjeve nuk duhet të jenë autorë të teksteve dhe të librave ndihmës për nxënësit (përveç atyre që botohen nga institucionet e varësisë qendrore të MASR-së).</w:t>
      </w:r>
    </w:p>
    <w:p w:rsidR="006F1262" w:rsidRDefault="006F1262" w:rsidP="003B1E40">
      <w:pPr>
        <w:pStyle w:val="Paragrafi"/>
        <w:rPr>
          <w:lang w:val="sq-AL"/>
        </w:rPr>
      </w:pPr>
    </w:p>
    <w:p w:rsidR="00EC2B52" w:rsidRDefault="00EC2B52" w:rsidP="003B1E40">
      <w:pPr>
        <w:pStyle w:val="Paragrafi"/>
        <w:rPr>
          <w:lang w:val="sq-AL"/>
        </w:rPr>
      </w:pPr>
    </w:p>
    <w:p w:rsidR="004D143D" w:rsidRPr="00301A4B" w:rsidRDefault="00BE554D" w:rsidP="003B1E40">
      <w:pPr>
        <w:pStyle w:val="Paragrafi"/>
        <w:rPr>
          <w:lang w:val="sq-AL"/>
        </w:rPr>
      </w:pPr>
      <w:r w:rsidRPr="00301A4B">
        <w:rPr>
          <w:lang w:val="sq-AL"/>
        </w:rPr>
        <w:lastRenderedPageBreak/>
        <w:t xml:space="preserve">2. </w:t>
      </w:r>
      <w:r w:rsidR="004D143D" w:rsidRPr="00301A4B">
        <w:rPr>
          <w:lang w:val="sq-AL"/>
        </w:rPr>
        <w:t>Hartuesit e fondit të pyetjeve dhe personat e autorizuar nga MASR-ja nuk duhet të kenë lidhje familjare me kandidatët (bashkëshort</w:t>
      </w:r>
      <w:r w:rsidR="003B1E40">
        <w:rPr>
          <w:lang w:val="sq-AL"/>
        </w:rPr>
        <w:t xml:space="preserve"> </w:t>
      </w:r>
      <w:r w:rsidR="004D143D" w:rsidRPr="00301A4B">
        <w:rPr>
          <w:lang w:val="sq-AL"/>
        </w:rPr>
        <w:t>/bashkëshorte, prind, vëlla/motër, fëmijë në moshë madhore, prindër të bashkëshortit</w:t>
      </w:r>
      <w:r w:rsidR="006F1262">
        <w:rPr>
          <w:lang w:val="sq-AL"/>
        </w:rPr>
        <w:t xml:space="preserve"> </w:t>
      </w:r>
      <w:r w:rsidR="004D143D" w:rsidRPr="00301A4B">
        <w:rPr>
          <w:lang w:val="sq-AL"/>
        </w:rPr>
        <w:t>/bashkëshortes).</w:t>
      </w:r>
    </w:p>
    <w:p w:rsidR="004D143D" w:rsidRPr="00301A4B" w:rsidRDefault="00BE554D" w:rsidP="003B1E40">
      <w:pPr>
        <w:pStyle w:val="Paragrafi"/>
        <w:rPr>
          <w:lang w:val="sq-AL"/>
        </w:rPr>
      </w:pPr>
      <w:r w:rsidRPr="00301A4B">
        <w:rPr>
          <w:lang w:val="sq-AL"/>
        </w:rPr>
        <w:t xml:space="preserve">3. </w:t>
      </w:r>
      <w:r w:rsidR="004D143D" w:rsidRPr="00301A4B">
        <w:rPr>
          <w:lang w:val="sq-AL"/>
        </w:rPr>
        <w:t>Hartuesit e fondit të pyetjeve dhe personat e autorizuar nga MASR-ja nënshkruajnë deklarat</w:t>
      </w:r>
      <w:r w:rsidR="00773011">
        <w:rPr>
          <w:lang w:val="sq-AL"/>
        </w:rPr>
        <w:t>ën e konfliktit të interesit në institucionet</w:t>
      </w:r>
      <w:r w:rsidR="004D143D" w:rsidRPr="00301A4B">
        <w:rPr>
          <w:lang w:val="sq-AL"/>
        </w:rPr>
        <w:t xml:space="preserve"> përkatëse.</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KREU IV</w:t>
      </w:r>
    </w:p>
    <w:p w:rsidR="004D143D" w:rsidRPr="00301A4B" w:rsidRDefault="004D143D" w:rsidP="003B1E40">
      <w:pPr>
        <w:pStyle w:val="NeniNr"/>
        <w:keepNext w:val="0"/>
        <w:rPr>
          <w:lang w:val="sq-AL"/>
        </w:rPr>
      </w:pPr>
      <w:r w:rsidRPr="00301A4B">
        <w:rPr>
          <w:lang w:val="sq-AL"/>
        </w:rPr>
        <w:t>DISPOZITA TË FUNDIT</w:t>
      </w:r>
    </w:p>
    <w:p w:rsidR="004D143D" w:rsidRPr="003B1E40" w:rsidRDefault="004D143D" w:rsidP="003B1E40">
      <w:pPr>
        <w:pStyle w:val="NeniNr"/>
        <w:keepNext w:val="0"/>
        <w:rPr>
          <w:sz w:val="14"/>
          <w:lang w:val="sq-AL"/>
        </w:rPr>
      </w:pPr>
    </w:p>
    <w:p w:rsidR="004D143D" w:rsidRPr="00301A4B" w:rsidRDefault="004D143D" w:rsidP="003B1E40">
      <w:pPr>
        <w:pStyle w:val="NeniNr"/>
        <w:keepNext w:val="0"/>
        <w:rPr>
          <w:lang w:val="sq-AL"/>
        </w:rPr>
      </w:pPr>
      <w:r w:rsidRPr="00301A4B">
        <w:rPr>
          <w:lang w:val="sq-AL"/>
        </w:rPr>
        <w:t>Neni 23</w:t>
      </w:r>
    </w:p>
    <w:p w:rsidR="004D143D" w:rsidRPr="00301A4B" w:rsidRDefault="004D143D" w:rsidP="003B1E40">
      <w:pPr>
        <w:pStyle w:val="NeniTitull"/>
        <w:keepNext w:val="0"/>
        <w:rPr>
          <w:lang w:val="sq-AL"/>
        </w:rPr>
      </w:pPr>
      <w:r w:rsidRPr="00301A4B">
        <w:rPr>
          <w:lang w:val="sq-AL"/>
        </w:rPr>
        <w:t>Ruajtja e rezultatit të testimit të mëparshëm</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Në rast se kandidatët që aplikojnë për t’u punësuar në institucionet arsimore pub</w:t>
      </w:r>
      <w:r w:rsidR="00B36A92">
        <w:rPr>
          <w:lang w:val="sq-AL"/>
        </w:rPr>
        <w:t>like të arsimit parauniversitar</w:t>
      </w:r>
      <w:r w:rsidRPr="00301A4B">
        <w:rPr>
          <w:lang w:val="sq-AL"/>
        </w:rPr>
        <w:t xml:space="preserve"> dëshirojnë të mbar</w:t>
      </w:r>
      <w:r w:rsidR="00B36A92">
        <w:rPr>
          <w:lang w:val="sq-AL"/>
        </w:rPr>
        <w:t>t</w:t>
      </w:r>
      <w:r w:rsidRPr="00301A4B">
        <w:rPr>
          <w:lang w:val="sq-AL"/>
        </w:rPr>
        <w:t xml:space="preserve">in pikët e testimeve të viteve të kaluara, ata nuk do t’i nënshtrohen testimit të informatizuar që zhvillohet në QSHA. Pikët që kanë grumbulluar nga testimet e viteve të kaluara, me kërkesë të kandidatëve, dërgohen nga njësia arsimore vendore në MASR dhe do të shërbejnë për renditjen përfundimtare që do të bëjë Qendra Ndërinstitucionale e Rrjetit Akademik Shqiptar. </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 xml:space="preserve">Neni 24 </w:t>
      </w:r>
    </w:p>
    <w:p w:rsidR="004D143D" w:rsidRPr="00301A4B" w:rsidRDefault="004D143D" w:rsidP="003B1E40">
      <w:pPr>
        <w:pStyle w:val="NeniTitull"/>
        <w:keepNext w:val="0"/>
        <w:rPr>
          <w:lang w:val="sq-AL"/>
        </w:rPr>
      </w:pPr>
      <w:r w:rsidRPr="00301A4B">
        <w:rPr>
          <w:lang w:val="sq-AL"/>
        </w:rPr>
        <w:t xml:space="preserve">Ruajtja e dokumentacionit </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Dokumentacioni i krijuar gjatë zbatimit të proc</w:t>
      </w:r>
      <w:r w:rsidR="00B36A92">
        <w:rPr>
          <w:lang w:val="sq-AL"/>
        </w:rPr>
        <w:t>edurave të përcaktuara në këtë u</w:t>
      </w:r>
      <w:r w:rsidRPr="00301A4B">
        <w:rPr>
          <w:lang w:val="sq-AL"/>
        </w:rPr>
        <w:t>dhëzim ruhet në institucionet përkatëse në përputhje me ligjin “Për arkivat në Republikën e Shqipërisë”.</w:t>
      </w:r>
    </w:p>
    <w:p w:rsidR="004D143D" w:rsidRPr="003B1E40" w:rsidRDefault="004D143D" w:rsidP="003B1E40">
      <w:pPr>
        <w:pStyle w:val="Paragrafi"/>
        <w:rPr>
          <w:sz w:val="14"/>
          <w:lang w:val="sq-AL"/>
        </w:rPr>
      </w:pPr>
    </w:p>
    <w:p w:rsidR="006F1262" w:rsidRDefault="006F1262" w:rsidP="003B1E40">
      <w:pPr>
        <w:pStyle w:val="NeniNr"/>
        <w:keepNext w:val="0"/>
        <w:rPr>
          <w:lang w:val="sq-AL"/>
        </w:rPr>
      </w:pPr>
    </w:p>
    <w:p w:rsidR="00A05155" w:rsidRDefault="00A05155" w:rsidP="003B1E40">
      <w:pPr>
        <w:pStyle w:val="NeniNr"/>
        <w:keepNext w:val="0"/>
        <w:rPr>
          <w:lang w:val="sq-AL"/>
        </w:rPr>
      </w:pPr>
    </w:p>
    <w:p w:rsidR="004D143D" w:rsidRPr="00301A4B" w:rsidRDefault="004D143D" w:rsidP="003B1E40">
      <w:pPr>
        <w:pStyle w:val="NeniNr"/>
        <w:keepNext w:val="0"/>
        <w:rPr>
          <w:lang w:val="sq-AL"/>
        </w:rPr>
      </w:pPr>
      <w:r w:rsidRPr="00301A4B">
        <w:rPr>
          <w:lang w:val="sq-AL"/>
        </w:rPr>
        <w:t>Neni 25</w:t>
      </w:r>
    </w:p>
    <w:p w:rsidR="004D143D" w:rsidRPr="00301A4B" w:rsidRDefault="004D143D" w:rsidP="003B1E40">
      <w:pPr>
        <w:pStyle w:val="NeniTitull"/>
        <w:keepNext w:val="0"/>
        <w:rPr>
          <w:lang w:val="sq-AL"/>
        </w:rPr>
      </w:pPr>
      <w:r w:rsidRPr="00301A4B">
        <w:rPr>
          <w:lang w:val="sq-AL"/>
        </w:rPr>
        <w:t>Mbulimi i shpenzimeve</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Shpenzimet për realizimin e testimit të kandidatëve që aplikojnë për t’u punësuar në institucionet arsimore pub</w:t>
      </w:r>
      <w:r w:rsidR="00B36A92">
        <w:rPr>
          <w:lang w:val="sq-AL"/>
        </w:rPr>
        <w:t>like të arsimit parauniversitar</w:t>
      </w:r>
      <w:r w:rsidRPr="00301A4B">
        <w:rPr>
          <w:lang w:val="sq-AL"/>
        </w:rPr>
        <w:t xml:space="preserve"> përballohen nga buxheti i institucioneve respektive që përfshihen në këtë proces, sipas akteve ligjore dhe nënligjore në fuqi.  </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26</w:t>
      </w:r>
    </w:p>
    <w:p w:rsidR="004D143D" w:rsidRPr="00301A4B" w:rsidRDefault="004D143D" w:rsidP="003B1E40">
      <w:pPr>
        <w:pStyle w:val="NeniTitull"/>
        <w:keepNext w:val="0"/>
        <w:rPr>
          <w:lang w:val="sq-AL"/>
        </w:rPr>
      </w:pPr>
      <w:r w:rsidRPr="00301A4B">
        <w:rPr>
          <w:lang w:val="sq-AL"/>
        </w:rPr>
        <w:t>Shfuqizime</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Me hyrjen në fuqi të këtij u</w:t>
      </w:r>
      <w:r w:rsidR="00BF7C61">
        <w:rPr>
          <w:lang w:val="sq-AL"/>
        </w:rPr>
        <w:t xml:space="preserve">dhëzimi, udhëzimi nr. 40, datë </w:t>
      </w:r>
      <w:r w:rsidRPr="00301A4B">
        <w:rPr>
          <w:lang w:val="sq-AL"/>
        </w:rPr>
        <w:t>9.10.2015</w:t>
      </w:r>
      <w:r w:rsidR="00BF7C61">
        <w:rPr>
          <w:lang w:val="sq-AL"/>
        </w:rPr>
        <w:t>,</w:t>
      </w:r>
      <w:r w:rsidRPr="00301A4B">
        <w:rPr>
          <w:lang w:val="sq-AL"/>
        </w:rPr>
        <w:t xml:space="preserve"> i Ministrisë së Arsimit dhe Sportit</w:t>
      </w:r>
      <w:r w:rsidR="00BF7C61">
        <w:rPr>
          <w:lang w:val="sq-AL"/>
        </w:rPr>
        <w:t>,</w:t>
      </w:r>
      <w:r w:rsidRPr="00301A4B">
        <w:rPr>
          <w:lang w:val="sq-AL"/>
        </w:rPr>
        <w:t xml:space="preserve"> “Për organizimin e testimit të kandidatëve për ushtrimin e profesio</w:t>
      </w:r>
      <w:r w:rsidR="00BF7C61">
        <w:rPr>
          <w:lang w:val="sq-AL"/>
        </w:rPr>
        <w:t>nit të mësuesit në arsimin para</w:t>
      </w:r>
      <w:r w:rsidRPr="00301A4B">
        <w:rPr>
          <w:lang w:val="sq-AL"/>
        </w:rPr>
        <w:t>universitar”</w:t>
      </w:r>
      <w:r w:rsidR="00BF7C61">
        <w:rPr>
          <w:lang w:val="sq-AL"/>
        </w:rPr>
        <w:t>,</w:t>
      </w:r>
      <w:r w:rsidRPr="00301A4B">
        <w:rPr>
          <w:lang w:val="sq-AL"/>
        </w:rPr>
        <w:t xml:space="preserve"> shfuqizohet.</w:t>
      </w:r>
    </w:p>
    <w:p w:rsidR="004D143D" w:rsidRPr="003B1E40" w:rsidRDefault="004D143D" w:rsidP="003B1E40">
      <w:pPr>
        <w:pStyle w:val="Paragrafi"/>
        <w:rPr>
          <w:sz w:val="14"/>
          <w:lang w:val="sq-AL"/>
        </w:rPr>
      </w:pPr>
    </w:p>
    <w:p w:rsidR="004D143D" w:rsidRPr="00301A4B" w:rsidRDefault="004D143D" w:rsidP="003B1E40">
      <w:pPr>
        <w:pStyle w:val="NeniNr"/>
        <w:keepNext w:val="0"/>
        <w:rPr>
          <w:lang w:val="sq-AL"/>
        </w:rPr>
      </w:pPr>
      <w:r w:rsidRPr="00301A4B">
        <w:rPr>
          <w:lang w:val="sq-AL"/>
        </w:rPr>
        <w:t>Neni 27</w:t>
      </w:r>
    </w:p>
    <w:p w:rsidR="004D143D" w:rsidRPr="00301A4B" w:rsidRDefault="004D143D" w:rsidP="003B1E40">
      <w:pPr>
        <w:pStyle w:val="NeniTitull"/>
        <w:keepNext w:val="0"/>
        <w:rPr>
          <w:lang w:val="sq-AL"/>
        </w:rPr>
      </w:pPr>
      <w:r w:rsidRPr="00301A4B">
        <w:rPr>
          <w:lang w:val="sq-AL"/>
        </w:rPr>
        <w:t>Zbatimi i udhëzimit</w:t>
      </w:r>
    </w:p>
    <w:p w:rsidR="004D143D" w:rsidRPr="003B1E40" w:rsidRDefault="004D143D" w:rsidP="003B1E40">
      <w:pPr>
        <w:pStyle w:val="Paragrafi"/>
        <w:rPr>
          <w:sz w:val="14"/>
          <w:lang w:val="sq-AL"/>
        </w:rPr>
      </w:pPr>
    </w:p>
    <w:p w:rsidR="004D143D" w:rsidRPr="00301A4B" w:rsidRDefault="004D143D" w:rsidP="003B1E40">
      <w:pPr>
        <w:pStyle w:val="Paragrafi"/>
        <w:rPr>
          <w:lang w:val="sq-AL"/>
        </w:rPr>
      </w:pPr>
      <w:r w:rsidRPr="00301A4B">
        <w:rPr>
          <w:lang w:val="sq-AL"/>
        </w:rPr>
        <w:t>Për zbat</w:t>
      </w:r>
      <w:r w:rsidR="00BF7C61">
        <w:rPr>
          <w:lang w:val="sq-AL"/>
        </w:rPr>
        <w:t>imin e këtij udhëzimi ngarkohen:</w:t>
      </w:r>
      <w:r w:rsidRPr="00301A4B">
        <w:rPr>
          <w:lang w:val="sq-AL"/>
        </w:rPr>
        <w:t xml:space="preserve"> Sekretari i Përgjithshëm, Drejtoria e Miradministrimit të Burimeve Njerëzore, Aseteve dhe Shërbimeve në MASR, Instituti i Zhvillimit të Arsimit, Qendra e Shërbimeve Arsimore, Qendra Ndërinstitucionale e Rrjetit Akademik Shqiptar dhe njësitë arsimore vendore.</w:t>
      </w:r>
    </w:p>
    <w:p w:rsidR="004D143D" w:rsidRPr="00301A4B" w:rsidRDefault="004D143D" w:rsidP="003B1E40">
      <w:pPr>
        <w:pStyle w:val="Paragrafi"/>
        <w:rPr>
          <w:lang w:val="sq-AL"/>
        </w:rPr>
      </w:pPr>
      <w:r w:rsidRPr="00301A4B">
        <w:rPr>
          <w:lang w:val="sq-AL"/>
        </w:rPr>
        <w:t>Ky udhëzim hyn në fuqi pas botimit n</w:t>
      </w:r>
      <w:r w:rsidR="0097332A" w:rsidRPr="00301A4B">
        <w:rPr>
          <w:lang w:val="sq-AL"/>
        </w:rPr>
        <w:t xml:space="preserve">ë </w:t>
      </w:r>
      <w:r w:rsidRPr="00301A4B">
        <w:rPr>
          <w:lang w:val="sq-AL"/>
        </w:rPr>
        <w:t xml:space="preserve">Fletoren </w:t>
      </w:r>
      <w:r w:rsidR="0097332A" w:rsidRPr="00301A4B">
        <w:rPr>
          <w:lang w:val="sq-AL"/>
        </w:rPr>
        <w:t>Zyrtare</w:t>
      </w:r>
      <w:r w:rsidRPr="00301A4B">
        <w:rPr>
          <w:lang w:val="sq-AL"/>
        </w:rPr>
        <w:t>.</w:t>
      </w:r>
    </w:p>
    <w:p w:rsidR="004D143D" w:rsidRPr="00301A4B" w:rsidRDefault="004D143D" w:rsidP="003B1E40">
      <w:pPr>
        <w:pStyle w:val="Paragrafi"/>
        <w:rPr>
          <w:lang w:val="sq-AL"/>
        </w:rPr>
      </w:pPr>
    </w:p>
    <w:p w:rsidR="006F1262" w:rsidRDefault="001C3587" w:rsidP="003B1E40">
      <w:pPr>
        <w:pStyle w:val="Paragrafi"/>
        <w:jc w:val="right"/>
        <w:rPr>
          <w:lang w:val="sq-AL"/>
        </w:rPr>
      </w:pPr>
      <w:r w:rsidRPr="00301A4B">
        <w:rPr>
          <w:lang w:val="sq-AL"/>
        </w:rPr>
        <w:t xml:space="preserve">MINISTRI I ARSIMIT, SPORTIT </w:t>
      </w:r>
    </w:p>
    <w:p w:rsidR="004D143D" w:rsidRPr="00301A4B" w:rsidRDefault="001C3587" w:rsidP="003B1E40">
      <w:pPr>
        <w:pStyle w:val="Paragrafi"/>
        <w:jc w:val="right"/>
        <w:rPr>
          <w:lang w:val="sq-AL"/>
        </w:rPr>
      </w:pPr>
      <w:r w:rsidRPr="00301A4B">
        <w:rPr>
          <w:lang w:val="sq-AL"/>
        </w:rPr>
        <w:t>DHE RINISË</w:t>
      </w:r>
    </w:p>
    <w:p w:rsidR="004D143D" w:rsidRPr="00301A4B" w:rsidRDefault="004D143D" w:rsidP="003B1E40">
      <w:pPr>
        <w:pStyle w:val="Paragrafi"/>
        <w:jc w:val="right"/>
        <w:rPr>
          <w:b/>
          <w:lang w:val="sq-AL"/>
        </w:rPr>
      </w:pPr>
      <w:r w:rsidRPr="00301A4B">
        <w:rPr>
          <w:b/>
          <w:lang w:val="sq-AL"/>
        </w:rPr>
        <w:t>Lindita Nikolla</w:t>
      </w:r>
    </w:p>
    <w:p w:rsidR="003B1E40" w:rsidRDefault="003B1E40" w:rsidP="003B1E40">
      <w:pPr>
        <w:pStyle w:val="Paragrafi"/>
        <w:jc w:val="right"/>
        <w:rPr>
          <w:b/>
          <w:lang w:val="sq-AL"/>
        </w:rPr>
        <w:sectPr w:rsidR="003B1E40" w:rsidSect="00B01ED7">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579"/>
          <w:cols w:space="454"/>
          <w:docGrid w:linePitch="360"/>
        </w:sectPr>
      </w:pPr>
    </w:p>
    <w:p w:rsidR="003B1E40" w:rsidRDefault="003B1E40" w:rsidP="00B01ED7">
      <w:pPr>
        <w:pStyle w:val="Paragrafi"/>
        <w:ind w:firstLine="0"/>
        <w:rPr>
          <w:b/>
          <w:lang w:val="sq-AL"/>
        </w:rPr>
      </w:pPr>
    </w:p>
    <w:p w:rsidR="003B1E40" w:rsidRDefault="003B1E40" w:rsidP="003B1E40">
      <w:pPr>
        <w:pStyle w:val="Paragrafi"/>
        <w:jc w:val="right"/>
        <w:rPr>
          <w:b/>
          <w:lang w:val="sq-AL"/>
        </w:rPr>
      </w:pPr>
    </w:p>
    <w:p w:rsidR="003B1E40" w:rsidRDefault="003B1E40" w:rsidP="003B1E40">
      <w:pPr>
        <w:pStyle w:val="Paragrafi"/>
        <w:jc w:val="right"/>
        <w:rPr>
          <w:b/>
          <w:lang w:val="sq-AL"/>
        </w:rPr>
      </w:pPr>
    </w:p>
    <w:p w:rsidR="003B1E40" w:rsidRDefault="003B1E40" w:rsidP="003B1E40">
      <w:pPr>
        <w:pStyle w:val="Paragrafi"/>
        <w:jc w:val="center"/>
        <w:rPr>
          <w:b/>
          <w:lang w:val="sq-AL"/>
        </w:rPr>
      </w:pPr>
      <w:r>
        <w:rPr>
          <w:b/>
          <w:lang w:val="sq-AL"/>
        </w:rPr>
        <w:t>Tabela e konvertimit të lerësimit të testimit të informatizuar</w:t>
      </w:r>
    </w:p>
    <w:p w:rsidR="003B1E40" w:rsidRDefault="003B1E40" w:rsidP="003B1E40">
      <w:pPr>
        <w:pStyle w:val="Paragrafi"/>
        <w:jc w:val="center"/>
        <w:rPr>
          <w:b/>
          <w:lang w:val="sq-AL"/>
        </w:rPr>
      </w:pPr>
    </w:p>
    <w:tbl>
      <w:tblPr>
        <w:tblW w:w="2729" w:type="pct"/>
        <w:jc w:val="center"/>
        <w:tblInd w:w="817" w:type="dxa"/>
        <w:tblLook w:val="04A0" w:firstRow="1" w:lastRow="0" w:firstColumn="1" w:lastColumn="0" w:noHBand="0" w:noVBand="1"/>
      </w:tblPr>
      <w:tblGrid>
        <w:gridCol w:w="2394"/>
        <w:gridCol w:w="2985"/>
      </w:tblGrid>
      <w:tr w:rsidR="00900F30" w:rsidRPr="00301A4B" w:rsidTr="00900F30">
        <w:trPr>
          <w:trHeight w:val="238"/>
          <w:jc w:val="center"/>
        </w:trPr>
        <w:tc>
          <w:tcPr>
            <w:tcW w:w="2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3B1E40" w:rsidRDefault="00900F30" w:rsidP="003B1E40">
            <w:pPr>
              <w:widowControl w:val="0"/>
              <w:spacing w:after="0" w:line="240" w:lineRule="auto"/>
              <w:ind w:firstLine="0"/>
              <w:jc w:val="center"/>
              <w:rPr>
                <w:rFonts w:ascii="Garamond" w:hAnsi="Garamond"/>
                <w:b/>
                <w:bCs/>
                <w:color w:val="000000"/>
                <w:sz w:val="20"/>
                <w:szCs w:val="20"/>
                <w:lang w:val="sq-AL" w:eastAsia="sq-AL"/>
              </w:rPr>
            </w:pPr>
            <w:r w:rsidRPr="00301A4B">
              <w:rPr>
                <w:rFonts w:ascii="Garamond" w:hAnsi="Garamond"/>
                <w:b/>
                <w:bCs/>
                <w:color w:val="000000"/>
                <w:sz w:val="20"/>
                <w:szCs w:val="20"/>
                <w:lang w:val="sq-AL" w:eastAsia="sq-AL"/>
              </w:rPr>
              <w:t xml:space="preserve">Pikë në sistemin </w:t>
            </w:r>
          </w:p>
          <w:p w:rsidR="00900F30" w:rsidRPr="00301A4B" w:rsidRDefault="00900F30" w:rsidP="003B1E40">
            <w:pPr>
              <w:widowControl w:val="0"/>
              <w:spacing w:after="0" w:line="240" w:lineRule="auto"/>
              <w:ind w:firstLine="0"/>
              <w:jc w:val="center"/>
              <w:rPr>
                <w:rFonts w:ascii="Garamond" w:hAnsi="Garamond"/>
                <w:b/>
                <w:bCs/>
                <w:color w:val="000000"/>
                <w:sz w:val="20"/>
                <w:szCs w:val="20"/>
                <w:lang w:val="sq-AL" w:eastAsia="sq-AL"/>
              </w:rPr>
            </w:pPr>
            <w:r w:rsidRPr="00301A4B">
              <w:rPr>
                <w:rFonts w:ascii="Garamond" w:hAnsi="Garamond"/>
                <w:b/>
                <w:bCs/>
                <w:color w:val="000000"/>
                <w:sz w:val="20"/>
                <w:szCs w:val="20"/>
                <w:lang w:val="sq-AL" w:eastAsia="sq-AL"/>
              </w:rPr>
              <w:t>me 100 %</w:t>
            </w:r>
          </w:p>
        </w:tc>
        <w:tc>
          <w:tcPr>
            <w:tcW w:w="2775" w:type="pct"/>
            <w:tcBorders>
              <w:top w:val="single" w:sz="4" w:space="0" w:color="auto"/>
              <w:left w:val="nil"/>
              <w:bottom w:val="single" w:sz="4" w:space="0" w:color="auto"/>
              <w:right w:val="single" w:sz="4" w:space="0" w:color="auto"/>
            </w:tcBorders>
            <w:shd w:val="clear" w:color="auto" w:fill="auto"/>
            <w:vAlign w:val="center"/>
            <w:hideMark/>
          </w:tcPr>
          <w:p w:rsidR="003B1E40" w:rsidRDefault="00900F30" w:rsidP="003B1E40">
            <w:pPr>
              <w:widowControl w:val="0"/>
              <w:spacing w:after="0" w:line="240" w:lineRule="auto"/>
              <w:ind w:firstLine="0"/>
              <w:jc w:val="center"/>
              <w:rPr>
                <w:rFonts w:ascii="Garamond" w:hAnsi="Garamond"/>
                <w:b/>
                <w:bCs/>
                <w:color w:val="000000"/>
                <w:sz w:val="20"/>
                <w:szCs w:val="20"/>
                <w:lang w:val="sq-AL" w:eastAsia="sq-AL"/>
              </w:rPr>
            </w:pPr>
            <w:r w:rsidRPr="00301A4B">
              <w:rPr>
                <w:rFonts w:ascii="Garamond" w:hAnsi="Garamond"/>
                <w:b/>
                <w:bCs/>
                <w:color w:val="000000"/>
                <w:sz w:val="20"/>
                <w:szCs w:val="20"/>
                <w:lang w:val="sq-AL" w:eastAsia="sq-AL"/>
              </w:rPr>
              <w:t xml:space="preserve">Pikë korresponduese </w:t>
            </w:r>
          </w:p>
          <w:p w:rsidR="00900F30" w:rsidRPr="00301A4B" w:rsidRDefault="00900F30" w:rsidP="003B1E40">
            <w:pPr>
              <w:widowControl w:val="0"/>
              <w:spacing w:after="0" w:line="240" w:lineRule="auto"/>
              <w:ind w:firstLine="0"/>
              <w:jc w:val="center"/>
              <w:rPr>
                <w:rFonts w:ascii="Garamond" w:hAnsi="Garamond"/>
                <w:b/>
                <w:bCs/>
                <w:color w:val="000000"/>
                <w:sz w:val="20"/>
                <w:szCs w:val="20"/>
                <w:lang w:val="sq-AL" w:eastAsia="sq-AL"/>
              </w:rPr>
            </w:pPr>
            <w:r w:rsidRPr="00301A4B">
              <w:rPr>
                <w:rFonts w:ascii="Garamond" w:hAnsi="Garamond"/>
                <w:b/>
                <w:bCs/>
                <w:color w:val="000000"/>
                <w:sz w:val="20"/>
                <w:szCs w:val="20"/>
                <w:lang w:val="sq-AL" w:eastAsia="sq-AL"/>
              </w:rPr>
              <w:t>në sistemin me 70 pikë</w:t>
            </w:r>
          </w:p>
        </w:tc>
      </w:tr>
      <w:tr w:rsidR="00900F30" w:rsidRPr="00301A4B" w:rsidTr="00900F30">
        <w:trPr>
          <w:trHeight w:val="128"/>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w:t>
            </w:r>
          </w:p>
        </w:tc>
        <w:tc>
          <w:tcPr>
            <w:tcW w:w="2775" w:type="pct"/>
            <w:tcBorders>
              <w:top w:val="nil"/>
              <w:left w:val="nil"/>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bCs/>
                <w:color w:val="000000"/>
                <w:sz w:val="20"/>
                <w:szCs w:val="20"/>
                <w:lang w:val="sq-AL" w:eastAsia="sq-AL"/>
              </w:rPr>
            </w:pPr>
            <w:r w:rsidRPr="00301A4B">
              <w:rPr>
                <w:rFonts w:ascii="Garamond" w:hAnsi="Garamond"/>
                <w:bCs/>
                <w:color w:val="000000"/>
                <w:sz w:val="20"/>
                <w:szCs w:val="20"/>
                <w:lang w:val="sq-AL" w:eastAsia="sq-AL"/>
              </w:rPr>
              <w:t>0.7</w:t>
            </w:r>
          </w:p>
        </w:tc>
      </w:tr>
      <w:tr w:rsidR="00900F30" w:rsidRPr="00301A4B" w:rsidTr="00900F30">
        <w:trPr>
          <w:trHeight w:val="1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w:t>
            </w:r>
          </w:p>
        </w:tc>
        <w:tc>
          <w:tcPr>
            <w:tcW w:w="2775" w:type="pct"/>
            <w:tcBorders>
              <w:top w:val="nil"/>
              <w:left w:val="nil"/>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bCs/>
                <w:color w:val="000000"/>
                <w:sz w:val="20"/>
                <w:szCs w:val="20"/>
                <w:lang w:val="sq-AL" w:eastAsia="sq-AL"/>
              </w:rPr>
            </w:pPr>
            <w:r w:rsidRPr="00301A4B">
              <w:rPr>
                <w:rFonts w:ascii="Garamond" w:hAnsi="Garamond"/>
                <w:bCs/>
                <w:color w:val="000000"/>
                <w:sz w:val="20"/>
                <w:szCs w:val="20"/>
                <w:lang w:val="sq-AL" w:eastAsia="sq-AL"/>
              </w:rPr>
              <w:t>1.4</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w:t>
            </w:r>
          </w:p>
        </w:tc>
        <w:tc>
          <w:tcPr>
            <w:tcW w:w="2775" w:type="pct"/>
            <w:tcBorders>
              <w:top w:val="nil"/>
              <w:left w:val="nil"/>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bCs/>
                <w:color w:val="000000"/>
                <w:sz w:val="20"/>
                <w:szCs w:val="20"/>
                <w:lang w:val="sq-AL" w:eastAsia="sq-AL"/>
              </w:rPr>
            </w:pPr>
            <w:r w:rsidRPr="00301A4B">
              <w:rPr>
                <w:rFonts w:ascii="Garamond" w:hAnsi="Garamond"/>
                <w:bCs/>
                <w:color w:val="000000"/>
                <w:sz w:val="20"/>
                <w:szCs w:val="20"/>
                <w:lang w:val="sq-AL" w:eastAsia="sq-AL"/>
              </w:rPr>
              <w:t>2.1</w:t>
            </w:r>
          </w:p>
        </w:tc>
      </w:tr>
      <w:tr w:rsidR="00900F30" w:rsidRPr="00301A4B" w:rsidTr="00900F30">
        <w:trPr>
          <w:trHeight w:val="71"/>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w:t>
            </w:r>
          </w:p>
        </w:tc>
        <w:tc>
          <w:tcPr>
            <w:tcW w:w="2775" w:type="pct"/>
            <w:tcBorders>
              <w:top w:val="nil"/>
              <w:left w:val="nil"/>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bCs/>
                <w:color w:val="000000"/>
                <w:sz w:val="20"/>
                <w:szCs w:val="20"/>
                <w:lang w:val="sq-AL" w:eastAsia="sq-AL"/>
              </w:rPr>
            </w:pPr>
            <w:r w:rsidRPr="00301A4B">
              <w:rPr>
                <w:rFonts w:ascii="Garamond" w:hAnsi="Garamond"/>
                <w:bCs/>
                <w:color w:val="000000"/>
                <w:sz w:val="20"/>
                <w:szCs w:val="20"/>
                <w:lang w:val="sq-AL" w:eastAsia="sq-AL"/>
              </w:rPr>
              <w:t>2.8</w:t>
            </w:r>
          </w:p>
        </w:tc>
      </w:tr>
      <w:tr w:rsidR="00900F30" w:rsidRPr="00301A4B" w:rsidTr="00900F30">
        <w:trPr>
          <w:trHeight w:val="102"/>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w:t>
            </w:r>
          </w:p>
        </w:tc>
        <w:tc>
          <w:tcPr>
            <w:tcW w:w="2775" w:type="pct"/>
            <w:tcBorders>
              <w:top w:val="nil"/>
              <w:left w:val="nil"/>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bCs/>
                <w:color w:val="000000"/>
                <w:sz w:val="20"/>
                <w:szCs w:val="20"/>
                <w:lang w:val="sq-AL" w:eastAsia="sq-AL"/>
              </w:rPr>
            </w:pPr>
            <w:r w:rsidRPr="00301A4B">
              <w:rPr>
                <w:rFonts w:ascii="Garamond" w:hAnsi="Garamond"/>
                <w:bCs/>
                <w:color w:val="000000"/>
                <w:sz w:val="20"/>
                <w:szCs w:val="20"/>
                <w:lang w:val="sq-AL" w:eastAsia="sq-AL"/>
              </w:rPr>
              <w:t>3.5</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w:t>
            </w:r>
          </w:p>
        </w:tc>
        <w:tc>
          <w:tcPr>
            <w:tcW w:w="2775" w:type="pct"/>
            <w:tcBorders>
              <w:top w:val="nil"/>
              <w:left w:val="nil"/>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bCs/>
                <w:color w:val="000000"/>
                <w:sz w:val="20"/>
                <w:szCs w:val="20"/>
                <w:lang w:val="sq-AL" w:eastAsia="sq-AL"/>
              </w:rPr>
            </w:pPr>
            <w:r w:rsidRPr="00301A4B">
              <w:rPr>
                <w:rFonts w:ascii="Garamond" w:hAnsi="Garamond"/>
                <w:bCs/>
                <w:color w:val="000000"/>
                <w:sz w:val="20"/>
                <w:szCs w:val="20"/>
                <w:lang w:val="sq-AL" w:eastAsia="sq-AL"/>
              </w:rPr>
              <w:t>4.2</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w:t>
            </w:r>
          </w:p>
        </w:tc>
        <w:tc>
          <w:tcPr>
            <w:tcW w:w="2775" w:type="pct"/>
            <w:tcBorders>
              <w:top w:val="nil"/>
              <w:left w:val="nil"/>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bCs/>
                <w:color w:val="000000"/>
                <w:sz w:val="20"/>
                <w:szCs w:val="20"/>
                <w:lang w:val="sq-AL" w:eastAsia="sq-AL"/>
              </w:rPr>
            </w:pPr>
            <w:r w:rsidRPr="00301A4B">
              <w:rPr>
                <w:rFonts w:ascii="Garamond" w:hAnsi="Garamond"/>
                <w:bCs/>
                <w:color w:val="000000"/>
                <w:sz w:val="20"/>
                <w:szCs w:val="20"/>
                <w:lang w:val="sq-AL" w:eastAsia="sq-AL"/>
              </w:rPr>
              <w:t>4.9</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5.6</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6.3</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10</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7</w:t>
            </w:r>
          </w:p>
        </w:tc>
      </w:tr>
      <w:tr w:rsidR="00900F30" w:rsidRPr="00301A4B" w:rsidTr="00900F30">
        <w:trPr>
          <w:trHeight w:val="142"/>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11</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7.7</w:t>
            </w:r>
          </w:p>
        </w:tc>
      </w:tr>
      <w:tr w:rsidR="00900F30" w:rsidRPr="00301A4B" w:rsidTr="00900F30">
        <w:trPr>
          <w:trHeight w:val="90"/>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12</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8.4</w:t>
            </w:r>
          </w:p>
        </w:tc>
      </w:tr>
      <w:tr w:rsidR="00900F30" w:rsidRPr="00301A4B" w:rsidTr="00900F30">
        <w:trPr>
          <w:trHeight w:val="5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13</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9.1</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14</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9.8</w:t>
            </w:r>
          </w:p>
        </w:tc>
      </w:tr>
      <w:tr w:rsidR="00900F30" w:rsidRPr="00301A4B" w:rsidTr="00900F30">
        <w:trPr>
          <w:trHeight w:val="105"/>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15</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10.5</w:t>
            </w:r>
          </w:p>
        </w:tc>
      </w:tr>
      <w:tr w:rsidR="00900F30" w:rsidRPr="00301A4B" w:rsidTr="00900F30">
        <w:trPr>
          <w:trHeight w:val="66"/>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16</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11.2</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17</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11.9</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18</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12.6</w:t>
            </w:r>
          </w:p>
        </w:tc>
      </w:tr>
      <w:tr w:rsidR="00900F30" w:rsidRPr="00301A4B" w:rsidTr="00900F30">
        <w:trPr>
          <w:trHeight w:val="80"/>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19</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13.3</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20</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14</w:t>
            </w:r>
          </w:p>
        </w:tc>
      </w:tr>
      <w:tr w:rsidR="00900F30" w:rsidRPr="00301A4B" w:rsidTr="00900F30">
        <w:trPr>
          <w:trHeight w:val="146"/>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21</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14.7</w:t>
            </w:r>
          </w:p>
        </w:tc>
      </w:tr>
      <w:tr w:rsidR="00900F30" w:rsidRPr="00301A4B" w:rsidTr="00900F30">
        <w:trPr>
          <w:trHeight w:val="109"/>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22</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15.4</w:t>
            </w:r>
          </w:p>
        </w:tc>
      </w:tr>
      <w:tr w:rsidR="00900F30" w:rsidRPr="00301A4B" w:rsidTr="00900F30">
        <w:trPr>
          <w:trHeight w:val="56"/>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23</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16.1</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24</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16.8</w:t>
            </w:r>
          </w:p>
        </w:tc>
      </w:tr>
      <w:tr w:rsidR="00900F30" w:rsidRPr="00301A4B" w:rsidTr="00900F30">
        <w:trPr>
          <w:trHeight w:val="12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25</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17.5</w:t>
            </w:r>
          </w:p>
        </w:tc>
      </w:tr>
      <w:tr w:rsidR="00900F30" w:rsidRPr="00301A4B" w:rsidTr="00900F30">
        <w:trPr>
          <w:trHeight w:val="84"/>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26</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18.2</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27</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18.9</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28</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19.6</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29</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20.3</w:t>
            </w:r>
          </w:p>
        </w:tc>
      </w:tr>
      <w:tr w:rsidR="00900F30" w:rsidRPr="00301A4B" w:rsidTr="00900F30">
        <w:trPr>
          <w:trHeight w:val="8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30</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21</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31</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21.7</w:t>
            </w:r>
          </w:p>
        </w:tc>
      </w:tr>
      <w:tr w:rsidR="00900F30" w:rsidRPr="00301A4B" w:rsidTr="00900F30">
        <w:trPr>
          <w:trHeight w:val="135"/>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32</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22.4</w:t>
            </w:r>
          </w:p>
        </w:tc>
      </w:tr>
      <w:tr w:rsidR="00900F30" w:rsidRPr="00301A4B" w:rsidTr="00900F30">
        <w:trPr>
          <w:trHeight w:val="9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33</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23.1</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34</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23.8</w:t>
            </w:r>
          </w:p>
        </w:tc>
      </w:tr>
      <w:tr w:rsidR="00900F30" w:rsidRPr="00301A4B" w:rsidTr="00900F30">
        <w:trPr>
          <w:trHeight w:val="16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35</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24.5</w:t>
            </w:r>
          </w:p>
        </w:tc>
      </w:tr>
      <w:tr w:rsidR="00900F30" w:rsidRPr="00301A4B" w:rsidTr="00900F30">
        <w:trPr>
          <w:trHeight w:val="124"/>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36</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25.2</w:t>
            </w:r>
          </w:p>
        </w:tc>
      </w:tr>
      <w:tr w:rsidR="00900F30" w:rsidRPr="00301A4B" w:rsidTr="00900F30">
        <w:trPr>
          <w:trHeight w:val="7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37</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25.9</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38</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26.6</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39</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27.3</w:t>
            </w:r>
          </w:p>
        </w:tc>
      </w:tr>
      <w:tr w:rsidR="00900F30" w:rsidRPr="00301A4B" w:rsidTr="00900F30">
        <w:trPr>
          <w:trHeight w:val="8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40</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28</w:t>
            </w:r>
          </w:p>
        </w:tc>
      </w:tr>
      <w:tr w:rsidR="00900F30" w:rsidRPr="00301A4B" w:rsidTr="00900F30">
        <w:trPr>
          <w:trHeight w:val="48"/>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41</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28.7</w:t>
            </w:r>
          </w:p>
        </w:tc>
      </w:tr>
      <w:tr w:rsidR="00900F30" w:rsidRPr="00301A4B" w:rsidTr="00900F30">
        <w:trPr>
          <w:trHeight w:val="15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42</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29.4</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43</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30.1</w:t>
            </w:r>
          </w:p>
        </w:tc>
      </w:tr>
      <w:tr w:rsidR="00900F30" w:rsidRPr="00301A4B" w:rsidTr="00900F30">
        <w:trPr>
          <w:trHeight w:val="6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44</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30.8</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45</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31.5</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46</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32.2</w:t>
            </w:r>
          </w:p>
        </w:tc>
      </w:tr>
      <w:tr w:rsidR="00900F30" w:rsidRPr="00301A4B" w:rsidTr="00900F30">
        <w:trPr>
          <w:trHeight w:val="7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47</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32.9</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48</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33.6</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49</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34.3</w:t>
            </w:r>
          </w:p>
        </w:tc>
      </w:tr>
      <w:tr w:rsidR="00900F30" w:rsidRPr="00301A4B" w:rsidTr="00900F30">
        <w:trPr>
          <w:trHeight w:val="104"/>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50</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35</w:t>
            </w:r>
          </w:p>
        </w:tc>
      </w:tr>
      <w:tr w:rsidR="00900F30" w:rsidRPr="00301A4B" w:rsidTr="00900F30">
        <w:trPr>
          <w:trHeight w:val="5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51</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35.7</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52</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36.4</w:t>
            </w:r>
          </w:p>
        </w:tc>
      </w:tr>
      <w:tr w:rsidR="00900F30" w:rsidRPr="00301A4B" w:rsidTr="007B436E">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53</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37.1</w:t>
            </w:r>
          </w:p>
        </w:tc>
      </w:tr>
      <w:tr w:rsidR="00900F30" w:rsidRPr="00301A4B" w:rsidTr="007B436E">
        <w:trPr>
          <w:trHeight w:val="81"/>
          <w:jc w:val="center"/>
        </w:trPr>
        <w:tc>
          <w:tcPr>
            <w:tcW w:w="2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54</w:t>
            </w:r>
          </w:p>
        </w:tc>
        <w:tc>
          <w:tcPr>
            <w:tcW w:w="27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37.8</w:t>
            </w:r>
          </w:p>
        </w:tc>
      </w:tr>
      <w:tr w:rsidR="00900F30" w:rsidRPr="00301A4B" w:rsidTr="007B436E">
        <w:trPr>
          <w:trHeight w:val="47"/>
          <w:jc w:val="center"/>
        </w:trPr>
        <w:tc>
          <w:tcPr>
            <w:tcW w:w="222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55</w:t>
            </w:r>
          </w:p>
        </w:tc>
        <w:tc>
          <w:tcPr>
            <w:tcW w:w="2775" w:type="pct"/>
            <w:tcBorders>
              <w:top w:val="single" w:sz="4" w:space="0" w:color="auto"/>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38.5</w:t>
            </w:r>
          </w:p>
        </w:tc>
      </w:tr>
      <w:tr w:rsidR="00900F30" w:rsidRPr="00301A4B" w:rsidTr="00900F30">
        <w:trPr>
          <w:trHeight w:val="13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56</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39.2</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57</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39.9</w:t>
            </w:r>
          </w:p>
        </w:tc>
      </w:tr>
      <w:tr w:rsidR="00900F30" w:rsidRPr="00301A4B" w:rsidTr="00900F30">
        <w:trPr>
          <w:trHeight w:val="5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58</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40.6</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59</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41.3</w:t>
            </w:r>
          </w:p>
        </w:tc>
      </w:tr>
      <w:tr w:rsidR="00900F30" w:rsidRPr="00301A4B" w:rsidTr="00900F30">
        <w:trPr>
          <w:trHeight w:val="109"/>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60</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42</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61</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42.7</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62</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43.4</w:t>
            </w:r>
          </w:p>
        </w:tc>
      </w:tr>
      <w:tr w:rsidR="00900F30" w:rsidRPr="00301A4B" w:rsidTr="00900F30">
        <w:trPr>
          <w:trHeight w:val="12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63</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44.1</w:t>
            </w:r>
          </w:p>
        </w:tc>
      </w:tr>
      <w:tr w:rsidR="00900F30" w:rsidRPr="00301A4B" w:rsidTr="00900F30">
        <w:trPr>
          <w:trHeight w:val="84"/>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64</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44.8</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65</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45.5</w:t>
            </w:r>
          </w:p>
        </w:tc>
      </w:tr>
      <w:tr w:rsidR="00900F30" w:rsidRPr="00301A4B" w:rsidTr="00900F30">
        <w:trPr>
          <w:trHeight w:val="150"/>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66</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46.2</w:t>
            </w:r>
          </w:p>
        </w:tc>
      </w:tr>
      <w:tr w:rsidR="00900F30" w:rsidRPr="00301A4B" w:rsidTr="00900F30">
        <w:trPr>
          <w:trHeight w:val="99"/>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67</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46.9</w:t>
            </w:r>
          </w:p>
        </w:tc>
      </w:tr>
      <w:tr w:rsidR="00900F30" w:rsidRPr="00301A4B" w:rsidTr="00900F30">
        <w:trPr>
          <w:trHeight w:val="61"/>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68</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47.6</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69</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48.3</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70</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49</w:t>
            </w:r>
          </w:p>
        </w:tc>
      </w:tr>
      <w:tr w:rsidR="00900F30" w:rsidRPr="00301A4B" w:rsidTr="00900F30">
        <w:trPr>
          <w:trHeight w:val="8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71</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49.7</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72</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50.4</w:t>
            </w:r>
          </w:p>
        </w:tc>
      </w:tr>
      <w:tr w:rsidR="00900F30" w:rsidRPr="00301A4B" w:rsidTr="00900F30">
        <w:trPr>
          <w:trHeight w:val="135"/>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73</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51.1</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74</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51.8</w:t>
            </w:r>
          </w:p>
        </w:tc>
      </w:tr>
      <w:tr w:rsidR="00900F30" w:rsidRPr="00301A4B" w:rsidTr="00900F30">
        <w:trPr>
          <w:trHeight w:val="59"/>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75</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52.5</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76</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53.2</w:t>
            </w:r>
          </w:p>
        </w:tc>
      </w:tr>
      <w:tr w:rsidR="00900F30" w:rsidRPr="00301A4B" w:rsidTr="00900F30">
        <w:trPr>
          <w:trHeight w:val="124"/>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77</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53.9</w:t>
            </w:r>
          </w:p>
        </w:tc>
      </w:tr>
      <w:tr w:rsidR="00900F30" w:rsidRPr="00301A4B" w:rsidTr="00900F30">
        <w:trPr>
          <w:trHeight w:val="7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78</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54.6</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79</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55.3</w:t>
            </w:r>
          </w:p>
        </w:tc>
      </w:tr>
      <w:tr w:rsidR="00900F30" w:rsidRPr="00301A4B" w:rsidTr="00900F30">
        <w:trPr>
          <w:trHeight w:val="125"/>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80</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56</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81</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56.7</w:t>
            </w:r>
          </w:p>
        </w:tc>
      </w:tr>
      <w:tr w:rsidR="00900F30" w:rsidRPr="00301A4B" w:rsidTr="00900F30">
        <w:trPr>
          <w:trHeight w:val="49"/>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82</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57.4</w:t>
            </w:r>
          </w:p>
        </w:tc>
      </w:tr>
      <w:tr w:rsidR="00900F30" w:rsidRPr="00301A4B" w:rsidTr="00900F30">
        <w:trPr>
          <w:trHeight w:val="15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83</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58.1</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84</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58.8</w:t>
            </w:r>
          </w:p>
        </w:tc>
      </w:tr>
      <w:tr w:rsidR="00900F30" w:rsidRPr="00301A4B" w:rsidTr="00900F30">
        <w:trPr>
          <w:trHeight w:val="6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85</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59.5</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86</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60.2</w:t>
            </w:r>
          </w:p>
        </w:tc>
      </w:tr>
      <w:tr w:rsidR="00900F30" w:rsidRPr="00301A4B" w:rsidTr="00900F30">
        <w:trPr>
          <w:trHeight w:val="129"/>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87</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60.9</w:t>
            </w:r>
          </w:p>
        </w:tc>
      </w:tr>
      <w:tr w:rsidR="00900F30" w:rsidRPr="00301A4B" w:rsidTr="00900F30">
        <w:trPr>
          <w:trHeight w:val="7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88</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61.6</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89</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62.3</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90</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63</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91</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63.7</w:t>
            </w:r>
          </w:p>
        </w:tc>
      </w:tr>
      <w:tr w:rsidR="00900F30" w:rsidRPr="00301A4B" w:rsidTr="00900F30">
        <w:trPr>
          <w:trHeight w:val="53"/>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92</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64.4</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93</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65.1</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94</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65.8</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95</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66.5</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96</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67.2</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97</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67.9</w:t>
            </w:r>
          </w:p>
        </w:tc>
      </w:tr>
      <w:tr w:rsidR="00900F30" w:rsidRPr="00301A4B" w:rsidTr="00900F30">
        <w:trPr>
          <w:trHeight w:val="94"/>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98</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68.6</w:t>
            </w:r>
          </w:p>
        </w:tc>
      </w:tr>
      <w:tr w:rsidR="00900F30" w:rsidRPr="00301A4B" w:rsidTr="00900F30">
        <w:trPr>
          <w:trHeight w:val="5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99</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69.3</w:t>
            </w:r>
          </w:p>
        </w:tc>
      </w:tr>
      <w:tr w:rsidR="00900F30" w:rsidRPr="00301A4B" w:rsidTr="00900F30">
        <w:trPr>
          <w:trHeight w:val="47"/>
          <w:jc w:val="center"/>
        </w:trPr>
        <w:tc>
          <w:tcPr>
            <w:tcW w:w="2225" w:type="pct"/>
            <w:tcBorders>
              <w:top w:val="nil"/>
              <w:left w:val="single" w:sz="4" w:space="0" w:color="auto"/>
              <w:bottom w:val="single" w:sz="4" w:space="0" w:color="auto"/>
              <w:right w:val="single" w:sz="4" w:space="0" w:color="auto"/>
            </w:tcBorders>
            <w:shd w:val="clear" w:color="auto" w:fill="auto"/>
            <w:vAlign w:val="center"/>
            <w:hideMark/>
          </w:tcPr>
          <w:p w:rsidR="00900F30" w:rsidRPr="00301A4B" w:rsidRDefault="00900F30" w:rsidP="003B1E40">
            <w:pPr>
              <w:widowControl w:val="0"/>
              <w:spacing w:after="0" w:line="240" w:lineRule="auto"/>
              <w:ind w:firstLine="0"/>
              <w:jc w:val="center"/>
              <w:rPr>
                <w:rFonts w:ascii="Garamond" w:hAnsi="Garamond"/>
                <w:color w:val="000000"/>
                <w:sz w:val="20"/>
                <w:szCs w:val="20"/>
                <w:lang w:val="sq-AL" w:eastAsia="sq-AL"/>
              </w:rPr>
            </w:pPr>
            <w:r w:rsidRPr="00301A4B">
              <w:rPr>
                <w:rFonts w:ascii="Garamond" w:hAnsi="Garamond"/>
                <w:color w:val="000000"/>
                <w:sz w:val="20"/>
                <w:szCs w:val="20"/>
                <w:lang w:val="sq-AL" w:eastAsia="sq-AL"/>
              </w:rPr>
              <w:t>100</w:t>
            </w:r>
          </w:p>
        </w:tc>
        <w:tc>
          <w:tcPr>
            <w:tcW w:w="2775" w:type="pct"/>
            <w:tcBorders>
              <w:top w:val="nil"/>
              <w:left w:val="nil"/>
              <w:bottom w:val="single" w:sz="4" w:space="0" w:color="auto"/>
              <w:right w:val="single" w:sz="4" w:space="0" w:color="auto"/>
            </w:tcBorders>
            <w:shd w:val="clear" w:color="auto" w:fill="auto"/>
            <w:noWrap/>
            <w:vAlign w:val="bottom"/>
            <w:hideMark/>
          </w:tcPr>
          <w:p w:rsidR="00900F30" w:rsidRPr="00301A4B" w:rsidRDefault="00900F30" w:rsidP="003B1E40">
            <w:pPr>
              <w:widowControl w:val="0"/>
              <w:spacing w:after="0" w:line="240" w:lineRule="auto"/>
              <w:ind w:firstLine="0"/>
              <w:jc w:val="center"/>
              <w:rPr>
                <w:rFonts w:ascii="Garamond" w:hAnsi="Garamond" w:cs="Calibri"/>
                <w:color w:val="000000"/>
                <w:sz w:val="20"/>
                <w:szCs w:val="20"/>
                <w:lang w:val="sq-AL" w:eastAsia="sq-AL"/>
              </w:rPr>
            </w:pPr>
            <w:r w:rsidRPr="00301A4B">
              <w:rPr>
                <w:rFonts w:ascii="Garamond" w:hAnsi="Garamond" w:cs="Calibri"/>
                <w:color w:val="000000"/>
                <w:sz w:val="20"/>
                <w:szCs w:val="20"/>
                <w:lang w:val="sq-AL" w:eastAsia="sq-AL"/>
              </w:rPr>
              <w:t>70</w:t>
            </w:r>
          </w:p>
        </w:tc>
      </w:tr>
    </w:tbl>
    <w:p w:rsidR="00D83C12" w:rsidRPr="00301A4B" w:rsidRDefault="00D83C12" w:rsidP="003B1E40">
      <w:pPr>
        <w:pStyle w:val="Paragrafi"/>
        <w:ind w:firstLine="0"/>
        <w:rPr>
          <w:rFonts w:eastAsia="Times New Roman"/>
          <w:spacing w:val="-4"/>
          <w:lang w:val="sq-AL" w:eastAsia="en-GB"/>
        </w:rPr>
      </w:pPr>
    </w:p>
    <w:p w:rsidR="003B1E40" w:rsidRDefault="003B1E40" w:rsidP="003B1E40">
      <w:pPr>
        <w:pStyle w:val="NeniTitull"/>
        <w:keepNext w:val="0"/>
        <w:rPr>
          <w:lang w:val="sq-AL"/>
        </w:rPr>
        <w:sectPr w:rsidR="003B1E40" w:rsidSect="00B01ED7">
          <w:type w:val="continuous"/>
          <w:pgSz w:w="11907" w:h="16840" w:code="9"/>
          <w:pgMar w:top="720" w:right="1134" w:bottom="720" w:left="1134" w:header="851" w:footer="851" w:gutter="0"/>
          <w:cols w:space="454"/>
          <w:docGrid w:linePitch="360"/>
        </w:sectPr>
      </w:pPr>
    </w:p>
    <w:p w:rsidR="003B1E40" w:rsidRDefault="003B1E40" w:rsidP="003B1E40">
      <w:pPr>
        <w:pStyle w:val="NeniTitull"/>
        <w:keepNext w:val="0"/>
        <w:rPr>
          <w:lang w:val="sq-AL"/>
        </w:rPr>
      </w:pPr>
    </w:p>
    <w:p w:rsidR="003B1E40" w:rsidRDefault="003B1E40" w:rsidP="003B1E40">
      <w:pPr>
        <w:pStyle w:val="NeniTitull"/>
        <w:keepNext w:val="0"/>
        <w:rPr>
          <w:lang w:val="sq-AL"/>
        </w:rPr>
      </w:pPr>
    </w:p>
    <w:p w:rsidR="003B1E40" w:rsidRDefault="003B1E40" w:rsidP="003B1E40">
      <w:pPr>
        <w:pStyle w:val="NeniTitull"/>
        <w:keepNext w:val="0"/>
        <w:rPr>
          <w:lang w:val="sq-AL"/>
        </w:rPr>
      </w:pPr>
    </w:p>
    <w:p w:rsidR="003B1E40" w:rsidRDefault="003B1E40" w:rsidP="003B1E40">
      <w:pPr>
        <w:pStyle w:val="NeniTitull"/>
        <w:keepNext w:val="0"/>
        <w:rPr>
          <w:lang w:val="sq-AL"/>
        </w:rPr>
      </w:pPr>
    </w:p>
    <w:p w:rsidR="003B1E40" w:rsidRDefault="003B1E40" w:rsidP="003B1E40">
      <w:pPr>
        <w:pStyle w:val="NeniTitull"/>
        <w:keepNext w:val="0"/>
        <w:rPr>
          <w:lang w:val="sq-AL"/>
        </w:rPr>
      </w:pPr>
    </w:p>
    <w:p w:rsidR="003B1E40" w:rsidRDefault="003B1E40" w:rsidP="003B1E40">
      <w:pPr>
        <w:pStyle w:val="NeniTitull"/>
        <w:keepNext w:val="0"/>
        <w:rPr>
          <w:lang w:val="sq-AL"/>
        </w:rPr>
      </w:pPr>
    </w:p>
    <w:p w:rsidR="0097332A" w:rsidRPr="006D6C6E" w:rsidRDefault="0097332A" w:rsidP="003B1E40">
      <w:pPr>
        <w:pStyle w:val="NeniTitull"/>
        <w:keepNext w:val="0"/>
        <w:rPr>
          <w:spacing w:val="-4"/>
          <w:lang w:val="sq-AL"/>
        </w:rPr>
      </w:pPr>
      <w:bookmarkStart w:id="0" w:name="_GoBack"/>
      <w:bookmarkEnd w:id="0"/>
      <w:r w:rsidRPr="006D6C6E">
        <w:rPr>
          <w:spacing w:val="-4"/>
          <w:lang w:val="sq-AL"/>
        </w:rPr>
        <w:t>UDHËZIM</w:t>
      </w:r>
    </w:p>
    <w:p w:rsidR="0097332A" w:rsidRPr="006D6C6E" w:rsidRDefault="0097332A" w:rsidP="003B1E40">
      <w:pPr>
        <w:pStyle w:val="NeniTitull"/>
        <w:keepNext w:val="0"/>
        <w:rPr>
          <w:spacing w:val="-4"/>
          <w:lang w:val="sq-AL"/>
        </w:rPr>
      </w:pPr>
      <w:r w:rsidRPr="006D6C6E">
        <w:rPr>
          <w:spacing w:val="-4"/>
          <w:lang w:val="sq-AL"/>
        </w:rPr>
        <w:t>Nr. 13, datë 8.3.2018</w:t>
      </w:r>
    </w:p>
    <w:p w:rsidR="0097332A" w:rsidRPr="006D6C6E" w:rsidRDefault="0097332A" w:rsidP="003B1E40">
      <w:pPr>
        <w:pStyle w:val="NeniTitull"/>
        <w:keepNext w:val="0"/>
        <w:rPr>
          <w:spacing w:val="-4"/>
          <w:sz w:val="14"/>
          <w:lang w:val="sq-AL"/>
        </w:rPr>
      </w:pPr>
    </w:p>
    <w:p w:rsidR="0097332A" w:rsidRPr="006D6C6E" w:rsidRDefault="0097332A" w:rsidP="003B1E40">
      <w:pPr>
        <w:pStyle w:val="NeniTitull"/>
        <w:keepNext w:val="0"/>
        <w:rPr>
          <w:spacing w:val="-4"/>
          <w:lang w:val="sq-AL"/>
        </w:rPr>
      </w:pPr>
      <w:r w:rsidRPr="006D6C6E">
        <w:rPr>
          <w:spacing w:val="-4"/>
          <w:lang w:val="sq-AL"/>
        </w:rPr>
        <w:t xml:space="preserve">PËR ZHVILLIMIN E PROVIMEVE KOMBËTARE TË ARSIMIT BAZË, </w:t>
      </w:r>
    </w:p>
    <w:p w:rsidR="0097332A" w:rsidRPr="006D6C6E" w:rsidRDefault="00F76976" w:rsidP="003B1E40">
      <w:pPr>
        <w:pStyle w:val="NeniTitull"/>
        <w:keepNext w:val="0"/>
        <w:rPr>
          <w:spacing w:val="-4"/>
          <w:lang w:val="sq-AL"/>
        </w:rPr>
      </w:pPr>
      <w:r w:rsidRPr="006D6C6E">
        <w:rPr>
          <w:spacing w:val="-4"/>
          <w:lang w:val="sq-AL"/>
        </w:rPr>
        <w:t>VITI SHKOLLOR 2017-2018</w:t>
      </w:r>
    </w:p>
    <w:p w:rsidR="0097332A" w:rsidRPr="006D6C6E" w:rsidRDefault="0097332A" w:rsidP="003B1E40">
      <w:pPr>
        <w:pStyle w:val="Paragrafi"/>
        <w:rPr>
          <w:spacing w:val="-4"/>
          <w:sz w:val="14"/>
          <w:lang w:val="sq-AL"/>
        </w:rPr>
      </w:pPr>
    </w:p>
    <w:p w:rsidR="0097332A" w:rsidRPr="006D6C6E" w:rsidRDefault="0097332A" w:rsidP="003B1E40">
      <w:pPr>
        <w:pStyle w:val="Paragrafi"/>
        <w:rPr>
          <w:spacing w:val="-4"/>
          <w:lang w:val="sq-AL"/>
        </w:rPr>
      </w:pPr>
      <w:r w:rsidRPr="006D6C6E">
        <w:rPr>
          <w:spacing w:val="-4"/>
          <w:lang w:val="sq-AL"/>
        </w:rPr>
        <w:t>Në mbështetje të nenit 102 të Kushtetutës së Republikës së Shqipërisë,</w:t>
      </w:r>
      <w:r w:rsidR="00C33F67" w:rsidRPr="006D6C6E">
        <w:rPr>
          <w:spacing w:val="-4"/>
          <w:lang w:val="sq-AL"/>
        </w:rPr>
        <w:t xml:space="preserve"> nenit 50 të ligjit</w:t>
      </w:r>
      <w:r w:rsidRPr="006D6C6E">
        <w:rPr>
          <w:spacing w:val="-4"/>
          <w:lang w:val="sq-AL"/>
        </w:rPr>
        <w:t xml:space="preserve"> nr. 69/2012</w:t>
      </w:r>
      <w:r w:rsidR="00C33F67" w:rsidRPr="006D6C6E">
        <w:rPr>
          <w:spacing w:val="-4"/>
          <w:lang w:val="sq-AL"/>
        </w:rPr>
        <w:t>,</w:t>
      </w:r>
      <w:r w:rsidRPr="006D6C6E">
        <w:rPr>
          <w:spacing w:val="-4"/>
          <w:lang w:val="sq-AL"/>
        </w:rPr>
        <w:t xml:space="preserve"> “Për sistemin arsimor parauniversitar në Republikën e Shqipërisë</w:t>
      </w:r>
      <w:r w:rsidR="00C33F67" w:rsidRPr="006D6C6E">
        <w:rPr>
          <w:spacing w:val="-4"/>
          <w:lang w:val="sq-AL"/>
        </w:rPr>
        <w:t>”</w:t>
      </w:r>
      <w:r w:rsidRPr="006D6C6E">
        <w:rPr>
          <w:spacing w:val="-4"/>
          <w:lang w:val="sq-AL"/>
        </w:rPr>
        <w:t>, të ndryshuar, vendimit</w:t>
      </w:r>
      <w:r w:rsidR="00EA4D74" w:rsidRPr="006D6C6E">
        <w:rPr>
          <w:spacing w:val="-4"/>
          <w:lang w:val="sq-AL"/>
        </w:rPr>
        <w:t xml:space="preserve"> të Këshillit të Ministrave</w:t>
      </w:r>
      <w:r w:rsidRPr="006D6C6E">
        <w:rPr>
          <w:spacing w:val="-4"/>
          <w:lang w:val="sq-AL"/>
        </w:rPr>
        <w:t xml:space="preserve"> nr. 1013, datë 10.12.2010</w:t>
      </w:r>
      <w:r w:rsidR="00C33F67" w:rsidRPr="006D6C6E">
        <w:rPr>
          <w:spacing w:val="-4"/>
          <w:lang w:val="sq-AL"/>
        </w:rPr>
        <w:t>,</w:t>
      </w:r>
      <w:r w:rsidRPr="006D6C6E">
        <w:rPr>
          <w:spacing w:val="-4"/>
          <w:lang w:val="sq-AL"/>
        </w:rPr>
        <w:t xml:space="preserve"> “Për krijimin e </w:t>
      </w:r>
      <w:r w:rsidR="00EA4D74" w:rsidRPr="006D6C6E">
        <w:rPr>
          <w:spacing w:val="-4"/>
          <w:lang w:val="sq-AL"/>
        </w:rPr>
        <w:t>Qendrës së Shërbimeve Arsimore”, të ndryshuar</w:t>
      </w:r>
      <w:r w:rsidRPr="006D6C6E">
        <w:rPr>
          <w:spacing w:val="-4"/>
          <w:lang w:val="sq-AL"/>
        </w:rPr>
        <w:t xml:space="preserve"> </w:t>
      </w:r>
      <w:r w:rsidR="00EA4D74" w:rsidRPr="006D6C6E">
        <w:rPr>
          <w:spacing w:val="-4"/>
          <w:lang w:val="sq-AL"/>
        </w:rPr>
        <w:t>me vendimin e Këshillit të Ministrave nr. 371, datë 26.4.2017, vendimit të Këshillit të Ministrave</w:t>
      </w:r>
      <w:r w:rsidRPr="006D6C6E">
        <w:rPr>
          <w:spacing w:val="-4"/>
          <w:lang w:val="sq-AL"/>
        </w:rPr>
        <w:t xml:space="preserve"> n</w:t>
      </w:r>
      <w:r w:rsidR="00C33F67" w:rsidRPr="006D6C6E">
        <w:rPr>
          <w:spacing w:val="-4"/>
          <w:lang w:val="sq-AL"/>
        </w:rPr>
        <w:t>r. 67, datë 10.</w:t>
      </w:r>
      <w:r w:rsidR="00EA4D74" w:rsidRPr="006D6C6E">
        <w:rPr>
          <w:spacing w:val="-4"/>
          <w:lang w:val="sq-AL"/>
        </w:rPr>
        <w:t>2.2013</w:t>
      </w:r>
      <w:r w:rsidR="00C33F67" w:rsidRPr="006D6C6E">
        <w:rPr>
          <w:spacing w:val="-4"/>
          <w:lang w:val="sq-AL"/>
        </w:rPr>
        <w:t>,</w:t>
      </w:r>
      <w:r w:rsidRPr="006D6C6E">
        <w:rPr>
          <w:spacing w:val="-4"/>
          <w:lang w:val="sq-AL"/>
        </w:rPr>
        <w:t xml:space="preserve"> “Për krijimin e Insti</w:t>
      </w:r>
      <w:r w:rsidR="00EA4D74" w:rsidRPr="006D6C6E">
        <w:rPr>
          <w:spacing w:val="-4"/>
          <w:lang w:val="sq-AL"/>
        </w:rPr>
        <w:t>tutit të Zhvillimit të Arsimit</w:t>
      </w:r>
      <w:r w:rsidR="00C33F67" w:rsidRPr="006D6C6E">
        <w:rPr>
          <w:spacing w:val="-4"/>
          <w:lang w:val="sq-AL"/>
        </w:rPr>
        <w:t>”, vendimit</w:t>
      </w:r>
      <w:r w:rsidR="00EA4D74" w:rsidRPr="006D6C6E">
        <w:rPr>
          <w:spacing w:val="-4"/>
          <w:lang w:val="sq-AL"/>
        </w:rPr>
        <w:t xml:space="preserve"> të Këshillit të Ministrave</w:t>
      </w:r>
      <w:r w:rsidR="00C33F67" w:rsidRPr="006D6C6E">
        <w:rPr>
          <w:spacing w:val="-4"/>
          <w:lang w:val="sq-AL"/>
        </w:rPr>
        <w:t xml:space="preserve"> nr. 352, datë 3.</w:t>
      </w:r>
      <w:r w:rsidRPr="006D6C6E">
        <w:rPr>
          <w:spacing w:val="-4"/>
          <w:lang w:val="sq-AL"/>
        </w:rPr>
        <w:t>4.2013</w:t>
      </w:r>
      <w:r w:rsidR="00C33F67" w:rsidRPr="006D6C6E">
        <w:rPr>
          <w:spacing w:val="-4"/>
          <w:lang w:val="sq-AL"/>
        </w:rPr>
        <w:t>,</w:t>
      </w:r>
      <w:r w:rsidRPr="006D6C6E">
        <w:rPr>
          <w:spacing w:val="-4"/>
          <w:lang w:val="sq-AL"/>
        </w:rPr>
        <w:t xml:space="preserve"> “Për organizimin dhe funksionimin e Inspektoratit Shtetëror të Arsimit”, </w:t>
      </w:r>
      <w:r w:rsidR="00C33F67" w:rsidRPr="006D6C6E">
        <w:rPr>
          <w:spacing w:val="-4"/>
          <w:lang w:val="sq-AL"/>
        </w:rPr>
        <w:t xml:space="preserve"> </w:t>
      </w:r>
      <w:r w:rsidR="00EA4D74" w:rsidRPr="006D6C6E">
        <w:rPr>
          <w:spacing w:val="-4"/>
          <w:lang w:val="sq-AL"/>
        </w:rPr>
        <w:t xml:space="preserve"> </w:t>
      </w:r>
    </w:p>
    <w:p w:rsidR="0097332A" w:rsidRPr="006D6C6E" w:rsidRDefault="0097332A" w:rsidP="003B1E40">
      <w:pPr>
        <w:pStyle w:val="Paragrafi"/>
        <w:rPr>
          <w:spacing w:val="-4"/>
          <w:sz w:val="14"/>
          <w:lang w:val="sq-AL"/>
        </w:rPr>
      </w:pPr>
    </w:p>
    <w:p w:rsidR="0097332A" w:rsidRPr="006D6C6E" w:rsidRDefault="0097332A" w:rsidP="003B1E40">
      <w:pPr>
        <w:pStyle w:val="NeniNr"/>
        <w:keepNext w:val="0"/>
        <w:rPr>
          <w:spacing w:val="-4"/>
          <w:lang w:val="sq-AL"/>
        </w:rPr>
      </w:pPr>
      <w:r w:rsidRPr="006D6C6E">
        <w:rPr>
          <w:spacing w:val="-4"/>
          <w:lang w:val="sq-AL"/>
        </w:rPr>
        <w:t>UDHËZOJ:</w:t>
      </w:r>
    </w:p>
    <w:p w:rsidR="0097332A" w:rsidRPr="006D6C6E" w:rsidRDefault="0097332A" w:rsidP="003B1E40">
      <w:pPr>
        <w:pStyle w:val="Paragrafi"/>
        <w:rPr>
          <w:spacing w:val="-4"/>
          <w:sz w:val="14"/>
          <w:lang w:val="sq-AL"/>
        </w:rPr>
      </w:pPr>
    </w:p>
    <w:p w:rsidR="0097332A" w:rsidRPr="006D6C6E" w:rsidRDefault="0097332A" w:rsidP="003B1E40">
      <w:pPr>
        <w:pStyle w:val="Paragrafi"/>
        <w:rPr>
          <w:spacing w:val="-4"/>
          <w:lang w:val="sq-AL"/>
        </w:rPr>
      </w:pPr>
      <w:r w:rsidRPr="006D6C6E">
        <w:rPr>
          <w:spacing w:val="-4"/>
          <w:lang w:val="sq-AL"/>
        </w:rPr>
        <w:t>1. Provimet kombëtare të arsimit bazë, për vitin shkollor 2017-2018, do të zhvillohen si më poshtë:</w:t>
      </w:r>
    </w:p>
    <w:p w:rsidR="0097332A" w:rsidRPr="006D6C6E" w:rsidRDefault="0097332A" w:rsidP="003B1E40">
      <w:pPr>
        <w:pStyle w:val="Paragrafi"/>
        <w:rPr>
          <w:spacing w:val="-4"/>
          <w:lang w:val="sq-AL"/>
        </w:rPr>
      </w:pPr>
      <w:r w:rsidRPr="006D6C6E">
        <w:rPr>
          <w:spacing w:val="-4"/>
          <w:lang w:val="sq-AL"/>
        </w:rPr>
        <w:t>a) Lënda Gjuhë e huaj, më 11 qershor 2018.</w:t>
      </w:r>
    </w:p>
    <w:p w:rsidR="0097332A" w:rsidRPr="006D6C6E" w:rsidRDefault="0097332A" w:rsidP="003B1E40">
      <w:pPr>
        <w:pStyle w:val="Paragrafi"/>
        <w:rPr>
          <w:spacing w:val="-4"/>
          <w:lang w:val="sq-AL"/>
        </w:rPr>
      </w:pPr>
      <w:r w:rsidRPr="006D6C6E">
        <w:rPr>
          <w:spacing w:val="-4"/>
          <w:lang w:val="sq-AL"/>
        </w:rPr>
        <w:t>b) Lënda Gjuhë shqipe, më 18 qershor 2018.</w:t>
      </w:r>
    </w:p>
    <w:p w:rsidR="0097332A" w:rsidRPr="006D6C6E" w:rsidRDefault="0097332A" w:rsidP="003B1E40">
      <w:pPr>
        <w:pStyle w:val="Paragrafi"/>
        <w:rPr>
          <w:spacing w:val="-4"/>
          <w:lang w:val="sq-AL"/>
        </w:rPr>
      </w:pPr>
      <w:r w:rsidRPr="006D6C6E">
        <w:rPr>
          <w:spacing w:val="-4"/>
          <w:lang w:val="sq-AL"/>
        </w:rPr>
        <w:t>c) Lënda Matematikë, më 22 qershor 2018.</w:t>
      </w:r>
    </w:p>
    <w:p w:rsidR="0097332A" w:rsidRPr="006D6C6E" w:rsidRDefault="0097332A" w:rsidP="003B1E40">
      <w:pPr>
        <w:pStyle w:val="Paragrafi"/>
        <w:rPr>
          <w:spacing w:val="-4"/>
          <w:lang w:val="sq-AL"/>
        </w:rPr>
      </w:pPr>
      <w:r w:rsidRPr="006D6C6E">
        <w:rPr>
          <w:spacing w:val="-4"/>
          <w:lang w:val="sq-AL"/>
        </w:rPr>
        <w:t xml:space="preserve">2. Nxënësit e pakicave kombëtare zhvillojnë edhe provimin kombëtar të </w:t>
      </w:r>
      <w:r w:rsidR="00C33F67" w:rsidRPr="006D6C6E">
        <w:rPr>
          <w:spacing w:val="-4"/>
          <w:lang w:val="sq-AL"/>
        </w:rPr>
        <w:t>arsimit</w:t>
      </w:r>
      <w:r w:rsidRPr="006D6C6E">
        <w:rPr>
          <w:spacing w:val="-4"/>
          <w:lang w:val="sq-AL"/>
        </w:rPr>
        <w:t xml:space="preserve"> bazë në lëndën Gjuhë amtare. Provimi kombëtar i arsi</w:t>
      </w:r>
      <w:r w:rsidR="00C33F67" w:rsidRPr="006D6C6E">
        <w:rPr>
          <w:spacing w:val="-4"/>
          <w:lang w:val="sq-AL"/>
        </w:rPr>
        <w:t>mit bazë në lëndën Gjuhë amtare</w:t>
      </w:r>
      <w:r w:rsidRPr="006D6C6E">
        <w:rPr>
          <w:spacing w:val="-4"/>
          <w:lang w:val="sq-AL"/>
        </w:rPr>
        <w:t xml:space="preserve"> do të zhvillohet më 15 qershor 2018.</w:t>
      </w:r>
    </w:p>
    <w:p w:rsidR="0097332A" w:rsidRPr="006D6C6E" w:rsidRDefault="0097332A" w:rsidP="003B1E40">
      <w:pPr>
        <w:pStyle w:val="Paragrafi"/>
        <w:rPr>
          <w:spacing w:val="-4"/>
          <w:lang w:val="sq-AL"/>
        </w:rPr>
      </w:pPr>
      <w:r w:rsidRPr="006D6C6E">
        <w:rPr>
          <w:spacing w:val="-4"/>
          <w:lang w:val="sq-AL"/>
        </w:rPr>
        <w:t>3. Lista e gjuhëve të huaja, që do të jepen si provim i detyruar</w:t>
      </w:r>
      <w:r w:rsidR="00C33F67" w:rsidRPr="006D6C6E">
        <w:rPr>
          <w:spacing w:val="-4"/>
          <w:lang w:val="sq-AL"/>
        </w:rPr>
        <w:t>,</w:t>
      </w:r>
      <w:r w:rsidRPr="006D6C6E">
        <w:rPr>
          <w:spacing w:val="-4"/>
          <w:lang w:val="sq-AL"/>
        </w:rPr>
        <w:t xml:space="preserve"> janë: anglisht, italisht, frëngjisht dhe gjermanisht. Testi i gjuhës/ve të huaj/a hartohet në përputhje me gjuhën</w:t>
      </w:r>
      <w:r w:rsidR="00C33F67" w:rsidRPr="006D6C6E">
        <w:rPr>
          <w:spacing w:val="-4"/>
          <w:lang w:val="sq-AL"/>
        </w:rPr>
        <w:t xml:space="preserve"> e</w:t>
      </w:r>
      <w:r w:rsidRPr="006D6C6E">
        <w:rPr>
          <w:spacing w:val="-4"/>
          <w:lang w:val="sq-AL"/>
        </w:rPr>
        <w:t xml:space="preserve"> cila në planin mësi</w:t>
      </w:r>
      <w:r w:rsidR="00C33F67" w:rsidRPr="006D6C6E">
        <w:rPr>
          <w:spacing w:val="-4"/>
          <w:lang w:val="sq-AL"/>
        </w:rPr>
        <w:t>mor të arsimit të mesëm të ulët</w:t>
      </w:r>
      <w:r w:rsidRPr="006D6C6E">
        <w:rPr>
          <w:spacing w:val="-4"/>
          <w:lang w:val="sq-AL"/>
        </w:rPr>
        <w:t xml:space="preserve"> trajtohet si gjuhë e huaj e detyruar në nivelin gjuhësor A2.</w:t>
      </w:r>
    </w:p>
    <w:p w:rsidR="0097332A" w:rsidRPr="006D6C6E" w:rsidRDefault="00C33F67" w:rsidP="003B1E40">
      <w:pPr>
        <w:pStyle w:val="Paragrafi"/>
        <w:rPr>
          <w:spacing w:val="-4"/>
          <w:lang w:val="sq-AL"/>
        </w:rPr>
      </w:pPr>
      <w:r w:rsidRPr="006D6C6E">
        <w:rPr>
          <w:spacing w:val="-4"/>
          <w:lang w:val="sq-AL"/>
        </w:rPr>
        <w:t>4. Nxënësit e klasave IX</w:t>
      </w:r>
      <w:r w:rsidR="0097332A" w:rsidRPr="006D6C6E">
        <w:rPr>
          <w:spacing w:val="-4"/>
          <w:lang w:val="sq-AL"/>
        </w:rPr>
        <w:t xml:space="preserve"> parapërgatitore për seksionet dygjuhëshe italiane, gjermane dhe franceze janë të lirë të zgjedhin midis gjuhës së huaj të parë</w:t>
      </w:r>
      <w:r w:rsidR="0075708A" w:rsidRPr="006D6C6E">
        <w:rPr>
          <w:spacing w:val="-4"/>
          <w:lang w:val="sq-AL"/>
        </w:rPr>
        <w:t>, që kanë filluar në klasën III,</w:t>
      </w:r>
      <w:r w:rsidR="0097332A" w:rsidRPr="006D6C6E">
        <w:rPr>
          <w:spacing w:val="-4"/>
          <w:lang w:val="sq-AL"/>
        </w:rPr>
        <w:t xml:space="preserve"> dhe gjuhës së huaj të seksionit</w:t>
      </w:r>
      <w:r w:rsidR="0075708A" w:rsidRPr="006D6C6E">
        <w:rPr>
          <w:spacing w:val="-4"/>
          <w:lang w:val="sq-AL"/>
        </w:rPr>
        <w:t xml:space="preserve"> përkatës, të filluar në klasën VI</w:t>
      </w:r>
      <w:r w:rsidR="0097332A" w:rsidRPr="006D6C6E">
        <w:rPr>
          <w:spacing w:val="-4"/>
          <w:lang w:val="sq-AL"/>
        </w:rPr>
        <w:t>.</w:t>
      </w:r>
    </w:p>
    <w:p w:rsidR="006D6C6E" w:rsidRPr="006D6C6E" w:rsidRDefault="0097332A" w:rsidP="003B1E40">
      <w:pPr>
        <w:pStyle w:val="Paragrafi"/>
        <w:rPr>
          <w:spacing w:val="-4"/>
          <w:lang w:val="sq-AL"/>
        </w:rPr>
      </w:pPr>
      <w:r w:rsidRPr="006D6C6E">
        <w:rPr>
          <w:spacing w:val="-4"/>
          <w:lang w:val="sq-AL"/>
        </w:rPr>
        <w:t>5. Testi i g</w:t>
      </w:r>
      <w:r w:rsidR="0075708A" w:rsidRPr="006D6C6E">
        <w:rPr>
          <w:spacing w:val="-4"/>
          <w:lang w:val="sq-AL"/>
        </w:rPr>
        <w:t>j</w:t>
      </w:r>
      <w:r w:rsidRPr="006D6C6E">
        <w:rPr>
          <w:spacing w:val="-4"/>
          <w:lang w:val="sq-AL"/>
        </w:rPr>
        <w:t>uhës së huaj për nxënësit e</w:t>
      </w:r>
      <w:r w:rsidR="0075708A" w:rsidRPr="006D6C6E">
        <w:rPr>
          <w:spacing w:val="-4"/>
          <w:lang w:val="sq-AL"/>
        </w:rPr>
        <w:t xml:space="preserve"> klasave IX</w:t>
      </w:r>
      <w:r w:rsidRPr="006D6C6E">
        <w:rPr>
          <w:spacing w:val="-4"/>
          <w:lang w:val="sq-AL"/>
        </w:rPr>
        <w:t xml:space="preserve"> parapërgatitore për seksionet dygjuhëshe italiane, gjermane dhe franceze të hartohet dhe të </w:t>
      </w:r>
    </w:p>
    <w:p w:rsidR="0097332A" w:rsidRPr="006D6C6E" w:rsidRDefault="0097332A" w:rsidP="006D6C6E">
      <w:pPr>
        <w:pStyle w:val="Paragrafi"/>
        <w:ind w:firstLine="0"/>
        <w:rPr>
          <w:spacing w:val="-4"/>
          <w:lang w:val="sq-AL"/>
        </w:rPr>
      </w:pPr>
      <w:r w:rsidRPr="006D6C6E">
        <w:rPr>
          <w:spacing w:val="-4"/>
          <w:lang w:val="sq-AL"/>
        </w:rPr>
        <w:t>korrigjohet në bashkëpunim me mësuesit e huaj dhe shqiptarë të këtyre seksioneve.</w:t>
      </w:r>
    </w:p>
    <w:p w:rsidR="0097332A" w:rsidRDefault="0097332A" w:rsidP="003B1E40">
      <w:pPr>
        <w:pStyle w:val="Paragrafi"/>
        <w:rPr>
          <w:spacing w:val="-4"/>
          <w:lang w:val="sq-AL"/>
        </w:rPr>
      </w:pPr>
      <w:r w:rsidRPr="006D6C6E">
        <w:rPr>
          <w:spacing w:val="-4"/>
          <w:lang w:val="sq-AL"/>
        </w:rPr>
        <w:t>6. Pro</w:t>
      </w:r>
      <w:r w:rsidR="0075708A" w:rsidRPr="006D6C6E">
        <w:rPr>
          <w:spacing w:val="-4"/>
          <w:lang w:val="sq-AL"/>
        </w:rPr>
        <w:t>vimet kombëtare të arsimit bazë</w:t>
      </w:r>
      <w:r w:rsidRPr="006D6C6E">
        <w:rPr>
          <w:spacing w:val="-4"/>
          <w:lang w:val="sq-AL"/>
        </w:rPr>
        <w:t xml:space="preserve"> fillojnë në orën 10:00 dhe zgjasin 2 orë e 30 minuta.</w:t>
      </w:r>
    </w:p>
    <w:p w:rsidR="00B8374C" w:rsidRPr="006D6C6E" w:rsidRDefault="00B8374C" w:rsidP="003B1E40">
      <w:pPr>
        <w:pStyle w:val="Paragrafi"/>
        <w:rPr>
          <w:spacing w:val="-4"/>
          <w:lang w:val="sq-AL"/>
        </w:rPr>
      </w:pPr>
    </w:p>
    <w:p w:rsidR="0097332A" w:rsidRPr="006D6C6E" w:rsidRDefault="0097332A" w:rsidP="003B1E40">
      <w:pPr>
        <w:pStyle w:val="Paragrafi"/>
        <w:rPr>
          <w:spacing w:val="-4"/>
          <w:lang w:val="sq-AL"/>
        </w:rPr>
      </w:pPr>
      <w:r w:rsidRPr="006D6C6E">
        <w:rPr>
          <w:spacing w:val="-4"/>
          <w:lang w:val="sq-AL"/>
        </w:rPr>
        <w:t>7. Procedurat e hartimit dhe vlerës</w:t>
      </w:r>
      <w:r w:rsidR="0075708A" w:rsidRPr="006D6C6E">
        <w:rPr>
          <w:spacing w:val="-4"/>
          <w:lang w:val="sq-AL"/>
        </w:rPr>
        <w:t>imit të testeve përcaktohen në r</w:t>
      </w:r>
      <w:r w:rsidRPr="006D6C6E">
        <w:rPr>
          <w:spacing w:val="-4"/>
          <w:lang w:val="sq-AL"/>
        </w:rPr>
        <w:t>regulloren për “Procedurat e organizimit dhe zhvillimit të provimeve kombëtare të arsimit bazë, viti shkollor 2017-2018”.</w:t>
      </w:r>
    </w:p>
    <w:p w:rsidR="0097332A" w:rsidRPr="006D6C6E" w:rsidRDefault="0097332A" w:rsidP="003B1E40">
      <w:pPr>
        <w:pStyle w:val="Paragrafi"/>
        <w:rPr>
          <w:spacing w:val="-4"/>
          <w:lang w:val="sq-AL"/>
        </w:rPr>
      </w:pPr>
      <w:r w:rsidRPr="006D6C6E">
        <w:rPr>
          <w:spacing w:val="-4"/>
          <w:lang w:val="sq-AL"/>
        </w:rPr>
        <w:t xml:space="preserve">8. Për shkollat e pakicës kombëtare greke, teza për </w:t>
      </w:r>
      <w:r w:rsidR="0075708A" w:rsidRPr="006D6C6E">
        <w:rPr>
          <w:spacing w:val="-4"/>
          <w:lang w:val="sq-AL"/>
        </w:rPr>
        <w:t>provimin në lëndën Gjuhë amtare</w:t>
      </w:r>
      <w:r w:rsidRPr="006D6C6E">
        <w:rPr>
          <w:spacing w:val="-4"/>
          <w:lang w:val="sq-AL"/>
        </w:rPr>
        <w:t xml:space="preserve"> përgatitet nga DAR Gjirokastër. Në ditën e provimit, Zyra Arsimore De</w:t>
      </w:r>
      <w:r w:rsidR="0075708A" w:rsidRPr="006D6C6E">
        <w:rPr>
          <w:spacing w:val="-4"/>
          <w:lang w:val="sq-AL"/>
        </w:rPr>
        <w:t>lvinë dhe Zyra Arsimore Sarandë</w:t>
      </w:r>
      <w:r w:rsidRPr="006D6C6E">
        <w:rPr>
          <w:spacing w:val="-4"/>
          <w:lang w:val="sq-AL"/>
        </w:rPr>
        <w:t xml:space="preserve"> tërheqin tezën në DAR Gjirokastër.</w:t>
      </w:r>
    </w:p>
    <w:p w:rsidR="0097332A" w:rsidRPr="006D6C6E" w:rsidRDefault="0097332A" w:rsidP="003B1E40">
      <w:pPr>
        <w:pStyle w:val="Paragrafi"/>
        <w:rPr>
          <w:spacing w:val="-4"/>
          <w:lang w:val="sq-AL"/>
        </w:rPr>
      </w:pPr>
      <w:r w:rsidRPr="006D6C6E">
        <w:rPr>
          <w:spacing w:val="-4"/>
          <w:lang w:val="sq-AL"/>
        </w:rPr>
        <w:t>9. Për shkollat e pakicës kombëtare maqedonase, teza për provimin në lëndë</w:t>
      </w:r>
      <w:r w:rsidR="0075708A" w:rsidRPr="006D6C6E">
        <w:rPr>
          <w:spacing w:val="-4"/>
          <w:lang w:val="sq-AL"/>
        </w:rPr>
        <w:t>n Gjuhë amtare</w:t>
      </w:r>
      <w:r w:rsidRPr="006D6C6E">
        <w:rPr>
          <w:spacing w:val="-4"/>
          <w:lang w:val="sq-AL"/>
        </w:rPr>
        <w:t xml:space="preserve"> përgatitet nga DAR Korçë d</w:t>
      </w:r>
      <w:r w:rsidR="0075708A" w:rsidRPr="006D6C6E">
        <w:rPr>
          <w:spacing w:val="-4"/>
          <w:lang w:val="sq-AL"/>
        </w:rPr>
        <w:t>he tërhiqet ditën e provimit ng</w:t>
      </w:r>
      <w:r w:rsidRPr="006D6C6E">
        <w:rPr>
          <w:spacing w:val="-4"/>
          <w:lang w:val="sq-AL"/>
        </w:rPr>
        <w:t>a drejtori i shkollës, shoqëruar nga përfaqësuesi i DAR Korçë.</w:t>
      </w:r>
    </w:p>
    <w:p w:rsidR="0097332A" w:rsidRPr="006D6C6E" w:rsidRDefault="0097332A" w:rsidP="003B1E40">
      <w:pPr>
        <w:pStyle w:val="Paragrafi"/>
        <w:rPr>
          <w:spacing w:val="-4"/>
          <w:lang w:val="sq-AL"/>
        </w:rPr>
      </w:pPr>
      <w:r w:rsidRPr="006D6C6E">
        <w:rPr>
          <w:spacing w:val="-4"/>
          <w:lang w:val="sq-AL"/>
        </w:rPr>
        <w:t>10. Nxënësit me aftësi të kufizuara zhvillojnë provimet kombëtare në përshtatje me veçoritë e tyre.</w:t>
      </w:r>
    </w:p>
    <w:p w:rsidR="0097332A" w:rsidRPr="006D6C6E" w:rsidRDefault="0097332A" w:rsidP="003B1E40">
      <w:pPr>
        <w:pStyle w:val="Paragrafi"/>
        <w:rPr>
          <w:spacing w:val="-4"/>
          <w:lang w:val="sq-AL"/>
        </w:rPr>
      </w:pPr>
      <w:r w:rsidRPr="006D6C6E">
        <w:rPr>
          <w:spacing w:val="-4"/>
          <w:lang w:val="sq-AL"/>
        </w:rPr>
        <w:t>11. Për institutin e nxënësve që nuk shikojnë</w:t>
      </w:r>
      <w:r w:rsidR="0075708A" w:rsidRPr="006D6C6E">
        <w:rPr>
          <w:spacing w:val="-4"/>
          <w:lang w:val="sq-AL"/>
        </w:rPr>
        <w:t>,</w:t>
      </w:r>
      <w:r w:rsidRPr="006D6C6E">
        <w:rPr>
          <w:spacing w:val="-4"/>
          <w:lang w:val="sq-AL"/>
        </w:rPr>
        <w:t xml:space="preserve"> “Ramazan Kabashi”, drejtoria e insti</w:t>
      </w:r>
      <w:r w:rsidR="0075708A" w:rsidRPr="006D6C6E">
        <w:rPr>
          <w:spacing w:val="-4"/>
          <w:lang w:val="sq-AL"/>
        </w:rPr>
        <w:t>tutit tërheq testin nga QSHA-ja</w:t>
      </w:r>
      <w:r w:rsidRPr="006D6C6E">
        <w:rPr>
          <w:spacing w:val="-4"/>
          <w:lang w:val="sq-AL"/>
        </w:rPr>
        <w:t xml:space="preserve"> një ditë para zhvillimit të provimit dhe e kthen atë në sistemin e shkrimit </w:t>
      </w:r>
      <w:r w:rsidRPr="006D6C6E">
        <w:rPr>
          <w:i/>
          <w:spacing w:val="-4"/>
          <w:lang w:val="sq-AL"/>
        </w:rPr>
        <w:t>brail</w:t>
      </w:r>
      <w:r w:rsidRPr="006D6C6E">
        <w:rPr>
          <w:spacing w:val="-4"/>
          <w:lang w:val="sq-AL"/>
        </w:rPr>
        <w:t>.</w:t>
      </w:r>
    </w:p>
    <w:p w:rsidR="0097332A" w:rsidRPr="006D6C6E" w:rsidRDefault="0097332A" w:rsidP="003B1E40">
      <w:pPr>
        <w:pStyle w:val="Paragrafi"/>
        <w:rPr>
          <w:spacing w:val="-4"/>
          <w:lang w:val="sq-AL"/>
        </w:rPr>
      </w:pPr>
      <w:r w:rsidRPr="006D6C6E">
        <w:rPr>
          <w:spacing w:val="-4"/>
          <w:lang w:val="sq-AL"/>
        </w:rPr>
        <w:t>12. Nxënësi mbetës në pro</w:t>
      </w:r>
      <w:r w:rsidR="0075708A" w:rsidRPr="006D6C6E">
        <w:rPr>
          <w:spacing w:val="-4"/>
          <w:lang w:val="sq-AL"/>
        </w:rPr>
        <w:t>vimet kombëtare të arsimit bazë</w:t>
      </w:r>
      <w:r w:rsidRPr="006D6C6E">
        <w:rPr>
          <w:spacing w:val="-4"/>
          <w:lang w:val="sq-AL"/>
        </w:rPr>
        <w:t xml:space="preserve"> ka të drejtën e riprovimit në sesionin e dytë.</w:t>
      </w:r>
    </w:p>
    <w:p w:rsidR="0097332A" w:rsidRPr="006D6C6E" w:rsidRDefault="0097332A" w:rsidP="003B1E40">
      <w:pPr>
        <w:pStyle w:val="Paragrafi"/>
        <w:rPr>
          <w:spacing w:val="-4"/>
          <w:lang w:val="sq-AL"/>
        </w:rPr>
      </w:pPr>
      <w:r w:rsidRPr="006D6C6E">
        <w:rPr>
          <w:spacing w:val="-4"/>
          <w:lang w:val="sq-AL"/>
        </w:rPr>
        <w:t>13 Inspektorati Shtetëror i Arsimit monitoron procesin e provimeve kombëtare të arsimit bazë dhe raporton për çdo parregullsi të vërejtur në zhvillimin e tyre.</w:t>
      </w:r>
    </w:p>
    <w:p w:rsidR="0097332A" w:rsidRPr="006D6C6E" w:rsidRDefault="0097332A" w:rsidP="003B1E40">
      <w:pPr>
        <w:pStyle w:val="Paragrafi"/>
        <w:rPr>
          <w:spacing w:val="-4"/>
          <w:lang w:val="sq-AL"/>
        </w:rPr>
      </w:pPr>
      <w:r w:rsidRPr="006D6C6E">
        <w:rPr>
          <w:spacing w:val="-4"/>
          <w:lang w:val="sq-AL"/>
        </w:rPr>
        <w:t>14. Arkivimi i testeve të bëhet pranë DAR</w:t>
      </w:r>
      <w:r w:rsidR="003B1E40" w:rsidRPr="006D6C6E">
        <w:rPr>
          <w:spacing w:val="-4"/>
          <w:lang w:val="sq-AL"/>
        </w:rPr>
        <w:t xml:space="preserve"> </w:t>
      </w:r>
      <w:r w:rsidRPr="006D6C6E">
        <w:rPr>
          <w:spacing w:val="-4"/>
          <w:lang w:val="sq-AL"/>
        </w:rPr>
        <w:t>/ZA-ve, në Qendrat e Vlerësimit të Testeve.</w:t>
      </w:r>
    </w:p>
    <w:p w:rsidR="0097332A" w:rsidRPr="006D6C6E" w:rsidRDefault="0097332A" w:rsidP="00EA2D64">
      <w:pPr>
        <w:pStyle w:val="Paragrafi"/>
        <w:rPr>
          <w:spacing w:val="-4"/>
          <w:lang w:val="sq-AL"/>
        </w:rPr>
      </w:pPr>
      <w:r w:rsidRPr="006D6C6E">
        <w:rPr>
          <w:spacing w:val="-4"/>
          <w:lang w:val="sq-AL"/>
        </w:rPr>
        <w:t>15. Sektori i Teknologjisë së Informacionit dhe Statistikës i DAR/ZA-së merr nga Qendrat e Vlerësimit të Testeve dhe ruan të dhënat e çdo nxënësi, të vlerësuesve të jashtëm dhe të mjediseve ku janë realizuar provimet kombëtare të arsimit bazë.</w:t>
      </w:r>
      <w:r w:rsidR="00EA2D64" w:rsidRPr="006D6C6E">
        <w:rPr>
          <w:spacing w:val="-4"/>
          <w:lang w:val="sq-AL"/>
        </w:rPr>
        <w:t xml:space="preserve"> </w:t>
      </w:r>
      <w:r w:rsidRPr="006D6C6E">
        <w:rPr>
          <w:spacing w:val="-4"/>
          <w:lang w:val="sq-AL"/>
        </w:rPr>
        <w:t xml:space="preserve">Këto të dhëna dërgohen </w:t>
      </w:r>
      <w:r w:rsidR="0075708A" w:rsidRPr="006D6C6E">
        <w:rPr>
          <w:spacing w:val="-4"/>
          <w:lang w:val="sq-AL"/>
        </w:rPr>
        <w:t>n</w:t>
      </w:r>
      <w:r w:rsidRPr="006D6C6E">
        <w:rPr>
          <w:spacing w:val="-4"/>
          <w:lang w:val="sq-AL"/>
        </w:rPr>
        <w:t>ë QSHA, ISHA dhe MASR.</w:t>
      </w:r>
    </w:p>
    <w:p w:rsidR="0097332A" w:rsidRPr="006D6C6E" w:rsidRDefault="0032459F" w:rsidP="003B1E40">
      <w:pPr>
        <w:pStyle w:val="Paragrafi"/>
        <w:rPr>
          <w:spacing w:val="-4"/>
          <w:lang w:val="sq-AL"/>
        </w:rPr>
      </w:pPr>
      <w:r w:rsidRPr="006D6C6E">
        <w:rPr>
          <w:spacing w:val="-4"/>
          <w:lang w:val="sq-AL"/>
        </w:rPr>
        <w:t xml:space="preserve">16. </w:t>
      </w:r>
      <w:r w:rsidR="0097332A" w:rsidRPr="006D6C6E">
        <w:rPr>
          <w:spacing w:val="-4"/>
          <w:lang w:val="sq-AL"/>
        </w:rPr>
        <w:t>Ngarkohen për zbatimin e këtij udhëzimi</w:t>
      </w:r>
      <w:r w:rsidR="0075708A" w:rsidRPr="006D6C6E">
        <w:rPr>
          <w:spacing w:val="-4"/>
          <w:lang w:val="sq-AL"/>
        </w:rPr>
        <w:t>:</w:t>
      </w:r>
      <w:r w:rsidR="0097332A" w:rsidRPr="006D6C6E">
        <w:rPr>
          <w:spacing w:val="-4"/>
          <w:lang w:val="sq-AL"/>
        </w:rPr>
        <w:t xml:space="preserve"> Zëvendësministri, Sekretari i Përgjithshëm, Drejtoria e Përgjithshme e Politikave dhe Zhvillimit të Arsimit, Sportit dhe Rinisë, Qendra e Shërbimeve Arsimore, Inspektorati Shtetëror i Arsimit, Drejtoritë Arsimore Rajonale, Zyra Arsimore dhe institucionet shkollore.</w:t>
      </w:r>
    </w:p>
    <w:p w:rsidR="0097332A" w:rsidRPr="006D6C6E" w:rsidRDefault="0097332A" w:rsidP="003B1E40">
      <w:pPr>
        <w:pStyle w:val="Paragrafi"/>
        <w:rPr>
          <w:spacing w:val="-4"/>
          <w:lang w:val="sq-AL"/>
        </w:rPr>
      </w:pPr>
      <w:r w:rsidRPr="006D6C6E">
        <w:rPr>
          <w:spacing w:val="-4"/>
          <w:lang w:val="sq-AL"/>
        </w:rPr>
        <w:t>Ky udhëzim hyn në fuqi pas botimit në Fletoren Zyrtare.</w:t>
      </w:r>
    </w:p>
    <w:p w:rsidR="007B436E" w:rsidRPr="006D6C6E" w:rsidRDefault="0097332A" w:rsidP="003B1E40">
      <w:pPr>
        <w:pStyle w:val="Paragrafi"/>
        <w:jc w:val="right"/>
        <w:rPr>
          <w:spacing w:val="-4"/>
          <w:lang w:val="sq-AL"/>
        </w:rPr>
      </w:pPr>
      <w:r w:rsidRPr="006D6C6E">
        <w:rPr>
          <w:spacing w:val="-4"/>
          <w:lang w:val="sq-AL"/>
        </w:rPr>
        <w:t xml:space="preserve">MINISTRI I ARSIMIT, SPORTIT </w:t>
      </w:r>
    </w:p>
    <w:p w:rsidR="0097332A" w:rsidRPr="006D6C6E" w:rsidRDefault="0097332A" w:rsidP="003B1E40">
      <w:pPr>
        <w:pStyle w:val="Paragrafi"/>
        <w:jc w:val="right"/>
        <w:rPr>
          <w:spacing w:val="-4"/>
          <w:lang w:val="sq-AL"/>
        </w:rPr>
      </w:pPr>
      <w:r w:rsidRPr="006D6C6E">
        <w:rPr>
          <w:spacing w:val="-4"/>
          <w:lang w:val="sq-AL"/>
        </w:rPr>
        <w:t>DHE RINISË</w:t>
      </w:r>
    </w:p>
    <w:p w:rsidR="0097332A" w:rsidRPr="006D6C6E" w:rsidRDefault="0097332A" w:rsidP="003B1E40">
      <w:pPr>
        <w:pStyle w:val="Paragrafi"/>
        <w:jc w:val="right"/>
        <w:rPr>
          <w:b/>
          <w:spacing w:val="-4"/>
          <w:lang w:val="sq-AL"/>
        </w:rPr>
      </w:pPr>
      <w:r w:rsidRPr="006D6C6E">
        <w:rPr>
          <w:b/>
          <w:spacing w:val="-4"/>
          <w:lang w:val="sq-AL"/>
        </w:rPr>
        <w:t>Lindita Nikolla</w:t>
      </w:r>
    </w:p>
    <w:p w:rsidR="00FC301B" w:rsidRPr="00301A4B" w:rsidRDefault="00FC301B" w:rsidP="003B1E40">
      <w:pPr>
        <w:pStyle w:val="NeniTitull"/>
        <w:keepNext w:val="0"/>
        <w:rPr>
          <w:lang w:val="sq-AL"/>
        </w:rPr>
      </w:pPr>
      <w:r w:rsidRPr="00301A4B">
        <w:rPr>
          <w:lang w:val="sq-AL"/>
        </w:rPr>
        <w:t>UDHËZIM</w:t>
      </w:r>
    </w:p>
    <w:p w:rsidR="00FC301B" w:rsidRPr="00301A4B" w:rsidRDefault="00FC301B" w:rsidP="003B1E40">
      <w:pPr>
        <w:pStyle w:val="NeniTitull"/>
        <w:keepNext w:val="0"/>
        <w:rPr>
          <w:lang w:val="sq-AL"/>
        </w:rPr>
      </w:pPr>
      <w:r w:rsidRPr="00301A4B">
        <w:rPr>
          <w:lang w:val="sq-AL"/>
        </w:rPr>
        <w:t>Nr. 14, datë 26.3.2018</w:t>
      </w:r>
    </w:p>
    <w:p w:rsidR="00FC301B" w:rsidRPr="003B1E40" w:rsidRDefault="00FC301B" w:rsidP="003B1E40">
      <w:pPr>
        <w:pStyle w:val="NeniTitull"/>
        <w:keepNext w:val="0"/>
        <w:rPr>
          <w:sz w:val="14"/>
          <w:lang w:val="sq-AL"/>
        </w:rPr>
      </w:pPr>
    </w:p>
    <w:p w:rsidR="00EC2B52" w:rsidRDefault="00FC301B" w:rsidP="003B1E40">
      <w:pPr>
        <w:pStyle w:val="NeniTitull"/>
        <w:keepNext w:val="0"/>
        <w:rPr>
          <w:lang w:val="sq-AL"/>
        </w:rPr>
      </w:pPr>
      <w:r w:rsidRPr="00301A4B">
        <w:rPr>
          <w:lang w:val="sq-AL"/>
        </w:rPr>
        <w:t>PËR DISA SHTESA DHE NDRYSHIME NË UDHËZIMIN E MASR</w:t>
      </w:r>
      <w:r w:rsidR="00B569B9">
        <w:rPr>
          <w:lang w:val="sq-AL"/>
        </w:rPr>
        <w:t>-SË</w:t>
      </w:r>
      <w:r w:rsidRPr="00301A4B">
        <w:rPr>
          <w:lang w:val="sq-AL"/>
        </w:rPr>
        <w:t xml:space="preserve"> NR. 10, DATË 23.2.2018</w:t>
      </w:r>
      <w:r w:rsidR="00F76976">
        <w:rPr>
          <w:lang w:val="sq-AL"/>
        </w:rPr>
        <w:t>,</w:t>
      </w:r>
      <w:r w:rsidRPr="00301A4B">
        <w:rPr>
          <w:lang w:val="sq-AL"/>
        </w:rPr>
        <w:t xml:space="preserve"> “PËR DATAT DHE ORGANIZIMIN E PROVIMEVE </w:t>
      </w:r>
    </w:p>
    <w:p w:rsidR="00FC301B" w:rsidRPr="00301A4B" w:rsidRDefault="00FC301B" w:rsidP="003B1E40">
      <w:pPr>
        <w:pStyle w:val="NeniTitull"/>
        <w:keepNext w:val="0"/>
        <w:rPr>
          <w:lang w:val="sq-AL"/>
        </w:rPr>
      </w:pPr>
      <w:r w:rsidRPr="00301A4B">
        <w:rPr>
          <w:lang w:val="sq-AL"/>
        </w:rPr>
        <w:t>TË MATURËS SHTETËRORE 2018”</w:t>
      </w:r>
    </w:p>
    <w:p w:rsidR="00FC301B" w:rsidRPr="003B1E40" w:rsidRDefault="00FC301B" w:rsidP="003B1E40">
      <w:pPr>
        <w:pStyle w:val="Paragrafi"/>
        <w:rPr>
          <w:sz w:val="14"/>
          <w:lang w:val="sq-AL"/>
        </w:rPr>
      </w:pPr>
    </w:p>
    <w:p w:rsidR="00FC301B" w:rsidRPr="00301A4B" w:rsidRDefault="00FC301B" w:rsidP="003B1E40">
      <w:pPr>
        <w:pStyle w:val="Paragrafi"/>
        <w:rPr>
          <w:lang w:val="sq-AL"/>
        </w:rPr>
      </w:pPr>
      <w:r w:rsidRPr="00301A4B">
        <w:rPr>
          <w:lang w:val="sq-AL"/>
        </w:rPr>
        <w:t>Në mbështetje të nenit 102 të Kushtetutës së Republikës së Shqipërisë dhe shkronjës “a”, të pikës 2 të nenit 26</w:t>
      </w:r>
      <w:r w:rsidR="005004A2">
        <w:rPr>
          <w:lang w:val="sq-AL"/>
        </w:rPr>
        <w:t>,</w:t>
      </w:r>
      <w:r w:rsidRPr="00301A4B">
        <w:rPr>
          <w:lang w:val="sq-AL"/>
        </w:rPr>
        <w:t xml:space="preserve"> të ligjit nr. 69/2012</w:t>
      </w:r>
      <w:r w:rsidR="005004A2">
        <w:rPr>
          <w:lang w:val="sq-AL"/>
        </w:rPr>
        <w:t>,</w:t>
      </w:r>
      <w:r w:rsidRPr="00301A4B">
        <w:rPr>
          <w:lang w:val="sq-AL"/>
        </w:rPr>
        <w:t xml:space="preserve"> “Për sistemin arsimor parauniversitar në Republikën e Shqipërisë</w:t>
      </w:r>
      <w:r w:rsidR="005004A2">
        <w:rPr>
          <w:lang w:val="sq-AL"/>
        </w:rPr>
        <w:t>”, të</w:t>
      </w:r>
      <w:r w:rsidRPr="00301A4B">
        <w:rPr>
          <w:lang w:val="sq-AL"/>
        </w:rPr>
        <w:t xml:space="preserve"> ndryshuar,</w:t>
      </w:r>
    </w:p>
    <w:p w:rsidR="00FC301B" w:rsidRPr="003B1E40" w:rsidRDefault="00FC301B" w:rsidP="003B1E40">
      <w:pPr>
        <w:pStyle w:val="Paragrafi"/>
        <w:rPr>
          <w:sz w:val="14"/>
          <w:lang w:val="sq-AL"/>
        </w:rPr>
      </w:pPr>
    </w:p>
    <w:p w:rsidR="00FC301B" w:rsidRPr="00301A4B" w:rsidRDefault="00FC301B" w:rsidP="003B1E40">
      <w:pPr>
        <w:pStyle w:val="Paragrafi"/>
        <w:jc w:val="center"/>
        <w:rPr>
          <w:lang w:val="sq-AL"/>
        </w:rPr>
      </w:pPr>
      <w:r w:rsidRPr="00301A4B">
        <w:rPr>
          <w:lang w:val="sq-AL"/>
        </w:rPr>
        <w:t>UDHËZOJ:</w:t>
      </w:r>
    </w:p>
    <w:p w:rsidR="00FC301B" w:rsidRPr="003B1E40" w:rsidRDefault="00FC301B" w:rsidP="003B1E40">
      <w:pPr>
        <w:pStyle w:val="Paragrafi"/>
        <w:rPr>
          <w:sz w:val="14"/>
          <w:lang w:val="sq-AL"/>
        </w:rPr>
      </w:pPr>
    </w:p>
    <w:p w:rsidR="00FC301B" w:rsidRPr="00301A4B" w:rsidRDefault="005004A2" w:rsidP="003B1E40">
      <w:pPr>
        <w:pStyle w:val="Paragrafi"/>
        <w:rPr>
          <w:lang w:val="sq-AL"/>
        </w:rPr>
      </w:pPr>
      <w:r>
        <w:rPr>
          <w:lang w:val="sq-AL"/>
        </w:rPr>
        <w:t>Në u</w:t>
      </w:r>
      <w:r w:rsidR="00FC301B" w:rsidRPr="00301A4B">
        <w:rPr>
          <w:lang w:val="sq-AL"/>
        </w:rPr>
        <w:t xml:space="preserve">dhëzimin e Ministrisë </w:t>
      </w:r>
      <w:r>
        <w:rPr>
          <w:lang w:val="sq-AL"/>
        </w:rPr>
        <w:t>së Arsimit, Sportit dhe Rinisë nr. 10, datë 23.</w:t>
      </w:r>
      <w:r w:rsidR="00FC301B" w:rsidRPr="00301A4B">
        <w:rPr>
          <w:lang w:val="sq-AL"/>
        </w:rPr>
        <w:t xml:space="preserve">2.2018, </w:t>
      </w:r>
      <w:r w:rsidR="00FC301B" w:rsidRPr="005004A2">
        <w:rPr>
          <w:lang w:val="sq-AL"/>
        </w:rPr>
        <w:t>“Për datat dhe organizimin e provimeve të Maturës Shtetërore 2018”,</w:t>
      </w:r>
      <w:r w:rsidR="00FC301B" w:rsidRPr="00301A4B">
        <w:rPr>
          <w:lang w:val="sq-AL"/>
        </w:rPr>
        <w:t xml:space="preserve"> bëhen këto shtesa dhe ndryshime:  </w:t>
      </w:r>
    </w:p>
    <w:p w:rsidR="00FC301B" w:rsidRPr="00301A4B" w:rsidRDefault="005D6A52" w:rsidP="003B1E40">
      <w:pPr>
        <w:pStyle w:val="Paragrafi"/>
        <w:rPr>
          <w:lang w:val="sq-AL"/>
        </w:rPr>
      </w:pPr>
      <w:r>
        <w:rPr>
          <w:lang w:val="sq-AL"/>
        </w:rPr>
        <w:t xml:space="preserve">1. </w:t>
      </w:r>
      <w:r w:rsidR="005004A2">
        <w:rPr>
          <w:lang w:val="sq-AL"/>
        </w:rPr>
        <w:t>Në pikën 1 të u</w:t>
      </w:r>
      <w:r w:rsidR="00FC301B" w:rsidRPr="00301A4B">
        <w:rPr>
          <w:lang w:val="sq-AL"/>
        </w:rPr>
        <w:t xml:space="preserve">dhëzimit shtohet shkronja “e” me këtë përmbajtje: </w:t>
      </w:r>
    </w:p>
    <w:p w:rsidR="00FC301B" w:rsidRPr="005004A2" w:rsidRDefault="00FB5689" w:rsidP="003B1E40">
      <w:pPr>
        <w:pStyle w:val="Paragrafi"/>
        <w:rPr>
          <w:lang w:val="sq-AL"/>
        </w:rPr>
      </w:pPr>
      <w:r>
        <w:rPr>
          <w:lang w:val="sq-AL"/>
        </w:rPr>
        <w:t>“e)</w:t>
      </w:r>
      <w:r w:rsidR="00FC301B" w:rsidRPr="005004A2">
        <w:rPr>
          <w:lang w:val="sq-AL"/>
        </w:rPr>
        <w:t xml:space="preserve"> Teori profesionale e integruar dhe provimi me zgjedhje, 20 qershor 2018.”</w:t>
      </w:r>
      <w:r w:rsidR="005004A2">
        <w:rPr>
          <w:lang w:val="sq-AL"/>
        </w:rPr>
        <w:t>.</w:t>
      </w:r>
    </w:p>
    <w:p w:rsidR="00FC301B" w:rsidRPr="005004A2" w:rsidRDefault="00463D63" w:rsidP="003B1E40">
      <w:pPr>
        <w:pStyle w:val="Paragrafi"/>
        <w:rPr>
          <w:lang w:val="sq-AL"/>
        </w:rPr>
      </w:pPr>
      <w:r>
        <w:rPr>
          <w:lang w:val="sq-AL"/>
        </w:rPr>
        <w:t xml:space="preserve">2. </w:t>
      </w:r>
      <w:r w:rsidR="005004A2">
        <w:rPr>
          <w:lang w:val="sq-AL"/>
        </w:rPr>
        <w:t>Pikat 4.2,</w:t>
      </w:r>
      <w:r w:rsidR="00FC301B" w:rsidRPr="005004A2">
        <w:rPr>
          <w:lang w:val="sq-AL"/>
        </w:rPr>
        <w:t xml:space="preserve"> 4.3 dhe 4.5</w:t>
      </w:r>
      <w:r w:rsidR="005004A2">
        <w:rPr>
          <w:lang w:val="sq-AL"/>
        </w:rPr>
        <w:t>,</w:t>
      </w:r>
      <w:r w:rsidR="00FC301B" w:rsidRPr="005004A2">
        <w:rPr>
          <w:lang w:val="sq-AL"/>
        </w:rPr>
        <w:t xml:space="preserve"> të pikës 4 të udhëzimit “Provimet e detyruara dhe me zgjedhje të Maturës Shtetërore 2018”, ndryshohen me këto përmbajtje:</w:t>
      </w:r>
    </w:p>
    <w:p w:rsidR="00FC301B" w:rsidRPr="005004A2" w:rsidRDefault="00FC301B" w:rsidP="003B1E40">
      <w:pPr>
        <w:pStyle w:val="Paragrafi"/>
        <w:rPr>
          <w:lang w:val="sq-AL"/>
        </w:rPr>
      </w:pPr>
      <w:r w:rsidRPr="005004A2">
        <w:rPr>
          <w:lang w:val="sq-AL"/>
        </w:rPr>
        <w:t>“4.2. Provimet e detyruara zgjasin 2 orë e 30 minuta, me përjashtim të provimit të detyruar të Teorisë profesionale të integruar</w:t>
      </w:r>
      <w:r w:rsidR="005004A2">
        <w:rPr>
          <w:lang w:val="sq-AL"/>
        </w:rPr>
        <w:t>,</w:t>
      </w:r>
      <w:r w:rsidRPr="005004A2">
        <w:rPr>
          <w:lang w:val="sq-AL"/>
        </w:rPr>
        <w:t xml:space="preserve"> që zgjat 1 orë e 30 minuta.</w:t>
      </w:r>
    </w:p>
    <w:p w:rsidR="00507033" w:rsidRDefault="00507033" w:rsidP="003B1E40">
      <w:pPr>
        <w:pStyle w:val="Paragrafi"/>
        <w:rPr>
          <w:lang w:val="sq-AL"/>
        </w:rPr>
      </w:pPr>
    </w:p>
    <w:p w:rsidR="00507033" w:rsidRDefault="00507033" w:rsidP="003B1E40">
      <w:pPr>
        <w:pStyle w:val="Paragrafi"/>
        <w:rPr>
          <w:lang w:val="sq-AL"/>
        </w:rPr>
      </w:pPr>
    </w:p>
    <w:p w:rsidR="00507033" w:rsidRDefault="00507033" w:rsidP="003B1E40">
      <w:pPr>
        <w:pStyle w:val="Paragrafi"/>
        <w:rPr>
          <w:lang w:val="sq-AL"/>
        </w:rPr>
      </w:pPr>
    </w:p>
    <w:p w:rsidR="00FC301B" w:rsidRPr="005004A2" w:rsidRDefault="00FC301B" w:rsidP="003B1E40">
      <w:pPr>
        <w:pStyle w:val="Paragrafi"/>
        <w:rPr>
          <w:lang w:val="sq-AL"/>
        </w:rPr>
      </w:pPr>
      <w:r w:rsidRPr="005004A2">
        <w:rPr>
          <w:lang w:val="sq-AL"/>
        </w:rPr>
        <w:t>4.3 Provimet me zgjedhje zgjasin 3 orë. Provimi me zgjedhje për shkollat e mesme profesionale zgjat 1 orë e 30 minuta.</w:t>
      </w:r>
    </w:p>
    <w:p w:rsidR="00FC301B" w:rsidRPr="005004A2" w:rsidRDefault="00FC301B" w:rsidP="003B1E40">
      <w:pPr>
        <w:pStyle w:val="Paragrafi"/>
        <w:rPr>
          <w:lang w:val="sq-AL"/>
        </w:rPr>
      </w:pPr>
      <w:r w:rsidRPr="005004A2">
        <w:rPr>
          <w:lang w:val="sq-AL"/>
        </w:rPr>
        <w:t xml:space="preserve">4.5 Testi për secilin nga provimet e detyruara përmban 25 pyetje, nga të cilat 13 kërkesa janë me përgjigje alternative, që vlerësohen me një pikë secila (13 pikë gjithsej) dhe 12 pyetje me zhvillim, të cilat vlerësohen me 37 pikë. Testi vlerësohet maksimalisht me 50 pikë. </w:t>
      </w:r>
    </w:p>
    <w:p w:rsidR="00FC301B" w:rsidRPr="005004A2" w:rsidRDefault="00FC301B" w:rsidP="003B1E40">
      <w:pPr>
        <w:pStyle w:val="Paragrafi"/>
        <w:rPr>
          <w:lang w:val="sq-AL"/>
        </w:rPr>
      </w:pPr>
      <w:r w:rsidRPr="005004A2">
        <w:rPr>
          <w:lang w:val="sq-AL"/>
        </w:rPr>
        <w:t>Testet e Teorisë profesionale të integruar përmbajnë secili nga 20 pyetje, nga të cilat 10 kërkesa janë me përgjigje alternative</w:t>
      </w:r>
      <w:r w:rsidR="005004A2">
        <w:rPr>
          <w:lang w:val="sq-AL"/>
        </w:rPr>
        <w:t>,</w:t>
      </w:r>
      <w:r w:rsidRPr="005004A2">
        <w:rPr>
          <w:lang w:val="sq-AL"/>
        </w:rPr>
        <w:t xml:space="preserve"> që vlerësohen me nga 1 pikë secila (10 pikë gjithsej) dhe 10 pyetje të tjera të llojeve të ndryshme, të cilat vlerësohen me 30 pikë gjithsej. Testi i Teorisë profesionale të integruar vlerësohet maksimalisht me 40 pikë.”</w:t>
      </w:r>
      <w:r w:rsidR="005004A2">
        <w:rPr>
          <w:lang w:val="sq-AL"/>
        </w:rPr>
        <w:t>.</w:t>
      </w:r>
    </w:p>
    <w:p w:rsidR="00FC301B" w:rsidRPr="00301A4B" w:rsidRDefault="00FC301B" w:rsidP="003B1E40">
      <w:pPr>
        <w:pStyle w:val="Paragrafi"/>
        <w:rPr>
          <w:lang w:val="sq-AL"/>
        </w:rPr>
      </w:pPr>
      <w:r w:rsidRPr="00301A4B">
        <w:rPr>
          <w:lang w:val="sq-AL"/>
        </w:rPr>
        <w:t>Ky udhëzim hyn në fuqi pa</w:t>
      </w:r>
      <w:r w:rsidR="003B1E40">
        <w:rPr>
          <w:lang w:val="sq-AL"/>
        </w:rPr>
        <w:t>s botimit në Fletoren Zyrtare.</w:t>
      </w:r>
    </w:p>
    <w:p w:rsidR="00FC301B" w:rsidRPr="003B1E40" w:rsidRDefault="00FC301B" w:rsidP="003B1E40">
      <w:pPr>
        <w:pStyle w:val="Paragrafi"/>
        <w:rPr>
          <w:sz w:val="14"/>
          <w:lang w:val="sq-AL"/>
        </w:rPr>
      </w:pPr>
    </w:p>
    <w:p w:rsidR="003B1E40" w:rsidRDefault="00FC301B" w:rsidP="003B1E40">
      <w:pPr>
        <w:pStyle w:val="Paragrafi"/>
        <w:jc w:val="right"/>
        <w:rPr>
          <w:lang w:val="sq-AL"/>
        </w:rPr>
      </w:pPr>
      <w:r w:rsidRPr="00301A4B">
        <w:rPr>
          <w:lang w:val="sq-AL"/>
        </w:rPr>
        <w:t xml:space="preserve">MINISTRI I ARSIMIT, SPORTIT </w:t>
      </w:r>
    </w:p>
    <w:p w:rsidR="00FC301B" w:rsidRPr="00301A4B" w:rsidRDefault="00FC301B" w:rsidP="003B1E40">
      <w:pPr>
        <w:pStyle w:val="Paragrafi"/>
        <w:jc w:val="right"/>
        <w:rPr>
          <w:lang w:val="sq-AL"/>
        </w:rPr>
      </w:pPr>
      <w:r w:rsidRPr="00301A4B">
        <w:rPr>
          <w:lang w:val="sq-AL"/>
        </w:rPr>
        <w:t>DHE RINISË</w:t>
      </w:r>
    </w:p>
    <w:p w:rsidR="00FC301B" w:rsidRPr="00301A4B" w:rsidRDefault="00FC301B" w:rsidP="003B1E40">
      <w:pPr>
        <w:pStyle w:val="Paragrafi"/>
        <w:jc w:val="right"/>
        <w:rPr>
          <w:b/>
          <w:lang w:val="sq-AL"/>
        </w:rPr>
      </w:pPr>
      <w:r w:rsidRPr="00301A4B">
        <w:rPr>
          <w:b/>
          <w:lang w:val="sq-AL"/>
        </w:rPr>
        <w:t>Lindita Nikolla</w:t>
      </w:r>
    </w:p>
    <w:p w:rsidR="00E70166" w:rsidRPr="003B1E40" w:rsidRDefault="00E70166" w:rsidP="003B1E40">
      <w:pPr>
        <w:pStyle w:val="Paragrafi"/>
        <w:rPr>
          <w:rFonts w:eastAsia="Times New Roman"/>
          <w:spacing w:val="-4"/>
          <w:sz w:val="14"/>
          <w:lang w:val="sq-AL" w:eastAsia="en-GB"/>
        </w:rPr>
      </w:pPr>
    </w:p>
    <w:p w:rsidR="008D4B99" w:rsidRPr="00B05A92" w:rsidRDefault="008D4B99" w:rsidP="003B1E40">
      <w:pPr>
        <w:pStyle w:val="Paragrafi"/>
        <w:jc w:val="center"/>
        <w:rPr>
          <w:b/>
          <w:szCs w:val="24"/>
          <w:lang w:val="sq-AL"/>
        </w:rPr>
      </w:pPr>
      <w:r w:rsidRPr="00B05A92">
        <w:rPr>
          <w:b/>
          <w:szCs w:val="24"/>
          <w:lang w:val="sq-AL"/>
        </w:rPr>
        <w:t>VENDIM</w:t>
      </w:r>
    </w:p>
    <w:p w:rsidR="008D4B99" w:rsidRPr="00B05A92" w:rsidRDefault="008D4B99" w:rsidP="003B1E40">
      <w:pPr>
        <w:pStyle w:val="Paragrafi"/>
        <w:jc w:val="center"/>
        <w:rPr>
          <w:i/>
          <w:szCs w:val="24"/>
          <w:lang w:val="sq-AL"/>
        </w:rPr>
      </w:pPr>
      <w:r w:rsidRPr="00B05A92">
        <w:rPr>
          <w:i/>
          <w:szCs w:val="24"/>
          <w:lang w:val="sq-AL"/>
        </w:rPr>
        <w:t>(i shkurtuar)</w:t>
      </w:r>
    </w:p>
    <w:p w:rsidR="008D4B99" w:rsidRPr="00B05A92" w:rsidRDefault="008D4B99" w:rsidP="003B1E40">
      <w:pPr>
        <w:pStyle w:val="Paragrafi"/>
        <w:rPr>
          <w:sz w:val="14"/>
          <w:szCs w:val="14"/>
          <w:lang w:val="sq-AL"/>
        </w:rPr>
      </w:pPr>
    </w:p>
    <w:p w:rsidR="003B1E40" w:rsidRDefault="008D4B99" w:rsidP="003B1E40">
      <w:pPr>
        <w:pStyle w:val="Paragrafi"/>
        <w:rPr>
          <w:szCs w:val="24"/>
          <w:lang w:val="sq-AL"/>
        </w:rPr>
      </w:pPr>
      <w:r>
        <w:rPr>
          <w:szCs w:val="24"/>
          <w:lang w:val="sq-AL"/>
        </w:rPr>
        <w:t>Gjykata e Rrethit Gjyq</w:t>
      </w:r>
      <w:r w:rsidR="00ED2788">
        <w:rPr>
          <w:szCs w:val="24"/>
          <w:lang w:val="sq-AL"/>
        </w:rPr>
        <w:t>ësor Tiranë, me vendimin nr. 139</w:t>
      </w:r>
      <w:r>
        <w:rPr>
          <w:szCs w:val="24"/>
          <w:lang w:val="sq-AL"/>
        </w:rPr>
        <w:t>4, datë 16.2.2018, vendosi shpalljen të vdekur të shtetases Lumturi Boka, e datëlindjes 13.4.1963, në datën 10.6.1985, si dhe caktimin si kujdestar për administrimin e pasurisë së luajtshme dhe të paluajtshme të saj, shtetasin Zyhdi Boka.</w:t>
      </w:r>
    </w:p>
    <w:p w:rsidR="007B436E" w:rsidRDefault="007B436E" w:rsidP="003B1E40">
      <w:pPr>
        <w:pStyle w:val="Paragrafi"/>
        <w:rPr>
          <w:szCs w:val="24"/>
          <w:lang w:val="sq-AL"/>
        </w:rPr>
      </w:pPr>
    </w:p>
    <w:p w:rsidR="007B436E" w:rsidRDefault="007B436E" w:rsidP="003B1E40">
      <w:pPr>
        <w:pStyle w:val="Paragrafi"/>
        <w:rPr>
          <w:szCs w:val="24"/>
          <w:lang w:val="sq-AL"/>
        </w:rPr>
        <w:sectPr w:rsidR="007B436E" w:rsidSect="00B01ED7">
          <w:type w:val="continuous"/>
          <w:pgSz w:w="11907" w:h="16840" w:code="9"/>
          <w:pgMar w:top="720" w:right="1134" w:bottom="720" w:left="1134" w:header="851" w:footer="851" w:gutter="0"/>
          <w:cols w:space="454"/>
          <w:docGrid w:linePitch="360"/>
        </w:sectPr>
      </w:pPr>
    </w:p>
    <w:p w:rsidR="008D4B99" w:rsidRDefault="008D4B99" w:rsidP="003B1E40">
      <w:pPr>
        <w:pStyle w:val="Paragrafi"/>
        <w:rPr>
          <w:szCs w:val="24"/>
          <w:lang w:val="sq-AL"/>
        </w:rPr>
      </w:pPr>
      <w:r>
        <w:rPr>
          <w:szCs w:val="24"/>
          <w:lang w:val="sq-AL"/>
        </w:rPr>
        <w:t xml:space="preserve">  </w:t>
      </w:r>
    </w:p>
    <w:p w:rsidR="008D4B99" w:rsidRDefault="008D4B99" w:rsidP="003B1E40">
      <w:pPr>
        <w:pStyle w:val="Paragrafi"/>
        <w:rPr>
          <w:szCs w:val="24"/>
          <w:lang w:val="sq-AL"/>
        </w:rPr>
      </w:pPr>
    </w:p>
    <w:p w:rsidR="008D4B99" w:rsidRPr="00590E4A" w:rsidRDefault="008D4B99" w:rsidP="003B1E40">
      <w:pPr>
        <w:widowControl w:val="0"/>
        <w:tabs>
          <w:tab w:val="left" w:pos="1080"/>
        </w:tabs>
        <w:spacing w:after="0" w:line="360" w:lineRule="auto"/>
        <w:rPr>
          <w:rFonts w:ascii="Garamond" w:hAnsi="Garamond"/>
          <w:sz w:val="24"/>
          <w:szCs w:val="24"/>
          <w:lang w:val="sq-AL"/>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E70166" w:rsidRPr="00301A4B" w:rsidRDefault="00E70166"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0B6F6E" w:rsidRPr="00301A4B" w:rsidRDefault="000B6F6E" w:rsidP="003B1E40">
      <w:pPr>
        <w:pStyle w:val="Paragrafi"/>
        <w:ind w:firstLine="0"/>
        <w:rPr>
          <w:rFonts w:eastAsia="Times New Roman"/>
          <w:spacing w:val="-4"/>
          <w:lang w:val="sq-AL" w:eastAsia="en-GB"/>
        </w:rPr>
      </w:pPr>
    </w:p>
    <w:p w:rsidR="00101B28" w:rsidRPr="00301A4B" w:rsidRDefault="00101B28" w:rsidP="003B1E40">
      <w:pPr>
        <w:pStyle w:val="Paragrafi"/>
        <w:ind w:firstLine="0"/>
        <w:rPr>
          <w:rFonts w:eastAsia="Times New Roman"/>
          <w:spacing w:val="-4"/>
          <w:lang w:val="sq-AL" w:eastAsia="en-GB"/>
        </w:rPr>
        <w:sectPr w:rsidR="00101B28" w:rsidRPr="00301A4B" w:rsidSect="00B01ED7">
          <w:type w:val="continuous"/>
          <w:pgSz w:w="11907" w:h="16840" w:code="9"/>
          <w:pgMar w:top="720" w:right="1134" w:bottom="720" w:left="1134" w:header="851" w:footer="851" w:gutter="0"/>
          <w:cols w:space="454"/>
          <w:docGrid w:linePitch="360"/>
        </w:sectPr>
      </w:pPr>
    </w:p>
    <w:p w:rsidR="00AB3AC6" w:rsidRPr="00301A4B" w:rsidRDefault="00AB3AC6" w:rsidP="003B1E40">
      <w:pPr>
        <w:pStyle w:val="Paragrafi"/>
        <w:ind w:firstLine="0"/>
        <w:rPr>
          <w:rFonts w:eastAsia="Times New Roman"/>
          <w:spacing w:val="-4"/>
          <w:lang w:val="sq-AL" w:eastAsia="en-GB"/>
        </w:rPr>
      </w:pPr>
    </w:p>
    <w:p w:rsidR="00E70166" w:rsidRPr="00301A4B" w:rsidRDefault="00E70166" w:rsidP="003B1E40">
      <w:pPr>
        <w:pStyle w:val="Paragrafi"/>
        <w:ind w:firstLine="0"/>
        <w:rPr>
          <w:lang w:val="sq-AL"/>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AB3AC6" w:rsidRPr="00301A4B" w:rsidRDefault="00AB3AC6" w:rsidP="003B1E40">
      <w:pPr>
        <w:pStyle w:val="Paragrafi"/>
        <w:ind w:firstLine="0"/>
        <w:rPr>
          <w:rFonts w:eastAsia="Times New Roman"/>
          <w:spacing w:val="-4"/>
          <w:lang w:val="sq-AL" w:eastAsia="en-GB"/>
        </w:rPr>
      </w:pPr>
    </w:p>
    <w:p w:rsidR="006E2110" w:rsidRPr="00301A4B" w:rsidRDefault="006E2110" w:rsidP="003B1E40">
      <w:pPr>
        <w:pStyle w:val="Paragrafi"/>
        <w:ind w:firstLine="0"/>
        <w:rPr>
          <w:rFonts w:eastAsia="Times New Roman"/>
          <w:spacing w:val="-4"/>
          <w:lang w:val="sq-AL" w:eastAsia="en-GB"/>
        </w:rPr>
      </w:pPr>
    </w:p>
    <w:p w:rsidR="009A2780" w:rsidRPr="00301A4B" w:rsidRDefault="009A2780" w:rsidP="003B1E40">
      <w:pPr>
        <w:pStyle w:val="Paragrafi"/>
        <w:ind w:firstLine="0"/>
        <w:rPr>
          <w:rFonts w:eastAsia="Times New Roman"/>
          <w:spacing w:val="-4"/>
          <w:lang w:val="sq-AL" w:eastAsia="en-GB"/>
        </w:rPr>
        <w:sectPr w:rsidR="009A2780" w:rsidRPr="00301A4B" w:rsidSect="00B01ED7">
          <w:pgSz w:w="16840" w:h="11907" w:orient="landscape" w:code="9"/>
          <w:pgMar w:top="1134" w:right="720" w:bottom="1134" w:left="720" w:header="851" w:footer="851" w:gutter="0"/>
          <w:cols w:space="454"/>
          <w:docGrid w:linePitch="360"/>
        </w:sectPr>
      </w:pPr>
    </w:p>
    <w:p w:rsidR="007350ED" w:rsidRPr="00301A4B" w:rsidRDefault="007350ED" w:rsidP="003B1E40">
      <w:pPr>
        <w:pStyle w:val="Paragrafi"/>
        <w:ind w:firstLine="0"/>
        <w:rPr>
          <w:rFonts w:eastAsia="Times New Roman"/>
          <w:spacing w:val="-4"/>
          <w:lang w:val="sq-AL" w:eastAsia="en-GB"/>
        </w:rPr>
      </w:pPr>
    </w:p>
    <w:p w:rsidR="00B5158E" w:rsidRPr="00301A4B" w:rsidRDefault="00B5158E" w:rsidP="003B1E40">
      <w:pPr>
        <w:pStyle w:val="Paragrafi"/>
        <w:ind w:firstLine="0"/>
        <w:rPr>
          <w:rFonts w:eastAsia="Times New Roman"/>
          <w:spacing w:val="-4"/>
          <w:lang w:val="sq-AL" w:eastAsia="en-GB"/>
        </w:rPr>
      </w:pPr>
    </w:p>
    <w:p w:rsidR="00B5158E" w:rsidRPr="00301A4B" w:rsidRDefault="00B5158E"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350ED" w:rsidRPr="00301A4B" w:rsidRDefault="007350ED" w:rsidP="003B1E40">
      <w:pPr>
        <w:pStyle w:val="Paragrafi"/>
        <w:ind w:firstLine="0"/>
        <w:rPr>
          <w:rFonts w:eastAsia="Times New Roman"/>
          <w:spacing w:val="-4"/>
          <w:lang w:val="sq-AL" w:eastAsia="en-GB"/>
        </w:rPr>
      </w:pPr>
    </w:p>
    <w:p w:rsidR="0079291B" w:rsidRPr="00301A4B" w:rsidRDefault="0079291B" w:rsidP="003B1E40">
      <w:pPr>
        <w:pStyle w:val="Paragrafi"/>
        <w:ind w:firstLine="0"/>
        <w:rPr>
          <w:lang w:val="sq-AL"/>
        </w:rPr>
      </w:pPr>
    </w:p>
    <w:sectPr w:rsidR="0079291B" w:rsidRPr="00301A4B" w:rsidSect="00B01ED7">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B52" w:rsidRDefault="00EC2B52" w:rsidP="00375B7D">
      <w:pPr>
        <w:spacing w:after="0" w:line="240" w:lineRule="auto"/>
      </w:pPr>
      <w:r>
        <w:separator/>
      </w:r>
    </w:p>
  </w:endnote>
  <w:endnote w:type="continuationSeparator" w:id="0">
    <w:p w:rsidR="00EC2B52" w:rsidRDefault="00EC2B52"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EC2B52" w:rsidRPr="00B4283E" w:rsidRDefault="00EC2B52"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01ED7">
          <w:rPr>
            <w:rFonts w:ascii="Garamond" w:hAnsi="Garamond"/>
            <w:noProof/>
            <w:sz w:val="24"/>
            <w:szCs w:val="24"/>
          </w:rPr>
          <w:t>2580</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EC2B52" w:rsidRPr="005B4361" w:rsidRDefault="00B01ED7"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EC2B52" w:rsidRPr="00B4283E">
              <w:rPr>
                <w:rFonts w:ascii="Garamond" w:hAnsi="Garamond"/>
                <w:sz w:val="24"/>
                <w:szCs w:val="24"/>
              </w:rPr>
              <w:t>Faqe|</w:t>
            </w:r>
            <w:r w:rsidR="00EC2B52" w:rsidRPr="00B4283E">
              <w:rPr>
                <w:rFonts w:ascii="Garamond" w:hAnsi="Garamond"/>
                <w:sz w:val="24"/>
                <w:szCs w:val="24"/>
              </w:rPr>
              <w:fldChar w:fldCharType="begin"/>
            </w:r>
            <w:r w:rsidR="00EC2B52" w:rsidRPr="00B4283E">
              <w:rPr>
                <w:rFonts w:ascii="Garamond" w:hAnsi="Garamond"/>
                <w:sz w:val="24"/>
                <w:szCs w:val="24"/>
              </w:rPr>
              <w:instrText xml:space="preserve"> PAGE   \* MERGEFORMAT </w:instrText>
            </w:r>
            <w:r w:rsidR="00EC2B52" w:rsidRPr="00B4283E">
              <w:rPr>
                <w:rFonts w:ascii="Garamond" w:hAnsi="Garamond"/>
                <w:sz w:val="24"/>
                <w:szCs w:val="24"/>
              </w:rPr>
              <w:fldChar w:fldCharType="separate"/>
            </w:r>
            <w:r>
              <w:rPr>
                <w:rFonts w:ascii="Garamond" w:hAnsi="Garamond"/>
                <w:noProof/>
                <w:sz w:val="24"/>
                <w:szCs w:val="24"/>
              </w:rPr>
              <w:t>2579</w:t>
            </w:r>
            <w:r w:rsidR="00EC2B52"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EC2B52" w:rsidRPr="00833610" w:rsidRDefault="00EC2B52">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EC2B52" w:rsidRDefault="00EC2B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B52" w:rsidRDefault="00EC2B52" w:rsidP="00375B7D">
      <w:pPr>
        <w:spacing w:after="0" w:line="240" w:lineRule="auto"/>
      </w:pPr>
      <w:r>
        <w:separator/>
      </w:r>
    </w:p>
  </w:footnote>
  <w:footnote w:type="continuationSeparator" w:id="0">
    <w:p w:rsidR="00EC2B52" w:rsidRDefault="00EC2B52"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C2B52" w:rsidRPr="00EB260B" w:rsidTr="00680B77">
      <w:trPr>
        <w:trHeight w:val="936"/>
        <w:jc w:val="center"/>
      </w:trPr>
      <w:tc>
        <w:tcPr>
          <w:tcW w:w="2811" w:type="dxa"/>
          <w:shd w:val="pct5" w:color="auto" w:fill="F2F2F2"/>
          <w:vAlign w:val="center"/>
        </w:tcPr>
        <w:p w:rsidR="00EC2B52" w:rsidRPr="00EB260B" w:rsidRDefault="00EC2B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C2B52" w:rsidRPr="00EB260B" w:rsidRDefault="00EC2B52" w:rsidP="00680B77">
          <w:pPr>
            <w:pStyle w:val="NoSpacing"/>
            <w:spacing w:before="100" w:after="100"/>
            <w:jc w:val="center"/>
            <w:rPr>
              <w:rFonts w:ascii="Garamond" w:hAnsi="Garamond"/>
              <w:b/>
              <w:sz w:val="28"/>
              <w:szCs w:val="28"/>
            </w:rPr>
          </w:pPr>
          <w:r>
            <w:rPr>
              <w:noProof/>
              <w:lang w:eastAsia="sq-AL"/>
            </w:rPr>
            <w:drawing>
              <wp:inline distT="0" distB="0" distL="0" distR="0" wp14:anchorId="066C61DA" wp14:editId="06F28A97">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C2B52" w:rsidRPr="00EB260B" w:rsidRDefault="00EC2B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197354">
            <w:rPr>
              <w:rFonts w:ascii="Garamond" w:hAnsi="Garamond"/>
              <w:b/>
              <w:sz w:val="28"/>
              <w:szCs w:val="28"/>
            </w:rPr>
            <w:t>43</w:t>
          </w:r>
        </w:p>
      </w:tc>
    </w:tr>
  </w:tbl>
  <w:p w:rsidR="00EC2B52" w:rsidRPr="00385E2C" w:rsidRDefault="00EC2B52"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EC2B52" w:rsidRPr="00EB260B" w:rsidTr="00F63542">
      <w:trPr>
        <w:trHeight w:val="936"/>
        <w:jc w:val="center"/>
      </w:trPr>
      <w:tc>
        <w:tcPr>
          <w:tcW w:w="2811" w:type="dxa"/>
          <w:shd w:val="pct5" w:color="auto" w:fill="F2F2F2"/>
          <w:vAlign w:val="center"/>
        </w:tcPr>
        <w:p w:rsidR="00EC2B52" w:rsidRPr="00EB260B" w:rsidRDefault="00EC2B52"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EC2B52" w:rsidRPr="00EB260B" w:rsidRDefault="00EC2B52" w:rsidP="00BB433C">
          <w:pPr>
            <w:pStyle w:val="NoSpacing"/>
            <w:spacing w:before="100" w:after="100"/>
            <w:jc w:val="center"/>
            <w:rPr>
              <w:rFonts w:ascii="Garamond" w:hAnsi="Garamond"/>
              <w:b/>
              <w:sz w:val="28"/>
              <w:szCs w:val="28"/>
            </w:rPr>
          </w:pPr>
          <w:r>
            <w:rPr>
              <w:noProof/>
              <w:lang w:eastAsia="sq-AL"/>
            </w:rPr>
            <w:drawing>
              <wp:inline distT="0" distB="0" distL="0" distR="0" wp14:anchorId="21BB84A5" wp14:editId="31DC73D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EC2B52" w:rsidRPr="00EB260B" w:rsidRDefault="00EC2B52"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197354">
            <w:rPr>
              <w:rFonts w:ascii="Garamond" w:hAnsi="Garamond"/>
              <w:b/>
              <w:sz w:val="28"/>
              <w:szCs w:val="28"/>
            </w:rPr>
            <w:t>43</w:t>
          </w:r>
        </w:p>
      </w:tc>
    </w:tr>
  </w:tbl>
  <w:p w:rsidR="00EC2B52" w:rsidRDefault="00EC2B5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2B52" w:rsidRDefault="00EC2B52"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EC2B52" w:rsidRPr="00EB260B" w:rsidTr="00023FE7">
      <w:trPr>
        <w:trHeight w:val="1023"/>
        <w:jc w:val="center"/>
      </w:trPr>
      <w:tc>
        <w:tcPr>
          <w:tcW w:w="1375" w:type="pct"/>
          <w:shd w:val="pct5" w:color="auto" w:fill="F2F2F2"/>
          <w:vAlign w:val="center"/>
        </w:tcPr>
        <w:p w:rsidR="00EC2B52" w:rsidRPr="00EB260B" w:rsidRDefault="00EC2B52"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EC2B52" w:rsidRPr="00EB260B" w:rsidRDefault="00EC2B52" w:rsidP="00832F64">
          <w:pPr>
            <w:pStyle w:val="NoSpacing"/>
            <w:spacing w:before="100" w:after="100"/>
            <w:rPr>
              <w:rFonts w:ascii="Garamond" w:hAnsi="Garamond"/>
              <w:b/>
              <w:sz w:val="28"/>
              <w:szCs w:val="28"/>
            </w:rPr>
          </w:pPr>
          <w:r>
            <w:rPr>
              <w:noProof/>
              <w:lang w:eastAsia="sq-AL"/>
            </w:rPr>
            <w:drawing>
              <wp:inline distT="0" distB="0" distL="0" distR="0" wp14:anchorId="715537BA" wp14:editId="6D47C9F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EC2B52" w:rsidRPr="00EB260B" w:rsidRDefault="00EC2B52"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EC2B52" w:rsidRDefault="00EC2B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9">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3">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7">
    <w:nsid w:val="5DE91108"/>
    <w:multiLevelType w:val="hybridMultilevel"/>
    <w:tmpl w:val="66C6285A"/>
    <w:lvl w:ilvl="0" w:tplc="652018A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0">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742D408A"/>
    <w:multiLevelType w:val="hybridMultilevel"/>
    <w:tmpl w:val="E9B0C5D0"/>
    <w:lvl w:ilvl="0" w:tplc="4CB40D4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29"/>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33"/>
  </w:num>
  <w:num w:numId="16">
    <w:abstractNumId w:val="31"/>
  </w:num>
  <w:num w:numId="17">
    <w:abstractNumId w:val="26"/>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7"/>
  </w:num>
  <w:num w:numId="21">
    <w:abstractNumId w:val="30"/>
  </w:num>
  <w:num w:numId="22">
    <w:abstractNumId w:val="34"/>
  </w:num>
  <w:num w:numId="23">
    <w:abstractNumId w:val="10"/>
  </w:num>
  <w:num w:numId="24">
    <w:abstractNumId w:val="21"/>
  </w:num>
  <w:num w:numId="25">
    <w:abstractNumId w:val="20"/>
  </w:num>
  <w:num w:numId="26">
    <w:abstractNumId w:val="28"/>
  </w:num>
  <w:num w:numId="27">
    <w:abstractNumId w:val="11"/>
  </w:num>
  <w:num w:numId="28">
    <w:abstractNumId w:val="19"/>
  </w:num>
  <w:num w:numId="29">
    <w:abstractNumId w:val="22"/>
  </w:num>
  <w:num w:numId="30">
    <w:abstractNumId w:val="14"/>
  </w:num>
  <w:num w:numId="31">
    <w:abstractNumId w:val="25"/>
  </w:num>
  <w:num w:numId="32">
    <w:abstractNumId w:val="15"/>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81"/>
    <w:rsid w:val="00016FF8"/>
    <w:rsid w:val="00021AB5"/>
    <w:rsid w:val="00023FE7"/>
    <w:rsid w:val="00025CCC"/>
    <w:rsid w:val="00040D88"/>
    <w:rsid w:val="00041C84"/>
    <w:rsid w:val="00043608"/>
    <w:rsid w:val="000457CE"/>
    <w:rsid w:val="00051A20"/>
    <w:rsid w:val="00053B9D"/>
    <w:rsid w:val="00054A72"/>
    <w:rsid w:val="00055C5D"/>
    <w:rsid w:val="00061471"/>
    <w:rsid w:val="00063214"/>
    <w:rsid w:val="00065619"/>
    <w:rsid w:val="000737C8"/>
    <w:rsid w:val="00073939"/>
    <w:rsid w:val="00074420"/>
    <w:rsid w:val="00074591"/>
    <w:rsid w:val="00076949"/>
    <w:rsid w:val="000808CF"/>
    <w:rsid w:val="00093294"/>
    <w:rsid w:val="000A0431"/>
    <w:rsid w:val="000A4C36"/>
    <w:rsid w:val="000A68AE"/>
    <w:rsid w:val="000A7ADF"/>
    <w:rsid w:val="000B1560"/>
    <w:rsid w:val="000B6F6E"/>
    <w:rsid w:val="000B7A36"/>
    <w:rsid w:val="000C2D42"/>
    <w:rsid w:val="000C395D"/>
    <w:rsid w:val="000C3DAF"/>
    <w:rsid w:val="000C4D55"/>
    <w:rsid w:val="000C72B4"/>
    <w:rsid w:val="000C74D8"/>
    <w:rsid w:val="000D0CE1"/>
    <w:rsid w:val="000D3708"/>
    <w:rsid w:val="000D507F"/>
    <w:rsid w:val="000D683B"/>
    <w:rsid w:val="000E357D"/>
    <w:rsid w:val="000E4205"/>
    <w:rsid w:val="000E4B9D"/>
    <w:rsid w:val="000E5E9F"/>
    <w:rsid w:val="000E7D84"/>
    <w:rsid w:val="000F2203"/>
    <w:rsid w:val="000F4290"/>
    <w:rsid w:val="000F6706"/>
    <w:rsid w:val="000F6FC0"/>
    <w:rsid w:val="00101B28"/>
    <w:rsid w:val="001021DE"/>
    <w:rsid w:val="001034E9"/>
    <w:rsid w:val="00110462"/>
    <w:rsid w:val="00113356"/>
    <w:rsid w:val="00113674"/>
    <w:rsid w:val="001139B0"/>
    <w:rsid w:val="00121430"/>
    <w:rsid w:val="00123361"/>
    <w:rsid w:val="0012498E"/>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72A83"/>
    <w:rsid w:val="00180875"/>
    <w:rsid w:val="00184D09"/>
    <w:rsid w:val="001855F6"/>
    <w:rsid w:val="00186F73"/>
    <w:rsid w:val="001870B7"/>
    <w:rsid w:val="00195296"/>
    <w:rsid w:val="0019571D"/>
    <w:rsid w:val="001960E5"/>
    <w:rsid w:val="00196DA5"/>
    <w:rsid w:val="00197354"/>
    <w:rsid w:val="001A0A7F"/>
    <w:rsid w:val="001A28E0"/>
    <w:rsid w:val="001B2FEB"/>
    <w:rsid w:val="001B3BAF"/>
    <w:rsid w:val="001B43E5"/>
    <w:rsid w:val="001B7359"/>
    <w:rsid w:val="001C0B47"/>
    <w:rsid w:val="001C22F7"/>
    <w:rsid w:val="001C2677"/>
    <w:rsid w:val="001C2960"/>
    <w:rsid w:val="001C3587"/>
    <w:rsid w:val="001C4C20"/>
    <w:rsid w:val="001C6151"/>
    <w:rsid w:val="001D13BA"/>
    <w:rsid w:val="001D15CD"/>
    <w:rsid w:val="001D672E"/>
    <w:rsid w:val="001D76C5"/>
    <w:rsid w:val="001D77FD"/>
    <w:rsid w:val="001E7A37"/>
    <w:rsid w:val="001F4DAF"/>
    <w:rsid w:val="001F63DF"/>
    <w:rsid w:val="0020454E"/>
    <w:rsid w:val="00205BEC"/>
    <w:rsid w:val="00211EA0"/>
    <w:rsid w:val="00211F8E"/>
    <w:rsid w:val="00221879"/>
    <w:rsid w:val="002309DC"/>
    <w:rsid w:val="00230D00"/>
    <w:rsid w:val="0023399C"/>
    <w:rsid w:val="00234B71"/>
    <w:rsid w:val="00241082"/>
    <w:rsid w:val="002419B1"/>
    <w:rsid w:val="00241BDA"/>
    <w:rsid w:val="00245357"/>
    <w:rsid w:val="00247723"/>
    <w:rsid w:val="00254F95"/>
    <w:rsid w:val="00257771"/>
    <w:rsid w:val="002631CD"/>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7117"/>
    <w:rsid w:val="002B73EA"/>
    <w:rsid w:val="002B742C"/>
    <w:rsid w:val="002C0487"/>
    <w:rsid w:val="002C05F2"/>
    <w:rsid w:val="002C0CCC"/>
    <w:rsid w:val="002C35D8"/>
    <w:rsid w:val="002C3AB5"/>
    <w:rsid w:val="002C5B6D"/>
    <w:rsid w:val="002C7AC0"/>
    <w:rsid w:val="002C7D65"/>
    <w:rsid w:val="002D17BF"/>
    <w:rsid w:val="002D6058"/>
    <w:rsid w:val="002E302F"/>
    <w:rsid w:val="002E642D"/>
    <w:rsid w:val="002F0996"/>
    <w:rsid w:val="00301A4B"/>
    <w:rsid w:val="00305F68"/>
    <w:rsid w:val="00307BC3"/>
    <w:rsid w:val="003114C3"/>
    <w:rsid w:val="00311D2E"/>
    <w:rsid w:val="00314856"/>
    <w:rsid w:val="00314A0F"/>
    <w:rsid w:val="00315737"/>
    <w:rsid w:val="00320DB6"/>
    <w:rsid w:val="003218D4"/>
    <w:rsid w:val="00321A87"/>
    <w:rsid w:val="00322A81"/>
    <w:rsid w:val="00323D8F"/>
    <w:rsid w:val="0032459F"/>
    <w:rsid w:val="00330117"/>
    <w:rsid w:val="003303C0"/>
    <w:rsid w:val="00331944"/>
    <w:rsid w:val="00331AA0"/>
    <w:rsid w:val="00333FAB"/>
    <w:rsid w:val="003357BE"/>
    <w:rsid w:val="00342524"/>
    <w:rsid w:val="00344886"/>
    <w:rsid w:val="00344A2C"/>
    <w:rsid w:val="00346DD1"/>
    <w:rsid w:val="0035110B"/>
    <w:rsid w:val="003522FC"/>
    <w:rsid w:val="00353169"/>
    <w:rsid w:val="00357007"/>
    <w:rsid w:val="00357805"/>
    <w:rsid w:val="0036088C"/>
    <w:rsid w:val="00360AFD"/>
    <w:rsid w:val="00363BDC"/>
    <w:rsid w:val="00365328"/>
    <w:rsid w:val="003676C6"/>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1E40"/>
    <w:rsid w:val="003B4418"/>
    <w:rsid w:val="003B5276"/>
    <w:rsid w:val="003B60F9"/>
    <w:rsid w:val="003B6566"/>
    <w:rsid w:val="003C279F"/>
    <w:rsid w:val="003C2D25"/>
    <w:rsid w:val="003C7FF8"/>
    <w:rsid w:val="003D1C89"/>
    <w:rsid w:val="003D38A7"/>
    <w:rsid w:val="003D47C3"/>
    <w:rsid w:val="003E2ABD"/>
    <w:rsid w:val="003E7F34"/>
    <w:rsid w:val="003F16DA"/>
    <w:rsid w:val="003F216A"/>
    <w:rsid w:val="003F2EFD"/>
    <w:rsid w:val="003F5F6E"/>
    <w:rsid w:val="0041125E"/>
    <w:rsid w:val="00414A8E"/>
    <w:rsid w:val="00415F17"/>
    <w:rsid w:val="004279C5"/>
    <w:rsid w:val="004304C5"/>
    <w:rsid w:val="00430B9E"/>
    <w:rsid w:val="00434EA9"/>
    <w:rsid w:val="00436500"/>
    <w:rsid w:val="00436DE1"/>
    <w:rsid w:val="00442464"/>
    <w:rsid w:val="00443FD4"/>
    <w:rsid w:val="00444588"/>
    <w:rsid w:val="00450ED2"/>
    <w:rsid w:val="00452B73"/>
    <w:rsid w:val="004620BF"/>
    <w:rsid w:val="0046238A"/>
    <w:rsid w:val="00462945"/>
    <w:rsid w:val="00462CA3"/>
    <w:rsid w:val="00463D63"/>
    <w:rsid w:val="004641B9"/>
    <w:rsid w:val="00465CF9"/>
    <w:rsid w:val="0048306C"/>
    <w:rsid w:val="004839F6"/>
    <w:rsid w:val="00483D45"/>
    <w:rsid w:val="004917DE"/>
    <w:rsid w:val="00491C7C"/>
    <w:rsid w:val="004920A7"/>
    <w:rsid w:val="0049525C"/>
    <w:rsid w:val="004960E1"/>
    <w:rsid w:val="004A1BD1"/>
    <w:rsid w:val="004A1E11"/>
    <w:rsid w:val="004A34A2"/>
    <w:rsid w:val="004A34C9"/>
    <w:rsid w:val="004A384D"/>
    <w:rsid w:val="004A5318"/>
    <w:rsid w:val="004A537B"/>
    <w:rsid w:val="004A67F5"/>
    <w:rsid w:val="004A68F5"/>
    <w:rsid w:val="004A7263"/>
    <w:rsid w:val="004B4420"/>
    <w:rsid w:val="004B5841"/>
    <w:rsid w:val="004B5C5C"/>
    <w:rsid w:val="004B7D13"/>
    <w:rsid w:val="004C0E49"/>
    <w:rsid w:val="004C22FC"/>
    <w:rsid w:val="004C337F"/>
    <w:rsid w:val="004C61A3"/>
    <w:rsid w:val="004C6C4C"/>
    <w:rsid w:val="004C7862"/>
    <w:rsid w:val="004D143D"/>
    <w:rsid w:val="004D488E"/>
    <w:rsid w:val="004D6564"/>
    <w:rsid w:val="004D791B"/>
    <w:rsid w:val="004F2DED"/>
    <w:rsid w:val="004F4611"/>
    <w:rsid w:val="004F640D"/>
    <w:rsid w:val="004F7DCB"/>
    <w:rsid w:val="005004A2"/>
    <w:rsid w:val="0050337E"/>
    <w:rsid w:val="00503A9A"/>
    <w:rsid w:val="00505A5B"/>
    <w:rsid w:val="00507033"/>
    <w:rsid w:val="00507203"/>
    <w:rsid w:val="005106E3"/>
    <w:rsid w:val="0051080E"/>
    <w:rsid w:val="00510ED6"/>
    <w:rsid w:val="00512844"/>
    <w:rsid w:val="005171DD"/>
    <w:rsid w:val="00517C79"/>
    <w:rsid w:val="00530EBB"/>
    <w:rsid w:val="00534488"/>
    <w:rsid w:val="005419D0"/>
    <w:rsid w:val="00543430"/>
    <w:rsid w:val="005459DC"/>
    <w:rsid w:val="005474B8"/>
    <w:rsid w:val="00550D1D"/>
    <w:rsid w:val="00551E13"/>
    <w:rsid w:val="00555C55"/>
    <w:rsid w:val="0055663E"/>
    <w:rsid w:val="005649F6"/>
    <w:rsid w:val="00566801"/>
    <w:rsid w:val="00580EB9"/>
    <w:rsid w:val="00581D1E"/>
    <w:rsid w:val="005853BD"/>
    <w:rsid w:val="005854A2"/>
    <w:rsid w:val="005878DC"/>
    <w:rsid w:val="0059469E"/>
    <w:rsid w:val="00594A2E"/>
    <w:rsid w:val="005A2AE1"/>
    <w:rsid w:val="005A47F1"/>
    <w:rsid w:val="005A6153"/>
    <w:rsid w:val="005A7B0B"/>
    <w:rsid w:val="005B0F08"/>
    <w:rsid w:val="005B1F48"/>
    <w:rsid w:val="005B3456"/>
    <w:rsid w:val="005B38DD"/>
    <w:rsid w:val="005B4361"/>
    <w:rsid w:val="005B54A2"/>
    <w:rsid w:val="005C19F0"/>
    <w:rsid w:val="005C5B2C"/>
    <w:rsid w:val="005C625E"/>
    <w:rsid w:val="005C650F"/>
    <w:rsid w:val="005D03A3"/>
    <w:rsid w:val="005D2220"/>
    <w:rsid w:val="005D4AFD"/>
    <w:rsid w:val="005D4EC7"/>
    <w:rsid w:val="005D6A52"/>
    <w:rsid w:val="005D7593"/>
    <w:rsid w:val="005D7BD5"/>
    <w:rsid w:val="005E2A71"/>
    <w:rsid w:val="005E4722"/>
    <w:rsid w:val="005E7120"/>
    <w:rsid w:val="005F1C64"/>
    <w:rsid w:val="005F33BB"/>
    <w:rsid w:val="005F3451"/>
    <w:rsid w:val="005F4763"/>
    <w:rsid w:val="0060149E"/>
    <w:rsid w:val="00602788"/>
    <w:rsid w:val="00603E4D"/>
    <w:rsid w:val="00603F5F"/>
    <w:rsid w:val="00604549"/>
    <w:rsid w:val="006054DC"/>
    <w:rsid w:val="00613739"/>
    <w:rsid w:val="00617287"/>
    <w:rsid w:val="006176F0"/>
    <w:rsid w:val="00624F2D"/>
    <w:rsid w:val="006253A8"/>
    <w:rsid w:val="006263E9"/>
    <w:rsid w:val="00634991"/>
    <w:rsid w:val="0064120C"/>
    <w:rsid w:val="006414E3"/>
    <w:rsid w:val="006421B4"/>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A5355"/>
    <w:rsid w:val="006B086C"/>
    <w:rsid w:val="006B1A3A"/>
    <w:rsid w:val="006B349C"/>
    <w:rsid w:val="006B46CF"/>
    <w:rsid w:val="006B46F1"/>
    <w:rsid w:val="006D197E"/>
    <w:rsid w:val="006D1E61"/>
    <w:rsid w:val="006D4072"/>
    <w:rsid w:val="006D4DAE"/>
    <w:rsid w:val="006D5C06"/>
    <w:rsid w:val="006D664B"/>
    <w:rsid w:val="006D6C6E"/>
    <w:rsid w:val="006E2110"/>
    <w:rsid w:val="006E29A7"/>
    <w:rsid w:val="006E47AB"/>
    <w:rsid w:val="006E487A"/>
    <w:rsid w:val="006E572E"/>
    <w:rsid w:val="006F0F50"/>
    <w:rsid w:val="006F1262"/>
    <w:rsid w:val="006F257A"/>
    <w:rsid w:val="006F3D7E"/>
    <w:rsid w:val="006F757D"/>
    <w:rsid w:val="007008A0"/>
    <w:rsid w:val="00700CE8"/>
    <w:rsid w:val="0070229E"/>
    <w:rsid w:val="00707CAF"/>
    <w:rsid w:val="007100FB"/>
    <w:rsid w:val="00710CF4"/>
    <w:rsid w:val="0071101E"/>
    <w:rsid w:val="007118B8"/>
    <w:rsid w:val="00713731"/>
    <w:rsid w:val="00715298"/>
    <w:rsid w:val="00720913"/>
    <w:rsid w:val="00721B26"/>
    <w:rsid w:val="00725B8D"/>
    <w:rsid w:val="00731C2E"/>
    <w:rsid w:val="00732745"/>
    <w:rsid w:val="00733D80"/>
    <w:rsid w:val="007350ED"/>
    <w:rsid w:val="00742FA1"/>
    <w:rsid w:val="00746EFC"/>
    <w:rsid w:val="007543F1"/>
    <w:rsid w:val="00756512"/>
    <w:rsid w:val="0075708A"/>
    <w:rsid w:val="007578AF"/>
    <w:rsid w:val="00762578"/>
    <w:rsid w:val="00773011"/>
    <w:rsid w:val="00773203"/>
    <w:rsid w:val="00773C33"/>
    <w:rsid w:val="00775619"/>
    <w:rsid w:val="0077649F"/>
    <w:rsid w:val="0078188F"/>
    <w:rsid w:val="00782C67"/>
    <w:rsid w:val="007867E5"/>
    <w:rsid w:val="00787F19"/>
    <w:rsid w:val="00792369"/>
    <w:rsid w:val="0079291B"/>
    <w:rsid w:val="0079535B"/>
    <w:rsid w:val="00796D68"/>
    <w:rsid w:val="007A38C6"/>
    <w:rsid w:val="007A6E25"/>
    <w:rsid w:val="007B0ED9"/>
    <w:rsid w:val="007B436E"/>
    <w:rsid w:val="007B5F8B"/>
    <w:rsid w:val="007B6E92"/>
    <w:rsid w:val="007C219A"/>
    <w:rsid w:val="007C4E9F"/>
    <w:rsid w:val="007D076D"/>
    <w:rsid w:val="007D1718"/>
    <w:rsid w:val="007D1B3C"/>
    <w:rsid w:val="007D6855"/>
    <w:rsid w:val="007E195A"/>
    <w:rsid w:val="007E5BA2"/>
    <w:rsid w:val="007E65F4"/>
    <w:rsid w:val="007E7D27"/>
    <w:rsid w:val="007F03AC"/>
    <w:rsid w:val="007F1013"/>
    <w:rsid w:val="007F17C2"/>
    <w:rsid w:val="007F22FD"/>
    <w:rsid w:val="00805CEE"/>
    <w:rsid w:val="008061DB"/>
    <w:rsid w:val="00806840"/>
    <w:rsid w:val="008103EB"/>
    <w:rsid w:val="0081065F"/>
    <w:rsid w:val="00810855"/>
    <w:rsid w:val="008171A3"/>
    <w:rsid w:val="0082047D"/>
    <w:rsid w:val="0082713C"/>
    <w:rsid w:val="00827159"/>
    <w:rsid w:val="008307D3"/>
    <w:rsid w:val="00832EBC"/>
    <w:rsid w:val="00832F64"/>
    <w:rsid w:val="00833610"/>
    <w:rsid w:val="00836D32"/>
    <w:rsid w:val="00840D7D"/>
    <w:rsid w:val="00844A0D"/>
    <w:rsid w:val="00852FB0"/>
    <w:rsid w:val="00861072"/>
    <w:rsid w:val="00861CF3"/>
    <w:rsid w:val="00861D8B"/>
    <w:rsid w:val="00863F88"/>
    <w:rsid w:val="00867C64"/>
    <w:rsid w:val="00872B75"/>
    <w:rsid w:val="0087387F"/>
    <w:rsid w:val="00876A54"/>
    <w:rsid w:val="008827A0"/>
    <w:rsid w:val="0088345D"/>
    <w:rsid w:val="0088590A"/>
    <w:rsid w:val="00894E80"/>
    <w:rsid w:val="00897FEA"/>
    <w:rsid w:val="008A378D"/>
    <w:rsid w:val="008A3DDF"/>
    <w:rsid w:val="008A4A8E"/>
    <w:rsid w:val="008A4B94"/>
    <w:rsid w:val="008B0278"/>
    <w:rsid w:val="008B0911"/>
    <w:rsid w:val="008B150B"/>
    <w:rsid w:val="008B2A17"/>
    <w:rsid w:val="008B7126"/>
    <w:rsid w:val="008B76D7"/>
    <w:rsid w:val="008B7F0C"/>
    <w:rsid w:val="008B7F16"/>
    <w:rsid w:val="008C01FC"/>
    <w:rsid w:val="008C2C86"/>
    <w:rsid w:val="008C4E2A"/>
    <w:rsid w:val="008C67BF"/>
    <w:rsid w:val="008D0202"/>
    <w:rsid w:val="008D0404"/>
    <w:rsid w:val="008D1BD9"/>
    <w:rsid w:val="008D4B99"/>
    <w:rsid w:val="008D585D"/>
    <w:rsid w:val="008E1E8A"/>
    <w:rsid w:val="008E2022"/>
    <w:rsid w:val="008F0CC6"/>
    <w:rsid w:val="008F1CC6"/>
    <w:rsid w:val="008F458D"/>
    <w:rsid w:val="008F6AD3"/>
    <w:rsid w:val="00900F30"/>
    <w:rsid w:val="00900F6C"/>
    <w:rsid w:val="0090194D"/>
    <w:rsid w:val="00906613"/>
    <w:rsid w:val="00915611"/>
    <w:rsid w:val="00921C0F"/>
    <w:rsid w:val="009256F1"/>
    <w:rsid w:val="00930738"/>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32A"/>
    <w:rsid w:val="00973558"/>
    <w:rsid w:val="0097369F"/>
    <w:rsid w:val="0097473C"/>
    <w:rsid w:val="009748C3"/>
    <w:rsid w:val="009768D3"/>
    <w:rsid w:val="009817B4"/>
    <w:rsid w:val="00981FBA"/>
    <w:rsid w:val="0099031F"/>
    <w:rsid w:val="00991F42"/>
    <w:rsid w:val="009942E6"/>
    <w:rsid w:val="00996839"/>
    <w:rsid w:val="009A1E58"/>
    <w:rsid w:val="009A1FF6"/>
    <w:rsid w:val="009A26FA"/>
    <w:rsid w:val="009A2780"/>
    <w:rsid w:val="009A3772"/>
    <w:rsid w:val="009A7833"/>
    <w:rsid w:val="009B1641"/>
    <w:rsid w:val="009C0F58"/>
    <w:rsid w:val="009C2B6E"/>
    <w:rsid w:val="009D0BA8"/>
    <w:rsid w:val="009D17E4"/>
    <w:rsid w:val="009D2EA9"/>
    <w:rsid w:val="009D3934"/>
    <w:rsid w:val="009D4AFD"/>
    <w:rsid w:val="009D679D"/>
    <w:rsid w:val="009D7663"/>
    <w:rsid w:val="009F3E64"/>
    <w:rsid w:val="00A03228"/>
    <w:rsid w:val="00A0322E"/>
    <w:rsid w:val="00A038EB"/>
    <w:rsid w:val="00A05155"/>
    <w:rsid w:val="00A05D7B"/>
    <w:rsid w:val="00A0663D"/>
    <w:rsid w:val="00A17AD9"/>
    <w:rsid w:val="00A2779A"/>
    <w:rsid w:val="00A315A9"/>
    <w:rsid w:val="00A329DB"/>
    <w:rsid w:val="00A3757B"/>
    <w:rsid w:val="00A37BE9"/>
    <w:rsid w:val="00A42F8F"/>
    <w:rsid w:val="00A45F85"/>
    <w:rsid w:val="00A47815"/>
    <w:rsid w:val="00A479C4"/>
    <w:rsid w:val="00A47D32"/>
    <w:rsid w:val="00A53F80"/>
    <w:rsid w:val="00A56CBF"/>
    <w:rsid w:val="00A66584"/>
    <w:rsid w:val="00A71F75"/>
    <w:rsid w:val="00A76025"/>
    <w:rsid w:val="00A76D2E"/>
    <w:rsid w:val="00A80013"/>
    <w:rsid w:val="00A81552"/>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1ED7"/>
    <w:rsid w:val="00B02A28"/>
    <w:rsid w:val="00B0375E"/>
    <w:rsid w:val="00B046B5"/>
    <w:rsid w:val="00B05053"/>
    <w:rsid w:val="00B060FC"/>
    <w:rsid w:val="00B0670C"/>
    <w:rsid w:val="00B121F6"/>
    <w:rsid w:val="00B128A3"/>
    <w:rsid w:val="00B16361"/>
    <w:rsid w:val="00B16A73"/>
    <w:rsid w:val="00B21466"/>
    <w:rsid w:val="00B266DA"/>
    <w:rsid w:val="00B31FE3"/>
    <w:rsid w:val="00B364F6"/>
    <w:rsid w:val="00B36A92"/>
    <w:rsid w:val="00B405BE"/>
    <w:rsid w:val="00B4283E"/>
    <w:rsid w:val="00B43858"/>
    <w:rsid w:val="00B47E32"/>
    <w:rsid w:val="00B5158E"/>
    <w:rsid w:val="00B53F3B"/>
    <w:rsid w:val="00B569B9"/>
    <w:rsid w:val="00B60351"/>
    <w:rsid w:val="00B63004"/>
    <w:rsid w:val="00B630DC"/>
    <w:rsid w:val="00B64E10"/>
    <w:rsid w:val="00B65C76"/>
    <w:rsid w:val="00B71911"/>
    <w:rsid w:val="00B7225F"/>
    <w:rsid w:val="00B752AE"/>
    <w:rsid w:val="00B75EE3"/>
    <w:rsid w:val="00B75FF0"/>
    <w:rsid w:val="00B763D6"/>
    <w:rsid w:val="00B813C6"/>
    <w:rsid w:val="00B8165D"/>
    <w:rsid w:val="00B82135"/>
    <w:rsid w:val="00B82216"/>
    <w:rsid w:val="00B831B2"/>
    <w:rsid w:val="00B8374C"/>
    <w:rsid w:val="00B862E3"/>
    <w:rsid w:val="00B9013C"/>
    <w:rsid w:val="00B93B27"/>
    <w:rsid w:val="00B94EE1"/>
    <w:rsid w:val="00B95929"/>
    <w:rsid w:val="00B96C10"/>
    <w:rsid w:val="00BA11ED"/>
    <w:rsid w:val="00BA2BAC"/>
    <w:rsid w:val="00BA2E73"/>
    <w:rsid w:val="00BA4296"/>
    <w:rsid w:val="00BA7BE8"/>
    <w:rsid w:val="00BB3083"/>
    <w:rsid w:val="00BB433C"/>
    <w:rsid w:val="00BB6201"/>
    <w:rsid w:val="00BB7429"/>
    <w:rsid w:val="00BC0431"/>
    <w:rsid w:val="00BC08B7"/>
    <w:rsid w:val="00BC101A"/>
    <w:rsid w:val="00BC16DD"/>
    <w:rsid w:val="00BC3B92"/>
    <w:rsid w:val="00BC77AE"/>
    <w:rsid w:val="00BD0376"/>
    <w:rsid w:val="00BD0F95"/>
    <w:rsid w:val="00BD4C76"/>
    <w:rsid w:val="00BD6052"/>
    <w:rsid w:val="00BD77D2"/>
    <w:rsid w:val="00BD79A4"/>
    <w:rsid w:val="00BE0030"/>
    <w:rsid w:val="00BE2350"/>
    <w:rsid w:val="00BE293B"/>
    <w:rsid w:val="00BE2E09"/>
    <w:rsid w:val="00BE554D"/>
    <w:rsid w:val="00BE6EBC"/>
    <w:rsid w:val="00BE74FA"/>
    <w:rsid w:val="00BF4044"/>
    <w:rsid w:val="00BF4321"/>
    <w:rsid w:val="00BF5618"/>
    <w:rsid w:val="00BF6EE9"/>
    <w:rsid w:val="00BF7C61"/>
    <w:rsid w:val="00C036B2"/>
    <w:rsid w:val="00C039E4"/>
    <w:rsid w:val="00C061AD"/>
    <w:rsid w:val="00C14B96"/>
    <w:rsid w:val="00C21BD6"/>
    <w:rsid w:val="00C21C66"/>
    <w:rsid w:val="00C263B5"/>
    <w:rsid w:val="00C31E85"/>
    <w:rsid w:val="00C31FDB"/>
    <w:rsid w:val="00C3262B"/>
    <w:rsid w:val="00C33F67"/>
    <w:rsid w:val="00C41C76"/>
    <w:rsid w:val="00C44942"/>
    <w:rsid w:val="00C46200"/>
    <w:rsid w:val="00C5013E"/>
    <w:rsid w:val="00C50953"/>
    <w:rsid w:val="00C52C4C"/>
    <w:rsid w:val="00C55B82"/>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920"/>
    <w:rsid w:val="00CC2A9F"/>
    <w:rsid w:val="00CC7287"/>
    <w:rsid w:val="00CD0040"/>
    <w:rsid w:val="00CD0A7B"/>
    <w:rsid w:val="00CD3C97"/>
    <w:rsid w:val="00CE0A1F"/>
    <w:rsid w:val="00CE1308"/>
    <w:rsid w:val="00CE43DC"/>
    <w:rsid w:val="00CE49C0"/>
    <w:rsid w:val="00CE5583"/>
    <w:rsid w:val="00CE5CCC"/>
    <w:rsid w:val="00CE6942"/>
    <w:rsid w:val="00CF0351"/>
    <w:rsid w:val="00D041F1"/>
    <w:rsid w:val="00D07FA3"/>
    <w:rsid w:val="00D114AB"/>
    <w:rsid w:val="00D11579"/>
    <w:rsid w:val="00D12A46"/>
    <w:rsid w:val="00D13184"/>
    <w:rsid w:val="00D14DF8"/>
    <w:rsid w:val="00D16313"/>
    <w:rsid w:val="00D176F1"/>
    <w:rsid w:val="00D21E58"/>
    <w:rsid w:val="00D242B4"/>
    <w:rsid w:val="00D26C93"/>
    <w:rsid w:val="00D31C34"/>
    <w:rsid w:val="00D35341"/>
    <w:rsid w:val="00D43593"/>
    <w:rsid w:val="00D47762"/>
    <w:rsid w:val="00D50582"/>
    <w:rsid w:val="00D5071E"/>
    <w:rsid w:val="00D5233E"/>
    <w:rsid w:val="00D52B97"/>
    <w:rsid w:val="00D55E0E"/>
    <w:rsid w:val="00D56BC5"/>
    <w:rsid w:val="00D61530"/>
    <w:rsid w:val="00D6161A"/>
    <w:rsid w:val="00D64756"/>
    <w:rsid w:val="00D67CD8"/>
    <w:rsid w:val="00D73783"/>
    <w:rsid w:val="00D80B22"/>
    <w:rsid w:val="00D83C12"/>
    <w:rsid w:val="00D85487"/>
    <w:rsid w:val="00D85C46"/>
    <w:rsid w:val="00D87A73"/>
    <w:rsid w:val="00D92743"/>
    <w:rsid w:val="00D92912"/>
    <w:rsid w:val="00D92F8E"/>
    <w:rsid w:val="00D96431"/>
    <w:rsid w:val="00D97E98"/>
    <w:rsid w:val="00DA2981"/>
    <w:rsid w:val="00DB350E"/>
    <w:rsid w:val="00DB44C5"/>
    <w:rsid w:val="00DB4650"/>
    <w:rsid w:val="00DB4E8B"/>
    <w:rsid w:val="00DB64BD"/>
    <w:rsid w:val="00DB6E0A"/>
    <w:rsid w:val="00DC652E"/>
    <w:rsid w:val="00DC6C06"/>
    <w:rsid w:val="00DC7554"/>
    <w:rsid w:val="00DD14F0"/>
    <w:rsid w:val="00DD2937"/>
    <w:rsid w:val="00DD39BA"/>
    <w:rsid w:val="00DD463B"/>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6627F"/>
    <w:rsid w:val="00E70166"/>
    <w:rsid w:val="00E70651"/>
    <w:rsid w:val="00E72874"/>
    <w:rsid w:val="00E76C1C"/>
    <w:rsid w:val="00E847EE"/>
    <w:rsid w:val="00E84962"/>
    <w:rsid w:val="00E851EA"/>
    <w:rsid w:val="00E9173C"/>
    <w:rsid w:val="00E92153"/>
    <w:rsid w:val="00E94E4D"/>
    <w:rsid w:val="00E94EC7"/>
    <w:rsid w:val="00E95363"/>
    <w:rsid w:val="00EA2D64"/>
    <w:rsid w:val="00EA4D74"/>
    <w:rsid w:val="00EB2483"/>
    <w:rsid w:val="00EB7DCF"/>
    <w:rsid w:val="00EC107B"/>
    <w:rsid w:val="00EC2B52"/>
    <w:rsid w:val="00EC2EB5"/>
    <w:rsid w:val="00EC4290"/>
    <w:rsid w:val="00EC657A"/>
    <w:rsid w:val="00ED1065"/>
    <w:rsid w:val="00ED2788"/>
    <w:rsid w:val="00ED3CAA"/>
    <w:rsid w:val="00ED5F90"/>
    <w:rsid w:val="00ED6F3E"/>
    <w:rsid w:val="00EE1674"/>
    <w:rsid w:val="00EE38EA"/>
    <w:rsid w:val="00EE6A6F"/>
    <w:rsid w:val="00EF6A1A"/>
    <w:rsid w:val="00F02E57"/>
    <w:rsid w:val="00F04B3B"/>
    <w:rsid w:val="00F05295"/>
    <w:rsid w:val="00F16203"/>
    <w:rsid w:val="00F17344"/>
    <w:rsid w:val="00F23A81"/>
    <w:rsid w:val="00F33104"/>
    <w:rsid w:val="00F33E68"/>
    <w:rsid w:val="00F4522D"/>
    <w:rsid w:val="00F46972"/>
    <w:rsid w:val="00F533AE"/>
    <w:rsid w:val="00F57C50"/>
    <w:rsid w:val="00F61D2E"/>
    <w:rsid w:val="00F626BB"/>
    <w:rsid w:val="00F63542"/>
    <w:rsid w:val="00F6687A"/>
    <w:rsid w:val="00F70C38"/>
    <w:rsid w:val="00F70E0A"/>
    <w:rsid w:val="00F71115"/>
    <w:rsid w:val="00F74F2F"/>
    <w:rsid w:val="00F7517B"/>
    <w:rsid w:val="00F76037"/>
    <w:rsid w:val="00F76976"/>
    <w:rsid w:val="00F77EA8"/>
    <w:rsid w:val="00F81525"/>
    <w:rsid w:val="00F818FA"/>
    <w:rsid w:val="00F83258"/>
    <w:rsid w:val="00F842C2"/>
    <w:rsid w:val="00F84499"/>
    <w:rsid w:val="00F92555"/>
    <w:rsid w:val="00FA031B"/>
    <w:rsid w:val="00FA4CC2"/>
    <w:rsid w:val="00FA4DD1"/>
    <w:rsid w:val="00FA529D"/>
    <w:rsid w:val="00FB19DB"/>
    <w:rsid w:val="00FB4A36"/>
    <w:rsid w:val="00FB4E98"/>
    <w:rsid w:val="00FB5689"/>
    <w:rsid w:val="00FB7757"/>
    <w:rsid w:val="00FC00D4"/>
    <w:rsid w:val="00FC301B"/>
    <w:rsid w:val="00FC44E3"/>
    <w:rsid w:val="00FC4D15"/>
    <w:rsid w:val="00FC5CA2"/>
    <w:rsid w:val="00FD117C"/>
    <w:rsid w:val="00FD2C89"/>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6D8C10-8CC0-4CEF-AE46-B849C04EA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4007</Words>
  <Characters>22844</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8</cp:revision>
  <cp:lastPrinted>2017-02-13T13:35:00Z</cp:lastPrinted>
  <dcterms:created xsi:type="dcterms:W3CDTF">2018-03-29T12:16:00Z</dcterms:created>
  <dcterms:modified xsi:type="dcterms:W3CDTF">2018-04-10T08:15:00Z</dcterms:modified>
</cp:coreProperties>
</file>