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F06" w:rsidRPr="002806D8" w:rsidRDefault="000F5F06" w:rsidP="000F5F06">
      <w:pPr>
        <w:pStyle w:val="NeniTitull"/>
        <w:rPr>
          <w:spacing w:val="-4"/>
          <w:lang w:val="sq-AL"/>
        </w:rPr>
      </w:pPr>
      <w:r w:rsidRPr="002806D8">
        <w:rPr>
          <w:spacing w:val="-4"/>
          <w:lang w:val="sq-AL"/>
        </w:rPr>
        <w:t>VENDIM</w:t>
      </w:r>
    </w:p>
    <w:p w:rsidR="000F5F06" w:rsidRPr="002806D8" w:rsidRDefault="000F5F06" w:rsidP="000F5F06">
      <w:pPr>
        <w:pStyle w:val="NeniTitull"/>
        <w:rPr>
          <w:spacing w:val="-4"/>
          <w:lang w:val="sq-AL"/>
        </w:rPr>
      </w:pPr>
      <w:r w:rsidRPr="002806D8">
        <w:rPr>
          <w:spacing w:val="-4"/>
          <w:lang w:val="sq-AL"/>
        </w:rPr>
        <w:t>Nr. 74/2018</w:t>
      </w:r>
    </w:p>
    <w:p w:rsidR="000F5F06" w:rsidRPr="002806D8" w:rsidRDefault="000F5F06" w:rsidP="000F5F06">
      <w:pPr>
        <w:pStyle w:val="NeniTitull"/>
        <w:rPr>
          <w:spacing w:val="-4"/>
          <w:sz w:val="14"/>
          <w:lang w:val="sq-AL"/>
        </w:rPr>
      </w:pPr>
    </w:p>
    <w:p w:rsidR="000F5F06" w:rsidRPr="002806D8" w:rsidRDefault="000F5F06" w:rsidP="000F5F06">
      <w:pPr>
        <w:pStyle w:val="NeniTitull"/>
        <w:rPr>
          <w:spacing w:val="-4"/>
          <w:lang w:val="sq-AL"/>
        </w:rPr>
      </w:pPr>
      <w:r w:rsidRPr="002806D8">
        <w:rPr>
          <w:spacing w:val="-4"/>
          <w:lang w:val="sq-AL"/>
        </w:rPr>
        <w:t>PËR NGRITJEN E KOMISIONIT TË PAVARUR PËR KOORDINIMIN, MONITORIMIN DHE NDJEKJEN E ZBATIMIT TË LIGJIT NR. 115/2016</w:t>
      </w:r>
      <w:r w:rsidR="00D66E27">
        <w:rPr>
          <w:spacing w:val="-4"/>
          <w:lang w:val="sq-AL"/>
        </w:rPr>
        <w:t>,</w:t>
      </w:r>
      <w:r w:rsidRPr="002806D8">
        <w:rPr>
          <w:spacing w:val="-4"/>
          <w:lang w:val="sq-AL"/>
        </w:rPr>
        <w:t xml:space="preserve"> “PËR ORGANET E QEVERISJES SË SISTEMIT TË DREJTËSISË”</w:t>
      </w:r>
    </w:p>
    <w:p w:rsidR="000F5F06" w:rsidRPr="002806D8" w:rsidRDefault="000F5F06" w:rsidP="000F5F06">
      <w:pPr>
        <w:pStyle w:val="Paragrafi"/>
        <w:rPr>
          <w:spacing w:val="-4"/>
          <w:sz w:val="14"/>
          <w:lang w:val="sq-AL"/>
        </w:rPr>
      </w:pPr>
    </w:p>
    <w:p w:rsidR="000F5F06" w:rsidRPr="002806D8" w:rsidRDefault="000F5F06" w:rsidP="000F5F06">
      <w:pPr>
        <w:pStyle w:val="Paragrafi"/>
        <w:rPr>
          <w:spacing w:val="-4"/>
          <w:lang w:val="sq-AL"/>
        </w:rPr>
      </w:pPr>
      <w:r w:rsidRPr="002806D8">
        <w:rPr>
          <w:spacing w:val="-4"/>
          <w:lang w:val="sq-AL"/>
        </w:rPr>
        <w:tab/>
        <w:t>Në mbështetje të nenit 78, pika 1, të Kushtetutës, të nenit 288, të ligjit nr. 115/2016 “Për organet e qeverisjes së sistemit të drejtësisë” dhe të nenit 55, pika 1, të Rregullores së Kuvendit, me propozimin e një grupi deputetësh,</w:t>
      </w:r>
    </w:p>
    <w:p w:rsidR="000F5F06" w:rsidRPr="002806D8" w:rsidRDefault="000F5F06" w:rsidP="000F5F06">
      <w:pPr>
        <w:pStyle w:val="Paragrafi"/>
        <w:rPr>
          <w:spacing w:val="-4"/>
          <w:sz w:val="14"/>
          <w:lang w:val="sq-AL"/>
        </w:rPr>
      </w:pPr>
    </w:p>
    <w:p w:rsidR="000F5F06" w:rsidRPr="002806D8" w:rsidRDefault="000F5F06" w:rsidP="000F5F06">
      <w:pPr>
        <w:pStyle w:val="NeniNr"/>
        <w:rPr>
          <w:spacing w:val="-4"/>
          <w:lang w:val="sq-AL"/>
        </w:rPr>
      </w:pPr>
      <w:r w:rsidRPr="002806D8">
        <w:rPr>
          <w:spacing w:val="-4"/>
          <w:lang w:val="sq-AL"/>
        </w:rPr>
        <w:t>KUVENDI</w:t>
      </w:r>
    </w:p>
    <w:p w:rsidR="000F5F06" w:rsidRPr="002806D8" w:rsidRDefault="000F5F06" w:rsidP="000F5F06">
      <w:pPr>
        <w:pStyle w:val="NeniNr"/>
        <w:rPr>
          <w:spacing w:val="-4"/>
          <w:lang w:val="sq-AL"/>
        </w:rPr>
      </w:pPr>
      <w:r w:rsidRPr="002806D8">
        <w:rPr>
          <w:spacing w:val="-4"/>
          <w:lang w:val="sq-AL"/>
        </w:rPr>
        <w:t>I REPUBLIKËS SË SHQIPËRISË</w:t>
      </w:r>
    </w:p>
    <w:p w:rsidR="000F5F06" w:rsidRPr="002806D8" w:rsidRDefault="000F5F06" w:rsidP="000F5F06">
      <w:pPr>
        <w:pStyle w:val="NeniNr"/>
        <w:rPr>
          <w:spacing w:val="-4"/>
          <w:sz w:val="14"/>
          <w:lang w:val="sq-AL"/>
        </w:rPr>
      </w:pPr>
    </w:p>
    <w:p w:rsidR="000F5F06" w:rsidRPr="002806D8" w:rsidRDefault="000F5F06" w:rsidP="000F5F06">
      <w:pPr>
        <w:pStyle w:val="NeniNr"/>
        <w:rPr>
          <w:spacing w:val="-4"/>
          <w:lang w:val="sq-AL"/>
        </w:rPr>
      </w:pPr>
      <w:r w:rsidRPr="002806D8">
        <w:rPr>
          <w:spacing w:val="-4"/>
          <w:lang w:val="sq-AL"/>
        </w:rPr>
        <w:t>VENDOSI:</w:t>
      </w:r>
    </w:p>
    <w:p w:rsidR="000F5F06" w:rsidRPr="002806D8" w:rsidRDefault="000F5F06" w:rsidP="000F5F06">
      <w:pPr>
        <w:pStyle w:val="Paragrafi"/>
        <w:rPr>
          <w:spacing w:val="-4"/>
          <w:sz w:val="16"/>
          <w:lang w:val="sq-AL"/>
        </w:rPr>
      </w:pPr>
    </w:p>
    <w:p w:rsidR="000F5F06" w:rsidRPr="002806D8" w:rsidRDefault="000F5F06" w:rsidP="000F5F06">
      <w:pPr>
        <w:pStyle w:val="Paragrafi"/>
        <w:rPr>
          <w:spacing w:val="-4"/>
          <w:lang w:val="sq-AL"/>
        </w:rPr>
      </w:pPr>
      <w:r w:rsidRPr="002806D8">
        <w:rPr>
          <w:spacing w:val="-4"/>
          <w:lang w:val="sq-AL"/>
        </w:rPr>
        <w:tab/>
        <w:t>I. Ngrihet Komisioni i Pavarur për Koordinimin, Monitorimin dhe Ndjekjen e zbatimit të ligjit nr. 115/2016 “Për organet e qeverisjes së sistemit të drejtësisë” (në vijim “Komisioni i Pavarur”).</w:t>
      </w:r>
    </w:p>
    <w:p w:rsidR="000F5F06" w:rsidRPr="002806D8" w:rsidRDefault="000F5F06" w:rsidP="000F5F06">
      <w:pPr>
        <w:pStyle w:val="Paragrafi"/>
        <w:rPr>
          <w:spacing w:val="-4"/>
          <w:lang w:val="sq-AL"/>
        </w:rPr>
      </w:pPr>
      <w:r w:rsidRPr="002806D8">
        <w:rPr>
          <w:spacing w:val="-4"/>
          <w:lang w:val="sq-AL"/>
        </w:rPr>
        <w:tab/>
        <w:t>II. Komisioni i Pavarur ka për detyrë:</w:t>
      </w:r>
    </w:p>
    <w:p w:rsidR="000F5F06" w:rsidRPr="002806D8" w:rsidRDefault="000F5F06" w:rsidP="000F5F06">
      <w:pPr>
        <w:pStyle w:val="Paragrafi"/>
        <w:rPr>
          <w:spacing w:val="-4"/>
          <w:lang w:val="sq-AL"/>
        </w:rPr>
      </w:pPr>
      <w:r w:rsidRPr="002806D8">
        <w:rPr>
          <w:spacing w:val="-4"/>
          <w:lang w:val="sq-AL"/>
        </w:rPr>
        <w:tab/>
        <w:t xml:space="preserve">a) </w:t>
      </w:r>
      <w:r w:rsidR="00D66E27" w:rsidRPr="002806D8">
        <w:rPr>
          <w:spacing w:val="-4"/>
          <w:lang w:val="sq-AL"/>
        </w:rPr>
        <w:t xml:space="preserve">Të </w:t>
      </w:r>
      <w:r w:rsidRPr="002806D8">
        <w:rPr>
          <w:spacing w:val="-4"/>
          <w:lang w:val="sq-AL"/>
        </w:rPr>
        <w:t>monitorojë proceset e përzgjedhjes së kandidatëve dhe të zgjedhjes dhe emërimit të anëtarëve të organeve të qeverisjes së sistemit të drejtësisë;</w:t>
      </w:r>
    </w:p>
    <w:p w:rsidR="000F5F06" w:rsidRPr="002806D8" w:rsidRDefault="000F5F06" w:rsidP="000F5F06">
      <w:pPr>
        <w:pStyle w:val="Paragrafi"/>
        <w:rPr>
          <w:spacing w:val="-4"/>
          <w:lang w:val="sq-AL"/>
        </w:rPr>
      </w:pPr>
      <w:r w:rsidRPr="002806D8">
        <w:rPr>
          <w:spacing w:val="-4"/>
          <w:lang w:val="sq-AL"/>
        </w:rPr>
        <w:tab/>
        <w:t xml:space="preserve">b) </w:t>
      </w:r>
      <w:r w:rsidR="00D66E27" w:rsidRPr="002806D8">
        <w:rPr>
          <w:spacing w:val="-4"/>
          <w:lang w:val="sq-AL"/>
        </w:rPr>
        <w:t xml:space="preserve">Të </w:t>
      </w:r>
      <w:r w:rsidRPr="002806D8">
        <w:rPr>
          <w:spacing w:val="-4"/>
          <w:lang w:val="sq-AL"/>
        </w:rPr>
        <w:t>bëjë koordinimin midis institucioneve dhe organeve që zbatojnë ligjin nr. 115/2016 “Për organet e qeverisjes së sistemit të drejtësisë” (në vijim “ligji nr. 115/2016”);</w:t>
      </w:r>
    </w:p>
    <w:p w:rsidR="000F5F06" w:rsidRPr="002806D8" w:rsidRDefault="000F5F06" w:rsidP="000F5F06">
      <w:pPr>
        <w:pStyle w:val="Paragrafi"/>
        <w:rPr>
          <w:spacing w:val="-4"/>
          <w:lang w:val="sq-AL"/>
        </w:rPr>
      </w:pPr>
      <w:r w:rsidRPr="002806D8">
        <w:rPr>
          <w:spacing w:val="-4"/>
          <w:lang w:val="sq-AL"/>
        </w:rPr>
        <w:tab/>
        <w:t xml:space="preserve">c) </w:t>
      </w:r>
      <w:r w:rsidR="00D66E27" w:rsidRPr="002806D8">
        <w:rPr>
          <w:spacing w:val="-4"/>
          <w:lang w:val="sq-AL"/>
        </w:rPr>
        <w:t xml:space="preserve">Të </w:t>
      </w:r>
      <w:r w:rsidRPr="002806D8">
        <w:rPr>
          <w:spacing w:val="-4"/>
          <w:lang w:val="sq-AL"/>
        </w:rPr>
        <w:t>ndjekë ecurinë e zbatimit të parashikimeve të ligjit nr. 115/2016 nga institucionet respektive të parashikuara në këtë ligj, brenda afateve të përcaktuara ligjore;</w:t>
      </w:r>
    </w:p>
    <w:p w:rsidR="000F5F06" w:rsidRPr="002806D8" w:rsidRDefault="000F5F06" w:rsidP="000F5F06">
      <w:pPr>
        <w:pStyle w:val="Paragrafi"/>
        <w:rPr>
          <w:spacing w:val="-4"/>
          <w:lang w:val="sq-AL"/>
        </w:rPr>
      </w:pPr>
      <w:r w:rsidRPr="002806D8">
        <w:rPr>
          <w:spacing w:val="-4"/>
          <w:lang w:val="sq-AL"/>
        </w:rPr>
        <w:tab/>
        <w:t xml:space="preserve">ç) </w:t>
      </w:r>
      <w:r w:rsidR="00D66E27" w:rsidRPr="002806D8">
        <w:rPr>
          <w:spacing w:val="-4"/>
          <w:lang w:val="sq-AL"/>
        </w:rPr>
        <w:t xml:space="preserve">Të </w:t>
      </w:r>
      <w:r w:rsidRPr="002806D8">
        <w:rPr>
          <w:spacing w:val="-4"/>
          <w:lang w:val="sq-AL"/>
        </w:rPr>
        <w:t>raportojë një herë në muaj në Komisionin për Çështjet Ligjore, Administratën Publike dhe të Drejtat e Njeriut për ecurinë e zbatimit të ligjit, si dhe sa herë është e nevojshme dhe kërkohet prej tij;</w:t>
      </w:r>
    </w:p>
    <w:p w:rsidR="000F5F06" w:rsidRPr="002806D8" w:rsidRDefault="000F5F06" w:rsidP="000F5F06">
      <w:pPr>
        <w:pStyle w:val="Paragrafi"/>
        <w:rPr>
          <w:spacing w:val="-4"/>
          <w:lang w:val="sq-AL"/>
        </w:rPr>
      </w:pPr>
      <w:r w:rsidRPr="002806D8">
        <w:rPr>
          <w:spacing w:val="-4"/>
          <w:lang w:val="sq-AL"/>
        </w:rPr>
        <w:tab/>
        <w:t xml:space="preserve">d) </w:t>
      </w:r>
      <w:r w:rsidR="00D66E27" w:rsidRPr="002806D8">
        <w:rPr>
          <w:spacing w:val="-4"/>
          <w:lang w:val="sq-AL"/>
        </w:rPr>
        <w:t xml:space="preserve">Të </w:t>
      </w:r>
      <w:r w:rsidRPr="002806D8">
        <w:rPr>
          <w:spacing w:val="-4"/>
          <w:lang w:val="sq-AL"/>
        </w:rPr>
        <w:t>raportojë në Kuvend për ecurinë e zbatimit të ligjit, sa herë kërkohet prej tij;</w:t>
      </w:r>
    </w:p>
    <w:p w:rsidR="000F5F06" w:rsidRPr="002806D8" w:rsidRDefault="000F5F06" w:rsidP="000F5F06">
      <w:pPr>
        <w:pStyle w:val="Paragrafi"/>
        <w:rPr>
          <w:spacing w:val="-4"/>
          <w:lang w:val="sq-AL"/>
        </w:rPr>
      </w:pPr>
      <w:r w:rsidRPr="002806D8">
        <w:rPr>
          <w:spacing w:val="-4"/>
          <w:lang w:val="sq-AL"/>
        </w:rPr>
        <w:tab/>
        <w:t xml:space="preserve">dh) </w:t>
      </w:r>
      <w:r w:rsidR="00D66E27" w:rsidRPr="002806D8">
        <w:rPr>
          <w:spacing w:val="-4"/>
          <w:lang w:val="sq-AL"/>
        </w:rPr>
        <w:t xml:space="preserve">Të </w:t>
      </w:r>
      <w:r w:rsidRPr="002806D8">
        <w:rPr>
          <w:spacing w:val="-4"/>
          <w:lang w:val="sq-AL"/>
        </w:rPr>
        <w:t xml:space="preserve">evidentojë rastet kur institucionet përgjegjëse nuk zbatojnë ligjin brenda afatit dhe nuk kryejnë detyrat e tyre të përcaktuara në ligj, duke ia bërë me dije Komisionit për Çështjet Ligjore, Administratën Publike dhe të Drejtat e Njeriut, ose drejtpërdrejt Kuvendit, përfshirë dhe </w:t>
      </w:r>
      <w:r w:rsidRPr="002806D8">
        <w:rPr>
          <w:spacing w:val="-4"/>
          <w:lang w:val="sq-AL"/>
        </w:rPr>
        <w:lastRenderedPageBreak/>
        <w:t>propozimin për marrjen e masave përkatëse për moszbatimin e ligjit.</w:t>
      </w:r>
    </w:p>
    <w:p w:rsidR="000F5F06" w:rsidRPr="002806D8" w:rsidRDefault="000F5F06" w:rsidP="000F5F06">
      <w:pPr>
        <w:pStyle w:val="Paragrafi"/>
        <w:rPr>
          <w:spacing w:val="-4"/>
          <w:lang w:val="sq-AL"/>
        </w:rPr>
      </w:pPr>
      <w:r w:rsidRPr="002806D8">
        <w:rPr>
          <w:spacing w:val="-4"/>
          <w:lang w:val="sq-AL"/>
        </w:rPr>
        <w:tab/>
        <w:t>III. Në përmbushje të detyrave të tij, Komisioni i Pavarur ka të drejtë të kërkojë nga institucionet dhe organet që zbatojnë ligjin nr. 115/2016, vënien në dispozicion të informacioneve dhe të çdo lloj dokumentacioni të nevojshëm në lidhje me ecurinë e zbatimit të parashikimeve të ligjit nr. 115/2016. Komisioni ka të drejtë të organizojë dhe seanca dëgjimore publike për ecurinë e zbatimit të parashikimeve të ligjit nr. 115/2016, me institucionet dhe organet që zbatojnë ligjin nr. 115/2016, sipas rregullave dhe procedurave që parashikohen në Rregulloren e Komisionit të Pavarur. Institucionet dhe organet që zbatojnë ligjin nr. 115/2016, duhet t’i vënë në dispozicion Komisionit të Pavarur, brenda 10 ditëve pune, çdo informacion apo dokumentacion të kërkuar prej tij.</w:t>
      </w:r>
    </w:p>
    <w:p w:rsidR="000F5F06" w:rsidRPr="002806D8" w:rsidRDefault="000F5F06" w:rsidP="000F5F06">
      <w:pPr>
        <w:pStyle w:val="Paragrafi"/>
        <w:rPr>
          <w:spacing w:val="-4"/>
          <w:lang w:val="sq-AL"/>
        </w:rPr>
      </w:pPr>
      <w:r w:rsidRPr="002806D8">
        <w:rPr>
          <w:spacing w:val="-4"/>
          <w:lang w:val="sq-AL"/>
        </w:rPr>
        <w:tab/>
        <w:t xml:space="preserve">IV. Komisioni i Pavarur përbëhet nga 5 anëtarë, që zgjidhen nga Kuvendi me votim të fshehtë, me shumicë të thjeshtë, nga lista e kandidatëve e miratuar në Komisionin për Çështjet Ligjore, Administratën Publike dhe të Drejtat e Njeriut. </w:t>
      </w:r>
    </w:p>
    <w:p w:rsidR="000F5F06" w:rsidRPr="002806D8" w:rsidRDefault="000F5F06" w:rsidP="000F5F06">
      <w:pPr>
        <w:pStyle w:val="Paragrafi"/>
        <w:rPr>
          <w:spacing w:val="-4"/>
          <w:lang w:val="sq-AL"/>
        </w:rPr>
      </w:pPr>
      <w:r w:rsidRPr="002806D8">
        <w:rPr>
          <w:spacing w:val="-4"/>
          <w:lang w:val="sq-AL"/>
        </w:rPr>
        <w:tab/>
        <w:t>Komisioni i Pavarur i ushtron funksionet e tij deri në përfundimin e procesit të krijimit dhe fillimin e veprimtarisë së organeve, sipas parashikimeve në ligjin nr. 115/2016.</w:t>
      </w:r>
    </w:p>
    <w:p w:rsidR="000F5F06" w:rsidRPr="002806D8" w:rsidRDefault="000F5F06" w:rsidP="000F5F06">
      <w:pPr>
        <w:pStyle w:val="Paragrafi"/>
        <w:rPr>
          <w:lang w:val="sq-AL"/>
        </w:rPr>
      </w:pPr>
      <w:r w:rsidRPr="002806D8">
        <w:rPr>
          <w:spacing w:val="-4"/>
          <w:lang w:val="sq-AL"/>
        </w:rPr>
        <w:tab/>
      </w:r>
      <w:r w:rsidRPr="002806D8">
        <w:rPr>
          <w:lang w:val="sq-AL"/>
        </w:rPr>
        <w:t>V. Komisioni i Pavarur drejtohet nga Kryetari, i cili zgjidhet në mbledhjen e parë të Komisionit, me shumicën e votave të të gjithë anëtarëve të tij. Në mbledhjen e parë të Komisionit të Pavarur zgjidhet dhe sekretari i tij, me shumicën e votave të të gjithë anëtarëve të Komisionit. Sekretari drejton çështjet administrative-teknike të komisionit dhe, së bashku me Kryetarin, mban marrëdhëniet administrative me stafin mbështetës pranë Kuvendit, ndjek mbarëvajtjen e procedurave për organizimin e mbledhjeve, si dhe kujdeset për ruajtjen dhe administrimin e dokumentacionit të Komisionit të Pavarur, sipas legjislacionit në fuqi. Anëtari më i vjetër në moshë përgatit dhe thërret mbledhjen e parë të Komisionit të Pavarur, jo më vonë se 3 ditë pune pas datës së hyrjes në fuqi të vendimit të Kuvendit për zgjedhjen e anëtarëve të Komisionit të Pavarur.</w:t>
      </w:r>
    </w:p>
    <w:p w:rsidR="000F5F06" w:rsidRPr="002806D8" w:rsidRDefault="000F5F06" w:rsidP="000F5F06">
      <w:pPr>
        <w:pStyle w:val="Paragrafi"/>
        <w:rPr>
          <w:spacing w:val="-4"/>
          <w:lang w:val="sq-AL"/>
        </w:rPr>
      </w:pPr>
      <w:r w:rsidRPr="002806D8">
        <w:rPr>
          <w:spacing w:val="-4"/>
          <w:lang w:val="sq-AL"/>
        </w:rPr>
        <w:tab/>
        <w:t>VI. Kriteret dhe kushtet për zgjedhjen e anëtarëve të Komisionit të Pavarur janë si më poshtë:</w:t>
      </w:r>
    </w:p>
    <w:p w:rsidR="000F5F06" w:rsidRPr="002806D8" w:rsidRDefault="000F5F06" w:rsidP="000F5F06">
      <w:pPr>
        <w:pStyle w:val="Paragrafi"/>
        <w:rPr>
          <w:spacing w:val="-4"/>
          <w:lang w:val="sq-AL"/>
        </w:rPr>
      </w:pPr>
      <w:r w:rsidRPr="002806D8">
        <w:rPr>
          <w:spacing w:val="-4"/>
          <w:lang w:val="sq-AL"/>
        </w:rPr>
        <w:lastRenderedPageBreak/>
        <w:tab/>
        <w:t>1. Anëtar i Komisionit të Pavarur mund të zgjidhet shtetasi shqiptar që përmbush këto kushte:</w:t>
      </w:r>
    </w:p>
    <w:p w:rsidR="000F5F06" w:rsidRPr="002806D8" w:rsidRDefault="000F5F06" w:rsidP="000F5F06">
      <w:pPr>
        <w:pStyle w:val="Paragrafi"/>
        <w:rPr>
          <w:spacing w:val="-4"/>
          <w:lang w:val="sq-AL"/>
        </w:rPr>
      </w:pPr>
      <w:r w:rsidRPr="002806D8">
        <w:rPr>
          <w:spacing w:val="-4"/>
          <w:lang w:val="sq-AL"/>
        </w:rPr>
        <w:tab/>
        <w:t xml:space="preserve">a) </w:t>
      </w:r>
      <w:r w:rsidR="00717862" w:rsidRPr="002806D8">
        <w:rPr>
          <w:spacing w:val="-4"/>
          <w:lang w:val="sq-AL"/>
        </w:rPr>
        <w:t xml:space="preserve">Të </w:t>
      </w:r>
      <w:r w:rsidRPr="002806D8">
        <w:rPr>
          <w:spacing w:val="-4"/>
          <w:lang w:val="sq-AL"/>
        </w:rPr>
        <w:t>ketë zotësi të plotë për të vepruar;</w:t>
      </w:r>
    </w:p>
    <w:p w:rsidR="000F5F06" w:rsidRPr="002806D8" w:rsidRDefault="000F5F06" w:rsidP="000F5F06">
      <w:pPr>
        <w:pStyle w:val="Paragrafi"/>
        <w:rPr>
          <w:spacing w:val="-4"/>
          <w:lang w:val="sq-AL"/>
        </w:rPr>
      </w:pPr>
      <w:r w:rsidRPr="002806D8">
        <w:rPr>
          <w:spacing w:val="-4"/>
          <w:lang w:val="sq-AL"/>
        </w:rPr>
        <w:tab/>
        <w:t xml:space="preserve">b) </w:t>
      </w:r>
      <w:r w:rsidR="00717862" w:rsidRPr="002806D8">
        <w:rPr>
          <w:spacing w:val="-4"/>
          <w:lang w:val="sq-AL"/>
        </w:rPr>
        <w:t>T</w:t>
      </w:r>
      <w:r w:rsidRPr="002806D8">
        <w:rPr>
          <w:spacing w:val="-4"/>
          <w:lang w:val="sq-AL"/>
        </w:rPr>
        <w:t>ë ketë mbaruar arsimin e lartë juridik, Diplomë e Nivelit të Dytë;</w:t>
      </w:r>
    </w:p>
    <w:p w:rsidR="000F5F06" w:rsidRPr="002806D8" w:rsidRDefault="000F5F06" w:rsidP="000F5F06">
      <w:pPr>
        <w:pStyle w:val="Paragrafi"/>
        <w:rPr>
          <w:spacing w:val="-4"/>
          <w:lang w:val="sq-AL"/>
        </w:rPr>
      </w:pPr>
      <w:r w:rsidRPr="002806D8">
        <w:rPr>
          <w:spacing w:val="-4"/>
          <w:lang w:val="sq-AL"/>
        </w:rPr>
        <w:tab/>
        <w:t xml:space="preserve">c) </w:t>
      </w:r>
      <w:r w:rsidR="00717862" w:rsidRPr="002806D8">
        <w:rPr>
          <w:spacing w:val="-4"/>
          <w:lang w:val="sq-AL"/>
        </w:rPr>
        <w:t>T</w:t>
      </w:r>
      <w:r w:rsidRPr="002806D8">
        <w:rPr>
          <w:spacing w:val="-4"/>
          <w:lang w:val="sq-AL"/>
        </w:rPr>
        <w:t>ë mos ketë ushtruar funksione politike në administratën publike dhe të mos ketë mbajtur pozicione drejtuese në parti politike gjatë 10 viteve të fundit nga data e kandidimit;</w:t>
      </w:r>
    </w:p>
    <w:p w:rsidR="000F5F06" w:rsidRPr="002806D8" w:rsidRDefault="000F5F06" w:rsidP="000F5F06">
      <w:pPr>
        <w:pStyle w:val="Paragrafi"/>
        <w:rPr>
          <w:spacing w:val="-6"/>
          <w:lang w:val="sq-AL"/>
        </w:rPr>
      </w:pPr>
      <w:r w:rsidRPr="002806D8">
        <w:rPr>
          <w:spacing w:val="-6"/>
          <w:lang w:val="sq-AL"/>
        </w:rPr>
        <w:tab/>
        <w:t xml:space="preserve">ç) </w:t>
      </w:r>
      <w:r w:rsidR="00717862" w:rsidRPr="002806D8">
        <w:rPr>
          <w:spacing w:val="-6"/>
          <w:lang w:val="sq-AL"/>
        </w:rPr>
        <w:t>T</w:t>
      </w:r>
      <w:r w:rsidRPr="002806D8">
        <w:rPr>
          <w:spacing w:val="-6"/>
          <w:lang w:val="sq-AL"/>
        </w:rPr>
        <w:t>ë mos jetë në procedim penal dhe të mos jetë dënuar me burgim për kryerjen e një vepre penale;</w:t>
      </w:r>
    </w:p>
    <w:p w:rsidR="000F5F06" w:rsidRPr="002806D8" w:rsidRDefault="000F5F06" w:rsidP="000F5F06">
      <w:pPr>
        <w:pStyle w:val="Paragrafi"/>
        <w:rPr>
          <w:spacing w:val="-4"/>
          <w:lang w:val="sq-AL"/>
        </w:rPr>
      </w:pPr>
      <w:r w:rsidRPr="002806D8">
        <w:rPr>
          <w:spacing w:val="-4"/>
          <w:lang w:val="sq-AL"/>
        </w:rPr>
        <w:tab/>
        <w:t>d) të mos jetë larguar nga detyra për shkaqe disiplinore dhe të mos ketë masë disiplinore në fuqi;</w:t>
      </w:r>
    </w:p>
    <w:p w:rsidR="000F5F06" w:rsidRPr="002806D8" w:rsidRDefault="000F5F06" w:rsidP="000F5F06">
      <w:pPr>
        <w:pStyle w:val="Paragrafi"/>
        <w:rPr>
          <w:spacing w:val="-4"/>
          <w:lang w:val="sq-AL"/>
        </w:rPr>
      </w:pPr>
      <w:r w:rsidRPr="002806D8">
        <w:rPr>
          <w:spacing w:val="-4"/>
          <w:lang w:val="sq-AL"/>
        </w:rPr>
        <w:tab/>
        <w:t xml:space="preserve">dh) </w:t>
      </w:r>
      <w:r w:rsidR="00717862" w:rsidRPr="002806D8">
        <w:rPr>
          <w:spacing w:val="-4"/>
          <w:lang w:val="sq-AL"/>
        </w:rPr>
        <w:t>T</w:t>
      </w:r>
      <w:r w:rsidRPr="002806D8">
        <w:rPr>
          <w:spacing w:val="-4"/>
          <w:lang w:val="sq-AL"/>
        </w:rPr>
        <w:t>ë mos jetë larguar nga detyra e gjyqtarit apo prokurorit, me dorëheqje, në kuadër të procesit të rivlerësimit kalimtar të gjyqtarëve dhe prokurorëve, sipas legjislacionit në fuqi.</w:t>
      </w:r>
    </w:p>
    <w:p w:rsidR="000F5F06" w:rsidRPr="002806D8" w:rsidRDefault="000F5F06" w:rsidP="000F5F06">
      <w:pPr>
        <w:pStyle w:val="Paragrafi"/>
        <w:rPr>
          <w:spacing w:val="-4"/>
          <w:lang w:val="sq-AL"/>
        </w:rPr>
      </w:pPr>
      <w:r w:rsidRPr="002806D8">
        <w:rPr>
          <w:spacing w:val="-4"/>
          <w:lang w:val="sq-AL"/>
        </w:rPr>
        <w:tab/>
        <w:t>2. Kandidati që përmbush kushtet e parashikuara në pikën 1, duhet të plotësojë edhe këto kritere:</w:t>
      </w:r>
    </w:p>
    <w:p w:rsidR="000F5F06" w:rsidRPr="002806D8" w:rsidRDefault="000F5F06" w:rsidP="000F5F06">
      <w:pPr>
        <w:pStyle w:val="Paragrafi"/>
        <w:rPr>
          <w:spacing w:val="-4"/>
          <w:lang w:val="sq-AL"/>
        </w:rPr>
      </w:pPr>
      <w:r w:rsidRPr="002806D8">
        <w:rPr>
          <w:spacing w:val="-4"/>
          <w:lang w:val="sq-AL"/>
        </w:rPr>
        <w:tab/>
        <w:t xml:space="preserve">a) </w:t>
      </w:r>
      <w:r w:rsidR="00717862" w:rsidRPr="002806D8">
        <w:rPr>
          <w:spacing w:val="-4"/>
          <w:lang w:val="sq-AL"/>
        </w:rPr>
        <w:t>T</w:t>
      </w:r>
      <w:r w:rsidRPr="002806D8">
        <w:rPr>
          <w:spacing w:val="-4"/>
          <w:lang w:val="sq-AL"/>
        </w:rPr>
        <w:t>ë ketë përvojë pune jo më pak se 15 vjet në profesion si jurist, gjyqtar, prokuror, avokat, profesor ose lektor i së drejtës, apo jurist në nivele drejtuese në administratën publike;</w:t>
      </w:r>
    </w:p>
    <w:p w:rsidR="000F5F06" w:rsidRPr="002806D8" w:rsidRDefault="000F5F06" w:rsidP="000F5F06">
      <w:pPr>
        <w:pStyle w:val="Paragrafi"/>
        <w:rPr>
          <w:spacing w:val="-4"/>
          <w:lang w:val="sq-AL"/>
        </w:rPr>
      </w:pPr>
      <w:r w:rsidRPr="002806D8">
        <w:rPr>
          <w:spacing w:val="-4"/>
          <w:lang w:val="sq-AL"/>
        </w:rPr>
        <w:tab/>
        <w:t xml:space="preserve">b) </w:t>
      </w:r>
      <w:r w:rsidR="00717862" w:rsidRPr="002806D8">
        <w:rPr>
          <w:spacing w:val="-4"/>
          <w:lang w:val="sq-AL"/>
        </w:rPr>
        <w:t>T</w:t>
      </w:r>
      <w:r w:rsidRPr="002806D8">
        <w:rPr>
          <w:spacing w:val="-4"/>
          <w:lang w:val="sq-AL"/>
        </w:rPr>
        <w:t xml:space="preserve">ë ketë një veprimtari të njohur në fushën e së drejtës; </w:t>
      </w:r>
    </w:p>
    <w:p w:rsidR="000F5F06" w:rsidRPr="002806D8" w:rsidRDefault="000F5F06" w:rsidP="000F5F06">
      <w:pPr>
        <w:pStyle w:val="Paragrafi"/>
        <w:rPr>
          <w:spacing w:val="-4"/>
          <w:lang w:val="sq-AL"/>
        </w:rPr>
      </w:pPr>
      <w:r w:rsidRPr="002806D8">
        <w:rPr>
          <w:spacing w:val="-4"/>
          <w:lang w:val="sq-AL"/>
        </w:rPr>
        <w:tab/>
        <w:t xml:space="preserve">c) </w:t>
      </w:r>
      <w:r w:rsidR="00717862" w:rsidRPr="002806D8">
        <w:rPr>
          <w:spacing w:val="-4"/>
          <w:lang w:val="sq-AL"/>
        </w:rPr>
        <w:t>T</w:t>
      </w:r>
      <w:r w:rsidRPr="002806D8">
        <w:rPr>
          <w:spacing w:val="-4"/>
          <w:lang w:val="sq-AL"/>
        </w:rPr>
        <w:t>ë jetë vlerësuar për aftësitë profesionale dhe integritetin etik e moral.</w:t>
      </w:r>
    </w:p>
    <w:p w:rsidR="000F5F06" w:rsidRPr="002806D8" w:rsidRDefault="000F5F06" w:rsidP="000F5F06">
      <w:pPr>
        <w:pStyle w:val="Paragrafi"/>
        <w:rPr>
          <w:spacing w:val="-4"/>
          <w:lang w:val="sq-AL"/>
        </w:rPr>
      </w:pPr>
      <w:r w:rsidRPr="002806D8">
        <w:rPr>
          <w:spacing w:val="-4"/>
          <w:lang w:val="sq-AL"/>
        </w:rPr>
        <w:tab/>
        <w:t>3. Plotësimi i kritereve të mësipërme vlerësohet në bazë të:</w:t>
      </w:r>
    </w:p>
    <w:p w:rsidR="000F5F06" w:rsidRPr="002806D8" w:rsidRDefault="000F5F06" w:rsidP="000F5F06">
      <w:pPr>
        <w:pStyle w:val="Paragrafi"/>
        <w:rPr>
          <w:spacing w:val="-4"/>
          <w:lang w:val="sq-AL"/>
        </w:rPr>
      </w:pPr>
      <w:r w:rsidRPr="002806D8">
        <w:rPr>
          <w:spacing w:val="-4"/>
          <w:lang w:val="sq-AL"/>
        </w:rPr>
        <w:tab/>
        <w:t xml:space="preserve">a) </w:t>
      </w:r>
      <w:r w:rsidR="00717862" w:rsidRPr="002806D8">
        <w:rPr>
          <w:spacing w:val="-4"/>
          <w:lang w:val="sq-AL"/>
        </w:rPr>
        <w:t>V</w:t>
      </w:r>
      <w:r w:rsidRPr="002806D8">
        <w:rPr>
          <w:spacing w:val="-4"/>
          <w:lang w:val="sq-AL"/>
        </w:rPr>
        <w:t>jetërsisë në profesion;</w:t>
      </w:r>
    </w:p>
    <w:p w:rsidR="000F5F06" w:rsidRPr="002806D8" w:rsidRDefault="000F5F06" w:rsidP="000F5F06">
      <w:pPr>
        <w:pStyle w:val="Paragrafi"/>
        <w:rPr>
          <w:spacing w:val="-4"/>
          <w:lang w:val="sq-AL"/>
        </w:rPr>
      </w:pPr>
      <w:r w:rsidRPr="002806D8">
        <w:rPr>
          <w:spacing w:val="-4"/>
          <w:lang w:val="sq-AL"/>
        </w:rPr>
        <w:tab/>
        <w:t xml:space="preserve">b) </w:t>
      </w:r>
      <w:r w:rsidR="00717862" w:rsidRPr="002806D8">
        <w:rPr>
          <w:spacing w:val="-4"/>
          <w:lang w:val="sq-AL"/>
        </w:rPr>
        <w:t>P</w:t>
      </w:r>
      <w:r w:rsidRPr="002806D8">
        <w:rPr>
          <w:spacing w:val="-4"/>
          <w:lang w:val="sq-AL"/>
        </w:rPr>
        <w:t xml:space="preserve">ërvojës së veçantë të kandidatit në një fushë të caktuar të së drejtës; </w:t>
      </w:r>
    </w:p>
    <w:p w:rsidR="000F5F06" w:rsidRPr="002806D8" w:rsidRDefault="000F5F06" w:rsidP="000F5F06">
      <w:pPr>
        <w:pStyle w:val="Paragrafi"/>
        <w:rPr>
          <w:spacing w:val="-4"/>
          <w:lang w:val="sq-AL"/>
        </w:rPr>
      </w:pPr>
      <w:r w:rsidRPr="002806D8">
        <w:rPr>
          <w:spacing w:val="-4"/>
          <w:lang w:val="sq-AL"/>
        </w:rPr>
        <w:tab/>
        <w:t xml:space="preserve">c) </w:t>
      </w:r>
      <w:r w:rsidR="00717862" w:rsidRPr="002806D8">
        <w:rPr>
          <w:spacing w:val="-4"/>
          <w:lang w:val="sq-AL"/>
        </w:rPr>
        <w:t>K</w:t>
      </w:r>
      <w:r w:rsidRPr="002806D8">
        <w:rPr>
          <w:spacing w:val="-4"/>
          <w:lang w:val="sq-AL"/>
        </w:rPr>
        <w:t>ualifikimeve pasuniversitare dhe trajnimeve në fushën e së drejtës;</w:t>
      </w:r>
    </w:p>
    <w:p w:rsidR="000F5F06" w:rsidRPr="002806D8" w:rsidRDefault="000F5F06" w:rsidP="000F5F06">
      <w:pPr>
        <w:pStyle w:val="Paragrafi"/>
        <w:rPr>
          <w:spacing w:val="-4"/>
          <w:lang w:val="sq-AL"/>
        </w:rPr>
      </w:pPr>
      <w:r w:rsidRPr="002806D8">
        <w:rPr>
          <w:spacing w:val="-4"/>
          <w:lang w:val="sq-AL"/>
        </w:rPr>
        <w:tab/>
        <w:t xml:space="preserve">ç) </w:t>
      </w:r>
      <w:r w:rsidR="00717862" w:rsidRPr="002806D8">
        <w:rPr>
          <w:spacing w:val="-4"/>
          <w:lang w:val="sq-AL"/>
        </w:rPr>
        <w:t>T</w:t>
      </w:r>
      <w:r w:rsidRPr="002806D8">
        <w:rPr>
          <w:spacing w:val="-4"/>
          <w:lang w:val="sq-AL"/>
        </w:rPr>
        <w:t>reguesve shkencorë, ku përfshihen botimet dhe artikujt shkencorë në fushën juridike.</w:t>
      </w:r>
    </w:p>
    <w:p w:rsidR="000F5F06" w:rsidRPr="002806D8" w:rsidRDefault="000F5F06" w:rsidP="000F5F06">
      <w:pPr>
        <w:pStyle w:val="Paragrafi"/>
        <w:rPr>
          <w:spacing w:val="-4"/>
          <w:lang w:val="sq-AL"/>
        </w:rPr>
      </w:pPr>
      <w:r w:rsidRPr="002806D8">
        <w:rPr>
          <w:spacing w:val="-4"/>
          <w:lang w:val="sq-AL"/>
        </w:rPr>
        <w:tab/>
        <w:t>VII. Komisioni i Pavarur mblidhet të paktën 1 herë në muaj. Mbledhjet janë të vlefshme kur janë të pranishëm më shumë se gjysma e anëtarëve të Komisionit. Vendimet e Komisionit miratohen  me shumicën e votave të anëtarëve të pranishëm.</w:t>
      </w:r>
    </w:p>
    <w:p w:rsidR="000F5F06" w:rsidRPr="002806D8" w:rsidRDefault="000F5F06" w:rsidP="000F5F06">
      <w:pPr>
        <w:pStyle w:val="Paragrafi"/>
        <w:rPr>
          <w:spacing w:val="-4"/>
          <w:lang w:val="sq-AL"/>
        </w:rPr>
      </w:pPr>
      <w:r w:rsidRPr="002806D8">
        <w:rPr>
          <w:spacing w:val="-4"/>
          <w:lang w:val="sq-AL"/>
        </w:rPr>
        <w:tab/>
        <w:t>VIII. Komisioni i Pavarur miraton rregulloren e brendshme të organizimit dhe të veprimtarisë së tij, duke iu referuar legjislacionit në fuqi për funksionimin e organeve kolegjiale.</w:t>
      </w:r>
    </w:p>
    <w:p w:rsidR="002F3108" w:rsidRDefault="002F3108" w:rsidP="000F5F06">
      <w:pPr>
        <w:pStyle w:val="Paragrafi"/>
        <w:rPr>
          <w:spacing w:val="-4"/>
          <w:lang w:val="sq-AL"/>
        </w:rPr>
      </w:pPr>
    </w:p>
    <w:p w:rsidR="002F3108" w:rsidRDefault="002F3108" w:rsidP="000F5F06">
      <w:pPr>
        <w:pStyle w:val="Paragrafi"/>
        <w:rPr>
          <w:spacing w:val="-4"/>
          <w:lang w:val="sq-AL"/>
        </w:rPr>
      </w:pPr>
    </w:p>
    <w:p w:rsidR="000F5F06" w:rsidRPr="002806D8" w:rsidRDefault="000F5F06" w:rsidP="000F5F06">
      <w:pPr>
        <w:pStyle w:val="Paragrafi"/>
        <w:rPr>
          <w:spacing w:val="-4"/>
          <w:lang w:val="sq-AL"/>
        </w:rPr>
      </w:pPr>
      <w:r w:rsidRPr="002806D8">
        <w:rPr>
          <w:spacing w:val="-4"/>
          <w:lang w:val="sq-AL"/>
        </w:rPr>
        <w:lastRenderedPageBreak/>
        <w:tab/>
        <w:t>IX. Komisioni i Pavarur, për ushtrimin e funksioneve të tij, ndihmohet nga administrata e Kuvendit.</w:t>
      </w:r>
    </w:p>
    <w:p w:rsidR="000F5F06" w:rsidRPr="002806D8" w:rsidRDefault="000F5F06" w:rsidP="000F5F06">
      <w:pPr>
        <w:pStyle w:val="Paragrafi"/>
        <w:rPr>
          <w:spacing w:val="-4"/>
          <w:lang w:val="sq-AL"/>
        </w:rPr>
      </w:pPr>
      <w:r w:rsidRPr="002806D8">
        <w:rPr>
          <w:spacing w:val="-4"/>
          <w:lang w:val="sq-AL"/>
        </w:rPr>
        <w:tab/>
        <w:t>X. Masa e shpërblimit për pjesëmarrje në mbledhjet e komisionit caktohet nga Byroja e Kuvendit, në përputhje me legjislacionin në fuqi.</w:t>
      </w:r>
    </w:p>
    <w:p w:rsidR="000F5F06" w:rsidRPr="002806D8" w:rsidRDefault="000F5F06" w:rsidP="000F5F06">
      <w:pPr>
        <w:pStyle w:val="Paragrafi"/>
        <w:rPr>
          <w:spacing w:val="-4"/>
          <w:lang w:val="sq-AL"/>
        </w:rPr>
      </w:pPr>
      <w:r w:rsidRPr="002806D8">
        <w:rPr>
          <w:spacing w:val="-4"/>
          <w:lang w:val="sq-AL"/>
        </w:rPr>
        <w:tab/>
        <w:t xml:space="preserve">XI. Brenda 5 ditëve pune nga miratimi i këtij vendimi, Kuvendi publikon në faqen zyrtare në internet njoftimin për hapjen e procedurës së aplikimit për kandidatët për anëtarë të Komisionit të Pavarur, duke përcaktuar një afat 15 ditë pune për dorëzimin e aplikimit. Lista e kandidatëve që kanë shprehur interesin për t’u zgjedhur publikohet në faqen zyrtare të Kuvendit. </w:t>
      </w:r>
    </w:p>
    <w:p w:rsidR="000F5F06" w:rsidRPr="002806D8" w:rsidRDefault="000F5F06" w:rsidP="000F5F06">
      <w:pPr>
        <w:pStyle w:val="Paragrafi"/>
        <w:rPr>
          <w:spacing w:val="-4"/>
          <w:lang w:val="sq-AL"/>
        </w:rPr>
      </w:pPr>
      <w:r w:rsidRPr="002806D8">
        <w:rPr>
          <w:spacing w:val="-4"/>
          <w:lang w:val="sq-AL"/>
        </w:rPr>
        <w:tab/>
        <w:t>XII. Komisioni për Çështjet Ligjore, Administratën Publike dhe të Drejtat e Njeriut, brenda 5 ditëve pune nga publikimi i listës, zhvillon një seancë dëgjimore publike për të bërë vlerësimin e meritës së kandidatëve dhe të përmbushjes së kushteve dhe kritereve për t’u zgjedhur. Komisioni për Çështjet Ligjore, brenda 5 ditëve pune nga përfundimi i seancës dëgjimore, përmes një procedure votimi të hapur, ku votohet me radhë për të gjithë kandidatët, miraton listën me jo më pak se 7 dhe jo më shumë se 10 kandidatë, si dhe harton një raport mbi vlerësimin e kandidatëve.</w:t>
      </w:r>
    </w:p>
    <w:p w:rsidR="000F5F06" w:rsidRPr="002806D8" w:rsidRDefault="000F5F06" w:rsidP="000F5F06">
      <w:pPr>
        <w:pStyle w:val="Paragrafi"/>
        <w:rPr>
          <w:spacing w:val="-4"/>
          <w:lang w:val="sq-AL"/>
        </w:rPr>
      </w:pPr>
      <w:r w:rsidRPr="002806D8">
        <w:rPr>
          <w:spacing w:val="-4"/>
          <w:lang w:val="sq-AL"/>
        </w:rPr>
        <w:tab/>
        <w:t>XIII. Raporti i vlerësimit dhe lista e kandidatëve për votim i përcillen menjëherë Kuvendit në seancë plenare. Në përfundim të procesit të votimit, konsiderohen të zgjedhur pesë kandidatët që kanë marrë më shumë vota. Në rast barazie të votave, anëtari  përzgjidhet me short manual.</w:t>
      </w:r>
    </w:p>
    <w:p w:rsidR="000F5F06" w:rsidRPr="002806D8" w:rsidRDefault="000F5F06" w:rsidP="004E124C">
      <w:pPr>
        <w:pStyle w:val="Paragrafi"/>
        <w:rPr>
          <w:spacing w:val="-4"/>
          <w:lang w:val="sq-AL"/>
        </w:rPr>
      </w:pPr>
      <w:r w:rsidRPr="002806D8">
        <w:rPr>
          <w:spacing w:val="-4"/>
          <w:lang w:val="sq-AL"/>
        </w:rPr>
        <w:tab/>
        <w:t>XIV. Ky vendim hyn në fuqi menjëherë.</w:t>
      </w:r>
    </w:p>
    <w:p w:rsidR="000B3C05" w:rsidRPr="002806D8" w:rsidRDefault="000B3C05" w:rsidP="004E124C">
      <w:pPr>
        <w:pStyle w:val="Paragrafi"/>
        <w:jc w:val="right"/>
        <w:rPr>
          <w:spacing w:val="-4"/>
          <w:sz w:val="12"/>
          <w:lang w:val="sq-AL"/>
        </w:rPr>
      </w:pPr>
    </w:p>
    <w:p w:rsidR="000F5F06" w:rsidRPr="002806D8" w:rsidRDefault="000F5F06" w:rsidP="004E124C">
      <w:pPr>
        <w:pStyle w:val="Paragrafi"/>
        <w:jc w:val="right"/>
        <w:rPr>
          <w:spacing w:val="-4"/>
          <w:lang w:val="sq-AL"/>
        </w:rPr>
      </w:pPr>
      <w:r w:rsidRPr="002806D8">
        <w:rPr>
          <w:spacing w:val="-4"/>
          <w:lang w:val="sq-AL"/>
        </w:rPr>
        <w:t>KRYETARI</w:t>
      </w:r>
    </w:p>
    <w:p w:rsidR="000F5F06" w:rsidRPr="002806D8" w:rsidRDefault="000F5F06" w:rsidP="004E124C">
      <w:pPr>
        <w:pStyle w:val="Paragrafi"/>
        <w:jc w:val="right"/>
        <w:rPr>
          <w:b/>
          <w:spacing w:val="-4"/>
          <w:lang w:val="sq-AL"/>
        </w:rPr>
      </w:pPr>
      <w:r w:rsidRPr="002806D8">
        <w:rPr>
          <w:b/>
          <w:spacing w:val="-4"/>
          <w:lang w:val="sq-AL"/>
        </w:rPr>
        <w:t xml:space="preserve">Gramoz </w:t>
      </w:r>
      <w:r w:rsidR="004E124C" w:rsidRPr="002806D8">
        <w:rPr>
          <w:b/>
          <w:spacing w:val="-4"/>
          <w:lang w:val="sq-AL"/>
        </w:rPr>
        <w:t>Ruçi</w:t>
      </w:r>
    </w:p>
    <w:p w:rsidR="000B3C05" w:rsidRPr="002806D8" w:rsidRDefault="000B3C05" w:rsidP="000F5F06">
      <w:pPr>
        <w:pStyle w:val="Paragrafi"/>
        <w:rPr>
          <w:spacing w:val="-4"/>
          <w:sz w:val="14"/>
          <w:lang w:val="sq-AL"/>
        </w:rPr>
      </w:pPr>
    </w:p>
    <w:p w:rsidR="000F5F06" w:rsidRPr="002806D8" w:rsidRDefault="000F5F06" w:rsidP="000F5F06">
      <w:pPr>
        <w:pStyle w:val="Paragrafi"/>
        <w:rPr>
          <w:spacing w:val="-4"/>
          <w:lang w:val="sq-AL"/>
        </w:rPr>
      </w:pPr>
      <w:r w:rsidRPr="002806D8">
        <w:rPr>
          <w:spacing w:val="-4"/>
          <w:lang w:val="sq-AL"/>
        </w:rPr>
        <w:t>Miratuar në datën 31.5.2018</w:t>
      </w: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0B3C05" w:rsidRPr="002806D8" w:rsidRDefault="000B3C05" w:rsidP="000B3C05">
      <w:pPr>
        <w:pStyle w:val="NeniTitull"/>
        <w:keepNext w:val="0"/>
        <w:rPr>
          <w:spacing w:val="-4"/>
          <w:lang w:val="sq-AL"/>
        </w:rPr>
      </w:pPr>
    </w:p>
    <w:p w:rsidR="00932B97" w:rsidRPr="002806D8" w:rsidRDefault="00932B97" w:rsidP="00932B97">
      <w:pPr>
        <w:pStyle w:val="NeniTitull"/>
        <w:rPr>
          <w:spacing w:val="-4"/>
          <w:lang w:val="sq-AL"/>
        </w:rPr>
      </w:pPr>
      <w:r w:rsidRPr="002806D8">
        <w:rPr>
          <w:spacing w:val="-4"/>
          <w:lang w:val="sq-AL"/>
        </w:rPr>
        <w:lastRenderedPageBreak/>
        <w:t>VENDIM</w:t>
      </w:r>
    </w:p>
    <w:p w:rsidR="00932B97" w:rsidRPr="002806D8" w:rsidRDefault="00932B97" w:rsidP="00932B97">
      <w:pPr>
        <w:pStyle w:val="NeniTitull"/>
        <w:rPr>
          <w:spacing w:val="-4"/>
          <w:lang w:val="sq-AL"/>
        </w:rPr>
      </w:pPr>
      <w:r w:rsidRPr="002806D8">
        <w:rPr>
          <w:spacing w:val="-4"/>
          <w:lang w:val="sq-AL"/>
        </w:rPr>
        <w:t>Nr. 75/2018</w:t>
      </w:r>
    </w:p>
    <w:p w:rsidR="00932B97" w:rsidRPr="002806D8" w:rsidRDefault="00932B97" w:rsidP="00932B97">
      <w:pPr>
        <w:pStyle w:val="NeniTitull"/>
        <w:rPr>
          <w:spacing w:val="-4"/>
          <w:sz w:val="14"/>
          <w:lang w:val="sq-AL"/>
        </w:rPr>
      </w:pPr>
    </w:p>
    <w:p w:rsidR="000B3C05" w:rsidRPr="002806D8" w:rsidRDefault="00932B97" w:rsidP="00932B97">
      <w:pPr>
        <w:pStyle w:val="NeniTitull"/>
        <w:rPr>
          <w:spacing w:val="-4"/>
          <w:lang w:val="sq-AL"/>
        </w:rPr>
      </w:pPr>
      <w:r w:rsidRPr="002806D8">
        <w:rPr>
          <w:spacing w:val="-4"/>
          <w:lang w:val="sq-AL"/>
        </w:rPr>
        <w:t xml:space="preserve">PËR ZGJEDHJEN E NJË ANËTARI </w:t>
      </w:r>
    </w:p>
    <w:p w:rsidR="00932B97" w:rsidRPr="002806D8" w:rsidRDefault="00932B97" w:rsidP="00932B97">
      <w:pPr>
        <w:pStyle w:val="NeniTitull"/>
        <w:rPr>
          <w:spacing w:val="-4"/>
          <w:lang w:val="sq-AL"/>
        </w:rPr>
      </w:pPr>
      <w:r w:rsidRPr="002806D8">
        <w:rPr>
          <w:spacing w:val="-4"/>
          <w:lang w:val="sq-AL"/>
        </w:rPr>
        <w:t>TË KËSHILLIT DREJTUES TË AUTORITETIT TË KOMUNIKIMEVE ELEKTRONIKE DHE POSTARE</w:t>
      </w:r>
    </w:p>
    <w:p w:rsidR="00932B97" w:rsidRPr="002806D8" w:rsidRDefault="00932B97" w:rsidP="00932B97">
      <w:pPr>
        <w:pStyle w:val="Paragrafi"/>
        <w:rPr>
          <w:spacing w:val="-4"/>
          <w:sz w:val="10"/>
          <w:lang w:val="sq-AL"/>
        </w:rPr>
      </w:pPr>
    </w:p>
    <w:p w:rsidR="00932B97" w:rsidRPr="002806D8" w:rsidRDefault="00932B97" w:rsidP="00932B97">
      <w:pPr>
        <w:pStyle w:val="Paragrafi"/>
        <w:rPr>
          <w:spacing w:val="-4"/>
          <w:lang w:val="sq-AL"/>
        </w:rPr>
      </w:pPr>
      <w:r w:rsidRPr="002806D8">
        <w:rPr>
          <w:spacing w:val="-4"/>
          <w:lang w:val="sq-AL"/>
        </w:rPr>
        <w:tab/>
        <w:t>Në mbështetje të nenit 78 të Kushtetutës, të nenit 114, pika 3, të ligjit nr. 9918, datë 19.5.2008, “Për komunikimet elektronike në Republikën e Shqipërisë”, të ndryshuar, si dhe të nenit 111 të Rregullores së Kuvendit, me propozimin e Këshillit të Ministrave,</w:t>
      </w:r>
    </w:p>
    <w:p w:rsidR="00932B97" w:rsidRPr="002806D8" w:rsidRDefault="00932B97" w:rsidP="00932B97">
      <w:pPr>
        <w:pStyle w:val="Paragrafi"/>
        <w:rPr>
          <w:spacing w:val="-4"/>
          <w:sz w:val="8"/>
          <w:lang w:val="sq-AL"/>
        </w:rPr>
      </w:pPr>
    </w:p>
    <w:p w:rsidR="00932B97" w:rsidRPr="002806D8" w:rsidRDefault="00932B97" w:rsidP="00932B97">
      <w:pPr>
        <w:pStyle w:val="NeniNr"/>
        <w:rPr>
          <w:spacing w:val="-4"/>
          <w:lang w:val="sq-AL"/>
        </w:rPr>
      </w:pPr>
      <w:r w:rsidRPr="002806D8">
        <w:rPr>
          <w:spacing w:val="-4"/>
          <w:lang w:val="sq-AL"/>
        </w:rPr>
        <w:t>KUVENDI</w:t>
      </w:r>
    </w:p>
    <w:p w:rsidR="00932B97" w:rsidRPr="002806D8" w:rsidRDefault="00932B97" w:rsidP="00932B97">
      <w:pPr>
        <w:pStyle w:val="NeniNr"/>
        <w:rPr>
          <w:spacing w:val="-4"/>
          <w:lang w:val="sq-AL"/>
        </w:rPr>
      </w:pPr>
      <w:r w:rsidRPr="002806D8">
        <w:rPr>
          <w:spacing w:val="-4"/>
          <w:lang w:val="sq-AL"/>
        </w:rPr>
        <w:t>I REPUBLIKËS SË SHQIPËRISË</w:t>
      </w:r>
    </w:p>
    <w:p w:rsidR="00932B97" w:rsidRPr="002806D8" w:rsidRDefault="00932B97" w:rsidP="00932B97">
      <w:pPr>
        <w:pStyle w:val="NeniNr"/>
        <w:rPr>
          <w:spacing w:val="-4"/>
          <w:sz w:val="14"/>
          <w:lang w:val="sq-AL"/>
        </w:rPr>
      </w:pPr>
    </w:p>
    <w:p w:rsidR="00932B97" w:rsidRPr="002806D8" w:rsidRDefault="00932B97" w:rsidP="00932B97">
      <w:pPr>
        <w:pStyle w:val="NeniNr"/>
        <w:rPr>
          <w:spacing w:val="-4"/>
          <w:lang w:val="sq-AL"/>
        </w:rPr>
      </w:pPr>
      <w:r w:rsidRPr="002806D8">
        <w:rPr>
          <w:spacing w:val="-4"/>
          <w:lang w:val="sq-AL"/>
        </w:rPr>
        <w:t>VENDOSI:</w:t>
      </w:r>
    </w:p>
    <w:p w:rsidR="00932B97" w:rsidRPr="002806D8" w:rsidRDefault="00932B97" w:rsidP="00932B97">
      <w:pPr>
        <w:pStyle w:val="Paragrafi"/>
        <w:rPr>
          <w:spacing w:val="-4"/>
          <w:sz w:val="14"/>
          <w:lang w:val="sq-AL"/>
        </w:rPr>
      </w:pPr>
    </w:p>
    <w:p w:rsidR="00932B97" w:rsidRPr="002806D8" w:rsidRDefault="00932B97" w:rsidP="00932B97">
      <w:pPr>
        <w:pStyle w:val="Paragrafi"/>
        <w:rPr>
          <w:spacing w:val="-4"/>
          <w:lang w:val="sq-AL"/>
        </w:rPr>
      </w:pPr>
      <w:r w:rsidRPr="002806D8">
        <w:rPr>
          <w:spacing w:val="-4"/>
          <w:lang w:val="sq-AL"/>
        </w:rPr>
        <w:tab/>
        <w:t>I. Zonja Ketrin Topçiu zgjidhet anëtare e Këshillit Drejtues të Autoritetit të Komunikimeve Elektronike dhe Postare.</w:t>
      </w:r>
    </w:p>
    <w:p w:rsidR="00932B97" w:rsidRPr="002806D8" w:rsidRDefault="00932B97" w:rsidP="00932B97">
      <w:pPr>
        <w:pStyle w:val="Paragrafi"/>
        <w:rPr>
          <w:spacing w:val="-4"/>
          <w:lang w:val="sq-AL"/>
        </w:rPr>
      </w:pPr>
      <w:r w:rsidRPr="002806D8">
        <w:rPr>
          <w:spacing w:val="-4"/>
          <w:lang w:val="sq-AL"/>
        </w:rPr>
        <w:tab/>
        <w:t>II. Ky vendim hyn në fuqi menjëherë.</w:t>
      </w:r>
    </w:p>
    <w:p w:rsidR="000B3C05" w:rsidRPr="002806D8" w:rsidRDefault="000B3C05" w:rsidP="00932B97">
      <w:pPr>
        <w:pStyle w:val="Paragrafi"/>
        <w:jc w:val="right"/>
        <w:rPr>
          <w:spacing w:val="-4"/>
          <w:sz w:val="14"/>
          <w:lang w:val="sq-AL"/>
        </w:rPr>
      </w:pPr>
    </w:p>
    <w:p w:rsidR="00932B97" w:rsidRPr="002806D8" w:rsidRDefault="00932B97" w:rsidP="00932B97">
      <w:pPr>
        <w:pStyle w:val="Paragrafi"/>
        <w:jc w:val="right"/>
        <w:rPr>
          <w:spacing w:val="-4"/>
          <w:lang w:val="sq-AL"/>
        </w:rPr>
      </w:pPr>
      <w:r w:rsidRPr="002806D8">
        <w:rPr>
          <w:spacing w:val="-4"/>
          <w:lang w:val="sq-AL"/>
        </w:rPr>
        <w:t>KRYETARI</w:t>
      </w:r>
    </w:p>
    <w:p w:rsidR="00932B97" w:rsidRPr="002806D8" w:rsidRDefault="00932B97" w:rsidP="00932B97">
      <w:pPr>
        <w:pStyle w:val="Paragrafi"/>
        <w:jc w:val="right"/>
        <w:rPr>
          <w:b/>
          <w:spacing w:val="-4"/>
          <w:lang w:val="sq-AL"/>
        </w:rPr>
      </w:pPr>
      <w:r w:rsidRPr="002806D8">
        <w:rPr>
          <w:b/>
          <w:spacing w:val="-4"/>
          <w:lang w:val="sq-AL"/>
        </w:rPr>
        <w:t>Gramoz Ruçi</w:t>
      </w:r>
    </w:p>
    <w:p w:rsidR="00932B97" w:rsidRPr="002806D8" w:rsidRDefault="00932B97" w:rsidP="00932B97">
      <w:pPr>
        <w:pStyle w:val="Paragrafi"/>
        <w:rPr>
          <w:spacing w:val="-4"/>
          <w:sz w:val="10"/>
          <w:lang w:val="sq-AL"/>
        </w:rPr>
      </w:pPr>
    </w:p>
    <w:p w:rsidR="00932B97" w:rsidRPr="002806D8" w:rsidRDefault="00932B97" w:rsidP="00932B97">
      <w:pPr>
        <w:pStyle w:val="Paragrafi"/>
        <w:rPr>
          <w:spacing w:val="-4"/>
          <w:lang w:val="sq-AL"/>
        </w:rPr>
      </w:pPr>
      <w:r w:rsidRPr="002806D8">
        <w:rPr>
          <w:spacing w:val="-4"/>
          <w:lang w:val="sq-AL"/>
        </w:rPr>
        <w:t>Miratuar në datën 31.5.2018</w:t>
      </w:r>
    </w:p>
    <w:p w:rsidR="000F5F06" w:rsidRPr="002806D8" w:rsidRDefault="000F5F06" w:rsidP="006A4E31">
      <w:pPr>
        <w:pStyle w:val="NeniTitull"/>
        <w:rPr>
          <w:spacing w:val="-4"/>
          <w:sz w:val="18"/>
          <w:lang w:val="sq-AL"/>
        </w:rPr>
      </w:pPr>
    </w:p>
    <w:p w:rsidR="00B44FA1" w:rsidRPr="002806D8" w:rsidRDefault="00B44FA1" w:rsidP="00B44FA1">
      <w:pPr>
        <w:pStyle w:val="NeniTitull"/>
        <w:rPr>
          <w:lang w:val="sq-AL"/>
        </w:rPr>
      </w:pPr>
      <w:r w:rsidRPr="002806D8">
        <w:rPr>
          <w:lang w:val="sq-AL"/>
        </w:rPr>
        <w:t>DEKRET</w:t>
      </w:r>
    </w:p>
    <w:p w:rsidR="00B44FA1" w:rsidRPr="002806D8" w:rsidRDefault="00B44FA1" w:rsidP="00B44FA1">
      <w:pPr>
        <w:pStyle w:val="NeniTitull"/>
        <w:rPr>
          <w:lang w:val="sq-AL"/>
        </w:rPr>
      </w:pPr>
      <w:r w:rsidRPr="002806D8">
        <w:rPr>
          <w:lang w:val="sq-AL"/>
        </w:rPr>
        <w:t>Nr. 10800, datë 4.6.2018</w:t>
      </w:r>
    </w:p>
    <w:p w:rsidR="00B44FA1" w:rsidRPr="002806D8" w:rsidRDefault="00B44FA1" w:rsidP="00B44FA1">
      <w:pPr>
        <w:pStyle w:val="NeniTitull"/>
        <w:rPr>
          <w:sz w:val="14"/>
          <w:lang w:val="sq-AL"/>
        </w:rPr>
      </w:pPr>
    </w:p>
    <w:p w:rsidR="00B44FA1" w:rsidRPr="002806D8" w:rsidRDefault="00B44FA1" w:rsidP="00B44FA1">
      <w:pPr>
        <w:pStyle w:val="NeniTitull"/>
        <w:rPr>
          <w:lang w:val="sq-AL"/>
        </w:rPr>
      </w:pPr>
      <w:r w:rsidRPr="002806D8">
        <w:rPr>
          <w:lang w:val="sq-AL"/>
        </w:rPr>
        <w:t>PËR DHËNIE TË SHTETËSISË SHQIPTARE</w:t>
      </w:r>
    </w:p>
    <w:p w:rsidR="00B44FA1" w:rsidRPr="002806D8" w:rsidRDefault="00B44FA1" w:rsidP="00B44FA1">
      <w:pPr>
        <w:pStyle w:val="Paragrafi"/>
        <w:rPr>
          <w:sz w:val="16"/>
          <w:lang w:val="sq-AL"/>
        </w:rPr>
      </w:pPr>
    </w:p>
    <w:p w:rsidR="00B44FA1" w:rsidRPr="002806D8" w:rsidRDefault="00B44FA1" w:rsidP="00B44FA1">
      <w:pPr>
        <w:pStyle w:val="Paragrafi"/>
        <w:rPr>
          <w:lang w:val="sq-AL"/>
        </w:rPr>
      </w:pPr>
      <w:r w:rsidRPr="002806D8">
        <w:rPr>
          <w:lang w:val="sq-AL"/>
        </w:rPr>
        <w:t xml:space="preserve">Në mbështetje të nenit 92, pika “c” dhe nenit 93 të Kushtetutës, si dhe </w:t>
      </w:r>
      <w:r w:rsidR="00FF27EF">
        <w:rPr>
          <w:lang w:val="sq-AL"/>
        </w:rPr>
        <w:t xml:space="preserve">të </w:t>
      </w:r>
      <w:r w:rsidRPr="002806D8">
        <w:rPr>
          <w:lang w:val="sq-AL"/>
        </w:rPr>
        <w:t xml:space="preserve">nenit 9, pika 7, e </w:t>
      </w:r>
      <w:r w:rsidR="00FF27EF">
        <w:rPr>
          <w:lang w:val="sq-AL"/>
        </w:rPr>
        <w:t xml:space="preserve">të </w:t>
      </w:r>
      <w:r w:rsidRPr="002806D8">
        <w:rPr>
          <w:lang w:val="sq-AL"/>
        </w:rPr>
        <w:t>nenit 20</w:t>
      </w:r>
      <w:r w:rsidR="00FF27EF">
        <w:rPr>
          <w:lang w:val="sq-AL"/>
        </w:rPr>
        <w:t>,</w:t>
      </w:r>
      <w:r w:rsidRPr="002806D8">
        <w:rPr>
          <w:lang w:val="sq-AL"/>
        </w:rPr>
        <w:t xml:space="preserve"> të ligjit nr. 8389, datë 5.8.1998</w:t>
      </w:r>
      <w:r w:rsidR="00FF27EF">
        <w:rPr>
          <w:lang w:val="sq-AL"/>
        </w:rPr>
        <w:t>,</w:t>
      </w:r>
      <w:r w:rsidRPr="002806D8">
        <w:rPr>
          <w:lang w:val="sq-AL"/>
        </w:rPr>
        <w:t xml:space="preserve"> “Për </w:t>
      </w:r>
      <w:r w:rsidR="00FF27EF" w:rsidRPr="002806D8">
        <w:rPr>
          <w:lang w:val="sq-AL"/>
        </w:rPr>
        <w:t>shtetësinë</w:t>
      </w:r>
      <w:r w:rsidRPr="002806D8">
        <w:rPr>
          <w:lang w:val="sq-AL"/>
        </w:rPr>
        <w:t xml:space="preserve"> shqiptare”, të ndryshuar,</w:t>
      </w:r>
    </w:p>
    <w:p w:rsidR="00B44FA1" w:rsidRPr="002806D8" w:rsidRDefault="00B44FA1" w:rsidP="00B44FA1">
      <w:pPr>
        <w:pStyle w:val="Paragrafi"/>
        <w:rPr>
          <w:sz w:val="14"/>
          <w:lang w:val="sq-AL"/>
        </w:rPr>
      </w:pPr>
    </w:p>
    <w:p w:rsidR="00B44FA1" w:rsidRPr="002806D8" w:rsidRDefault="00B44FA1" w:rsidP="00B44FA1">
      <w:pPr>
        <w:pStyle w:val="NeniNr"/>
        <w:rPr>
          <w:lang w:val="sq-AL"/>
        </w:rPr>
      </w:pPr>
      <w:r w:rsidRPr="002806D8">
        <w:rPr>
          <w:lang w:val="sq-AL"/>
        </w:rPr>
        <w:t>DEKRETOJ:</w:t>
      </w:r>
    </w:p>
    <w:p w:rsidR="00B44FA1" w:rsidRPr="002806D8" w:rsidRDefault="00B44FA1" w:rsidP="00B44FA1">
      <w:pPr>
        <w:pStyle w:val="Paragrafi"/>
        <w:rPr>
          <w:sz w:val="14"/>
          <w:lang w:val="sq-AL"/>
        </w:rPr>
      </w:pPr>
    </w:p>
    <w:p w:rsidR="00B44FA1" w:rsidRPr="002806D8" w:rsidRDefault="00B44FA1" w:rsidP="00B44FA1">
      <w:pPr>
        <w:pStyle w:val="NeniNr"/>
        <w:rPr>
          <w:lang w:val="sq-AL"/>
        </w:rPr>
      </w:pPr>
      <w:r w:rsidRPr="002806D8">
        <w:rPr>
          <w:lang w:val="sq-AL"/>
        </w:rPr>
        <w:t>Neni 1</w:t>
      </w:r>
    </w:p>
    <w:p w:rsidR="00B44FA1" w:rsidRPr="002806D8" w:rsidRDefault="00B44FA1" w:rsidP="00B44FA1">
      <w:pPr>
        <w:pStyle w:val="Paragrafi"/>
        <w:rPr>
          <w:sz w:val="14"/>
          <w:lang w:val="sq-AL"/>
        </w:rPr>
      </w:pPr>
    </w:p>
    <w:p w:rsidR="00B44FA1" w:rsidRPr="002806D8" w:rsidRDefault="00B44FA1" w:rsidP="00B44FA1">
      <w:pPr>
        <w:pStyle w:val="Paragrafi"/>
        <w:rPr>
          <w:lang w:val="sq-AL"/>
        </w:rPr>
      </w:pPr>
      <w:r w:rsidRPr="002806D8">
        <w:rPr>
          <w:lang w:val="sq-AL"/>
        </w:rPr>
        <w:t>I jepet shtetësia</w:t>
      </w:r>
      <w:r w:rsidR="00FF27EF">
        <w:rPr>
          <w:lang w:val="sq-AL"/>
        </w:rPr>
        <w:t xml:space="preserve"> shqiptare,</w:t>
      </w:r>
      <w:r w:rsidRPr="002806D8">
        <w:rPr>
          <w:lang w:val="sq-AL"/>
        </w:rPr>
        <w:t xml:space="preserve"> me kërkesë të tij</w:t>
      </w:r>
      <w:r w:rsidR="00FF27EF">
        <w:rPr>
          <w:lang w:val="sq-AL"/>
        </w:rPr>
        <w:t>,</w:t>
      </w:r>
      <w:r w:rsidRPr="002806D8">
        <w:rPr>
          <w:lang w:val="sq-AL"/>
        </w:rPr>
        <w:t xml:space="preserve"> personit të mëposhtëm:</w:t>
      </w:r>
    </w:p>
    <w:p w:rsidR="00B44FA1" w:rsidRPr="002806D8" w:rsidRDefault="00B44FA1" w:rsidP="00B44FA1">
      <w:pPr>
        <w:pStyle w:val="Paragrafi"/>
        <w:rPr>
          <w:lang w:val="sq-AL"/>
        </w:rPr>
      </w:pPr>
      <w:r w:rsidRPr="002806D8">
        <w:rPr>
          <w:lang w:val="sq-AL"/>
        </w:rPr>
        <w:t>Ottavio Ciro Francesco Vitale</w:t>
      </w:r>
    </w:p>
    <w:p w:rsidR="00B44FA1" w:rsidRPr="002806D8" w:rsidRDefault="00B44FA1" w:rsidP="00B44FA1">
      <w:pPr>
        <w:pStyle w:val="Paragrafi"/>
        <w:rPr>
          <w:sz w:val="14"/>
          <w:lang w:val="sq-AL"/>
        </w:rPr>
      </w:pPr>
    </w:p>
    <w:p w:rsidR="00B44FA1" w:rsidRPr="002806D8" w:rsidRDefault="00B44FA1" w:rsidP="00B44FA1">
      <w:pPr>
        <w:pStyle w:val="NeniNr"/>
        <w:rPr>
          <w:lang w:val="sq-AL"/>
        </w:rPr>
      </w:pPr>
      <w:r w:rsidRPr="002806D8">
        <w:rPr>
          <w:lang w:val="sq-AL"/>
        </w:rPr>
        <w:t>Neni 2</w:t>
      </w:r>
    </w:p>
    <w:p w:rsidR="00B44FA1" w:rsidRPr="002806D8" w:rsidRDefault="00B44FA1" w:rsidP="00B44FA1">
      <w:pPr>
        <w:pStyle w:val="Paragrafi"/>
        <w:rPr>
          <w:sz w:val="14"/>
          <w:lang w:val="sq-AL"/>
        </w:rPr>
      </w:pPr>
    </w:p>
    <w:p w:rsidR="00B44FA1" w:rsidRPr="002806D8" w:rsidRDefault="00B44FA1" w:rsidP="00B44FA1">
      <w:pPr>
        <w:pStyle w:val="Paragrafi"/>
        <w:rPr>
          <w:lang w:val="sq-AL"/>
        </w:rPr>
      </w:pPr>
      <w:r w:rsidRPr="002806D8">
        <w:rPr>
          <w:lang w:val="sq-AL"/>
        </w:rPr>
        <w:t>Ky dekret hyn në fuqi menjëherë.</w:t>
      </w:r>
    </w:p>
    <w:p w:rsidR="00B44FA1" w:rsidRPr="002806D8" w:rsidRDefault="00B44FA1" w:rsidP="00B44FA1">
      <w:pPr>
        <w:pStyle w:val="Paragrafi"/>
        <w:rPr>
          <w:sz w:val="14"/>
          <w:lang w:val="sq-AL"/>
        </w:rPr>
      </w:pPr>
    </w:p>
    <w:p w:rsidR="00B44FA1" w:rsidRPr="002806D8" w:rsidRDefault="00B44FA1" w:rsidP="00B44FA1">
      <w:pPr>
        <w:pStyle w:val="Paragrafi"/>
        <w:jc w:val="right"/>
        <w:rPr>
          <w:lang w:val="sq-AL"/>
        </w:rPr>
      </w:pPr>
      <w:r w:rsidRPr="002806D8">
        <w:rPr>
          <w:lang w:val="sq-AL"/>
        </w:rPr>
        <w:t xml:space="preserve">PRESIDENTI I REPUBLIKËS </w:t>
      </w:r>
    </w:p>
    <w:p w:rsidR="00B44FA1" w:rsidRPr="002806D8" w:rsidRDefault="00B44FA1" w:rsidP="00B44FA1">
      <w:pPr>
        <w:pStyle w:val="Paragrafi"/>
        <w:jc w:val="right"/>
        <w:rPr>
          <w:lang w:val="sq-AL"/>
        </w:rPr>
      </w:pPr>
      <w:r w:rsidRPr="002806D8">
        <w:rPr>
          <w:lang w:val="sq-AL"/>
        </w:rPr>
        <w:t>SË SHQIPËRISË</w:t>
      </w:r>
    </w:p>
    <w:p w:rsidR="00B44FA1" w:rsidRPr="002806D8" w:rsidRDefault="00B44FA1" w:rsidP="00B44FA1">
      <w:pPr>
        <w:pStyle w:val="Paragrafi"/>
        <w:jc w:val="right"/>
        <w:rPr>
          <w:b/>
          <w:lang w:val="sq-AL"/>
        </w:rPr>
      </w:pPr>
      <w:r w:rsidRPr="002806D8">
        <w:rPr>
          <w:b/>
          <w:lang w:val="sq-AL"/>
        </w:rPr>
        <w:t>Ilir Meta</w:t>
      </w:r>
    </w:p>
    <w:p w:rsidR="00B44FA1" w:rsidRPr="002806D8" w:rsidRDefault="00B44FA1" w:rsidP="00B44FA1">
      <w:pPr>
        <w:pStyle w:val="Paragrafi"/>
        <w:rPr>
          <w:lang w:val="sq-AL"/>
        </w:rPr>
      </w:pPr>
    </w:p>
    <w:p w:rsidR="00EC17A0" w:rsidRPr="002806D8" w:rsidRDefault="00EC17A0" w:rsidP="00EC17A0">
      <w:pPr>
        <w:pStyle w:val="NeniTitull"/>
        <w:rPr>
          <w:spacing w:val="-4"/>
          <w:lang w:val="sq-AL"/>
        </w:rPr>
      </w:pPr>
      <w:r w:rsidRPr="002806D8">
        <w:rPr>
          <w:spacing w:val="-4"/>
          <w:lang w:val="sq-AL"/>
        </w:rPr>
        <w:t xml:space="preserve">VENDIM </w:t>
      </w:r>
    </w:p>
    <w:p w:rsidR="00EC17A0" w:rsidRPr="002806D8" w:rsidRDefault="00EC17A0" w:rsidP="00EC17A0">
      <w:pPr>
        <w:pStyle w:val="NeniTitull"/>
        <w:rPr>
          <w:spacing w:val="-4"/>
          <w:lang w:val="sq-AL"/>
        </w:rPr>
      </w:pPr>
      <w:r w:rsidRPr="002806D8">
        <w:rPr>
          <w:spacing w:val="-4"/>
          <w:lang w:val="sq-AL"/>
        </w:rPr>
        <w:t>Nr.</w:t>
      </w:r>
      <w:r w:rsidR="002806D8">
        <w:rPr>
          <w:spacing w:val="-4"/>
          <w:lang w:val="sq-AL"/>
        </w:rPr>
        <w:t xml:space="preserve"> </w:t>
      </w:r>
      <w:r w:rsidRPr="002806D8">
        <w:rPr>
          <w:spacing w:val="-4"/>
          <w:lang w:val="sq-AL"/>
        </w:rPr>
        <w:t>309, datë 16.5.2018</w:t>
      </w:r>
    </w:p>
    <w:p w:rsidR="00EC17A0" w:rsidRPr="002806D8" w:rsidRDefault="00EC17A0" w:rsidP="00EC17A0">
      <w:pPr>
        <w:pStyle w:val="Paragrafi"/>
        <w:rPr>
          <w:spacing w:val="-4"/>
          <w:sz w:val="14"/>
          <w:lang w:val="sq-AL"/>
        </w:rPr>
      </w:pPr>
    </w:p>
    <w:p w:rsidR="00EC17A0" w:rsidRPr="002806D8" w:rsidRDefault="00EC17A0" w:rsidP="00EC17A0">
      <w:pPr>
        <w:pStyle w:val="NeniTitull"/>
        <w:rPr>
          <w:spacing w:val="-4"/>
          <w:lang w:val="sq-AL"/>
        </w:rPr>
      </w:pPr>
      <w:r w:rsidRPr="002806D8">
        <w:rPr>
          <w:spacing w:val="-4"/>
          <w:lang w:val="sq-AL"/>
        </w:rPr>
        <w:t>PËR PËRCAKTIMIN E PROCEDURAVE TË KRIJIMIT TË SHOQËRISË “AIR ALBANIA” SHPK</w:t>
      </w:r>
    </w:p>
    <w:p w:rsidR="00EC17A0" w:rsidRPr="002806D8" w:rsidRDefault="00EC17A0" w:rsidP="00EC17A0">
      <w:pPr>
        <w:pStyle w:val="Paragrafi"/>
        <w:rPr>
          <w:spacing w:val="-4"/>
          <w:sz w:val="2"/>
          <w:lang w:val="sq-AL"/>
        </w:rPr>
      </w:pPr>
    </w:p>
    <w:p w:rsidR="00CC6330" w:rsidRPr="002806D8" w:rsidRDefault="00CC6330" w:rsidP="00EC17A0">
      <w:pPr>
        <w:pStyle w:val="Paragrafi"/>
        <w:rPr>
          <w:spacing w:val="-4"/>
          <w:sz w:val="14"/>
          <w:lang w:val="sq-AL"/>
        </w:rPr>
      </w:pPr>
    </w:p>
    <w:p w:rsidR="00EC17A0" w:rsidRPr="002806D8" w:rsidRDefault="002806D8" w:rsidP="00EC17A0">
      <w:pPr>
        <w:pStyle w:val="Paragrafi"/>
        <w:rPr>
          <w:spacing w:val="-4"/>
          <w:lang w:val="sq-AL"/>
        </w:rPr>
      </w:pPr>
      <w:r w:rsidRPr="002806D8">
        <w:rPr>
          <w:spacing w:val="-4"/>
          <w:lang w:val="sq-AL"/>
        </w:rPr>
        <w:t>Në</w:t>
      </w:r>
      <w:r w:rsidR="00EC17A0" w:rsidRPr="002806D8">
        <w:rPr>
          <w:spacing w:val="-4"/>
          <w:lang w:val="sq-AL"/>
        </w:rPr>
        <w:t xml:space="preserve"> </w:t>
      </w:r>
      <w:r w:rsidRPr="002806D8">
        <w:rPr>
          <w:spacing w:val="-4"/>
          <w:lang w:val="sq-AL"/>
        </w:rPr>
        <w:t>mbështetje</w:t>
      </w:r>
      <w:r w:rsidR="00EC17A0" w:rsidRPr="002806D8">
        <w:rPr>
          <w:spacing w:val="-4"/>
          <w:lang w:val="sq-AL"/>
        </w:rPr>
        <w:t xml:space="preserve"> t</w:t>
      </w:r>
      <w:r>
        <w:rPr>
          <w:spacing w:val="-4"/>
          <w:lang w:val="sq-AL"/>
        </w:rPr>
        <w:t>ë</w:t>
      </w:r>
      <w:r w:rsidR="00EC17A0" w:rsidRPr="002806D8">
        <w:rPr>
          <w:spacing w:val="-4"/>
          <w:lang w:val="sq-AL"/>
        </w:rPr>
        <w:t xml:space="preserve"> nenit 100 t</w:t>
      </w:r>
      <w:r>
        <w:rPr>
          <w:spacing w:val="-4"/>
          <w:lang w:val="sq-AL"/>
        </w:rPr>
        <w:t>ë</w:t>
      </w:r>
      <w:r w:rsidR="00EC17A0" w:rsidRPr="002806D8">
        <w:rPr>
          <w:spacing w:val="-4"/>
          <w:lang w:val="sq-AL"/>
        </w:rPr>
        <w:t xml:space="preserve"> Kushtetutës, të ligjit nr.</w:t>
      </w:r>
      <w:r>
        <w:rPr>
          <w:spacing w:val="-4"/>
          <w:lang w:val="sq-AL"/>
        </w:rPr>
        <w:t xml:space="preserve"> </w:t>
      </w:r>
      <w:r w:rsidR="00EC17A0" w:rsidRPr="002806D8">
        <w:rPr>
          <w:spacing w:val="-4"/>
          <w:lang w:val="sq-AL"/>
        </w:rPr>
        <w:t>9901, datë 14.4.2008, “Për tregtarët dhe shoqëritë tregtare”, të ndryshuar, dhe të ligjit nr.</w:t>
      </w:r>
      <w:r>
        <w:rPr>
          <w:spacing w:val="-4"/>
          <w:lang w:val="sq-AL"/>
        </w:rPr>
        <w:t xml:space="preserve"> </w:t>
      </w:r>
      <w:r w:rsidR="00EC17A0" w:rsidRPr="002806D8">
        <w:rPr>
          <w:spacing w:val="-4"/>
          <w:lang w:val="sq-AL"/>
        </w:rPr>
        <w:t>10040, datë 22.12.2008, “Kodi Ajror i Republikës së Shqipërisë”, të ndryshuar, me propozimin e ministrit të Financave dhe Ekonomisë dhe ministrit të Infrastrukturës dhe Energjisë, Këshilli i Ministrave</w:t>
      </w:r>
    </w:p>
    <w:p w:rsidR="00EC17A0" w:rsidRPr="002806D8" w:rsidRDefault="00EC17A0" w:rsidP="00EC17A0">
      <w:pPr>
        <w:pStyle w:val="Paragrafi"/>
        <w:rPr>
          <w:spacing w:val="-4"/>
          <w:sz w:val="14"/>
          <w:lang w:val="sq-AL"/>
        </w:rPr>
      </w:pPr>
    </w:p>
    <w:p w:rsidR="00EC17A0" w:rsidRPr="002806D8" w:rsidRDefault="00EC17A0" w:rsidP="00EC17A0">
      <w:pPr>
        <w:pStyle w:val="NeniNr"/>
        <w:rPr>
          <w:spacing w:val="-4"/>
          <w:lang w:val="sq-AL"/>
        </w:rPr>
      </w:pPr>
      <w:r w:rsidRPr="002806D8">
        <w:rPr>
          <w:spacing w:val="-4"/>
          <w:lang w:val="sq-AL"/>
        </w:rPr>
        <w:t>VENDOSI:</w:t>
      </w:r>
    </w:p>
    <w:p w:rsidR="00EC17A0" w:rsidRPr="002806D8" w:rsidRDefault="00EC17A0" w:rsidP="00EC17A0">
      <w:pPr>
        <w:pStyle w:val="Paragrafi"/>
        <w:rPr>
          <w:spacing w:val="-4"/>
          <w:sz w:val="14"/>
          <w:lang w:val="sq-AL"/>
        </w:rPr>
      </w:pPr>
    </w:p>
    <w:p w:rsidR="00EC17A0" w:rsidRPr="002806D8" w:rsidRDefault="00EC17A0" w:rsidP="00EC17A0">
      <w:pPr>
        <w:pStyle w:val="Paragrafi"/>
        <w:rPr>
          <w:spacing w:val="-4"/>
          <w:lang w:val="sq-AL"/>
        </w:rPr>
      </w:pPr>
      <w:r w:rsidRPr="002806D8">
        <w:rPr>
          <w:spacing w:val="-4"/>
          <w:lang w:val="sq-AL"/>
        </w:rPr>
        <w:t xml:space="preserve">1. Ky vendim përcakton procedurat për krijimin e shoqërisë së përbashkët me përgjegjësi të kufizuar “AIR </w:t>
      </w:r>
      <w:r w:rsidR="002806D8" w:rsidRPr="002806D8">
        <w:rPr>
          <w:spacing w:val="-4"/>
          <w:lang w:val="sq-AL"/>
        </w:rPr>
        <w:t>Albania</w:t>
      </w:r>
      <w:r w:rsidRPr="002806D8">
        <w:rPr>
          <w:spacing w:val="-4"/>
          <w:lang w:val="sq-AL"/>
        </w:rPr>
        <w:t xml:space="preserve">”, e cila do të operojë në fushën e transportit ajror në përputhje me dispozitat e Kodit Ajror. </w:t>
      </w:r>
    </w:p>
    <w:p w:rsidR="00EC17A0" w:rsidRPr="002806D8" w:rsidRDefault="00EC17A0" w:rsidP="00EC17A0">
      <w:pPr>
        <w:pStyle w:val="Paragrafi"/>
        <w:rPr>
          <w:spacing w:val="-4"/>
          <w:lang w:val="sq-AL"/>
        </w:rPr>
      </w:pPr>
      <w:r w:rsidRPr="002806D8">
        <w:rPr>
          <w:spacing w:val="-4"/>
          <w:lang w:val="sq-AL"/>
        </w:rPr>
        <w:t xml:space="preserve">2. Shoqëria me përgjegjësi të kufizuar “AIR </w:t>
      </w:r>
      <w:r w:rsidR="002806D8" w:rsidRPr="002806D8">
        <w:rPr>
          <w:spacing w:val="-4"/>
          <w:lang w:val="sq-AL"/>
        </w:rPr>
        <w:t>Albania</w:t>
      </w:r>
      <w:r w:rsidRPr="002806D8">
        <w:rPr>
          <w:spacing w:val="-4"/>
          <w:lang w:val="sq-AL"/>
        </w:rPr>
        <w:t>” do të krijohet ndërmjet ortakëve, “</w:t>
      </w:r>
      <w:r w:rsidR="002806D8" w:rsidRPr="002806D8">
        <w:rPr>
          <w:spacing w:val="-4"/>
          <w:lang w:val="sq-AL"/>
        </w:rPr>
        <w:t>Albcontrol</w:t>
      </w:r>
      <w:r w:rsidRPr="002806D8">
        <w:rPr>
          <w:spacing w:val="-4"/>
          <w:lang w:val="sq-AL"/>
        </w:rPr>
        <w:t xml:space="preserve">” sh.a., që përfaqëson palën shtetërore shqiptare dhe subjekteve të interesuara </w:t>
      </w:r>
      <w:r w:rsidRPr="002806D8">
        <w:rPr>
          <w:i/>
          <w:spacing w:val="-4"/>
          <w:lang w:val="sq-AL"/>
        </w:rPr>
        <w:t>Turkish Airline</w:t>
      </w:r>
      <w:r w:rsidRPr="002806D8">
        <w:rPr>
          <w:spacing w:val="-4"/>
          <w:lang w:val="sq-AL"/>
        </w:rPr>
        <w:t xml:space="preserve"> e “</w:t>
      </w:r>
      <w:r w:rsidRPr="002806D8">
        <w:rPr>
          <w:i/>
          <w:spacing w:val="-4"/>
          <w:lang w:val="sq-AL"/>
        </w:rPr>
        <w:t>MDN</w:t>
      </w:r>
      <w:r w:rsidRPr="002806D8">
        <w:rPr>
          <w:spacing w:val="-4"/>
          <w:lang w:val="sq-AL"/>
        </w:rPr>
        <w:t xml:space="preserve"> </w:t>
      </w:r>
      <w:r w:rsidRPr="002806D8">
        <w:rPr>
          <w:i/>
          <w:spacing w:val="-4"/>
          <w:lang w:val="sq-AL"/>
        </w:rPr>
        <w:t>Investiment</w:t>
      </w:r>
      <w:r w:rsidR="002806D8">
        <w:rPr>
          <w:spacing w:val="-4"/>
          <w:lang w:val="sq-AL"/>
        </w:rPr>
        <w:t>”</w:t>
      </w:r>
      <w:r w:rsidRPr="002806D8">
        <w:rPr>
          <w:spacing w:val="-4"/>
          <w:lang w:val="sq-AL"/>
        </w:rPr>
        <w:t xml:space="preserve"> sh.p.k.</w:t>
      </w:r>
    </w:p>
    <w:p w:rsidR="00EC17A0" w:rsidRPr="002806D8" w:rsidRDefault="00EC17A0" w:rsidP="00EC17A0">
      <w:pPr>
        <w:pStyle w:val="Paragrafi"/>
        <w:rPr>
          <w:spacing w:val="-4"/>
          <w:lang w:val="sq-AL"/>
        </w:rPr>
      </w:pPr>
      <w:r w:rsidRPr="002806D8">
        <w:rPr>
          <w:spacing w:val="-4"/>
          <w:lang w:val="sq-AL"/>
        </w:rPr>
        <w:t>3. Shoqëria “</w:t>
      </w:r>
      <w:r w:rsidR="002806D8" w:rsidRPr="002806D8">
        <w:rPr>
          <w:spacing w:val="-4"/>
          <w:lang w:val="sq-AL"/>
        </w:rPr>
        <w:t>Albcontrol</w:t>
      </w:r>
      <w:r w:rsidRPr="002806D8">
        <w:rPr>
          <w:spacing w:val="-4"/>
          <w:lang w:val="sq-AL"/>
        </w:rPr>
        <w:t>” sh.a., autorizohet të përfaqësojë pronarin shtet për negociimin dhe nënshkrimin e marrëveshjes me ortakët e tjerë të përcaktuar në pikën 2, të këtij vendimi, për krijimin e shoqërisë së përbashkët dhe përcaktimin e kuotave të ortakëve në këtë shoqëri, brenda 10 (dhjetë) ditësh nga hyrja në fuqi e këtij vendimi, bazuar në rezultatet e nxjerra nga vlerësimi i kapitalit dhe i të drejtave të ofruara nga shoqëritë gjatë këtyre negociatave. Në përputhje me legjislacionin shqiptar në fuqi pronari shtet, përfaqësuar nga “</w:t>
      </w:r>
      <w:r w:rsidR="002806D8" w:rsidRPr="002806D8">
        <w:rPr>
          <w:spacing w:val="-4"/>
          <w:lang w:val="sq-AL"/>
        </w:rPr>
        <w:t>Albcontrol</w:t>
      </w:r>
      <w:r w:rsidR="002806D8">
        <w:rPr>
          <w:spacing w:val="-4"/>
          <w:lang w:val="sq-AL"/>
        </w:rPr>
        <w:t>”</w:t>
      </w:r>
      <w:r w:rsidRPr="002806D8">
        <w:rPr>
          <w:spacing w:val="-4"/>
          <w:lang w:val="sq-AL"/>
        </w:rPr>
        <w:t xml:space="preserve"> sh.a.</w:t>
      </w:r>
      <w:r w:rsidR="002806D8">
        <w:rPr>
          <w:spacing w:val="-4"/>
          <w:lang w:val="sq-AL"/>
        </w:rPr>
        <w:t xml:space="preserve"> </w:t>
      </w:r>
      <w:r w:rsidRPr="002806D8">
        <w:rPr>
          <w:spacing w:val="-4"/>
          <w:lang w:val="sq-AL"/>
        </w:rPr>
        <w:t xml:space="preserve">së bashku me ortakun tjetër shqiptar </w:t>
      </w:r>
      <w:r w:rsidRPr="002806D8">
        <w:rPr>
          <w:i/>
          <w:spacing w:val="-4"/>
          <w:lang w:val="sq-AL"/>
        </w:rPr>
        <w:t>“MDN Investiment</w:t>
      </w:r>
      <w:r w:rsidRPr="002806D8">
        <w:rPr>
          <w:spacing w:val="-4"/>
          <w:lang w:val="sq-AL"/>
        </w:rPr>
        <w:t xml:space="preserve">”, sh.p.k., duhet të zotërojnë jo më pak se 51% të kuotave të shoqërisë së përbashkët “AIR </w:t>
      </w:r>
      <w:r w:rsidR="002806D8" w:rsidRPr="002806D8">
        <w:rPr>
          <w:spacing w:val="-4"/>
          <w:lang w:val="sq-AL"/>
        </w:rPr>
        <w:t>Albania</w:t>
      </w:r>
      <w:r w:rsidRPr="002806D8">
        <w:rPr>
          <w:spacing w:val="-4"/>
          <w:lang w:val="sq-AL"/>
        </w:rPr>
        <w:t>”.</w:t>
      </w:r>
    </w:p>
    <w:p w:rsidR="00EC17A0" w:rsidRPr="002806D8" w:rsidRDefault="00EC17A0" w:rsidP="00EC17A0">
      <w:pPr>
        <w:pStyle w:val="Paragrafi"/>
        <w:rPr>
          <w:spacing w:val="-4"/>
          <w:lang w:val="sq-AL"/>
        </w:rPr>
      </w:pPr>
      <w:r w:rsidRPr="002806D8">
        <w:rPr>
          <w:spacing w:val="-4"/>
          <w:lang w:val="sq-AL"/>
        </w:rPr>
        <w:t xml:space="preserve">4. Marrëveshja e ortakëve për krijimin e shoqërisë së përbashkët “AIR </w:t>
      </w:r>
      <w:r w:rsidR="002806D8" w:rsidRPr="002806D8">
        <w:rPr>
          <w:spacing w:val="-4"/>
          <w:lang w:val="sq-AL"/>
        </w:rPr>
        <w:t>Albania</w:t>
      </w:r>
      <w:r w:rsidRPr="002806D8">
        <w:rPr>
          <w:spacing w:val="-4"/>
          <w:lang w:val="sq-AL"/>
        </w:rPr>
        <w:t>” duhet të përmbajë detyrimisht kërkesat e legjislacionit në fuqi, si më poshtë vijon:</w:t>
      </w:r>
    </w:p>
    <w:p w:rsidR="00EC17A0" w:rsidRPr="002806D8" w:rsidRDefault="00EC17A0" w:rsidP="00EC17A0">
      <w:pPr>
        <w:pStyle w:val="Paragrafi"/>
        <w:rPr>
          <w:spacing w:val="-4"/>
          <w:lang w:val="sq-AL"/>
        </w:rPr>
      </w:pPr>
      <w:r w:rsidRPr="002806D8">
        <w:rPr>
          <w:spacing w:val="-4"/>
          <w:lang w:val="sq-AL"/>
        </w:rPr>
        <w:t>a)</w:t>
      </w:r>
      <w:r w:rsidR="002806D8">
        <w:rPr>
          <w:spacing w:val="-4"/>
          <w:lang w:val="sq-AL"/>
        </w:rPr>
        <w:t xml:space="preserve"> </w:t>
      </w:r>
      <w:r w:rsidRPr="002806D8">
        <w:rPr>
          <w:spacing w:val="-4"/>
          <w:lang w:val="sq-AL"/>
        </w:rPr>
        <w:tab/>
        <w:t xml:space="preserve">Përkufizime, interpretime, natyrën dhe objektin e punëve që duhet të kryhen dhe shërbimet që duhet të jepen nga partneri privat; </w:t>
      </w:r>
    </w:p>
    <w:p w:rsidR="00EC17A0" w:rsidRPr="002806D8" w:rsidRDefault="00EC17A0" w:rsidP="00EC17A0">
      <w:pPr>
        <w:pStyle w:val="Paragrafi"/>
        <w:rPr>
          <w:spacing w:val="-4"/>
          <w:lang w:val="sq-AL"/>
        </w:rPr>
      </w:pPr>
      <w:r w:rsidRPr="002806D8">
        <w:rPr>
          <w:spacing w:val="-4"/>
          <w:lang w:val="sq-AL"/>
        </w:rPr>
        <w:t xml:space="preserve">b) Kohëzgjatjen e marrëveshjes; </w:t>
      </w:r>
    </w:p>
    <w:p w:rsidR="00EC17A0" w:rsidRPr="002806D8" w:rsidRDefault="00EC17A0" w:rsidP="00EC17A0">
      <w:pPr>
        <w:pStyle w:val="Paragrafi"/>
        <w:rPr>
          <w:spacing w:val="-4"/>
          <w:lang w:val="sq-AL"/>
        </w:rPr>
      </w:pPr>
      <w:r w:rsidRPr="002806D8">
        <w:rPr>
          <w:spacing w:val="-4"/>
          <w:lang w:val="sq-AL"/>
        </w:rPr>
        <w:t xml:space="preserve">c) Pronësinë e aseteve dhe detyrimet e palëve; </w:t>
      </w:r>
    </w:p>
    <w:p w:rsidR="00EC17A0" w:rsidRPr="002806D8" w:rsidRDefault="00EC17A0" w:rsidP="00EC17A0">
      <w:pPr>
        <w:pStyle w:val="Paragrafi"/>
        <w:rPr>
          <w:spacing w:val="-4"/>
          <w:lang w:val="sq-AL"/>
        </w:rPr>
      </w:pPr>
      <w:r w:rsidRPr="002806D8">
        <w:rPr>
          <w:spacing w:val="-4"/>
          <w:lang w:val="sq-AL"/>
        </w:rPr>
        <w:t xml:space="preserve">ç) Qëllimin e aktivitetit të shoqërisë që do të krijohet; </w:t>
      </w:r>
    </w:p>
    <w:p w:rsidR="00EC17A0" w:rsidRPr="002806D8" w:rsidRDefault="00EC17A0" w:rsidP="00EC17A0">
      <w:pPr>
        <w:pStyle w:val="Paragrafi"/>
        <w:rPr>
          <w:spacing w:val="-4"/>
          <w:lang w:val="sq-AL"/>
        </w:rPr>
      </w:pPr>
      <w:r w:rsidRPr="002806D8">
        <w:rPr>
          <w:spacing w:val="-4"/>
          <w:lang w:val="sq-AL"/>
        </w:rPr>
        <w:t xml:space="preserve">d) Çështjet e kapitalit e të ndarjes së fitimeve; </w:t>
      </w:r>
    </w:p>
    <w:p w:rsidR="00EC17A0" w:rsidRPr="002806D8" w:rsidRDefault="00EC17A0" w:rsidP="00EC17A0">
      <w:pPr>
        <w:pStyle w:val="Paragrafi"/>
        <w:rPr>
          <w:spacing w:val="-4"/>
          <w:lang w:val="sq-AL"/>
        </w:rPr>
      </w:pPr>
      <w:r w:rsidRPr="002806D8">
        <w:rPr>
          <w:spacing w:val="-4"/>
          <w:lang w:val="sq-AL"/>
        </w:rPr>
        <w:t>dh)</w:t>
      </w:r>
      <w:r w:rsidRPr="002806D8">
        <w:rPr>
          <w:spacing w:val="-4"/>
          <w:lang w:val="sq-AL"/>
        </w:rPr>
        <w:tab/>
        <w:t xml:space="preserve">Çështjet e qeverisjes së shoqërisë sipas përcaktimeve të legjislacionit në fuqi; </w:t>
      </w:r>
    </w:p>
    <w:p w:rsidR="00EC17A0" w:rsidRPr="002806D8" w:rsidRDefault="00EC17A0" w:rsidP="00EC17A0">
      <w:pPr>
        <w:pStyle w:val="Paragrafi"/>
        <w:rPr>
          <w:spacing w:val="-4"/>
          <w:lang w:val="sq-AL"/>
        </w:rPr>
      </w:pPr>
      <w:r w:rsidRPr="002806D8">
        <w:rPr>
          <w:spacing w:val="-4"/>
          <w:lang w:val="sq-AL"/>
        </w:rPr>
        <w:t xml:space="preserve">e) Të drejtat dhe detyrimet e institucioneve përgjegjëse; </w:t>
      </w:r>
    </w:p>
    <w:p w:rsidR="00EC17A0" w:rsidRPr="002806D8" w:rsidRDefault="00EC17A0" w:rsidP="00EC17A0">
      <w:pPr>
        <w:pStyle w:val="Paragrafi"/>
        <w:rPr>
          <w:spacing w:val="-4"/>
          <w:lang w:val="sq-AL"/>
        </w:rPr>
      </w:pPr>
      <w:r w:rsidRPr="002806D8">
        <w:rPr>
          <w:spacing w:val="-4"/>
          <w:lang w:val="sq-AL"/>
        </w:rPr>
        <w:t xml:space="preserve">ë) Sanksionet në rast mospërmbushjeje të detyrimeve; </w:t>
      </w:r>
    </w:p>
    <w:p w:rsidR="00EC17A0" w:rsidRPr="002806D8" w:rsidRDefault="00EC17A0" w:rsidP="00EC17A0">
      <w:pPr>
        <w:pStyle w:val="Paragrafi"/>
        <w:rPr>
          <w:spacing w:val="-4"/>
          <w:lang w:val="sq-AL"/>
        </w:rPr>
      </w:pPr>
      <w:r w:rsidRPr="002806D8">
        <w:rPr>
          <w:spacing w:val="-4"/>
          <w:lang w:val="sq-AL"/>
        </w:rPr>
        <w:t xml:space="preserve">f) </w:t>
      </w:r>
      <w:r w:rsidRPr="002806D8">
        <w:rPr>
          <w:spacing w:val="-4"/>
          <w:lang w:val="sq-AL"/>
        </w:rPr>
        <w:tab/>
        <w:t xml:space="preserve">Të drejtat e institucionit përgjegjës ose të një autoriteti tjetër publik për të monitoruar punët që duhet të kryhen dhe shërbimet që duhet të jepen nga partneri privat; </w:t>
      </w:r>
    </w:p>
    <w:p w:rsidR="00EC17A0" w:rsidRPr="002806D8" w:rsidRDefault="00EC17A0" w:rsidP="00EC17A0">
      <w:pPr>
        <w:pStyle w:val="Paragrafi"/>
        <w:rPr>
          <w:spacing w:val="-4"/>
          <w:lang w:val="sq-AL"/>
        </w:rPr>
      </w:pPr>
      <w:r w:rsidRPr="002806D8">
        <w:rPr>
          <w:spacing w:val="-4"/>
          <w:lang w:val="sq-AL"/>
        </w:rPr>
        <w:t xml:space="preserve">g) Principet komerciale, financiare dhe ligjore; </w:t>
      </w:r>
    </w:p>
    <w:p w:rsidR="00EC17A0" w:rsidRPr="002806D8" w:rsidRDefault="00EC17A0" w:rsidP="00EC17A0">
      <w:pPr>
        <w:pStyle w:val="Paragrafi"/>
        <w:rPr>
          <w:spacing w:val="-4"/>
          <w:lang w:val="sq-AL"/>
        </w:rPr>
      </w:pPr>
      <w:r w:rsidRPr="002806D8">
        <w:rPr>
          <w:spacing w:val="-4"/>
          <w:lang w:val="sq-AL"/>
        </w:rPr>
        <w:t xml:space="preserve">gj) </w:t>
      </w:r>
      <w:r w:rsidRPr="002806D8">
        <w:rPr>
          <w:spacing w:val="-4"/>
          <w:lang w:val="sq-AL"/>
        </w:rPr>
        <w:tab/>
        <w:t xml:space="preserve">Çdo kufizim ose kusht të zbatueshëm për transferimin e të drejtave dhe të detyrimeve të partnerit privat, marrjen e vendimeve etj., sipas marrëveshjes dhe legjislacionit ndërkombëtar të aplikueshëm në Republikën e Shqipërisë; </w:t>
      </w:r>
    </w:p>
    <w:p w:rsidR="00EC17A0" w:rsidRPr="002806D8" w:rsidRDefault="00EC17A0" w:rsidP="00EC17A0">
      <w:pPr>
        <w:pStyle w:val="Paragrafi"/>
        <w:rPr>
          <w:spacing w:val="-4"/>
          <w:lang w:val="sq-AL"/>
        </w:rPr>
      </w:pPr>
      <w:r w:rsidRPr="002806D8">
        <w:rPr>
          <w:spacing w:val="-4"/>
          <w:lang w:val="sq-AL"/>
        </w:rPr>
        <w:t xml:space="preserve">h) Trajnimet e stafit, transferimin dhe ngritjen e kapaciteteve; </w:t>
      </w:r>
    </w:p>
    <w:p w:rsidR="00EC17A0" w:rsidRPr="002806D8" w:rsidRDefault="00EC17A0" w:rsidP="00EC17A0">
      <w:pPr>
        <w:pStyle w:val="Paragrafi"/>
        <w:rPr>
          <w:spacing w:val="-4"/>
          <w:lang w:val="sq-AL"/>
        </w:rPr>
      </w:pPr>
      <w:r w:rsidRPr="002806D8">
        <w:rPr>
          <w:spacing w:val="-4"/>
          <w:lang w:val="sq-AL"/>
        </w:rPr>
        <w:t xml:space="preserve">i) </w:t>
      </w:r>
      <w:r w:rsidRPr="002806D8">
        <w:rPr>
          <w:spacing w:val="-4"/>
          <w:lang w:val="sq-AL"/>
        </w:rPr>
        <w:tab/>
        <w:t xml:space="preserve">Çdo kufizim ose kusht për transferimin e një interesi kontrollues të partnerit privat; </w:t>
      </w:r>
    </w:p>
    <w:p w:rsidR="00EC17A0" w:rsidRPr="002806D8" w:rsidRDefault="00EC17A0" w:rsidP="00EC17A0">
      <w:pPr>
        <w:pStyle w:val="Paragrafi"/>
        <w:rPr>
          <w:spacing w:val="-6"/>
          <w:lang w:val="sq-AL"/>
        </w:rPr>
      </w:pPr>
      <w:r w:rsidRPr="002806D8">
        <w:rPr>
          <w:spacing w:val="-6"/>
          <w:lang w:val="sq-AL"/>
        </w:rPr>
        <w:t xml:space="preserve">j) </w:t>
      </w:r>
      <w:r w:rsidRPr="002806D8">
        <w:rPr>
          <w:spacing w:val="-6"/>
          <w:lang w:val="sq-AL"/>
        </w:rPr>
        <w:tab/>
        <w:t xml:space="preserve">Përkufizimin dhe pasojën e forcës madhore, ndryshimin në ligj dhe ndryshime të tjera në rrethana (duke përfshirë çdo të drejtë të palëve për të kërkuar kompensimin ose rishikimin e marrëveshjes); </w:t>
      </w:r>
    </w:p>
    <w:p w:rsidR="00EC17A0" w:rsidRPr="002806D8" w:rsidRDefault="00EC17A0" w:rsidP="00EC17A0">
      <w:pPr>
        <w:pStyle w:val="Paragrafi"/>
        <w:rPr>
          <w:spacing w:val="-4"/>
          <w:lang w:val="sq-AL"/>
        </w:rPr>
      </w:pPr>
      <w:r w:rsidRPr="002806D8">
        <w:rPr>
          <w:spacing w:val="-4"/>
          <w:lang w:val="sq-AL"/>
        </w:rPr>
        <w:t xml:space="preserve">k) Përgjegjësinë sociale; </w:t>
      </w:r>
    </w:p>
    <w:p w:rsidR="00EC17A0" w:rsidRPr="002806D8" w:rsidRDefault="00EC17A0" w:rsidP="00EC17A0">
      <w:pPr>
        <w:pStyle w:val="Paragrafi"/>
        <w:rPr>
          <w:spacing w:val="-4"/>
          <w:lang w:val="sq-AL"/>
        </w:rPr>
      </w:pPr>
      <w:r w:rsidRPr="002806D8">
        <w:rPr>
          <w:spacing w:val="-4"/>
          <w:lang w:val="sq-AL"/>
        </w:rPr>
        <w:t xml:space="preserve">l) </w:t>
      </w:r>
      <w:r w:rsidRPr="002806D8">
        <w:rPr>
          <w:spacing w:val="-4"/>
          <w:lang w:val="sq-AL"/>
        </w:rPr>
        <w:tab/>
        <w:t xml:space="preserve">Garancitë për t’u përmbushur dhe politikat e sigurimeve dhe të të drejtave të punonjësve që duhet të ndiqen nga shoqëria gjatë ushtrimit të aktivitetit të saj; </w:t>
      </w:r>
    </w:p>
    <w:p w:rsidR="00EC17A0" w:rsidRPr="002806D8" w:rsidRDefault="00EC17A0" w:rsidP="00EC17A0">
      <w:pPr>
        <w:pStyle w:val="Paragrafi"/>
        <w:rPr>
          <w:spacing w:val="-4"/>
          <w:lang w:val="sq-AL"/>
        </w:rPr>
      </w:pPr>
      <w:r w:rsidRPr="002806D8">
        <w:rPr>
          <w:spacing w:val="-4"/>
          <w:lang w:val="sq-AL"/>
        </w:rPr>
        <w:t xml:space="preserve"> ll) </w:t>
      </w:r>
      <w:r w:rsidRPr="002806D8">
        <w:rPr>
          <w:spacing w:val="-4"/>
          <w:lang w:val="sq-AL"/>
        </w:rPr>
        <w:tab/>
        <w:t xml:space="preserve">Procedurat e rregullimit të shkeljes së bërë nga njëra prej palëve; </w:t>
      </w:r>
    </w:p>
    <w:p w:rsidR="00EC17A0" w:rsidRPr="002806D8" w:rsidRDefault="00EC17A0" w:rsidP="00EC17A0">
      <w:pPr>
        <w:pStyle w:val="Paragrafi"/>
        <w:rPr>
          <w:spacing w:val="-4"/>
          <w:lang w:val="sq-AL"/>
        </w:rPr>
      </w:pPr>
      <w:r w:rsidRPr="002806D8">
        <w:rPr>
          <w:spacing w:val="-4"/>
          <w:lang w:val="sq-AL"/>
        </w:rPr>
        <w:t xml:space="preserve"> m)</w:t>
      </w:r>
      <w:r w:rsidRPr="002806D8">
        <w:rPr>
          <w:spacing w:val="-4"/>
          <w:lang w:val="sq-AL"/>
        </w:rPr>
        <w:tab/>
        <w:t>Kushtet dhe procedurat për ndryshimin dhe/ose përfundimin e marrëveshjes, të drejtat dhe detyrimet e palëve, me kalimin e afatit apo përfundimin e tij;</w:t>
      </w:r>
    </w:p>
    <w:p w:rsidR="00EC17A0" w:rsidRPr="002806D8" w:rsidRDefault="00EC17A0" w:rsidP="00EC17A0">
      <w:pPr>
        <w:pStyle w:val="Paragrafi"/>
        <w:rPr>
          <w:spacing w:val="-6"/>
          <w:lang w:val="sq-AL"/>
        </w:rPr>
      </w:pPr>
      <w:r w:rsidRPr="002806D8">
        <w:rPr>
          <w:spacing w:val="-6"/>
          <w:lang w:val="sq-AL"/>
        </w:rPr>
        <w:t>n)</w:t>
      </w:r>
      <w:r w:rsidRPr="002806D8">
        <w:rPr>
          <w:spacing w:val="-6"/>
          <w:lang w:val="sq-AL"/>
        </w:rPr>
        <w:tab/>
        <w:t xml:space="preserve">Ligjin e zbatueshëm dhe mekanizmat për zgjidhjen e mosmarrëveshjeve që mund të lindin ndërmjet institucionit përgjegjës dhe partnerit privat; </w:t>
      </w:r>
    </w:p>
    <w:p w:rsidR="00EC17A0" w:rsidRPr="002806D8" w:rsidRDefault="00EC17A0" w:rsidP="00EC17A0">
      <w:pPr>
        <w:pStyle w:val="Paragrafi"/>
        <w:rPr>
          <w:spacing w:val="-4"/>
          <w:lang w:val="sq-AL"/>
        </w:rPr>
      </w:pPr>
      <w:r w:rsidRPr="002806D8">
        <w:rPr>
          <w:rFonts w:eastAsia="Times New Roman"/>
          <w:spacing w:val="-4"/>
          <w:lang w:val="sq-AL"/>
        </w:rPr>
        <w:t xml:space="preserve">nj) </w:t>
      </w:r>
      <w:r w:rsidRPr="002806D8">
        <w:rPr>
          <w:rFonts w:eastAsia="Times New Roman"/>
          <w:spacing w:val="-4"/>
          <w:lang w:val="sq-AL"/>
        </w:rPr>
        <w:tab/>
        <w:t>Procedurat e largimit të partnerit privat nga shoqëria e përbashkët pas kalimit të një afati të caktuar ose për arsye të tjera.</w:t>
      </w:r>
    </w:p>
    <w:p w:rsidR="00EC17A0" w:rsidRPr="002806D8" w:rsidRDefault="00EC17A0" w:rsidP="00EC17A0">
      <w:pPr>
        <w:pStyle w:val="Paragrafi"/>
        <w:rPr>
          <w:rFonts w:cs="Times New Roman"/>
          <w:spacing w:val="-4"/>
          <w:lang w:val="sq-AL"/>
        </w:rPr>
      </w:pPr>
      <w:r w:rsidRPr="002806D8">
        <w:rPr>
          <w:rFonts w:cs="Times New Roman"/>
          <w:spacing w:val="-4"/>
          <w:lang w:val="sq-AL"/>
        </w:rPr>
        <w:t xml:space="preserve">5. Shoqëria </w:t>
      </w:r>
      <w:r w:rsidRPr="002806D8">
        <w:rPr>
          <w:spacing w:val="-4"/>
          <w:lang w:val="sq-AL"/>
        </w:rPr>
        <w:t>“</w:t>
      </w:r>
      <w:r w:rsidR="002806D8" w:rsidRPr="002806D8">
        <w:rPr>
          <w:spacing w:val="-4"/>
          <w:lang w:val="sq-AL"/>
        </w:rPr>
        <w:t>Albcontrol</w:t>
      </w:r>
      <w:r w:rsidRPr="002806D8">
        <w:rPr>
          <w:spacing w:val="-4"/>
          <w:lang w:val="sq-AL"/>
        </w:rPr>
        <w:t>”</w:t>
      </w:r>
      <w:r w:rsidR="002806D8">
        <w:rPr>
          <w:spacing w:val="-4"/>
          <w:lang w:val="sq-AL"/>
        </w:rPr>
        <w:t xml:space="preserve"> </w:t>
      </w:r>
      <w:r w:rsidRPr="002806D8">
        <w:rPr>
          <w:spacing w:val="-4"/>
          <w:lang w:val="sq-AL"/>
        </w:rPr>
        <w:t xml:space="preserve">sh.a., </w:t>
      </w:r>
      <w:r w:rsidRPr="002806D8">
        <w:rPr>
          <w:rFonts w:cs="Times New Roman"/>
          <w:spacing w:val="-4"/>
          <w:lang w:val="sq-AL"/>
        </w:rPr>
        <w:t>paraqet për miratim tek organet e veta të shoqërisë, përkatësisht në Këshillin Mbikëqyrës dhe Asamblenë raport të detajuar për negociatat dhe për të gjitha elementet e marrëveshjes, përfshirë tekstin përfundimtar të marrëveshjes për krijimin e shoqërisë së përbashkët të sjellë në formën ligjore të kërkuar. Marrëveshja e nënshkruar hyn në fuqi pas  miratimit në Këshillin e Ministrave.</w:t>
      </w:r>
    </w:p>
    <w:p w:rsidR="00EC17A0" w:rsidRPr="002806D8" w:rsidRDefault="00EC17A0" w:rsidP="00EC17A0">
      <w:pPr>
        <w:pStyle w:val="Paragrafi"/>
        <w:rPr>
          <w:spacing w:val="-4"/>
          <w:lang w:val="sq-AL"/>
        </w:rPr>
      </w:pPr>
      <w:r w:rsidRPr="002806D8">
        <w:rPr>
          <w:spacing w:val="-4"/>
          <w:lang w:val="sq-AL"/>
        </w:rPr>
        <w:t xml:space="preserve">6. Pas hyrjes në fuqi të marrëveshjes dhe me hartimin e akteve të tjera për krijimin e shoqërisë së përbashkët “AIR </w:t>
      </w:r>
      <w:r w:rsidR="002806D8" w:rsidRPr="002806D8">
        <w:rPr>
          <w:spacing w:val="-4"/>
          <w:lang w:val="sq-AL"/>
        </w:rPr>
        <w:t>Albania</w:t>
      </w:r>
      <w:r w:rsidRPr="002806D8">
        <w:rPr>
          <w:spacing w:val="-4"/>
          <w:lang w:val="sq-AL"/>
        </w:rPr>
        <w:t>”, autorizohet “</w:t>
      </w:r>
      <w:r w:rsidR="002806D8" w:rsidRPr="002806D8">
        <w:rPr>
          <w:spacing w:val="-4"/>
          <w:lang w:val="sq-AL"/>
        </w:rPr>
        <w:t>Albcontrol</w:t>
      </w:r>
      <w:r w:rsidRPr="002806D8">
        <w:rPr>
          <w:spacing w:val="-4"/>
          <w:lang w:val="sq-AL"/>
        </w:rPr>
        <w:t xml:space="preserve">” sh.a. të përfaqësojë pronarin shtet në procedurat ligjore të krijimit dhe regjistrimit si subjekt tregtar të “AIR </w:t>
      </w:r>
      <w:r w:rsidR="002806D8" w:rsidRPr="002806D8">
        <w:rPr>
          <w:spacing w:val="-4"/>
          <w:lang w:val="sq-AL"/>
        </w:rPr>
        <w:t>Albania</w:t>
      </w:r>
      <w:r w:rsidRPr="002806D8">
        <w:rPr>
          <w:spacing w:val="-4"/>
          <w:lang w:val="sq-AL"/>
        </w:rPr>
        <w:t xml:space="preserve">”, në formën e një shoqërie me përgjegjësi të kufizuar. </w:t>
      </w:r>
    </w:p>
    <w:p w:rsidR="00EC17A0" w:rsidRPr="002806D8" w:rsidRDefault="00EC17A0" w:rsidP="00EC17A0">
      <w:pPr>
        <w:pStyle w:val="Paragrafi"/>
        <w:rPr>
          <w:spacing w:val="-4"/>
          <w:lang w:val="sq-AL"/>
        </w:rPr>
      </w:pPr>
      <w:r w:rsidRPr="002806D8">
        <w:rPr>
          <w:spacing w:val="-4"/>
          <w:lang w:val="sq-AL"/>
        </w:rPr>
        <w:t xml:space="preserve">7. Emërtimi i shoqërisë “AIR </w:t>
      </w:r>
      <w:r w:rsidR="002806D8" w:rsidRPr="002806D8">
        <w:rPr>
          <w:spacing w:val="-4"/>
          <w:lang w:val="sq-AL"/>
        </w:rPr>
        <w:t>Albania</w:t>
      </w:r>
      <w:r w:rsidRPr="002806D8">
        <w:rPr>
          <w:spacing w:val="-4"/>
          <w:lang w:val="sq-AL"/>
        </w:rPr>
        <w:t>” të regjistrohet si markë pranë Drejtorisë së Përgjithshme të Pronësisë Industriale nga “</w:t>
      </w:r>
      <w:r w:rsidR="002806D8" w:rsidRPr="002806D8">
        <w:rPr>
          <w:spacing w:val="-4"/>
          <w:lang w:val="sq-AL"/>
        </w:rPr>
        <w:t>Albcontrol</w:t>
      </w:r>
      <w:r w:rsidRPr="002806D8">
        <w:rPr>
          <w:spacing w:val="-4"/>
          <w:lang w:val="sq-AL"/>
        </w:rPr>
        <w:t>” sh.a.</w:t>
      </w:r>
    </w:p>
    <w:p w:rsidR="00EC17A0" w:rsidRPr="002806D8" w:rsidRDefault="00EC17A0" w:rsidP="00EC17A0">
      <w:pPr>
        <w:pStyle w:val="Paragrafi"/>
        <w:rPr>
          <w:spacing w:val="-4"/>
          <w:lang w:val="sq-AL"/>
        </w:rPr>
      </w:pPr>
      <w:r w:rsidRPr="002806D8">
        <w:rPr>
          <w:spacing w:val="-4"/>
          <w:lang w:val="sq-AL"/>
        </w:rPr>
        <w:t>8. Ngarkohen Ministria e Financave dhe Ekonomisë, Ministria e Infrastrukturës dhe Energjisë dhe “</w:t>
      </w:r>
      <w:r w:rsidR="002806D8" w:rsidRPr="002806D8">
        <w:rPr>
          <w:spacing w:val="-4"/>
          <w:lang w:val="sq-AL"/>
        </w:rPr>
        <w:t>Albcontrol</w:t>
      </w:r>
      <w:r w:rsidR="002806D8">
        <w:rPr>
          <w:spacing w:val="-4"/>
          <w:lang w:val="sq-AL"/>
        </w:rPr>
        <w:t>”</w:t>
      </w:r>
      <w:r w:rsidRPr="002806D8">
        <w:rPr>
          <w:spacing w:val="-4"/>
          <w:lang w:val="sq-AL"/>
        </w:rPr>
        <w:t xml:space="preserve"> sh.a. për zbatimin e këtij vendimi.</w:t>
      </w:r>
    </w:p>
    <w:p w:rsidR="00EC17A0" w:rsidRPr="002806D8" w:rsidRDefault="00EC17A0" w:rsidP="00EC17A0">
      <w:pPr>
        <w:pStyle w:val="Paragrafi"/>
        <w:rPr>
          <w:spacing w:val="-4"/>
          <w:lang w:val="sq-AL"/>
        </w:rPr>
      </w:pPr>
      <w:r w:rsidRPr="002806D8">
        <w:rPr>
          <w:spacing w:val="-4"/>
          <w:lang w:val="sq-AL"/>
        </w:rPr>
        <w:t>Ky vendim hyn në fuqi menjëherë dhe botohet në Fletoren Zyrtare.</w:t>
      </w:r>
    </w:p>
    <w:p w:rsidR="00EC17A0" w:rsidRPr="002806D8" w:rsidRDefault="00EC17A0" w:rsidP="00EC17A0">
      <w:pPr>
        <w:pStyle w:val="Paragrafi"/>
        <w:rPr>
          <w:spacing w:val="-4"/>
          <w:sz w:val="12"/>
          <w:lang w:val="sq-AL"/>
        </w:rPr>
      </w:pPr>
    </w:p>
    <w:p w:rsidR="00EC17A0" w:rsidRPr="002806D8" w:rsidRDefault="00EC17A0" w:rsidP="00EC17A0">
      <w:pPr>
        <w:pStyle w:val="Paragrafi"/>
        <w:jc w:val="right"/>
        <w:rPr>
          <w:spacing w:val="-4"/>
          <w:lang w:val="sq-AL"/>
        </w:rPr>
      </w:pPr>
      <w:r w:rsidRPr="002806D8">
        <w:rPr>
          <w:spacing w:val="-4"/>
          <w:lang w:val="sq-AL"/>
        </w:rPr>
        <w:t>KRYEMINISTRI</w:t>
      </w:r>
    </w:p>
    <w:p w:rsidR="00EC17A0" w:rsidRPr="002806D8" w:rsidRDefault="00EC17A0" w:rsidP="00EC17A0">
      <w:pPr>
        <w:pStyle w:val="Paragrafi"/>
        <w:jc w:val="right"/>
        <w:rPr>
          <w:b/>
          <w:spacing w:val="-4"/>
          <w:lang w:val="sq-AL"/>
        </w:rPr>
      </w:pPr>
      <w:r w:rsidRPr="002806D8">
        <w:rPr>
          <w:b/>
          <w:spacing w:val="-4"/>
          <w:lang w:val="sq-AL"/>
        </w:rPr>
        <w:t>Edi Rama</w:t>
      </w:r>
    </w:p>
    <w:p w:rsidR="00CC6330" w:rsidRPr="002806D8" w:rsidRDefault="00CC6330" w:rsidP="006A4E31">
      <w:pPr>
        <w:pStyle w:val="NeniTitull"/>
        <w:rPr>
          <w:spacing w:val="-4"/>
          <w:sz w:val="20"/>
          <w:lang w:val="sq-AL"/>
        </w:rPr>
      </w:pPr>
    </w:p>
    <w:p w:rsidR="006A4E31" w:rsidRPr="002806D8" w:rsidRDefault="006A4E31" w:rsidP="006A4E31">
      <w:pPr>
        <w:pStyle w:val="NeniTitull"/>
        <w:rPr>
          <w:spacing w:val="-4"/>
          <w:lang w:val="sq-AL"/>
        </w:rPr>
      </w:pPr>
      <w:r w:rsidRPr="002806D8">
        <w:rPr>
          <w:spacing w:val="-4"/>
          <w:lang w:val="sq-AL"/>
        </w:rPr>
        <w:t>VENDIM</w:t>
      </w:r>
    </w:p>
    <w:p w:rsidR="006A4E31" w:rsidRPr="002806D8" w:rsidRDefault="00C119AB" w:rsidP="006A4E31">
      <w:pPr>
        <w:pStyle w:val="NeniTitull"/>
        <w:rPr>
          <w:spacing w:val="-4"/>
          <w:lang w:val="sq-AL"/>
        </w:rPr>
      </w:pPr>
      <w:r w:rsidRPr="002806D8">
        <w:rPr>
          <w:spacing w:val="-4"/>
          <w:lang w:val="sq-AL"/>
        </w:rPr>
        <w:t xml:space="preserve">Nr. </w:t>
      </w:r>
      <w:r w:rsidR="006A4E31" w:rsidRPr="002806D8">
        <w:rPr>
          <w:spacing w:val="-4"/>
          <w:lang w:val="sq-AL"/>
        </w:rPr>
        <w:t>314, datë</w:t>
      </w:r>
      <w:r w:rsidRPr="002806D8">
        <w:rPr>
          <w:spacing w:val="-4"/>
          <w:lang w:val="sq-AL"/>
        </w:rPr>
        <w:t xml:space="preserve"> </w:t>
      </w:r>
      <w:r w:rsidR="006A4E31" w:rsidRPr="002806D8">
        <w:rPr>
          <w:spacing w:val="-4"/>
          <w:lang w:val="sq-AL"/>
        </w:rPr>
        <w:t>31.5.2018</w:t>
      </w:r>
    </w:p>
    <w:p w:rsidR="006A4E31" w:rsidRPr="002806D8" w:rsidRDefault="006A4E31" w:rsidP="006A4E31">
      <w:pPr>
        <w:pStyle w:val="NeniTitull"/>
        <w:rPr>
          <w:spacing w:val="-4"/>
          <w:sz w:val="12"/>
          <w:lang w:val="sq-AL"/>
        </w:rPr>
      </w:pPr>
    </w:p>
    <w:p w:rsidR="005A6E9F" w:rsidRDefault="006A4E31" w:rsidP="006A4E31">
      <w:pPr>
        <w:pStyle w:val="NeniTitull"/>
        <w:rPr>
          <w:spacing w:val="-4"/>
          <w:lang w:val="sq-AL"/>
        </w:rPr>
      </w:pPr>
      <w:r w:rsidRPr="002806D8">
        <w:rPr>
          <w:spacing w:val="-4"/>
          <w:lang w:val="sq-AL"/>
        </w:rPr>
        <w:t xml:space="preserve">PËR MIRATIMIN E NDRYSHIMIT </w:t>
      </w:r>
      <w:r w:rsidR="00C119AB" w:rsidRPr="002806D8">
        <w:rPr>
          <w:spacing w:val="-4"/>
          <w:lang w:val="sq-AL"/>
        </w:rPr>
        <w:t xml:space="preserve">NR. </w:t>
      </w:r>
      <w:r w:rsidRPr="002806D8">
        <w:rPr>
          <w:spacing w:val="-4"/>
          <w:lang w:val="sq-AL"/>
        </w:rPr>
        <w:t xml:space="preserve">3 TË MARRËVESHJES SË GRANTIT </w:t>
      </w:r>
    </w:p>
    <w:p w:rsidR="000B3C05" w:rsidRPr="002806D8" w:rsidRDefault="00C119AB" w:rsidP="006A4E31">
      <w:pPr>
        <w:pStyle w:val="NeniTitull"/>
        <w:rPr>
          <w:spacing w:val="-4"/>
          <w:lang w:val="sq-AL"/>
        </w:rPr>
      </w:pPr>
      <w:r w:rsidRPr="002806D8">
        <w:rPr>
          <w:spacing w:val="-4"/>
          <w:lang w:val="sq-AL"/>
        </w:rPr>
        <w:t xml:space="preserve">NR. </w:t>
      </w:r>
      <w:r w:rsidR="006A4E31" w:rsidRPr="002806D8">
        <w:rPr>
          <w:spacing w:val="-4"/>
          <w:lang w:val="sq-AL"/>
        </w:rPr>
        <w:t xml:space="preserve">TF013972, NDËRMJET REPUBLIKËS SË SHQIPËRISË DHE BANKËS NDËRKOMBËTARE PËR RINDËRTIM DHE ZHVILLIM/SHOQATËS NDËRKOMBËTARE PËR ZHVILLIM QË VEPRON SI ADMINISTRATORE E FONDEVE GRANT TË SIGURUARA NGA DHURUES TË NDRYSHËM, NËN FONDIN E DYTË TË BESIMIT SHUMËDHURUES PËR SHQIPËRINË, PËR MBËSHTETJEN PËR NGRITJEN </w:t>
      </w:r>
    </w:p>
    <w:p w:rsidR="000B3C05" w:rsidRPr="002806D8" w:rsidRDefault="006A4E31" w:rsidP="006A4E31">
      <w:pPr>
        <w:pStyle w:val="NeniTitull"/>
        <w:rPr>
          <w:spacing w:val="-4"/>
          <w:lang w:val="sq-AL"/>
        </w:rPr>
      </w:pPr>
      <w:r w:rsidRPr="002806D8">
        <w:rPr>
          <w:spacing w:val="-4"/>
          <w:lang w:val="sq-AL"/>
        </w:rPr>
        <w:t xml:space="preserve">E KAPACITETEVE PËR ZBATIMIN </w:t>
      </w:r>
    </w:p>
    <w:p w:rsidR="000B3C05" w:rsidRPr="002806D8" w:rsidRDefault="006A4E31" w:rsidP="006A4E31">
      <w:pPr>
        <w:pStyle w:val="NeniTitull"/>
        <w:rPr>
          <w:spacing w:val="-4"/>
          <w:lang w:val="sq-AL"/>
        </w:rPr>
      </w:pPr>
      <w:r w:rsidRPr="002806D8">
        <w:rPr>
          <w:spacing w:val="-4"/>
          <w:lang w:val="sq-AL"/>
        </w:rPr>
        <w:t>E SISTEMIT TË PLANIFIKI</w:t>
      </w:r>
      <w:r w:rsidR="0045256B" w:rsidRPr="002806D8">
        <w:rPr>
          <w:spacing w:val="-4"/>
          <w:lang w:val="sq-AL"/>
        </w:rPr>
        <w:t>M</w:t>
      </w:r>
      <w:r w:rsidRPr="002806D8">
        <w:rPr>
          <w:spacing w:val="-4"/>
          <w:lang w:val="sq-AL"/>
        </w:rPr>
        <w:t xml:space="preserve">IT </w:t>
      </w:r>
    </w:p>
    <w:p w:rsidR="006A4E31" w:rsidRPr="002806D8" w:rsidRDefault="006A4E31" w:rsidP="006A4E31">
      <w:pPr>
        <w:pStyle w:val="NeniTitull"/>
        <w:rPr>
          <w:spacing w:val="-4"/>
          <w:lang w:val="sq-AL"/>
        </w:rPr>
      </w:pPr>
      <w:r w:rsidRPr="002806D8">
        <w:rPr>
          <w:spacing w:val="-4"/>
          <w:lang w:val="sq-AL"/>
        </w:rPr>
        <w:t>TË INTEGRUAR (SPI) 2</w:t>
      </w:r>
    </w:p>
    <w:p w:rsidR="006A4E31" w:rsidRPr="002806D8" w:rsidRDefault="006A4E31" w:rsidP="006A4E31">
      <w:pPr>
        <w:pStyle w:val="Paragrafi"/>
        <w:rPr>
          <w:spacing w:val="-4"/>
          <w:sz w:val="10"/>
          <w:lang w:val="sq-AL"/>
        </w:rPr>
      </w:pPr>
    </w:p>
    <w:p w:rsidR="006A4E31" w:rsidRPr="002806D8" w:rsidRDefault="006A4E31" w:rsidP="006A4E31">
      <w:pPr>
        <w:pStyle w:val="Paragrafi"/>
        <w:rPr>
          <w:lang w:val="sq-AL"/>
        </w:rPr>
      </w:pPr>
      <w:r w:rsidRPr="002806D8">
        <w:rPr>
          <w:lang w:val="sq-AL"/>
        </w:rPr>
        <w:t xml:space="preserve">Në mbështetje të nenit 100 të Kushtetutës dhe të neneve 19 e 23, të ligjit </w:t>
      </w:r>
      <w:r w:rsidR="00C119AB" w:rsidRPr="002806D8">
        <w:rPr>
          <w:lang w:val="sq-AL"/>
        </w:rPr>
        <w:t xml:space="preserve">nr. </w:t>
      </w:r>
      <w:r w:rsidRPr="002806D8">
        <w:rPr>
          <w:lang w:val="sq-AL"/>
        </w:rPr>
        <w:t>43/2016, “Për marrëveshjet ndërkombëtare në Republikën e Shqipërisë”, me propozimin e ministrit të Financave dhe Ekonomisë, Këshilli i Ministrave</w:t>
      </w:r>
    </w:p>
    <w:p w:rsidR="002F3108" w:rsidRDefault="002F3108" w:rsidP="002F3108">
      <w:pPr>
        <w:pStyle w:val="NeniNr"/>
        <w:keepNext w:val="0"/>
        <w:rPr>
          <w:spacing w:val="-4"/>
          <w:lang w:val="sq-AL"/>
        </w:rPr>
      </w:pPr>
    </w:p>
    <w:p w:rsidR="006A4E31" w:rsidRPr="002806D8" w:rsidRDefault="006A4E31" w:rsidP="006A4E31">
      <w:pPr>
        <w:pStyle w:val="NeniNr"/>
        <w:rPr>
          <w:spacing w:val="-4"/>
          <w:lang w:val="sq-AL"/>
        </w:rPr>
      </w:pPr>
      <w:r w:rsidRPr="002806D8">
        <w:rPr>
          <w:spacing w:val="-4"/>
          <w:lang w:val="sq-AL"/>
        </w:rPr>
        <w:t>VENDOSI:</w:t>
      </w:r>
    </w:p>
    <w:p w:rsidR="006A4E31" w:rsidRPr="002806D8" w:rsidRDefault="006A4E31" w:rsidP="006A4E31">
      <w:pPr>
        <w:pStyle w:val="Paragrafi"/>
        <w:rPr>
          <w:spacing w:val="-4"/>
          <w:sz w:val="14"/>
          <w:lang w:val="sq-AL"/>
        </w:rPr>
      </w:pPr>
    </w:p>
    <w:p w:rsidR="006A4E31" w:rsidRPr="002806D8" w:rsidRDefault="006A4E31" w:rsidP="006A4E31">
      <w:pPr>
        <w:pStyle w:val="Paragrafi"/>
        <w:rPr>
          <w:spacing w:val="-4"/>
          <w:lang w:val="sq-AL"/>
        </w:rPr>
      </w:pPr>
      <w:r w:rsidRPr="002806D8">
        <w:rPr>
          <w:spacing w:val="-4"/>
          <w:lang w:val="sq-AL"/>
        </w:rPr>
        <w:t xml:space="preserve">Miratimin e ndryshimit </w:t>
      </w:r>
      <w:r w:rsidR="00C119AB" w:rsidRPr="002806D8">
        <w:rPr>
          <w:spacing w:val="-4"/>
          <w:lang w:val="sq-AL"/>
        </w:rPr>
        <w:t xml:space="preserve">nr. </w:t>
      </w:r>
      <w:r w:rsidRPr="002806D8">
        <w:rPr>
          <w:spacing w:val="-4"/>
          <w:lang w:val="sq-AL"/>
        </w:rPr>
        <w:t xml:space="preserve">3 të marrëveshjes së grantit </w:t>
      </w:r>
      <w:r w:rsidR="00C119AB" w:rsidRPr="002806D8">
        <w:rPr>
          <w:spacing w:val="-4"/>
          <w:lang w:val="sq-AL"/>
        </w:rPr>
        <w:t xml:space="preserve">nr. </w:t>
      </w:r>
      <w:r w:rsidRPr="002806D8">
        <w:rPr>
          <w:spacing w:val="-4"/>
          <w:lang w:val="sq-AL"/>
        </w:rPr>
        <w:t>TF013972, ndërmjet Republikës së Shqipërisë dhe Bankës Ndërkombëtare për Rindërtim dhe Zhvillim/Shoqatës Ndërkombëtare për Zhvillim, që vepron si administratore e fondeve grant të siguruara nga dhurues të ndryshëm, nën fondin e dytë të besimit shumëdhurues për Shqipërinë, për mbështetjen për ngritjen e kapaciteteve për zbatimin e sistemit të planifikimit të integruar (SPI) 2, sipas tekstit që i bashkëlidhet këtij vendimi.</w:t>
      </w:r>
    </w:p>
    <w:p w:rsidR="006A4E31" w:rsidRPr="002806D8" w:rsidRDefault="006A4E31" w:rsidP="006A4E31">
      <w:pPr>
        <w:pStyle w:val="Paragrafi"/>
        <w:rPr>
          <w:spacing w:val="-4"/>
          <w:lang w:val="sq-AL"/>
        </w:rPr>
      </w:pPr>
      <w:r w:rsidRPr="002806D8">
        <w:rPr>
          <w:spacing w:val="-4"/>
          <w:lang w:val="sq-AL"/>
        </w:rPr>
        <w:t>Ky vendim hyn në fuqi pas botimit në Fletoren Zyrtare.</w:t>
      </w:r>
    </w:p>
    <w:p w:rsidR="006A4E31" w:rsidRPr="002806D8" w:rsidRDefault="006A4E31" w:rsidP="006A4E31">
      <w:pPr>
        <w:pStyle w:val="Paragrafi"/>
        <w:jc w:val="right"/>
        <w:rPr>
          <w:spacing w:val="-4"/>
          <w:sz w:val="14"/>
          <w:lang w:val="sq-AL"/>
        </w:rPr>
      </w:pPr>
    </w:p>
    <w:p w:rsidR="006A4E31" w:rsidRPr="002806D8" w:rsidRDefault="006A4E31" w:rsidP="006A4E31">
      <w:pPr>
        <w:pStyle w:val="Paragrafi"/>
        <w:jc w:val="right"/>
        <w:rPr>
          <w:spacing w:val="-4"/>
          <w:lang w:val="sq-AL"/>
        </w:rPr>
      </w:pPr>
      <w:r w:rsidRPr="002806D8">
        <w:rPr>
          <w:spacing w:val="-4"/>
          <w:lang w:val="sq-AL"/>
        </w:rPr>
        <w:t>KRYEMINISTRI</w:t>
      </w:r>
    </w:p>
    <w:p w:rsidR="006A4E31" w:rsidRPr="002806D8" w:rsidRDefault="006A4E31" w:rsidP="006A4E31">
      <w:pPr>
        <w:pStyle w:val="Paragrafi"/>
        <w:jc w:val="right"/>
        <w:rPr>
          <w:b/>
          <w:spacing w:val="-4"/>
          <w:lang w:val="sq-AL"/>
        </w:rPr>
      </w:pPr>
      <w:r w:rsidRPr="002806D8">
        <w:rPr>
          <w:b/>
          <w:spacing w:val="-4"/>
          <w:lang w:val="sq-AL"/>
        </w:rPr>
        <w:t>Edi Rama</w:t>
      </w:r>
    </w:p>
    <w:p w:rsidR="00C05673" w:rsidRPr="002806D8" w:rsidRDefault="00C05673" w:rsidP="00C05673">
      <w:pPr>
        <w:widowControl w:val="0"/>
        <w:tabs>
          <w:tab w:val="num" w:pos="1080"/>
        </w:tabs>
        <w:spacing w:after="0" w:line="240" w:lineRule="auto"/>
        <w:rPr>
          <w:rFonts w:ascii="Garamond" w:hAnsi="Garamond"/>
          <w:b/>
          <w:spacing w:val="-4"/>
          <w:sz w:val="24"/>
          <w:szCs w:val="24"/>
          <w:lang w:val="sq-AL"/>
        </w:rPr>
      </w:pPr>
    </w:p>
    <w:p w:rsidR="00C05673" w:rsidRPr="002806D8" w:rsidRDefault="00317DE0" w:rsidP="0045256B">
      <w:pPr>
        <w:widowControl w:val="0"/>
        <w:tabs>
          <w:tab w:val="num" w:pos="1080"/>
        </w:tabs>
        <w:spacing w:after="0" w:line="240" w:lineRule="auto"/>
        <w:jc w:val="center"/>
        <w:rPr>
          <w:rFonts w:ascii="Garamond" w:hAnsi="Garamond"/>
          <w:b/>
          <w:spacing w:val="-4"/>
          <w:sz w:val="24"/>
          <w:szCs w:val="24"/>
          <w:lang w:val="sq-AL"/>
        </w:rPr>
      </w:pPr>
      <w:r w:rsidRPr="002806D8">
        <w:rPr>
          <w:rFonts w:ascii="Garamond" w:hAnsi="Garamond"/>
          <w:b/>
          <w:spacing w:val="-4"/>
          <w:sz w:val="24"/>
          <w:szCs w:val="24"/>
          <w:lang w:val="sq-AL"/>
        </w:rPr>
        <w:t>BANKA BOTËRORE</w:t>
      </w:r>
    </w:p>
    <w:p w:rsidR="00C05673" w:rsidRPr="002806D8" w:rsidRDefault="00317DE0" w:rsidP="0045256B">
      <w:pPr>
        <w:widowControl w:val="0"/>
        <w:tabs>
          <w:tab w:val="num" w:pos="1080"/>
        </w:tabs>
        <w:spacing w:after="0" w:line="240" w:lineRule="auto"/>
        <w:jc w:val="center"/>
        <w:rPr>
          <w:rFonts w:ascii="Garamond" w:hAnsi="Garamond"/>
          <w:b/>
          <w:spacing w:val="-4"/>
          <w:sz w:val="24"/>
          <w:szCs w:val="24"/>
          <w:lang w:val="sq-AL"/>
        </w:rPr>
      </w:pPr>
      <w:r w:rsidRPr="002806D8">
        <w:rPr>
          <w:rFonts w:ascii="Garamond" w:hAnsi="Garamond"/>
          <w:b/>
          <w:spacing w:val="-4"/>
          <w:sz w:val="24"/>
          <w:szCs w:val="24"/>
          <w:lang w:val="sq-AL"/>
        </w:rPr>
        <w:t xml:space="preserve">BNRZH </w:t>
      </w:r>
      <w:r w:rsidR="00C119AB" w:rsidRPr="002806D8">
        <w:rPr>
          <w:rFonts w:ascii="Garamond" w:hAnsi="Garamond"/>
          <w:b/>
          <w:spacing w:val="-4"/>
          <w:sz w:val="24"/>
          <w:szCs w:val="24"/>
          <w:lang w:val="sq-AL"/>
        </w:rPr>
        <w:t>-</w:t>
      </w:r>
      <w:r w:rsidRPr="002806D8">
        <w:rPr>
          <w:rFonts w:ascii="Garamond" w:hAnsi="Garamond"/>
          <w:b/>
          <w:spacing w:val="-4"/>
          <w:sz w:val="24"/>
          <w:szCs w:val="24"/>
          <w:lang w:val="sq-AL"/>
        </w:rPr>
        <w:t xml:space="preserve"> IDA │GRUPI I BANKËS BOTËRORE</w:t>
      </w:r>
    </w:p>
    <w:p w:rsidR="000B3C05" w:rsidRPr="002806D8" w:rsidRDefault="000B3C05" w:rsidP="00A110AC">
      <w:pPr>
        <w:widowControl w:val="0"/>
        <w:tabs>
          <w:tab w:val="num" w:pos="1080"/>
        </w:tabs>
        <w:spacing w:after="0" w:line="240" w:lineRule="auto"/>
        <w:ind w:left="2"/>
        <w:jc w:val="right"/>
        <w:rPr>
          <w:rFonts w:ascii="Garamond" w:hAnsi="Garamond"/>
          <w:spacing w:val="-4"/>
          <w:sz w:val="16"/>
          <w:szCs w:val="24"/>
          <w:lang w:val="sq-AL"/>
        </w:rPr>
      </w:pPr>
    </w:p>
    <w:p w:rsidR="00C05673" w:rsidRPr="002806D8" w:rsidRDefault="00317DE0" w:rsidP="00A110AC">
      <w:pPr>
        <w:widowControl w:val="0"/>
        <w:tabs>
          <w:tab w:val="num" w:pos="1080"/>
        </w:tabs>
        <w:spacing w:after="0" w:line="240" w:lineRule="auto"/>
        <w:ind w:left="2"/>
        <w:jc w:val="right"/>
        <w:rPr>
          <w:rFonts w:ascii="Garamond" w:hAnsi="Garamond"/>
          <w:spacing w:val="-4"/>
          <w:sz w:val="24"/>
          <w:szCs w:val="24"/>
          <w:lang w:val="sq-AL"/>
        </w:rPr>
      </w:pPr>
      <w:r w:rsidRPr="002806D8">
        <w:rPr>
          <w:rFonts w:ascii="Garamond" w:hAnsi="Garamond"/>
          <w:spacing w:val="-4"/>
          <w:sz w:val="24"/>
          <w:szCs w:val="24"/>
          <w:lang w:val="sq-AL"/>
        </w:rPr>
        <w:t>22 dhjetor 2017</w:t>
      </w:r>
    </w:p>
    <w:p w:rsidR="000B3C05" w:rsidRPr="002806D8" w:rsidRDefault="000B3C05" w:rsidP="00F816EA">
      <w:pPr>
        <w:pStyle w:val="Heading1"/>
        <w:widowControl w:val="0"/>
        <w:spacing w:before="0" w:after="0"/>
        <w:ind w:left="0" w:firstLine="284"/>
        <w:jc w:val="left"/>
        <w:rPr>
          <w:rFonts w:ascii="Garamond" w:hAnsi="Garamond"/>
          <w:b w:val="0"/>
          <w:spacing w:val="-4"/>
          <w:sz w:val="16"/>
          <w:szCs w:val="24"/>
          <w:lang w:val="sq-AL"/>
        </w:rPr>
      </w:pPr>
    </w:p>
    <w:p w:rsidR="00A110AC" w:rsidRPr="002806D8" w:rsidRDefault="00317DE0" w:rsidP="00F816EA">
      <w:pPr>
        <w:pStyle w:val="Heading1"/>
        <w:widowControl w:val="0"/>
        <w:spacing w:before="0" w:after="0"/>
        <w:ind w:left="0" w:firstLine="284"/>
        <w:jc w:val="left"/>
        <w:rPr>
          <w:rFonts w:ascii="Garamond" w:hAnsi="Garamond"/>
          <w:b w:val="0"/>
          <w:spacing w:val="-4"/>
          <w:sz w:val="24"/>
          <w:szCs w:val="24"/>
          <w:lang w:val="sq-AL"/>
        </w:rPr>
      </w:pPr>
      <w:r w:rsidRPr="002806D8">
        <w:rPr>
          <w:rFonts w:ascii="Garamond" w:hAnsi="Garamond"/>
          <w:b w:val="0"/>
          <w:spacing w:val="-4"/>
          <w:sz w:val="24"/>
          <w:szCs w:val="24"/>
          <w:lang w:val="sq-AL"/>
        </w:rPr>
        <w:t xml:space="preserve">Shkëlqesisë së Tij Arben Ahmetaj </w:t>
      </w:r>
    </w:p>
    <w:p w:rsidR="00A110AC" w:rsidRPr="002806D8" w:rsidRDefault="00317DE0" w:rsidP="00F816EA">
      <w:pPr>
        <w:pStyle w:val="Heading1"/>
        <w:widowControl w:val="0"/>
        <w:spacing w:before="0" w:after="0"/>
        <w:ind w:left="0" w:firstLine="284"/>
        <w:jc w:val="left"/>
        <w:rPr>
          <w:rFonts w:ascii="Garamond" w:hAnsi="Garamond"/>
          <w:b w:val="0"/>
          <w:spacing w:val="-4"/>
          <w:sz w:val="24"/>
          <w:szCs w:val="24"/>
          <w:lang w:val="sq-AL"/>
        </w:rPr>
      </w:pPr>
      <w:r w:rsidRPr="002806D8">
        <w:rPr>
          <w:rFonts w:ascii="Garamond" w:hAnsi="Garamond"/>
          <w:b w:val="0"/>
          <w:spacing w:val="-4"/>
          <w:sz w:val="24"/>
          <w:szCs w:val="24"/>
          <w:lang w:val="sq-AL"/>
        </w:rPr>
        <w:t xml:space="preserve">Ministër i Financave dhe Ekonomisë </w:t>
      </w:r>
    </w:p>
    <w:p w:rsidR="00A110AC" w:rsidRPr="002806D8" w:rsidRDefault="00317DE0" w:rsidP="00F816EA">
      <w:pPr>
        <w:pStyle w:val="Heading1"/>
        <w:widowControl w:val="0"/>
        <w:spacing w:before="0" w:after="0"/>
        <w:ind w:left="0" w:firstLine="284"/>
        <w:jc w:val="left"/>
        <w:rPr>
          <w:rFonts w:ascii="Garamond" w:hAnsi="Garamond"/>
          <w:b w:val="0"/>
          <w:spacing w:val="-4"/>
          <w:sz w:val="24"/>
          <w:szCs w:val="24"/>
          <w:lang w:val="sq-AL"/>
        </w:rPr>
      </w:pPr>
      <w:r w:rsidRPr="002806D8">
        <w:rPr>
          <w:rFonts w:ascii="Garamond" w:hAnsi="Garamond"/>
          <w:b w:val="0"/>
          <w:spacing w:val="-4"/>
          <w:sz w:val="24"/>
          <w:szCs w:val="24"/>
          <w:lang w:val="sq-AL"/>
        </w:rPr>
        <w:t xml:space="preserve">Ministria e Financave dhe Ekonomisë </w:t>
      </w:r>
    </w:p>
    <w:p w:rsidR="00317DE0" w:rsidRPr="002806D8" w:rsidRDefault="00317DE0" w:rsidP="00F816EA">
      <w:pPr>
        <w:pStyle w:val="Heading1"/>
        <w:widowControl w:val="0"/>
        <w:spacing w:before="0" w:after="0"/>
        <w:ind w:left="0" w:firstLine="284"/>
        <w:jc w:val="left"/>
        <w:rPr>
          <w:rFonts w:ascii="Garamond" w:hAnsi="Garamond"/>
          <w:b w:val="0"/>
          <w:spacing w:val="-4"/>
          <w:sz w:val="24"/>
          <w:szCs w:val="24"/>
          <w:lang w:val="sq-AL"/>
        </w:rPr>
      </w:pPr>
      <w:r w:rsidRPr="002806D8">
        <w:rPr>
          <w:rFonts w:ascii="Garamond" w:hAnsi="Garamond"/>
          <w:b w:val="0"/>
          <w:spacing w:val="-4"/>
          <w:sz w:val="24"/>
          <w:szCs w:val="24"/>
          <w:lang w:val="sq-AL"/>
        </w:rPr>
        <w:t xml:space="preserve">Bulevardi “Dëshmorët e Kombit” </w:t>
      </w:r>
      <w:r w:rsidR="00C119AB" w:rsidRPr="002806D8">
        <w:rPr>
          <w:rFonts w:ascii="Garamond" w:hAnsi="Garamond"/>
          <w:b w:val="0"/>
          <w:spacing w:val="-4"/>
          <w:sz w:val="24"/>
          <w:szCs w:val="24"/>
          <w:lang w:val="sq-AL"/>
        </w:rPr>
        <w:t xml:space="preserve">nr. </w:t>
      </w:r>
      <w:r w:rsidRPr="002806D8">
        <w:rPr>
          <w:rFonts w:ascii="Garamond" w:hAnsi="Garamond"/>
          <w:b w:val="0"/>
          <w:spacing w:val="-4"/>
          <w:sz w:val="24"/>
          <w:szCs w:val="24"/>
          <w:lang w:val="sq-AL"/>
        </w:rPr>
        <w:t>3</w:t>
      </w:r>
      <w:r w:rsidR="00C119AB" w:rsidRPr="002806D8">
        <w:rPr>
          <w:rFonts w:ascii="Garamond" w:hAnsi="Garamond"/>
          <w:b w:val="0"/>
          <w:spacing w:val="-4"/>
          <w:sz w:val="24"/>
          <w:szCs w:val="24"/>
          <w:lang w:val="sq-AL"/>
        </w:rPr>
        <w:t>,</w:t>
      </w:r>
      <w:r w:rsidRPr="002806D8">
        <w:rPr>
          <w:rFonts w:ascii="Garamond" w:hAnsi="Garamond"/>
          <w:b w:val="0"/>
          <w:spacing w:val="-4"/>
          <w:sz w:val="24"/>
          <w:szCs w:val="24"/>
          <w:lang w:val="sq-AL"/>
        </w:rPr>
        <w:t xml:space="preserve"> Tiranë</w:t>
      </w:r>
      <w:r w:rsidR="00C119AB" w:rsidRPr="002806D8">
        <w:rPr>
          <w:rFonts w:ascii="Garamond" w:hAnsi="Garamond"/>
          <w:b w:val="0"/>
          <w:spacing w:val="-4"/>
          <w:sz w:val="24"/>
          <w:szCs w:val="24"/>
          <w:lang w:val="sq-AL"/>
        </w:rPr>
        <w:t xml:space="preserve"> </w:t>
      </w:r>
    </w:p>
    <w:p w:rsidR="00C05673" w:rsidRPr="002806D8" w:rsidRDefault="00317DE0" w:rsidP="00F816EA">
      <w:pPr>
        <w:pStyle w:val="Heading1"/>
        <w:keepNext w:val="0"/>
        <w:widowControl w:val="0"/>
        <w:tabs>
          <w:tab w:val="clear" w:pos="360"/>
        </w:tabs>
        <w:spacing w:before="0" w:after="0"/>
        <w:ind w:left="0" w:firstLine="284"/>
        <w:jc w:val="left"/>
        <w:rPr>
          <w:rFonts w:ascii="Garamond" w:hAnsi="Garamond"/>
          <w:b w:val="0"/>
          <w:spacing w:val="-4"/>
          <w:sz w:val="24"/>
          <w:szCs w:val="24"/>
          <w:lang w:val="sq-AL"/>
        </w:rPr>
      </w:pPr>
      <w:r w:rsidRPr="002806D8">
        <w:rPr>
          <w:rFonts w:ascii="Garamond" w:hAnsi="Garamond"/>
          <w:b w:val="0"/>
          <w:spacing w:val="-4"/>
          <w:sz w:val="24"/>
          <w:szCs w:val="24"/>
          <w:lang w:val="sq-AL"/>
        </w:rPr>
        <w:t>Republika e Shqipërisë</w:t>
      </w:r>
    </w:p>
    <w:p w:rsidR="00C05673" w:rsidRPr="002806D8" w:rsidRDefault="00C05673" w:rsidP="00C05673">
      <w:pPr>
        <w:widowControl w:val="0"/>
        <w:spacing w:after="0" w:line="240" w:lineRule="auto"/>
        <w:rPr>
          <w:rFonts w:ascii="Garamond" w:hAnsi="Garamond"/>
          <w:spacing w:val="-4"/>
          <w:sz w:val="14"/>
          <w:szCs w:val="24"/>
          <w:lang w:val="sq-AL"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
        <w:gridCol w:w="3900"/>
      </w:tblGrid>
      <w:tr w:rsidR="00586D1F" w:rsidRPr="002806D8" w:rsidTr="00586D1F">
        <w:tc>
          <w:tcPr>
            <w:tcW w:w="924" w:type="dxa"/>
          </w:tcPr>
          <w:p w:rsidR="00586D1F" w:rsidRPr="002806D8" w:rsidRDefault="00586D1F" w:rsidP="00F816EA">
            <w:pPr>
              <w:widowControl w:val="0"/>
              <w:ind w:firstLine="0"/>
              <w:rPr>
                <w:rFonts w:ascii="Garamond" w:hAnsi="Garamond"/>
                <w:b/>
                <w:spacing w:val="-4"/>
                <w:sz w:val="24"/>
                <w:szCs w:val="24"/>
                <w:lang w:val="sq-AL" w:eastAsia="zh-CN"/>
              </w:rPr>
            </w:pPr>
            <w:r w:rsidRPr="002806D8">
              <w:rPr>
                <w:rFonts w:ascii="Garamond" w:hAnsi="Garamond"/>
                <w:b/>
                <w:spacing w:val="-4"/>
                <w:sz w:val="24"/>
                <w:szCs w:val="24"/>
                <w:lang w:val="sq-AL" w:eastAsia="zh-CN"/>
              </w:rPr>
              <w:t>Lënda:</w:t>
            </w:r>
          </w:p>
        </w:tc>
        <w:tc>
          <w:tcPr>
            <w:tcW w:w="8931" w:type="dxa"/>
          </w:tcPr>
          <w:p w:rsidR="00586D1F" w:rsidRPr="002806D8" w:rsidRDefault="00586D1F" w:rsidP="000B3C05">
            <w:pPr>
              <w:widowControl w:val="0"/>
              <w:ind w:firstLine="0"/>
              <w:jc w:val="left"/>
              <w:rPr>
                <w:rFonts w:ascii="Garamond" w:hAnsi="Garamond"/>
                <w:b/>
                <w:spacing w:val="-4"/>
                <w:sz w:val="24"/>
                <w:szCs w:val="24"/>
                <w:lang w:val="sq-AL" w:eastAsia="zh-CN"/>
              </w:rPr>
            </w:pPr>
            <w:r w:rsidRPr="002806D8">
              <w:rPr>
                <w:rFonts w:ascii="Garamond" w:hAnsi="Garamond"/>
                <w:b/>
                <w:spacing w:val="-4"/>
                <w:sz w:val="24"/>
                <w:szCs w:val="24"/>
                <w:lang w:val="sq-AL" w:eastAsia="zh-CN"/>
              </w:rPr>
              <w:t xml:space="preserve">Mbështetje për ngritjen e kapaciteteve shqiptare për zbatimin e </w:t>
            </w:r>
            <w:r w:rsidR="00E35454" w:rsidRPr="002806D8">
              <w:rPr>
                <w:rFonts w:ascii="Garamond" w:hAnsi="Garamond"/>
                <w:b/>
                <w:spacing w:val="-4"/>
                <w:sz w:val="24"/>
                <w:szCs w:val="24"/>
                <w:lang w:val="sq-AL" w:eastAsia="zh-CN"/>
              </w:rPr>
              <w:t xml:space="preserve">Sistemit </w:t>
            </w:r>
            <w:r w:rsidRPr="002806D8">
              <w:rPr>
                <w:rFonts w:ascii="Garamond" w:hAnsi="Garamond"/>
                <w:b/>
                <w:spacing w:val="-4"/>
                <w:sz w:val="24"/>
                <w:szCs w:val="24"/>
                <w:lang w:val="sq-AL" w:eastAsia="zh-CN"/>
              </w:rPr>
              <w:t xml:space="preserve">të </w:t>
            </w:r>
            <w:r w:rsidR="00E35454" w:rsidRPr="002806D8">
              <w:rPr>
                <w:rFonts w:ascii="Garamond" w:hAnsi="Garamond"/>
                <w:b/>
                <w:spacing w:val="-4"/>
                <w:sz w:val="24"/>
                <w:szCs w:val="24"/>
                <w:lang w:val="sq-AL" w:eastAsia="zh-CN"/>
              </w:rPr>
              <w:t xml:space="preserve">Planifikimit </w:t>
            </w:r>
            <w:r w:rsidRPr="002806D8">
              <w:rPr>
                <w:rFonts w:ascii="Garamond" w:hAnsi="Garamond"/>
                <w:b/>
                <w:spacing w:val="-4"/>
                <w:sz w:val="24"/>
                <w:szCs w:val="24"/>
                <w:lang w:val="sq-AL" w:eastAsia="zh-CN"/>
              </w:rPr>
              <w:t xml:space="preserve">të </w:t>
            </w:r>
            <w:r w:rsidR="00E35454" w:rsidRPr="002806D8">
              <w:rPr>
                <w:rFonts w:ascii="Garamond" w:hAnsi="Garamond"/>
                <w:b/>
                <w:spacing w:val="-4"/>
                <w:sz w:val="24"/>
                <w:szCs w:val="24"/>
                <w:lang w:val="sq-AL" w:eastAsia="zh-CN"/>
              </w:rPr>
              <w:t xml:space="preserve">Integruar </w:t>
            </w:r>
            <w:r w:rsidRPr="002806D8">
              <w:rPr>
                <w:rFonts w:ascii="Garamond" w:hAnsi="Garamond"/>
                <w:b/>
                <w:spacing w:val="-4"/>
                <w:sz w:val="24"/>
                <w:szCs w:val="24"/>
                <w:lang w:val="sq-AL" w:eastAsia="zh-CN"/>
              </w:rPr>
              <w:t>(IPS)2 - Granti nr. TF013972 amendamenti nr. 3 i Marrëveshjes së Grantit</w:t>
            </w:r>
          </w:p>
        </w:tc>
      </w:tr>
    </w:tbl>
    <w:p w:rsidR="00E70166" w:rsidRPr="002806D8" w:rsidRDefault="00E70166" w:rsidP="00F33104">
      <w:pPr>
        <w:pStyle w:val="Paragrafi"/>
        <w:rPr>
          <w:rFonts w:eastAsia="Times New Roman"/>
          <w:spacing w:val="-4"/>
          <w:sz w:val="16"/>
          <w:lang w:val="sq-AL" w:eastAsia="en-GB"/>
        </w:rPr>
      </w:pPr>
    </w:p>
    <w:p w:rsidR="00E70166" w:rsidRPr="002806D8" w:rsidRDefault="00317DE0" w:rsidP="00F33104">
      <w:pPr>
        <w:pStyle w:val="Paragrafi"/>
        <w:rPr>
          <w:rFonts w:eastAsia="Times New Roman"/>
          <w:spacing w:val="-4"/>
          <w:lang w:val="sq-AL" w:eastAsia="en-GB"/>
        </w:rPr>
      </w:pPr>
      <w:r w:rsidRPr="002806D8">
        <w:rPr>
          <w:rFonts w:eastAsia="Times New Roman"/>
          <w:spacing w:val="-4"/>
          <w:lang w:val="sq-AL" w:eastAsia="en-GB"/>
        </w:rPr>
        <w:t>Shkëlqesi:</w:t>
      </w:r>
    </w:p>
    <w:p w:rsidR="00E70166" w:rsidRPr="002806D8" w:rsidRDefault="00317DE0" w:rsidP="00F33104">
      <w:pPr>
        <w:pStyle w:val="Paragrafi"/>
        <w:rPr>
          <w:rFonts w:eastAsia="Times New Roman"/>
          <w:spacing w:val="-4"/>
          <w:lang w:val="sq-AL" w:eastAsia="en-GB"/>
        </w:rPr>
      </w:pPr>
      <w:r w:rsidRPr="002806D8">
        <w:rPr>
          <w:rFonts w:eastAsia="Times New Roman"/>
          <w:spacing w:val="-4"/>
          <w:lang w:val="sq-AL" w:eastAsia="en-GB"/>
        </w:rPr>
        <w:t xml:space="preserve">Ne i referohemi Marrëveshjes së Grantit të datës 7 mars 2013 (Marrëveshja) ndërmjet Republikës së Shqipërisë (Marrësi) dhe Bankës Ndërkombëtare për Rindërtim dhe Zhvillim dhe Shoqatës për Zhvillim Ndërkombëtar (Banka Botërore), të ndryshuar, për Fondin e Mirëbesimit me Shumë Donatorë </w:t>
      </w:r>
      <w:r w:rsidRPr="002806D8">
        <w:rPr>
          <w:rFonts w:eastAsia="Times New Roman"/>
          <w:i/>
          <w:spacing w:val="-4"/>
          <w:lang w:val="sq-AL" w:eastAsia="en-GB"/>
        </w:rPr>
        <w:t xml:space="preserve">për </w:t>
      </w:r>
      <w:r w:rsidR="00E35454" w:rsidRPr="002806D8">
        <w:rPr>
          <w:rFonts w:eastAsia="Times New Roman"/>
          <w:i/>
          <w:spacing w:val="-4"/>
          <w:lang w:val="sq-AL" w:eastAsia="en-GB"/>
        </w:rPr>
        <w:t>mbështetje për ngritjen e kapaciteteve shqiptare për zbatimin</w:t>
      </w:r>
      <w:r w:rsidRPr="002806D8">
        <w:rPr>
          <w:rFonts w:eastAsia="Times New Roman"/>
          <w:i/>
          <w:spacing w:val="-4"/>
          <w:lang w:val="sq-AL" w:eastAsia="en-GB"/>
        </w:rPr>
        <w:t xml:space="preserve"> e Sistemit të Planifikimit të Integruar (IPS)</w:t>
      </w:r>
      <w:r w:rsidR="005A6E9F">
        <w:rPr>
          <w:rFonts w:eastAsia="Times New Roman"/>
          <w:i/>
          <w:spacing w:val="-4"/>
          <w:lang w:val="sq-AL" w:eastAsia="en-GB"/>
        </w:rPr>
        <w:t xml:space="preserve"> </w:t>
      </w:r>
      <w:r w:rsidRPr="002806D8">
        <w:rPr>
          <w:rFonts w:eastAsia="Times New Roman"/>
          <w:i/>
          <w:spacing w:val="-4"/>
          <w:lang w:val="sq-AL" w:eastAsia="en-GB"/>
        </w:rPr>
        <w:t>2</w:t>
      </w:r>
      <w:r w:rsidRPr="002806D8">
        <w:rPr>
          <w:rFonts w:eastAsia="Times New Roman"/>
          <w:spacing w:val="-4"/>
          <w:lang w:val="sq-AL" w:eastAsia="en-GB"/>
        </w:rPr>
        <w:t xml:space="preserve"> (Projekti) dhe letrës suaj me </w:t>
      </w:r>
      <w:r w:rsidR="00C119AB" w:rsidRPr="002806D8">
        <w:rPr>
          <w:rFonts w:eastAsia="Times New Roman"/>
          <w:spacing w:val="-4"/>
          <w:lang w:val="sq-AL" w:eastAsia="en-GB"/>
        </w:rPr>
        <w:t xml:space="preserve">nr. </w:t>
      </w:r>
      <w:r w:rsidRPr="002806D8">
        <w:rPr>
          <w:rFonts w:eastAsia="Times New Roman"/>
          <w:spacing w:val="-4"/>
          <w:lang w:val="sq-AL" w:eastAsia="en-GB"/>
        </w:rPr>
        <w:t>prot. 9612/3, datë 8 gusht 2017, me anë të së cilës i kërkoni Bankës Botërore të shtyjë Datën e Mbylljes për Grantin</w:t>
      </w:r>
      <w:r w:rsidR="00F07C46">
        <w:rPr>
          <w:rFonts w:eastAsia="Times New Roman"/>
          <w:spacing w:val="-4"/>
          <w:lang w:val="sq-AL" w:eastAsia="en-GB"/>
        </w:rPr>
        <w:t>,</w:t>
      </w:r>
      <w:r w:rsidRPr="002806D8">
        <w:rPr>
          <w:rFonts w:eastAsia="Times New Roman"/>
          <w:spacing w:val="-4"/>
          <w:lang w:val="sq-AL" w:eastAsia="en-GB"/>
        </w:rPr>
        <w:t xml:space="preserve"> të përmendur më sipër sipas Marrëveshjes.</w:t>
      </w:r>
    </w:p>
    <w:p w:rsidR="00E70166" w:rsidRPr="002806D8" w:rsidRDefault="00317DE0" w:rsidP="00F33104">
      <w:pPr>
        <w:pStyle w:val="Paragrafi"/>
        <w:rPr>
          <w:rFonts w:eastAsia="Times New Roman"/>
          <w:spacing w:val="-4"/>
          <w:lang w:val="sq-AL" w:eastAsia="en-GB"/>
        </w:rPr>
      </w:pPr>
      <w:r w:rsidRPr="002806D8">
        <w:rPr>
          <w:rFonts w:eastAsia="Times New Roman"/>
          <w:spacing w:val="-4"/>
          <w:lang w:val="sq-AL" w:eastAsia="en-GB"/>
        </w:rPr>
        <w:t>Në lidhje me sa më sipër dhe diskutimet tona më të fundit, Banka Botërore propozon të amendojë Marrëveshjen si vijon:</w:t>
      </w:r>
      <w:r w:rsidR="00C119AB" w:rsidRPr="002806D8">
        <w:rPr>
          <w:rFonts w:eastAsia="Times New Roman"/>
          <w:spacing w:val="-4"/>
          <w:lang w:val="sq-AL" w:eastAsia="en-GB"/>
        </w:rPr>
        <w:t xml:space="preserve"> </w:t>
      </w:r>
    </w:p>
    <w:p w:rsidR="00317DE0" w:rsidRPr="002806D8" w:rsidRDefault="00317DE0" w:rsidP="00317DE0">
      <w:pPr>
        <w:pStyle w:val="Paragrafi"/>
        <w:rPr>
          <w:rFonts w:eastAsia="Times New Roman"/>
          <w:spacing w:val="-4"/>
          <w:lang w:val="sq-AL" w:eastAsia="en-GB"/>
        </w:rPr>
      </w:pPr>
      <w:r w:rsidRPr="002806D8">
        <w:rPr>
          <w:rFonts w:eastAsia="Times New Roman"/>
          <w:spacing w:val="-4"/>
          <w:lang w:val="sq-AL" w:eastAsia="en-GB"/>
        </w:rPr>
        <w:t>1. Seksioni 3.03 i Marrëveshjes amendohet dhe zëvendësohet tërësisht dhe do të lexohet si vijon:</w:t>
      </w:r>
    </w:p>
    <w:p w:rsidR="00E70166" w:rsidRPr="002806D8" w:rsidRDefault="00317DE0" w:rsidP="00317DE0">
      <w:pPr>
        <w:pStyle w:val="Paragrafi"/>
        <w:rPr>
          <w:rFonts w:eastAsia="Times New Roman"/>
          <w:spacing w:val="-4"/>
          <w:lang w:val="sq-AL" w:eastAsia="en-GB"/>
        </w:rPr>
      </w:pPr>
      <w:r w:rsidRPr="002806D8">
        <w:rPr>
          <w:rFonts w:eastAsia="Times New Roman"/>
          <w:spacing w:val="-4"/>
          <w:lang w:val="sq-AL" w:eastAsia="en-GB"/>
        </w:rPr>
        <w:t xml:space="preserve">“3.03. </w:t>
      </w:r>
      <w:r w:rsidRPr="002806D8">
        <w:rPr>
          <w:rFonts w:eastAsia="Times New Roman"/>
          <w:b/>
          <w:i/>
          <w:spacing w:val="-4"/>
          <w:lang w:val="sq-AL" w:eastAsia="en-GB"/>
        </w:rPr>
        <w:t xml:space="preserve">Periudha e </w:t>
      </w:r>
      <w:r w:rsidR="00AE409C" w:rsidRPr="002806D8">
        <w:rPr>
          <w:rFonts w:eastAsia="Times New Roman"/>
          <w:b/>
          <w:i/>
          <w:spacing w:val="-4"/>
          <w:lang w:val="sq-AL" w:eastAsia="en-GB"/>
        </w:rPr>
        <w:t>t</w:t>
      </w:r>
      <w:r w:rsidRPr="002806D8">
        <w:rPr>
          <w:rFonts w:eastAsia="Times New Roman"/>
          <w:b/>
          <w:i/>
          <w:spacing w:val="-4"/>
          <w:lang w:val="sq-AL" w:eastAsia="en-GB"/>
        </w:rPr>
        <w:t>ërheqjes</w:t>
      </w:r>
      <w:r w:rsidRPr="002806D8">
        <w:rPr>
          <w:rFonts w:eastAsia="Times New Roman"/>
          <w:spacing w:val="-4"/>
          <w:lang w:val="sq-AL" w:eastAsia="en-GB"/>
        </w:rPr>
        <w:t xml:space="preserve">. Data e </w:t>
      </w:r>
      <w:r w:rsidR="00AE409C" w:rsidRPr="002806D8">
        <w:rPr>
          <w:rFonts w:eastAsia="Times New Roman"/>
          <w:spacing w:val="-4"/>
          <w:lang w:val="sq-AL" w:eastAsia="en-GB"/>
        </w:rPr>
        <w:t>m</w:t>
      </w:r>
      <w:r w:rsidRPr="002806D8">
        <w:rPr>
          <w:rFonts w:eastAsia="Times New Roman"/>
          <w:spacing w:val="-4"/>
          <w:lang w:val="sq-AL" w:eastAsia="en-GB"/>
        </w:rPr>
        <w:t xml:space="preserve">bylljes, e referuar në </w:t>
      </w:r>
      <w:r w:rsidR="00AE409C" w:rsidRPr="002806D8">
        <w:rPr>
          <w:rFonts w:eastAsia="Times New Roman"/>
          <w:spacing w:val="-4"/>
          <w:lang w:val="sq-AL" w:eastAsia="en-GB"/>
        </w:rPr>
        <w:t>s</w:t>
      </w:r>
      <w:r w:rsidRPr="002806D8">
        <w:rPr>
          <w:rFonts w:eastAsia="Times New Roman"/>
          <w:spacing w:val="-4"/>
          <w:lang w:val="sq-AL" w:eastAsia="en-GB"/>
        </w:rPr>
        <w:t xml:space="preserve">eksionin 3.06(c) të </w:t>
      </w:r>
      <w:r w:rsidR="00AE409C" w:rsidRPr="002806D8">
        <w:rPr>
          <w:rFonts w:eastAsia="Times New Roman"/>
          <w:spacing w:val="-4"/>
          <w:lang w:val="sq-AL" w:eastAsia="en-GB"/>
        </w:rPr>
        <w:t xml:space="preserve">kushteve standarde </w:t>
      </w:r>
      <w:r w:rsidRPr="002806D8">
        <w:rPr>
          <w:rFonts w:eastAsia="Times New Roman"/>
          <w:spacing w:val="-4"/>
          <w:lang w:val="sq-AL" w:eastAsia="en-GB"/>
        </w:rPr>
        <w:t>është 30 qershor 2019.”</w:t>
      </w:r>
    </w:p>
    <w:p w:rsidR="00E70166" w:rsidRPr="002806D8" w:rsidRDefault="005269D9" w:rsidP="00F33104">
      <w:pPr>
        <w:pStyle w:val="Paragrafi"/>
        <w:rPr>
          <w:rFonts w:eastAsia="Times New Roman"/>
          <w:spacing w:val="-4"/>
          <w:lang w:val="sq-AL" w:eastAsia="en-GB"/>
        </w:rPr>
      </w:pPr>
      <w:r w:rsidRPr="002806D8">
        <w:rPr>
          <w:rFonts w:eastAsia="Times New Roman"/>
          <w:spacing w:val="-4"/>
          <w:lang w:val="sq-AL" w:eastAsia="en-GB"/>
        </w:rPr>
        <w:t xml:space="preserve">2. Seksioni 4.01 i </w:t>
      </w:r>
      <w:r w:rsidR="00AE409C" w:rsidRPr="002806D8">
        <w:rPr>
          <w:rFonts w:eastAsia="Times New Roman"/>
          <w:spacing w:val="-4"/>
          <w:lang w:val="sq-AL" w:eastAsia="en-GB"/>
        </w:rPr>
        <w:t>s</w:t>
      </w:r>
      <w:r w:rsidRPr="002806D8">
        <w:rPr>
          <w:rFonts w:eastAsia="Times New Roman"/>
          <w:spacing w:val="-4"/>
          <w:lang w:val="sq-AL" w:eastAsia="en-GB"/>
        </w:rPr>
        <w:t>htojcës së Marrëveshjes amendohet dhe zëvendësohet tërësisht dhe do të lexohet si vijon:</w:t>
      </w:r>
    </w:p>
    <w:p w:rsidR="00E70166" w:rsidRPr="002806D8" w:rsidRDefault="005269D9" w:rsidP="00F33104">
      <w:pPr>
        <w:pStyle w:val="Paragrafi"/>
        <w:rPr>
          <w:rFonts w:eastAsia="Times New Roman"/>
          <w:spacing w:val="-4"/>
          <w:lang w:val="sq-AL" w:eastAsia="en-GB"/>
        </w:rPr>
      </w:pPr>
      <w:r w:rsidRPr="002806D8">
        <w:rPr>
          <w:rFonts w:eastAsia="Times New Roman"/>
          <w:spacing w:val="-4"/>
          <w:lang w:val="sq-AL" w:eastAsia="en-GB"/>
        </w:rPr>
        <w:t xml:space="preserve">“4.01 </w:t>
      </w:r>
      <w:r w:rsidRPr="002806D8">
        <w:rPr>
          <w:rFonts w:eastAsia="Times New Roman"/>
          <w:b/>
          <w:i/>
          <w:spacing w:val="-4"/>
          <w:lang w:val="sq-AL" w:eastAsia="en-GB"/>
        </w:rPr>
        <w:t>Përfaqësuesi i Marrësit</w:t>
      </w:r>
      <w:r w:rsidRPr="002806D8">
        <w:rPr>
          <w:rFonts w:eastAsia="Times New Roman"/>
          <w:spacing w:val="-4"/>
          <w:lang w:val="sq-AL" w:eastAsia="en-GB"/>
        </w:rPr>
        <w:t xml:space="preserve">. Përfaqësuesi i Marrësit, i referuar në </w:t>
      </w:r>
      <w:r w:rsidR="00474525" w:rsidRPr="002806D8">
        <w:rPr>
          <w:rFonts w:eastAsia="Times New Roman"/>
          <w:spacing w:val="-4"/>
          <w:lang w:val="sq-AL" w:eastAsia="en-GB"/>
        </w:rPr>
        <w:t>s</w:t>
      </w:r>
      <w:r w:rsidRPr="002806D8">
        <w:rPr>
          <w:rFonts w:eastAsia="Times New Roman"/>
          <w:spacing w:val="-4"/>
          <w:lang w:val="sq-AL" w:eastAsia="en-GB"/>
        </w:rPr>
        <w:t xml:space="preserve">eksionin 7.02 të </w:t>
      </w:r>
      <w:r w:rsidR="00474525" w:rsidRPr="002806D8">
        <w:rPr>
          <w:rFonts w:eastAsia="Times New Roman"/>
          <w:spacing w:val="-4"/>
          <w:lang w:val="sq-AL" w:eastAsia="en-GB"/>
        </w:rPr>
        <w:t>k</w:t>
      </w:r>
      <w:r w:rsidRPr="002806D8">
        <w:rPr>
          <w:rFonts w:eastAsia="Times New Roman"/>
          <w:spacing w:val="-4"/>
          <w:lang w:val="sq-AL" w:eastAsia="en-GB"/>
        </w:rPr>
        <w:t xml:space="preserve">ushteve </w:t>
      </w:r>
      <w:r w:rsidR="00474525" w:rsidRPr="002806D8">
        <w:rPr>
          <w:rFonts w:eastAsia="Times New Roman"/>
          <w:spacing w:val="-4"/>
          <w:lang w:val="sq-AL" w:eastAsia="en-GB"/>
        </w:rPr>
        <w:t>s</w:t>
      </w:r>
      <w:r w:rsidRPr="002806D8">
        <w:rPr>
          <w:rFonts w:eastAsia="Times New Roman"/>
          <w:spacing w:val="-4"/>
          <w:lang w:val="sq-AL" w:eastAsia="en-GB"/>
        </w:rPr>
        <w:t>tandarde është Ministria e Financave dhe Ekonomisë.”</w:t>
      </w:r>
    </w:p>
    <w:p w:rsidR="00E70166" w:rsidRPr="002806D8" w:rsidRDefault="005269D9" w:rsidP="00F33104">
      <w:pPr>
        <w:pStyle w:val="Paragrafi"/>
        <w:rPr>
          <w:rFonts w:eastAsia="Times New Roman"/>
          <w:spacing w:val="-4"/>
          <w:lang w:val="sq-AL" w:eastAsia="en-GB"/>
        </w:rPr>
      </w:pPr>
      <w:r w:rsidRPr="002806D8">
        <w:rPr>
          <w:rFonts w:eastAsia="Times New Roman"/>
          <w:spacing w:val="-4"/>
          <w:lang w:val="sq-AL" w:eastAsia="en-GB"/>
        </w:rPr>
        <w:t xml:space="preserve">3. Seksioni 4.02 i </w:t>
      </w:r>
      <w:r w:rsidR="00474525" w:rsidRPr="002806D8">
        <w:rPr>
          <w:rFonts w:eastAsia="Times New Roman"/>
          <w:spacing w:val="-4"/>
          <w:lang w:val="sq-AL" w:eastAsia="en-GB"/>
        </w:rPr>
        <w:t>s</w:t>
      </w:r>
      <w:r w:rsidRPr="002806D8">
        <w:rPr>
          <w:rFonts w:eastAsia="Times New Roman"/>
          <w:spacing w:val="-4"/>
          <w:lang w:val="sq-AL" w:eastAsia="en-GB"/>
        </w:rPr>
        <w:t>htojcës së Marrëveshjes amendohet dhe zëvendësohet tërësisht dhe do të lexohet si vijon:</w:t>
      </w:r>
    </w:p>
    <w:p w:rsidR="005269D9" w:rsidRPr="002806D8" w:rsidRDefault="005269D9" w:rsidP="00F33104">
      <w:pPr>
        <w:pStyle w:val="Paragrafi"/>
        <w:rPr>
          <w:rFonts w:eastAsia="Times New Roman"/>
          <w:spacing w:val="-4"/>
          <w:lang w:val="sq-AL" w:eastAsia="en-GB"/>
        </w:rPr>
      </w:pPr>
      <w:r w:rsidRPr="002806D8">
        <w:rPr>
          <w:rFonts w:eastAsia="Times New Roman"/>
          <w:spacing w:val="-4"/>
          <w:lang w:val="sq-AL" w:eastAsia="en-GB"/>
        </w:rPr>
        <w:t xml:space="preserve">“4.02 </w:t>
      </w:r>
      <w:r w:rsidRPr="002806D8">
        <w:rPr>
          <w:rFonts w:eastAsia="Times New Roman"/>
          <w:b/>
          <w:i/>
          <w:spacing w:val="-4"/>
          <w:lang w:val="sq-AL" w:eastAsia="en-GB"/>
        </w:rPr>
        <w:t>Adresa e Marrësit</w:t>
      </w:r>
      <w:r w:rsidRPr="002806D8">
        <w:rPr>
          <w:rFonts w:eastAsia="Times New Roman"/>
          <w:spacing w:val="-4"/>
          <w:lang w:val="sq-AL" w:eastAsia="en-GB"/>
        </w:rPr>
        <w:t xml:space="preserve">. Adresa e Marrësit, e referuar në </w:t>
      </w:r>
      <w:r w:rsidR="0030622D" w:rsidRPr="002806D8">
        <w:rPr>
          <w:rFonts w:eastAsia="Times New Roman"/>
          <w:spacing w:val="-4"/>
          <w:lang w:val="sq-AL" w:eastAsia="en-GB"/>
        </w:rPr>
        <w:t>s</w:t>
      </w:r>
      <w:r w:rsidRPr="002806D8">
        <w:rPr>
          <w:rFonts w:eastAsia="Times New Roman"/>
          <w:spacing w:val="-4"/>
          <w:lang w:val="sq-AL" w:eastAsia="en-GB"/>
        </w:rPr>
        <w:t xml:space="preserve">eksionin 7.01 të </w:t>
      </w:r>
      <w:r w:rsidR="003C0686" w:rsidRPr="002806D8">
        <w:rPr>
          <w:rFonts w:eastAsia="Times New Roman"/>
          <w:spacing w:val="-4"/>
          <w:lang w:val="sq-AL" w:eastAsia="en-GB"/>
        </w:rPr>
        <w:t xml:space="preserve">kushteve standarde, </w:t>
      </w:r>
      <w:r w:rsidRPr="002806D8">
        <w:rPr>
          <w:rFonts w:eastAsia="Times New Roman"/>
          <w:spacing w:val="-4"/>
          <w:lang w:val="sq-AL" w:eastAsia="en-GB"/>
        </w:rPr>
        <w:t>është:</w:t>
      </w:r>
    </w:p>
    <w:p w:rsidR="000B3C05" w:rsidRPr="002806D8" w:rsidRDefault="005269D9" w:rsidP="005269D9">
      <w:pPr>
        <w:pStyle w:val="Paragrafi"/>
        <w:rPr>
          <w:rFonts w:eastAsia="Times New Roman"/>
          <w:spacing w:val="-4"/>
          <w:lang w:val="sq-AL" w:eastAsia="en-GB"/>
        </w:rPr>
      </w:pPr>
      <w:r w:rsidRPr="002806D8">
        <w:rPr>
          <w:rFonts w:eastAsia="Times New Roman"/>
          <w:spacing w:val="-4"/>
          <w:lang w:val="sq-AL" w:eastAsia="en-GB"/>
        </w:rPr>
        <w:t xml:space="preserve">Ministria e Financave dhe Ekonomisë </w:t>
      </w:r>
    </w:p>
    <w:p w:rsidR="005269D9" w:rsidRPr="002806D8" w:rsidRDefault="000B3C05" w:rsidP="005269D9">
      <w:pPr>
        <w:pStyle w:val="Paragrafi"/>
        <w:rPr>
          <w:rFonts w:eastAsia="Times New Roman"/>
          <w:spacing w:val="-4"/>
          <w:lang w:val="sq-AL" w:eastAsia="en-GB"/>
        </w:rPr>
      </w:pPr>
      <w:r w:rsidRPr="002806D8">
        <w:rPr>
          <w:rFonts w:eastAsia="Times New Roman"/>
          <w:spacing w:val="-4"/>
          <w:lang w:val="sq-AL" w:eastAsia="en-GB"/>
        </w:rPr>
        <w:t xml:space="preserve">Bulevardi </w:t>
      </w:r>
      <w:r w:rsidR="005269D9" w:rsidRPr="002806D8">
        <w:rPr>
          <w:rFonts w:eastAsia="Times New Roman"/>
          <w:spacing w:val="-4"/>
          <w:lang w:val="sq-AL" w:eastAsia="en-GB"/>
        </w:rPr>
        <w:t>“Dëshmorët e Kombit”</w:t>
      </w:r>
      <w:r w:rsidR="00AE409C" w:rsidRPr="002806D8">
        <w:rPr>
          <w:rFonts w:eastAsia="Times New Roman"/>
          <w:spacing w:val="-4"/>
          <w:lang w:val="sq-AL" w:eastAsia="en-GB"/>
        </w:rPr>
        <w:t>,</w:t>
      </w:r>
      <w:r w:rsidR="005269D9" w:rsidRPr="002806D8">
        <w:rPr>
          <w:rFonts w:eastAsia="Times New Roman"/>
          <w:spacing w:val="-4"/>
          <w:lang w:val="sq-AL" w:eastAsia="en-GB"/>
        </w:rPr>
        <w:t xml:space="preserve"> </w:t>
      </w:r>
      <w:r w:rsidR="00AE409C" w:rsidRPr="002806D8">
        <w:rPr>
          <w:rFonts w:eastAsia="Times New Roman"/>
          <w:spacing w:val="-4"/>
          <w:lang w:val="sq-AL" w:eastAsia="en-GB"/>
        </w:rPr>
        <w:t>n</w:t>
      </w:r>
      <w:r w:rsidR="00C119AB" w:rsidRPr="002806D8">
        <w:rPr>
          <w:rFonts w:eastAsia="Times New Roman"/>
          <w:spacing w:val="-4"/>
          <w:lang w:val="sq-AL" w:eastAsia="en-GB"/>
        </w:rPr>
        <w:t xml:space="preserve">r. </w:t>
      </w:r>
      <w:r w:rsidR="005269D9" w:rsidRPr="002806D8">
        <w:rPr>
          <w:rFonts w:eastAsia="Times New Roman"/>
          <w:spacing w:val="-4"/>
          <w:lang w:val="sq-AL" w:eastAsia="en-GB"/>
        </w:rPr>
        <w:t>3</w:t>
      </w:r>
      <w:r w:rsidR="00AE409C" w:rsidRPr="002806D8">
        <w:rPr>
          <w:rFonts w:eastAsia="Times New Roman"/>
          <w:spacing w:val="-4"/>
          <w:lang w:val="sq-AL" w:eastAsia="en-GB"/>
        </w:rPr>
        <w:t>,</w:t>
      </w:r>
      <w:r w:rsidR="005269D9" w:rsidRPr="002806D8">
        <w:rPr>
          <w:rFonts w:eastAsia="Times New Roman"/>
          <w:spacing w:val="-4"/>
          <w:lang w:val="sq-AL" w:eastAsia="en-GB"/>
        </w:rPr>
        <w:t xml:space="preserve"> Tiranë</w:t>
      </w:r>
      <w:r w:rsidR="00AE409C" w:rsidRPr="002806D8">
        <w:rPr>
          <w:rFonts w:eastAsia="Times New Roman"/>
          <w:spacing w:val="-4"/>
          <w:lang w:val="sq-AL" w:eastAsia="en-GB"/>
        </w:rPr>
        <w:t>.</w:t>
      </w:r>
      <w:r w:rsidR="00C119AB" w:rsidRPr="002806D8">
        <w:rPr>
          <w:rFonts w:eastAsia="Times New Roman"/>
          <w:spacing w:val="-4"/>
          <w:lang w:val="sq-AL" w:eastAsia="en-GB"/>
        </w:rPr>
        <w:t xml:space="preserve"> </w:t>
      </w:r>
    </w:p>
    <w:p w:rsidR="00E70166" w:rsidRPr="002806D8" w:rsidRDefault="005269D9" w:rsidP="005269D9">
      <w:pPr>
        <w:pStyle w:val="Paragrafi"/>
        <w:rPr>
          <w:rFonts w:eastAsia="Times New Roman"/>
          <w:spacing w:val="-4"/>
          <w:lang w:val="sq-AL" w:eastAsia="en-GB"/>
        </w:rPr>
      </w:pPr>
      <w:r w:rsidRPr="002806D8">
        <w:rPr>
          <w:rFonts w:eastAsia="Times New Roman"/>
          <w:spacing w:val="-4"/>
          <w:lang w:val="sq-AL" w:eastAsia="en-GB"/>
        </w:rPr>
        <w:t>Republika e Shqipërisë</w:t>
      </w:r>
    </w:p>
    <w:p w:rsidR="00E70166" w:rsidRPr="002806D8" w:rsidRDefault="004A38FD" w:rsidP="00F33104">
      <w:pPr>
        <w:pStyle w:val="Paragrafi"/>
        <w:rPr>
          <w:rFonts w:eastAsia="Times New Roman"/>
          <w:spacing w:val="-4"/>
          <w:lang w:val="sq-AL" w:eastAsia="en-GB"/>
        </w:rPr>
      </w:pPr>
      <w:r w:rsidRPr="00681FD4">
        <w:rPr>
          <w:rFonts w:eastAsia="Times New Roman"/>
          <w:spacing w:val="-4"/>
          <w:lang w:val="sq-AL" w:eastAsia="en-GB"/>
        </w:rPr>
        <w:t>Faksimile:</w:t>
      </w:r>
      <w:r w:rsidRPr="002806D8">
        <w:rPr>
          <w:rFonts w:eastAsia="Times New Roman"/>
          <w:spacing w:val="-4"/>
          <w:lang w:val="sq-AL" w:eastAsia="en-GB"/>
        </w:rPr>
        <w:t xml:space="preserve"> + 355 4 222 8405”</w:t>
      </w:r>
    </w:p>
    <w:p w:rsidR="00F558BC" w:rsidRPr="002806D8" w:rsidRDefault="00F558BC" w:rsidP="00F33104">
      <w:pPr>
        <w:pStyle w:val="Paragrafi"/>
        <w:rPr>
          <w:rFonts w:eastAsia="Times New Roman"/>
          <w:spacing w:val="-4"/>
          <w:sz w:val="14"/>
          <w:lang w:val="sq-AL" w:eastAsia="en-GB"/>
        </w:rPr>
      </w:pPr>
    </w:p>
    <w:p w:rsidR="00E70166" w:rsidRPr="002806D8" w:rsidRDefault="004A38FD" w:rsidP="00F33104">
      <w:pPr>
        <w:pStyle w:val="Paragrafi"/>
        <w:rPr>
          <w:rFonts w:eastAsia="Times New Roman"/>
          <w:spacing w:val="-4"/>
          <w:lang w:val="sq-AL" w:eastAsia="en-GB"/>
        </w:rPr>
      </w:pPr>
      <w:r w:rsidRPr="002806D8">
        <w:rPr>
          <w:rFonts w:eastAsia="Times New Roman"/>
          <w:spacing w:val="-4"/>
          <w:lang w:val="sq-AL" w:eastAsia="en-GB"/>
        </w:rPr>
        <w:t>Të gjitha afatet dhe kushtet e tjera të Marrëveshjes, me përjashtim sa është amenduar këtu, mbeten në fuqi dhe efekt të plotë.</w:t>
      </w:r>
    </w:p>
    <w:p w:rsidR="00E70166" w:rsidRPr="002806D8" w:rsidRDefault="004A38FD" w:rsidP="00F33104">
      <w:pPr>
        <w:pStyle w:val="Paragrafi"/>
        <w:rPr>
          <w:rFonts w:eastAsia="Times New Roman"/>
          <w:spacing w:val="-4"/>
          <w:lang w:val="sq-AL" w:eastAsia="en-GB"/>
        </w:rPr>
      </w:pPr>
      <w:r w:rsidRPr="002806D8">
        <w:rPr>
          <w:rFonts w:eastAsia="Times New Roman"/>
          <w:spacing w:val="-4"/>
          <w:lang w:val="sq-AL" w:eastAsia="en-GB"/>
        </w:rPr>
        <w:t>Ju lutem</w:t>
      </w:r>
      <w:r w:rsidR="007861D2" w:rsidRPr="002806D8">
        <w:rPr>
          <w:rFonts w:eastAsia="Times New Roman"/>
          <w:spacing w:val="-4"/>
          <w:lang w:val="sq-AL" w:eastAsia="en-GB"/>
        </w:rPr>
        <w:t>,</w:t>
      </w:r>
      <w:r w:rsidRPr="002806D8">
        <w:rPr>
          <w:rFonts w:eastAsia="Times New Roman"/>
          <w:spacing w:val="-4"/>
          <w:lang w:val="sq-AL" w:eastAsia="en-GB"/>
        </w:rPr>
        <w:t xml:space="preserve"> konfirmoni pranimin tuaj në lidhje me amendimin e mësipërm, duke e nënshkruar dhe vendosur datën në këtë letër, në hapësirën e dhënë më poshtë. Kjo </w:t>
      </w:r>
      <w:r w:rsidR="00E86238" w:rsidRPr="002806D8">
        <w:rPr>
          <w:rFonts w:eastAsia="Times New Roman"/>
          <w:spacing w:val="-4"/>
          <w:lang w:val="sq-AL" w:eastAsia="en-GB"/>
        </w:rPr>
        <w:t xml:space="preserve">letëramendimi </w:t>
      </w:r>
      <w:r w:rsidRPr="002806D8">
        <w:rPr>
          <w:rFonts w:eastAsia="Times New Roman"/>
          <w:spacing w:val="-4"/>
          <w:lang w:val="sq-AL" w:eastAsia="en-GB"/>
        </w:rPr>
        <w:t xml:space="preserve">do të realizohet në dy kopje të njëjta, ku secila prej tyre do të jetë origjinale dhe njëra prej tyre do të kthehet te ne. Dispozitat e vendosura në këtë </w:t>
      </w:r>
      <w:r w:rsidR="007861D2" w:rsidRPr="002806D8">
        <w:rPr>
          <w:rFonts w:eastAsia="Times New Roman"/>
          <w:spacing w:val="-4"/>
          <w:lang w:val="sq-AL" w:eastAsia="en-GB"/>
        </w:rPr>
        <w:t>l</w:t>
      </w:r>
      <w:r w:rsidRPr="002806D8">
        <w:rPr>
          <w:rFonts w:eastAsia="Times New Roman"/>
          <w:spacing w:val="-4"/>
          <w:lang w:val="sq-AL" w:eastAsia="en-GB"/>
        </w:rPr>
        <w:t>etër</w:t>
      </w:r>
      <w:r w:rsidR="007861D2" w:rsidRPr="002806D8">
        <w:rPr>
          <w:rFonts w:eastAsia="Times New Roman"/>
          <w:spacing w:val="-4"/>
          <w:lang w:val="sq-AL" w:eastAsia="en-GB"/>
        </w:rPr>
        <w:t>a</w:t>
      </w:r>
      <w:r w:rsidRPr="002806D8">
        <w:rPr>
          <w:rFonts w:eastAsia="Times New Roman"/>
          <w:spacing w:val="-4"/>
          <w:lang w:val="sq-AL" w:eastAsia="en-GB"/>
        </w:rPr>
        <w:t>mendimi do të hyjnë në fuqi në datën e njoftimit nga Marrësi për Bankën Botërore në lidhje me përfundimin e procedurave të saj të brendshme.</w:t>
      </w:r>
    </w:p>
    <w:p w:rsidR="00F816EA" w:rsidRPr="002806D8" w:rsidRDefault="00F816EA" w:rsidP="00A110AC">
      <w:pPr>
        <w:pStyle w:val="Paragrafi"/>
        <w:rPr>
          <w:rFonts w:eastAsia="Times New Roman"/>
          <w:spacing w:val="-4"/>
          <w:sz w:val="12"/>
          <w:lang w:val="sq-AL" w:eastAsia="en-GB"/>
        </w:rPr>
      </w:pPr>
    </w:p>
    <w:p w:rsidR="00A110AC" w:rsidRPr="002806D8" w:rsidRDefault="00A110AC" w:rsidP="000224A1">
      <w:pPr>
        <w:pStyle w:val="Paragrafi"/>
        <w:jc w:val="center"/>
        <w:rPr>
          <w:rFonts w:eastAsia="Times New Roman"/>
          <w:spacing w:val="-4"/>
          <w:lang w:val="sq-AL" w:eastAsia="en-GB"/>
        </w:rPr>
      </w:pPr>
      <w:r w:rsidRPr="002806D8">
        <w:rPr>
          <w:rFonts w:eastAsia="Times New Roman"/>
          <w:spacing w:val="-4"/>
          <w:lang w:val="sq-AL" w:eastAsia="en-GB"/>
        </w:rPr>
        <w:t>Me respekt,</w:t>
      </w:r>
    </w:p>
    <w:p w:rsidR="000B3C05" w:rsidRPr="002806D8" w:rsidRDefault="000B3C05" w:rsidP="000224A1">
      <w:pPr>
        <w:pStyle w:val="Paragrafi"/>
        <w:jc w:val="center"/>
        <w:rPr>
          <w:rFonts w:eastAsia="Times New Roman"/>
          <w:spacing w:val="-4"/>
          <w:sz w:val="12"/>
          <w:lang w:val="sq-AL" w:eastAsia="en-GB"/>
        </w:rPr>
      </w:pPr>
    </w:p>
    <w:p w:rsidR="00B41373" w:rsidRPr="002806D8" w:rsidRDefault="00A110AC" w:rsidP="000224A1">
      <w:pPr>
        <w:pStyle w:val="Paragrafi"/>
        <w:jc w:val="center"/>
        <w:rPr>
          <w:rFonts w:eastAsia="Times New Roman"/>
          <w:spacing w:val="-4"/>
          <w:lang w:val="sq-AL" w:eastAsia="en-GB"/>
        </w:rPr>
      </w:pPr>
      <w:r w:rsidRPr="002806D8">
        <w:rPr>
          <w:rFonts w:eastAsia="Times New Roman"/>
          <w:spacing w:val="-4"/>
          <w:lang w:val="sq-AL" w:eastAsia="en-GB"/>
        </w:rPr>
        <w:t xml:space="preserve">BANKA NDËRKOMBËTARE PËR RINDËRTIM DHE ZHVILLIM </w:t>
      </w:r>
    </w:p>
    <w:p w:rsidR="00E70166" w:rsidRPr="002806D8" w:rsidRDefault="00A110AC" w:rsidP="000224A1">
      <w:pPr>
        <w:pStyle w:val="Paragrafi"/>
        <w:jc w:val="center"/>
        <w:rPr>
          <w:rFonts w:eastAsia="Times New Roman"/>
          <w:spacing w:val="-4"/>
          <w:lang w:val="sq-AL" w:eastAsia="en-GB"/>
        </w:rPr>
      </w:pPr>
      <w:r w:rsidRPr="002806D8">
        <w:rPr>
          <w:rFonts w:eastAsia="Times New Roman"/>
          <w:spacing w:val="-4"/>
          <w:lang w:val="sq-AL" w:eastAsia="en-GB"/>
        </w:rPr>
        <w:t>SHOQATA PËR ZHVILLIM NDËRKOMBËTAR</w:t>
      </w:r>
    </w:p>
    <w:p w:rsidR="00E70166" w:rsidRPr="002806D8" w:rsidRDefault="00E70166" w:rsidP="00F33104">
      <w:pPr>
        <w:pStyle w:val="Paragrafi"/>
        <w:rPr>
          <w:rFonts w:eastAsia="Times New Roman"/>
          <w:spacing w:val="-4"/>
          <w:sz w:val="16"/>
          <w:lang w:val="sq-AL" w:eastAsia="en-GB"/>
        </w:rPr>
      </w:pPr>
    </w:p>
    <w:p w:rsidR="00A110AC" w:rsidRPr="002806D8" w:rsidRDefault="00A110AC" w:rsidP="00617B9F">
      <w:pPr>
        <w:pStyle w:val="Paragrafi"/>
        <w:jc w:val="center"/>
        <w:rPr>
          <w:rFonts w:eastAsia="Times New Roman"/>
          <w:spacing w:val="-4"/>
          <w:lang w:val="sq-AL" w:eastAsia="en-GB"/>
        </w:rPr>
      </w:pPr>
      <w:r w:rsidRPr="002806D8">
        <w:rPr>
          <w:rFonts w:eastAsia="Times New Roman"/>
          <w:spacing w:val="-4"/>
          <w:lang w:val="sq-AL" w:eastAsia="en-GB"/>
        </w:rPr>
        <w:t>Nga (</w:t>
      </w:r>
      <w:r w:rsidRPr="002806D8">
        <w:rPr>
          <w:rFonts w:eastAsia="Times New Roman"/>
          <w:i/>
          <w:spacing w:val="-4"/>
          <w:lang w:val="sq-AL" w:eastAsia="en-GB"/>
        </w:rPr>
        <w:t>nënshkrim</w:t>
      </w:r>
      <w:r w:rsidRPr="002806D8">
        <w:rPr>
          <w:rFonts w:eastAsia="Times New Roman"/>
          <w:spacing w:val="-4"/>
          <w:lang w:val="sq-AL" w:eastAsia="en-GB"/>
        </w:rPr>
        <w:t>)</w:t>
      </w:r>
    </w:p>
    <w:p w:rsidR="00A110AC" w:rsidRPr="002806D8" w:rsidRDefault="00A110AC" w:rsidP="00617B9F">
      <w:pPr>
        <w:pStyle w:val="Paragrafi"/>
        <w:jc w:val="center"/>
        <w:rPr>
          <w:rFonts w:eastAsia="Times New Roman"/>
          <w:b/>
          <w:spacing w:val="-4"/>
          <w:lang w:val="sq-AL" w:eastAsia="en-GB"/>
        </w:rPr>
      </w:pPr>
      <w:r w:rsidRPr="002806D8">
        <w:rPr>
          <w:rFonts w:eastAsia="Times New Roman"/>
          <w:b/>
          <w:spacing w:val="-4"/>
          <w:lang w:val="sq-AL" w:eastAsia="en-GB"/>
        </w:rPr>
        <w:t>Maryam Salim</w:t>
      </w:r>
    </w:p>
    <w:p w:rsidR="00A110AC" w:rsidRPr="002806D8" w:rsidRDefault="00A110AC" w:rsidP="00617B9F">
      <w:pPr>
        <w:pStyle w:val="Paragrafi"/>
        <w:jc w:val="center"/>
        <w:rPr>
          <w:rFonts w:eastAsia="Times New Roman"/>
          <w:spacing w:val="-4"/>
          <w:lang w:val="sq-AL" w:eastAsia="en-GB"/>
        </w:rPr>
      </w:pPr>
      <w:r w:rsidRPr="002806D8">
        <w:rPr>
          <w:rFonts w:eastAsia="Times New Roman"/>
          <w:spacing w:val="-4"/>
          <w:lang w:val="sq-AL" w:eastAsia="en-GB"/>
        </w:rPr>
        <w:t xml:space="preserve">Menaxhere e </w:t>
      </w:r>
      <w:r w:rsidR="008178DA" w:rsidRPr="002806D8">
        <w:rPr>
          <w:rFonts w:eastAsia="Times New Roman"/>
          <w:spacing w:val="-4"/>
          <w:lang w:val="sq-AL" w:eastAsia="en-GB"/>
        </w:rPr>
        <w:t>v</w:t>
      </w:r>
      <w:r w:rsidRPr="002806D8">
        <w:rPr>
          <w:rFonts w:eastAsia="Times New Roman"/>
          <w:spacing w:val="-4"/>
          <w:lang w:val="sq-AL" w:eastAsia="en-GB"/>
        </w:rPr>
        <w:t>endit</w:t>
      </w:r>
    </w:p>
    <w:p w:rsidR="00617B9F" w:rsidRPr="002806D8" w:rsidRDefault="00A110AC" w:rsidP="00617B9F">
      <w:pPr>
        <w:pStyle w:val="Paragrafi"/>
        <w:jc w:val="center"/>
        <w:rPr>
          <w:rFonts w:eastAsia="Times New Roman"/>
          <w:spacing w:val="-4"/>
          <w:lang w:val="sq-AL" w:eastAsia="en-GB"/>
        </w:rPr>
      </w:pPr>
      <w:r w:rsidRPr="002806D8">
        <w:rPr>
          <w:rFonts w:eastAsia="Times New Roman"/>
          <w:spacing w:val="-4"/>
          <w:lang w:val="sq-AL" w:eastAsia="en-GB"/>
        </w:rPr>
        <w:t>Zyra e Bankës Botërore, Tiranë</w:t>
      </w:r>
    </w:p>
    <w:p w:rsidR="000B3C05" w:rsidRPr="002806D8" w:rsidRDefault="000B3C05" w:rsidP="00617B9F">
      <w:pPr>
        <w:pStyle w:val="Paragrafi"/>
        <w:jc w:val="center"/>
        <w:rPr>
          <w:rFonts w:eastAsia="Times New Roman"/>
          <w:spacing w:val="-4"/>
          <w:lang w:val="sq-AL" w:eastAsia="en-GB"/>
        </w:rPr>
      </w:pPr>
    </w:p>
    <w:p w:rsidR="00E70166" w:rsidRPr="002806D8" w:rsidRDefault="00A110AC" w:rsidP="00AD6B95">
      <w:pPr>
        <w:pStyle w:val="Paragrafi"/>
        <w:jc w:val="left"/>
        <w:rPr>
          <w:rFonts w:eastAsia="Times New Roman"/>
          <w:spacing w:val="-4"/>
          <w:lang w:val="sq-AL" w:eastAsia="en-GB"/>
        </w:rPr>
      </w:pPr>
      <w:r w:rsidRPr="002806D8">
        <w:rPr>
          <w:rFonts w:eastAsia="Times New Roman"/>
          <w:spacing w:val="-4"/>
          <w:lang w:val="sq-AL" w:eastAsia="en-GB"/>
        </w:rPr>
        <w:t>Republika e Shqipërisë</w:t>
      </w:r>
    </w:p>
    <w:p w:rsidR="000B3C05" w:rsidRPr="002806D8" w:rsidRDefault="000B3C05" w:rsidP="00A110AC">
      <w:pPr>
        <w:pStyle w:val="Paragrafi"/>
        <w:rPr>
          <w:rFonts w:eastAsia="Times New Roman"/>
          <w:spacing w:val="-4"/>
          <w:sz w:val="14"/>
          <w:lang w:val="sq-AL" w:eastAsia="en-GB"/>
        </w:rPr>
      </w:pPr>
    </w:p>
    <w:p w:rsidR="00A110AC" w:rsidRPr="002806D8" w:rsidRDefault="00A110AC" w:rsidP="00A110AC">
      <w:pPr>
        <w:pStyle w:val="Paragrafi"/>
        <w:rPr>
          <w:rFonts w:eastAsia="Times New Roman"/>
          <w:spacing w:val="-4"/>
          <w:lang w:val="sq-AL" w:eastAsia="en-GB"/>
        </w:rPr>
      </w:pPr>
      <w:r w:rsidRPr="002806D8">
        <w:rPr>
          <w:rFonts w:eastAsia="Times New Roman"/>
          <w:spacing w:val="-4"/>
          <w:lang w:val="sq-AL" w:eastAsia="en-GB"/>
        </w:rPr>
        <w:t xml:space="preserve">PRANUAR: </w:t>
      </w:r>
    </w:p>
    <w:p w:rsidR="000224A1" w:rsidRPr="002806D8" w:rsidRDefault="00A110AC" w:rsidP="00A110AC">
      <w:pPr>
        <w:pStyle w:val="Paragrafi"/>
        <w:rPr>
          <w:rFonts w:eastAsia="Times New Roman"/>
          <w:spacing w:val="-4"/>
          <w:lang w:val="sq-AL" w:eastAsia="en-GB"/>
        </w:rPr>
      </w:pPr>
      <w:r w:rsidRPr="002806D8">
        <w:rPr>
          <w:rFonts w:eastAsia="Times New Roman"/>
          <w:spacing w:val="-4"/>
          <w:lang w:val="sq-AL" w:eastAsia="en-GB"/>
        </w:rPr>
        <w:t xml:space="preserve">REPUBLIKA E SHQIPËRISË </w:t>
      </w:r>
    </w:p>
    <w:p w:rsidR="000224A1" w:rsidRPr="002806D8" w:rsidRDefault="000224A1" w:rsidP="00A110AC">
      <w:pPr>
        <w:pStyle w:val="Paragrafi"/>
        <w:rPr>
          <w:rFonts w:eastAsia="Times New Roman"/>
          <w:spacing w:val="-4"/>
          <w:sz w:val="16"/>
          <w:lang w:val="sq-AL" w:eastAsia="en-GB"/>
        </w:rPr>
      </w:pPr>
    </w:p>
    <w:p w:rsidR="00A110AC" w:rsidRPr="002806D8" w:rsidRDefault="00A110AC" w:rsidP="000224A1">
      <w:pPr>
        <w:pStyle w:val="Paragrafi"/>
        <w:rPr>
          <w:rFonts w:eastAsia="Times New Roman"/>
          <w:spacing w:val="-4"/>
          <w:lang w:val="sq-AL" w:eastAsia="en-GB"/>
        </w:rPr>
      </w:pPr>
      <w:r w:rsidRPr="002806D8">
        <w:rPr>
          <w:rFonts w:eastAsia="Times New Roman"/>
          <w:spacing w:val="-4"/>
          <w:lang w:val="sq-AL" w:eastAsia="en-GB"/>
        </w:rPr>
        <w:t>Nga:</w:t>
      </w:r>
      <w:r w:rsidR="00C119AB" w:rsidRPr="002806D8">
        <w:rPr>
          <w:rFonts w:eastAsia="Times New Roman"/>
          <w:spacing w:val="-4"/>
          <w:lang w:val="sq-AL" w:eastAsia="en-GB"/>
        </w:rPr>
        <w:t xml:space="preserve"> </w:t>
      </w:r>
      <w:r w:rsidRPr="002806D8">
        <w:rPr>
          <w:rFonts w:eastAsia="Times New Roman"/>
          <w:spacing w:val="-4"/>
          <w:lang w:val="sq-AL" w:eastAsia="en-GB"/>
        </w:rPr>
        <w:t xml:space="preserve">_______________________________ </w:t>
      </w:r>
    </w:p>
    <w:p w:rsidR="00E70166" w:rsidRPr="002806D8" w:rsidRDefault="00A110AC" w:rsidP="000224A1">
      <w:pPr>
        <w:pStyle w:val="Paragrafi"/>
        <w:ind w:left="846"/>
        <w:rPr>
          <w:rFonts w:eastAsia="Times New Roman"/>
          <w:spacing w:val="-4"/>
          <w:lang w:val="sq-AL" w:eastAsia="en-GB"/>
        </w:rPr>
      </w:pPr>
      <w:r w:rsidRPr="002806D8">
        <w:rPr>
          <w:rFonts w:eastAsia="Times New Roman"/>
          <w:spacing w:val="-4"/>
          <w:lang w:val="sq-AL" w:eastAsia="en-GB"/>
        </w:rPr>
        <w:t>Përfaqësuesi i Autorizuar</w:t>
      </w:r>
    </w:p>
    <w:p w:rsidR="000B3C05" w:rsidRPr="002806D8" w:rsidRDefault="000B3C05" w:rsidP="00F33104">
      <w:pPr>
        <w:pStyle w:val="Paragrafi"/>
        <w:rPr>
          <w:rFonts w:eastAsia="Times New Roman"/>
          <w:spacing w:val="-4"/>
          <w:sz w:val="8"/>
          <w:lang w:val="sq-AL" w:eastAsia="en-GB"/>
        </w:rPr>
      </w:pPr>
    </w:p>
    <w:p w:rsidR="00E70166" w:rsidRPr="002806D8" w:rsidRDefault="00A110AC" w:rsidP="00F33104">
      <w:pPr>
        <w:pStyle w:val="Paragrafi"/>
        <w:rPr>
          <w:rFonts w:eastAsia="Times New Roman"/>
          <w:spacing w:val="-4"/>
          <w:lang w:val="sq-AL" w:eastAsia="en-GB"/>
        </w:rPr>
      </w:pPr>
      <w:r w:rsidRPr="002806D8">
        <w:rPr>
          <w:rFonts w:eastAsia="Times New Roman"/>
          <w:spacing w:val="-4"/>
          <w:lang w:val="sq-AL" w:eastAsia="en-GB"/>
        </w:rPr>
        <w:t>Emri:</w:t>
      </w:r>
      <w:r w:rsidR="000224A1" w:rsidRPr="002806D8">
        <w:rPr>
          <w:rFonts w:eastAsia="Times New Roman"/>
          <w:spacing w:val="-4"/>
          <w:lang w:val="sq-AL" w:eastAsia="en-GB"/>
        </w:rPr>
        <w:t xml:space="preserve"> __________________</w:t>
      </w:r>
    </w:p>
    <w:p w:rsidR="000224A1" w:rsidRPr="002806D8" w:rsidRDefault="00A110AC" w:rsidP="000224A1">
      <w:pPr>
        <w:pStyle w:val="Paragrafi"/>
        <w:rPr>
          <w:rFonts w:eastAsia="Times New Roman"/>
          <w:spacing w:val="-4"/>
          <w:lang w:val="sq-AL" w:eastAsia="en-GB"/>
        </w:rPr>
      </w:pPr>
      <w:r w:rsidRPr="002806D8">
        <w:rPr>
          <w:rFonts w:eastAsia="Times New Roman"/>
          <w:spacing w:val="-4"/>
          <w:lang w:val="sq-AL" w:eastAsia="en-GB"/>
        </w:rPr>
        <w:t>Titulli:</w:t>
      </w:r>
      <w:r w:rsidR="000224A1" w:rsidRPr="002806D8">
        <w:rPr>
          <w:rFonts w:eastAsia="Times New Roman"/>
          <w:spacing w:val="-4"/>
          <w:lang w:val="sq-AL" w:eastAsia="en-GB"/>
        </w:rPr>
        <w:t xml:space="preserve"> __________________</w:t>
      </w:r>
    </w:p>
    <w:p w:rsidR="000224A1" w:rsidRPr="002806D8" w:rsidRDefault="00A110AC" w:rsidP="000224A1">
      <w:pPr>
        <w:pStyle w:val="Paragrafi"/>
        <w:rPr>
          <w:rFonts w:eastAsia="Times New Roman"/>
          <w:spacing w:val="-4"/>
          <w:lang w:val="sq-AL" w:eastAsia="en-GB"/>
        </w:rPr>
      </w:pPr>
      <w:r w:rsidRPr="002806D8">
        <w:rPr>
          <w:rFonts w:eastAsia="Times New Roman"/>
          <w:spacing w:val="-4"/>
          <w:lang w:val="sq-AL" w:eastAsia="en-GB"/>
        </w:rPr>
        <w:t>Data:</w:t>
      </w:r>
      <w:r w:rsidR="00C119AB" w:rsidRPr="002806D8">
        <w:rPr>
          <w:rFonts w:eastAsia="Times New Roman"/>
          <w:spacing w:val="-4"/>
          <w:lang w:val="sq-AL" w:eastAsia="en-GB"/>
        </w:rPr>
        <w:t xml:space="preserve"> </w:t>
      </w:r>
      <w:r w:rsidR="000224A1" w:rsidRPr="002806D8">
        <w:rPr>
          <w:rFonts w:eastAsia="Times New Roman"/>
          <w:spacing w:val="-4"/>
          <w:lang w:val="sq-AL" w:eastAsia="en-GB"/>
        </w:rPr>
        <w:t>__________________</w:t>
      </w:r>
    </w:p>
    <w:p w:rsidR="00E70166" w:rsidRPr="002806D8" w:rsidRDefault="00E70166" w:rsidP="00F33104">
      <w:pPr>
        <w:pStyle w:val="Paragrafi"/>
        <w:rPr>
          <w:rFonts w:eastAsia="Times New Roman"/>
          <w:spacing w:val="-4"/>
          <w:lang w:val="sq-AL" w:eastAsia="en-GB"/>
        </w:rPr>
      </w:pPr>
    </w:p>
    <w:p w:rsidR="001A4248" w:rsidRPr="002806D8" w:rsidRDefault="001A4248" w:rsidP="001A4248">
      <w:pPr>
        <w:pStyle w:val="NeniTitull"/>
        <w:rPr>
          <w:spacing w:val="-4"/>
          <w:lang w:val="sq-AL"/>
        </w:rPr>
      </w:pPr>
      <w:r w:rsidRPr="002806D8">
        <w:rPr>
          <w:spacing w:val="-4"/>
          <w:lang w:val="sq-AL"/>
        </w:rPr>
        <w:t>VENDIM</w:t>
      </w:r>
    </w:p>
    <w:p w:rsidR="001A4248" w:rsidRPr="002806D8" w:rsidRDefault="00C119AB" w:rsidP="001A4248">
      <w:pPr>
        <w:pStyle w:val="NeniTitull"/>
        <w:rPr>
          <w:spacing w:val="-4"/>
          <w:lang w:val="sq-AL"/>
        </w:rPr>
      </w:pPr>
      <w:r w:rsidRPr="002806D8">
        <w:rPr>
          <w:spacing w:val="-4"/>
          <w:lang w:val="sq-AL"/>
        </w:rPr>
        <w:t xml:space="preserve">Nr. </w:t>
      </w:r>
      <w:r w:rsidR="001A4248" w:rsidRPr="002806D8">
        <w:rPr>
          <w:spacing w:val="-4"/>
          <w:lang w:val="sq-AL"/>
        </w:rPr>
        <w:t>315, datë</w:t>
      </w:r>
      <w:r w:rsidRPr="002806D8">
        <w:rPr>
          <w:spacing w:val="-4"/>
          <w:lang w:val="sq-AL"/>
        </w:rPr>
        <w:t xml:space="preserve"> </w:t>
      </w:r>
      <w:r w:rsidR="001A4248" w:rsidRPr="002806D8">
        <w:rPr>
          <w:spacing w:val="-4"/>
          <w:lang w:val="sq-AL"/>
        </w:rPr>
        <w:t>31.5.2018</w:t>
      </w:r>
    </w:p>
    <w:p w:rsidR="00E70166" w:rsidRPr="002806D8" w:rsidRDefault="00E70166" w:rsidP="00F33104">
      <w:pPr>
        <w:pStyle w:val="Paragrafi"/>
        <w:rPr>
          <w:rFonts w:eastAsia="Times New Roman"/>
          <w:spacing w:val="-4"/>
          <w:sz w:val="14"/>
          <w:lang w:val="sq-AL" w:eastAsia="en-GB"/>
        </w:rPr>
      </w:pPr>
    </w:p>
    <w:p w:rsidR="000B3C05" w:rsidRPr="002806D8" w:rsidRDefault="001A4248" w:rsidP="001A4248">
      <w:pPr>
        <w:pStyle w:val="NeniTitull"/>
        <w:rPr>
          <w:spacing w:val="-4"/>
          <w:lang w:val="sq-AL"/>
        </w:rPr>
      </w:pPr>
      <w:r w:rsidRPr="002806D8">
        <w:rPr>
          <w:spacing w:val="-4"/>
          <w:lang w:val="sq-AL"/>
        </w:rPr>
        <w:t xml:space="preserve">PËR MIRATIMIN E RREGULLORES </w:t>
      </w:r>
    </w:p>
    <w:p w:rsidR="001A4248" w:rsidRPr="002806D8" w:rsidRDefault="001A4248" w:rsidP="001A4248">
      <w:pPr>
        <w:pStyle w:val="NeniTitull"/>
        <w:rPr>
          <w:spacing w:val="-4"/>
          <w:lang w:val="sq-AL"/>
        </w:rPr>
      </w:pPr>
      <w:r w:rsidRPr="002806D8">
        <w:rPr>
          <w:spacing w:val="-4"/>
          <w:lang w:val="sq-AL"/>
        </w:rPr>
        <w:t>PËR MARKAT</w:t>
      </w:r>
      <w:r w:rsidR="00C119AB" w:rsidRPr="002806D8">
        <w:rPr>
          <w:spacing w:val="-4"/>
          <w:lang w:val="sq-AL"/>
        </w:rPr>
        <w:t xml:space="preserve"> </w:t>
      </w:r>
    </w:p>
    <w:p w:rsidR="001A4248" w:rsidRPr="002806D8" w:rsidRDefault="001A4248" w:rsidP="001A4248">
      <w:pPr>
        <w:pStyle w:val="Paragrafi"/>
        <w:rPr>
          <w:spacing w:val="-4"/>
          <w:sz w:val="12"/>
          <w:lang w:val="sq-AL"/>
        </w:rPr>
      </w:pPr>
    </w:p>
    <w:p w:rsidR="001A4248" w:rsidRPr="002806D8" w:rsidRDefault="001A4248" w:rsidP="001A4248">
      <w:pPr>
        <w:pStyle w:val="Paragrafi"/>
        <w:rPr>
          <w:spacing w:val="-4"/>
          <w:lang w:val="sq-AL"/>
        </w:rPr>
      </w:pPr>
      <w:r w:rsidRPr="002806D8">
        <w:rPr>
          <w:spacing w:val="-4"/>
          <w:lang w:val="sq-AL"/>
        </w:rPr>
        <w:t xml:space="preserve">Në mbështetje të nenit 100 të Kushtetutës dhe të neneve 143, 151/c, 152, 155, 163/a, 163/b, 175/a e 202, të ligjit </w:t>
      </w:r>
      <w:r w:rsidR="00C119AB" w:rsidRPr="002806D8">
        <w:rPr>
          <w:spacing w:val="-4"/>
          <w:lang w:val="sq-AL"/>
        </w:rPr>
        <w:t xml:space="preserve">nr. </w:t>
      </w:r>
      <w:r w:rsidRPr="002806D8">
        <w:rPr>
          <w:spacing w:val="-4"/>
          <w:lang w:val="sq-AL"/>
        </w:rPr>
        <w:t>9947, datë 7.7.2008, “Për pronësinë industriale”, të ndryshuar, me propozimin e ministrit të Financave dhe Ekonomisë,</w:t>
      </w:r>
      <w:r w:rsidR="00C119AB" w:rsidRPr="002806D8">
        <w:rPr>
          <w:spacing w:val="-4"/>
          <w:lang w:val="sq-AL"/>
        </w:rPr>
        <w:t xml:space="preserve"> </w:t>
      </w:r>
      <w:r w:rsidRPr="002806D8">
        <w:rPr>
          <w:spacing w:val="-4"/>
          <w:lang w:val="sq-AL"/>
        </w:rPr>
        <w:t>Këshilli i Ministrave</w:t>
      </w:r>
    </w:p>
    <w:p w:rsidR="001A4248" w:rsidRPr="002806D8" w:rsidRDefault="001A4248" w:rsidP="001A4248">
      <w:pPr>
        <w:pStyle w:val="Paragrafi"/>
        <w:rPr>
          <w:spacing w:val="-4"/>
          <w:sz w:val="16"/>
          <w:lang w:val="sq-AL"/>
        </w:rPr>
      </w:pPr>
    </w:p>
    <w:p w:rsidR="001A4248" w:rsidRPr="002806D8" w:rsidRDefault="001A4248" w:rsidP="001A4248">
      <w:pPr>
        <w:pStyle w:val="NeniNr"/>
        <w:rPr>
          <w:spacing w:val="-4"/>
          <w:lang w:val="sq-AL"/>
        </w:rPr>
      </w:pPr>
      <w:r w:rsidRPr="002806D8">
        <w:rPr>
          <w:spacing w:val="-4"/>
          <w:lang w:val="sq-AL"/>
        </w:rPr>
        <w:t>VENDOSI:</w:t>
      </w:r>
    </w:p>
    <w:p w:rsidR="001A4248" w:rsidRPr="002806D8" w:rsidRDefault="001A4248" w:rsidP="001A4248">
      <w:pPr>
        <w:pStyle w:val="Paragrafi"/>
        <w:rPr>
          <w:spacing w:val="-4"/>
          <w:sz w:val="16"/>
          <w:lang w:val="sq-AL"/>
        </w:rPr>
      </w:pPr>
    </w:p>
    <w:p w:rsidR="001A4248" w:rsidRPr="002806D8" w:rsidRDefault="001A4248" w:rsidP="001A4248">
      <w:pPr>
        <w:pStyle w:val="Paragrafi"/>
        <w:rPr>
          <w:spacing w:val="-4"/>
          <w:lang w:val="sq-AL"/>
        </w:rPr>
      </w:pPr>
      <w:r w:rsidRPr="002806D8">
        <w:rPr>
          <w:spacing w:val="-4"/>
          <w:lang w:val="sq-AL"/>
        </w:rPr>
        <w:t>1. Miratimin e rregullores për markat, sipas tekstit që i bashkëlidhet këtij vendimi.</w:t>
      </w:r>
    </w:p>
    <w:p w:rsidR="001A4248" w:rsidRPr="002806D8" w:rsidRDefault="001A4248" w:rsidP="001A4248">
      <w:pPr>
        <w:pStyle w:val="Paragrafi"/>
        <w:rPr>
          <w:spacing w:val="-4"/>
          <w:lang w:val="sq-AL"/>
        </w:rPr>
      </w:pPr>
      <w:r w:rsidRPr="002806D8">
        <w:rPr>
          <w:spacing w:val="-4"/>
          <w:lang w:val="sq-AL"/>
        </w:rPr>
        <w:t xml:space="preserve">2. Vendimi </w:t>
      </w:r>
      <w:r w:rsidR="00C119AB" w:rsidRPr="002806D8">
        <w:rPr>
          <w:spacing w:val="-4"/>
          <w:lang w:val="sq-AL"/>
        </w:rPr>
        <w:t xml:space="preserve">nr. </w:t>
      </w:r>
      <w:r w:rsidRPr="002806D8">
        <w:rPr>
          <w:spacing w:val="-4"/>
          <w:lang w:val="sq-AL"/>
        </w:rPr>
        <w:t>1706, datë 29.12.2008, i Këshillit të Ministrave, “Për miratimin e rregullores për regjistrimin e</w:t>
      </w:r>
      <w:r w:rsidR="00C119AB" w:rsidRPr="002806D8">
        <w:rPr>
          <w:spacing w:val="-4"/>
          <w:lang w:val="sq-AL"/>
        </w:rPr>
        <w:t xml:space="preserve"> </w:t>
      </w:r>
      <w:r w:rsidRPr="002806D8">
        <w:rPr>
          <w:spacing w:val="-4"/>
          <w:lang w:val="sq-AL"/>
        </w:rPr>
        <w:t xml:space="preserve">markave tregtare dhe të shërbimit”, të ndryshuar, shfuqizohet. </w:t>
      </w:r>
    </w:p>
    <w:p w:rsidR="001A4248" w:rsidRPr="002806D8" w:rsidRDefault="001A4248" w:rsidP="001A4248">
      <w:pPr>
        <w:pStyle w:val="Paragrafi"/>
        <w:rPr>
          <w:spacing w:val="-4"/>
          <w:lang w:val="sq-AL"/>
        </w:rPr>
      </w:pPr>
      <w:r w:rsidRPr="002806D8">
        <w:rPr>
          <w:spacing w:val="-4"/>
          <w:lang w:val="sq-AL"/>
        </w:rPr>
        <w:t>3. Ngarkohet Drejtoria e Përgjithshme e Pronësisë Industriale për zbatimin e këtij vendimi.</w:t>
      </w:r>
    </w:p>
    <w:p w:rsidR="001A4248" w:rsidRPr="002806D8" w:rsidRDefault="001A4248" w:rsidP="001A4248">
      <w:pPr>
        <w:pStyle w:val="Paragrafi"/>
        <w:rPr>
          <w:spacing w:val="-4"/>
          <w:lang w:val="sq-AL"/>
        </w:rPr>
      </w:pPr>
      <w:r w:rsidRPr="002806D8">
        <w:rPr>
          <w:spacing w:val="-4"/>
          <w:lang w:val="sq-AL"/>
        </w:rPr>
        <w:t>Ky vendim</w:t>
      </w:r>
      <w:r w:rsidR="00C119AB" w:rsidRPr="002806D8">
        <w:rPr>
          <w:spacing w:val="-4"/>
          <w:lang w:val="sq-AL"/>
        </w:rPr>
        <w:t xml:space="preserve"> </w:t>
      </w:r>
      <w:r w:rsidRPr="002806D8">
        <w:rPr>
          <w:spacing w:val="-4"/>
          <w:lang w:val="sq-AL"/>
        </w:rPr>
        <w:t>hyn në fuqi pas botimit në Fletoren Zyrtare.</w:t>
      </w:r>
    </w:p>
    <w:p w:rsidR="00E70166" w:rsidRPr="002806D8" w:rsidRDefault="00E70166" w:rsidP="00F33104">
      <w:pPr>
        <w:pStyle w:val="Paragrafi"/>
        <w:rPr>
          <w:rFonts w:eastAsia="Times New Roman"/>
          <w:spacing w:val="-4"/>
          <w:sz w:val="2"/>
          <w:lang w:val="sq-AL" w:eastAsia="en-GB"/>
        </w:rPr>
      </w:pPr>
    </w:p>
    <w:p w:rsidR="001A4248" w:rsidRPr="002806D8" w:rsidRDefault="001A4248" w:rsidP="001A4248">
      <w:pPr>
        <w:pStyle w:val="Paragrafi"/>
        <w:jc w:val="right"/>
        <w:rPr>
          <w:spacing w:val="-4"/>
          <w:lang w:val="sq-AL"/>
        </w:rPr>
      </w:pPr>
      <w:r w:rsidRPr="002806D8">
        <w:rPr>
          <w:spacing w:val="-4"/>
          <w:lang w:val="sq-AL"/>
        </w:rPr>
        <w:t>KRYEMINISTRI</w:t>
      </w:r>
    </w:p>
    <w:p w:rsidR="001A4248" w:rsidRPr="002806D8" w:rsidRDefault="001A4248" w:rsidP="001A4248">
      <w:pPr>
        <w:pStyle w:val="Paragrafi"/>
        <w:jc w:val="right"/>
        <w:rPr>
          <w:b/>
          <w:spacing w:val="-4"/>
          <w:lang w:val="sq-AL"/>
        </w:rPr>
      </w:pPr>
      <w:r w:rsidRPr="002806D8">
        <w:rPr>
          <w:b/>
          <w:spacing w:val="-4"/>
          <w:lang w:val="sq-AL"/>
        </w:rPr>
        <w:t>Edi Rama</w:t>
      </w:r>
    </w:p>
    <w:p w:rsidR="00E70166" w:rsidRPr="002F3108" w:rsidRDefault="00E70166" w:rsidP="00F33104">
      <w:pPr>
        <w:pStyle w:val="Paragrafi"/>
        <w:rPr>
          <w:rFonts w:eastAsia="Times New Roman"/>
          <w:spacing w:val="-4"/>
          <w:lang w:eastAsia="en-GB"/>
        </w:rPr>
      </w:pPr>
    </w:p>
    <w:p w:rsidR="0028163C" w:rsidRPr="002806D8" w:rsidRDefault="0028163C" w:rsidP="00640710">
      <w:pPr>
        <w:pStyle w:val="NeniTitull"/>
        <w:rPr>
          <w:spacing w:val="-4"/>
          <w:lang w:val="sq-AL"/>
        </w:rPr>
      </w:pPr>
      <w:r w:rsidRPr="002806D8">
        <w:rPr>
          <w:spacing w:val="-4"/>
          <w:lang w:val="sq-AL"/>
        </w:rPr>
        <w:t>RREGULLORE PËR MARKAT</w:t>
      </w:r>
      <w:r w:rsidR="00C119AB" w:rsidRPr="002806D8">
        <w:rPr>
          <w:spacing w:val="-4"/>
          <w:lang w:val="sq-AL"/>
        </w:rPr>
        <w:t xml:space="preserve"> </w:t>
      </w:r>
    </w:p>
    <w:p w:rsidR="0028163C" w:rsidRPr="002806D8" w:rsidRDefault="0028163C" w:rsidP="00640710">
      <w:pPr>
        <w:pStyle w:val="NeniNr"/>
        <w:rPr>
          <w:spacing w:val="-4"/>
          <w:sz w:val="16"/>
          <w:lang w:val="sq-AL"/>
        </w:rPr>
      </w:pPr>
    </w:p>
    <w:p w:rsidR="0028163C" w:rsidRPr="002806D8" w:rsidRDefault="0028163C" w:rsidP="00640710">
      <w:pPr>
        <w:pStyle w:val="NeniNr"/>
        <w:rPr>
          <w:spacing w:val="-4"/>
          <w:lang w:val="sq-AL"/>
        </w:rPr>
      </w:pPr>
      <w:r w:rsidRPr="002806D8">
        <w:rPr>
          <w:spacing w:val="-4"/>
          <w:lang w:val="sq-AL"/>
        </w:rPr>
        <w:t>KREU I</w:t>
      </w:r>
    </w:p>
    <w:p w:rsidR="0028163C" w:rsidRPr="002806D8" w:rsidRDefault="0028163C" w:rsidP="00640710">
      <w:pPr>
        <w:pStyle w:val="NeniNr"/>
        <w:rPr>
          <w:spacing w:val="-4"/>
          <w:lang w:val="sq-AL"/>
        </w:rPr>
      </w:pPr>
      <w:r w:rsidRPr="002806D8">
        <w:rPr>
          <w:spacing w:val="-4"/>
          <w:lang w:val="sq-AL"/>
        </w:rPr>
        <w:t>DISPOZITA TË PËRGJITHSHME</w:t>
      </w:r>
    </w:p>
    <w:p w:rsidR="0028163C" w:rsidRPr="002806D8" w:rsidRDefault="0028163C" w:rsidP="0028163C">
      <w:pPr>
        <w:widowControl w:val="0"/>
        <w:shd w:val="clear" w:color="auto" w:fill="FFFFFF"/>
        <w:spacing w:after="0" w:line="240" w:lineRule="auto"/>
        <w:jc w:val="center"/>
        <w:rPr>
          <w:rFonts w:ascii="Garamond" w:hAnsi="Garamond"/>
          <w:spacing w:val="-4"/>
          <w:sz w:val="16"/>
          <w:szCs w:val="24"/>
          <w:lang w:val="sq-AL"/>
        </w:rPr>
      </w:pPr>
    </w:p>
    <w:p w:rsidR="0028163C" w:rsidRPr="002806D8" w:rsidRDefault="0028163C" w:rsidP="00640710">
      <w:pPr>
        <w:pStyle w:val="NeniNr"/>
        <w:rPr>
          <w:spacing w:val="-4"/>
          <w:lang w:val="sq-AL"/>
        </w:rPr>
      </w:pPr>
      <w:r w:rsidRPr="002806D8">
        <w:rPr>
          <w:spacing w:val="-4"/>
          <w:lang w:val="sq-AL"/>
        </w:rPr>
        <w:t>Neni 1</w:t>
      </w:r>
    </w:p>
    <w:p w:rsidR="0028163C" w:rsidRPr="002806D8" w:rsidRDefault="0028163C" w:rsidP="00640710">
      <w:pPr>
        <w:pStyle w:val="NeniTitull"/>
        <w:rPr>
          <w:spacing w:val="-4"/>
          <w:lang w:val="sq-AL"/>
        </w:rPr>
      </w:pPr>
      <w:r w:rsidRPr="002806D8">
        <w:rPr>
          <w:spacing w:val="-4"/>
          <w:lang w:val="sq-AL"/>
        </w:rPr>
        <w:t>Qëllimi</w:t>
      </w:r>
    </w:p>
    <w:p w:rsidR="0028163C" w:rsidRPr="002806D8" w:rsidRDefault="0028163C" w:rsidP="0028163C">
      <w:pPr>
        <w:widowControl w:val="0"/>
        <w:shd w:val="clear" w:color="auto" w:fill="FFFFFF"/>
        <w:tabs>
          <w:tab w:val="left" w:pos="965"/>
        </w:tabs>
        <w:spacing w:after="0" w:line="240" w:lineRule="auto"/>
        <w:rPr>
          <w:rFonts w:ascii="Garamond" w:hAnsi="Garamond"/>
          <w:b/>
          <w:spacing w:val="-4"/>
          <w:sz w:val="14"/>
          <w:szCs w:val="24"/>
          <w:lang w:val="sq-AL"/>
        </w:rPr>
      </w:pP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Rregullorja për regjistrimin e markave ka si qëllim të zbatojë dhe të përcaktojë në mënyrë të detajuar çështje të caktuara të parashikuara në ligjin </w:t>
      </w:r>
      <w:r w:rsidR="00C119AB" w:rsidRPr="002806D8">
        <w:rPr>
          <w:rFonts w:ascii="Garamond" w:hAnsi="Garamond"/>
          <w:spacing w:val="-4"/>
          <w:sz w:val="24"/>
          <w:szCs w:val="24"/>
          <w:lang w:val="sq-AL"/>
        </w:rPr>
        <w:t xml:space="preserve">nr. </w:t>
      </w:r>
      <w:r w:rsidRPr="002806D8">
        <w:rPr>
          <w:rFonts w:ascii="Garamond" w:hAnsi="Garamond"/>
          <w:spacing w:val="-4"/>
          <w:sz w:val="24"/>
          <w:szCs w:val="24"/>
          <w:lang w:val="sq-AL"/>
        </w:rPr>
        <w:t>9947, datë 7.7.2008, “Për pronësinë industriale”, të ndryshuar, për sa u takon procedurave në lidhje me markat, të ndjekura nga DPPI-ja.</w:t>
      </w:r>
      <w:r w:rsidR="00C119AB" w:rsidRPr="002806D8">
        <w:rPr>
          <w:rFonts w:ascii="Garamond" w:hAnsi="Garamond"/>
          <w:spacing w:val="-4"/>
          <w:sz w:val="24"/>
          <w:szCs w:val="24"/>
          <w:lang w:val="sq-AL"/>
        </w:rPr>
        <w:t xml:space="preserve"> </w:t>
      </w:r>
    </w:p>
    <w:p w:rsidR="0028163C" w:rsidRPr="002806D8" w:rsidRDefault="0028163C" w:rsidP="00640710">
      <w:pPr>
        <w:pStyle w:val="NeniNr"/>
        <w:rPr>
          <w:spacing w:val="-4"/>
          <w:lang w:val="sq-AL"/>
        </w:rPr>
      </w:pPr>
      <w:r w:rsidRPr="002806D8">
        <w:rPr>
          <w:spacing w:val="-4"/>
          <w:lang w:val="sq-AL"/>
        </w:rPr>
        <w:t>Neni 2</w:t>
      </w:r>
    </w:p>
    <w:p w:rsidR="0028163C" w:rsidRPr="002806D8" w:rsidRDefault="0028163C" w:rsidP="00640710">
      <w:pPr>
        <w:pStyle w:val="NeniTitull"/>
        <w:rPr>
          <w:spacing w:val="-4"/>
          <w:lang w:val="sq-AL"/>
        </w:rPr>
      </w:pPr>
      <w:r w:rsidRPr="002806D8">
        <w:rPr>
          <w:spacing w:val="-4"/>
          <w:lang w:val="sq-AL"/>
        </w:rPr>
        <w:t>Përkufizime</w:t>
      </w:r>
    </w:p>
    <w:p w:rsidR="0028163C" w:rsidRPr="002806D8" w:rsidRDefault="0028163C" w:rsidP="0028163C">
      <w:pPr>
        <w:widowControl w:val="0"/>
        <w:shd w:val="clear" w:color="auto" w:fill="FFFFFF"/>
        <w:tabs>
          <w:tab w:val="left" w:pos="965"/>
        </w:tabs>
        <w:spacing w:after="0" w:line="240" w:lineRule="auto"/>
        <w:rPr>
          <w:rFonts w:ascii="Garamond" w:hAnsi="Garamond"/>
          <w:b/>
          <w:spacing w:val="-4"/>
          <w:sz w:val="14"/>
          <w:szCs w:val="24"/>
          <w:lang w:val="sq-AL"/>
        </w:rPr>
      </w:pP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Në zbatim të kësaj rregulloreje, termat e mëposhtëm kanë këtë kuptim: </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“Rregullorja”, kjo rregullore për markat;</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 xml:space="preserve">“Ligji”, ligji </w:t>
      </w:r>
      <w:r w:rsidR="00C119AB" w:rsidRPr="00F07C46">
        <w:rPr>
          <w:rFonts w:ascii="Garamond" w:hAnsi="Garamond"/>
          <w:spacing w:val="-4"/>
          <w:sz w:val="24"/>
          <w:szCs w:val="24"/>
          <w:lang w:val="sq-AL"/>
        </w:rPr>
        <w:t xml:space="preserve">nr. </w:t>
      </w:r>
      <w:r w:rsidRPr="00F07C46">
        <w:rPr>
          <w:rFonts w:ascii="Garamond" w:hAnsi="Garamond"/>
          <w:spacing w:val="-4"/>
          <w:sz w:val="24"/>
          <w:szCs w:val="24"/>
          <w:lang w:val="sq-AL"/>
        </w:rPr>
        <w:t>9947, datë 7.7.2008, “Për pronësinë industriale”, i ndryshuar;</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 xml:space="preserve"> “Zyra”, Drejtoria e Përgjithshme e Pronësisë Industriale (në vijim “Zyra”</w:t>
      </w:r>
      <w:r w:rsidR="00C119AB" w:rsidRPr="00F07C46">
        <w:rPr>
          <w:rFonts w:ascii="Garamond" w:hAnsi="Garamond"/>
          <w:spacing w:val="-4"/>
          <w:sz w:val="24"/>
          <w:szCs w:val="24"/>
          <w:lang w:val="sq-AL"/>
        </w:rPr>
        <w:t xml:space="preserve"> </w:t>
      </w:r>
      <w:r w:rsidRPr="00F07C46">
        <w:rPr>
          <w:rFonts w:ascii="Garamond" w:hAnsi="Garamond"/>
          <w:spacing w:val="-4"/>
          <w:sz w:val="24"/>
          <w:szCs w:val="24"/>
          <w:lang w:val="sq-AL"/>
        </w:rPr>
        <w:t>ose “DPPI”);</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 xml:space="preserve">“Buletini Zyrtar”, Buletini Zyrtar i Pronësisë Industriale; </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“Klasifikimi i Nicës” klasifikimi ndër</w:t>
      </w:r>
      <w:r w:rsidR="00890690">
        <w:rPr>
          <w:rFonts w:ascii="Garamond" w:hAnsi="Garamond"/>
          <w:spacing w:val="-4"/>
          <w:sz w:val="24"/>
          <w:szCs w:val="24"/>
          <w:lang w:val="sq-AL"/>
        </w:rPr>
        <w:t>-</w:t>
      </w:r>
      <w:r w:rsidRPr="00F07C46">
        <w:rPr>
          <w:rFonts w:ascii="Garamond" w:hAnsi="Garamond"/>
          <w:spacing w:val="-4"/>
          <w:sz w:val="24"/>
          <w:szCs w:val="24"/>
          <w:lang w:val="sq-AL"/>
        </w:rPr>
        <w:t>kombëtar i mallrave dhe shërbimeve, në funksion të regjistrimit të markave, i miratuar me marrëveshjen e Nicës, më 15 korrik 1957, me të gjitha ndryshimet e mëvonshme;</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“Kodet INID”, kodet e themeluara nga Organizata Botërore e Pronësisë Intelektuale (OBPI ose WIPO)</w:t>
      </w:r>
      <w:r w:rsidRPr="00F07C46">
        <w:rPr>
          <w:rFonts w:ascii="Garamond" w:hAnsi="Garamond"/>
          <w:bCs/>
          <w:spacing w:val="-4"/>
          <w:kern w:val="36"/>
          <w:sz w:val="24"/>
          <w:szCs w:val="24"/>
          <w:lang w:val="sq-AL"/>
        </w:rPr>
        <w:t xml:space="preserve"> (</w:t>
      </w:r>
      <w:r w:rsidR="008178DA" w:rsidRPr="00F07C46">
        <w:rPr>
          <w:rFonts w:ascii="Garamond" w:hAnsi="Garamond"/>
          <w:bCs/>
          <w:spacing w:val="-4"/>
          <w:kern w:val="36"/>
          <w:sz w:val="24"/>
          <w:szCs w:val="24"/>
          <w:lang w:val="sq-AL"/>
        </w:rPr>
        <w:t>s</w:t>
      </w:r>
      <w:r w:rsidRPr="00F07C46">
        <w:rPr>
          <w:rFonts w:ascii="Garamond" w:hAnsi="Garamond"/>
          <w:bCs/>
          <w:spacing w:val="-4"/>
          <w:kern w:val="36"/>
          <w:sz w:val="24"/>
          <w:szCs w:val="24"/>
          <w:lang w:val="sq-AL"/>
        </w:rPr>
        <w:t>tandardet e WIPO-s, ST.60 dhe ST.3)</w:t>
      </w:r>
      <w:r w:rsidRPr="00F07C46">
        <w:rPr>
          <w:rFonts w:ascii="Garamond" w:hAnsi="Garamond"/>
          <w:spacing w:val="-4"/>
          <w:sz w:val="24"/>
          <w:szCs w:val="24"/>
          <w:lang w:val="sq-AL"/>
        </w:rPr>
        <w:t>, për të identifikuar të dhënat bibliografike lidhur me markat;</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“Klasifikimi i Vjenës”, klasifikimi i elementeve figurative të markës në përputhje me klasifikimin e miratuar nga marrëveshja e Vjenës;</w:t>
      </w:r>
      <w:r w:rsidR="00C119AB" w:rsidRPr="00F07C46">
        <w:rPr>
          <w:rFonts w:ascii="Garamond" w:hAnsi="Garamond"/>
          <w:spacing w:val="-4"/>
          <w:sz w:val="24"/>
          <w:szCs w:val="24"/>
          <w:lang w:val="sq-AL"/>
        </w:rPr>
        <w:t xml:space="preserve"> </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 xml:space="preserve">“Rregullore e përbashkët”, rregullorja sipas marrëveshjes së Madridit për regjistrimet ndërkombëtare të markave dhe protokollit, që lidhet me këtë marrëveshje; </w:t>
      </w:r>
    </w:p>
    <w:p w:rsidR="0028163C" w:rsidRPr="00F07C46" w:rsidRDefault="0028163C" w:rsidP="005D3ECC">
      <w:pPr>
        <w:widowControl w:val="0"/>
        <w:numPr>
          <w:ilvl w:val="0"/>
          <w:numId w:val="21"/>
        </w:numPr>
        <w:tabs>
          <w:tab w:val="left" w:pos="360"/>
        </w:tabs>
        <w:autoSpaceDE w:val="0"/>
        <w:autoSpaceDN w:val="0"/>
        <w:adjustRightInd w:val="0"/>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“Marrëveshja e Madridit”, marrëveshja e datës 14.4.1891, për regjistrimin ndërkombëtar të</w:t>
      </w:r>
      <w:r w:rsidR="00C119AB" w:rsidRPr="00F07C46">
        <w:rPr>
          <w:rFonts w:ascii="Garamond" w:hAnsi="Garamond"/>
          <w:spacing w:val="-4"/>
          <w:sz w:val="24"/>
          <w:szCs w:val="24"/>
          <w:lang w:val="sq-AL"/>
        </w:rPr>
        <w:t xml:space="preserve"> </w:t>
      </w:r>
      <w:r w:rsidRPr="00F07C46">
        <w:rPr>
          <w:rFonts w:ascii="Garamond" w:hAnsi="Garamond"/>
          <w:spacing w:val="-4"/>
          <w:sz w:val="24"/>
          <w:szCs w:val="24"/>
          <w:lang w:val="sq-AL"/>
        </w:rPr>
        <w:t>markave, me të gjith</w:t>
      </w:r>
      <w:r w:rsidR="00890690">
        <w:rPr>
          <w:rFonts w:ascii="Garamond" w:hAnsi="Garamond"/>
          <w:spacing w:val="-4"/>
          <w:sz w:val="24"/>
          <w:szCs w:val="24"/>
          <w:lang w:val="sq-AL"/>
        </w:rPr>
        <w:t>a</w:t>
      </w:r>
      <w:r w:rsidRPr="00F07C46">
        <w:rPr>
          <w:rFonts w:ascii="Garamond" w:hAnsi="Garamond"/>
          <w:spacing w:val="-4"/>
          <w:sz w:val="24"/>
          <w:szCs w:val="24"/>
          <w:lang w:val="sq-AL"/>
        </w:rPr>
        <w:t xml:space="preserve"> ndryshimet e mëvonshme;</w:t>
      </w:r>
    </w:p>
    <w:p w:rsidR="0028163C" w:rsidRPr="00F07C46" w:rsidRDefault="0028163C" w:rsidP="005D3ECC">
      <w:pPr>
        <w:widowControl w:val="0"/>
        <w:numPr>
          <w:ilvl w:val="0"/>
          <w:numId w:val="21"/>
        </w:numPr>
        <w:autoSpaceDE w:val="0"/>
        <w:autoSpaceDN w:val="0"/>
        <w:adjustRightInd w:val="0"/>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“Protokolli i Madridit”, protokolli lidhur me marrëveshjen e Madridit, miratuar më 27.6.1989, me të gjitha ndryshimet e mëvonshme;</w:t>
      </w:r>
    </w:p>
    <w:p w:rsidR="0028163C" w:rsidRPr="00F07C46" w:rsidRDefault="0028163C" w:rsidP="005D3ECC">
      <w:pPr>
        <w:widowControl w:val="0"/>
        <w:numPr>
          <w:ilvl w:val="0"/>
          <w:numId w:val="21"/>
        </w:numPr>
        <w:autoSpaceDE w:val="0"/>
        <w:autoSpaceDN w:val="0"/>
        <w:adjustRightInd w:val="0"/>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“Zyra Ndërkombëtare”, Zyra Ndër</w:t>
      </w:r>
      <w:r w:rsidR="00890690">
        <w:rPr>
          <w:rFonts w:ascii="Garamond" w:hAnsi="Garamond"/>
          <w:spacing w:val="-4"/>
          <w:sz w:val="24"/>
          <w:szCs w:val="24"/>
          <w:lang w:val="sq-AL"/>
        </w:rPr>
        <w:t>-</w:t>
      </w:r>
      <w:r w:rsidRPr="00F07C46">
        <w:rPr>
          <w:rFonts w:ascii="Garamond" w:hAnsi="Garamond"/>
          <w:spacing w:val="-4"/>
          <w:sz w:val="24"/>
          <w:szCs w:val="24"/>
          <w:lang w:val="sq-AL"/>
        </w:rPr>
        <w:t>kombëtare e OBPI-së;</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“Autoriteti kompetent”, autoritet administrativ ose gjyqësor, i cili është kompetent të përcaktojë nëse një markë është e mirënjohur apo të garantojë mbrojtjen e markave të mirënjohura;</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 xml:space="preserve">“Sisteme ndërkombëtare të ngjyrave”, sisteme të standardizuara të riprodhimit të ngjyrave të njohura botërisht, si: </w:t>
      </w:r>
      <w:r w:rsidRPr="00F07C46">
        <w:rPr>
          <w:rFonts w:ascii="Garamond" w:hAnsi="Garamond"/>
          <w:i/>
          <w:spacing w:val="-4"/>
          <w:sz w:val="24"/>
          <w:szCs w:val="24"/>
          <w:lang w:val="sq-AL"/>
        </w:rPr>
        <w:t>Pantone</w:t>
      </w:r>
      <w:r w:rsidRPr="00F07C46">
        <w:rPr>
          <w:rFonts w:ascii="Garamond" w:hAnsi="Garamond"/>
          <w:spacing w:val="-4"/>
          <w:sz w:val="24"/>
          <w:szCs w:val="24"/>
          <w:lang w:val="sq-AL"/>
        </w:rPr>
        <w:t xml:space="preserve">, </w:t>
      </w:r>
      <w:r w:rsidRPr="00F07C46">
        <w:rPr>
          <w:rFonts w:ascii="Garamond" w:hAnsi="Garamond"/>
          <w:i/>
          <w:spacing w:val="-4"/>
          <w:sz w:val="24"/>
          <w:szCs w:val="24"/>
          <w:lang w:val="sq-AL"/>
        </w:rPr>
        <w:t>Hex</w:t>
      </w:r>
      <w:r w:rsidRPr="00F07C46">
        <w:rPr>
          <w:rFonts w:ascii="Garamond" w:hAnsi="Garamond"/>
          <w:spacing w:val="-4"/>
          <w:sz w:val="24"/>
          <w:szCs w:val="24"/>
          <w:lang w:val="sq-AL"/>
        </w:rPr>
        <w:t xml:space="preserve">, </w:t>
      </w:r>
      <w:r w:rsidRPr="00F07C46">
        <w:rPr>
          <w:rFonts w:ascii="Garamond" w:hAnsi="Garamond"/>
          <w:i/>
          <w:spacing w:val="-4"/>
          <w:sz w:val="24"/>
          <w:szCs w:val="24"/>
          <w:lang w:val="sq-AL"/>
        </w:rPr>
        <w:t>RAL</w:t>
      </w:r>
      <w:r w:rsidRPr="00F07C46">
        <w:rPr>
          <w:rFonts w:ascii="Garamond" w:hAnsi="Garamond"/>
          <w:spacing w:val="-4"/>
          <w:sz w:val="24"/>
          <w:szCs w:val="24"/>
          <w:lang w:val="sq-AL"/>
        </w:rPr>
        <w:t xml:space="preserve">, </w:t>
      </w:r>
      <w:r w:rsidRPr="00F07C46">
        <w:rPr>
          <w:rFonts w:ascii="Garamond" w:hAnsi="Garamond"/>
          <w:i/>
          <w:spacing w:val="-4"/>
          <w:sz w:val="24"/>
          <w:szCs w:val="24"/>
          <w:lang w:val="sq-AL"/>
        </w:rPr>
        <w:t>RGB</w:t>
      </w:r>
      <w:r w:rsidRPr="00F07C46">
        <w:rPr>
          <w:rFonts w:ascii="Garamond" w:hAnsi="Garamond"/>
          <w:spacing w:val="-4"/>
          <w:sz w:val="24"/>
          <w:szCs w:val="24"/>
          <w:lang w:val="sq-AL"/>
        </w:rPr>
        <w:t xml:space="preserve"> ose </w:t>
      </w:r>
      <w:r w:rsidRPr="00F07C46">
        <w:rPr>
          <w:rFonts w:ascii="Garamond" w:hAnsi="Garamond"/>
          <w:i/>
          <w:spacing w:val="-4"/>
          <w:sz w:val="24"/>
          <w:szCs w:val="24"/>
          <w:lang w:val="sq-AL"/>
        </w:rPr>
        <w:t>CMYK</w:t>
      </w:r>
      <w:r w:rsidRPr="00F07C46">
        <w:rPr>
          <w:rFonts w:ascii="Garamond" w:hAnsi="Garamond"/>
          <w:spacing w:val="-4"/>
          <w:sz w:val="24"/>
          <w:szCs w:val="24"/>
          <w:lang w:val="sq-AL"/>
        </w:rPr>
        <w:t>;</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“Konsumatori përkatës”, konsumatori faktik që blen ose përdor mallra dhe/ose shërbime;</w:t>
      </w:r>
    </w:p>
    <w:p w:rsidR="0028163C" w:rsidRPr="00F07C46" w:rsidRDefault="0028163C" w:rsidP="005D3ECC">
      <w:pPr>
        <w:widowControl w:val="0"/>
        <w:numPr>
          <w:ilvl w:val="0"/>
          <w:numId w:val="21"/>
        </w:numPr>
        <w:shd w:val="clear" w:color="auto" w:fill="FFFFFF"/>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“Publiku përkatës”:</w:t>
      </w:r>
    </w:p>
    <w:p w:rsidR="0028163C" w:rsidRPr="002806D8" w:rsidRDefault="00640710" w:rsidP="005D3ECC">
      <w:pPr>
        <w:widowControl w:val="0"/>
        <w:numPr>
          <w:ilvl w:val="0"/>
          <w:numId w:val="42"/>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Konsumatorët faktikë/përkatës ose potencialë që faktikisht blejnë/përdorin ose do të blejnë/përdorin në të ardhmen mallra/shërbime;</w:t>
      </w:r>
    </w:p>
    <w:p w:rsidR="0028163C" w:rsidRPr="002806D8" w:rsidRDefault="0028163C" w:rsidP="005D3ECC">
      <w:pPr>
        <w:widowControl w:val="0"/>
        <w:numPr>
          <w:ilvl w:val="0"/>
          <w:numId w:val="42"/>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Për vlerësimin e mundësisë së shkaktimit të konfuzionit, publiku përkatës përbëhet nga konsumatorët që kanë mundësi të përdorin mallrat dhe shërbimet e mbuluara nga marka e mëparshme, ashtu si dhe produktet e mbuluara nga marka e aplikuar për to kur ato konsiderohen si identike ose të ngjashme;</w:t>
      </w:r>
    </w:p>
    <w:p w:rsidR="0028163C" w:rsidRPr="002806D8" w:rsidRDefault="00890690" w:rsidP="005D3ECC">
      <w:pPr>
        <w:widowControl w:val="0"/>
        <w:numPr>
          <w:ilvl w:val="0"/>
          <w:numId w:val="42"/>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Personat e përfshirë në rrugët/kanalet e shpërndarjes së mallrave dhe/ose shërbimeve për të cilat mbrohet marka</w:t>
      </w:r>
      <w:r>
        <w:rPr>
          <w:rFonts w:ascii="Garamond" w:hAnsi="Garamond"/>
          <w:spacing w:val="-4"/>
          <w:sz w:val="24"/>
          <w:szCs w:val="24"/>
          <w:lang w:val="sq-AL"/>
        </w:rPr>
        <w:t>;</w:t>
      </w:r>
    </w:p>
    <w:p w:rsidR="0028163C" w:rsidRPr="00F07C46" w:rsidRDefault="0028163C" w:rsidP="005D3ECC">
      <w:pPr>
        <w:widowControl w:val="0"/>
        <w:numPr>
          <w:ilvl w:val="0"/>
          <w:numId w:val="21"/>
        </w:numPr>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“Rekomandimi i përbashkët”, rekoman</w:t>
      </w:r>
      <w:r w:rsidR="00FA7165" w:rsidRPr="00F07C46">
        <w:rPr>
          <w:rFonts w:ascii="Garamond" w:hAnsi="Garamond"/>
          <w:spacing w:val="-4"/>
          <w:sz w:val="24"/>
          <w:szCs w:val="24"/>
          <w:lang w:val="sq-AL"/>
        </w:rPr>
        <w:t>-</w:t>
      </w:r>
      <w:r w:rsidRPr="00F07C46">
        <w:rPr>
          <w:rFonts w:ascii="Garamond" w:hAnsi="Garamond"/>
          <w:spacing w:val="-4"/>
          <w:sz w:val="24"/>
          <w:szCs w:val="24"/>
          <w:lang w:val="sq-AL"/>
        </w:rPr>
        <w:t>dimi i përbashkët në lidhje me dispozitat për mbrojtjen e markave të mirënjohura, miratuar nga Asambleja e</w:t>
      </w:r>
      <w:r w:rsidR="00C119AB" w:rsidRPr="00F07C46">
        <w:rPr>
          <w:rFonts w:ascii="Garamond" w:hAnsi="Garamond"/>
          <w:spacing w:val="-4"/>
          <w:sz w:val="24"/>
          <w:szCs w:val="24"/>
          <w:lang w:val="sq-AL"/>
        </w:rPr>
        <w:t xml:space="preserve"> </w:t>
      </w:r>
      <w:r w:rsidRPr="00F07C46">
        <w:rPr>
          <w:rFonts w:ascii="Garamond" w:hAnsi="Garamond"/>
          <w:spacing w:val="-4"/>
          <w:sz w:val="24"/>
          <w:szCs w:val="24"/>
          <w:lang w:val="sq-AL"/>
        </w:rPr>
        <w:t>Unionit të Parisit “Për mbrojtjen e pronësisë industriale” dhe Asambleja e Përgjithshme e OBPI-së</w:t>
      </w:r>
      <w:r w:rsidR="00890690">
        <w:rPr>
          <w:rFonts w:ascii="Garamond" w:hAnsi="Garamond"/>
          <w:spacing w:val="-4"/>
          <w:sz w:val="24"/>
          <w:szCs w:val="24"/>
          <w:lang w:val="sq-AL"/>
        </w:rPr>
        <w:t>;</w:t>
      </w:r>
    </w:p>
    <w:p w:rsidR="0028163C" w:rsidRPr="002806D8" w:rsidRDefault="0028163C" w:rsidP="005D3ECC">
      <w:pPr>
        <w:widowControl w:val="0"/>
        <w:numPr>
          <w:ilvl w:val="0"/>
          <w:numId w:val="21"/>
        </w:numPr>
        <w:spacing w:after="0" w:line="240" w:lineRule="auto"/>
        <w:ind w:left="0" w:firstLine="284"/>
        <w:contextualSpacing/>
        <w:rPr>
          <w:rFonts w:ascii="Garamond" w:hAnsi="Garamond"/>
          <w:spacing w:val="-4"/>
          <w:sz w:val="24"/>
          <w:szCs w:val="24"/>
          <w:lang w:val="sq-AL"/>
        </w:rPr>
      </w:pPr>
      <w:r w:rsidRPr="00F07C46">
        <w:rPr>
          <w:rFonts w:ascii="Garamond" w:hAnsi="Garamond"/>
          <w:spacing w:val="-4"/>
          <w:sz w:val="24"/>
          <w:szCs w:val="24"/>
          <w:lang w:val="sq-AL"/>
        </w:rPr>
        <w:t xml:space="preserve"> “Dhoma e Kundërshtimeve”,</w:t>
      </w:r>
      <w:r w:rsidRPr="002806D8">
        <w:rPr>
          <w:rFonts w:ascii="Garamond" w:hAnsi="Garamond"/>
          <w:spacing w:val="-4"/>
          <w:sz w:val="24"/>
          <w:szCs w:val="24"/>
          <w:lang w:val="sq-AL"/>
        </w:rPr>
        <w:t xml:space="preserve"> Dhoma për Shqyrtimin e Kundërshtimeve.</w:t>
      </w:r>
    </w:p>
    <w:p w:rsidR="0028163C" w:rsidRPr="002806D8" w:rsidRDefault="0028163C" w:rsidP="0028163C">
      <w:pPr>
        <w:widowControl w:val="0"/>
        <w:shd w:val="clear" w:color="auto" w:fill="FFFFFF"/>
        <w:spacing w:after="0" w:line="240" w:lineRule="auto"/>
        <w:rPr>
          <w:rFonts w:ascii="Garamond" w:hAnsi="Garamond"/>
          <w:spacing w:val="-4"/>
          <w:sz w:val="16"/>
          <w:szCs w:val="24"/>
          <w:lang w:val="sq-AL"/>
        </w:rPr>
      </w:pPr>
    </w:p>
    <w:p w:rsidR="0028163C" w:rsidRPr="002806D8" w:rsidRDefault="0028163C" w:rsidP="00640710">
      <w:pPr>
        <w:pStyle w:val="NeniNr"/>
        <w:rPr>
          <w:spacing w:val="-4"/>
          <w:lang w:val="sq-AL"/>
        </w:rPr>
      </w:pPr>
      <w:r w:rsidRPr="002806D8">
        <w:rPr>
          <w:spacing w:val="-4"/>
          <w:lang w:val="sq-AL"/>
        </w:rPr>
        <w:t>KREU II</w:t>
      </w:r>
    </w:p>
    <w:p w:rsidR="006A7BD6" w:rsidRDefault="0028163C" w:rsidP="00640710">
      <w:pPr>
        <w:pStyle w:val="NeniNr"/>
        <w:rPr>
          <w:spacing w:val="-4"/>
          <w:lang w:val="sq-AL"/>
        </w:rPr>
      </w:pPr>
      <w:r w:rsidRPr="002806D8">
        <w:rPr>
          <w:spacing w:val="-4"/>
          <w:lang w:val="sq-AL"/>
        </w:rPr>
        <w:t xml:space="preserve">APLIKIMI PËR REGJISTRIMIN </w:t>
      </w:r>
    </w:p>
    <w:p w:rsidR="0028163C" w:rsidRPr="002806D8" w:rsidRDefault="0028163C" w:rsidP="00640710">
      <w:pPr>
        <w:pStyle w:val="NeniNr"/>
        <w:rPr>
          <w:spacing w:val="-4"/>
          <w:lang w:val="sq-AL"/>
        </w:rPr>
      </w:pPr>
      <w:r w:rsidRPr="002806D8">
        <w:rPr>
          <w:spacing w:val="-4"/>
          <w:lang w:val="sq-AL"/>
        </w:rPr>
        <w:t>E NJË MARKE</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640710">
      <w:pPr>
        <w:pStyle w:val="NeniNr"/>
        <w:rPr>
          <w:spacing w:val="-4"/>
          <w:lang w:val="sq-AL"/>
        </w:rPr>
      </w:pPr>
      <w:r w:rsidRPr="002806D8">
        <w:rPr>
          <w:spacing w:val="-4"/>
          <w:lang w:val="sq-AL"/>
        </w:rPr>
        <w:t>Neni 3</w:t>
      </w:r>
    </w:p>
    <w:p w:rsidR="0028163C" w:rsidRPr="002806D8" w:rsidRDefault="0028163C" w:rsidP="00640710">
      <w:pPr>
        <w:pStyle w:val="NeniTitull"/>
        <w:rPr>
          <w:spacing w:val="-4"/>
          <w:lang w:val="sq-AL"/>
        </w:rPr>
      </w:pPr>
      <w:r w:rsidRPr="002806D8">
        <w:rPr>
          <w:spacing w:val="-4"/>
          <w:lang w:val="sq-AL"/>
        </w:rPr>
        <w:t>Përmbajtja e kërkesës</w:t>
      </w:r>
    </w:p>
    <w:p w:rsidR="0028163C" w:rsidRPr="002806D8" w:rsidRDefault="0028163C" w:rsidP="0028163C">
      <w:pPr>
        <w:widowControl w:val="0"/>
        <w:shd w:val="clear" w:color="auto" w:fill="FFFFFF"/>
        <w:spacing w:after="0" w:line="240" w:lineRule="auto"/>
        <w:rPr>
          <w:rFonts w:ascii="Garamond" w:hAnsi="Garamond"/>
          <w:b/>
          <w:spacing w:val="-4"/>
          <w:sz w:val="14"/>
          <w:szCs w:val="24"/>
          <w:lang w:val="sq-AL"/>
        </w:rPr>
      </w:pPr>
    </w:p>
    <w:p w:rsidR="0028163C" w:rsidRPr="002806D8" w:rsidRDefault="00640710" w:rsidP="005D3ECC">
      <w:pPr>
        <w:widowControl w:val="0"/>
        <w:numPr>
          <w:ilvl w:val="0"/>
          <w:numId w:val="19"/>
        </w:numPr>
        <w:autoSpaceDE w:val="0"/>
        <w:autoSpaceDN w:val="0"/>
        <w:adjustRightInd w:val="0"/>
        <w:spacing w:after="0" w:line="240" w:lineRule="auto"/>
        <w:ind w:left="0" w:firstLine="284"/>
        <w:contextualSpacing/>
        <w:jc w:val="left"/>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drejtën për të aplikuar për markë</w:t>
      </w:r>
      <w:r w:rsidR="0028163C" w:rsidRPr="002806D8" w:rsidDel="00E723E6">
        <w:rPr>
          <w:rFonts w:ascii="Garamond" w:hAnsi="Garamond"/>
          <w:spacing w:val="-4"/>
          <w:sz w:val="24"/>
          <w:szCs w:val="24"/>
          <w:lang w:val="sq-AL"/>
        </w:rPr>
        <w:t xml:space="preserve"> </w:t>
      </w:r>
      <w:r w:rsidR="0028163C" w:rsidRPr="002806D8">
        <w:rPr>
          <w:rFonts w:ascii="Garamond" w:hAnsi="Garamond"/>
          <w:spacing w:val="-4"/>
          <w:sz w:val="24"/>
          <w:szCs w:val="24"/>
          <w:lang w:val="sq-AL"/>
        </w:rPr>
        <w:t>në DPPI e ka çdo person.</w:t>
      </w:r>
    </w:p>
    <w:p w:rsidR="0028163C" w:rsidRPr="002806D8" w:rsidRDefault="00640710" w:rsidP="005D3ECC">
      <w:pPr>
        <w:widowControl w:val="0"/>
        <w:numPr>
          <w:ilvl w:val="0"/>
          <w:numId w:val="19"/>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Aplikimi për regjistrimin e markës përmban:</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2.1</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ab/>
      </w:r>
      <w:r w:rsidR="008178DA" w:rsidRPr="002806D8">
        <w:rPr>
          <w:rFonts w:ascii="Garamond" w:hAnsi="Garamond"/>
          <w:spacing w:val="-4"/>
          <w:sz w:val="24"/>
          <w:szCs w:val="24"/>
          <w:lang w:val="sq-AL"/>
        </w:rPr>
        <w:t xml:space="preserve">Formularin </w:t>
      </w:r>
      <w:r w:rsidRPr="002806D8">
        <w:rPr>
          <w:rFonts w:ascii="Garamond" w:hAnsi="Garamond"/>
          <w:spacing w:val="-4"/>
          <w:sz w:val="24"/>
          <w:szCs w:val="24"/>
          <w:lang w:val="sq-AL"/>
        </w:rPr>
        <w:t xml:space="preserve">e aplikimit për regjistrimin kombëtar të markës, që i bashkëlidhet kësaj rregulloreje, me të dhënat e mëposhtme: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2.1.1 </w:t>
      </w:r>
      <w:r w:rsidRPr="002806D8">
        <w:rPr>
          <w:rFonts w:ascii="Garamond" w:hAnsi="Garamond"/>
          <w:spacing w:val="-4"/>
          <w:sz w:val="24"/>
          <w:szCs w:val="24"/>
          <w:lang w:val="sq-AL"/>
        </w:rPr>
        <w:tab/>
      </w:r>
      <w:r w:rsidR="008178DA" w:rsidRPr="002806D8">
        <w:rPr>
          <w:rFonts w:ascii="Garamond" w:hAnsi="Garamond"/>
          <w:spacing w:val="-4"/>
          <w:sz w:val="24"/>
          <w:szCs w:val="24"/>
          <w:lang w:val="sq-AL"/>
        </w:rPr>
        <w:t xml:space="preserve">Emrin </w:t>
      </w:r>
      <w:r w:rsidRPr="002806D8">
        <w:rPr>
          <w:rFonts w:ascii="Garamond" w:hAnsi="Garamond"/>
          <w:spacing w:val="-4"/>
          <w:sz w:val="24"/>
          <w:szCs w:val="24"/>
          <w:lang w:val="sq-AL"/>
        </w:rPr>
        <w:t>dhe adresën e aplikantit, sipas nenit 62 të kësaj rregulloreje;</w:t>
      </w:r>
      <w:r w:rsidR="00C119AB" w:rsidRPr="002806D8">
        <w:rPr>
          <w:rFonts w:ascii="Garamond" w:hAnsi="Garamond"/>
          <w:spacing w:val="-4"/>
          <w:sz w:val="24"/>
          <w:szCs w:val="2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2.1.2 </w:t>
      </w:r>
      <w:r w:rsidRPr="002806D8">
        <w:rPr>
          <w:rFonts w:ascii="Garamond" w:hAnsi="Garamond"/>
          <w:spacing w:val="-4"/>
          <w:sz w:val="24"/>
          <w:szCs w:val="24"/>
          <w:lang w:val="sq-AL"/>
        </w:rPr>
        <w:tab/>
      </w:r>
      <w:r w:rsidR="008178DA" w:rsidRPr="002806D8">
        <w:rPr>
          <w:rFonts w:ascii="Garamond" w:hAnsi="Garamond"/>
          <w:spacing w:val="-4"/>
          <w:sz w:val="24"/>
          <w:szCs w:val="24"/>
          <w:lang w:val="sq-AL"/>
        </w:rPr>
        <w:t xml:space="preserve">Emrin </w:t>
      </w:r>
      <w:r w:rsidRPr="002806D8">
        <w:rPr>
          <w:rFonts w:ascii="Garamond" w:hAnsi="Garamond"/>
          <w:spacing w:val="-4"/>
          <w:sz w:val="24"/>
          <w:szCs w:val="24"/>
          <w:lang w:val="sq-AL"/>
        </w:rPr>
        <w:t xml:space="preserve">dhe adresën e përfaqësuesit të autorizuar, sipas nenit 62 të kësaj rregulloreje, nëse kërkesa depozitohet nga një përfaqësues;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2.1.3 </w:t>
      </w:r>
      <w:r w:rsidRPr="002806D8">
        <w:rPr>
          <w:rFonts w:ascii="Garamond" w:hAnsi="Garamond"/>
          <w:spacing w:val="-4"/>
          <w:sz w:val="24"/>
          <w:szCs w:val="24"/>
          <w:lang w:val="sq-AL"/>
        </w:rPr>
        <w:tab/>
      </w:r>
      <w:r w:rsidR="008178DA" w:rsidRPr="002806D8">
        <w:rPr>
          <w:rFonts w:ascii="Garamond" w:hAnsi="Garamond"/>
          <w:spacing w:val="-4"/>
          <w:sz w:val="24"/>
          <w:szCs w:val="24"/>
          <w:lang w:val="sq-AL"/>
        </w:rPr>
        <w:t xml:space="preserve">Listën </w:t>
      </w:r>
      <w:r w:rsidRPr="002806D8">
        <w:rPr>
          <w:rFonts w:ascii="Garamond" w:hAnsi="Garamond"/>
          <w:spacing w:val="-4"/>
          <w:sz w:val="24"/>
          <w:szCs w:val="24"/>
          <w:lang w:val="sq-AL"/>
        </w:rPr>
        <w:t>e mallrave dhe/ose shërbimeve, sipas nenit 13 të kësaj rregulloreje;</w:t>
      </w:r>
      <w:r w:rsidR="00C119AB" w:rsidRPr="002806D8">
        <w:rPr>
          <w:rFonts w:ascii="Garamond" w:hAnsi="Garamond"/>
          <w:spacing w:val="-4"/>
          <w:sz w:val="24"/>
          <w:szCs w:val="2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2.1.4 </w:t>
      </w:r>
      <w:r w:rsidRPr="002806D8">
        <w:rPr>
          <w:rFonts w:ascii="Garamond" w:hAnsi="Garamond"/>
          <w:spacing w:val="-4"/>
          <w:sz w:val="24"/>
          <w:szCs w:val="24"/>
          <w:lang w:val="sq-AL"/>
        </w:rPr>
        <w:tab/>
      </w:r>
      <w:r w:rsidR="008178DA" w:rsidRPr="002806D8">
        <w:rPr>
          <w:rFonts w:ascii="Garamond" w:hAnsi="Garamond"/>
          <w:spacing w:val="-4"/>
          <w:sz w:val="24"/>
          <w:szCs w:val="24"/>
          <w:lang w:val="sq-AL"/>
        </w:rPr>
        <w:t xml:space="preserve">Të </w:t>
      </w:r>
      <w:r w:rsidRPr="002806D8">
        <w:rPr>
          <w:rFonts w:ascii="Garamond" w:hAnsi="Garamond"/>
          <w:spacing w:val="-4"/>
          <w:sz w:val="24"/>
          <w:szCs w:val="24"/>
          <w:lang w:val="sq-AL"/>
        </w:rPr>
        <w:t>dhëna në lidhje me prioritetin, në rast se aplikanti pretendon për prioritet, në përputhje me nenet 147 e 148 të ligjit;</w:t>
      </w:r>
      <w:r w:rsidR="00C119AB" w:rsidRPr="002806D8">
        <w:rPr>
          <w:rFonts w:ascii="Garamond" w:hAnsi="Garamond"/>
          <w:spacing w:val="-4"/>
          <w:sz w:val="24"/>
          <w:szCs w:val="2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2.1.5 </w:t>
      </w:r>
      <w:r w:rsidRPr="002806D8">
        <w:rPr>
          <w:rFonts w:ascii="Garamond" w:hAnsi="Garamond"/>
          <w:spacing w:val="-4"/>
          <w:sz w:val="24"/>
          <w:szCs w:val="24"/>
          <w:lang w:val="sq-AL"/>
        </w:rPr>
        <w:tab/>
      </w:r>
      <w:r w:rsidR="008178DA" w:rsidRPr="002806D8">
        <w:rPr>
          <w:rFonts w:ascii="Garamond" w:hAnsi="Garamond"/>
          <w:spacing w:val="-4"/>
          <w:sz w:val="24"/>
          <w:szCs w:val="24"/>
          <w:lang w:val="sq-AL"/>
        </w:rPr>
        <w:t xml:space="preserve">Përfaqësimin </w:t>
      </w:r>
      <w:r w:rsidRPr="002806D8">
        <w:rPr>
          <w:rFonts w:ascii="Garamond" w:hAnsi="Garamond"/>
          <w:spacing w:val="-4"/>
          <w:sz w:val="24"/>
          <w:szCs w:val="24"/>
          <w:lang w:val="sq-AL"/>
        </w:rPr>
        <w:t>(pamja) e markës që kërkohet të regjistrohet, në përputhje me nenet 4, 5, 6, 7, 8, 9 e 10 të kësaj rregulloreje;</w:t>
      </w:r>
      <w:r w:rsidR="00C119AB" w:rsidRPr="002806D8">
        <w:rPr>
          <w:rFonts w:ascii="Garamond" w:hAnsi="Garamond"/>
          <w:spacing w:val="-4"/>
          <w:sz w:val="24"/>
          <w:szCs w:val="2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2.1.6 </w:t>
      </w:r>
      <w:r w:rsidR="008178DA" w:rsidRPr="002806D8">
        <w:rPr>
          <w:rFonts w:ascii="Garamond" w:hAnsi="Garamond"/>
          <w:spacing w:val="-4"/>
          <w:sz w:val="24"/>
          <w:szCs w:val="24"/>
          <w:lang w:val="sq-AL"/>
        </w:rPr>
        <w:t xml:space="preserve">Deklaratën </w:t>
      </w:r>
      <w:r w:rsidRPr="002806D8">
        <w:rPr>
          <w:rFonts w:ascii="Garamond" w:hAnsi="Garamond"/>
          <w:spacing w:val="-4"/>
          <w:sz w:val="24"/>
          <w:szCs w:val="24"/>
          <w:lang w:val="sq-AL"/>
        </w:rPr>
        <w:t>për përjashtimin nga mbrojtja të elementeve të markës që nuk mund të mbrohen sipas nenit 142</w:t>
      </w:r>
      <w:r w:rsidR="00A53D7F" w:rsidRPr="002806D8">
        <w:rPr>
          <w:rFonts w:ascii="Garamond" w:hAnsi="Garamond"/>
          <w:spacing w:val="-4"/>
          <w:sz w:val="24"/>
          <w:szCs w:val="24"/>
          <w:lang w:val="sq-AL"/>
        </w:rPr>
        <w:t>,</w:t>
      </w:r>
      <w:r w:rsidRPr="002806D8">
        <w:rPr>
          <w:rFonts w:ascii="Garamond" w:hAnsi="Garamond"/>
          <w:spacing w:val="-4"/>
          <w:sz w:val="24"/>
          <w:szCs w:val="24"/>
          <w:lang w:val="sq-AL"/>
        </w:rPr>
        <w:t xml:space="preserve"> të ligjit </w:t>
      </w:r>
      <w:r w:rsidR="00C119AB" w:rsidRPr="002806D8">
        <w:rPr>
          <w:rFonts w:ascii="Garamond" w:hAnsi="Garamond"/>
          <w:spacing w:val="-4"/>
          <w:sz w:val="24"/>
          <w:szCs w:val="24"/>
          <w:lang w:val="sq-AL"/>
        </w:rPr>
        <w:t xml:space="preserve">nr. </w:t>
      </w:r>
      <w:r w:rsidRPr="002806D8">
        <w:rPr>
          <w:rFonts w:ascii="Garamond" w:hAnsi="Garamond"/>
          <w:spacing w:val="-4"/>
          <w:sz w:val="24"/>
          <w:szCs w:val="24"/>
          <w:lang w:val="sq-AL"/>
        </w:rPr>
        <w:t xml:space="preserve">9947;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2.1.7 </w:t>
      </w:r>
      <w:r w:rsidR="008178DA" w:rsidRPr="002806D8">
        <w:rPr>
          <w:rFonts w:ascii="Garamond" w:hAnsi="Garamond"/>
          <w:spacing w:val="-4"/>
          <w:sz w:val="24"/>
          <w:szCs w:val="24"/>
          <w:lang w:val="sq-AL"/>
        </w:rPr>
        <w:t xml:space="preserve">Një </w:t>
      </w:r>
      <w:r w:rsidRPr="002806D8">
        <w:rPr>
          <w:rFonts w:ascii="Garamond" w:hAnsi="Garamond"/>
          <w:spacing w:val="-4"/>
          <w:sz w:val="24"/>
          <w:szCs w:val="24"/>
          <w:lang w:val="sq-AL"/>
        </w:rPr>
        <w:t xml:space="preserve">tregues që përcakton llojin e markës që kërkohet të regjistrohet: markën fjalë, markën figurë, markën e pozicionit, markë me elemente përsëritëse, markë formë, markë ngjyrë ose një lloj marke tjetër;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2.1.8 </w:t>
      </w:r>
      <w:r w:rsidRPr="002806D8">
        <w:rPr>
          <w:rFonts w:ascii="Garamond" w:hAnsi="Garamond"/>
          <w:spacing w:val="-4"/>
          <w:sz w:val="24"/>
          <w:szCs w:val="24"/>
          <w:lang w:val="sq-AL"/>
        </w:rPr>
        <w:tab/>
      </w:r>
      <w:r w:rsidR="008178DA" w:rsidRPr="002806D8">
        <w:rPr>
          <w:rFonts w:ascii="Garamond" w:hAnsi="Garamond"/>
          <w:spacing w:val="-4"/>
          <w:sz w:val="24"/>
          <w:szCs w:val="24"/>
          <w:lang w:val="sq-AL"/>
        </w:rPr>
        <w:t xml:space="preserve">Konvertimin </w:t>
      </w:r>
      <w:r w:rsidRPr="002806D8">
        <w:rPr>
          <w:rFonts w:ascii="Garamond" w:hAnsi="Garamond"/>
          <w:spacing w:val="-4"/>
          <w:sz w:val="24"/>
          <w:szCs w:val="24"/>
          <w:lang w:val="sq-AL"/>
        </w:rPr>
        <w:t>e shkronjave dhe/ose numrave të markës, nëse marka përmban elemente të shkruara në karaktere të ndryshme nga shkronjat latine ose numra të ndryshëm nga at</w:t>
      </w:r>
      <w:r w:rsidR="00E21D6A">
        <w:rPr>
          <w:rFonts w:ascii="Garamond" w:hAnsi="Garamond"/>
          <w:spacing w:val="-4"/>
          <w:sz w:val="24"/>
          <w:szCs w:val="24"/>
          <w:lang w:val="sq-AL"/>
        </w:rPr>
        <w:t>a</w:t>
      </w:r>
      <w:r w:rsidRPr="002806D8">
        <w:rPr>
          <w:rFonts w:ascii="Garamond" w:hAnsi="Garamond"/>
          <w:spacing w:val="-4"/>
          <w:sz w:val="24"/>
          <w:szCs w:val="24"/>
          <w:lang w:val="sq-AL"/>
        </w:rPr>
        <w:t xml:space="preserve"> arabë ose romakë;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2.1.9 </w:t>
      </w:r>
      <w:r w:rsidR="008178DA" w:rsidRPr="002806D8">
        <w:rPr>
          <w:rFonts w:ascii="Garamond" w:hAnsi="Garamond"/>
          <w:spacing w:val="-4"/>
          <w:sz w:val="24"/>
          <w:szCs w:val="24"/>
          <w:lang w:val="sq-AL"/>
        </w:rPr>
        <w:t xml:space="preserve">Një </w:t>
      </w:r>
      <w:r w:rsidRPr="002806D8">
        <w:rPr>
          <w:rFonts w:ascii="Garamond" w:hAnsi="Garamond"/>
          <w:spacing w:val="-4"/>
          <w:sz w:val="24"/>
          <w:szCs w:val="24"/>
          <w:lang w:val="sq-AL"/>
        </w:rPr>
        <w:t xml:space="preserve">tregues që përcakton kategorinë e markës që kërkohet të regjistrohet: markën individuale, markën kolektive ose markën certifikuese;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2.1.10 </w:t>
      </w:r>
      <w:r w:rsidR="008178DA" w:rsidRPr="002806D8">
        <w:rPr>
          <w:rFonts w:ascii="Garamond" w:hAnsi="Garamond"/>
          <w:spacing w:val="-4"/>
          <w:sz w:val="24"/>
          <w:szCs w:val="24"/>
          <w:lang w:val="sq-AL"/>
        </w:rPr>
        <w:t xml:space="preserve">Përshkrimin </w:t>
      </w:r>
      <w:r w:rsidRPr="002806D8">
        <w:rPr>
          <w:rFonts w:ascii="Garamond" w:hAnsi="Garamond"/>
          <w:spacing w:val="-4"/>
          <w:sz w:val="24"/>
          <w:szCs w:val="24"/>
          <w:lang w:val="sq-AL"/>
        </w:rPr>
        <w:t>e markës</w:t>
      </w:r>
      <w:r w:rsidR="00E21D6A">
        <w:rPr>
          <w:rFonts w:ascii="Garamond" w:hAnsi="Garamond"/>
          <w:spacing w:val="-4"/>
          <w:sz w:val="24"/>
          <w:szCs w:val="24"/>
          <w:lang w:val="sq-AL"/>
        </w:rPr>
        <w:t>, kur kjo nuk është markë fjalë</w:t>
      </w:r>
      <w:r w:rsidRPr="002806D8">
        <w:rPr>
          <w:rFonts w:ascii="Garamond" w:hAnsi="Garamond"/>
          <w:spacing w:val="-4"/>
          <w:sz w:val="24"/>
          <w:szCs w:val="24"/>
          <w:lang w:val="sq-AL"/>
        </w:rPr>
        <w:t xml:space="preserve"> dhe përkthimin e markës në shqip, kur ajo është në gjuhë të huaj dhe ka një kuptim të caktuar.</w:t>
      </w:r>
    </w:p>
    <w:p w:rsidR="0028163C" w:rsidRPr="002806D8" w:rsidRDefault="0028163C" w:rsidP="008178DA">
      <w:pPr>
        <w:widowControl w:val="0"/>
        <w:shd w:val="clear" w:color="auto" w:fill="FFFFFF"/>
        <w:tabs>
          <w:tab w:val="left" w:pos="567"/>
          <w:tab w:val="left" w:pos="709"/>
          <w:tab w:val="left" w:pos="851"/>
        </w:tabs>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2.1.11 </w:t>
      </w:r>
      <w:r w:rsidRPr="002806D8">
        <w:rPr>
          <w:rFonts w:ascii="Garamond" w:hAnsi="Garamond"/>
          <w:spacing w:val="-4"/>
          <w:sz w:val="24"/>
          <w:szCs w:val="24"/>
          <w:lang w:val="sq-AL"/>
        </w:rPr>
        <w:tab/>
      </w:r>
      <w:r w:rsidR="008178DA" w:rsidRPr="002806D8">
        <w:rPr>
          <w:rFonts w:ascii="Garamond" w:hAnsi="Garamond"/>
          <w:spacing w:val="-4"/>
          <w:sz w:val="24"/>
          <w:szCs w:val="24"/>
          <w:lang w:val="sq-AL"/>
        </w:rPr>
        <w:t xml:space="preserve">Nënshkrimin </w:t>
      </w:r>
      <w:r w:rsidRPr="002806D8">
        <w:rPr>
          <w:rFonts w:ascii="Garamond" w:hAnsi="Garamond"/>
          <w:spacing w:val="-4"/>
          <w:sz w:val="24"/>
          <w:szCs w:val="24"/>
          <w:lang w:val="sq-AL"/>
        </w:rPr>
        <w:t xml:space="preserve">e aplikantit ose të përfaqësuesit të tij.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2.2 </w:t>
      </w:r>
      <w:r w:rsidRPr="002806D8">
        <w:rPr>
          <w:rFonts w:ascii="Garamond" w:hAnsi="Garamond"/>
          <w:spacing w:val="-4"/>
          <w:sz w:val="24"/>
          <w:szCs w:val="24"/>
          <w:lang w:val="sq-AL"/>
        </w:rPr>
        <w:tab/>
      </w:r>
      <w:r w:rsidR="008178DA" w:rsidRPr="002806D8">
        <w:rPr>
          <w:rFonts w:ascii="Garamond" w:hAnsi="Garamond"/>
          <w:spacing w:val="-4"/>
          <w:sz w:val="24"/>
          <w:szCs w:val="24"/>
          <w:lang w:val="sq-AL"/>
        </w:rPr>
        <w:t xml:space="preserve">Pagesën </w:t>
      </w:r>
      <w:r w:rsidRPr="002806D8">
        <w:rPr>
          <w:rFonts w:ascii="Garamond" w:hAnsi="Garamond"/>
          <w:spacing w:val="-4"/>
          <w:sz w:val="24"/>
          <w:szCs w:val="24"/>
          <w:lang w:val="sq-AL"/>
        </w:rPr>
        <w:t>e tarifës së aplikimit;</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2.3 </w:t>
      </w:r>
      <w:r w:rsidRPr="002806D8">
        <w:rPr>
          <w:rFonts w:ascii="Garamond" w:hAnsi="Garamond"/>
          <w:spacing w:val="-4"/>
          <w:sz w:val="24"/>
          <w:szCs w:val="24"/>
          <w:lang w:val="sq-AL"/>
        </w:rPr>
        <w:tab/>
      </w:r>
      <w:r w:rsidR="00A53D7F" w:rsidRPr="002806D8">
        <w:rPr>
          <w:rFonts w:ascii="Garamond" w:hAnsi="Garamond"/>
          <w:spacing w:val="-4"/>
          <w:sz w:val="24"/>
          <w:szCs w:val="24"/>
          <w:lang w:val="sq-AL"/>
        </w:rPr>
        <w:t>A</w:t>
      </w:r>
      <w:r w:rsidRPr="002806D8">
        <w:rPr>
          <w:rFonts w:ascii="Garamond" w:hAnsi="Garamond"/>
          <w:spacing w:val="-4"/>
          <w:sz w:val="24"/>
          <w:szCs w:val="24"/>
          <w:lang w:val="sq-AL"/>
        </w:rPr>
        <w:t>utorizimin e përfaqësimit, nëse aplikimi depozitohet nga përfaqësuesi.</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2.4 </w:t>
      </w:r>
      <w:r w:rsidRPr="002806D8">
        <w:rPr>
          <w:rFonts w:ascii="Garamond" w:hAnsi="Garamond"/>
          <w:spacing w:val="-4"/>
          <w:sz w:val="24"/>
          <w:szCs w:val="24"/>
          <w:lang w:val="sq-AL"/>
        </w:rPr>
        <w:tab/>
      </w:r>
      <w:r w:rsidR="00A53D7F" w:rsidRPr="002806D8">
        <w:rPr>
          <w:rFonts w:ascii="Garamond" w:hAnsi="Garamond"/>
          <w:spacing w:val="-4"/>
          <w:sz w:val="24"/>
          <w:szCs w:val="24"/>
          <w:lang w:val="sq-AL"/>
        </w:rPr>
        <w:t>R</w:t>
      </w:r>
      <w:r w:rsidRPr="002806D8">
        <w:rPr>
          <w:rFonts w:ascii="Garamond" w:hAnsi="Garamond"/>
          <w:spacing w:val="-4"/>
          <w:sz w:val="24"/>
          <w:szCs w:val="24"/>
          <w:lang w:val="sq-AL"/>
        </w:rPr>
        <w:t>regulloren e përdorimit të markës kolektive ose certifikuese, në</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përputhje me pikën 4</w:t>
      </w:r>
      <w:r w:rsidR="00A53D7F" w:rsidRPr="002806D8">
        <w:rPr>
          <w:rFonts w:ascii="Garamond" w:hAnsi="Garamond"/>
          <w:spacing w:val="-4"/>
          <w:sz w:val="24"/>
          <w:szCs w:val="24"/>
          <w:lang w:val="sq-AL"/>
        </w:rPr>
        <w:t>,</w:t>
      </w:r>
      <w:r w:rsidRPr="002806D8">
        <w:rPr>
          <w:rFonts w:ascii="Garamond" w:hAnsi="Garamond"/>
          <w:spacing w:val="-4"/>
          <w:sz w:val="24"/>
          <w:szCs w:val="24"/>
          <w:lang w:val="sq-AL"/>
        </w:rPr>
        <w:t xml:space="preserve"> të nenit 165 dhe pikën 3</w:t>
      </w:r>
      <w:r w:rsidR="00A53D7F" w:rsidRPr="002806D8">
        <w:rPr>
          <w:rFonts w:ascii="Garamond" w:hAnsi="Garamond"/>
          <w:spacing w:val="-4"/>
          <w:sz w:val="24"/>
          <w:szCs w:val="24"/>
          <w:lang w:val="sq-AL"/>
        </w:rPr>
        <w:t>,</w:t>
      </w:r>
      <w:r w:rsidRPr="002806D8">
        <w:rPr>
          <w:rFonts w:ascii="Garamond" w:hAnsi="Garamond"/>
          <w:spacing w:val="-4"/>
          <w:sz w:val="24"/>
          <w:szCs w:val="24"/>
          <w:lang w:val="sq-AL"/>
        </w:rPr>
        <w:t xml:space="preserve"> të nenit 166 të ligjit, kur kërkohet regjistrimi i një marke kolektive apo certifikuese.</w:t>
      </w:r>
    </w:p>
    <w:p w:rsidR="0028163C" w:rsidRPr="002806D8" w:rsidRDefault="0028163C" w:rsidP="00640710">
      <w:pPr>
        <w:pStyle w:val="NeniNr"/>
        <w:rPr>
          <w:spacing w:val="-4"/>
          <w:lang w:val="sq-AL"/>
        </w:rPr>
      </w:pPr>
      <w:r w:rsidRPr="002806D8">
        <w:rPr>
          <w:spacing w:val="-4"/>
          <w:lang w:val="sq-AL"/>
        </w:rPr>
        <w:t>Neni 4</w:t>
      </w:r>
    </w:p>
    <w:p w:rsidR="0028163C" w:rsidRPr="002806D8" w:rsidRDefault="0028163C" w:rsidP="00640710">
      <w:pPr>
        <w:pStyle w:val="NeniTitull"/>
        <w:rPr>
          <w:spacing w:val="-4"/>
          <w:lang w:val="sq-AL"/>
        </w:rPr>
      </w:pPr>
      <w:r w:rsidRPr="002806D8">
        <w:rPr>
          <w:spacing w:val="-4"/>
          <w:lang w:val="sq-AL"/>
        </w:rPr>
        <w:t>Markat fjalë</w:t>
      </w:r>
    </w:p>
    <w:p w:rsidR="0028163C" w:rsidRPr="002806D8" w:rsidRDefault="0028163C" w:rsidP="0028163C">
      <w:pPr>
        <w:widowControl w:val="0"/>
        <w:shd w:val="clear" w:color="auto" w:fill="FFFFFF"/>
        <w:spacing w:after="0" w:line="240" w:lineRule="auto"/>
        <w:jc w:val="center"/>
        <w:rPr>
          <w:rFonts w:ascii="Garamond" w:hAnsi="Garamond"/>
          <w:b/>
          <w:spacing w:val="-4"/>
          <w:sz w:val="10"/>
          <w:szCs w:val="24"/>
          <w:lang w:val="sq-AL"/>
        </w:rPr>
      </w:pPr>
    </w:p>
    <w:p w:rsidR="0028163C" w:rsidRPr="002806D8" w:rsidRDefault="00640710" w:rsidP="005D3ECC">
      <w:pPr>
        <w:widowControl w:val="0"/>
        <w:numPr>
          <w:ilvl w:val="1"/>
          <w:numId w:val="2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Në rast se marka tregtare përbëhet ekskluzivisht nga fjalë apo shkronja, numra, karaktere tipografike, standarde të tjera ose nga një kombinim i tyre, marka do të konsiderohet si një markë fjalë</w:t>
      </w:r>
      <w:r w:rsidR="0028163C" w:rsidRPr="002806D8">
        <w:rPr>
          <w:rFonts w:ascii="Garamond" w:hAnsi="Garamond"/>
          <w:spacing w:val="-4"/>
          <w:sz w:val="24"/>
          <w:szCs w:val="24"/>
          <w:lang w:val="sq-AL"/>
        </w:rPr>
        <w:t xml:space="preserve">. </w:t>
      </w:r>
    </w:p>
    <w:p w:rsidR="0028163C" w:rsidRPr="002806D8" w:rsidRDefault="00640710" w:rsidP="005D3ECC">
      <w:pPr>
        <w:widowControl w:val="0"/>
        <w:numPr>
          <w:ilvl w:val="1"/>
          <w:numId w:val="2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Marka fjalë do të përfaqësohet nëpërmjet paraqitjes së një riprodhimi të shenjës në shkronja standarde, pa asnjë ngjyrë apo paraqitje grafike</w:t>
      </w:r>
      <w:r w:rsidR="0028163C" w:rsidRPr="002806D8">
        <w:rPr>
          <w:rFonts w:ascii="Garamond" w:hAnsi="Garamond"/>
          <w:spacing w:val="-4"/>
          <w:sz w:val="24"/>
          <w:szCs w:val="24"/>
          <w:lang w:val="sq-AL"/>
        </w:rPr>
        <w:t>.</w:t>
      </w:r>
      <w:r w:rsidR="00C119AB" w:rsidRPr="002806D8">
        <w:rPr>
          <w:rFonts w:ascii="Garamond" w:hAnsi="Garamond"/>
          <w:spacing w:val="-4"/>
          <w:sz w:val="24"/>
          <w:szCs w:val="24"/>
          <w:lang w:val="sq-AL"/>
        </w:rPr>
        <w:t xml:space="preserve"> </w:t>
      </w:r>
    </w:p>
    <w:p w:rsidR="0028163C" w:rsidRPr="002806D8" w:rsidRDefault="00640710" w:rsidP="005D3ECC">
      <w:pPr>
        <w:widowControl w:val="0"/>
        <w:numPr>
          <w:ilvl w:val="1"/>
          <w:numId w:val="2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Marka fjalë do të jetë e shtypur ose e printuar në hapësirën përkatëse të formularit të aplikimit të rezervuar për këtë qëllim.</w:t>
      </w:r>
    </w:p>
    <w:p w:rsidR="0028163C" w:rsidRPr="002806D8" w:rsidRDefault="00640710" w:rsidP="005D3ECC">
      <w:pPr>
        <w:widowControl w:val="0"/>
        <w:numPr>
          <w:ilvl w:val="1"/>
          <w:numId w:val="2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Marka që konsiston në një tekst me paraqitje jostandarde, për shembull, e shkruar në më shumë se një rresht, nuk do të kategorizohet si një markë fjalë, pasi këto marka konsiderohen marka figurë.</w:t>
      </w:r>
    </w:p>
    <w:p w:rsidR="0028163C" w:rsidRPr="002806D8" w:rsidRDefault="0028163C" w:rsidP="0028163C">
      <w:pPr>
        <w:widowControl w:val="0"/>
        <w:shd w:val="clear" w:color="auto" w:fill="FFFFFF"/>
        <w:spacing w:after="0" w:line="240" w:lineRule="auto"/>
        <w:rPr>
          <w:rFonts w:ascii="Garamond" w:hAnsi="Garamond"/>
          <w:b/>
          <w:spacing w:val="-4"/>
          <w:sz w:val="10"/>
          <w:szCs w:val="24"/>
          <w:lang w:val="sq-AL"/>
        </w:rPr>
      </w:pPr>
    </w:p>
    <w:p w:rsidR="0028163C" w:rsidRPr="002806D8" w:rsidRDefault="0028163C" w:rsidP="00640710">
      <w:pPr>
        <w:pStyle w:val="NeniNr"/>
        <w:rPr>
          <w:spacing w:val="-4"/>
          <w:lang w:val="sq-AL"/>
        </w:rPr>
      </w:pPr>
      <w:r w:rsidRPr="002806D8">
        <w:rPr>
          <w:spacing w:val="-4"/>
          <w:lang w:val="sq-AL"/>
        </w:rPr>
        <w:t>Neni</w:t>
      </w:r>
      <w:r w:rsidR="00C119AB" w:rsidRPr="002806D8">
        <w:rPr>
          <w:spacing w:val="-4"/>
          <w:lang w:val="sq-AL"/>
        </w:rPr>
        <w:t xml:space="preserve"> </w:t>
      </w:r>
      <w:r w:rsidRPr="002806D8">
        <w:rPr>
          <w:spacing w:val="-4"/>
          <w:lang w:val="sq-AL"/>
        </w:rPr>
        <w:t>5</w:t>
      </w:r>
    </w:p>
    <w:p w:rsidR="0028163C" w:rsidRPr="002806D8" w:rsidRDefault="0028163C" w:rsidP="00640710">
      <w:pPr>
        <w:pStyle w:val="NeniTitull"/>
        <w:rPr>
          <w:spacing w:val="-4"/>
          <w:lang w:val="sq-AL"/>
        </w:rPr>
      </w:pPr>
      <w:r w:rsidRPr="002806D8">
        <w:rPr>
          <w:spacing w:val="-4"/>
          <w:lang w:val="sq-AL"/>
        </w:rPr>
        <w:t>Markat figurë</w:t>
      </w:r>
      <w:r w:rsidR="00C119AB" w:rsidRPr="002806D8">
        <w:rPr>
          <w:spacing w:val="-4"/>
          <w:lang w:val="sq-AL"/>
        </w:rPr>
        <w:t xml:space="preserve"> </w:t>
      </w:r>
    </w:p>
    <w:p w:rsidR="0028163C" w:rsidRPr="002806D8" w:rsidRDefault="0028163C" w:rsidP="0028163C">
      <w:pPr>
        <w:widowControl w:val="0"/>
        <w:shd w:val="clear" w:color="auto" w:fill="FFFFFF"/>
        <w:spacing w:after="0" w:line="240" w:lineRule="auto"/>
        <w:jc w:val="center"/>
        <w:rPr>
          <w:rFonts w:ascii="Garamond" w:hAnsi="Garamond"/>
          <w:spacing w:val="-4"/>
          <w:sz w:val="12"/>
          <w:szCs w:val="24"/>
          <w:lang w:val="sq-AL"/>
        </w:rPr>
      </w:pPr>
    </w:p>
    <w:p w:rsidR="0028163C" w:rsidRPr="002806D8" w:rsidRDefault="00640710" w:rsidP="005D3ECC">
      <w:pPr>
        <w:widowControl w:val="0"/>
        <w:numPr>
          <w:ilvl w:val="0"/>
          <w:numId w:val="2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Në rast se marka tregtare përbëhet nga karaktere jostandarde, stilizime, paraqitje grafike, me ngjyra, elemente figurative ose një kombinim të elementeve fjalë dhe figurative, marka do të konsiderohet si markë figurë</w:t>
      </w:r>
      <w:r w:rsidR="0028163C" w:rsidRPr="002806D8">
        <w:rPr>
          <w:rFonts w:ascii="Garamond" w:hAnsi="Garamond"/>
          <w:spacing w:val="-4"/>
          <w:sz w:val="24"/>
          <w:szCs w:val="24"/>
          <w:lang w:val="sq-AL"/>
        </w:rPr>
        <w:t xml:space="preserve">. </w:t>
      </w:r>
    </w:p>
    <w:p w:rsidR="0028163C" w:rsidRPr="002806D8" w:rsidRDefault="00640710" w:rsidP="005D3ECC">
      <w:pPr>
        <w:widowControl w:val="0"/>
        <w:numPr>
          <w:ilvl w:val="0"/>
          <w:numId w:val="2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Marka figurë do të përfaqësohet nëpërmjet paraqitjes së një riprodhimi të shenjës që t</w:t>
      </w:r>
      <w:r w:rsidR="00DF6DC0">
        <w:rPr>
          <w:rFonts w:ascii="Garamond" w:hAnsi="Garamond"/>
          <w:spacing w:val="-4"/>
          <w:sz w:val="24"/>
          <w:szCs w:val="24"/>
          <w:lang w:val="sq-AL" w:eastAsia="x-none"/>
        </w:rPr>
        <w:t>regon të gjitha elementet e saj</w:t>
      </w:r>
      <w:r w:rsidR="0028163C" w:rsidRPr="002806D8">
        <w:rPr>
          <w:rFonts w:ascii="Garamond" w:hAnsi="Garamond"/>
          <w:spacing w:val="-4"/>
          <w:sz w:val="24"/>
          <w:szCs w:val="24"/>
          <w:lang w:val="sq-AL" w:eastAsia="x-none"/>
        </w:rPr>
        <w:t xml:space="preserve"> dhe, kur është e mundur, edhe ngjyrat e saj. </w:t>
      </w:r>
      <w:r w:rsidR="0028163C" w:rsidRPr="002806D8">
        <w:rPr>
          <w:rFonts w:ascii="Garamond" w:hAnsi="Garamond"/>
          <w:spacing w:val="-4"/>
          <w:sz w:val="24"/>
          <w:szCs w:val="24"/>
          <w:lang w:val="sq-AL"/>
        </w:rPr>
        <w:t>Marka figurë do të paraqitet në hapësirën përkatëse të formularit të aplikimit të rezervuar për këtë qëllim.</w:t>
      </w:r>
    </w:p>
    <w:p w:rsidR="0028163C" w:rsidRPr="002806D8" w:rsidRDefault="00640710" w:rsidP="005D3ECC">
      <w:pPr>
        <w:widowControl w:val="0"/>
        <w:numPr>
          <w:ilvl w:val="0"/>
          <w:numId w:val="2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regjistrimi i markës është kërkuar në ngjyra, aplikimi do të përmbajë një prezantim të markës me ngjyra. Nëse regjistrimi i markës nuk është kërkuar me ngjyra, marka duhet të shfaqet bardhezi në të gjitha dokumentet, në bazën e të dhënave dhe në buletinin e zyrtar.</w:t>
      </w:r>
    </w:p>
    <w:p w:rsidR="0028163C" w:rsidRPr="002806D8" w:rsidRDefault="00640710" w:rsidP="005D3ECC">
      <w:pPr>
        <w:widowControl w:val="0"/>
        <w:numPr>
          <w:ilvl w:val="0"/>
          <w:numId w:val="2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 regjistrin e markave që mbahet nga zyra, në publikime, në vendimin për regjistrimin e markës dhe në certifikatën e regjistrimit të markës, marka me ngjyra do të përfaqësohet në cilësinë teknike më të mirë të mundshme nga zyra. Në rast të ndonjë mosmarrëveshjeje në lidhje me nuancat dhe hijet e ngjyrave në të cilat marka riprodhohet, përfaqësimi i markës përcaktohet sipas përfaqësimit origjinal të markës në formularin e aplikimit.</w:t>
      </w:r>
    </w:p>
    <w:p w:rsidR="0028163C" w:rsidRPr="002806D8" w:rsidRDefault="00640710" w:rsidP="005D3ECC">
      <w:pPr>
        <w:widowControl w:val="0"/>
        <w:numPr>
          <w:ilvl w:val="0"/>
          <w:numId w:val="2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Për sa i takon pozicionimit të markës në hapësirën e ofruar për këtë qëllim në formular, pozicioni korrekt do të përcaktohet nga pozicioni i markës në formularin e aplikimit.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640710">
      <w:pPr>
        <w:pStyle w:val="NeniNr"/>
        <w:rPr>
          <w:spacing w:val="-4"/>
          <w:lang w:val="sq-AL"/>
        </w:rPr>
      </w:pPr>
      <w:r w:rsidRPr="002806D8">
        <w:rPr>
          <w:spacing w:val="-4"/>
          <w:lang w:val="sq-AL"/>
        </w:rPr>
        <w:t>Neni 6</w:t>
      </w:r>
    </w:p>
    <w:p w:rsidR="0028163C" w:rsidRPr="002806D8" w:rsidRDefault="0028163C" w:rsidP="00640710">
      <w:pPr>
        <w:pStyle w:val="NeniTitull"/>
        <w:rPr>
          <w:spacing w:val="-4"/>
          <w:lang w:val="sq-AL"/>
        </w:rPr>
      </w:pPr>
      <w:r w:rsidRPr="002806D8">
        <w:rPr>
          <w:spacing w:val="-4"/>
          <w:lang w:val="sq-AL"/>
        </w:rPr>
        <w:t>Markat formë</w:t>
      </w:r>
      <w:r w:rsidR="00C119AB" w:rsidRPr="002806D8">
        <w:rPr>
          <w:spacing w:val="-4"/>
          <w:lang w:val="sq-AL"/>
        </w:rPr>
        <w:t xml:space="preserve">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640710" w:rsidP="005D3ECC">
      <w:pPr>
        <w:widowControl w:val="0"/>
        <w:numPr>
          <w:ilvl w:val="0"/>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Në rast se marka tregtare përbëhet nga ose tregon një formë </w:t>
      </w:r>
      <w:r w:rsidR="00DF6DC0" w:rsidRPr="002806D8">
        <w:rPr>
          <w:rFonts w:ascii="Garamond" w:hAnsi="Garamond"/>
          <w:spacing w:val="-4"/>
          <w:sz w:val="24"/>
          <w:szCs w:val="24"/>
          <w:lang w:val="sq-AL"/>
        </w:rPr>
        <w:t>tredimensionale</w:t>
      </w:r>
      <w:r w:rsidR="0028163C" w:rsidRPr="002806D8">
        <w:rPr>
          <w:rFonts w:ascii="Garamond" w:hAnsi="Garamond"/>
          <w:spacing w:val="-4"/>
          <w:sz w:val="24"/>
          <w:szCs w:val="24"/>
          <w:lang w:val="sq-AL"/>
        </w:rPr>
        <w:t xml:space="preserve">, duke përfshirë kuti, paketime, vetë produktin ose pamjen e tyre, marka tregtare do të konsiderohet si markë formë. </w:t>
      </w:r>
    </w:p>
    <w:p w:rsidR="0028163C" w:rsidRPr="002806D8" w:rsidRDefault="00640710" w:rsidP="005D3ECC">
      <w:pPr>
        <w:widowControl w:val="0"/>
        <w:numPr>
          <w:ilvl w:val="0"/>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Marka formë do të përfaqësohet nëpërmjet paraqitjes së riprodhimit grafik të formës, duke përfshirë imazhe të gjeneruara nga kompjuteri ose një riprodhim fotografik.</w:t>
      </w:r>
    </w:p>
    <w:p w:rsidR="0028163C" w:rsidRPr="002806D8" w:rsidRDefault="00640710" w:rsidP="005D3ECC">
      <w:pPr>
        <w:widowControl w:val="0"/>
        <w:numPr>
          <w:ilvl w:val="0"/>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Riprodhimi grafik ose fotografik mund të përmbajë disa pamje të ndryshme të markës.</w:t>
      </w:r>
      <w:r w:rsidR="00C119AB" w:rsidRPr="002806D8">
        <w:rPr>
          <w:rFonts w:ascii="Garamond" w:hAnsi="Garamond"/>
          <w:spacing w:val="-4"/>
          <w:sz w:val="24"/>
          <w:szCs w:val="24"/>
          <w:lang w:val="sq-AL"/>
        </w:rPr>
        <w:t xml:space="preserve"> </w:t>
      </w:r>
    </w:p>
    <w:p w:rsidR="0028163C" w:rsidRPr="002806D8" w:rsidRDefault="00640710" w:rsidP="005D3ECC">
      <w:pPr>
        <w:widowControl w:val="0"/>
        <w:numPr>
          <w:ilvl w:val="0"/>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Në rast se marka formë është një markë </w:t>
      </w:r>
      <w:r w:rsidR="00DF6DC0" w:rsidRPr="002806D8">
        <w:rPr>
          <w:rFonts w:ascii="Garamond" w:hAnsi="Garamond"/>
          <w:spacing w:val="-4"/>
          <w:sz w:val="24"/>
          <w:szCs w:val="24"/>
          <w:lang w:val="sq-AL"/>
        </w:rPr>
        <w:t>tredimensionale</w:t>
      </w:r>
      <w:r w:rsidR="0028163C" w:rsidRPr="002806D8">
        <w:rPr>
          <w:rFonts w:ascii="Garamond" w:hAnsi="Garamond"/>
          <w:spacing w:val="-4"/>
          <w:sz w:val="24"/>
          <w:szCs w:val="24"/>
          <w:lang w:val="sq-AL"/>
        </w:rPr>
        <w:t xml:space="preserve">, pamja e markës duhet të tregojë qartësisht karakteristikat e saj </w:t>
      </w:r>
      <w:r w:rsidR="00DF6DC0" w:rsidRPr="002806D8">
        <w:rPr>
          <w:rFonts w:ascii="Garamond" w:hAnsi="Garamond"/>
          <w:spacing w:val="-4"/>
          <w:sz w:val="24"/>
          <w:szCs w:val="24"/>
          <w:lang w:val="sq-AL"/>
        </w:rPr>
        <w:t>tredimensionale</w:t>
      </w:r>
      <w:r w:rsidR="0028163C" w:rsidRPr="002806D8">
        <w:rPr>
          <w:rFonts w:ascii="Garamond" w:hAnsi="Garamond"/>
          <w:spacing w:val="-4"/>
          <w:sz w:val="24"/>
          <w:szCs w:val="24"/>
          <w:lang w:val="sq-AL"/>
        </w:rPr>
        <w:t xml:space="preserve">. </w:t>
      </w:r>
    </w:p>
    <w:p w:rsidR="0028163C" w:rsidRPr="002806D8" w:rsidRDefault="00640710" w:rsidP="005D3ECC">
      <w:pPr>
        <w:widowControl w:val="0"/>
        <w:numPr>
          <w:ilvl w:val="0"/>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Kur pamja e markës </w:t>
      </w:r>
      <w:r w:rsidR="00DF6DC0" w:rsidRPr="002806D8">
        <w:rPr>
          <w:rFonts w:ascii="Garamond" w:hAnsi="Garamond"/>
          <w:spacing w:val="-4"/>
          <w:sz w:val="24"/>
          <w:szCs w:val="24"/>
          <w:lang w:val="sq-AL"/>
        </w:rPr>
        <w:t>tredimensionale</w:t>
      </w:r>
      <w:r w:rsidR="0028163C" w:rsidRPr="002806D8">
        <w:rPr>
          <w:rFonts w:ascii="Garamond" w:hAnsi="Garamond"/>
          <w:spacing w:val="-4"/>
          <w:sz w:val="24"/>
          <w:szCs w:val="24"/>
          <w:lang w:val="sq-AL"/>
        </w:rPr>
        <w:t xml:space="preserve"> është vizatim, riprodhimi duhet të bëhet në vija të zeza uniforme dhe të qarta. Vizatimi mund të përmbajë vijëzime dhe hije për të përfaqësuar më mirë detajet.</w:t>
      </w:r>
    </w:p>
    <w:p w:rsidR="0028163C" w:rsidRPr="002806D8" w:rsidRDefault="0028163C" w:rsidP="00640710">
      <w:pPr>
        <w:pStyle w:val="NeniNr"/>
        <w:rPr>
          <w:spacing w:val="-4"/>
          <w:lang w:val="sq-AL"/>
        </w:rPr>
      </w:pPr>
      <w:r w:rsidRPr="002806D8">
        <w:rPr>
          <w:spacing w:val="-4"/>
          <w:lang w:val="sq-AL"/>
        </w:rPr>
        <w:t>Neni 7</w:t>
      </w:r>
    </w:p>
    <w:p w:rsidR="0028163C" w:rsidRPr="002806D8" w:rsidRDefault="0028163C" w:rsidP="00640710">
      <w:pPr>
        <w:pStyle w:val="NeniTitull"/>
        <w:rPr>
          <w:spacing w:val="-4"/>
          <w:lang w:val="sq-AL"/>
        </w:rPr>
      </w:pPr>
      <w:r w:rsidRPr="002806D8">
        <w:rPr>
          <w:spacing w:val="-4"/>
          <w:lang w:val="sq-AL"/>
        </w:rPr>
        <w:t>Markat e pozicionit</w:t>
      </w:r>
      <w:r w:rsidR="00C119AB" w:rsidRPr="002806D8">
        <w:rPr>
          <w:spacing w:val="-4"/>
          <w:lang w:val="sq-AL"/>
        </w:rPr>
        <w:t xml:space="preserve">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640710" w:rsidP="005D3ECC">
      <w:pPr>
        <w:widowControl w:val="0"/>
        <w:numPr>
          <w:ilvl w:val="0"/>
          <w:numId w:val="5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Marka e pozicionit tregon mënyrën specifike sipas së cilës marka vendoset ose ngjitet në produkte përkatëse</w:t>
      </w:r>
      <w:r w:rsidR="0028163C" w:rsidRPr="002806D8">
        <w:rPr>
          <w:rFonts w:ascii="Garamond" w:hAnsi="Garamond"/>
          <w:spacing w:val="-4"/>
          <w:sz w:val="24"/>
          <w:szCs w:val="24"/>
          <w:lang w:val="sq-AL"/>
        </w:rPr>
        <w:t>.</w:t>
      </w:r>
      <w:r w:rsidR="00C119AB" w:rsidRPr="002806D8">
        <w:rPr>
          <w:rFonts w:ascii="Garamond" w:hAnsi="Garamond"/>
          <w:spacing w:val="-4"/>
          <w:sz w:val="24"/>
          <w:szCs w:val="24"/>
          <w:lang w:val="sq-AL"/>
        </w:rPr>
        <w:t xml:space="preserve"> </w:t>
      </w:r>
    </w:p>
    <w:p w:rsidR="0028163C" w:rsidRPr="002806D8" w:rsidRDefault="00640710" w:rsidP="005D3ECC">
      <w:pPr>
        <w:widowControl w:val="0"/>
        <w:numPr>
          <w:ilvl w:val="0"/>
          <w:numId w:val="5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Marka e pozicionit do të përfaqësohet nëpërmjet paraqitjes së një riprodhimi, i cili identifikon në mënyrë të përshtatshme pozicionin e markës dhe madhësinë ose përmasat e saj në lidhje me mallrat përkatëse.</w:t>
      </w:r>
    </w:p>
    <w:p w:rsidR="0028163C" w:rsidRPr="002806D8" w:rsidRDefault="00640710" w:rsidP="005D3ECC">
      <w:pPr>
        <w:widowControl w:val="0"/>
        <w:numPr>
          <w:ilvl w:val="0"/>
          <w:numId w:val="5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Elementet që nuk janë pjesë e objektit të regjistrimit do të përjashtohen nga mbrojtja në mënyrë vizuale (të dukshme), duke i paraqitur ato me vija të ndërprera ose të pikëzuara</w:t>
      </w:r>
      <w:r w:rsidR="0028163C" w:rsidRPr="002806D8">
        <w:rPr>
          <w:rFonts w:ascii="Garamond" w:hAnsi="Garamond"/>
          <w:spacing w:val="-4"/>
          <w:sz w:val="24"/>
          <w:szCs w:val="24"/>
          <w:lang w:val="sq-AL"/>
        </w:rPr>
        <w:t>.</w:t>
      </w:r>
    </w:p>
    <w:p w:rsidR="0028163C" w:rsidRPr="002806D8" w:rsidRDefault="00640710" w:rsidP="005D3ECC">
      <w:pPr>
        <w:widowControl w:val="0"/>
        <w:numPr>
          <w:ilvl w:val="0"/>
          <w:numId w:val="5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Përshkrimi i markës duhet të përcaktojë se si marka ngjitet në mallrat përkatëse, por ky përshkrim nuk duhet të shërbejë si arsye për mosparaqitjen vizualisht të pamjes së markës. Përfaqësimi i markës mund të shoqërohet edhe me një përshkrim që tregon në mënyrë të detajuar se si bashkëngjitet shenja në produktet përkatëse.</w:t>
      </w:r>
    </w:p>
    <w:p w:rsidR="0028163C" w:rsidRPr="002806D8" w:rsidRDefault="00C119AB" w:rsidP="0028163C">
      <w:pPr>
        <w:widowControl w:val="0"/>
        <w:shd w:val="clear" w:color="auto" w:fill="FFFFFF"/>
        <w:spacing w:after="0" w:line="240" w:lineRule="auto"/>
        <w:rPr>
          <w:rFonts w:ascii="Garamond" w:hAnsi="Garamond"/>
          <w:b/>
          <w:spacing w:val="-4"/>
          <w:sz w:val="14"/>
          <w:szCs w:val="24"/>
          <w:lang w:val="sq-AL"/>
        </w:rPr>
      </w:pPr>
      <w:r w:rsidRPr="002806D8">
        <w:rPr>
          <w:rFonts w:ascii="Garamond" w:hAnsi="Garamond"/>
          <w:spacing w:val="-4"/>
          <w:sz w:val="24"/>
          <w:szCs w:val="24"/>
          <w:lang w:val="sq-AL"/>
        </w:rPr>
        <w:t xml:space="preserve"> </w:t>
      </w:r>
    </w:p>
    <w:p w:rsidR="0028163C" w:rsidRPr="002806D8" w:rsidRDefault="0028163C" w:rsidP="00640710">
      <w:pPr>
        <w:pStyle w:val="NeniNr"/>
        <w:rPr>
          <w:spacing w:val="-4"/>
          <w:lang w:val="sq-AL"/>
        </w:rPr>
      </w:pPr>
      <w:r w:rsidRPr="002806D8">
        <w:rPr>
          <w:spacing w:val="-4"/>
          <w:lang w:val="sq-AL"/>
        </w:rPr>
        <w:t>Neni 8</w:t>
      </w:r>
    </w:p>
    <w:p w:rsidR="0028163C" w:rsidRPr="002806D8" w:rsidRDefault="0028163C" w:rsidP="00640710">
      <w:pPr>
        <w:pStyle w:val="NeniTitull"/>
        <w:rPr>
          <w:spacing w:val="-4"/>
          <w:lang w:val="sq-AL"/>
        </w:rPr>
      </w:pPr>
      <w:r w:rsidRPr="002806D8">
        <w:rPr>
          <w:spacing w:val="-4"/>
          <w:lang w:val="sq-AL"/>
        </w:rPr>
        <w:t>Markat me elemente përsëritëse</w:t>
      </w:r>
    </w:p>
    <w:p w:rsidR="0028163C" w:rsidRPr="002806D8" w:rsidRDefault="00C119AB" w:rsidP="0028163C">
      <w:pPr>
        <w:widowControl w:val="0"/>
        <w:shd w:val="clear" w:color="auto" w:fill="FFFFFF"/>
        <w:spacing w:after="0" w:line="240" w:lineRule="auto"/>
        <w:jc w:val="center"/>
        <w:rPr>
          <w:rFonts w:ascii="Garamond" w:hAnsi="Garamond"/>
          <w:b/>
          <w:spacing w:val="-4"/>
          <w:sz w:val="14"/>
          <w:szCs w:val="24"/>
          <w:lang w:val="sq-AL"/>
        </w:rPr>
      </w:pPr>
      <w:r w:rsidRPr="002806D8">
        <w:rPr>
          <w:rFonts w:ascii="Garamond" w:hAnsi="Garamond"/>
          <w:b/>
          <w:spacing w:val="-4"/>
          <w:sz w:val="24"/>
          <w:szCs w:val="24"/>
          <w:lang w:val="sq-AL"/>
        </w:rPr>
        <w:t xml:space="preserve"> </w:t>
      </w:r>
    </w:p>
    <w:p w:rsidR="0028163C" w:rsidRPr="002806D8" w:rsidRDefault="00640710" w:rsidP="005D3ECC">
      <w:pPr>
        <w:widowControl w:val="0"/>
        <w:numPr>
          <w:ilvl w:val="0"/>
          <w:numId w:val="5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Marka me elemente të përsëritura përbëhet ekskluzivisht nga një grup elementesh që përsëriten në mënyrë të rregullt. </w:t>
      </w:r>
    </w:p>
    <w:p w:rsidR="0028163C" w:rsidRPr="002806D8" w:rsidRDefault="00640710" w:rsidP="005D3ECC">
      <w:pPr>
        <w:widowControl w:val="0"/>
        <w:numPr>
          <w:ilvl w:val="0"/>
          <w:numId w:val="5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Marka me elemente të përsëritura do të përfaqësohet nëpërmjet paraqitjes së një riprodhimi që tregon modelin e përsëritjes</w:t>
      </w:r>
      <w:r w:rsidR="0028163C" w:rsidRPr="002806D8">
        <w:rPr>
          <w:rFonts w:ascii="Garamond" w:hAnsi="Garamond"/>
          <w:spacing w:val="-4"/>
          <w:sz w:val="24"/>
          <w:szCs w:val="24"/>
          <w:lang w:val="sq-AL"/>
        </w:rPr>
        <w:t>.</w:t>
      </w:r>
      <w:r w:rsidR="00C119AB" w:rsidRPr="002806D8">
        <w:rPr>
          <w:rFonts w:ascii="Garamond" w:hAnsi="Garamond"/>
          <w:spacing w:val="-4"/>
          <w:sz w:val="24"/>
          <w:szCs w:val="24"/>
          <w:lang w:val="sq-AL"/>
        </w:rPr>
        <w:t xml:space="preserve"> </w:t>
      </w:r>
    </w:p>
    <w:p w:rsidR="0028163C" w:rsidRPr="002806D8" w:rsidRDefault="00640710" w:rsidP="005D3ECC">
      <w:pPr>
        <w:widowControl w:val="0"/>
        <w:numPr>
          <w:ilvl w:val="0"/>
          <w:numId w:val="52"/>
        </w:numPr>
        <w:shd w:val="clear" w:color="auto" w:fill="FFFFFF"/>
        <w:spacing w:after="0" w:line="240" w:lineRule="auto"/>
        <w:ind w:left="0" w:firstLine="284"/>
        <w:contextualSpacing/>
        <w:rPr>
          <w:rFonts w:ascii="Garamond" w:hAnsi="Garamond"/>
          <w:b/>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Përfaqësimi i markës mund të shoqërohet edhe me një përshkrim që tregon në mënyrë të detajuar se si përsëriten rregullisht elementet e markës.</w:t>
      </w:r>
    </w:p>
    <w:p w:rsidR="0028163C" w:rsidRPr="002806D8" w:rsidRDefault="0028163C" w:rsidP="00640710">
      <w:pPr>
        <w:pStyle w:val="NeniNr"/>
        <w:rPr>
          <w:spacing w:val="-4"/>
          <w:sz w:val="14"/>
          <w:lang w:val="sq-AL"/>
        </w:rPr>
      </w:pPr>
      <w:r w:rsidRPr="002806D8">
        <w:rPr>
          <w:spacing w:val="-4"/>
          <w:lang w:val="sq-AL"/>
        </w:rPr>
        <w:t xml:space="preserve"> </w:t>
      </w:r>
    </w:p>
    <w:p w:rsidR="0028163C" w:rsidRPr="002806D8" w:rsidRDefault="0028163C" w:rsidP="00640710">
      <w:pPr>
        <w:pStyle w:val="NeniNr"/>
        <w:rPr>
          <w:spacing w:val="-4"/>
          <w:lang w:val="sq-AL"/>
        </w:rPr>
      </w:pPr>
      <w:r w:rsidRPr="002806D8">
        <w:rPr>
          <w:spacing w:val="-4"/>
          <w:lang w:val="sq-AL"/>
        </w:rPr>
        <w:t>Neni 9</w:t>
      </w:r>
    </w:p>
    <w:p w:rsidR="0028163C" w:rsidRPr="002806D8" w:rsidRDefault="0028163C" w:rsidP="00640710">
      <w:pPr>
        <w:pStyle w:val="NeniTitull"/>
        <w:rPr>
          <w:spacing w:val="-4"/>
          <w:lang w:val="sq-AL"/>
        </w:rPr>
      </w:pPr>
      <w:r w:rsidRPr="002806D8">
        <w:rPr>
          <w:spacing w:val="-4"/>
          <w:lang w:val="sq-AL"/>
        </w:rPr>
        <w:t>Markat që konsistojnë në një ngjyrë apo kombinim ngjyrash</w:t>
      </w:r>
      <w:r w:rsidR="00C119AB" w:rsidRPr="002806D8">
        <w:rPr>
          <w:spacing w:val="-4"/>
          <w:lang w:val="sq-AL"/>
        </w:rPr>
        <w:t xml:space="preserve">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28163C">
      <w:pPr>
        <w:pStyle w:val="HTMLPreformatted"/>
        <w:widowControl w:val="0"/>
        <w:shd w:val="clear" w:color="auto" w:fill="FFFFFF"/>
        <w:spacing w:line="240" w:lineRule="auto"/>
        <w:ind w:firstLine="284"/>
        <w:jc w:val="both"/>
        <w:rPr>
          <w:rFonts w:ascii="Garamond" w:hAnsi="Garamond"/>
          <w:spacing w:val="-4"/>
          <w:sz w:val="24"/>
          <w:szCs w:val="24"/>
          <w:lang w:val="sq-AL"/>
        </w:rPr>
      </w:pPr>
      <w:r w:rsidRPr="002806D8">
        <w:rPr>
          <w:rFonts w:ascii="Garamond" w:hAnsi="Garamond"/>
          <w:spacing w:val="-4"/>
          <w:sz w:val="24"/>
          <w:szCs w:val="24"/>
          <w:lang w:val="sq-AL"/>
        </w:rPr>
        <w:t xml:space="preserve">1. </w:t>
      </w:r>
      <w:r w:rsidRPr="002806D8">
        <w:rPr>
          <w:rFonts w:ascii="Garamond" w:hAnsi="Garamond"/>
          <w:spacing w:val="-4"/>
          <w:sz w:val="24"/>
          <w:szCs w:val="24"/>
          <w:lang w:val="sq-AL"/>
        </w:rPr>
        <w:tab/>
        <w:t>Nëse në aplikim është kërkuar regjistrimi i një marke, e cila konsiston</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në</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 xml:space="preserve">një ngjyrë ose kombinim ngjyrash, ngjyrat mund të listohen dhe të përshkruhen në aplikim së bashku me kodin përkatës të ngjyrave nga sistemet ndërkombëtare të ngjyrave, si: </w:t>
      </w:r>
      <w:r w:rsidRPr="002806D8">
        <w:rPr>
          <w:rFonts w:ascii="Garamond" w:hAnsi="Garamond"/>
          <w:i/>
          <w:spacing w:val="-4"/>
          <w:sz w:val="24"/>
          <w:szCs w:val="24"/>
          <w:lang w:val="sq-AL"/>
        </w:rPr>
        <w:t>Pantone</w:t>
      </w:r>
      <w:r w:rsidRPr="002806D8">
        <w:rPr>
          <w:rFonts w:ascii="Garamond" w:hAnsi="Garamond"/>
          <w:spacing w:val="-4"/>
          <w:sz w:val="24"/>
          <w:szCs w:val="24"/>
          <w:lang w:val="sq-AL"/>
        </w:rPr>
        <w:t xml:space="preserve">, </w:t>
      </w:r>
      <w:r w:rsidRPr="002806D8">
        <w:rPr>
          <w:rFonts w:ascii="Garamond" w:hAnsi="Garamond"/>
          <w:i/>
          <w:spacing w:val="-4"/>
          <w:sz w:val="24"/>
          <w:szCs w:val="24"/>
          <w:lang w:val="sq-AL"/>
        </w:rPr>
        <w:t>Hex</w:t>
      </w:r>
      <w:r w:rsidRPr="002806D8">
        <w:rPr>
          <w:rFonts w:ascii="Garamond" w:hAnsi="Garamond"/>
          <w:spacing w:val="-4"/>
          <w:sz w:val="24"/>
          <w:szCs w:val="24"/>
          <w:lang w:val="sq-AL"/>
        </w:rPr>
        <w:t xml:space="preserve">, </w:t>
      </w:r>
      <w:r w:rsidRPr="002806D8">
        <w:rPr>
          <w:rFonts w:ascii="Garamond" w:hAnsi="Garamond"/>
          <w:i/>
          <w:spacing w:val="-4"/>
          <w:sz w:val="24"/>
          <w:szCs w:val="24"/>
          <w:lang w:val="sq-AL"/>
        </w:rPr>
        <w:t>RAL</w:t>
      </w:r>
      <w:r w:rsidRPr="002806D8">
        <w:rPr>
          <w:rFonts w:ascii="Garamond" w:hAnsi="Garamond"/>
          <w:spacing w:val="-4"/>
          <w:sz w:val="24"/>
          <w:szCs w:val="24"/>
          <w:lang w:val="sq-AL"/>
        </w:rPr>
        <w:t xml:space="preserve">, </w:t>
      </w:r>
      <w:r w:rsidRPr="002806D8">
        <w:rPr>
          <w:rFonts w:ascii="Garamond" w:hAnsi="Garamond"/>
          <w:i/>
          <w:spacing w:val="-4"/>
          <w:sz w:val="24"/>
          <w:szCs w:val="24"/>
          <w:lang w:val="sq-AL"/>
        </w:rPr>
        <w:t>RGB</w:t>
      </w:r>
      <w:r w:rsidRPr="002806D8">
        <w:rPr>
          <w:rFonts w:ascii="Garamond" w:hAnsi="Garamond"/>
          <w:spacing w:val="-4"/>
          <w:sz w:val="24"/>
          <w:szCs w:val="24"/>
          <w:lang w:val="sq-AL"/>
        </w:rPr>
        <w:t xml:space="preserve"> ose </w:t>
      </w:r>
      <w:r w:rsidRPr="002806D8">
        <w:rPr>
          <w:rFonts w:ascii="Garamond" w:hAnsi="Garamond"/>
          <w:i/>
          <w:spacing w:val="-4"/>
          <w:sz w:val="24"/>
          <w:szCs w:val="24"/>
          <w:lang w:val="sq-AL"/>
        </w:rPr>
        <w:t>CMYK</w:t>
      </w:r>
      <w:r w:rsidRPr="002806D8">
        <w:rPr>
          <w:rFonts w:ascii="Garamond" w:hAnsi="Garamond"/>
          <w:spacing w:val="-4"/>
          <w:sz w:val="24"/>
          <w:szCs w:val="24"/>
          <w:lang w:val="sq-AL"/>
        </w:rPr>
        <w:t xml:space="preserve">. </w:t>
      </w:r>
    </w:p>
    <w:p w:rsidR="0028163C" w:rsidRPr="002806D8" w:rsidRDefault="0028163C" w:rsidP="0028163C">
      <w:pPr>
        <w:pStyle w:val="HTMLPreformatted"/>
        <w:widowControl w:val="0"/>
        <w:shd w:val="clear" w:color="auto" w:fill="FFFFFF"/>
        <w:spacing w:line="240" w:lineRule="auto"/>
        <w:ind w:firstLine="284"/>
        <w:jc w:val="both"/>
        <w:rPr>
          <w:rFonts w:ascii="Garamond" w:hAnsi="Garamond"/>
          <w:spacing w:val="-4"/>
          <w:sz w:val="24"/>
          <w:szCs w:val="24"/>
          <w:lang w:val="sq-AL"/>
        </w:rPr>
      </w:pPr>
      <w:r w:rsidRPr="002806D8">
        <w:rPr>
          <w:rFonts w:ascii="Garamond" w:hAnsi="Garamond"/>
          <w:spacing w:val="-4"/>
          <w:sz w:val="24"/>
          <w:szCs w:val="24"/>
          <w:lang w:val="sq-AL"/>
        </w:rPr>
        <w:t xml:space="preserve">2. </w:t>
      </w:r>
      <w:r w:rsidRPr="002806D8">
        <w:rPr>
          <w:rFonts w:ascii="Garamond" w:hAnsi="Garamond"/>
          <w:spacing w:val="-4"/>
          <w:sz w:val="24"/>
          <w:szCs w:val="24"/>
          <w:lang w:val="sq-AL"/>
        </w:rPr>
        <w:tab/>
        <w:t>Kur kodet e ngjyrave janë dukshëm të ndryshme nga ngjyrat e përfaqësuara në pamjen e markës, zyra njofton aplikantin. Nëse aplikanti nuk i përgjigjet njoftimit të zyrës ose edhe pas përgjigjes kodet e përcaktuara prej tij janë përsëri dukshëm të ndryshme nga ngjyrat e përfaqësuara në pamjen e markës, zyra nuk i merr ato në konsideratë dhe njofton aplikantin për vendimin e marrë.</w:t>
      </w:r>
      <w:r w:rsidR="00C119AB" w:rsidRPr="002806D8">
        <w:rPr>
          <w:rFonts w:ascii="Garamond" w:hAnsi="Garamond"/>
          <w:spacing w:val="-4"/>
          <w:sz w:val="24"/>
          <w:szCs w:val="2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3. </w:t>
      </w:r>
      <w:r w:rsidRPr="002806D8">
        <w:rPr>
          <w:rFonts w:ascii="Garamond" w:hAnsi="Garamond"/>
          <w:spacing w:val="-4"/>
          <w:sz w:val="24"/>
          <w:szCs w:val="24"/>
          <w:lang w:val="sq-AL"/>
        </w:rPr>
        <w:tab/>
        <w:t>Nëse në aplikim është kërkuar regjistrimi i një marke, e cila konsiston</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në</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kombinim ngjyrash, riprodhimi duhet gjithashtu të tregojë rregullimin sistematik të kombinimit të ngjyrave në një mënyrë uniforme dhe të përcaktuar, së bashku me përcaktimin e këtyre ngjyrave sipas kodit përkatës të ngjyrave në përputhje me sistemet ndërkombëtare të ngjyrave. Kërkesa për regjistrim marke mund të përmbajë gjithashtu një përshkrim të detajuar të rregullimit sistematik të ngjyrave.</w:t>
      </w:r>
      <w:r w:rsidR="00C119AB" w:rsidRPr="002806D8">
        <w:rPr>
          <w:rFonts w:ascii="Garamond" w:hAnsi="Garamond"/>
          <w:spacing w:val="-4"/>
          <w:sz w:val="24"/>
          <w:szCs w:val="24"/>
          <w:lang w:val="sq-AL"/>
        </w:rPr>
        <w:t xml:space="preserve">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640710">
      <w:pPr>
        <w:pStyle w:val="NeniNr"/>
        <w:rPr>
          <w:spacing w:val="-4"/>
          <w:lang w:val="sq-AL"/>
        </w:rPr>
      </w:pPr>
      <w:r w:rsidRPr="002806D8">
        <w:rPr>
          <w:spacing w:val="-4"/>
          <w:lang w:val="sq-AL"/>
        </w:rPr>
        <w:t>Neni 10</w:t>
      </w:r>
    </w:p>
    <w:p w:rsidR="0028163C" w:rsidRPr="002806D8" w:rsidRDefault="0028163C" w:rsidP="00640710">
      <w:pPr>
        <w:pStyle w:val="NeniTitull"/>
        <w:rPr>
          <w:spacing w:val="-4"/>
          <w:lang w:val="sq-AL"/>
        </w:rPr>
      </w:pPr>
      <w:r w:rsidRPr="002806D8">
        <w:rPr>
          <w:spacing w:val="-4"/>
          <w:lang w:val="sq-AL"/>
        </w:rPr>
        <w:t xml:space="preserve">Llojet e tjera të markave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r w:rsidRPr="002806D8">
        <w:rPr>
          <w:rFonts w:ascii="Garamond" w:hAnsi="Garamond"/>
          <w:b/>
          <w:spacing w:val="-4"/>
          <w:sz w:val="14"/>
          <w:szCs w:val="24"/>
          <w:lang w:val="sq-AL"/>
        </w:rPr>
        <w:t xml:space="preserve"> </w:t>
      </w:r>
    </w:p>
    <w:p w:rsidR="0028163C" w:rsidRPr="002806D8" w:rsidRDefault="00640710" w:rsidP="005D3ECC">
      <w:pPr>
        <w:widowControl w:val="0"/>
        <w:numPr>
          <w:ilvl w:val="0"/>
          <w:numId w:val="27"/>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në aplikim është kërkuar regjistrimi i një lloji tjetër marke, ai duhet të citohet në formularin e aplikimit.</w:t>
      </w:r>
    </w:p>
    <w:p w:rsidR="0028163C" w:rsidRPr="002806D8" w:rsidRDefault="00640710" w:rsidP="005D3ECC">
      <w:pPr>
        <w:widowControl w:val="0"/>
        <w:numPr>
          <w:ilvl w:val="0"/>
          <w:numId w:val="27"/>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Në varësi të llojit të markës për të cilin është kërkuar regjistrimi në aplikim, aplikimi duhet të shoqërohet me paraqitjen grafike të markës, e cila duhet të jetë e qartë, e saktë, lehtësisht e disponueshme, e qëndrueshme dhe objektive. </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28163C" w:rsidP="00640710">
      <w:pPr>
        <w:pStyle w:val="NeniNr"/>
        <w:rPr>
          <w:spacing w:val="-4"/>
          <w:lang w:val="sq-AL"/>
        </w:rPr>
      </w:pPr>
      <w:r w:rsidRPr="002806D8">
        <w:rPr>
          <w:spacing w:val="-4"/>
          <w:lang w:val="sq-AL"/>
        </w:rPr>
        <w:t>Neni 11</w:t>
      </w:r>
    </w:p>
    <w:p w:rsidR="0028163C" w:rsidRPr="002806D8" w:rsidRDefault="0028163C" w:rsidP="00640710">
      <w:pPr>
        <w:pStyle w:val="NeniTitull"/>
        <w:rPr>
          <w:spacing w:val="-4"/>
          <w:lang w:val="sq-AL"/>
        </w:rPr>
      </w:pPr>
      <w:r w:rsidRPr="002806D8">
        <w:rPr>
          <w:spacing w:val="-4"/>
          <w:lang w:val="sq-AL"/>
        </w:rPr>
        <w:t>Korrigjimi i llojit të markës</w:t>
      </w:r>
      <w:r w:rsidR="00C119AB" w:rsidRPr="002806D8">
        <w:rPr>
          <w:spacing w:val="-4"/>
          <w:lang w:val="sq-AL"/>
        </w:rPr>
        <w:t xml:space="preserve">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640710" w:rsidP="005D3ECC">
      <w:pPr>
        <w:widowControl w:val="0"/>
        <w:numPr>
          <w:ilvl w:val="0"/>
          <w:numId w:val="71"/>
        </w:numPr>
        <w:spacing w:after="0" w:line="240" w:lineRule="auto"/>
        <w:ind w:left="0" w:firstLine="284"/>
        <w:rPr>
          <w:rFonts w:ascii="Garamond" w:hAnsi="Garamond"/>
          <w:spacing w:val="-4"/>
          <w:sz w:val="24"/>
          <w:szCs w:val="24"/>
          <w:lang w:val="sq-AL" w:eastAsia="x-none"/>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Nëse lloji i markës së treguar në kërkesën për regjistrim marke nuk përputhet me përfaqësimin (pamjen) e depozituar, ose në rast se asnjë lloj marke nuk është përcaktuar nga aplikanti në kërkesë dhe nëse rezulton qartësisht se cili është lloji i markës që aplikanti kërkon të regjistrojë, zyra do të korrigjojë llojin e markës dhe do të njoftojë me shkrim aplikantin.</w:t>
      </w:r>
    </w:p>
    <w:p w:rsidR="0028163C" w:rsidRPr="002806D8" w:rsidRDefault="00640710" w:rsidP="005D3ECC">
      <w:pPr>
        <w:widowControl w:val="0"/>
        <w:numPr>
          <w:ilvl w:val="0"/>
          <w:numId w:val="71"/>
        </w:numPr>
        <w:spacing w:after="0" w:line="240" w:lineRule="auto"/>
        <w:ind w:left="0" w:firstLine="284"/>
        <w:rPr>
          <w:rFonts w:ascii="Garamond" w:hAnsi="Garamond"/>
          <w:spacing w:val="-4"/>
          <w:sz w:val="24"/>
          <w:szCs w:val="24"/>
          <w:lang w:val="sq-AL" w:eastAsia="x-none"/>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Aplikanti duhet të paraqesë shpjegimet/</w:t>
      </w:r>
      <w:r w:rsidR="00FA7165"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dokumentet e tij shtesë brenda një afati 3-mujor nga data e marrjes së njoftimit.</w:t>
      </w:r>
    </w:p>
    <w:p w:rsidR="0028163C" w:rsidRPr="002806D8" w:rsidRDefault="0028163C" w:rsidP="005D3ECC">
      <w:pPr>
        <w:widowControl w:val="0"/>
        <w:numPr>
          <w:ilvl w:val="0"/>
          <w:numId w:val="71"/>
        </w:numPr>
        <w:tabs>
          <w:tab w:val="left" w:pos="270"/>
        </w:tabs>
        <w:spacing w:after="0" w:line="240" w:lineRule="auto"/>
        <w:ind w:left="0" w:firstLine="284"/>
        <w:rPr>
          <w:rFonts w:ascii="Garamond" w:hAnsi="Garamond"/>
          <w:spacing w:val="-4"/>
          <w:sz w:val="24"/>
          <w:szCs w:val="24"/>
          <w:lang w:val="sq-AL" w:eastAsia="x-none"/>
        </w:rPr>
      </w:pPr>
      <w:r w:rsidRPr="002806D8">
        <w:rPr>
          <w:rFonts w:ascii="Garamond" w:hAnsi="Garamond"/>
          <w:spacing w:val="-4"/>
          <w:sz w:val="24"/>
          <w:szCs w:val="24"/>
          <w:lang w:val="sq-AL" w:eastAsia="x-none"/>
        </w:rPr>
        <w:t xml:space="preserve"> </w:t>
      </w:r>
      <w:r w:rsidRPr="002806D8">
        <w:rPr>
          <w:rFonts w:ascii="Garamond" w:hAnsi="Garamond"/>
          <w:spacing w:val="-4"/>
          <w:sz w:val="24"/>
          <w:szCs w:val="24"/>
          <w:lang w:val="sq-AL" w:eastAsia="x-none"/>
        </w:rPr>
        <w:tab/>
        <w:t>Nëse aplikanti nuk i përgjigjet njoftimit të zyrës brenda afatit ligjor të lartpërmendur, korrigjimi i bërë nga zyra do të konsiderohet se është pranuar nga aplikanti.</w:t>
      </w:r>
    </w:p>
    <w:p w:rsidR="0028163C" w:rsidRPr="002806D8" w:rsidRDefault="00640710" w:rsidP="005D3ECC">
      <w:pPr>
        <w:widowControl w:val="0"/>
        <w:numPr>
          <w:ilvl w:val="0"/>
          <w:numId w:val="71"/>
        </w:numPr>
        <w:spacing w:after="0" w:line="240" w:lineRule="auto"/>
        <w:ind w:left="0" w:firstLine="284"/>
        <w:rPr>
          <w:rFonts w:ascii="Garamond" w:hAnsi="Garamond"/>
          <w:spacing w:val="-4"/>
          <w:sz w:val="24"/>
          <w:szCs w:val="24"/>
          <w:lang w:val="sq-AL" w:eastAsia="x-none"/>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 xml:space="preserve">Nëse aplikanti nuk është dakord me ndryshimin, zyra do të rivendosë llojin e markës ashtu siç është përcaktuar fillimisht nga aplikanti në momentin e depozitimit të kërkesës për regjistrim. Megjithatë, kërkesa për regjistrim marke mund të refuzohet më pas në rast se natyra (lloji) e markës nuk është e qartë. </w:t>
      </w:r>
    </w:p>
    <w:p w:rsidR="00FA7165" w:rsidRPr="002806D8" w:rsidRDefault="00FA7165" w:rsidP="00FA7165">
      <w:pPr>
        <w:widowControl w:val="0"/>
        <w:spacing w:after="0" w:line="240" w:lineRule="auto"/>
        <w:ind w:left="284" w:firstLine="0"/>
        <w:rPr>
          <w:rFonts w:ascii="Garamond" w:hAnsi="Garamond"/>
          <w:spacing w:val="-4"/>
          <w:sz w:val="24"/>
          <w:szCs w:val="24"/>
          <w:lang w:val="sq-AL" w:eastAsia="x-none"/>
        </w:rPr>
      </w:pPr>
    </w:p>
    <w:p w:rsidR="0028163C" w:rsidRPr="002806D8" w:rsidRDefault="00640710" w:rsidP="005D3ECC">
      <w:pPr>
        <w:widowControl w:val="0"/>
        <w:numPr>
          <w:ilvl w:val="0"/>
          <w:numId w:val="71"/>
        </w:numPr>
        <w:spacing w:after="0" w:line="240" w:lineRule="auto"/>
        <w:ind w:left="0" w:firstLine="284"/>
        <w:rPr>
          <w:rFonts w:ascii="Garamond" w:hAnsi="Garamond"/>
          <w:spacing w:val="-4"/>
          <w:sz w:val="24"/>
          <w:szCs w:val="24"/>
          <w:lang w:val="sq-AL" w:eastAsia="x-none"/>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Nëse lloji i markës së treguar në kërkesën për regjistrim marke nuk përputhet me përfaqësimin (pamjen) e depozituar ose në rast se asnjë lloj marke nuk është përcaktuar nga aplikanti në kërkesë, dhe nëse nuk rezulton qartësisht se cili është lloji i markës që aplikanti kërkon të regjistrojë, zyra do të nxjerrë një njoftim për plotësim të parregullsive.</w:t>
      </w:r>
    </w:p>
    <w:p w:rsidR="0028163C" w:rsidRPr="002806D8" w:rsidRDefault="00640710" w:rsidP="005D3ECC">
      <w:pPr>
        <w:widowControl w:val="0"/>
        <w:numPr>
          <w:ilvl w:val="0"/>
          <w:numId w:val="71"/>
        </w:numPr>
        <w:spacing w:after="0" w:line="240" w:lineRule="auto"/>
        <w:ind w:left="0" w:firstLine="284"/>
        <w:rPr>
          <w:rFonts w:ascii="Garamond" w:hAnsi="Garamond"/>
          <w:spacing w:val="-4"/>
          <w:sz w:val="24"/>
          <w:szCs w:val="24"/>
          <w:lang w:val="sq-AL" w:eastAsia="x-none"/>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Aplikanti duhet të plotësojë parregullsitë e kërkuara në njoftimin e lëshuar nga zyra brenda një afati 3-mujor nga data e marrjes së njoftimit. Nëse parregullsitë e njoftimit të lëshuar nga zyra nuk plotësohen brenda afatit ligjor të lartpërmendur, kërkesa për regjistrim marke do të refuzohet.</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7. </w:t>
      </w:r>
      <w:r w:rsidRPr="002806D8">
        <w:rPr>
          <w:rFonts w:ascii="Garamond" w:hAnsi="Garamond"/>
          <w:spacing w:val="-4"/>
          <w:sz w:val="24"/>
          <w:szCs w:val="24"/>
          <w:lang w:val="sq-AL"/>
        </w:rPr>
        <w:tab/>
        <w:t>Nëse përshkrimi i markës nuk përputhet me përfaqësimin e markës, zyra do t’i kërkojë aplikantit që të fshijë ose të ndryshojë përshkrimin e markës. Përfaqësimi i markës nuk mund të ndryshojë për të qenë në përputhje me përshkrimin e markës.</w:t>
      </w:r>
    </w:p>
    <w:p w:rsidR="00640710" w:rsidRPr="002806D8" w:rsidRDefault="00640710"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640710">
      <w:pPr>
        <w:pStyle w:val="NeniNr"/>
        <w:rPr>
          <w:spacing w:val="-4"/>
          <w:lang w:val="sq-AL"/>
        </w:rPr>
      </w:pPr>
      <w:r w:rsidRPr="002806D8">
        <w:rPr>
          <w:spacing w:val="-4"/>
          <w:lang w:val="sq-AL"/>
        </w:rPr>
        <w:t>Neni 12</w:t>
      </w:r>
    </w:p>
    <w:p w:rsidR="00205D51" w:rsidRDefault="0028163C" w:rsidP="00640710">
      <w:pPr>
        <w:pStyle w:val="NeniTitull"/>
        <w:rPr>
          <w:spacing w:val="-4"/>
          <w:lang w:val="sq-AL"/>
        </w:rPr>
      </w:pPr>
      <w:r w:rsidRPr="002806D8">
        <w:rPr>
          <w:spacing w:val="-4"/>
          <w:lang w:val="sq-AL"/>
        </w:rPr>
        <w:t xml:space="preserve">Kërkesa të tjera në lidhje me </w:t>
      </w:r>
    </w:p>
    <w:p w:rsidR="0028163C" w:rsidRPr="002806D8" w:rsidRDefault="0028163C" w:rsidP="00640710">
      <w:pPr>
        <w:pStyle w:val="NeniTitull"/>
        <w:rPr>
          <w:spacing w:val="-4"/>
          <w:lang w:val="sq-AL"/>
        </w:rPr>
      </w:pPr>
      <w:r w:rsidRPr="002806D8">
        <w:rPr>
          <w:spacing w:val="-4"/>
          <w:lang w:val="sq-AL"/>
        </w:rPr>
        <w:t xml:space="preserve">riprodhimin e markës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5D3ECC">
      <w:pPr>
        <w:widowControl w:val="0"/>
        <w:numPr>
          <w:ilvl w:val="0"/>
          <w:numId w:val="2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Riprodhimi i markës duhet të jetë i një cilësie, forme dhe ngjyre, që lejon elementet e markës të jenë qartësisht të dallueshme në çdo detaj të tyre. Përfaqësimi i markës nuk duhet të jetë i mbikopjuar, si dhe duhet të jetë i pastër nga fshirjet dhe mbingjyrimet. </w:t>
      </w:r>
    </w:p>
    <w:p w:rsidR="0028163C" w:rsidRPr="002806D8" w:rsidRDefault="0028163C" w:rsidP="00640710">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 </w:t>
      </w:r>
      <w:r w:rsidR="00E459D7">
        <w:rPr>
          <w:rFonts w:ascii="Garamond" w:hAnsi="Garamond"/>
          <w:spacing w:val="-4"/>
          <w:sz w:val="24"/>
          <w:szCs w:val="24"/>
          <w:lang w:val="sq-AL"/>
        </w:rPr>
        <w:t xml:space="preserve">2. </w:t>
      </w:r>
      <w:r w:rsidRPr="002806D8">
        <w:rPr>
          <w:rFonts w:ascii="Garamond" w:hAnsi="Garamond"/>
          <w:spacing w:val="-4"/>
          <w:sz w:val="24"/>
          <w:szCs w:val="24"/>
          <w:lang w:val="sq-AL"/>
        </w:rPr>
        <w:t>Përfaqësimi i markës duhet të përfshihet brenda hapësirës së rezervuar për këtë qëllim në formularin e aplikimit (kuadrat i përmasave 8 x 8 cm) dhe distanca ndërmjet dy pikave më të largëta horizontale, vertikale dhe diagonale të markës nuk duhet të jetë më pak se 1.5 cm.</w:t>
      </w:r>
    </w:p>
    <w:p w:rsidR="0028163C" w:rsidRPr="002806D8" w:rsidRDefault="00E459D7" w:rsidP="00E459D7">
      <w:pPr>
        <w:widowControl w:val="0"/>
        <w:shd w:val="clear" w:color="auto" w:fill="FFFFFF"/>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3. </w:t>
      </w:r>
      <w:r w:rsidR="0028163C" w:rsidRPr="002806D8">
        <w:rPr>
          <w:rFonts w:ascii="Garamond" w:hAnsi="Garamond"/>
          <w:spacing w:val="-4"/>
          <w:sz w:val="24"/>
          <w:szCs w:val="24"/>
          <w:lang w:val="sq-AL"/>
        </w:rPr>
        <w:t>Aplikimi nuk duhet të shoqërohet me mostra apo objekte në të cilat do të përdoret marka që kërkohet të regjistrohet. Nëse depozitohen mostra ose objekte të tilla, ato i kthehen aplikantit, dhe, në rast se kthimi i tyre nuk është i mundur, ato duhet të shkatërrohen me shpenzimet e aplikantit përpara publikimit të aplikimit të regjistrimit të markës.</w:t>
      </w:r>
      <w:r w:rsidR="0028163C" w:rsidRPr="002806D8">
        <w:rPr>
          <w:rFonts w:ascii="Garamond" w:hAnsi="Garamond"/>
          <w:b/>
          <w:spacing w:val="-4"/>
          <w:sz w:val="24"/>
          <w:szCs w:val="2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12"/>
          <w:szCs w:val="24"/>
          <w:lang w:val="sq-AL"/>
        </w:rPr>
      </w:pPr>
    </w:p>
    <w:p w:rsidR="0028163C" w:rsidRPr="002806D8" w:rsidRDefault="0028163C" w:rsidP="00640710">
      <w:pPr>
        <w:pStyle w:val="NeniNr"/>
        <w:rPr>
          <w:spacing w:val="-4"/>
          <w:lang w:val="sq-AL"/>
        </w:rPr>
      </w:pPr>
      <w:r w:rsidRPr="002806D8">
        <w:rPr>
          <w:spacing w:val="-4"/>
          <w:lang w:val="sq-AL"/>
        </w:rPr>
        <w:t>Neni 13</w:t>
      </w:r>
    </w:p>
    <w:p w:rsidR="0028163C" w:rsidRPr="002806D8" w:rsidRDefault="0028163C" w:rsidP="00640710">
      <w:pPr>
        <w:pStyle w:val="NeniTitull"/>
        <w:rPr>
          <w:spacing w:val="-4"/>
          <w:lang w:val="sq-AL"/>
        </w:rPr>
      </w:pPr>
      <w:r w:rsidRPr="002806D8">
        <w:rPr>
          <w:spacing w:val="-4"/>
          <w:lang w:val="sq-AL"/>
        </w:rPr>
        <w:t xml:space="preserve"> Lista e</w:t>
      </w:r>
      <w:r w:rsidR="00C119AB" w:rsidRPr="002806D8">
        <w:rPr>
          <w:spacing w:val="-4"/>
          <w:lang w:val="sq-AL"/>
        </w:rPr>
        <w:t xml:space="preserve"> </w:t>
      </w:r>
      <w:r w:rsidRPr="002806D8">
        <w:rPr>
          <w:spacing w:val="-4"/>
          <w:lang w:val="sq-AL"/>
        </w:rPr>
        <w:t xml:space="preserve">mallrave ose shërbimeve </w:t>
      </w:r>
    </w:p>
    <w:p w:rsidR="0028163C" w:rsidRPr="002806D8" w:rsidRDefault="0028163C" w:rsidP="0028163C">
      <w:pPr>
        <w:widowControl w:val="0"/>
        <w:shd w:val="clear" w:color="auto" w:fill="FFFFFF"/>
        <w:spacing w:after="0" w:line="240" w:lineRule="auto"/>
        <w:rPr>
          <w:rFonts w:ascii="Garamond" w:hAnsi="Garamond"/>
          <w:b/>
          <w:spacing w:val="-4"/>
          <w:sz w:val="12"/>
          <w:szCs w:val="24"/>
          <w:lang w:val="sq-AL"/>
        </w:rPr>
      </w:pPr>
    </w:p>
    <w:p w:rsidR="0028163C" w:rsidRPr="002806D8" w:rsidRDefault="00640710" w:rsidP="0028163C">
      <w:pPr>
        <w:widowControl w:val="0"/>
        <w:spacing w:after="0" w:line="240" w:lineRule="auto"/>
        <w:rPr>
          <w:rFonts w:ascii="Garamond" w:hAnsi="Garamond"/>
          <w:spacing w:val="-4"/>
          <w:sz w:val="24"/>
          <w:szCs w:val="24"/>
          <w:lang w:val="sq-AL" w:eastAsia="x-none"/>
        </w:rPr>
      </w:pPr>
      <w:r w:rsidRPr="002806D8">
        <w:rPr>
          <w:rFonts w:ascii="Garamond" w:hAnsi="Garamond"/>
          <w:spacing w:val="-4"/>
          <w:sz w:val="24"/>
          <w:szCs w:val="24"/>
          <w:lang w:val="sq-AL" w:eastAsia="x-none"/>
        </w:rPr>
        <w:t xml:space="preserve">1. </w:t>
      </w:r>
      <w:r w:rsidR="0028163C" w:rsidRPr="002806D8">
        <w:rPr>
          <w:rFonts w:ascii="Garamond" w:hAnsi="Garamond"/>
          <w:spacing w:val="-4"/>
          <w:sz w:val="24"/>
          <w:szCs w:val="24"/>
          <w:lang w:val="sq-AL" w:eastAsia="x-none"/>
        </w:rPr>
        <w:t>Mallrat dhe/ose shërbimet duhet të paraqiten me qartësi dhe saktësi të mjaftueshme në mënyrë që autoritetet kompetente dhe operatorët ekonomikë të kuptojnë qëllimin e mbrojtjes së kërkuar.</w:t>
      </w:r>
    </w:p>
    <w:p w:rsidR="0028163C" w:rsidRPr="002806D8" w:rsidRDefault="00640710" w:rsidP="0028163C">
      <w:pPr>
        <w:widowControl w:val="0"/>
        <w:spacing w:after="0" w:line="240" w:lineRule="auto"/>
        <w:rPr>
          <w:rFonts w:ascii="Garamond" w:hAnsi="Garamond"/>
          <w:spacing w:val="-4"/>
          <w:sz w:val="24"/>
          <w:szCs w:val="24"/>
          <w:lang w:val="sq-AL" w:eastAsia="x-none"/>
        </w:rPr>
      </w:pPr>
      <w:r w:rsidRPr="002806D8">
        <w:rPr>
          <w:rFonts w:ascii="Garamond" w:hAnsi="Garamond"/>
          <w:spacing w:val="-4"/>
          <w:sz w:val="24"/>
          <w:szCs w:val="24"/>
          <w:lang w:val="sq-AL" w:eastAsia="x-none"/>
        </w:rPr>
        <w:t xml:space="preserve">2. </w:t>
      </w:r>
      <w:r w:rsidR="0028163C" w:rsidRPr="002806D8">
        <w:rPr>
          <w:rFonts w:ascii="Garamond" w:hAnsi="Garamond"/>
          <w:spacing w:val="-4"/>
          <w:sz w:val="24"/>
          <w:szCs w:val="24"/>
          <w:lang w:val="sq-AL" w:eastAsia="x-none"/>
        </w:rPr>
        <w:t>Një përshkrim i listës së mallrave dhe/ose shërbimeve është mjaftueshëm i qartë dhe i saktë kur qëllimi i saj mund të kuptohet nga kuptimi i saj normal dhe i zakonshëm. Nëse përdoren terma të përfshirë në titujt e klasave të klasifikimit të Nicës</w:t>
      </w:r>
      <w:r w:rsidR="0028163C" w:rsidRPr="002806D8">
        <w:rPr>
          <w:rFonts w:ascii="Garamond" w:hAnsi="Garamond"/>
          <w:vanish/>
          <w:spacing w:val="-4"/>
          <w:sz w:val="24"/>
          <w:szCs w:val="24"/>
          <w:lang w:val="sq-AL" w:eastAsia="x-none"/>
        </w:rPr>
        <w:t xml:space="preserve"> </w:t>
      </w:r>
      <w:r w:rsidR="0028163C" w:rsidRPr="002806D8">
        <w:rPr>
          <w:rFonts w:ascii="Garamond" w:hAnsi="Garamond"/>
          <w:vanish/>
          <w:spacing w:val="-4"/>
          <w:sz w:val="24"/>
          <w:szCs w:val="24"/>
          <w:lang w:val="sq-AL" w:eastAsia="x-none"/>
        </w:rPr>
        <w:pgNum/>
      </w:r>
      <w:r w:rsidR="0028163C" w:rsidRPr="002806D8">
        <w:rPr>
          <w:rFonts w:ascii="Garamond" w:hAnsi="Garamond"/>
          <w:spacing w:val="-4"/>
          <w:sz w:val="24"/>
          <w:szCs w:val="24"/>
          <w:lang w:val="sq-AL" w:eastAsia="x-none"/>
        </w:rPr>
        <w:t xml:space="preserve"> ose terma të tjerë të përgjithshëm, këto duhet të përmbushin kushtet e qartësisë dhe saktësisë të përcaktuara në këtë paragraf. Përdorimi i termave të përgjithshëm, duke përfshirë treguesit e përgjithshëm të titujve të klasave të klasifikimit të Nicës, do të interpretohet se përfshin të gjitha mallrat ose shërbimet e mbuluara në mënyrë të qartë nga kuptimi literal i treguesit ose termit të përgjithshëm brenda kontekstit të klasës së aplikuar. </w:t>
      </w:r>
    </w:p>
    <w:p w:rsidR="0028163C" w:rsidRPr="002806D8" w:rsidRDefault="0028163C" w:rsidP="0028163C">
      <w:pPr>
        <w:widowControl w:val="0"/>
        <w:spacing w:after="0" w:line="240" w:lineRule="auto"/>
        <w:rPr>
          <w:rFonts w:ascii="Garamond" w:hAnsi="Garamond"/>
          <w:spacing w:val="-4"/>
          <w:sz w:val="24"/>
          <w:szCs w:val="24"/>
          <w:lang w:val="sq-AL" w:eastAsia="x-none"/>
        </w:rPr>
      </w:pPr>
      <w:r w:rsidRPr="002806D8">
        <w:rPr>
          <w:rFonts w:ascii="Garamond" w:hAnsi="Garamond"/>
          <w:spacing w:val="-4"/>
          <w:sz w:val="24"/>
          <w:szCs w:val="24"/>
          <w:lang w:val="sq-AL" w:eastAsia="x-none"/>
        </w:rPr>
        <w:t xml:space="preserve">3. </w:t>
      </w:r>
      <w:r w:rsidRPr="002806D8">
        <w:rPr>
          <w:rFonts w:ascii="Garamond" w:hAnsi="Garamond"/>
          <w:spacing w:val="-4"/>
          <w:sz w:val="24"/>
          <w:szCs w:val="24"/>
          <w:lang w:val="sq-AL" w:eastAsia="x-none"/>
        </w:rPr>
        <w:tab/>
        <w:t>Mallrat dhe/ose shërbimet duhet të listohen saktësisht dhe të grupohen në përputhje me klasat e klasifikimit të Nicës. Numri i klasës duhet të paraprijë çdo klasë në përputhje me klasifikimin e Nicës.</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4. </w:t>
      </w:r>
      <w:r w:rsidRPr="002806D8">
        <w:rPr>
          <w:rFonts w:ascii="Garamond" w:hAnsi="Garamond"/>
          <w:spacing w:val="-4"/>
          <w:sz w:val="24"/>
          <w:szCs w:val="24"/>
          <w:lang w:val="sq-AL"/>
        </w:rPr>
        <w:tab/>
        <w:t>Një term (mall ose shërbim) mund të jetë pjesë e përshkrimit të mallrave dhe shërbimeve në disa klasa të ndryshme. Ky term duhet të jetë i qartë dhe i saktë në një klasë të veçantë pa specifikime të mëtejshme, nëse kuptimi i tij normal e i zakonshëm dhe numri i klasës nuk lënë dyshime për sa i përket qëllimit të mbrojtjes.</w:t>
      </w:r>
    </w:p>
    <w:p w:rsidR="0028163C" w:rsidRPr="002806D8" w:rsidRDefault="0028163C" w:rsidP="0028163C">
      <w:pPr>
        <w:widowControl w:val="0"/>
        <w:spacing w:after="0" w:line="240" w:lineRule="auto"/>
        <w:rPr>
          <w:rFonts w:ascii="Garamond" w:hAnsi="Garamond"/>
          <w:spacing w:val="-4"/>
          <w:sz w:val="24"/>
          <w:szCs w:val="24"/>
          <w:lang w:val="sq-AL" w:eastAsia="x-none"/>
        </w:rPr>
      </w:pPr>
      <w:r w:rsidRPr="002806D8">
        <w:rPr>
          <w:rFonts w:ascii="Garamond" w:hAnsi="Garamond"/>
          <w:spacing w:val="-4"/>
          <w:sz w:val="24"/>
          <w:szCs w:val="24"/>
          <w:lang w:val="sq-AL" w:eastAsia="x-none"/>
        </w:rPr>
        <w:t>5.</w:t>
      </w:r>
      <w:r w:rsidR="00C119AB" w:rsidRPr="002806D8">
        <w:rPr>
          <w:rFonts w:ascii="Garamond" w:hAnsi="Garamond"/>
          <w:spacing w:val="-4"/>
          <w:sz w:val="24"/>
          <w:szCs w:val="24"/>
          <w:lang w:val="sq-AL" w:eastAsia="x-none"/>
        </w:rPr>
        <w:t xml:space="preserve"> </w:t>
      </w:r>
      <w:r w:rsidRPr="002806D8">
        <w:rPr>
          <w:rFonts w:ascii="Garamond" w:hAnsi="Garamond"/>
          <w:spacing w:val="-4"/>
          <w:sz w:val="24"/>
          <w:szCs w:val="24"/>
          <w:lang w:val="sq-AL" w:eastAsia="x-none"/>
        </w:rPr>
        <w:t xml:space="preserve">Në rast se qëllimi i mbrojtjes nuk mund të kuptohet, qartësia dhe saktësia e mjaftueshme e termit (mall/shërbim) mund të arrihet nëpërmjet identifikimit të faktorëve të tillë, si: karakteristikat, qëllimi dhe/ose sektori i identifikueshëm i tregut. </w:t>
      </w:r>
    </w:p>
    <w:p w:rsidR="0028163C" w:rsidRPr="002806D8" w:rsidRDefault="0028163C" w:rsidP="0028163C">
      <w:pPr>
        <w:widowControl w:val="0"/>
        <w:spacing w:after="0" w:line="240" w:lineRule="auto"/>
        <w:rPr>
          <w:rFonts w:ascii="Garamond" w:hAnsi="Garamond"/>
          <w:spacing w:val="-4"/>
          <w:sz w:val="24"/>
          <w:szCs w:val="24"/>
          <w:lang w:val="sq-AL" w:eastAsia="x-none"/>
        </w:rPr>
      </w:pPr>
      <w:r w:rsidRPr="002806D8">
        <w:rPr>
          <w:rFonts w:ascii="Garamond" w:hAnsi="Garamond"/>
          <w:spacing w:val="-4"/>
          <w:sz w:val="24"/>
          <w:szCs w:val="24"/>
          <w:lang w:val="sq-AL" w:eastAsia="x-none"/>
        </w:rPr>
        <w:t xml:space="preserve">6. </w:t>
      </w:r>
      <w:r w:rsidRPr="002806D8">
        <w:rPr>
          <w:rFonts w:ascii="Garamond" w:hAnsi="Garamond"/>
          <w:spacing w:val="-4"/>
          <w:sz w:val="24"/>
          <w:szCs w:val="24"/>
          <w:lang w:val="sq-AL" w:eastAsia="x-none"/>
        </w:rPr>
        <w:tab/>
        <w:t>Klasifikimi i mallrave dhe/ose shërbimeve duhet të shërbejë ekskluzivisht për qëllime administrative dhe mallrat ose shërbimet nuk mund të konsiderohen si të ngjashme vetëm për faktin që ato shfaqen në të njëjtën klasë sipas klasifikimit të Nicës. Mallrat ose shërbimet nuk do të konsiderohen si të ndryshme vetëm për faktin që ato shfaqen në klasa të ndryshme sipas klasifikimit të Nicës.</w:t>
      </w:r>
    </w:p>
    <w:p w:rsidR="0028163C" w:rsidRPr="002806D8" w:rsidRDefault="00640710" w:rsidP="005D3ECC">
      <w:pPr>
        <w:widowControl w:val="0"/>
        <w:numPr>
          <w:ilvl w:val="0"/>
          <w:numId w:val="71"/>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eastAsia="x-none"/>
        </w:rPr>
        <w:t xml:space="preserve"> </w:t>
      </w:r>
      <w:r w:rsidR="0028163C" w:rsidRPr="002806D8">
        <w:rPr>
          <w:rFonts w:ascii="Garamond" w:hAnsi="Garamond"/>
          <w:spacing w:val="-4"/>
          <w:sz w:val="24"/>
          <w:szCs w:val="24"/>
          <w:lang w:val="sq-AL" w:eastAsia="x-none"/>
        </w:rPr>
        <w:t xml:space="preserve">Zyra njofton aplikantin nëse ka mallra dhe/ose shërbime që nuk janë mjaftueshëm të sakta dhe të qarta, duke i kërkuar atij që të paraqesë shpjegimet ose saktësimet/specifikimet përkatëse të tyre brenda një periudhe </w:t>
      </w:r>
      <w:r w:rsidR="0028163C" w:rsidRPr="002806D8">
        <w:rPr>
          <w:rFonts w:ascii="Garamond" w:hAnsi="Garamond"/>
          <w:spacing w:val="-4"/>
          <w:sz w:val="24"/>
          <w:szCs w:val="24"/>
          <w:lang w:val="sq-AL"/>
        </w:rPr>
        <w:t>3-mujore nga data e marrjes së njoftimit.</w:t>
      </w:r>
    </w:p>
    <w:p w:rsidR="0028163C" w:rsidRPr="002806D8" w:rsidRDefault="0028163C" w:rsidP="0028163C">
      <w:pPr>
        <w:widowControl w:val="0"/>
        <w:shd w:val="clear" w:color="auto" w:fill="FFFFFF"/>
        <w:tabs>
          <w:tab w:val="left" w:pos="180"/>
          <w:tab w:val="left" w:pos="270"/>
        </w:tabs>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8. </w:t>
      </w:r>
      <w:r w:rsidRPr="002806D8">
        <w:rPr>
          <w:rFonts w:ascii="Garamond" w:hAnsi="Garamond"/>
          <w:spacing w:val="-4"/>
          <w:sz w:val="24"/>
          <w:szCs w:val="24"/>
          <w:lang w:val="sq-AL"/>
        </w:rPr>
        <w:tab/>
        <w:t>Zyra refuzon aplikimin në lidhje me ato mallra dhe/ose shërbime, të cilat nuk janë mjaftueshëm të sakta dhe të qarta dhe kur aplikanti nuk paraqet shpjegime ose saktësime të përshtatshme sipas këtij neni brenda periudhës</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 xml:space="preserve">3-mujore. </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p>
    <w:p w:rsidR="0028163C" w:rsidRPr="002806D8" w:rsidRDefault="0028163C" w:rsidP="00640710">
      <w:pPr>
        <w:pStyle w:val="NeniNr"/>
        <w:rPr>
          <w:spacing w:val="-4"/>
          <w:lang w:val="sq-AL"/>
        </w:rPr>
      </w:pPr>
      <w:r w:rsidRPr="002806D8">
        <w:rPr>
          <w:spacing w:val="-4"/>
          <w:lang w:val="sq-AL"/>
        </w:rPr>
        <w:t>Neni 14</w:t>
      </w:r>
    </w:p>
    <w:p w:rsidR="00CF4A65" w:rsidRDefault="0028163C" w:rsidP="00640710">
      <w:pPr>
        <w:pStyle w:val="NeniTitull"/>
        <w:rPr>
          <w:spacing w:val="-4"/>
          <w:lang w:val="sq-AL"/>
        </w:rPr>
      </w:pPr>
      <w:r w:rsidRPr="002806D8">
        <w:rPr>
          <w:spacing w:val="-4"/>
          <w:lang w:val="sq-AL"/>
        </w:rPr>
        <w:t xml:space="preserve">Kufizimi i listës së mallrave </w:t>
      </w:r>
    </w:p>
    <w:p w:rsidR="0028163C" w:rsidRPr="002806D8" w:rsidRDefault="0028163C" w:rsidP="00640710">
      <w:pPr>
        <w:pStyle w:val="NeniTitull"/>
        <w:rPr>
          <w:spacing w:val="-4"/>
          <w:lang w:val="sq-AL"/>
        </w:rPr>
      </w:pPr>
      <w:r w:rsidRPr="002806D8">
        <w:rPr>
          <w:spacing w:val="-4"/>
          <w:lang w:val="sq-AL"/>
        </w:rPr>
        <w:t>dhe/ose shërbimeve</w:t>
      </w:r>
      <w:r w:rsidR="00C119AB" w:rsidRPr="002806D8">
        <w:rPr>
          <w:spacing w:val="-4"/>
          <w:lang w:val="sq-AL"/>
        </w:rPr>
        <w:t xml:space="preserve">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Kërkesa për kufizimin e listës së mallrave dhe</w:t>
      </w:r>
      <w:r w:rsidR="00FA7165" w:rsidRPr="002806D8">
        <w:rPr>
          <w:rFonts w:ascii="Garamond" w:hAnsi="Garamond"/>
          <w:spacing w:val="-4"/>
          <w:sz w:val="24"/>
          <w:szCs w:val="24"/>
          <w:lang w:val="sq-AL"/>
        </w:rPr>
        <w:t xml:space="preserve"> </w:t>
      </w:r>
      <w:r w:rsidRPr="002806D8">
        <w:rPr>
          <w:rFonts w:ascii="Garamond" w:hAnsi="Garamond"/>
          <w:spacing w:val="-4"/>
          <w:sz w:val="24"/>
          <w:szCs w:val="24"/>
          <w:lang w:val="sq-AL"/>
        </w:rPr>
        <w:t>/ose shërbimeve përmban:</w:t>
      </w:r>
      <w:r w:rsidR="00C119AB" w:rsidRPr="002806D8">
        <w:rPr>
          <w:rFonts w:ascii="Garamond" w:hAnsi="Garamond"/>
          <w:spacing w:val="-4"/>
          <w:sz w:val="24"/>
          <w:szCs w:val="24"/>
          <w:lang w:val="sq-AL"/>
        </w:rPr>
        <w:t xml:space="preserve"> </w:t>
      </w:r>
    </w:p>
    <w:p w:rsidR="0028163C" w:rsidRPr="002806D8" w:rsidRDefault="00640710" w:rsidP="005D3ECC">
      <w:pPr>
        <w:widowControl w:val="0"/>
        <w:numPr>
          <w:ilvl w:val="0"/>
          <w:numId w:val="29"/>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formularin e aplikimit për kufizimin e listës së mallrave dhe/ose shërbimeve, bashkëngjitur kësaj rregulloreje, me të dhënat e mëposhtme:</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1.1 </w:t>
      </w:r>
      <w:r w:rsidRPr="002806D8">
        <w:rPr>
          <w:rFonts w:ascii="Garamond" w:hAnsi="Garamond"/>
          <w:spacing w:val="-4"/>
          <w:sz w:val="24"/>
          <w:szCs w:val="24"/>
          <w:lang w:val="sq-AL"/>
        </w:rPr>
        <w:tab/>
        <w:t>Numrin e aplikimit për regjistrimin e markës ose numrin e regjistrimit të markës;</w:t>
      </w:r>
      <w:r w:rsidR="00C119AB" w:rsidRPr="002806D8">
        <w:rPr>
          <w:rFonts w:ascii="Garamond" w:hAnsi="Garamond"/>
          <w:spacing w:val="-4"/>
          <w:sz w:val="24"/>
          <w:szCs w:val="2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1.2 </w:t>
      </w:r>
      <w:r w:rsidRPr="002806D8">
        <w:rPr>
          <w:rFonts w:ascii="Garamond" w:hAnsi="Garamond"/>
          <w:spacing w:val="-4"/>
          <w:sz w:val="24"/>
          <w:szCs w:val="24"/>
          <w:lang w:val="sq-AL"/>
        </w:rPr>
        <w:tab/>
        <w:t>Emrin dhe adresën e aplikantit ose të pronarit të markës, në përputhje me nenin 62 të kësaj rregulloreje;</w:t>
      </w:r>
      <w:r w:rsidR="00C119AB" w:rsidRPr="002806D8">
        <w:rPr>
          <w:rFonts w:ascii="Garamond" w:hAnsi="Garamond"/>
          <w:spacing w:val="-4"/>
          <w:sz w:val="24"/>
          <w:szCs w:val="24"/>
          <w:lang w:val="sq-AL"/>
        </w:rPr>
        <w:t xml:space="preserve"> </w:t>
      </w:r>
    </w:p>
    <w:p w:rsidR="0028163C" w:rsidRPr="002806D8" w:rsidRDefault="00A53D7F" w:rsidP="00A53D7F">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1.3 </w:t>
      </w:r>
      <w:r w:rsidR="0028163C" w:rsidRPr="002806D8">
        <w:rPr>
          <w:rFonts w:ascii="Garamond" w:hAnsi="Garamond"/>
          <w:spacing w:val="-4"/>
          <w:sz w:val="24"/>
          <w:szCs w:val="24"/>
          <w:lang w:val="sq-AL"/>
        </w:rPr>
        <w:t>Emrin dhe adresën e përfaqësuesit të autorizuar, nëse kërkesa paraqitet nga një përfaqësues, sipas nenit 62 të kësaj rregulloreje;</w:t>
      </w:r>
      <w:r w:rsidR="00C119AB" w:rsidRPr="002806D8">
        <w:rPr>
          <w:rFonts w:ascii="Garamond" w:hAnsi="Garamond"/>
          <w:spacing w:val="-4"/>
          <w:sz w:val="24"/>
          <w:szCs w:val="24"/>
          <w:lang w:val="sq-AL"/>
        </w:rPr>
        <w:t xml:space="preserve"> </w:t>
      </w:r>
    </w:p>
    <w:p w:rsidR="0028163C" w:rsidRPr="002806D8" w:rsidRDefault="00A53D7F" w:rsidP="00A53D7F">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1.4 </w:t>
      </w:r>
      <w:r w:rsidR="0028163C" w:rsidRPr="002806D8">
        <w:rPr>
          <w:rFonts w:ascii="Garamond" w:hAnsi="Garamond"/>
          <w:spacing w:val="-4"/>
          <w:sz w:val="24"/>
          <w:szCs w:val="24"/>
          <w:lang w:val="sq-AL"/>
        </w:rPr>
        <w:t>Listën e kufizuar të mallrave dhe/ose të shërbimeve, në përputhje me</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nenin 13 të kësaj rregulloreje. </w:t>
      </w:r>
    </w:p>
    <w:p w:rsidR="0028163C" w:rsidRPr="002806D8" w:rsidRDefault="007E75B8" w:rsidP="007E75B8">
      <w:pPr>
        <w:widowControl w:val="0"/>
        <w:shd w:val="clear" w:color="auto" w:fill="FFFFFF"/>
        <w:spacing w:after="0" w:line="240" w:lineRule="auto"/>
        <w:ind w:left="284" w:firstLine="0"/>
        <w:contextualSpacing/>
        <w:rPr>
          <w:rFonts w:ascii="Garamond" w:hAnsi="Garamond"/>
          <w:spacing w:val="-4"/>
          <w:sz w:val="24"/>
          <w:szCs w:val="24"/>
          <w:lang w:val="sq-AL"/>
        </w:rPr>
      </w:pPr>
      <w:r w:rsidRPr="002806D8">
        <w:rPr>
          <w:rFonts w:ascii="Garamond" w:hAnsi="Garamond"/>
          <w:spacing w:val="-4"/>
          <w:sz w:val="24"/>
          <w:szCs w:val="24"/>
          <w:lang w:val="sq-AL"/>
        </w:rPr>
        <w:t xml:space="preserve">2. </w:t>
      </w:r>
      <w:r w:rsidR="003D077A" w:rsidRPr="002806D8">
        <w:rPr>
          <w:rFonts w:ascii="Garamond" w:hAnsi="Garamond"/>
          <w:spacing w:val="-4"/>
          <w:sz w:val="24"/>
          <w:szCs w:val="24"/>
          <w:lang w:val="sq-AL"/>
        </w:rPr>
        <w:t>P</w:t>
      </w:r>
      <w:r w:rsidR="0028163C" w:rsidRPr="002806D8">
        <w:rPr>
          <w:rFonts w:ascii="Garamond" w:hAnsi="Garamond"/>
          <w:spacing w:val="-4"/>
          <w:sz w:val="24"/>
          <w:szCs w:val="24"/>
          <w:lang w:val="sq-AL"/>
        </w:rPr>
        <w:t>agesën e tarifës përkatëse.</w:t>
      </w:r>
    </w:p>
    <w:p w:rsidR="0028163C" w:rsidRPr="002806D8" w:rsidRDefault="007E75B8" w:rsidP="00FA7165">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3. </w:t>
      </w:r>
      <w:r w:rsidR="003D077A" w:rsidRPr="002806D8">
        <w:rPr>
          <w:rFonts w:ascii="Garamond" w:hAnsi="Garamond"/>
          <w:spacing w:val="-4"/>
          <w:sz w:val="24"/>
          <w:szCs w:val="24"/>
          <w:lang w:val="sq-AL"/>
        </w:rPr>
        <w:t>A</w:t>
      </w:r>
      <w:r w:rsidR="0028163C" w:rsidRPr="002806D8">
        <w:rPr>
          <w:rFonts w:ascii="Garamond" w:hAnsi="Garamond"/>
          <w:spacing w:val="-4"/>
          <w:sz w:val="24"/>
          <w:szCs w:val="24"/>
          <w:lang w:val="sq-AL"/>
        </w:rPr>
        <w:t>utorizimin e përfaqësimit, nëse kërkesa paraqitet nga një përfaqësues.</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p>
    <w:p w:rsidR="0028163C" w:rsidRPr="002806D8" w:rsidRDefault="0028163C" w:rsidP="00640710">
      <w:pPr>
        <w:pStyle w:val="NeniNr"/>
        <w:rPr>
          <w:spacing w:val="-4"/>
          <w:lang w:val="sq-AL"/>
        </w:rPr>
      </w:pPr>
      <w:r w:rsidRPr="002806D8">
        <w:rPr>
          <w:spacing w:val="-4"/>
          <w:lang w:val="sq-AL"/>
        </w:rPr>
        <w:t>Neni 15</w:t>
      </w:r>
    </w:p>
    <w:p w:rsidR="0028163C" w:rsidRPr="002806D8" w:rsidRDefault="0028163C" w:rsidP="00640710">
      <w:pPr>
        <w:pStyle w:val="NeniTitull"/>
        <w:rPr>
          <w:spacing w:val="-4"/>
          <w:lang w:val="sq-AL"/>
        </w:rPr>
      </w:pPr>
      <w:r w:rsidRPr="002806D8">
        <w:rPr>
          <w:spacing w:val="-4"/>
          <w:lang w:val="sq-AL"/>
        </w:rPr>
        <w:t xml:space="preserve">Ndarja e aplikimit fillestar të një marke </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p>
    <w:p w:rsidR="0028163C" w:rsidRPr="002806D8" w:rsidRDefault="009D6FAB"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 xml:space="preserve">1. </w:t>
      </w:r>
      <w:r w:rsidR="0028163C" w:rsidRPr="002806D8">
        <w:rPr>
          <w:rFonts w:ascii="Garamond" w:hAnsi="Garamond"/>
          <w:spacing w:val="-4"/>
          <w:sz w:val="24"/>
          <w:szCs w:val="24"/>
          <w:lang w:val="sq-AL"/>
        </w:rPr>
        <w:t xml:space="preserve">Kërkesa për ndarjen e aplikimit fillestar për regjistrim marke përmban: </w:t>
      </w:r>
    </w:p>
    <w:p w:rsidR="0028163C" w:rsidRPr="002806D8" w:rsidRDefault="009D6FAB"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 xml:space="preserve">1.1 </w:t>
      </w:r>
      <w:r w:rsidR="0028163C" w:rsidRPr="002806D8">
        <w:rPr>
          <w:rFonts w:ascii="Garamond" w:hAnsi="Garamond"/>
          <w:spacing w:val="-4"/>
          <w:sz w:val="24"/>
          <w:szCs w:val="24"/>
          <w:lang w:val="sq-AL"/>
        </w:rPr>
        <w:t>Formularin e aplikimit për ndarjen e aplikimit fillestar për regjistrim</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marke, që i bashkëlidhet kësaj rregulloreje, me të dhënat e mëposhtme:</w:t>
      </w:r>
    </w:p>
    <w:p w:rsidR="0028163C" w:rsidRPr="002806D8" w:rsidRDefault="009D6FAB"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1.1</w:t>
      </w:r>
      <w:r w:rsidR="00C022F8">
        <w:rPr>
          <w:rFonts w:ascii="Garamond" w:hAnsi="Garamond"/>
          <w:spacing w:val="-4"/>
          <w:sz w:val="24"/>
          <w:szCs w:val="24"/>
          <w:lang w:val="sq-AL"/>
        </w:rPr>
        <w:t>)</w:t>
      </w:r>
      <w:r w:rsidRPr="002806D8">
        <w:rPr>
          <w:rFonts w:ascii="Garamond" w:hAnsi="Garamond"/>
          <w:spacing w:val="-4"/>
          <w:sz w:val="24"/>
          <w:szCs w:val="24"/>
          <w:lang w:val="sq-AL"/>
        </w:rPr>
        <w:t xml:space="preserve"> n</w:t>
      </w:r>
      <w:r w:rsidR="0028163C" w:rsidRPr="002806D8">
        <w:rPr>
          <w:rFonts w:ascii="Garamond" w:hAnsi="Garamond"/>
          <w:spacing w:val="-4"/>
          <w:sz w:val="24"/>
          <w:szCs w:val="24"/>
          <w:lang w:val="sq-AL"/>
        </w:rPr>
        <w:t>umrin e aplikimit të markës;</w:t>
      </w:r>
      <w:r w:rsidR="00C119AB" w:rsidRPr="002806D8">
        <w:rPr>
          <w:rFonts w:ascii="Garamond" w:hAnsi="Garamond"/>
          <w:spacing w:val="-4"/>
          <w:sz w:val="24"/>
          <w:szCs w:val="24"/>
          <w:lang w:val="sq-AL"/>
        </w:rPr>
        <w:t xml:space="preserve"> </w:t>
      </w:r>
    </w:p>
    <w:p w:rsidR="0028163C" w:rsidRPr="002806D8" w:rsidRDefault="009D6FAB"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1.2</w:t>
      </w:r>
      <w:r w:rsidR="00C022F8">
        <w:rPr>
          <w:rFonts w:ascii="Garamond" w:hAnsi="Garamond"/>
          <w:spacing w:val="-4"/>
          <w:sz w:val="24"/>
          <w:szCs w:val="24"/>
          <w:lang w:val="sq-AL"/>
        </w:rPr>
        <w:t>)</w:t>
      </w:r>
      <w:r w:rsidRPr="002806D8">
        <w:rPr>
          <w:rFonts w:ascii="Garamond" w:hAnsi="Garamond"/>
          <w:spacing w:val="-4"/>
          <w:sz w:val="24"/>
          <w:szCs w:val="24"/>
          <w:lang w:val="sq-AL"/>
        </w:rPr>
        <w:t xml:space="preserve"> e</w:t>
      </w:r>
      <w:r w:rsidR="0028163C" w:rsidRPr="002806D8">
        <w:rPr>
          <w:rFonts w:ascii="Garamond" w:hAnsi="Garamond"/>
          <w:spacing w:val="-4"/>
          <w:sz w:val="24"/>
          <w:szCs w:val="24"/>
          <w:lang w:val="sq-AL"/>
        </w:rPr>
        <w:t>mrin dhe adresën e aplikantit;</w:t>
      </w:r>
      <w:r w:rsidR="00C119AB" w:rsidRPr="002806D8">
        <w:rPr>
          <w:rFonts w:ascii="Garamond" w:hAnsi="Garamond"/>
          <w:spacing w:val="-4"/>
          <w:sz w:val="24"/>
          <w:szCs w:val="24"/>
          <w:lang w:val="sq-AL"/>
        </w:rPr>
        <w:t xml:space="preserve"> </w:t>
      </w:r>
    </w:p>
    <w:p w:rsidR="0028163C" w:rsidRPr="002806D8" w:rsidRDefault="009D6FAB"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1.3</w:t>
      </w:r>
      <w:r w:rsidR="00C022F8">
        <w:rPr>
          <w:rFonts w:ascii="Garamond" w:hAnsi="Garamond"/>
          <w:spacing w:val="-4"/>
          <w:sz w:val="24"/>
          <w:szCs w:val="24"/>
          <w:lang w:val="sq-AL"/>
        </w:rPr>
        <w:t>)</w:t>
      </w:r>
      <w:r w:rsidRPr="002806D8">
        <w:rPr>
          <w:rFonts w:ascii="Garamond" w:hAnsi="Garamond"/>
          <w:spacing w:val="-4"/>
          <w:sz w:val="24"/>
          <w:szCs w:val="24"/>
          <w:lang w:val="sq-AL"/>
        </w:rPr>
        <w:t xml:space="preserve"> e</w:t>
      </w:r>
      <w:r w:rsidR="0028163C" w:rsidRPr="002806D8">
        <w:rPr>
          <w:rFonts w:ascii="Garamond" w:hAnsi="Garamond"/>
          <w:spacing w:val="-4"/>
          <w:sz w:val="24"/>
          <w:szCs w:val="24"/>
          <w:lang w:val="sq-AL"/>
        </w:rPr>
        <w:t>mrin dhe adresën e</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përfaqësuesit të autorizuar, nëse kërkesa për ndarje paraqitet nga një përfaqësues;</w:t>
      </w:r>
      <w:r w:rsidR="00C119AB" w:rsidRPr="002806D8">
        <w:rPr>
          <w:rFonts w:ascii="Garamond" w:hAnsi="Garamond"/>
          <w:spacing w:val="-4"/>
          <w:sz w:val="24"/>
          <w:szCs w:val="24"/>
          <w:lang w:val="sq-AL"/>
        </w:rPr>
        <w:t xml:space="preserve"> </w:t>
      </w:r>
    </w:p>
    <w:p w:rsidR="0028163C" w:rsidRPr="002806D8" w:rsidRDefault="009D6FAB"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1.4</w:t>
      </w:r>
      <w:r w:rsidR="00C022F8">
        <w:rPr>
          <w:rFonts w:ascii="Garamond" w:hAnsi="Garamond"/>
          <w:spacing w:val="-4"/>
          <w:sz w:val="24"/>
          <w:szCs w:val="24"/>
          <w:lang w:val="sq-AL"/>
        </w:rPr>
        <w:t>)</w:t>
      </w:r>
      <w:r w:rsidRPr="002806D8">
        <w:rPr>
          <w:rFonts w:ascii="Garamond" w:hAnsi="Garamond"/>
          <w:spacing w:val="-4"/>
          <w:sz w:val="24"/>
          <w:szCs w:val="24"/>
          <w:lang w:val="sq-AL"/>
        </w:rPr>
        <w:t xml:space="preserve"> l</w:t>
      </w:r>
      <w:r w:rsidR="0028163C" w:rsidRPr="002806D8">
        <w:rPr>
          <w:rFonts w:ascii="Garamond" w:hAnsi="Garamond"/>
          <w:spacing w:val="-4"/>
          <w:sz w:val="24"/>
          <w:szCs w:val="24"/>
          <w:lang w:val="sq-AL"/>
        </w:rPr>
        <w:t>istën e mallrave dhe/ose shërbimeve që përfshihen në aplikimin e ndarë;</w:t>
      </w:r>
    </w:p>
    <w:p w:rsidR="0028163C" w:rsidRPr="002806D8" w:rsidRDefault="00323FCE"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1.5</w:t>
      </w:r>
      <w:r w:rsidR="00C022F8">
        <w:rPr>
          <w:rFonts w:ascii="Garamond" w:hAnsi="Garamond"/>
          <w:spacing w:val="-4"/>
          <w:sz w:val="24"/>
          <w:szCs w:val="24"/>
          <w:lang w:val="sq-AL"/>
        </w:rPr>
        <w:t>)</w:t>
      </w:r>
      <w:r w:rsidRPr="002806D8">
        <w:rPr>
          <w:rFonts w:ascii="Garamond" w:hAnsi="Garamond"/>
          <w:spacing w:val="-4"/>
          <w:sz w:val="24"/>
          <w:szCs w:val="24"/>
          <w:lang w:val="sq-AL"/>
        </w:rPr>
        <w:t xml:space="preserve"> n</w:t>
      </w:r>
      <w:r w:rsidR="0028163C" w:rsidRPr="002806D8">
        <w:rPr>
          <w:rFonts w:ascii="Garamond" w:hAnsi="Garamond"/>
          <w:spacing w:val="-4"/>
          <w:sz w:val="24"/>
          <w:szCs w:val="24"/>
          <w:lang w:val="sq-AL"/>
        </w:rPr>
        <w:t>ënshkrimin e aplikantit ose të përfaqësuesit, nëse kërkesa për ndarje depozitohet nga një përfaqësues;</w:t>
      </w:r>
      <w:r w:rsidR="00C119AB" w:rsidRPr="002806D8">
        <w:rPr>
          <w:rFonts w:ascii="Garamond" w:hAnsi="Garamond"/>
          <w:spacing w:val="-4"/>
          <w:sz w:val="24"/>
          <w:szCs w:val="24"/>
          <w:lang w:val="sq-AL"/>
        </w:rPr>
        <w:t xml:space="preserve"> </w:t>
      </w:r>
    </w:p>
    <w:p w:rsidR="0028163C" w:rsidRPr="002806D8" w:rsidRDefault="008F2DA3"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 xml:space="preserve">1.2 </w:t>
      </w:r>
      <w:r w:rsidR="0028163C" w:rsidRPr="002806D8">
        <w:rPr>
          <w:rFonts w:ascii="Garamond" w:hAnsi="Garamond"/>
          <w:spacing w:val="-4"/>
          <w:sz w:val="24"/>
          <w:szCs w:val="24"/>
          <w:lang w:val="sq-AL"/>
        </w:rPr>
        <w:t>Pagesën e tarifës përkatëse;</w:t>
      </w:r>
      <w:r w:rsidR="00C119AB" w:rsidRPr="002806D8">
        <w:rPr>
          <w:rFonts w:ascii="Garamond" w:hAnsi="Garamond"/>
          <w:spacing w:val="-4"/>
          <w:sz w:val="24"/>
          <w:szCs w:val="24"/>
          <w:lang w:val="sq-AL"/>
        </w:rPr>
        <w:t xml:space="preserve"> </w:t>
      </w:r>
    </w:p>
    <w:p w:rsidR="0028163C" w:rsidRPr="002806D8" w:rsidRDefault="008F2DA3"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 xml:space="preserve">1.3 </w:t>
      </w:r>
      <w:r w:rsidR="0028163C" w:rsidRPr="002806D8">
        <w:rPr>
          <w:rFonts w:ascii="Garamond" w:hAnsi="Garamond"/>
          <w:spacing w:val="-4"/>
          <w:sz w:val="24"/>
          <w:szCs w:val="24"/>
          <w:lang w:val="sq-AL"/>
        </w:rPr>
        <w:t>Autorizimin e përfaqësimit, nëse kërkesa për ndarje depozitohet nga një përfaqësues.</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 xml:space="preserve">2. </w:t>
      </w:r>
      <w:r w:rsidR="0028163C" w:rsidRPr="002806D8">
        <w:rPr>
          <w:rFonts w:ascii="Garamond" w:hAnsi="Garamond"/>
          <w:spacing w:val="-4"/>
          <w:sz w:val="24"/>
          <w:szCs w:val="24"/>
          <w:lang w:val="sq-AL"/>
        </w:rPr>
        <w:t>Për çdo ndarje të aplikimit fillestar për regjistrim marke duhet të depozitohet një kërkesë e veçantë.</w:t>
      </w:r>
      <w:r w:rsidR="00C119AB" w:rsidRPr="002806D8">
        <w:rPr>
          <w:rFonts w:ascii="Garamond" w:hAnsi="Garamond"/>
          <w:spacing w:val="-4"/>
          <w:sz w:val="24"/>
          <w:szCs w:val="24"/>
          <w:lang w:val="sq-AL"/>
        </w:rPr>
        <w:t xml:space="preserve"> </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3.</w:t>
      </w:r>
      <w:r w:rsidR="00640710"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Lista e mallrave dhe/ose shërbimeve të një aplikimi të ndarë dhe lista e mallrave dhe/ose shërbimeve që mbeten në aplikimin fillestar, të marra së bashku, duhet të jenë identike me listën e mallrave dhe/ose shërbimeve të aplikimit fillestar në kohën kur është depozituar kërkesa për ndarjen e aplikimit fillestar. Kur kërkesa për ndarje ka të bëjë me mallra dhe/ose shërbime që i referohen një termi të përgjithshëm të klasifikimit të tyre, ky term i përgjithshëm do të përdoret si në pjesën e mbetur të aplikimit fillestar, ashtu edhe në aplikimin e ndarë dhe do të kufizohet me shtesa të përshtatshme për të shmangur mbivendosjen e listës së mallrave dhe/ose shërbimeve.</w:t>
      </w:r>
    </w:p>
    <w:p w:rsidR="0028163C" w:rsidRPr="002806D8" w:rsidRDefault="00640710"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 xml:space="preserve"> </w:t>
      </w:r>
      <w:r w:rsidR="00FB1CCA" w:rsidRPr="002806D8">
        <w:rPr>
          <w:rFonts w:ascii="Garamond" w:hAnsi="Garamond"/>
          <w:spacing w:val="-4"/>
          <w:sz w:val="24"/>
          <w:szCs w:val="24"/>
          <w:lang w:val="sq-AL"/>
        </w:rPr>
        <w:t xml:space="preserve">4. </w:t>
      </w:r>
      <w:r w:rsidR="0028163C" w:rsidRPr="002806D8">
        <w:rPr>
          <w:rFonts w:ascii="Garamond" w:hAnsi="Garamond"/>
          <w:spacing w:val="-4"/>
          <w:sz w:val="24"/>
          <w:szCs w:val="24"/>
          <w:lang w:val="sq-AL"/>
        </w:rPr>
        <w:t>Kur një kërkesë nuk plotëson kushtet e parashikuara në pikat 1, 2 e 3 të këtij neni, zyra njofton aplikantin që të plotësojë të metat brenda 2 muajve nga data e marrjes së njoftimit. Nëse aplikanti nuk plotëson të metat brenda këtij afati, kërkesa për ndarjen e aplikimit refuzohet. Ndarja e aplikimit fillestar i fillon efektet nga data e regjistrimit në dosje nga zyra në lidhje me aplikimin fillestar.</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5.</w:t>
      </w:r>
      <w:r w:rsidR="00640710"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Një kopje e plotë e dokumenteve të aplikimit fillestar duhet të bëhet pjesë e dokumenteve të aplikimit të ndarë dhe një kopje e kërkesës për ndarje duhet të bëhet pjesë e dokumenteve të aplikimit fillestar. </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6.</w:t>
      </w:r>
      <w:r w:rsidR="00640710"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Të gjitha kërkesat e paraqitura dhe tarifat e paguara në lidhje me aplikimin fillestar përpara datës së depozitimit të kërkesës për ndarje të aplikimit fillestar do të konsiderohen se janë paraqitur dhe paguar edhe për kërkesën ose kërkesat për ndarje. Tarifat për aplikimin fillestar, që janë paguar përpara datës së depozitimit të kërkesës për ndarje të aplikimit fillestar, nuk do të rimbursohen. </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7.</w:t>
      </w:r>
      <w:r w:rsidR="00640710"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Përfaqësuesi i autorizuar i caktuar në aplikimin fillestar do të konsiderohet si i tillë edhe në aplikimin e ndarë, përveç rastit kur aplikanti e ka revokuar si përfaqësues.</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8.</w:t>
      </w:r>
      <w:r w:rsidR="00640710"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Kërkesa për ndarjen e aplikimit fillestar për regjistrim marke nuk do të pranohet nëse:</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8</w:t>
      </w:r>
      <w:r w:rsidR="0028163C" w:rsidRPr="002806D8">
        <w:rPr>
          <w:rFonts w:ascii="Garamond" w:hAnsi="Garamond"/>
          <w:spacing w:val="-4"/>
          <w:sz w:val="24"/>
          <w:szCs w:val="24"/>
          <w:lang w:val="sq-AL"/>
        </w:rPr>
        <w:t>.</w:t>
      </w:r>
      <w:r w:rsidRPr="002806D8">
        <w:rPr>
          <w:rFonts w:ascii="Garamond" w:hAnsi="Garamond"/>
          <w:spacing w:val="-4"/>
          <w:sz w:val="24"/>
          <w:szCs w:val="24"/>
          <w:lang w:val="sq-AL"/>
        </w:rPr>
        <w:t xml:space="preserve">1 </w:t>
      </w:r>
      <w:r w:rsidR="0028163C" w:rsidRPr="002806D8">
        <w:rPr>
          <w:rFonts w:ascii="Garamond" w:hAnsi="Garamond"/>
          <w:spacing w:val="-4"/>
          <w:sz w:val="24"/>
          <w:szCs w:val="24"/>
          <w:lang w:val="sq-AL"/>
        </w:rPr>
        <w:t xml:space="preserve">është depozituar kërkesë për kundërshtim ndaj aplikimit fillestar; Një ndarje e tillë ka efekt tek ato mallra dhe/ose shërbime kundër të cilave drejtohet kundërshtimi, deri në momentin e marrjes së një vendimi të formës së prerë ose të zgjidhjes së mosmarrëveshjes përfundimisht me mirëkuptim midis palëve; </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 xml:space="preserve">8.2 </w:t>
      </w:r>
      <w:r w:rsidR="0028163C" w:rsidRPr="002806D8">
        <w:rPr>
          <w:rFonts w:ascii="Garamond" w:hAnsi="Garamond"/>
          <w:spacing w:val="-4"/>
          <w:sz w:val="24"/>
          <w:szCs w:val="24"/>
          <w:lang w:val="sq-AL"/>
        </w:rPr>
        <w:t>aplikimi fillestar nuk ka marrë datë depozitimi nga zyra;</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 xml:space="preserve">8.3 </w:t>
      </w:r>
      <w:r w:rsidR="0028163C" w:rsidRPr="002806D8">
        <w:rPr>
          <w:rFonts w:ascii="Garamond" w:hAnsi="Garamond"/>
          <w:spacing w:val="-4"/>
          <w:sz w:val="24"/>
          <w:szCs w:val="24"/>
          <w:lang w:val="sq-AL"/>
        </w:rPr>
        <w:t>depozitohet gjatë periudhës tremujore të publikimit në buletinin zyrtar.</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9.</w:t>
      </w:r>
      <w:r w:rsidR="00640710"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Aplikimit të ndarë i caktohet një numër i ri aplikimi. Aplikimi i ndarë do të ruajë të njëjtën datë depozitimi ose prioriteti me aplikimin fillestar.</w:t>
      </w:r>
    </w:p>
    <w:p w:rsidR="0028163C" w:rsidRPr="002806D8" w:rsidRDefault="00FB1CCA" w:rsidP="002B05A6">
      <w:pPr>
        <w:spacing w:after="0" w:line="240" w:lineRule="auto"/>
        <w:ind w:firstLine="288"/>
        <w:rPr>
          <w:rFonts w:ascii="Garamond" w:hAnsi="Garamond"/>
          <w:spacing w:val="-4"/>
          <w:sz w:val="24"/>
          <w:szCs w:val="24"/>
          <w:lang w:val="sq-AL"/>
        </w:rPr>
      </w:pPr>
      <w:r w:rsidRPr="002806D8">
        <w:rPr>
          <w:rFonts w:ascii="Garamond" w:hAnsi="Garamond"/>
          <w:spacing w:val="-4"/>
          <w:sz w:val="24"/>
          <w:szCs w:val="24"/>
          <w:lang w:val="sq-AL"/>
        </w:rPr>
        <w:t>10.</w:t>
      </w:r>
      <w:r w:rsidR="00640710"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Ndarja e aplikimit fillestar për regjistrim marke do të publikohet në buletinin zyrtar. Publikimi i ndarjes së aplikimit nuk fillon periudhë të re kundërshtimi.</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r w:rsidRPr="002806D8">
        <w:rPr>
          <w:rFonts w:ascii="Garamond" w:hAnsi="Garamond"/>
          <w:spacing w:val="-4"/>
          <w:sz w:val="24"/>
          <w:szCs w:val="24"/>
          <w:lang w:val="sq-AL"/>
        </w:rPr>
        <w:t xml:space="preserve"> </w:t>
      </w:r>
    </w:p>
    <w:p w:rsidR="0028163C" w:rsidRPr="002806D8" w:rsidRDefault="0028163C" w:rsidP="00640710">
      <w:pPr>
        <w:pStyle w:val="NeniNr"/>
        <w:rPr>
          <w:spacing w:val="-4"/>
          <w:lang w:val="sq-AL"/>
        </w:rPr>
      </w:pPr>
      <w:r w:rsidRPr="002806D8">
        <w:rPr>
          <w:spacing w:val="-4"/>
          <w:lang w:val="sq-AL"/>
        </w:rPr>
        <w:t>Neni 16</w:t>
      </w:r>
    </w:p>
    <w:p w:rsidR="0028163C" w:rsidRPr="002806D8" w:rsidRDefault="0028163C" w:rsidP="00640710">
      <w:pPr>
        <w:pStyle w:val="NeniTitull"/>
        <w:rPr>
          <w:spacing w:val="-4"/>
          <w:lang w:val="sq-AL"/>
        </w:rPr>
      </w:pPr>
      <w:r w:rsidRPr="002806D8">
        <w:rPr>
          <w:spacing w:val="-4"/>
          <w:lang w:val="sq-AL"/>
        </w:rPr>
        <w:t>Pretendimi për prioritet</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p>
    <w:p w:rsidR="0028163C" w:rsidRPr="002806D8" w:rsidRDefault="00640710" w:rsidP="005D3ECC">
      <w:pPr>
        <w:widowControl w:val="0"/>
        <w:numPr>
          <w:ilvl w:val="0"/>
          <w:numId w:val="43"/>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Kërkesa për prioritet përmban: </w:t>
      </w:r>
    </w:p>
    <w:p w:rsidR="0028163C" w:rsidRPr="002806D8" w:rsidRDefault="0090199C" w:rsidP="0090199C">
      <w:pPr>
        <w:widowControl w:val="0"/>
        <w:shd w:val="clear" w:color="auto" w:fill="FFFFFF"/>
        <w:spacing w:after="0" w:line="240" w:lineRule="auto"/>
        <w:ind w:left="284" w:firstLine="0"/>
        <w:contextualSpacing/>
        <w:rPr>
          <w:rFonts w:ascii="Garamond" w:hAnsi="Garamond"/>
          <w:spacing w:val="-4"/>
          <w:sz w:val="24"/>
          <w:szCs w:val="24"/>
          <w:lang w:val="sq-AL"/>
        </w:rPr>
      </w:pPr>
      <w:r w:rsidRPr="002806D8">
        <w:rPr>
          <w:rFonts w:ascii="Garamond" w:hAnsi="Garamond"/>
          <w:spacing w:val="-4"/>
          <w:sz w:val="24"/>
          <w:szCs w:val="24"/>
          <w:lang w:val="sq-AL"/>
        </w:rPr>
        <w:t xml:space="preserve">1.1 </w:t>
      </w:r>
      <w:r w:rsidR="0028163C" w:rsidRPr="002806D8">
        <w:rPr>
          <w:rFonts w:ascii="Garamond" w:hAnsi="Garamond"/>
          <w:spacing w:val="-4"/>
          <w:sz w:val="24"/>
          <w:szCs w:val="24"/>
          <w:lang w:val="sq-AL"/>
        </w:rPr>
        <w:t>datën e depozitimit të aplikimit më të hershëm;</w:t>
      </w:r>
    </w:p>
    <w:p w:rsidR="0028163C" w:rsidRPr="002806D8" w:rsidRDefault="0090199C" w:rsidP="0090199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1.2 </w:t>
      </w:r>
      <w:r w:rsidR="0028163C" w:rsidRPr="002806D8">
        <w:rPr>
          <w:rFonts w:ascii="Garamond" w:hAnsi="Garamond"/>
          <w:spacing w:val="-4"/>
          <w:sz w:val="24"/>
          <w:szCs w:val="24"/>
          <w:lang w:val="sq-AL"/>
        </w:rPr>
        <w:t>numrin e aplikimit më të hershëm; dhe</w:t>
      </w:r>
    </w:p>
    <w:p w:rsidR="0028163C" w:rsidRPr="002806D8" w:rsidRDefault="0090199C" w:rsidP="0090199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1.3 </w:t>
      </w:r>
      <w:r w:rsidR="0028163C" w:rsidRPr="002806D8">
        <w:rPr>
          <w:rFonts w:ascii="Garamond" w:hAnsi="Garamond"/>
          <w:spacing w:val="-4"/>
          <w:sz w:val="24"/>
          <w:szCs w:val="24"/>
          <w:lang w:val="sq-AL"/>
        </w:rPr>
        <w:t>zyrën në të cilën kërkesa më e hershme është depozituar ose ekspozitën në të cilën janë ekspozuar mallrat dhe/ose shërbimet.</w:t>
      </w:r>
    </w:p>
    <w:p w:rsidR="0028163C" w:rsidRPr="002806D8" w:rsidRDefault="00640710" w:rsidP="005D3ECC">
      <w:pPr>
        <w:widowControl w:val="0"/>
        <w:numPr>
          <w:ilvl w:val="0"/>
          <w:numId w:val="43"/>
        </w:numPr>
        <w:autoSpaceDE w:val="0"/>
        <w:autoSpaceDN w:val="0"/>
        <w:adjustRightInd w:val="0"/>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Kërkesa për prioritet duhet të shënohet në formularin e aplikimit për regjistrimin e markës. Në rast se kërkohet prioritet, aplikanti, brenda 3 (tre) muajve nga data e paraqitjes së kërkesës për prioritet, duhet të depozitojë në DPPI dokumentin e prioritetit, sipas nenit 147 të ligjit, ose certifikatën e lëshuar nga autoriteti kompetent përfaqësues i ekspozitës ku janë paraqitur mallrat dhe/ose shërbimet, sipas nenit 148 të ligjit. Dokumenti i prioritet</w:t>
      </w:r>
      <w:r w:rsidR="00F56A48">
        <w:rPr>
          <w:rFonts w:ascii="Garamond" w:hAnsi="Garamond"/>
          <w:spacing w:val="-4"/>
          <w:sz w:val="24"/>
          <w:szCs w:val="24"/>
          <w:lang w:val="sq-AL"/>
        </w:rPr>
        <w:t>it, origjinali</w:t>
      </w:r>
      <w:r w:rsidR="0028163C" w:rsidRPr="002806D8">
        <w:rPr>
          <w:rFonts w:ascii="Garamond" w:hAnsi="Garamond"/>
          <w:spacing w:val="-4"/>
          <w:sz w:val="24"/>
          <w:szCs w:val="24"/>
          <w:lang w:val="sq-AL"/>
        </w:rPr>
        <w:t xml:space="preserve"> ose kopja e njësuar me origjinalin, duhet të depozitohet i përkthyer në gjuhën shqipe.</w:t>
      </w:r>
    </w:p>
    <w:p w:rsidR="0028163C" w:rsidRPr="002806D8" w:rsidRDefault="00614477" w:rsidP="005D3ECC">
      <w:pPr>
        <w:widowControl w:val="0"/>
        <w:numPr>
          <w:ilvl w:val="0"/>
          <w:numId w:val="43"/>
        </w:numPr>
        <w:tabs>
          <w:tab w:val="left" w:pos="180"/>
        </w:tabs>
        <w:autoSpaceDE w:val="0"/>
        <w:autoSpaceDN w:val="0"/>
        <w:adjustRightInd w:val="0"/>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Aplikanti mund të kërkojë prioritet për një, disa ose të gjitha klasat e mallrave dhe/ose shërbimeve, si dhe/ose me data të ndryshme prioriteti për secilën prej tyre, duke depozituar dokumentet përkatëse të prioritetit.</w:t>
      </w:r>
    </w:p>
    <w:p w:rsidR="0028163C" w:rsidRPr="002806D8" w:rsidRDefault="00614477" w:rsidP="005D3ECC">
      <w:pPr>
        <w:widowControl w:val="0"/>
        <w:numPr>
          <w:ilvl w:val="0"/>
          <w:numId w:val="43"/>
        </w:numPr>
        <w:tabs>
          <w:tab w:val="left" w:pos="180"/>
        </w:tabs>
        <w:autoSpaceDE w:val="0"/>
        <w:autoSpaceDN w:val="0"/>
        <w:adjustRightInd w:val="0"/>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 rast se aplikanti, brenda 3 (tre) muajve nga data e paraqitjes së kërkesës për prioritet, nuk depoziton dokumentin e prioritetit të zyrës ku është depozituar aplikimi më i hershëm, sip</w:t>
      </w:r>
      <w:r w:rsidR="00215C2C">
        <w:rPr>
          <w:rFonts w:ascii="Garamond" w:hAnsi="Garamond"/>
          <w:spacing w:val="-4"/>
          <w:sz w:val="24"/>
          <w:szCs w:val="24"/>
          <w:lang w:val="sq-AL"/>
        </w:rPr>
        <w:t>as nenit 147 të ligjit</w:t>
      </w:r>
      <w:r w:rsidR="0028163C" w:rsidRPr="002806D8">
        <w:rPr>
          <w:rFonts w:ascii="Garamond" w:hAnsi="Garamond"/>
          <w:spacing w:val="-4"/>
          <w:sz w:val="24"/>
          <w:szCs w:val="24"/>
          <w:lang w:val="sq-AL"/>
        </w:rPr>
        <w:t xml:space="preserve"> ose certifikatën e autoritetit përfaqësues të ekspozitës, sipas nenit 148 të ligjit, DPPI-ja e refuzon kërkesën për prioritet.</w:t>
      </w:r>
    </w:p>
    <w:p w:rsidR="0028163C" w:rsidRPr="002806D8" w:rsidRDefault="00614477" w:rsidP="005D3ECC">
      <w:pPr>
        <w:widowControl w:val="0"/>
        <w:numPr>
          <w:ilvl w:val="0"/>
          <w:numId w:val="43"/>
        </w:numPr>
        <w:tabs>
          <w:tab w:val="left" w:pos="180"/>
        </w:tabs>
        <w:autoSpaceDE w:val="0"/>
        <w:autoSpaceDN w:val="0"/>
        <w:adjustRightInd w:val="0"/>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Prioriteti i fituar në bazë të dispozitave të ligjit dhe të kësaj rregulloreje e bën datën e prioritetit të jetë datë depozitimi e aplikimit për regjistrim marke në DPPI vetëm për efekt të përcaktimit se cili aplikim gëzon një të drejtë të mëparshme.</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614477">
      <w:pPr>
        <w:pStyle w:val="NeniNr"/>
        <w:rPr>
          <w:spacing w:val="-4"/>
          <w:lang w:val="sq-AL"/>
        </w:rPr>
      </w:pPr>
      <w:r w:rsidRPr="002806D8">
        <w:rPr>
          <w:spacing w:val="-4"/>
          <w:lang w:val="sq-AL"/>
        </w:rPr>
        <w:t>Neni 17</w:t>
      </w:r>
    </w:p>
    <w:p w:rsidR="0028163C" w:rsidRPr="002806D8" w:rsidRDefault="0028163C" w:rsidP="00614477">
      <w:pPr>
        <w:pStyle w:val="NeniTitull"/>
        <w:rPr>
          <w:spacing w:val="-4"/>
          <w:lang w:val="sq-AL"/>
        </w:rPr>
      </w:pPr>
      <w:r w:rsidRPr="002806D8">
        <w:rPr>
          <w:spacing w:val="-4"/>
          <w:lang w:val="sq-AL"/>
        </w:rPr>
        <w:t>Përjashtimet nga mbrojtja</w:t>
      </w:r>
    </w:p>
    <w:p w:rsidR="0028163C" w:rsidRPr="002806D8" w:rsidRDefault="0028163C" w:rsidP="0028163C">
      <w:pPr>
        <w:widowControl w:val="0"/>
        <w:shd w:val="clear" w:color="auto" w:fill="FFFFFF"/>
        <w:spacing w:after="0" w:line="240" w:lineRule="auto"/>
        <w:jc w:val="center"/>
        <w:rPr>
          <w:rFonts w:ascii="Garamond" w:hAnsi="Garamond"/>
          <w:b/>
          <w:spacing w:val="-4"/>
          <w:sz w:val="16"/>
          <w:szCs w:val="24"/>
          <w:lang w:val="sq-AL"/>
        </w:rPr>
      </w:pPr>
    </w:p>
    <w:p w:rsidR="0028163C" w:rsidRPr="002806D8" w:rsidRDefault="00614477" w:rsidP="0028163C">
      <w:pPr>
        <w:pStyle w:val="CommentText"/>
        <w:widowControl w:val="0"/>
        <w:spacing w:after="0" w:line="240" w:lineRule="auto"/>
        <w:rPr>
          <w:rFonts w:ascii="Garamond" w:hAnsi="Garamond"/>
          <w:spacing w:val="-4"/>
          <w:sz w:val="24"/>
          <w:szCs w:val="24"/>
        </w:rPr>
      </w:pPr>
      <w:r w:rsidRPr="002806D8">
        <w:rPr>
          <w:rFonts w:ascii="Garamond" w:hAnsi="Garamond"/>
          <w:spacing w:val="-4"/>
          <w:sz w:val="24"/>
          <w:szCs w:val="24"/>
        </w:rPr>
        <w:t xml:space="preserve">1. </w:t>
      </w:r>
      <w:r w:rsidR="0028163C" w:rsidRPr="002806D8">
        <w:rPr>
          <w:rFonts w:ascii="Garamond" w:hAnsi="Garamond"/>
          <w:spacing w:val="-4"/>
          <w:sz w:val="24"/>
          <w:szCs w:val="24"/>
        </w:rPr>
        <w:t>Përjashtimi nga mbrojtja i elementeve të një marke që nuk mund të mbrohen nuk përbën pengesë për vazhdimin e procedurës së ekzaminimit për shkaqe absolute nga zyra.</w:t>
      </w:r>
    </w:p>
    <w:p w:rsidR="0028163C" w:rsidRPr="002806D8" w:rsidRDefault="0028163C" w:rsidP="0028163C">
      <w:pPr>
        <w:widowControl w:val="0"/>
        <w:shd w:val="clear" w:color="auto" w:fill="FFFFFF"/>
        <w:spacing w:after="0" w:line="240" w:lineRule="auto"/>
        <w:rPr>
          <w:rFonts w:ascii="Garamond" w:hAnsi="Garamond"/>
          <w:b/>
          <w:spacing w:val="-4"/>
          <w:sz w:val="24"/>
          <w:szCs w:val="24"/>
          <w:lang w:val="sq-AL"/>
        </w:rPr>
      </w:pPr>
      <w:r w:rsidRPr="002806D8">
        <w:rPr>
          <w:rFonts w:ascii="Garamond" w:hAnsi="Garamond"/>
          <w:spacing w:val="-4"/>
          <w:sz w:val="24"/>
          <w:szCs w:val="24"/>
          <w:lang w:val="sq-AL"/>
        </w:rPr>
        <w:t xml:space="preserve">2. </w:t>
      </w:r>
      <w:r w:rsidRPr="002806D8">
        <w:rPr>
          <w:rFonts w:ascii="Garamond" w:hAnsi="Garamond"/>
          <w:spacing w:val="-4"/>
          <w:sz w:val="24"/>
          <w:szCs w:val="24"/>
          <w:lang w:val="sq-AL"/>
        </w:rPr>
        <w:tab/>
        <w:t>Kur një markë përbëhet nga një kombinim elementesh dhe secili prej tyre në vetvete nuk është qartësisht i dallueshëm, nuk është e nevojshme të depozitohet për secilin element një deklaratë për përjashtim nga mbrojtja</w:t>
      </w:r>
      <w:r w:rsidR="00FE4FF0">
        <w:rPr>
          <w:rFonts w:ascii="Garamond" w:hAnsi="Garamond"/>
          <w:spacing w:val="-4"/>
          <w:sz w:val="24"/>
          <w:szCs w:val="24"/>
          <w:lang w:val="sq-AL"/>
        </w:rPr>
        <w:t>.</w:t>
      </w:r>
      <w:r w:rsidRPr="002806D8">
        <w:rPr>
          <w:rFonts w:ascii="Garamond" w:hAnsi="Garamond"/>
          <w:spacing w:val="-4"/>
          <w:sz w:val="24"/>
          <w:szCs w:val="24"/>
          <w:lang w:val="sq-AL"/>
        </w:rPr>
        <w:t xml:space="preserve"> Në një rast të tillë, përjashtimi do të konsiderohet për të gjitha elementet në tërësi.</w:t>
      </w:r>
    </w:p>
    <w:p w:rsidR="0028163C" w:rsidRPr="002806D8" w:rsidRDefault="0028163C" w:rsidP="0028163C">
      <w:pPr>
        <w:widowControl w:val="0"/>
        <w:shd w:val="clear" w:color="auto" w:fill="FFFFFF"/>
        <w:spacing w:after="0" w:line="240" w:lineRule="auto"/>
        <w:rPr>
          <w:rFonts w:ascii="Garamond" w:hAnsi="Garamond"/>
          <w:b/>
          <w:spacing w:val="-4"/>
          <w:sz w:val="24"/>
          <w:szCs w:val="24"/>
          <w:lang w:val="sq-AL"/>
        </w:rPr>
      </w:pPr>
      <w:r w:rsidRPr="002806D8">
        <w:rPr>
          <w:rFonts w:ascii="Garamond" w:hAnsi="Garamond"/>
          <w:spacing w:val="-4"/>
          <w:sz w:val="24"/>
          <w:szCs w:val="24"/>
          <w:lang w:val="sq-AL"/>
        </w:rPr>
        <w:t xml:space="preserve">3. </w:t>
      </w:r>
      <w:r w:rsidRPr="002806D8">
        <w:rPr>
          <w:rFonts w:ascii="Garamond" w:hAnsi="Garamond"/>
          <w:spacing w:val="-4"/>
          <w:sz w:val="24"/>
          <w:szCs w:val="24"/>
          <w:lang w:val="sq-AL"/>
        </w:rPr>
        <w:tab/>
        <w:t xml:space="preserve">Kur aplikanti kërkon përjashtimin nga mbrojtja të një elementi jodallues në aplikimin e tij, ky përjashtim do të qëndrojë edhe nëse zyra nuk e konsideron atë të nevojshëm.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 4. </w:t>
      </w:r>
      <w:r w:rsidRPr="002806D8">
        <w:rPr>
          <w:rFonts w:ascii="Garamond" w:hAnsi="Garamond"/>
          <w:spacing w:val="-4"/>
          <w:sz w:val="24"/>
          <w:szCs w:val="24"/>
          <w:lang w:val="sq-AL"/>
        </w:rPr>
        <w:tab/>
        <w:t>Përjashtimet nga mbrojtja të elementeve dalluese do të refuzohen nga zyra,</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nëse nga këto përjashtime do të rezultonte një markë pa një mbrojtje të qartë.</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614477">
      <w:pPr>
        <w:pStyle w:val="NeniNr"/>
        <w:rPr>
          <w:spacing w:val="-4"/>
          <w:lang w:val="sq-AL"/>
        </w:rPr>
      </w:pPr>
      <w:r w:rsidRPr="002806D8">
        <w:rPr>
          <w:spacing w:val="-4"/>
          <w:lang w:val="sq-AL"/>
        </w:rPr>
        <w:t>Neni 18</w:t>
      </w:r>
    </w:p>
    <w:p w:rsidR="0028163C" w:rsidRPr="002806D8" w:rsidRDefault="0028163C" w:rsidP="00614477">
      <w:pPr>
        <w:pStyle w:val="NeniTitull"/>
        <w:rPr>
          <w:spacing w:val="-4"/>
          <w:lang w:val="sq-AL"/>
        </w:rPr>
      </w:pPr>
      <w:r w:rsidRPr="002806D8">
        <w:rPr>
          <w:spacing w:val="-4"/>
          <w:lang w:val="sq-AL"/>
        </w:rPr>
        <w:t>Dorëheqja nga aplikimi</w:t>
      </w:r>
    </w:p>
    <w:p w:rsidR="0028163C" w:rsidRPr="002806D8" w:rsidRDefault="0028163C" w:rsidP="0028163C">
      <w:pPr>
        <w:widowControl w:val="0"/>
        <w:shd w:val="clear" w:color="auto" w:fill="FFFFFF"/>
        <w:tabs>
          <w:tab w:val="left" w:pos="4095"/>
        </w:tabs>
        <w:spacing w:after="0" w:line="240" w:lineRule="auto"/>
        <w:rPr>
          <w:rFonts w:ascii="Garamond" w:hAnsi="Garamond"/>
          <w:b/>
          <w:spacing w:val="-4"/>
          <w:sz w:val="16"/>
          <w:szCs w:val="24"/>
          <w:lang w:val="sq-AL"/>
        </w:rPr>
      </w:pPr>
    </w:p>
    <w:p w:rsidR="0028163C" w:rsidRPr="002806D8" w:rsidRDefault="00614477" w:rsidP="005D3ECC">
      <w:pPr>
        <w:widowControl w:val="0"/>
        <w:numPr>
          <w:ilvl w:val="0"/>
          <w:numId w:val="59"/>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Aplikanti ka të drejtë të heqë dorë nga aplikimi për një markë në çdo kohë para se sa të jetë marrë vendimi për regjistrimin e markës.</w:t>
      </w:r>
    </w:p>
    <w:p w:rsidR="0028163C" w:rsidRPr="002806D8" w:rsidRDefault="00614477" w:rsidP="005D3ECC">
      <w:pPr>
        <w:widowControl w:val="0"/>
        <w:numPr>
          <w:ilvl w:val="0"/>
          <w:numId w:val="59"/>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kërkesa për dorëheqje nga aplikimi bëhet para se sa zyra të ketë filluar ekzaminimin formal të aplikimit,</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sipas nenit 21 të kësaj rregulloreje, zyra i kthen aplikantit 80% të shumës së paguar në momentin e aplikimit.</w:t>
      </w:r>
    </w:p>
    <w:p w:rsidR="0028163C" w:rsidRPr="002806D8" w:rsidRDefault="00614477" w:rsidP="005D3ECC">
      <w:pPr>
        <w:widowControl w:val="0"/>
        <w:numPr>
          <w:ilvl w:val="0"/>
          <w:numId w:val="59"/>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Dorëheqja bëhet e vlefshme në datën e paraqitjes në zyrë dhe nuk mund të revokohet. </w:t>
      </w:r>
    </w:p>
    <w:p w:rsidR="0028163C" w:rsidRPr="002806D8" w:rsidRDefault="0028163C" w:rsidP="0028163C">
      <w:pPr>
        <w:widowControl w:val="0"/>
        <w:shd w:val="clear" w:color="auto" w:fill="FFFFFF"/>
        <w:spacing w:after="0" w:line="240" w:lineRule="auto"/>
        <w:rPr>
          <w:rFonts w:ascii="Garamond" w:hAnsi="Garamond"/>
          <w:b/>
          <w:spacing w:val="-4"/>
          <w:sz w:val="16"/>
          <w:szCs w:val="24"/>
          <w:lang w:val="sq-AL"/>
        </w:rPr>
      </w:pPr>
    </w:p>
    <w:p w:rsidR="0028163C" w:rsidRPr="002806D8" w:rsidRDefault="0028163C" w:rsidP="00614477">
      <w:pPr>
        <w:pStyle w:val="NeniNr"/>
        <w:rPr>
          <w:spacing w:val="-4"/>
          <w:lang w:val="sq-AL"/>
        </w:rPr>
      </w:pPr>
      <w:r w:rsidRPr="002806D8">
        <w:rPr>
          <w:spacing w:val="-4"/>
          <w:lang w:val="sq-AL"/>
        </w:rPr>
        <w:t>KREU III</w:t>
      </w:r>
    </w:p>
    <w:p w:rsidR="0028163C" w:rsidRPr="002806D8" w:rsidRDefault="0028163C" w:rsidP="00614477">
      <w:pPr>
        <w:pStyle w:val="NeniNr"/>
        <w:rPr>
          <w:spacing w:val="-4"/>
          <w:lang w:val="sq-AL"/>
        </w:rPr>
      </w:pPr>
      <w:r w:rsidRPr="002806D8">
        <w:rPr>
          <w:spacing w:val="-4"/>
          <w:lang w:val="sq-AL"/>
        </w:rPr>
        <w:t>PROCEDURAT E</w:t>
      </w:r>
      <w:r w:rsidR="00C119AB" w:rsidRPr="002806D8">
        <w:rPr>
          <w:spacing w:val="-4"/>
          <w:lang w:val="sq-AL"/>
        </w:rPr>
        <w:t xml:space="preserve"> </w:t>
      </w:r>
      <w:r w:rsidRPr="002806D8">
        <w:rPr>
          <w:spacing w:val="-4"/>
          <w:lang w:val="sq-AL"/>
        </w:rPr>
        <w:t>REGJISTRIMIT</w:t>
      </w:r>
    </w:p>
    <w:p w:rsidR="0028163C" w:rsidRPr="002806D8" w:rsidRDefault="0028163C" w:rsidP="0028163C">
      <w:pPr>
        <w:widowControl w:val="0"/>
        <w:shd w:val="clear" w:color="auto" w:fill="FFFFFF"/>
        <w:spacing w:after="0" w:line="240" w:lineRule="auto"/>
        <w:jc w:val="center"/>
        <w:rPr>
          <w:rFonts w:ascii="Garamond" w:hAnsi="Garamond"/>
          <w:spacing w:val="-4"/>
          <w:sz w:val="16"/>
          <w:szCs w:val="24"/>
          <w:lang w:val="sq-AL"/>
        </w:rPr>
      </w:pPr>
    </w:p>
    <w:p w:rsidR="0028163C" w:rsidRPr="002806D8" w:rsidRDefault="0028163C" w:rsidP="00614477">
      <w:pPr>
        <w:pStyle w:val="NeniNr"/>
        <w:rPr>
          <w:spacing w:val="-4"/>
          <w:lang w:val="sq-AL"/>
        </w:rPr>
      </w:pPr>
      <w:r w:rsidRPr="002806D8">
        <w:rPr>
          <w:spacing w:val="-4"/>
          <w:lang w:val="sq-AL"/>
        </w:rPr>
        <w:t>Neni 19</w:t>
      </w:r>
    </w:p>
    <w:p w:rsidR="00FE4FF0" w:rsidRDefault="0028163C" w:rsidP="00614477">
      <w:pPr>
        <w:pStyle w:val="NeniTitull"/>
        <w:rPr>
          <w:spacing w:val="-4"/>
          <w:lang w:val="sq-AL"/>
        </w:rPr>
      </w:pPr>
      <w:r w:rsidRPr="002806D8">
        <w:rPr>
          <w:spacing w:val="-4"/>
          <w:lang w:val="sq-AL"/>
        </w:rPr>
        <w:t xml:space="preserve">Ekzaminimi i kushteve për </w:t>
      </w:r>
    </w:p>
    <w:p w:rsidR="0028163C" w:rsidRPr="002806D8" w:rsidRDefault="0028163C" w:rsidP="00614477">
      <w:pPr>
        <w:pStyle w:val="NeniTitull"/>
        <w:rPr>
          <w:spacing w:val="-4"/>
          <w:lang w:val="sq-AL"/>
        </w:rPr>
      </w:pPr>
      <w:r w:rsidRPr="002806D8">
        <w:rPr>
          <w:spacing w:val="-4"/>
          <w:lang w:val="sq-AL"/>
        </w:rPr>
        <w:t>depozitimin e aplikimit</w:t>
      </w:r>
    </w:p>
    <w:p w:rsidR="0028163C" w:rsidRPr="002806D8" w:rsidRDefault="0028163C" w:rsidP="0028163C">
      <w:pPr>
        <w:widowControl w:val="0"/>
        <w:shd w:val="clear" w:color="auto" w:fill="FFFFFF"/>
        <w:spacing w:after="0" w:line="240" w:lineRule="auto"/>
        <w:jc w:val="center"/>
        <w:rPr>
          <w:rFonts w:ascii="Garamond" w:hAnsi="Garamond"/>
          <w:spacing w:val="-4"/>
          <w:sz w:val="14"/>
          <w:szCs w:val="24"/>
          <w:lang w:val="sq-AL"/>
        </w:rPr>
      </w:pPr>
    </w:p>
    <w:p w:rsidR="0028163C" w:rsidRPr="002806D8" w:rsidRDefault="00614477" w:rsidP="005D3ECC">
      <w:pPr>
        <w:widowControl w:val="0"/>
        <w:numPr>
          <w:ilvl w:val="0"/>
          <w:numId w:val="6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Zyra ekzaminon nëse aplikimi për markë përmbush kushtet e parashikuara në pikën 4</w:t>
      </w:r>
      <w:r w:rsidR="00B27101" w:rsidRPr="002806D8">
        <w:rPr>
          <w:rFonts w:ascii="Garamond" w:hAnsi="Garamond"/>
          <w:spacing w:val="-4"/>
          <w:sz w:val="24"/>
          <w:szCs w:val="24"/>
          <w:lang w:val="sq-AL"/>
        </w:rPr>
        <w:t>,</w:t>
      </w:r>
      <w:r w:rsidR="0028163C" w:rsidRPr="002806D8">
        <w:rPr>
          <w:rFonts w:ascii="Garamond" w:hAnsi="Garamond"/>
          <w:spacing w:val="-4"/>
          <w:sz w:val="24"/>
          <w:szCs w:val="24"/>
          <w:lang w:val="sq-AL"/>
        </w:rPr>
        <w:t xml:space="preserve"> të nenit 145 të ligjit.</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një aplikim për markë i plotëson këto kushte, zyra lëshon dëshminë e depozitimit për aplikimin dhe si datë depozitimi caktohet data e paraqitjes së aplikimit.</w:t>
      </w:r>
      <w:r w:rsidR="00C119AB" w:rsidRPr="002806D8">
        <w:rPr>
          <w:rFonts w:ascii="Garamond" w:hAnsi="Garamond"/>
          <w:spacing w:val="-4"/>
          <w:sz w:val="24"/>
          <w:szCs w:val="24"/>
          <w:lang w:val="sq-AL"/>
        </w:rPr>
        <w:t xml:space="preserve"> </w:t>
      </w:r>
    </w:p>
    <w:p w:rsidR="0028163C" w:rsidRPr="002806D8" w:rsidRDefault="00614477" w:rsidP="005D3ECC">
      <w:pPr>
        <w:widowControl w:val="0"/>
        <w:numPr>
          <w:ilvl w:val="0"/>
          <w:numId w:val="6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aplikimi për markë nuk i plotëson kushtet e pikës 4</w:t>
      </w:r>
      <w:r w:rsidR="00B27101" w:rsidRPr="002806D8">
        <w:rPr>
          <w:rFonts w:ascii="Garamond" w:hAnsi="Garamond"/>
          <w:spacing w:val="-4"/>
          <w:sz w:val="24"/>
          <w:szCs w:val="24"/>
          <w:lang w:val="sq-AL"/>
        </w:rPr>
        <w:t>,</w:t>
      </w:r>
      <w:r w:rsidR="0028163C" w:rsidRPr="002806D8">
        <w:rPr>
          <w:rFonts w:ascii="Garamond" w:hAnsi="Garamond"/>
          <w:spacing w:val="-4"/>
          <w:sz w:val="24"/>
          <w:szCs w:val="24"/>
          <w:lang w:val="sq-AL"/>
        </w:rPr>
        <w:t xml:space="preserve"> të nenit 145 të ligjit, zyra i kërkon aplikantit të plotësojë të metat brenda dy muajve nga data e marrjes së njoftimit.</w:t>
      </w:r>
    </w:p>
    <w:p w:rsidR="0028163C" w:rsidRPr="002806D8" w:rsidRDefault="00614477" w:rsidP="005D3ECC">
      <w:pPr>
        <w:widowControl w:val="0"/>
        <w:numPr>
          <w:ilvl w:val="0"/>
          <w:numId w:val="6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Nëse aplikimi i plotëson këto kushte brenda afatit të caktuar në paragrafin e mëparshëm, zyra lëshon dëshminë e depozitimit dhe cakton si datë depozitimi për aplikimin datën kur përgjigjja për plotësimin e të metave paraqitet në zyrë. </w:t>
      </w:r>
    </w:p>
    <w:p w:rsidR="0028163C" w:rsidRPr="002806D8" w:rsidRDefault="0028163C" w:rsidP="005D3ECC">
      <w:pPr>
        <w:widowControl w:val="0"/>
        <w:numPr>
          <w:ilvl w:val="0"/>
          <w:numId w:val="6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Nëse të metat nuk plotësohen brenda afatit 2-mujor, zyra refuzon aplikimin dhe njofton aplikantin për vendimin e refuzimit. Vendimi i refuzimit mund të apelohet në Dhomën për Shfuqizim/Zhvlerësim brenda një muaji nga data e marrjes së vendimit.</w:t>
      </w:r>
    </w:p>
    <w:p w:rsidR="0028163C" w:rsidRPr="002806D8" w:rsidRDefault="0028163C" w:rsidP="00FA7165">
      <w:pPr>
        <w:pStyle w:val="BodyText"/>
        <w:widowControl w:val="0"/>
        <w:numPr>
          <w:ilvl w:val="0"/>
          <w:numId w:val="0"/>
        </w:numPr>
        <w:tabs>
          <w:tab w:val="left" w:pos="900"/>
        </w:tabs>
        <w:ind w:left="284"/>
        <w:rPr>
          <w:rFonts w:ascii="Garamond" w:hAnsi="Garamond"/>
          <w:spacing w:val="-4"/>
          <w:sz w:val="16"/>
          <w:lang w:val="sq-AL"/>
        </w:rPr>
      </w:pPr>
      <w:r w:rsidRPr="002806D8">
        <w:rPr>
          <w:rFonts w:ascii="Garamond" w:hAnsi="Garamond"/>
          <w:spacing w:val="-4"/>
          <w:lang w:val="sq-AL"/>
        </w:rPr>
        <w:t xml:space="preserve"> </w:t>
      </w:r>
    </w:p>
    <w:p w:rsidR="0028163C" w:rsidRPr="002806D8" w:rsidRDefault="0028163C" w:rsidP="00614477">
      <w:pPr>
        <w:pStyle w:val="NeniNr"/>
        <w:rPr>
          <w:spacing w:val="-4"/>
          <w:lang w:val="sq-AL"/>
        </w:rPr>
      </w:pPr>
      <w:r w:rsidRPr="002806D8">
        <w:rPr>
          <w:spacing w:val="-4"/>
          <w:lang w:val="sq-AL"/>
        </w:rPr>
        <w:t>Neni 20</w:t>
      </w:r>
    </w:p>
    <w:p w:rsidR="0028163C" w:rsidRPr="002806D8" w:rsidRDefault="0028163C" w:rsidP="00614477">
      <w:pPr>
        <w:pStyle w:val="NeniTitull"/>
        <w:rPr>
          <w:spacing w:val="-4"/>
          <w:lang w:val="sq-AL"/>
        </w:rPr>
      </w:pPr>
      <w:r w:rsidRPr="002806D8">
        <w:rPr>
          <w:spacing w:val="-4"/>
          <w:lang w:val="sq-AL"/>
        </w:rPr>
        <w:t>Dëshmia e depozitimit</w:t>
      </w:r>
    </w:p>
    <w:p w:rsidR="0028163C" w:rsidRPr="002806D8" w:rsidRDefault="0028163C" w:rsidP="0028163C">
      <w:pPr>
        <w:widowControl w:val="0"/>
        <w:shd w:val="clear" w:color="auto" w:fill="FFFFFF"/>
        <w:tabs>
          <w:tab w:val="left" w:pos="2850"/>
        </w:tabs>
        <w:spacing w:after="0" w:line="240" w:lineRule="auto"/>
        <w:rPr>
          <w:rFonts w:ascii="Garamond" w:hAnsi="Garamond"/>
          <w:spacing w:val="-4"/>
          <w:sz w:val="16"/>
          <w:szCs w:val="24"/>
          <w:lang w:val="sq-AL"/>
        </w:rPr>
      </w:pPr>
    </w:p>
    <w:p w:rsidR="0028163C" w:rsidRPr="002806D8" w:rsidRDefault="0028163C" w:rsidP="0028163C">
      <w:pPr>
        <w:widowControl w:val="0"/>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Dëshmia e depozitimit përmban të dhënat e mëposhtme:</w:t>
      </w:r>
    </w:p>
    <w:p w:rsidR="0028163C" w:rsidRPr="002806D8" w:rsidRDefault="00614477" w:rsidP="005D3ECC">
      <w:pPr>
        <w:widowControl w:val="0"/>
        <w:numPr>
          <w:ilvl w:val="1"/>
          <w:numId w:val="47"/>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Datën e depozitimit;</w:t>
      </w:r>
    </w:p>
    <w:p w:rsidR="0028163C" w:rsidRPr="002806D8" w:rsidRDefault="00614477" w:rsidP="005D3ECC">
      <w:pPr>
        <w:widowControl w:val="0"/>
        <w:numPr>
          <w:ilvl w:val="1"/>
          <w:numId w:val="47"/>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Numrin e aplikimit:</w:t>
      </w:r>
    </w:p>
    <w:p w:rsidR="0028163C" w:rsidRPr="002806D8" w:rsidRDefault="00614477" w:rsidP="005D3ECC">
      <w:pPr>
        <w:widowControl w:val="0"/>
        <w:numPr>
          <w:ilvl w:val="1"/>
          <w:numId w:val="47"/>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Emrin dhe adresën e aplikantit;</w:t>
      </w:r>
    </w:p>
    <w:p w:rsidR="0028163C" w:rsidRPr="002806D8" w:rsidRDefault="00614477" w:rsidP="005D3ECC">
      <w:pPr>
        <w:widowControl w:val="0"/>
        <w:numPr>
          <w:ilvl w:val="1"/>
          <w:numId w:val="47"/>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Përfaqësimin e markës;</w:t>
      </w:r>
    </w:p>
    <w:p w:rsidR="0028163C" w:rsidRPr="002806D8" w:rsidRDefault="00614477" w:rsidP="005D3ECC">
      <w:pPr>
        <w:widowControl w:val="0"/>
        <w:numPr>
          <w:ilvl w:val="1"/>
          <w:numId w:val="47"/>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Listën e mallrave dhe/ose shërbimeve;</w:t>
      </w:r>
    </w:p>
    <w:p w:rsidR="0028163C" w:rsidRPr="002806D8" w:rsidRDefault="00614477" w:rsidP="005D3ECC">
      <w:pPr>
        <w:widowControl w:val="0"/>
        <w:numPr>
          <w:ilvl w:val="1"/>
          <w:numId w:val="47"/>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 të tjera të deklaruara në formularin e aplikimit për regjistrimin kombëtar të markës.</w:t>
      </w:r>
    </w:p>
    <w:p w:rsidR="0028163C" w:rsidRPr="002806D8" w:rsidRDefault="0028163C" w:rsidP="0028163C">
      <w:pPr>
        <w:widowControl w:val="0"/>
        <w:shd w:val="clear" w:color="auto" w:fill="FFFFFF"/>
        <w:spacing w:after="0" w:line="240" w:lineRule="auto"/>
        <w:rPr>
          <w:rFonts w:ascii="Garamond" w:hAnsi="Garamond"/>
          <w:b/>
          <w:spacing w:val="-4"/>
          <w:sz w:val="14"/>
          <w:szCs w:val="24"/>
          <w:lang w:val="sq-AL"/>
        </w:rPr>
      </w:pPr>
    </w:p>
    <w:p w:rsidR="0028163C" w:rsidRPr="002806D8" w:rsidRDefault="0028163C" w:rsidP="00614477">
      <w:pPr>
        <w:pStyle w:val="NeniNr"/>
        <w:rPr>
          <w:spacing w:val="-4"/>
          <w:lang w:val="sq-AL"/>
        </w:rPr>
      </w:pPr>
      <w:r w:rsidRPr="002806D8">
        <w:rPr>
          <w:spacing w:val="-4"/>
          <w:lang w:val="sq-AL"/>
        </w:rPr>
        <w:t>Neni 21</w:t>
      </w:r>
    </w:p>
    <w:p w:rsidR="00AD5D57" w:rsidRDefault="0028163C" w:rsidP="00614477">
      <w:pPr>
        <w:pStyle w:val="NeniTitull"/>
        <w:rPr>
          <w:spacing w:val="-4"/>
          <w:lang w:val="sq-AL"/>
        </w:rPr>
      </w:pPr>
      <w:r w:rsidRPr="002806D8">
        <w:rPr>
          <w:spacing w:val="-4"/>
          <w:lang w:val="sq-AL"/>
        </w:rPr>
        <w:t xml:space="preserve">Ekzaminimi formal i aplikimit për </w:t>
      </w:r>
    </w:p>
    <w:p w:rsidR="0028163C" w:rsidRPr="002806D8" w:rsidRDefault="0028163C" w:rsidP="00614477">
      <w:pPr>
        <w:pStyle w:val="NeniTitull"/>
        <w:rPr>
          <w:spacing w:val="-4"/>
          <w:lang w:val="sq-AL"/>
        </w:rPr>
      </w:pPr>
      <w:r w:rsidRPr="002806D8">
        <w:rPr>
          <w:spacing w:val="-4"/>
          <w:lang w:val="sq-AL"/>
        </w:rPr>
        <w:t>regjistrim marke</w:t>
      </w:r>
    </w:p>
    <w:p w:rsidR="0028163C" w:rsidRPr="002806D8" w:rsidRDefault="0028163C" w:rsidP="0028163C">
      <w:pPr>
        <w:widowControl w:val="0"/>
        <w:shd w:val="clear" w:color="auto" w:fill="FFFFFF"/>
        <w:spacing w:after="0" w:line="240" w:lineRule="auto"/>
        <w:rPr>
          <w:rFonts w:ascii="Garamond" w:hAnsi="Garamond"/>
          <w:b/>
          <w:spacing w:val="-4"/>
          <w:sz w:val="14"/>
          <w:szCs w:val="24"/>
          <w:lang w:val="sq-AL"/>
        </w:rPr>
      </w:pPr>
    </w:p>
    <w:p w:rsidR="0028163C" w:rsidRPr="002806D8" w:rsidRDefault="00AD5D57" w:rsidP="005D3ECC">
      <w:pPr>
        <w:widowControl w:val="0"/>
        <w:numPr>
          <w:ilvl w:val="0"/>
          <w:numId w:val="46"/>
        </w:numPr>
        <w:autoSpaceDE w:val="0"/>
        <w:autoSpaceDN w:val="0"/>
        <w:adjustRightInd w:val="0"/>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Ekzaminuesi i ekzaminon aplikimet për markë sipas radhës së paraqitjes së tyre në DPPI në përputhje me pikat 4 e 5 të nenit 150 të ligjit.</w:t>
      </w:r>
    </w:p>
    <w:p w:rsidR="0028163C" w:rsidRPr="002806D8" w:rsidRDefault="00FA7165" w:rsidP="005D3ECC">
      <w:pPr>
        <w:widowControl w:val="0"/>
        <w:numPr>
          <w:ilvl w:val="0"/>
          <w:numId w:val="46"/>
        </w:numPr>
        <w:autoSpaceDE w:val="0"/>
        <w:autoSpaceDN w:val="0"/>
        <w:adjustRightInd w:val="0"/>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aplikanti kërkon ekzaminim jashtë numrit rendor (të përshpejtuar) për një aplikim për markë, duke bërë pagesën përkatëse, zyra e ekzaminon aplikimin për markë brenda një kohe sa më të shkurtër që të jetë e mundur, duke mos respektuar numrin rendor.</w:t>
      </w:r>
    </w:p>
    <w:p w:rsidR="0028163C" w:rsidRPr="002806D8" w:rsidRDefault="00AD5D57" w:rsidP="005D3ECC">
      <w:pPr>
        <w:widowControl w:val="0"/>
        <w:numPr>
          <w:ilvl w:val="0"/>
          <w:numId w:val="46"/>
        </w:numPr>
        <w:autoSpaceDE w:val="0"/>
        <w:autoSpaceDN w:val="0"/>
        <w:adjustRightInd w:val="0"/>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Ekzaminimi i aplikimit për markë bëhet brenda 3 (tre) muajve nga data e paraqitjes së tij. Brenda kësaj periudhe ekzaminuesi shqyrton nëse aplikimi është në përputhje me nenin 145 të ligjit dhe kreun II të kësaj rregulloreje.</w:t>
      </w:r>
      <w:r w:rsidR="00C119AB" w:rsidRPr="002806D8">
        <w:rPr>
          <w:rFonts w:ascii="Garamond" w:hAnsi="Garamond"/>
          <w:spacing w:val="-4"/>
          <w:sz w:val="24"/>
          <w:szCs w:val="24"/>
          <w:lang w:val="sq-AL"/>
        </w:rPr>
        <w:t xml:space="preserve"> </w:t>
      </w:r>
    </w:p>
    <w:p w:rsidR="0028163C" w:rsidRPr="002806D8" w:rsidRDefault="00FA7165" w:rsidP="005D3ECC">
      <w:pPr>
        <w:widowControl w:val="0"/>
        <w:numPr>
          <w:ilvl w:val="0"/>
          <w:numId w:val="46"/>
        </w:numPr>
        <w:autoSpaceDE w:val="0"/>
        <w:autoSpaceDN w:val="0"/>
        <w:adjustRightInd w:val="0"/>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Nëse aplikimi për markë nuk përmbush kushtet e parashikuara në nenin 145 të ligjit dhe kreun II të kësaj rregulloreje, DPPI-ja njofton aplikuesin të plotësojë të metat brenda 3 muajve nga data e marrjes së njoftimit. </w:t>
      </w:r>
    </w:p>
    <w:p w:rsidR="0028163C" w:rsidRPr="002806D8" w:rsidRDefault="00AD5D57" w:rsidP="005D3ECC">
      <w:pPr>
        <w:widowControl w:val="0"/>
        <w:numPr>
          <w:ilvl w:val="0"/>
          <w:numId w:val="46"/>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Afati për paraqitjen e plotësimit të të metave zgjatet deri në dy muaj shtesë, nëse aplikuesi paraqet, brenda periudhës 3-mujore të specifikuar më lart, një kërkesë me shkrim për këtë qëllim dhe paguan tarifën përkatëse. Nëse plotësimi nuk bëhet brenda afateve të parashikuara në pikat 4 e 5 të këtij neni, zyra e refuzon aplikimin. Ky vendim mund të apelohet nga aplikanti në Dhomën për Shfuqizim/Zhvlerësim brenda 1 muaji nga data e marrjes së vendimit.</w:t>
      </w:r>
    </w:p>
    <w:p w:rsidR="0028163C" w:rsidRPr="002806D8" w:rsidRDefault="00AD5D57" w:rsidP="005D3ECC">
      <w:pPr>
        <w:widowControl w:val="0"/>
        <w:numPr>
          <w:ilvl w:val="0"/>
          <w:numId w:val="46"/>
        </w:numPr>
        <w:autoSpaceDE w:val="0"/>
        <w:autoSpaceDN w:val="0"/>
        <w:adjustRightInd w:val="0"/>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Pasi merr përgjigjen nga aplikanti për plotësimin e të metave brenda afatit</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3-mujor, ekzaminuesi e shqyrton përgjigjen brenda 1 muaji nga data e marrjes së përgjigjes për plotësimin e të metave.</w:t>
      </w:r>
    </w:p>
    <w:p w:rsidR="0028163C" w:rsidRPr="002806D8" w:rsidRDefault="00AD5D57" w:rsidP="005D3ECC">
      <w:pPr>
        <w:widowControl w:val="0"/>
        <w:numPr>
          <w:ilvl w:val="0"/>
          <w:numId w:val="46"/>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Nëse aplikanti në përgjigjen e tij sërish nuk i ka plotësuar të metat, zyra e refuzon aplikimin dhe i njofton aplikantit aktin e refuzimit.</w:t>
      </w:r>
    </w:p>
    <w:p w:rsidR="0028163C" w:rsidRPr="002806D8" w:rsidRDefault="008C594F" w:rsidP="005D3ECC">
      <w:pPr>
        <w:widowControl w:val="0"/>
        <w:numPr>
          <w:ilvl w:val="0"/>
          <w:numId w:val="46"/>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Nëse aplikanti në përgjigjen e tij i ka plotësuar pjesërisht të metat në lidhje me listën e mallrave dhe/ose shërbimeve, zyra heq nga lista mallrat dhe/ose shërbimet që nuk janë saktësuar dhe qartësuar dhe i njofton aplikantit vendimin e marrë. Ky vendim mund të apelohet nga aplikanti në Dhomën për Shfuqizim/Zhvlerësim brenda 1 muaji nga data e marrjes së aktit. </w:t>
      </w:r>
    </w:p>
    <w:p w:rsidR="00FA7165" w:rsidRPr="002806D8" w:rsidRDefault="00FA7165" w:rsidP="00614477">
      <w:pPr>
        <w:pStyle w:val="NeniNr"/>
        <w:rPr>
          <w:spacing w:val="-4"/>
          <w:sz w:val="14"/>
          <w:lang w:val="sq-AL"/>
        </w:rPr>
      </w:pPr>
    </w:p>
    <w:p w:rsidR="0028163C" w:rsidRPr="002806D8" w:rsidRDefault="0028163C" w:rsidP="00614477">
      <w:pPr>
        <w:pStyle w:val="NeniNr"/>
        <w:rPr>
          <w:spacing w:val="-4"/>
          <w:lang w:val="sq-AL"/>
        </w:rPr>
      </w:pPr>
      <w:r w:rsidRPr="002806D8">
        <w:rPr>
          <w:spacing w:val="-4"/>
          <w:lang w:val="sq-AL"/>
        </w:rPr>
        <w:t>Neni 22</w:t>
      </w:r>
    </w:p>
    <w:p w:rsidR="0028163C" w:rsidRPr="002806D8" w:rsidRDefault="0028163C" w:rsidP="00614477">
      <w:pPr>
        <w:pStyle w:val="NeniTitull"/>
        <w:rPr>
          <w:spacing w:val="-4"/>
          <w:lang w:val="sq-AL"/>
        </w:rPr>
      </w:pPr>
      <w:r w:rsidRPr="002806D8">
        <w:rPr>
          <w:spacing w:val="-4"/>
          <w:lang w:val="sq-AL"/>
        </w:rPr>
        <w:t xml:space="preserve">Ekzaminimi për shkaqe absolute </w:t>
      </w:r>
    </w:p>
    <w:p w:rsidR="0028163C" w:rsidRPr="002806D8" w:rsidRDefault="0028163C" w:rsidP="0028163C">
      <w:pPr>
        <w:widowControl w:val="0"/>
        <w:shd w:val="clear" w:color="auto" w:fill="FFFFFF"/>
        <w:spacing w:after="0" w:line="240" w:lineRule="auto"/>
        <w:jc w:val="center"/>
        <w:rPr>
          <w:rFonts w:ascii="Garamond" w:hAnsi="Garamond"/>
          <w:spacing w:val="-4"/>
          <w:sz w:val="14"/>
          <w:szCs w:val="24"/>
          <w:lang w:val="sq-AL"/>
        </w:rPr>
      </w:pP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Zyra ekzaminon aplikimin për markë për shkaqe absolute, sipas nenit 142 të ligjit.</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konstaton se aplikimi për markë nuk është në përputhje me nenet 140 e 142 të ligjit ose kur konstaton se aplikimi nuk është në përputhje me këto nene vetëm për një pjesë të mallrave dhe/ose shërbimeve, zyra njofton aplikantin, duke dhënë argumente konkrete për refuzimin pjesërisht ose tërësisht të aplikimit për shkaqe absolute dhe e fton atë të paraqesë shpjegime dhe/ose dokumente shtesë në lidhje me njoftimin e zyrës ose të japë dorëheqjen nga aplikimi brenda 2 muajve nga data e marrjes së njoftimit. Ky afat mund të zgjatet me dy muaj, nëse aplikuesi paraqet brenda këtij afati dymujor një kërkesë me shkrim për zgjatje afati dhe paguan tarifën përkatëse.</w:t>
      </w:r>
    </w:p>
    <w:p w:rsidR="0028163C" w:rsidRPr="002806D8" w:rsidRDefault="00614477" w:rsidP="005D3ECC">
      <w:pPr>
        <w:widowControl w:val="0"/>
        <w:numPr>
          <w:ilvl w:val="0"/>
          <w:numId w:val="45"/>
        </w:numPr>
        <w:autoSpaceDE w:val="0"/>
        <w:autoSpaceDN w:val="0"/>
        <w:adjustRightInd w:val="0"/>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Pas marrjes së përgjigjes nga aplikanti brenda afatit të caktuar në pikën 2 të këtij neni, ekzaminuesi e shqyrton përgjigjen brenda 1 (një) muaji</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nga paraqitja e saj.</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aplikanti nuk i paraqet shpjegimet dhe/ose dokumentet brenda afatit dymujor ose zyra nuk i konsideron të mjaftueshme ose të bazuara shpjegimet/dokumentet e paraqitura, zyra refuzon, sipas rastit, pjesërisht apo tërësisht, aplikimin dhe i njofton aplikantit vendimin e refuzimit.</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një element konsiderohet nga zyra si jodallues, element i cili zë pjesën më të madhe ose kryesore të përfaqësimit (pamjes) të markës, zyra e refuzon regjistrimin e aplikimit edhe kur aplikanti kërkon përjashtimin nga mbrojtja të këtij elementi.</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pas njoftimit të zyrës aplikanti nuk kërkon përjashtimin e një ose disa elementeve jodalluese të markës, zyra refuzon mbrojtjen e këtyre elementeve dhe i njofton aplikantit vendimin e marrë, i cili mund të ankimohet në Dhomën e Shqyrtimit të Kundërshtimeve brenda një muaji nga data e marrjes së vendimit nga aplikanti.</w:t>
      </w:r>
      <w:r w:rsidR="00C119AB" w:rsidRPr="002806D8">
        <w:rPr>
          <w:rFonts w:ascii="Garamond" w:hAnsi="Garamond"/>
          <w:spacing w:val="-4"/>
          <w:sz w:val="24"/>
          <w:szCs w:val="24"/>
          <w:lang w:val="sq-AL"/>
        </w:rPr>
        <w:t xml:space="preserve"> </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Marka nuk mund të regjistrohet nëse është identike me një markë të mëparshme dhe mallrat dhe/ose shërbimet e tyre janë të njëjta apo të ngjashme, si edhe në rastet kur mallrat dhe/ose shërbimet e njërës lidhen ngushtësisht me ato të tjetrës.</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Markat do të konsiderohen identike kur në pamje të parë ato nuk dallojnë ose ndryshojnë vetëm në aspekte të parëndësishme nga njëra-tjetra. </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zyra konstaton se një aplikim për markë në shqyrtim është identik me një markë të</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mëparshme, zyra njofton aplikantin me shkrim për këtë fakt.</w:t>
      </w:r>
    </w:p>
    <w:p w:rsidR="0028163C" w:rsidRPr="002806D8" w:rsidRDefault="00204BF3"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Nëse aplikanti i një marke të mëvonshme kërkon pezullimin e ekzaminimit të aplikimit, pasi ka filluar të negociojë me aplikantin ose pronarin e një marke të mëparshme për zgjidhjen e konfliktit me këtë të fundit, zyra e pranon kërkesën për pezullim, nëse është e mbështetur në prova shkresore që tregojnë fillimin ose ekzistencën e negociatave midis palëve dhe vendos pezullimin e ekzaminimit për aplikimin e markës së mëvonshme deri në përfundimin e negociatave.</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Zyra ka të drejtë, sa herë që e konsideron të nevojshme, të kërkojë informacion nga aplikanti i markës së mëvonshme për ecurinë e negociatave midis palëve. Në rast se aplikanti i markës së mëvonshme nuk paraqet prova shkresore në lidhje me negociatat brenda një muaji nga data e marrjes së njoftimit të zyrës, kjo e fundit shfuqizon vendimin e pezullimit dhe vazhdon procedurat.</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aplikimi i markës së mëparshme refuzohet me vendim të formës së prerë, zyra vazhdon ekzaminimin e aplikimit të markës së mëvonshme.</w:t>
      </w:r>
      <w:r w:rsidR="00C119AB" w:rsidRPr="002806D8">
        <w:rPr>
          <w:rFonts w:ascii="Garamond" w:hAnsi="Garamond"/>
          <w:spacing w:val="-4"/>
          <w:sz w:val="24"/>
          <w:szCs w:val="24"/>
          <w:lang w:val="sq-AL"/>
        </w:rPr>
        <w:t xml:space="preserve"> </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Kur zyra konstaton se një markë e aplikuar më vonë për regjistrim është identike me një markë të mëparshme të regjistruar, për të cilën afati 10-vjeçar i ripërtëritjes ka përfunduar, por është ende brenda afatit 6-mujor shtesë të parashikuar në pikën 2 të nenit 164 të ligjit, zyra e pezullon procedurën e regjistrimit të markës së mëvonshme, deri në përfundim të këtij afati. </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Nëse nuk paraqitet kërkesa për ripërtëritjen e markës së mëparshme, sipas pikës 13 të këtij neni, pezullimi përfundon dhe zyra vijon procedurën e ekzaminimit të aplikimit të markës së mëvonshme.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Nëse marka e mëparshme ripërtërihet brenda afatit 6-mujor shtesë, sipas pikës 13 të këtij neni, pezullimi përfundon dhe zyra vepron sipas pikës 9 të këtij neni.</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e gjykon të nevojshme, zyra ka të drejtë të kërkojë dokumente ose deklarata nga një aplikant që ka paraqitur një aplikim për markë gjatë shqyrtimit të aplikimit për baza absolute.</w:t>
      </w:r>
    </w:p>
    <w:p w:rsidR="0028163C" w:rsidRPr="002806D8" w:rsidRDefault="00614477" w:rsidP="005D3ECC">
      <w:pPr>
        <w:widowControl w:val="0"/>
        <w:numPr>
          <w:ilvl w:val="0"/>
          <w:numId w:val="4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Mbi bazën e një observimi të depozituar nga një palë e tretë, sipas nenit 151/a të ligjit, zyra shqyrton observimin me anën e Dhomës për Shqyrtimin e Kundërshtimeve dhe, kur është e përshtatshme, mund të riçelë me iniciativën e saj procedurën e ekzaminimit për shkaqe absolute në çdo kohë, deri para regjistrimit të markës. Nëse zyra vendos të riçelë procedurën e ekzaminimit, ajo vijon më tej sipas pikave 3, 4 e 5, të nenit 151/a, të ligjit.</w:t>
      </w:r>
    </w:p>
    <w:p w:rsidR="00FB5C0D" w:rsidRPr="002806D8" w:rsidRDefault="00FB5C0D" w:rsidP="00614477">
      <w:pPr>
        <w:pStyle w:val="NeniNr"/>
        <w:rPr>
          <w:spacing w:val="-4"/>
          <w:sz w:val="12"/>
          <w:lang w:val="sq-AL"/>
        </w:rPr>
      </w:pPr>
    </w:p>
    <w:p w:rsidR="0028163C" w:rsidRPr="002806D8" w:rsidRDefault="00614477" w:rsidP="00614477">
      <w:pPr>
        <w:pStyle w:val="NeniNr"/>
        <w:rPr>
          <w:spacing w:val="-4"/>
          <w:lang w:val="sq-AL"/>
        </w:rPr>
      </w:pPr>
      <w:r w:rsidRPr="002806D8">
        <w:rPr>
          <w:spacing w:val="-4"/>
          <w:lang w:val="sq-AL"/>
        </w:rPr>
        <w:t>Neni 23</w:t>
      </w:r>
    </w:p>
    <w:p w:rsidR="0028163C" w:rsidRPr="002806D8" w:rsidRDefault="0028163C" w:rsidP="00614477">
      <w:pPr>
        <w:pStyle w:val="NeniTitull"/>
        <w:rPr>
          <w:spacing w:val="-4"/>
          <w:lang w:val="sq-AL"/>
        </w:rPr>
      </w:pPr>
      <w:r w:rsidRPr="002806D8">
        <w:rPr>
          <w:spacing w:val="-4"/>
          <w:lang w:val="sq-AL"/>
        </w:rPr>
        <w:t xml:space="preserve">Raporti i hetimit </w:t>
      </w:r>
    </w:p>
    <w:p w:rsidR="0028163C" w:rsidRPr="002806D8" w:rsidRDefault="0028163C" w:rsidP="0028163C">
      <w:pPr>
        <w:widowControl w:val="0"/>
        <w:shd w:val="clear" w:color="auto" w:fill="FFFFFF"/>
        <w:spacing w:after="0" w:line="240" w:lineRule="auto"/>
        <w:jc w:val="center"/>
        <w:rPr>
          <w:rFonts w:ascii="Garamond" w:hAnsi="Garamond"/>
          <w:b/>
          <w:spacing w:val="-4"/>
          <w:sz w:val="12"/>
          <w:szCs w:val="24"/>
          <w:lang w:val="sq-AL"/>
        </w:rPr>
      </w:pPr>
    </w:p>
    <w:p w:rsidR="0028163C" w:rsidRPr="002806D8" w:rsidRDefault="00614477" w:rsidP="005D3ECC">
      <w:pPr>
        <w:widowControl w:val="0"/>
        <w:numPr>
          <w:ilvl w:val="0"/>
          <w:numId w:val="44"/>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Gjatë ekzaminimit për shkaqe absolute të aplikimit për markë, zyra harton një raport hetimi ku do të renditen të gjitha markat ose aplikimet për marka të mëparshme që rezultojnë nga hetimi në bazën e të dhënave të zyrës, mbi bazën e të cilave mund të kundërshtohet regjistrimi i aplikimit për markë, në bazë të nenit 143 të ligjit. Raporti i hetimit përmban datën e depozitimit, elementet fjalë, përfaqësimin e markës, emrin e pronarit ose aplikantit dhe klasat e mallrave dhe/ose të shërbimeve, sipas klasifikimit të Nicës. </w:t>
      </w:r>
    </w:p>
    <w:p w:rsidR="0028163C" w:rsidRPr="002806D8" w:rsidRDefault="00614477" w:rsidP="005D3ECC">
      <w:pPr>
        <w:widowControl w:val="0"/>
        <w:numPr>
          <w:ilvl w:val="0"/>
          <w:numId w:val="44"/>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Raporti i hartuar në bazë të pikës 1 të këtij neni i dërgohet një aplikanti vetëm në rast se ai e ka kërkuar raportin e hetimit në aplikimin për regjistrimin e markës dhe ka paguar tarifën për hetimin.</w:t>
      </w:r>
    </w:p>
    <w:p w:rsidR="0028163C" w:rsidRPr="002806D8" w:rsidRDefault="00614477" w:rsidP="005D3ECC">
      <w:pPr>
        <w:widowControl w:val="0"/>
        <w:numPr>
          <w:ilvl w:val="0"/>
          <w:numId w:val="44"/>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shd w:val="clear" w:color="auto" w:fill="FFFFFF"/>
          <w:lang w:val="sq-AL"/>
        </w:rPr>
        <w:t xml:space="preserve"> </w:t>
      </w:r>
      <w:r w:rsidR="0028163C" w:rsidRPr="002806D8">
        <w:rPr>
          <w:rFonts w:ascii="Garamond" w:hAnsi="Garamond"/>
          <w:spacing w:val="-4"/>
          <w:sz w:val="24"/>
          <w:szCs w:val="24"/>
          <w:shd w:val="clear" w:color="auto" w:fill="FFFFFF"/>
          <w:lang w:val="sq-AL"/>
        </w:rPr>
        <w:t xml:space="preserve">Menjëherë pas publikimit të aplikimit për regjistrim marke, zyra njofton përfaqësuesit e autorizuar dhe/ose pronarët e markave apo aplikimeve të mëparshme, që renditen në raportin e hetimit, për publikimin e aplikimit për markë, pavarësisht nëse është kërkuar ose jo raporti i hetimit nga aplikanti. </w:t>
      </w:r>
      <w:r w:rsidR="0028163C" w:rsidRPr="002806D8">
        <w:rPr>
          <w:rFonts w:ascii="Garamond" w:hAnsi="Garamond"/>
          <w:spacing w:val="-4"/>
          <w:sz w:val="24"/>
          <w:szCs w:val="24"/>
          <w:lang w:val="sq-AL"/>
        </w:rPr>
        <w:t>Njoftimet bëhen vetëm në adresat që aplikantët</w:t>
      </w:r>
      <w:r w:rsidR="0028163C" w:rsidRPr="002806D8">
        <w:rPr>
          <w:rFonts w:ascii="Garamond" w:hAnsi="Garamond"/>
          <w:spacing w:val="-4"/>
          <w:sz w:val="24"/>
          <w:szCs w:val="24"/>
          <w:shd w:val="clear" w:color="auto" w:fill="FFFFFF"/>
          <w:lang w:val="sq-AL"/>
        </w:rPr>
        <w:t xml:space="preserve"> dhe/ose pronarët e markave apo aplikimeve të mëparshme</w:t>
      </w:r>
      <w:r w:rsidR="0028163C" w:rsidRPr="002806D8">
        <w:rPr>
          <w:rFonts w:ascii="Garamond" w:hAnsi="Garamond"/>
          <w:spacing w:val="-4"/>
          <w:sz w:val="24"/>
          <w:szCs w:val="24"/>
          <w:lang w:val="sq-AL"/>
        </w:rPr>
        <w:t xml:space="preserve"> ose përfaqësuesit e tyre kanë në territorin e Republikës së Shqipërisë.</w:t>
      </w:r>
    </w:p>
    <w:p w:rsidR="0028163C" w:rsidRPr="002806D8" w:rsidRDefault="0028163C" w:rsidP="0028163C">
      <w:pPr>
        <w:widowControl w:val="0"/>
        <w:shd w:val="clear" w:color="auto" w:fill="FFFFFF"/>
        <w:spacing w:after="0" w:line="240" w:lineRule="auto"/>
        <w:rPr>
          <w:rFonts w:ascii="Garamond" w:hAnsi="Garamond"/>
          <w:spacing w:val="-4"/>
          <w:sz w:val="14"/>
          <w:szCs w:val="24"/>
          <w:shd w:val="clear" w:color="auto" w:fill="FFFFFF"/>
          <w:lang w:val="sq-AL"/>
        </w:rPr>
      </w:pPr>
    </w:p>
    <w:p w:rsidR="0028163C" w:rsidRPr="002806D8" w:rsidRDefault="0028163C" w:rsidP="00614477">
      <w:pPr>
        <w:pStyle w:val="NeniNr"/>
        <w:rPr>
          <w:spacing w:val="-4"/>
          <w:shd w:val="clear" w:color="auto" w:fill="FFFFFF"/>
          <w:lang w:val="sq-AL"/>
        </w:rPr>
      </w:pPr>
      <w:r w:rsidRPr="002806D8">
        <w:rPr>
          <w:spacing w:val="-4"/>
          <w:shd w:val="clear" w:color="auto" w:fill="FFFFFF"/>
          <w:lang w:val="sq-AL"/>
        </w:rPr>
        <w:t>Neni 24</w:t>
      </w:r>
    </w:p>
    <w:p w:rsidR="0028163C" w:rsidRPr="002806D8" w:rsidRDefault="0028163C" w:rsidP="0028163C">
      <w:pPr>
        <w:widowControl w:val="0"/>
        <w:shd w:val="clear" w:color="auto" w:fill="FFFFFF"/>
        <w:spacing w:after="0" w:line="240" w:lineRule="auto"/>
        <w:jc w:val="center"/>
        <w:rPr>
          <w:rFonts w:ascii="Garamond" w:hAnsi="Garamond"/>
          <w:b/>
          <w:spacing w:val="-4"/>
          <w:sz w:val="24"/>
          <w:szCs w:val="24"/>
          <w:shd w:val="clear" w:color="auto" w:fill="FFFFFF"/>
          <w:lang w:val="sq-AL"/>
        </w:rPr>
      </w:pPr>
      <w:r w:rsidRPr="002806D8">
        <w:rPr>
          <w:rFonts w:ascii="Garamond" w:hAnsi="Garamond"/>
          <w:b/>
          <w:spacing w:val="-4"/>
          <w:sz w:val="24"/>
          <w:szCs w:val="24"/>
          <w:shd w:val="clear" w:color="auto" w:fill="FFFFFF"/>
          <w:lang w:val="sq-AL"/>
        </w:rPr>
        <w:t xml:space="preserve">Regjistrimi i markës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shd w:val="clear" w:color="auto" w:fill="FFFFFF"/>
          <w:lang w:val="sq-AL"/>
        </w:rPr>
      </w:pPr>
    </w:p>
    <w:p w:rsidR="0028163C" w:rsidRPr="002806D8" w:rsidRDefault="00614477" w:rsidP="005D3ECC">
      <w:pPr>
        <w:widowControl w:val="0"/>
        <w:numPr>
          <w:ilvl w:val="0"/>
          <w:numId w:val="54"/>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shd w:val="clear" w:color="auto" w:fill="FFFFFF"/>
          <w:lang w:val="sq-AL"/>
        </w:rPr>
        <w:t xml:space="preserve"> </w:t>
      </w:r>
      <w:r w:rsidR="0028163C" w:rsidRPr="002806D8">
        <w:rPr>
          <w:rFonts w:ascii="Garamond" w:hAnsi="Garamond"/>
          <w:spacing w:val="-4"/>
          <w:sz w:val="24"/>
          <w:szCs w:val="24"/>
          <w:shd w:val="clear" w:color="auto" w:fill="FFFFFF"/>
          <w:lang w:val="sq-AL"/>
        </w:rPr>
        <w:t>Kur aplikimi për markë i plotëson kushtet e përcaktuara në ligj dhe në këtë rregullore dhe nuk është depozituar kërkesë për kundërshtim brenda periudhës së përcaktuar në nenin 152 të ligjit, ose kur është hequr dorë nga kundërs</w:t>
      </w:r>
      <w:r w:rsidR="0028163C" w:rsidRPr="002806D8">
        <w:rPr>
          <w:rFonts w:ascii="Garamond" w:hAnsi="Garamond"/>
          <w:spacing w:val="-4"/>
          <w:sz w:val="24"/>
          <w:szCs w:val="24"/>
          <w:lang w:val="sq-AL"/>
        </w:rPr>
        <w:t>htimi apo kur kundërshtimi është refuzuar dhe vendimi i refuzimit ka marrë formë të prerë, zyra njofton aplikantin për depozitimin e pagesës për regjistrimin e markës brenda një muaji nga data e marrjes së njoftimit.</w:t>
      </w:r>
    </w:p>
    <w:p w:rsidR="0028163C" w:rsidRPr="002806D8" w:rsidRDefault="00614477" w:rsidP="005D3ECC">
      <w:pPr>
        <w:widowControl w:val="0"/>
        <w:numPr>
          <w:ilvl w:val="0"/>
          <w:numId w:val="54"/>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Me marrjen e pagesës së regjistrimit, zyra regjistron markën në regjistrin e markave dhe publikon regjistrimin. </w:t>
      </w:r>
    </w:p>
    <w:p w:rsidR="0028163C" w:rsidRPr="002806D8" w:rsidRDefault="00614477" w:rsidP="005D3ECC">
      <w:pPr>
        <w:widowControl w:val="0"/>
        <w:numPr>
          <w:ilvl w:val="0"/>
          <w:numId w:val="54"/>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aplikanti nuk paguan tarifën për regjistrimin e markës brenda afatit të përcaktuar, zyra e refuzon regjistrimin e markës dhe ia njofton vendimin aplikantit.</w:t>
      </w:r>
    </w:p>
    <w:p w:rsidR="0028163C" w:rsidRPr="002806D8" w:rsidRDefault="00614477" w:rsidP="005D3ECC">
      <w:pPr>
        <w:widowControl w:val="0"/>
        <w:numPr>
          <w:ilvl w:val="0"/>
          <w:numId w:val="54"/>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Vendimi për refuzimin e markës për mospagim në kohë të tarifës së regjistrimit mund të ankimohet në Dhomën për Shfuqizim/Zhvlerësim brenda 1 muaji nga data e marrjes së vendimit të refuzimit. </w:t>
      </w:r>
    </w:p>
    <w:p w:rsidR="0028163C" w:rsidRPr="002806D8" w:rsidRDefault="00614477" w:rsidP="005D3ECC">
      <w:pPr>
        <w:widowControl w:val="0"/>
        <w:numPr>
          <w:ilvl w:val="0"/>
          <w:numId w:val="54"/>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Pas kryerjes në afat të pagesës së tarifës së regjistrimit, zyra lëshon certifikatën e regjistrimit në formatin e përcaktuar për këtë qëllim. Me kërkesë të aplikantit, certifikata e regjistrimit mund të lëshohet edhe në mënyrë elektronike kundrejt një pagese të reduktuar për regjistrimin e markës.</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p>
    <w:p w:rsidR="0028163C" w:rsidRPr="002806D8" w:rsidRDefault="0028163C" w:rsidP="00614477">
      <w:pPr>
        <w:pStyle w:val="NeniNr"/>
        <w:rPr>
          <w:spacing w:val="-4"/>
          <w:lang w:val="sq-AL"/>
        </w:rPr>
      </w:pPr>
      <w:r w:rsidRPr="002806D8">
        <w:rPr>
          <w:spacing w:val="-4"/>
          <w:lang w:val="sq-AL"/>
        </w:rPr>
        <w:t>KREU IV</w:t>
      </w:r>
    </w:p>
    <w:p w:rsidR="00120BF8" w:rsidRDefault="0028163C" w:rsidP="00614477">
      <w:pPr>
        <w:pStyle w:val="NeniNr"/>
        <w:rPr>
          <w:spacing w:val="-4"/>
          <w:lang w:val="sq-AL"/>
        </w:rPr>
      </w:pPr>
      <w:r w:rsidRPr="002806D8">
        <w:rPr>
          <w:spacing w:val="-4"/>
          <w:lang w:val="sq-AL"/>
        </w:rPr>
        <w:t>REGJISTRI,</w:t>
      </w:r>
      <w:r w:rsidR="00C119AB" w:rsidRPr="002806D8">
        <w:rPr>
          <w:spacing w:val="-4"/>
          <w:lang w:val="sq-AL"/>
        </w:rPr>
        <w:t xml:space="preserve"> </w:t>
      </w:r>
      <w:r w:rsidRPr="002806D8">
        <w:rPr>
          <w:spacing w:val="-4"/>
          <w:lang w:val="sq-AL"/>
        </w:rPr>
        <w:t xml:space="preserve">PUBLIKIMI DHE </w:t>
      </w:r>
    </w:p>
    <w:p w:rsidR="0028163C" w:rsidRPr="002806D8" w:rsidRDefault="0028163C" w:rsidP="00614477">
      <w:pPr>
        <w:pStyle w:val="NeniNr"/>
        <w:rPr>
          <w:spacing w:val="-4"/>
          <w:lang w:val="sq-AL"/>
        </w:rPr>
      </w:pPr>
      <w:r w:rsidRPr="002806D8">
        <w:rPr>
          <w:spacing w:val="-4"/>
          <w:lang w:val="sq-AL"/>
        </w:rPr>
        <w:t>CERTIFIKATA E NJË MARKE</w:t>
      </w:r>
    </w:p>
    <w:p w:rsidR="0028163C" w:rsidRPr="002806D8" w:rsidRDefault="0028163C" w:rsidP="0028163C">
      <w:pPr>
        <w:widowControl w:val="0"/>
        <w:shd w:val="clear" w:color="auto" w:fill="FFFFFF"/>
        <w:spacing w:after="0" w:line="240" w:lineRule="auto"/>
        <w:rPr>
          <w:rFonts w:ascii="Garamond" w:hAnsi="Garamond"/>
          <w:b/>
          <w:spacing w:val="-4"/>
          <w:sz w:val="14"/>
          <w:szCs w:val="24"/>
          <w:lang w:val="sq-AL"/>
        </w:rPr>
      </w:pPr>
    </w:p>
    <w:p w:rsidR="0028163C" w:rsidRPr="002806D8" w:rsidRDefault="0028163C" w:rsidP="00614477">
      <w:pPr>
        <w:pStyle w:val="NeniNr"/>
        <w:rPr>
          <w:spacing w:val="-4"/>
          <w:lang w:val="sq-AL"/>
        </w:rPr>
      </w:pPr>
      <w:r w:rsidRPr="002806D8">
        <w:rPr>
          <w:spacing w:val="-4"/>
          <w:lang w:val="sq-AL"/>
        </w:rPr>
        <w:t>Neni 25</w:t>
      </w:r>
    </w:p>
    <w:p w:rsidR="0028163C" w:rsidRPr="002806D8" w:rsidRDefault="0028163C" w:rsidP="00614477">
      <w:pPr>
        <w:pStyle w:val="NeniTitull"/>
        <w:rPr>
          <w:spacing w:val="-4"/>
          <w:lang w:val="sq-AL"/>
        </w:rPr>
      </w:pPr>
      <w:r w:rsidRPr="002806D8">
        <w:rPr>
          <w:spacing w:val="-4"/>
          <w:lang w:val="sq-AL"/>
        </w:rPr>
        <w:t>Përmbajtja e regjistrit të markave</w:t>
      </w:r>
    </w:p>
    <w:p w:rsidR="0028163C" w:rsidRPr="002806D8" w:rsidRDefault="00C119AB" w:rsidP="0028163C">
      <w:pPr>
        <w:widowControl w:val="0"/>
        <w:shd w:val="clear" w:color="auto" w:fill="FFFFFF"/>
        <w:spacing w:after="0" w:line="240" w:lineRule="auto"/>
        <w:jc w:val="center"/>
        <w:rPr>
          <w:rFonts w:ascii="Garamond" w:hAnsi="Garamond"/>
          <w:b/>
          <w:spacing w:val="-4"/>
          <w:sz w:val="16"/>
          <w:szCs w:val="24"/>
          <w:lang w:val="sq-AL"/>
        </w:rPr>
      </w:pPr>
      <w:r w:rsidRPr="002806D8">
        <w:rPr>
          <w:rFonts w:ascii="Garamond" w:hAnsi="Garamond"/>
          <w:b/>
          <w:spacing w:val="-4"/>
          <w:sz w:val="16"/>
          <w:szCs w:val="2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1. Regjistri i markave përmban të dhënat e mëposhtme: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Numrin e aplikimit dhe të regjistrimit të markës;</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Datën e depozitimit të aplikimit;</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aplikantin dhe pronarin e markës, siç janë paraqitur në aplikim;</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përfaqësuesin e autorizuar, nëse është caktuar një i tillë;</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Listën e mallrave dhe/ose të shërbimeve;</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prioritetin (data dhe numri i aplikimit të mëparshëm, si dhe shtetin ku është depozituar ky aplikim ose datën e prioritetit nga ekspozita/panairi, sipas rastit);</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Përfaqësimin (pamjen) e markës;</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Elementet në pamjen e markës, që përjashtohen nga mbrojtja;</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Llojin e markës (markë fjalë, markë figurë, markë e pozicionit, markë me elemente përsëritëse, markë formë, markë ngjyrë ose lloj tjetër marke);</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Ngjyrën ose kombinimin e ngjyrave që kërkohen të mbrohen dhe emrat e ngjyrës ose ngjyrave të pretenduara si dalluese të markës;</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Kategorinë e markës (individuale, kolektive, certifikuese);</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Konvertimin e shkronjave dhe/ose të numrave të markës;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Përshkrimin e markës;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Përkthimin e markës në gjuhën shqipe;</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Klasifikimin e elementeve të markës figurë në përputhje me klasifikimin e Vjenës;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Rregullat e përdorimit sipas një kontrate të depozituar për përdorimin e markës kolektive ose certifikuese, nëse marka e regjistruar është e tillë.</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Datën e publikimit të aplikimit në buletinin zyrtar;</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statusin e markës;</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Datën e regjistrimit të markës;</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Datën e mbarimit të mbrojtjes së markës;</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Datën e publikimit të regjistrimit të markës në buletinin zyrtar;</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ndryshimet</w:t>
      </w:r>
      <w:r w:rsidR="00FA7165"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w:t>
      </w:r>
      <w:r w:rsidR="00FA7165"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korrigjimet e aplikimit ose të regjistrimit, sipas nenit 37 të kësaj rregulloreje;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Datën dhe numrin e regjistrimit ndër</w:t>
      </w:r>
      <w:r w:rsidR="00804521">
        <w:rPr>
          <w:rFonts w:ascii="Garamond" w:hAnsi="Garamond"/>
          <w:spacing w:val="-4"/>
          <w:sz w:val="24"/>
          <w:szCs w:val="24"/>
          <w:lang w:val="sq-AL"/>
        </w:rPr>
        <w:t>-</w:t>
      </w:r>
      <w:r w:rsidR="0028163C" w:rsidRPr="002806D8">
        <w:rPr>
          <w:rFonts w:ascii="Garamond" w:hAnsi="Garamond"/>
          <w:spacing w:val="-4"/>
          <w:sz w:val="24"/>
          <w:szCs w:val="24"/>
          <w:lang w:val="sq-AL"/>
        </w:rPr>
        <w:t>kombëtar, nëse kjo markë ka një regjistrim ndërkombëtar;</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ripërtëritjen e regjistrimit të markës;</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ndarjen e një aplikimi;</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ndryshimet në markë, si: transferimi, licencimi, pengu, veprime përmbarimore, ndryshime në emër dhe adresë të aplikantit, të pronarit të markës ose të përfaqësuesit të autorizuar, kufizimet e listës së mallrave ose të shërbimeve, ndryshimet në kontratat e përdorimit të markave kolektive dhe tregues të tjerë thelbësorë në lidhje me statusin ligjor të markës</w:t>
      </w:r>
      <w:r w:rsidR="00804521">
        <w:rPr>
          <w:rFonts w:ascii="Garamond" w:hAnsi="Garamond"/>
          <w:spacing w:val="-4"/>
          <w:sz w:val="24"/>
          <w:szCs w:val="24"/>
          <w:lang w:val="sq-AL"/>
        </w:rPr>
        <w:t>;</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kundërshtimin e depozituar;</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kërkesën për shfuqizimin e një marke;</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kërkesën për deklarimin si të pavlefshme të një marke;</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dorëheqjen nga marka;</w:t>
      </w:r>
    </w:p>
    <w:p w:rsidR="0028163C" w:rsidRPr="002806D8" w:rsidRDefault="00BE65CF"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ndërprerjen e efekteve të markës, si dhe shkaqet përkatëse;</w:t>
      </w:r>
    </w:p>
    <w:p w:rsidR="0028163C" w:rsidRPr="002806D8" w:rsidRDefault="00804521" w:rsidP="005D3ECC">
      <w:pPr>
        <w:widowControl w:val="0"/>
        <w:numPr>
          <w:ilvl w:val="1"/>
          <w:numId w:val="22"/>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ankimin e vendimit të zyrës, si: ankuesi, numri dhe data e vendimit të ankuar të zyrës, data e paraqitjes së ankimit, përfaqësuesi i autorizuar, nëse është caktuar një i tillë, data dhe lloji i vendimit të lëshuar në lidhje me ankimin, kur depozitohet një kërkesë për ankim.</w:t>
      </w:r>
      <w:r w:rsidR="00C119AB" w:rsidRPr="002806D8">
        <w:rPr>
          <w:rFonts w:ascii="Garamond" w:hAnsi="Garamond"/>
          <w:spacing w:val="-4"/>
          <w:sz w:val="24"/>
          <w:szCs w:val="24"/>
          <w:lang w:val="sq-AL"/>
        </w:rPr>
        <w:t xml:space="preserve"> </w:t>
      </w:r>
    </w:p>
    <w:p w:rsidR="0028163C" w:rsidRPr="002806D8" w:rsidRDefault="00614477" w:rsidP="005D3ECC">
      <w:pPr>
        <w:pStyle w:val="Pa31"/>
        <w:widowControl w:val="0"/>
        <w:numPr>
          <w:ilvl w:val="0"/>
          <w:numId w:val="47"/>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Përmbledhja zyrtare e të dhënave në lidhje me regjistrimin ndërkombëtar të markave administrohet nga Byroja Ndërkombëtare e OBPI-së.</w:t>
      </w:r>
      <w:r w:rsidR="00C119AB" w:rsidRPr="002806D8">
        <w:rPr>
          <w:rFonts w:ascii="Garamond" w:hAnsi="Garamond"/>
          <w:spacing w:val="-4"/>
          <w:lang w:val="sq-AL"/>
        </w:rPr>
        <w:t xml:space="preserve"> </w:t>
      </w:r>
      <w:r w:rsidR="0028163C" w:rsidRPr="002806D8">
        <w:rPr>
          <w:rFonts w:ascii="Garamond" w:hAnsi="Garamond"/>
          <w:spacing w:val="-4"/>
          <w:lang w:val="sq-AL"/>
        </w:rPr>
        <w:t xml:space="preserve">Me kërkesë të çdo personi të interesuar dhe pas pagesës së tarifës përkatëse, zyra lëshon ekstrakte nga përmbledhjet e të dhënave në lidhje me regjistrimet ndërkombëtare të markave që janë në dispozicion të zyrës. </w:t>
      </w:r>
    </w:p>
    <w:p w:rsidR="0028163C" w:rsidRPr="002806D8" w:rsidRDefault="0028163C" w:rsidP="0028163C">
      <w:pPr>
        <w:widowControl w:val="0"/>
        <w:shd w:val="clear" w:color="auto" w:fill="FFFFFF"/>
        <w:tabs>
          <w:tab w:val="left" w:pos="900"/>
        </w:tabs>
        <w:spacing w:after="0" w:line="240" w:lineRule="auto"/>
        <w:rPr>
          <w:rFonts w:ascii="Garamond" w:hAnsi="Garamond"/>
          <w:spacing w:val="-4"/>
          <w:sz w:val="14"/>
          <w:szCs w:val="24"/>
          <w:lang w:val="sq-AL"/>
        </w:rPr>
      </w:pPr>
    </w:p>
    <w:p w:rsidR="0028163C" w:rsidRPr="002806D8" w:rsidRDefault="0028163C" w:rsidP="00BE65CF">
      <w:pPr>
        <w:pStyle w:val="NeniNr"/>
        <w:rPr>
          <w:spacing w:val="-4"/>
          <w:lang w:val="sq-AL"/>
        </w:rPr>
      </w:pPr>
      <w:r w:rsidRPr="002806D8">
        <w:rPr>
          <w:spacing w:val="-4"/>
          <w:lang w:val="sq-AL"/>
        </w:rPr>
        <w:t>Neni 26</w:t>
      </w:r>
    </w:p>
    <w:p w:rsidR="0028163C" w:rsidRPr="002806D8" w:rsidRDefault="0028163C" w:rsidP="00BE65CF">
      <w:pPr>
        <w:pStyle w:val="NeniTitull"/>
        <w:rPr>
          <w:spacing w:val="-4"/>
          <w:lang w:val="sq-AL"/>
        </w:rPr>
      </w:pPr>
      <w:r w:rsidRPr="002806D8">
        <w:rPr>
          <w:spacing w:val="-4"/>
          <w:lang w:val="sq-AL"/>
        </w:rPr>
        <w:t>Të dhënat që publikohen në buletinin zyrtar për një markë të aplikuar</w:t>
      </w:r>
      <w:r w:rsidR="00C119AB" w:rsidRPr="002806D8">
        <w:rPr>
          <w:spacing w:val="-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p>
    <w:p w:rsidR="0028163C" w:rsidRPr="002806D8" w:rsidRDefault="0028163C" w:rsidP="005D3ECC">
      <w:pPr>
        <w:widowControl w:val="0"/>
        <w:numPr>
          <w:ilvl w:val="0"/>
          <w:numId w:val="3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Zyra publikon në buletinin zyrtar të dhënat e mëposhtme për një aplikim për markë: </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Numrin e aplikimit; </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Datën e depozitimit të aplikimit; </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Emrin dhe adresën e aplikantit; </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Emrin dhe adresën e përfaqësuesit të autorizuar, nëse aplikanti ka caktuar një të tillë;</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Listën e mallrave dhe/ose të shërbimeve;</w:t>
      </w:r>
      <w:r w:rsidR="00C119AB" w:rsidRPr="002806D8">
        <w:rPr>
          <w:rFonts w:ascii="Garamond" w:hAnsi="Garamond"/>
          <w:spacing w:val="-4"/>
          <w:sz w:val="24"/>
          <w:szCs w:val="24"/>
          <w:lang w:val="sq-AL"/>
        </w:rPr>
        <w:t xml:space="preserve"> </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Të dhënat për prioritetin (datën e ekspozimit të mallrave dhe/ose të shërbimeve në ekspozitë ose në panair, llojin e ekspozitës ose të panairit, vendin e organizimit ose datën e depozitimit dhe numrin i aplikimit të mëparshëm dhe vendin e depozitimit); </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Përfaqësimin (pamjen) e markës; </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Elementet në pamjen e markës që përjashtohen nga mbrojtja; </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Emrat e ngjyrave që pretendohen kur marka kërkohet të regjistrohet ose të mbrohet në një ngjyrë ose kombinim ngjyrash. Ngjyra ose kombinimi i ngjyrave që kërkohet të mbrohet dhe emrat e ngjyrës ose ngjyrave të pretenduara si dalluese të markës;</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Një tregues që përcakton llojin e markës që kërkohet të regjistrohet: markë fjalë, markë figurë, markë e pozicionit, markë me elemente përsëritëse, markë formë, markë ngjyrë ose një lloj tjetër marke;</w:t>
      </w:r>
    </w:p>
    <w:p w:rsidR="0028163C" w:rsidRPr="002806D8" w:rsidRDefault="00E314AC" w:rsidP="005D3ECC">
      <w:pPr>
        <w:widowControl w:val="0"/>
        <w:numPr>
          <w:ilvl w:val="1"/>
          <w:numId w:val="7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Një tregues që përcakton kategorinë e markës që kërkohet të regjistrohet: markë individuale, markë kolektive ose markë certifikuese.</w:t>
      </w:r>
    </w:p>
    <w:p w:rsidR="0028163C" w:rsidRPr="007C48A1" w:rsidRDefault="0028163C" w:rsidP="007C48A1">
      <w:pPr>
        <w:widowControl w:val="0"/>
        <w:spacing w:after="0" w:line="240" w:lineRule="auto"/>
        <w:contextualSpacing/>
        <w:outlineLvl w:val="0"/>
        <w:rPr>
          <w:rFonts w:ascii="Garamond" w:hAnsi="Garamond"/>
          <w:spacing w:val="-4"/>
          <w:sz w:val="24"/>
          <w:szCs w:val="24"/>
          <w:lang w:val="sq-AL"/>
        </w:rPr>
      </w:pPr>
      <w:r w:rsidRPr="007C48A1">
        <w:rPr>
          <w:rFonts w:ascii="Garamond" w:hAnsi="Garamond"/>
          <w:spacing w:val="-4"/>
          <w:sz w:val="24"/>
          <w:szCs w:val="24"/>
          <w:lang w:val="sq-AL"/>
        </w:rPr>
        <w:t xml:space="preserve">2. </w:t>
      </w:r>
      <w:r w:rsidRPr="007C48A1">
        <w:rPr>
          <w:rFonts w:ascii="Garamond" w:hAnsi="Garamond"/>
          <w:spacing w:val="-4"/>
          <w:sz w:val="24"/>
          <w:szCs w:val="24"/>
          <w:lang w:val="sq-AL"/>
        </w:rPr>
        <w:tab/>
        <w:t>Të dhënat e referuara në pikën 1 të këtij neni duhet të prezantohen nëpërmjet kodeve INID të vendosura nga OBPI-ja (</w:t>
      </w:r>
      <w:r w:rsidR="004B6F46" w:rsidRPr="007C48A1">
        <w:rPr>
          <w:rFonts w:ascii="Garamond" w:hAnsi="Garamond"/>
          <w:spacing w:val="-4"/>
          <w:sz w:val="24"/>
          <w:szCs w:val="24"/>
          <w:lang w:val="sq-AL"/>
        </w:rPr>
        <w:t>s</w:t>
      </w:r>
      <w:r w:rsidRPr="007C48A1">
        <w:rPr>
          <w:rFonts w:ascii="Garamond" w:hAnsi="Garamond"/>
          <w:spacing w:val="-4"/>
          <w:sz w:val="24"/>
          <w:szCs w:val="24"/>
          <w:lang w:val="sq-AL"/>
        </w:rPr>
        <w:t>tandardet e OBPI-së,</w:t>
      </w:r>
      <w:r w:rsidR="00C119AB" w:rsidRPr="007C48A1">
        <w:rPr>
          <w:rFonts w:ascii="Garamond" w:hAnsi="Garamond"/>
          <w:spacing w:val="-4"/>
          <w:sz w:val="24"/>
          <w:szCs w:val="24"/>
          <w:lang w:val="sq-AL"/>
        </w:rPr>
        <w:t xml:space="preserve"> </w:t>
      </w:r>
      <w:r w:rsidRPr="007C48A1">
        <w:rPr>
          <w:rFonts w:ascii="Garamond" w:hAnsi="Garamond"/>
          <w:spacing w:val="-4"/>
          <w:sz w:val="24"/>
          <w:szCs w:val="24"/>
          <w:lang w:val="sq-AL"/>
        </w:rPr>
        <w:t xml:space="preserve">ST.60 dhe ST.3), duke identifikuar të dhënat bibliografike lidhur me markat. </w:t>
      </w:r>
    </w:p>
    <w:p w:rsidR="0028163C" w:rsidRPr="007C48A1" w:rsidRDefault="0028163C" w:rsidP="007C48A1">
      <w:pPr>
        <w:widowControl w:val="0"/>
        <w:spacing w:after="0" w:line="240" w:lineRule="auto"/>
        <w:contextualSpacing/>
        <w:outlineLvl w:val="0"/>
        <w:rPr>
          <w:rFonts w:ascii="Garamond" w:hAnsi="Garamond"/>
          <w:spacing w:val="-4"/>
          <w:sz w:val="24"/>
          <w:szCs w:val="24"/>
          <w:lang w:val="sq-AL"/>
        </w:rPr>
      </w:pPr>
      <w:r w:rsidRPr="007C48A1">
        <w:rPr>
          <w:rFonts w:ascii="Garamond" w:hAnsi="Garamond"/>
          <w:spacing w:val="-4"/>
          <w:sz w:val="24"/>
          <w:szCs w:val="24"/>
          <w:lang w:val="sq-AL"/>
        </w:rPr>
        <w:t>3.</w:t>
      </w:r>
      <w:r w:rsidR="007C48A1">
        <w:rPr>
          <w:rFonts w:ascii="Garamond" w:hAnsi="Garamond"/>
          <w:spacing w:val="-4"/>
          <w:sz w:val="24"/>
          <w:szCs w:val="24"/>
          <w:lang w:val="sq-AL"/>
        </w:rPr>
        <w:t xml:space="preserve"> </w:t>
      </w:r>
      <w:r w:rsidRPr="007C48A1">
        <w:rPr>
          <w:rFonts w:ascii="Garamond" w:hAnsi="Garamond"/>
          <w:spacing w:val="-4"/>
          <w:sz w:val="24"/>
          <w:szCs w:val="24"/>
          <w:lang w:val="sq-AL"/>
        </w:rPr>
        <w:t>Në buletinin zyrtar publikohet si aplikimi për regjistrimin e një marke, ashtu dhe të dhënat korresponduese që referohen në pikën 1 të këtij neni. Në buletin publikohen gjithashtu edhe:</w:t>
      </w:r>
    </w:p>
    <w:p w:rsidR="0028163C" w:rsidRPr="002806D8" w:rsidRDefault="007C48A1" w:rsidP="007C48A1">
      <w:pPr>
        <w:widowControl w:val="0"/>
        <w:shd w:val="clear" w:color="auto" w:fill="FFFFFF"/>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3.1 </w:t>
      </w:r>
      <w:r w:rsidR="009C13D3" w:rsidRPr="002806D8">
        <w:rPr>
          <w:rFonts w:ascii="Garamond" w:hAnsi="Garamond"/>
          <w:spacing w:val="-4"/>
          <w:sz w:val="24"/>
          <w:szCs w:val="24"/>
          <w:lang w:val="sq-AL"/>
        </w:rPr>
        <w:t xml:space="preserve">Ndryshimet </w:t>
      </w:r>
      <w:r w:rsidR="0028163C" w:rsidRPr="002806D8">
        <w:rPr>
          <w:rFonts w:ascii="Garamond" w:hAnsi="Garamond"/>
          <w:spacing w:val="-4"/>
          <w:sz w:val="24"/>
          <w:szCs w:val="24"/>
          <w:lang w:val="sq-AL"/>
        </w:rPr>
        <w:t>në lidhje me aplikimin, që regjistrohen në regjistër;</w:t>
      </w:r>
    </w:p>
    <w:p w:rsidR="0028163C" w:rsidRPr="002806D8" w:rsidRDefault="007C48A1" w:rsidP="007C48A1">
      <w:pPr>
        <w:widowControl w:val="0"/>
        <w:shd w:val="clear" w:color="auto" w:fill="FFFFFF"/>
        <w:spacing w:after="0" w:line="240" w:lineRule="auto"/>
        <w:contextualSpacing/>
        <w:rPr>
          <w:rFonts w:ascii="Garamond" w:hAnsi="Garamond"/>
          <w:spacing w:val="-4"/>
          <w:sz w:val="24"/>
          <w:szCs w:val="24"/>
          <w:lang w:val="sq-AL"/>
        </w:rPr>
      </w:pPr>
      <w:r>
        <w:rPr>
          <w:rFonts w:ascii="Garamond" w:hAnsi="Garamond"/>
          <w:spacing w:val="-4"/>
          <w:sz w:val="24"/>
          <w:szCs w:val="24"/>
          <w:lang w:val="sq-AL"/>
        </w:rPr>
        <w:t xml:space="preserve">3.2 </w:t>
      </w:r>
      <w:r w:rsidR="009C13D3" w:rsidRPr="002806D8">
        <w:rPr>
          <w:rFonts w:ascii="Garamond" w:hAnsi="Garamond"/>
          <w:spacing w:val="-4"/>
          <w:sz w:val="24"/>
          <w:szCs w:val="24"/>
          <w:lang w:val="sq-AL"/>
        </w:rPr>
        <w:t xml:space="preserve">Ndryshimet </w:t>
      </w:r>
      <w:r w:rsidR="0028163C" w:rsidRPr="002806D8">
        <w:rPr>
          <w:rFonts w:ascii="Garamond" w:hAnsi="Garamond"/>
          <w:spacing w:val="-4"/>
          <w:sz w:val="24"/>
          <w:szCs w:val="24"/>
          <w:lang w:val="sq-AL"/>
        </w:rPr>
        <w:t xml:space="preserve">e aplikimit, sipas nenit 37 të kësaj rregulloreje; </w:t>
      </w:r>
    </w:p>
    <w:p w:rsidR="0028163C" w:rsidRPr="007C48A1" w:rsidRDefault="009C13D3" w:rsidP="007C48A1">
      <w:pPr>
        <w:pStyle w:val="ListParagraph"/>
        <w:widowControl w:val="0"/>
        <w:numPr>
          <w:ilvl w:val="1"/>
          <w:numId w:val="91"/>
        </w:numPr>
        <w:shd w:val="clear" w:color="auto" w:fill="FFFFFF"/>
        <w:spacing w:after="0" w:line="240" w:lineRule="auto"/>
        <w:rPr>
          <w:rFonts w:ascii="Garamond" w:hAnsi="Garamond"/>
          <w:spacing w:val="-4"/>
          <w:sz w:val="24"/>
          <w:szCs w:val="24"/>
          <w:lang w:val="sq-AL"/>
        </w:rPr>
      </w:pPr>
      <w:r w:rsidRPr="007C48A1">
        <w:rPr>
          <w:rFonts w:ascii="Garamond" w:hAnsi="Garamond"/>
          <w:spacing w:val="-4"/>
          <w:sz w:val="24"/>
          <w:szCs w:val="24"/>
          <w:lang w:val="sq-AL"/>
        </w:rPr>
        <w:t xml:space="preserve">Ndarja </w:t>
      </w:r>
      <w:r w:rsidR="0028163C" w:rsidRPr="007C48A1">
        <w:rPr>
          <w:rFonts w:ascii="Garamond" w:hAnsi="Garamond"/>
          <w:spacing w:val="-4"/>
          <w:sz w:val="24"/>
          <w:szCs w:val="24"/>
          <w:lang w:val="sq-AL"/>
        </w:rPr>
        <w:t>e aplikimit fillestar.</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4.</w:t>
      </w:r>
      <w:r w:rsidRPr="002806D8">
        <w:rPr>
          <w:rFonts w:ascii="Garamond" w:hAnsi="Garamond"/>
          <w:spacing w:val="-4"/>
          <w:sz w:val="24"/>
          <w:szCs w:val="24"/>
          <w:lang w:val="sq-AL"/>
        </w:rPr>
        <w:tab/>
      </w:r>
      <w:r w:rsidR="00BE65CF" w:rsidRPr="002806D8">
        <w:rPr>
          <w:rFonts w:ascii="Garamond" w:hAnsi="Garamond"/>
          <w:spacing w:val="-4"/>
          <w:sz w:val="24"/>
          <w:szCs w:val="24"/>
          <w:lang w:val="sq-AL"/>
        </w:rPr>
        <w:t xml:space="preserve"> </w:t>
      </w:r>
      <w:r w:rsidRPr="002806D8">
        <w:rPr>
          <w:rFonts w:ascii="Garamond" w:hAnsi="Garamond"/>
          <w:spacing w:val="-4"/>
          <w:sz w:val="24"/>
          <w:szCs w:val="24"/>
          <w:lang w:val="sq-AL"/>
        </w:rPr>
        <w:t xml:space="preserve">Në rastin kur një aplikim refuzohet, vendimi i refuzimit të aplikimit publikohet vetëm pasi të marrë formë të prerë. </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5. </w:t>
      </w:r>
      <w:r w:rsidRPr="002806D8">
        <w:rPr>
          <w:rFonts w:ascii="Garamond" w:hAnsi="Garamond"/>
          <w:spacing w:val="-4"/>
          <w:sz w:val="24"/>
          <w:szCs w:val="24"/>
          <w:lang w:val="sq-AL"/>
        </w:rPr>
        <w:tab/>
        <w:t>Kur publikimi i një aplikimi përmban një gabim të bërë nga zyra ose nga aplikanti, zyra e korrigjon gabimin me iniciativën e vet ose me kërkesë të aplikantit dhe e publikon korrigjimin nëse aplikimi është publikuar më parë.</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p>
    <w:p w:rsidR="00FA7165" w:rsidRPr="002806D8" w:rsidRDefault="00FA7165" w:rsidP="0028163C">
      <w:pPr>
        <w:widowControl w:val="0"/>
        <w:shd w:val="clear" w:color="auto" w:fill="FFFFFF"/>
        <w:spacing w:after="0" w:line="240" w:lineRule="auto"/>
        <w:rPr>
          <w:rFonts w:ascii="Garamond" w:hAnsi="Garamond"/>
          <w:spacing w:val="-4"/>
          <w:sz w:val="24"/>
          <w:szCs w:val="24"/>
          <w:lang w:val="sq-AL"/>
        </w:rPr>
      </w:pPr>
    </w:p>
    <w:p w:rsidR="00FA7165" w:rsidRPr="002806D8" w:rsidRDefault="00FA7165" w:rsidP="0028163C">
      <w:pPr>
        <w:widowControl w:val="0"/>
        <w:shd w:val="clear" w:color="auto" w:fill="FFFFFF"/>
        <w:spacing w:after="0" w:line="240" w:lineRule="auto"/>
        <w:rPr>
          <w:rFonts w:ascii="Garamond" w:hAnsi="Garamond"/>
          <w:spacing w:val="-4"/>
          <w:sz w:val="24"/>
          <w:szCs w:val="24"/>
          <w:lang w:val="sq-AL"/>
        </w:rPr>
      </w:pPr>
    </w:p>
    <w:p w:rsidR="00FA7165" w:rsidRPr="002806D8" w:rsidRDefault="00FA7165" w:rsidP="0028163C">
      <w:pPr>
        <w:widowControl w:val="0"/>
        <w:shd w:val="clear" w:color="auto" w:fill="FFFFFF"/>
        <w:spacing w:after="0" w:line="240" w:lineRule="auto"/>
        <w:rPr>
          <w:rFonts w:ascii="Garamond" w:hAnsi="Garamond"/>
          <w:spacing w:val="-4"/>
          <w:sz w:val="24"/>
          <w:szCs w:val="24"/>
          <w:lang w:val="sq-AL"/>
        </w:rPr>
      </w:pPr>
    </w:p>
    <w:p w:rsidR="0028163C" w:rsidRPr="002806D8" w:rsidRDefault="0028163C" w:rsidP="00BE65CF">
      <w:pPr>
        <w:pStyle w:val="NeniNr"/>
        <w:rPr>
          <w:spacing w:val="-4"/>
          <w:lang w:val="sq-AL"/>
        </w:rPr>
      </w:pPr>
      <w:r w:rsidRPr="002806D8">
        <w:rPr>
          <w:spacing w:val="-4"/>
          <w:lang w:val="sq-AL"/>
        </w:rPr>
        <w:t>Neni 27</w:t>
      </w:r>
    </w:p>
    <w:p w:rsidR="0028163C" w:rsidRPr="002806D8" w:rsidRDefault="0028163C" w:rsidP="00BE65CF">
      <w:pPr>
        <w:pStyle w:val="NeniTitull"/>
        <w:rPr>
          <w:spacing w:val="-4"/>
          <w:lang w:val="sq-AL"/>
        </w:rPr>
      </w:pPr>
      <w:r w:rsidRPr="002806D8">
        <w:rPr>
          <w:spacing w:val="-4"/>
          <w:lang w:val="sq-AL"/>
        </w:rPr>
        <w:t>Të dhënat që publikohen në buletinin zyrtar për një markë të regjistruar</w:t>
      </w:r>
    </w:p>
    <w:p w:rsidR="0028163C" w:rsidRPr="002806D8" w:rsidRDefault="0028163C" w:rsidP="0028163C">
      <w:pPr>
        <w:widowControl w:val="0"/>
        <w:shd w:val="clear" w:color="auto" w:fill="FFFFFF"/>
        <w:spacing w:after="0" w:line="240" w:lineRule="auto"/>
        <w:jc w:val="center"/>
        <w:rPr>
          <w:rFonts w:ascii="Garamond" w:hAnsi="Garamond"/>
          <w:spacing w:val="-4"/>
          <w:sz w:val="14"/>
          <w:szCs w:val="24"/>
          <w:lang w:val="sq-AL"/>
        </w:rPr>
      </w:pPr>
    </w:p>
    <w:p w:rsidR="0028163C" w:rsidRPr="002806D8" w:rsidRDefault="00BE65CF" w:rsidP="005D3ECC">
      <w:pPr>
        <w:widowControl w:val="0"/>
        <w:numPr>
          <w:ilvl w:val="0"/>
          <w:numId w:val="3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Të dhënat që publikohen në buletinin zyrtar për një markë të regjistruar janë: </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Numri i aplikimit dhe i regjistrimit të markës;</w:t>
      </w:r>
      <w:r w:rsidR="00C119AB" w:rsidRPr="002806D8">
        <w:rPr>
          <w:rFonts w:ascii="Garamond" w:hAnsi="Garamond"/>
          <w:spacing w:val="-4"/>
          <w:sz w:val="24"/>
          <w:szCs w:val="24"/>
          <w:lang w:val="sq-AL"/>
        </w:rPr>
        <w:t xml:space="preserve"> </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Data e depozitimit të aplikimit;</w:t>
      </w:r>
      <w:r w:rsidR="00C119AB" w:rsidRPr="002806D8">
        <w:rPr>
          <w:rFonts w:ascii="Garamond" w:hAnsi="Garamond"/>
          <w:spacing w:val="-4"/>
          <w:sz w:val="24"/>
          <w:szCs w:val="24"/>
          <w:lang w:val="sq-AL"/>
        </w:rPr>
        <w:t xml:space="preserve"> </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 në lidhje me aplikantin dhe pronarin e markës, siç janë paraqitur në regjistër;</w:t>
      </w:r>
      <w:r w:rsidR="00C119AB" w:rsidRPr="002806D8">
        <w:rPr>
          <w:rFonts w:ascii="Garamond" w:hAnsi="Garamond"/>
          <w:spacing w:val="-4"/>
          <w:sz w:val="24"/>
          <w:szCs w:val="24"/>
          <w:lang w:val="sq-AL"/>
        </w:rPr>
        <w:t xml:space="preserve"> </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 në lidhje me përfaqësuesin e autorizuar, nëse është caktuar një i tillë;</w:t>
      </w:r>
      <w:r w:rsidR="00C119AB" w:rsidRPr="002806D8">
        <w:rPr>
          <w:rFonts w:ascii="Garamond" w:hAnsi="Garamond"/>
          <w:spacing w:val="-4"/>
          <w:sz w:val="24"/>
          <w:szCs w:val="24"/>
          <w:lang w:val="sq-AL"/>
        </w:rPr>
        <w:t xml:space="preserve"> </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Lista e mallrave dhe/ose shërbimeve;</w:t>
      </w:r>
      <w:r w:rsidR="00C119AB" w:rsidRPr="002806D8">
        <w:rPr>
          <w:rFonts w:ascii="Garamond" w:hAnsi="Garamond"/>
          <w:spacing w:val="-4"/>
          <w:sz w:val="24"/>
          <w:szCs w:val="24"/>
          <w:lang w:val="sq-AL"/>
        </w:rPr>
        <w:t xml:space="preserve"> </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 për prioritetin (data e prioritetit nga ekspozita/panairi ose data dhe numri i aplikimit të mëparshëm, si dhe shteti ku është depozituar);</w:t>
      </w:r>
      <w:r w:rsidR="00C119AB" w:rsidRPr="002806D8">
        <w:rPr>
          <w:rFonts w:ascii="Garamond" w:hAnsi="Garamond"/>
          <w:spacing w:val="-4"/>
          <w:sz w:val="24"/>
          <w:szCs w:val="24"/>
          <w:lang w:val="sq-AL"/>
        </w:rPr>
        <w:t xml:space="preserve"> </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Përfaqësimi (pamja) i markës;</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Elemente të pamjes së markës që përjashtohen nga mbrojtja;</w:t>
      </w:r>
      <w:r w:rsidR="00C119AB" w:rsidRPr="002806D8">
        <w:rPr>
          <w:rFonts w:ascii="Garamond" w:hAnsi="Garamond"/>
          <w:spacing w:val="-4"/>
          <w:sz w:val="24"/>
          <w:szCs w:val="24"/>
          <w:lang w:val="sq-AL"/>
        </w:rPr>
        <w:t xml:space="preserve"> </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Lloji i markës (markë fjalë, markë figurë, markë e pozicionit; markë me elemente përsëritëse, markë formë, markë ngjyrë ose një lloj marke tjetër);</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Ngjyra ose kombinimi i ngjyrave për një markë, që tregon se marka kërkohet të mbrohet në një ngjyrë ose kombinim ngjyrash;</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Një tregues që përcakton kategorinë e markës që kërkohet të regjistrohet: markë individuale, markë kolektive ose markë certifikuese; </w:t>
      </w:r>
    </w:p>
    <w:p w:rsidR="0028163C" w:rsidRPr="002806D8" w:rsidRDefault="00C13905" w:rsidP="005D3ECC">
      <w:pPr>
        <w:widowControl w:val="0"/>
        <w:numPr>
          <w:ilvl w:val="1"/>
          <w:numId w:val="80"/>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Data e mbarimit të mbrojtjes së markës.</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0"/>
          <w:numId w:val="3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e referuara në pikën 1 të këtij neni duhet të paraqiten nëpërmjet kodeve INID.</w:t>
      </w:r>
    </w:p>
    <w:p w:rsidR="0028163C" w:rsidRPr="002806D8" w:rsidRDefault="00BE65CF" w:rsidP="005D3ECC">
      <w:pPr>
        <w:widowControl w:val="0"/>
        <w:numPr>
          <w:ilvl w:val="0"/>
          <w:numId w:val="3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Të dhënat e referuara në pikën 1 të këtij neni duhet të publikohen në buletinin zyrtar, ku publikohet gjithashtu çdo ndryshim që ka të bëjë me regjistrimin në regjistër të ndryshimeve në lidhje me një markë të regjistruar. </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p>
    <w:p w:rsidR="0028163C" w:rsidRPr="002806D8" w:rsidRDefault="0028163C" w:rsidP="00BE65CF">
      <w:pPr>
        <w:pStyle w:val="NeniNr"/>
        <w:rPr>
          <w:spacing w:val="-4"/>
          <w:lang w:val="sq-AL"/>
        </w:rPr>
      </w:pPr>
      <w:r w:rsidRPr="002806D8">
        <w:rPr>
          <w:spacing w:val="-4"/>
          <w:lang w:val="sq-AL"/>
        </w:rPr>
        <w:t>Neni 28</w:t>
      </w:r>
    </w:p>
    <w:p w:rsidR="00B40A53" w:rsidRDefault="0028163C" w:rsidP="00BE65CF">
      <w:pPr>
        <w:pStyle w:val="NeniTitull"/>
        <w:rPr>
          <w:spacing w:val="-4"/>
          <w:lang w:val="sq-AL"/>
        </w:rPr>
      </w:pPr>
      <w:r w:rsidRPr="002806D8">
        <w:rPr>
          <w:spacing w:val="-4"/>
          <w:lang w:val="sq-AL"/>
        </w:rPr>
        <w:t xml:space="preserve">Të dhënat që përmban certifikata </w:t>
      </w:r>
    </w:p>
    <w:p w:rsidR="0028163C" w:rsidRPr="002806D8" w:rsidRDefault="0028163C" w:rsidP="00BE65CF">
      <w:pPr>
        <w:pStyle w:val="NeniTitull"/>
        <w:rPr>
          <w:spacing w:val="-4"/>
          <w:lang w:val="sq-AL"/>
        </w:rPr>
      </w:pPr>
      <w:r w:rsidRPr="002806D8">
        <w:rPr>
          <w:spacing w:val="-4"/>
          <w:lang w:val="sq-AL"/>
        </w:rPr>
        <w:t>e regjistrimit të markës</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Certifikata e regjistrimit të markës përmban të dhënat e mëposhtme:</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Numrin e aplikimit dhe të regjistrimit të markës;</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Datën e aplikimit dhe të regjistrimit të markës;</w:t>
      </w:r>
      <w:r w:rsidR="00C119AB" w:rsidRPr="002806D8">
        <w:rPr>
          <w:rFonts w:ascii="Garamond" w:hAnsi="Garamond"/>
          <w:spacing w:val="-4"/>
          <w:sz w:val="24"/>
          <w:szCs w:val="24"/>
          <w:lang w:val="sq-AL"/>
        </w:rPr>
        <w:t xml:space="preserve"> </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Emrin dhe adresën e pronarit të markës;</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Emrin dhe adresën e përfaqësuesit të autorizuar nëse është caktuar një i tillë;</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Listën e mallrave dhe/ose shërbimeve;</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prioritetin;</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Përfaqësimin (pamjen) e markës;</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Elementet në pamjen e markës që përjashtohen nga mbrojtja; </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Të dhënat në lidhje me llojin e markës (markë fjalë, markë figurë, markë e pozicionit; markë me elemente përsëritëse, markë formë, markë ngjyrë ose një lloj marke tjetër);</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Emrin/emrat e ngjyrës ose kombinimit të ngjyrave të një marke të regjistruar; </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Një tregues që përcakton kategorinë e markës që kërkohet të regjistrohet: markë individuale, markë kolektive ose markë certifikuese; </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Datën e publikimit të regjistrimit në buletinin zyrtar;</w:t>
      </w:r>
    </w:p>
    <w:p w:rsidR="0028163C" w:rsidRPr="002806D8" w:rsidRDefault="00BE65CF" w:rsidP="005D3ECC">
      <w:pPr>
        <w:widowControl w:val="0"/>
        <w:numPr>
          <w:ilvl w:val="0"/>
          <w:numId w:val="7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Datën e mbarimit të mbrojtjes.</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p>
    <w:p w:rsidR="0028163C" w:rsidRPr="002806D8" w:rsidRDefault="0028163C" w:rsidP="00BE65CF">
      <w:pPr>
        <w:pStyle w:val="NeniNr"/>
        <w:rPr>
          <w:spacing w:val="-4"/>
          <w:lang w:val="sq-AL"/>
        </w:rPr>
      </w:pPr>
      <w:r w:rsidRPr="002806D8">
        <w:rPr>
          <w:spacing w:val="-4"/>
          <w:lang w:val="sq-AL"/>
        </w:rPr>
        <w:t>KREU V</w:t>
      </w:r>
    </w:p>
    <w:p w:rsidR="007879E4" w:rsidRDefault="0028163C" w:rsidP="00BE65CF">
      <w:pPr>
        <w:pStyle w:val="NeniNr"/>
        <w:rPr>
          <w:spacing w:val="-4"/>
          <w:lang w:val="sq-AL"/>
        </w:rPr>
      </w:pPr>
      <w:r w:rsidRPr="002806D8">
        <w:rPr>
          <w:spacing w:val="-4"/>
          <w:lang w:val="sq-AL"/>
        </w:rPr>
        <w:t xml:space="preserve">KUNDËRSHTIMI PËR REGJISTRIMIN </w:t>
      </w:r>
    </w:p>
    <w:p w:rsidR="0028163C" w:rsidRPr="002806D8" w:rsidRDefault="0028163C" w:rsidP="00BE65CF">
      <w:pPr>
        <w:pStyle w:val="NeniNr"/>
        <w:rPr>
          <w:spacing w:val="-4"/>
          <w:lang w:val="sq-AL"/>
        </w:rPr>
      </w:pPr>
      <w:r w:rsidRPr="002806D8">
        <w:rPr>
          <w:spacing w:val="-4"/>
          <w:lang w:val="sq-AL"/>
        </w:rPr>
        <w:t>E MARKËS</w:t>
      </w:r>
    </w:p>
    <w:p w:rsidR="0028163C" w:rsidRPr="002806D8" w:rsidRDefault="0028163C" w:rsidP="0028163C">
      <w:pPr>
        <w:widowControl w:val="0"/>
        <w:shd w:val="clear" w:color="auto" w:fill="FFFFFF"/>
        <w:spacing w:after="0" w:line="240" w:lineRule="auto"/>
        <w:jc w:val="center"/>
        <w:rPr>
          <w:rFonts w:ascii="Garamond" w:hAnsi="Garamond"/>
          <w:b/>
          <w:spacing w:val="-4"/>
          <w:sz w:val="16"/>
          <w:szCs w:val="24"/>
          <w:lang w:val="sq-AL"/>
        </w:rPr>
      </w:pPr>
    </w:p>
    <w:p w:rsidR="0028163C" w:rsidRPr="002806D8" w:rsidRDefault="0028163C" w:rsidP="00BE65CF">
      <w:pPr>
        <w:pStyle w:val="NeniNr"/>
        <w:rPr>
          <w:spacing w:val="-4"/>
          <w:lang w:val="sq-AL"/>
        </w:rPr>
      </w:pPr>
      <w:r w:rsidRPr="002806D8">
        <w:rPr>
          <w:spacing w:val="-4"/>
          <w:lang w:val="sq-AL"/>
        </w:rPr>
        <w:t>Neni 29</w:t>
      </w:r>
    </w:p>
    <w:p w:rsidR="007879E4" w:rsidRDefault="0028163C" w:rsidP="00BE65CF">
      <w:pPr>
        <w:pStyle w:val="NeniTitull"/>
        <w:rPr>
          <w:spacing w:val="-4"/>
          <w:lang w:val="sq-AL"/>
        </w:rPr>
      </w:pPr>
      <w:r w:rsidRPr="002806D8">
        <w:rPr>
          <w:spacing w:val="-4"/>
          <w:lang w:val="sq-AL"/>
        </w:rPr>
        <w:t xml:space="preserve">Paraqitja e kundërshtimit ndaj </w:t>
      </w:r>
    </w:p>
    <w:p w:rsidR="0028163C" w:rsidRPr="002806D8" w:rsidRDefault="0028163C" w:rsidP="00BE65CF">
      <w:pPr>
        <w:pStyle w:val="NeniTitull"/>
        <w:rPr>
          <w:spacing w:val="-4"/>
          <w:lang w:val="sq-AL"/>
        </w:rPr>
      </w:pPr>
      <w:r w:rsidRPr="002806D8">
        <w:rPr>
          <w:spacing w:val="-4"/>
          <w:lang w:val="sq-AL"/>
        </w:rPr>
        <w:t>regjistrimit të një marke</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p>
    <w:p w:rsidR="0028163C" w:rsidRPr="002806D8" w:rsidRDefault="00BE65CF" w:rsidP="005D3ECC">
      <w:pPr>
        <w:widowControl w:val="0"/>
        <w:numPr>
          <w:ilvl w:val="2"/>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Kërkesa për kundërshtimin e regjistrimit të markës së publikuar në Dhomën për Shqyrtimin e Kundërshtimeve depozitohet brenda tre muajve nga data e publikimit të aplikimit në buletinin zyrtar. Kërkesa mund të paraqitet nga personat e parashikuar në pikën 1 të nenit 152 të ligjit. </w:t>
      </w:r>
    </w:p>
    <w:p w:rsidR="0028163C" w:rsidRPr="002806D8" w:rsidRDefault="00BE65CF" w:rsidP="005D3ECC">
      <w:pPr>
        <w:widowControl w:val="0"/>
        <w:numPr>
          <w:ilvl w:val="2"/>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Për kundërshtimin e regjistrimit të një marke të publikuar depozitohet në zyrë një kërkesë e veçantë, e cila paraqitet në dy kopje të njëjta. </w:t>
      </w:r>
    </w:p>
    <w:p w:rsidR="0028163C" w:rsidRPr="002806D8" w:rsidRDefault="00BE65CF" w:rsidP="005D3ECC">
      <w:pPr>
        <w:widowControl w:val="0"/>
        <w:numPr>
          <w:ilvl w:val="2"/>
          <w:numId w:val="2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Kërkesa për kundërshtimin e regjistrimit të markës së publikuar në Dhomën për Shqyrtimin e Kundërshtimeve përmban:</w:t>
      </w:r>
    </w:p>
    <w:p w:rsidR="0028163C" w:rsidRPr="00DC5502" w:rsidRDefault="00DC5502" w:rsidP="00DC5502">
      <w:pPr>
        <w:spacing w:after="0" w:line="240" w:lineRule="auto"/>
      </w:pPr>
      <w:r w:rsidRPr="00DC5502">
        <w:rPr>
          <w:rFonts w:ascii="Garamond" w:hAnsi="Garamond"/>
          <w:sz w:val="24"/>
          <w:szCs w:val="24"/>
          <w:lang w:val="sq-AL"/>
        </w:rPr>
        <w:t xml:space="preserve">3.1 </w:t>
      </w:r>
      <w:r w:rsidR="0028163C" w:rsidRPr="00DC5502">
        <w:rPr>
          <w:rFonts w:ascii="Garamond" w:hAnsi="Garamond"/>
          <w:sz w:val="24"/>
          <w:szCs w:val="24"/>
          <w:lang w:val="sq-AL"/>
        </w:rPr>
        <w:t>Formularin për kundërshtimin e regjistrimit të markës së publikuar në Dhomën për Shqyrtimin e Kundërshtimeve, që i bashkëngjitet kësaj rregulloreje, me të dhënat e mëposhtme</w:t>
      </w:r>
      <w:r w:rsidR="0028163C" w:rsidRPr="00DC5502">
        <w:t>:</w:t>
      </w:r>
    </w:p>
    <w:p w:rsidR="0028163C" w:rsidRPr="002806D8" w:rsidRDefault="00BE65CF" w:rsidP="00DC5502">
      <w:pPr>
        <w:widowControl w:val="0"/>
        <w:numPr>
          <w:ilvl w:val="2"/>
          <w:numId w:val="3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Numrin e aplikimit për regjistrimin e markës për të cilën është depozituar kërkesa për kundërshtim; </w:t>
      </w:r>
    </w:p>
    <w:p w:rsidR="0028163C" w:rsidRPr="002806D8" w:rsidRDefault="00BE65CF" w:rsidP="00DC5502">
      <w:pPr>
        <w:widowControl w:val="0"/>
        <w:numPr>
          <w:ilvl w:val="2"/>
          <w:numId w:val="3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Emrin dhe adresën e aplikantit ndaj aplikimit të të cilit është depozituar kërkesa për kundërshtim;</w:t>
      </w:r>
    </w:p>
    <w:p w:rsidR="0028163C" w:rsidRPr="002806D8" w:rsidRDefault="00BE65CF" w:rsidP="00DC5502">
      <w:pPr>
        <w:widowControl w:val="0"/>
        <w:numPr>
          <w:ilvl w:val="2"/>
          <w:numId w:val="3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Emrin dhe adresën e kundërshtuesit, në përputhje me nenin 62 të kësaj rregulloreje;</w:t>
      </w:r>
      <w:r w:rsidR="00C119AB" w:rsidRPr="002806D8">
        <w:rPr>
          <w:rFonts w:ascii="Garamond" w:hAnsi="Garamond"/>
          <w:spacing w:val="-4"/>
          <w:sz w:val="24"/>
          <w:szCs w:val="24"/>
          <w:lang w:val="sq-AL"/>
        </w:rPr>
        <w:t xml:space="preserve"> </w:t>
      </w:r>
    </w:p>
    <w:p w:rsidR="0028163C" w:rsidRPr="002806D8" w:rsidRDefault="00BE65CF" w:rsidP="00DC5502">
      <w:pPr>
        <w:widowControl w:val="0"/>
        <w:numPr>
          <w:ilvl w:val="2"/>
          <w:numId w:val="3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Emrin dhe adresën e përfaqësuesit të autorizuar, nëse kundërshtuesi ka caktuar një të tillë, në përputhje me nenin 62 të kësaj rregulloreje;</w:t>
      </w:r>
      <w:r w:rsidR="00C119AB" w:rsidRPr="002806D8">
        <w:rPr>
          <w:rFonts w:ascii="Garamond" w:hAnsi="Garamond"/>
          <w:spacing w:val="-4"/>
          <w:sz w:val="24"/>
          <w:szCs w:val="24"/>
          <w:lang w:val="sq-AL"/>
        </w:rPr>
        <w:t xml:space="preserve"> </w:t>
      </w:r>
    </w:p>
    <w:p w:rsidR="0028163C" w:rsidRPr="002806D8" w:rsidRDefault="00BE65CF" w:rsidP="00DC5502">
      <w:pPr>
        <w:widowControl w:val="0"/>
        <w:numPr>
          <w:ilvl w:val="2"/>
          <w:numId w:val="3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Listën e mallrave dhe/ose shërbimeve për të cilat është depozituar kërkesa për kundërshtim; </w:t>
      </w:r>
    </w:p>
    <w:p w:rsidR="0028163C" w:rsidRPr="002806D8" w:rsidRDefault="00BE65CF" w:rsidP="00DC5502">
      <w:pPr>
        <w:widowControl w:val="0"/>
        <w:numPr>
          <w:ilvl w:val="2"/>
          <w:numId w:val="31"/>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Nënshkrimin e kundërshtuesit ose të përfaqësuesit të tij;</w:t>
      </w:r>
    </w:p>
    <w:p w:rsidR="0028163C" w:rsidRPr="002806D8" w:rsidRDefault="00497B68" w:rsidP="00DC5502">
      <w:pPr>
        <w:widowControl w:val="0"/>
        <w:numPr>
          <w:ilvl w:val="1"/>
          <w:numId w:val="31"/>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Bazën ligjore të kundërshtimit, sipas nenit 143 të ligjit; </w:t>
      </w:r>
    </w:p>
    <w:p w:rsidR="0028163C" w:rsidRPr="002806D8" w:rsidRDefault="00497B68" w:rsidP="00DC5502">
      <w:pPr>
        <w:widowControl w:val="0"/>
        <w:numPr>
          <w:ilvl w:val="1"/>
          <w:numId w:val="31"/>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Provat në lidhje me bazën ligjore të kërkesës për kundërshtim;</w:t>
      </w:r>
    </w:p>
    <w:p w:rsidR="0028163C" w:rsidRPr="002806D8" w:rsidRDefault="00497B68" w:rsidP="00DC5502">
      <w:pPr>
        <w:widowControl w:val="0"/>
        <w:numPr>
          <w:ilvl w:val="1"/>
          <w:numId w:val="31"/>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Argumentet e kërkesës për kundërshtim;</w:t>
      </w:r>
      <w:r w:rsidR="00C119AB" w:rsidRPr="002806D8">
        <w:rPr>
          <w:rFonts w:ascii="Garamond" w:hAnsi="Garamond"/>
          <w:spacing w:val="-4"/>
          <w:sz w:val="24"/>
          <w:szCs w:val="24"/>
          <w:lang w:val="sq-AL"/>
        </w:rPr>
        <w:t xml:space="preserve"> </w:t>
      </w:r>
    </w:p>
    <w:p w:rsidR="0028163C" w:rsidRPr="002806D8" w:rsidRDefault="00497B68" w:rsidP="00DC5502">
      <w:pPr>
        <w:widowControl w:val="0"/>
        <w:numPr>
          <w:ilvl w:val="1"/>
          <w:numId w:val="31"/>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Pagesën e tarifës përkatëse. </w:t>
      </w:r>
    </w:p>
    <w:p w:rsidR="0028163C" w:rsidRPr="002806D8" w:rsidRDefault="00497B68" w:rsidP="00DC5502">
      <w:pPr>
        <w:widowControl w:val="0"/>
        <w:numPr>
          <w:ilvl w:val="1"/>
          <w:numId w:val="31"/>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Autorizimin e përfaqësimit, nëse kërkesa depozitohet nga përfaqësuesi i kundërshtuesit.</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r w:rsidRPr="002806D8">
        <w:rPr>
          <w:rFonts w:ascii="Garamond" w:hAnsi="Garamond"/>
          <w:spacing w:val="-4"/>
          <w:sz w:val="24"/>
          <w:szCs w:val="24"/>
          <w:lang w:val="sq-AL"/>
        </w:rPr>
        <w:t xml:space="preserve"> </w:t>
      </w:r>
    </w:p>
    <w:p w:rsidR="0028163C" w:rsidRPr="002806D8" w:rsidRDefault="0028163C" w:rsidP="00BE65CF">
      <w:pPr>
        <w:pStyle w:val="NeniNr"/>
        <w:rPr>
          <w:spacing w:val="-4"/>
          <w:lang w:val="sq-AL"/>
        </w:rPr>
      </w:pPr>
      <w:r w:rsidRPr="002806D8">
        <w:rPr>
          <w:spacing w:val="-4"/>
          <w:lang w:val="sq-AL"/>
        </w:rPr>
        <w:t>Neni 30</w:t>
      </w:r>
    </w:p>
    <w:p w:rsidR="0028163C" w:rsidRPr="002806D8" w:rsidRDefault="0028163C" w:rsidP="00BE65CF">
      <w:pPr>
        <w:pStyle w:val="NeniTitull"/>
        <w:rPr>
          <w:spacing w:val="-4"/>
          <w:lang w:val="sq-AL"/>
        </w:rPr>
      </w:pPr>
      <w:r w:rsidRPr="002806D8">
        <w:rPr>
          <w:spacing w:val="-4"/>
          <w:lang w:val="sq-AL"/>
        </w:rPr>
        <w:t>Shqyrtimi i kundërshtimit</w:t>
      </w:r>
    </w:p>
    <w:p w:rsidR="0028163C" w:rsidRPr="002806D8" w:rsidRDefault="0028163C" w:rsidP="0028163C">
      <w:pPr>
        <w:widowControl w:val="0"/>
        <w:shd w:val="clear" w:color="auto" w:fill="FFFFFF"/>
        <w:tabs>
          <w:tab w:val="left" w:pos="2930"/>
        </w:tabs>
        <w:spacing w:after="0" w:line="240" w:lineRule="auto"/>
        <w:rPr>
          <w:rFonts w:ascii="Garamond" w:hAnsi="Garamond"/>
          <w:spacing w:val="-4"/>
          <w:sz w:val="14"/>
          <w:szCs w:val="24"/>
          <w:lang w:val="sq-AL"/>
        </w:rPr>
      </w:pP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Dhoma e Kundërshtimeve e shqyrton një kundërshtim brenda dy muajve nga data e paraqitjes së kërkesës për kundërshtim.</w:t>
      </w: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kërkesa për kundërshtim nuk paraqitet brenda afatit të parashikuar në pikën 1 të nenit 152 të ligjit, Dhoma e Kundërshtimeve e refuzon kërkesën për kundërshtim dhe njofton kundërshtuesin për vendimin e refuzimit.</w:t>
      </w: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Në rast se kundërshtimi nuk i plotëson kushtet e nenit 29 të kësaj rregulloreje, Dhoma e Kundërshtimeve i kërkon kundërshtuesit, nëpërmjet një njoftimi me shkrim, të plotësojë të metat e konstatuara brenda dy muajve nga data e marrjes së njoftimit. Në rast se të metat nuk plotësohen brenda afatit, kundërshtimi do të konsiderohet sikur të mos jetë paraqitur. </w:t>
      </w: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kundërshtuesi i plotëson të metat, Dhoma e Kundërshtimeve i dërgon një kopje të kundërshtimit aplikantit të markës së kundërshtuar, si dhe e njofton atë me shkrim të paraqesë argumentet, si dhe çdo dokument tjetër në mbështetje të argumenteve të tij, brenda dy muajve nga data e marrjes së njoftimit.</w:t>
      </w:r>
    </w:p>
    <w:p w:rsidR="0028163C" w:rsidRPr="002806D8" w:rsidRDefault="008258BF"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Gjatë shqyrtimit, Dhoma e Kundërshtimeve ka të drejtë t’u kërkojë palëve, nëpërmjet njoftimit me shkrim, të paraqesin materiale dhe dokumente të tjera shtesë, brenda një periudhe dymujore nga data e marrjes së njoftimit.</w:t>
      </w: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Dhoma e Kundërshtimeve merr vendim lidhur me kundërshtimin brenda dy muajve nga data e plotësimit të dosjes, sipas pikave 4 e 5 të këtij neni dhe njofton me shkrim palët mbi vendimin e marrë.</w:t>
      </w: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Vendimi i Dhomës për Shqyrtimin e Kundërshtimeve mund të ankimohet në bordin e apelit kundrejt pagesës së tarifës përkatëse, brenda një muaji nga data e marrjes së vendimit.</w:t>
      </w: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Kur Dhoma e Kundërshtimeve vendos se marka nuk mund të regjistrohet për një ose disa mallra dhe/ose shërbime për të cilat është bërë aplikimi për markë, aplikimi do të refuzohet në lidhje me ato mallra dhe/ose shërbime. </w:t>
      </w: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Dhoma e Kundërshtimeve vendos për rrëzimin e kundërshtimit dhe vendimi i refuzimit nuk ankimohet në bordin e apelit, ky vendim merr formë të prerë dhe një kopje e tij depozitohet në dosjen e aplikimit për regjistrimin e markës dhe ekzaminuesi vazhdon procedurën për regjistrimin e saj.</w:t>
      </w: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Dhoma e Kundërshtimeve vendos për pranimin e kundërshtimit dhe vendimi i pranimit nuk apelohet në bordin e apelit, ky vendim merr formë të prerë e një kopje e tij depozitohet në dosjen e aplikimit për regjistrimin e markës dhe ekzaminuesi refuzon regjistrimin e markës e njofton aplikantin e aplikimit për vendimin e refuzimit të regjistrimit.</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Ky vendim publikohet në buletinin zyrtar.</w:t>
      </w: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Kur vendimi i Dhomës së Kundërshtimeve, lidhur me kundërshtimin për regjistrimin e një marke, apelohet në bordin e apelit, vendimi i këtij të fundit depozitohet në dosjen e aplikimit për regjistrimin e markës, si dhe publikohet në buletinin zyrtar. </w:t>
      </w:r>
    </w:p>
    <w:p w:rsidR="0028163C" w:rsidRPr="002806D8" w:rsidRDefault="00FA7165" w:rsidP="005D3ECC">
      <w:pPr>
        <w:widowControl w:val="0"/>
        <w:numPr>
          <w:ilvl w:val="0"/>
          <w:numId w:val="48"/>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vendimi i bordit të apelit apelohet në gjykatë, vendimi i kësaj të fundit depozitohet në dosjen e aplikimit për regjistrimin e markës, si dhe publikohet në buletinin zyrtar.</w:t>
      </w:r>
    </w:p>
    <w:p w:rsidR="0028163C" w:rsidRPr="002806D8" w:rsidRDefault="00C119AB" w:rsidP="00BE65CF">
      <w:pPr>
        <w:pStyle w:val="NeniNr"/>
        <w:rPr>
          <w:spacing w:val="-4"/>
          <w:sz w:val="8"/>
          <w:lang w:val="sq-AL"/>
        </w:rPr>
      </w:pPr>
      <w:r w:rsidRPr="002806D8">
        <w:rPr>
          <w:b/>
          <w:spacing w:val="-4"/>
          <w:sz w:val="18"/>
          <w:lang w:val="sq-AL"/>
        </w:rPr>
        <w:t xml:space="preserve"> </w:t>
      </w:r>
    </w:p>
    <w:p w:rsidR="0028163C" w:rsidRPr="002806D8" w:rsidRDefault="0028163C" w:rsidP="00BE65CF">
      <w:pPr>
        <w:pStyle w:val="NeniNr"/>
        <w:rPr>
          <w:spacing w:val="-4"/>
          <w:lang w:val="sq-AL"/>
        </w:rPr>
      </w:pPr>
      <w:r w:rsidRPr="002806D8">
        <w:rPr>
          <w:spacing w:val="-4"/>
          <w:lang w:val="sq-AL"/>
        </w:rPr>
        <w:t>KREU VI</w:t>
      </w:r>
    </w:p>
    <w:p w:rsidR="0028163C" w:rsidRPr="002806D8" w:rsidRDefault="0028163C" w:rsidP="00BE65CF">
      <w:pPr>
        <w:pStyle w:val="NeniNr"/>
        <w:rPr>
          <w:spacing w:val="-4"/>
          <w:lang w:val="sq-AL"/>
        </w:rPr>
      </w:pPr>
      <w:r w:rsidRPr="002806D8">
        <w:rPr>
          <w:spacing w:val="-4"/>
          <w:lang w:val="sq-AL"/>
        </w:rPr>
        <w:t>RIVENDOSJA NË AFAT E SË DREJTËS</w:t>
      </w:r>
    </w:p>
    <w:p w:rsidR="0028163C" w:rsidRPr="002806D8" w:rsidRDefault="0028163C" w:rsidP="00BE65CF">
      <w:pPr>
        <w:pStyle w:val="NeniNr"/>
        <w:rPr>
          <w:spacing w:val="-4"/>
          <w:sz w:val="6"/>
          <w:lang w:val="sq-AL"/>
        </w:rPr>
      </w:pPr>
    </w:p>
    <w:p w:rsidR="0028163C" w:rsidRPr="002806D8" w:rsidRDefault="0028163C" w:rsidP="00BE65CF">
      <w:pPr>
        <w:pStyle w:val="NeniNr"/>
        <w:rPr>
          <w:spacing w:val="-4"/>
          <w:lang w:val="sq-AL"/>
        </w:rPr>
      </w:pPr>
      <w:r w:rsidRPr="002806D8">
        <w:rPr>
          <w:spacing w:val="-4"/>
          <w:lang w:val="sq-AL"/>
        </w:rPr>
        <w:t>Neni 31</w:t>
      </w:r>
    </w:p>
    <w:p w:rsidR="001047CE" w:rsidRDefault="0028163C" w:rsidP="00BE65CF">
      <w:pPr>
        <w:pStyle w:val="NeniTitull"/>
        <w:rPr>
          <w:spacing w:val="-4"/>
          <w:lang w:val="sq-AL"/>
        </w:rPr>
      </w:pPr>
      <w:r w:rsidRPr="002806D8">
        <w:rPr>
          <w:spacing w:val="-4"/>
          <w:lang w:val="sq-AL"/>
        </w:rPr>
        <w:t xml:space="preserve">Paraqitja e kërkesës për rivendosjen </w:t>
      </w:r>
    </w:p>
    <w:p w:rsidR="0028163C" w:rsidRPr="002806D8" w:rsidRDefault="0028163C" w:rsidP="00BE65CF">
      <w:pPr>
        <w:pStyle w:val="NeniTitull"/>
        <w:rPr>
          <w:spacing w:val="-4"/>
          <w:lang w:val="sq-AL"/>
        </w:rPr>
      </w:pPr>
      <w:r w:rsidRPr="002806D8">
        <w:rPr>
          <w:spacing w:val="-4"/>
          <w:lang w:val="sq-AL"/>
        </w:rPr>
        <w:t>në afat të së drejtës</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28163C" w:rsidP="00BE65CF">
      <w:pPr>
        <w:pStyle w:val="Paragrafi"/>
        <w:rPr>
          <w:spacing w:val="-4"/>
          <w:lang w:val="sq-AL"/>
        </w:rPr>
      </w:pPr>
      <w:r w:rsidRPr="002806D8">
        <w:rPr>
          <w:spacing w:val="-4"/>
          <w:lang w:val="sq-AL"/>
        </w:rPr>
        <w:t>Në përputhje me parashikimin e nenit 151/c të ligjit, aplikanti i një aplikimi për markë ose përfaqësuesi i tij mund të kërkojë rivendosjen në afat të së drejtës brenda dy muajve nga mënjanimi i shkakut të mosrespektimit të afatit, por jo më vonë se 1 (një) vit nga mbarimi i afatit të humbur. Kërkesa për rivendosje në afat të së drejtës përmban:</w:t>
      </w:r>
    </w:p>
    <w:p w:rsidR="0028163C" w:rsidRPr="002806D8" w:rsidRDefault="0028163C" w:rsidP="00BE65CF">
      <w:pPr>
        <w:pStyle w:val="Paragrafi"/>
        <w:rPr>
          <w:spacing w:val="-4"/>
          <w:lang w:val="sq-AL"/>
        </w:rPr>
      </w:pPr>
      <w:r w:rsidRPr="002806D8">
        <w:rPr>
          <w:spacing w:val="-4"/>
          <w:lang w:val="sq-AL"/>
        </w:rPr>
        <w:t>1. Formularin</w:t>
      </w:r>
      <w:r w:rsidR="00C119AB" w:rsidRPr="002806D8">
        <w:rPr>
          <w:spacing w:val="-4"/>
          <w:lang w:val="sq-AL"/>
        </w:rPr>
        <w:t xml:space="preserve"> </w:t>
      </w:r>
      <w:r w:rsidRPr="002806D8">
        <w:rPr>
          <w:spacing w:val="-4"/>
          <w:lang w:val="sq-AL"/>
        </w:rPr>
        <w:t>e aplikimit për rivendosje në afat të së drejtës, që i bashkëlidhet kësaj rregulloreje me të dhënat e mëposhtme:</w:t>
      </w:r>
    </w:p>
    <w:p w:rsidR="0028163C" w:rsidRPr="002806D8" w:rsidRDefault="00BE65CF" w:rsidP="00BE65CF">
      <w:pPr>
        <w:pStyle w:val="Paragrafi"/>
        <w:rPr>
          <w:spacing w:val="-4"/>
          <w:lang w:val="sq-AL"/>
        </w:rPr>
      </w:pPr>
      <w:r w:rsidRPr="002806D8">
        <w:rPr>
          <w:spacing w:val="-4"/>
          <w:lang w:val="sq-AL"/>
        </w:rPr>
        <w:t xml:space="preserve">1.1 </w:t>
      </w:r>
      <w:r w:rsidR="006A7AB1" w:rsidRPr="002806D8">
        <w:rPr>
          <w:spacing w:val="-4"/>
          <w:lang w:val="sq-AL"/>
        </w:rPr>
        <w:t xml:space="preserve">Numrin </w:t>
      </w:r>
      <w:r w:rsidR="0028163C" w:rsidRPr="002806D8">
        <w:rPr>
          <w:spacing w:val="-4"/>
          <w:lang w:val="sq-AL"/>
        </w:rPr>
        <w:t>e aplikimit të markës për të cilën është depozituar kërkesa për rivendosje në afat;</w:t>
      </w:r>
    </w:p>
    <w:p w:rsidR="0028163C" w:rsidRPr="002806D8" w:rsidRDefault="00BE65CF" w:rsidP="00BE65CF">
      <w:pPr>
        <w:pStyle w:val="Paragrafi"/>
        <w:rPr>
          <w:spacing w:val="-4"/>
          <w:lang w:val="sq-AL"/>
        </w:rPr>
      </w:pPr>
      <w:r w:rsidRPr="002806D8">
        <w:rPr>
          <w:spacing w:val="-4"/>
          <w:lang w:val="sq-AL"/>
        </w:rPr>
        <w:t xml:space="preserve">1.2 </w:t>
      </w:r>
      <w:r w:rsidR="006A7AB1" w:rsidRPr="002806D8">
        <w:rPr>
          <w:spacing w:val="-4"/>
          <w:lang w:val="sq-AL"/>
        </w:rPr>
        <w:t xml:space="preserve">Emrin </w:t>
      </w:r>
      <w:r w:rsidR="0028163C" w:rsidRPr="002806D8">
        <w:rPr>
          <w:spacing w:val="-4"/>
          <w:lang w:val="sq-AL"/>
        </w:rPr>
        <w:t xml:space="preserve">dhe adresën e aplikantit të aplikimit për markë për të cilën është depozituar kërkesa për rivendosje në afat; </w:t>
      </w:r>
    </w:p>
    <w:p w:rsidR="0028163C" w:rsidRPr="002806D8" w:rsidRDefault="00BE65CF" w:rsidP="00BE65CF">
      <w:pPr>
        <w:pStyle w:val="Paragrafi"/>
        <w:rPr>
          <w:spacing w:val="-4"/>
          <w:lang w:val="sq-AL"/>
        </w:rPr>
      </w:pPr>
      <w:r w:rsidRPr="002806D8">
        <w:rPr>
          <w:spacing w:val="-4"/>
          <w:lang w:val="sq-AL"/>
        </w:rPr>
        <w:t xml:space="preserve">1.3 </w:t>
      </w:r>
      <w:r w:rsidR="006A7AB1" w:rsidRPr="002806D8">
        <w:rPr>
          <w:spacing w:val="-4"/>
          <w:lang w:val="sq-AL"/>
        </w:rPr>
        <w:t xml:space="preserve">Emrin </w:t>
      </w:r>
      <w:r w:rsidR="0028163C" w:rsidRPr="002806D8">
        <w:rPr>
          <w:spacing w:val="-4"/>
          <w:lang w:val="sq-AL"/>
        </w:rPr>
        <w:t xml:space="preserve">dhe adresën e përfaqësuesit të autorizuar, nëse aplikanti ka caktuar një të tillë, në përputhje me nenin 62 të kësaj rregulloreje; </w:t>
      </w:r>
    </w:p>
    <w:p w:rsidR="0028163C" w:rsidRPr="002806D8" w:rsidRDefault="00BE65CF" w:rsidP="00BE65CF">
      <w:pPr>
        <w:pStyle w:val="Paragrafi"/>
        <w:rPr>
          <w:spacing w:val="-4"/>
          <w:lang w:val="sq-AL"/>
        </w:rPr>
      </w:pPr>
      <w:r w:rsidRPr="002806D8">
        <w:rPr>
          <w:spacing w:val="-4"/>
          <w:lang w:val="sq-AL"/>
        </w:rPr>
        <w:t xml:space="preserve">1.4 </w:t>
      </w:r>
      <w:r w:rsidR="006A7AB1" w:rsidRPr="002806D8">
        <w:rPr>
          <w:spacing w:val="-4"/>
          <w:lang w:val="sq-AL"/>
        </w:rPr>
        <w:t>Shkaqet</w:t>
      </w:r>
      <w:r w:rsidR="0028163C" w:rsidRPr="002806D8">
        <w:rPr>
          <w:spacing w:val="-4"/>
          <w:lang w:val="sq-AL"/>
        </w:rPr>
        <w:t xml:space="preserve">/arsyet e mosrespektimit të afatit; </w:t>
      </w:r>
    </w:p>
    <w:p w:rsidR="0028163C" w:rsidRPr="002806D8" w:rsidRDefault="00BE65CF" w:rsidP="00BE65CF">
      <w:pPr>
        <w:pStyle w:val="Paragrafi"/>
        <w:rPr>
          <w:spacing w:val="-4"/>
          <w:lang w:val="sq-AL"/>
        </w:rPr>
      </w:pPr>
      <w:r w:rsidRPr="002806D8">
        <w:rPr>
          <w:spacing w:val="-4"/>
          <w:lang w:val="sq-AL"/>
        </w:rPr>
        <w:t xml:space="preserve">1.5 </w:t>
      </w:r>
      <w:r w:rsidR="006A7AB1" w:rsidRPr="002806D8">
        <w:rPr>
          <w:spacing w:val="-4"/>
          <w:lang w:val="sq-AL"/>
        </w:rPr>
        <w:t xml:space="preserve">Nënshkrimin </w:t>
      </w:r>
      <w:r w:rsidR="0028163C" w:rsidRPr="002806D8">
        <w:rPr>
          <w:spacing w:val="-4"/>
          <w:lang w:val="sq-AL"/>
        </w:rPr>
        <w:t>e aplikantit ose të përfaqë</w:t>
      </w:r>
      <w:r w:rsidR="00925904">
        <w:rPr>
          <w:spacing w:val="-4"/>
          <w:lang w:val="sq-AL"/>
        </w:rPr>
        <w:t>-</w:t>
      </w:r>
      <w:r w:rsidR="0028163C" w:rsidRPr="002806D8">
        <w:rPr>
          <w:spacing w:val="-4"/>
          <w:lang w:val="sq-AL"/>
        </w:rPr>
        <w:t>suesit të tij.</w:t>
      </w:r>
    </w:p>
    <w:p w:rsidR="0028163C" w:rsidRPr="002806D8" w:rsidRDefault="0028163C" w:rsidP="00BE65CF">
      <w:pPr>
        <w:pStyle w:val="Paragrafi"/>
        <w:rPr>
          <w:spacing w:val="-4"/>
          <w:lang w:val="sq-AL"/>
        </w:rPr>
      </w:pPr>
      <w:r w:rsidRPr="002806D8">
        <w:rPr>
          <w:spacing w:val="-4"/>
          <w:lang w:val="sq-AL"/>
        </w:rPr>
        <w:t>2.</w:t>
      </w:r>
      <w:r w:rsidRPr="002806D8">
        <w:rPr>
          <w:b/>
          <w:spacing w:val="-4"/>
          <w:lang w:val="sq-AL"/>
        </w:rPr>
        <w:t xml:space="preserve"> </w:t>
      </w:r>
      <w:r w:rsidRPr="002806D8">
        <w:rPr>
          <w:b/>
          <w:spacing w:val="-4"/>
          <w:lang w:val="sq-AL"/>
        </w:rPr>
        <w:tab/>
      </w:r>
      <w:r w:rsidRPr="002806D8">
        <w:rPr>
          <w:spacing w:val="-4"/>
          <w:lang w:val="sq-AL"/>
        </w:rPr>
        <w:t>Pagesën e tarifës përkatëse;</w:t>
      </w:r>
    </w:p>
    <w:p w:rsidR="0028163C" w:rsidRPr="002806D8" w:rsidRDefault="0028163C" w:rsidP="00BE65CF">
      <w:pPr>
        <w:pStyle w:val="Paragrafi"/>
        <w:rPr>
          <w:spacing w:val="-4"/>
          <w:lang w:val="sq-AL"/>
        </w:rPr>
      </w:pPr>
      <w:r w:rsidRPr="002806D8">
        <w:rPr>
          <w:spacing w:val="-4"/>
          <w:lang w:val="sq-AL"/>
        </w:rPr>
        <w:t xml:space="preserve">3. </w:t>
      </w:r>
      <w:r w:rsidRPr="002806D8">
        <w:rPr>
          <w:spacing w:val="-4"/>
          <w:lang w:val="sq-AL"/>
        </w:rPr>
        <w:tab/>
        <w:t>Autorizimin e përfaqësimit, nëse kërkesa paraqitet nga përfaqësuesi i aplikantit.</w:t>
      </w:r>
    </w:p>
    <w:p w:rsidR="00BE65CF" w:rsidRPr="002806D8" w:rsidRDefault="00BE65CF" w:rsidP="0028163C">
      <w:pPr>
        <w:widowControl w:val="0"/>
        <w:shd w:val="clear" w:color="auto" w:fill="FFFFFF"/>
        <w:spacing w:after="0" w:line="240" w:lineRule="auto"/>
        <w:jc w:val="center"/>
        <w:rPr>
          <w:rFonts w:ascii="Garamond" w:hAnsi="Garamond"/>
          <w:i/>
          <w:spacing w:val="-4"/>
          <w:sz w:val="10"/>
          <w:szCs w:val="24"/>
          <w:lang w:val="sq-AL"/>
        </w:rPr>
      </w:pPr>
    </w:p>
    <w:p w:rsidR="0028163C" w:rsidRPr="002806D8" w:rsidRDefault="0028163C" w:rsidP="00E628A7">
      <w:pPr>
        <w:pStyle w:val="NeniNr"/>
        <w:rPr>
          <w:spacing w:val="-4"/>
          <w:lang w:val="sq-AL"/>
        </w:rPr>
      </w:pPr>
      <w:r w:rsidRPr="002806D8">
        <w:rPr>
          <w:i/>
          <w:spacing w:val="-4"/>
          <w:lang w:val="sq-AL"/>
        </w:rPr>
        <w:t xml:space="preserve"> </w:t>
      </w:r>
      <w:r w:rsidRPr="002806D8">
        <w:rPr>
          <w:spacing w:val="-4"/>
          <w:lang w:val="sq-AL"/>
        </w:rPr>
        <w:t>Neni 32</w:t>
      </w:r>
    </w:p>
    <w:p w:rsidR="0021482A" w:rsidRDefault="0028163C" w:rsidP="00E628A7">
      <w:pPr>
        <w:pStyle w:val="NeniTitull"/>
        <w:rPr>
          <w:spacing w:val="-4"/>
          <w:lang w:val="sq-AL"/>
        </w:rPr>
      </w:pPr>
      <w:r w:rsidRPr="002806D8">
        <w:rPr>
          <w:spacing w:val="-4"/>
          <w:lang w:val="sq-AL"/>
        </w:rPr>
        <w:t>Shqyrtimi i kërkesës</w:t>
      </w:r>
      <w:r w:rsidR="00C119AB" w:rsidRPr="002806D8">
        <w:rPr>
          <w:spacing w:val="-4"/>
          <w:lang w:val="sq-AL"/>
        </w:rPr>
        <w:t xml:space="preserve"> </w:t>
      </w:r>
      <w:r w:rsidRPr="002806D8">
        <w:rPr>
          <w:spacing w:val="-4"/>
          <w:lang w:val="sq-AL"/>
        </w:rPr>
        <w:t xml:space="preserve">për rivendosje </w:t>
      </w:r>
    </w:p>
    <w:p w:rsidR="0028163C" w:rsidRPr="002806D8" w:rsidRDefault="0028163C" w:rsidP="00E628A7">
      <w:pPr>
        <w:pStyle w:val="NeniTitull"/>
        <w:rPr>
          <w:spacing w:val="-4"/>
          <w:lang w:val="sq-AL"/>
        </w:rPr>
      </w:pPr>
      <w:r w:rsidRPr="002806D8">
        <w:rPr>
          <w:spacing w:val="-4"/>
          <w:lang w:val="sq-AL"/>
        </w:rPr>
        <w:t>në afat të së drejtës</w:t>
      </w:r>
    </w:p>
    <w:p w:rsidR="0028163C" w:rsidRPr="002806D8" w:rsidRDefault="0028163C" w:rsidP="0028163C">
      <w:pPr>
        <w:widowControl w:val="0"/>
        <w:autoSpaceDE w:val="0"/>
        <w:autoSpaceDN w:val="0"/>
        <w:adjustRightInd w:val="0"/>
        <w:spacing w:after="0" w:line="240" w:lineRule="auto"/>
        <w:jc w:val="center"/>
        <w:rPr>
          <w:rFonts w:ascii="Garamond" w:eastAsia="MS Mincho" w:hAnsi="Garamond"/>
          <w:spacing w:val="-4"/>
          <w:sz w:val="6"/>
          <w:szCs w:val="24"/>
          <w:lang w:val="sq-AL"/>
        </w:rPr>
      </w:pPr>
    </w:p>
    <w:p w:rsidR="0028163C" w:rsidRPr="002806D8" w:rsidRDefault="0028163C" w:rsidP="00BE65CF">
      <w:pPr>
        <w:pStyle w:val="Paragrafi"/>
        <w:rPr>
          <w:spacing w:val="-4"/>
          <w:lang w:val="sq-AL"/>
        </w:rPr>
      </w:pPr>
      <w:r w:rsidRPr="002806D8">
        <w:rPr>
          <w:spacing w:val="-4"/>
          <w:lang w:val="sq-AL"/>
        </w:rPr>
        <w:t>1.</w:t>
      </w:r>
      <w:r w:rsidR="00C119AB" w:rsidRPr="002806D8">
        <w:rPr>
          <w:spacing w:val="-4"/>
          <w:lang w:val="sq-AL"/>
        </w:rPr>
        <w:t xml:space="preserve"> </w:t>
      </w:r>
      <w:r w:rsidRPr="002806D8">
        <w:rPr>
          <w:spacing w:val="-4"/>
          <w:lang w:val="sq-AL"/>
        </w:rPr>
        <w:t>Zyra shqyrton kërkesën për rivendosje në afat të së drejtës brenda një afati njëmujor nga data e marrjes së saj, nëse është në përputhje me parashikimet e nenit 151/c të ligjit dhe nenit 31 të kësaj rregulloreje. Në rast se zyra e pranon kërkesën për rivendosjen e së drejtës, njofton me shkrim aplikantin e markës për rivendosjen e së drejtës dhe afatin brenda të cilit ai duhet të plotësojë të metat dhe e publikon atë në buletinin zyrtar. Refuzimi i bërë nga zyra shfuqizohet dhe ekzaminuesi vazhdon procedurën në përputhje me ligjin.</w:t>
      </w:r>
    </w:p>
    <w:p w:rsidR="0028163C" w:rsidRPr="002806D8" w:rsidRDefault="0028163C" w:rsidP="00BE65CF">
      <w:pPr>
        <w:pStyle w:val="Paragrafi"/>
        <w:rPr>
          <w:spacing w:val="-4"/>
          <w:lang w:val="sq-AL"/>
        </w:rPr>
      </w:pPr>
      <w:r w:rsidRPr="002806D8">
        <w:rPr>
          <w:spacing w:val="-4"/>
          <w:lang w:val="sq-AL"/>
        </w:rPr>
        <w:t>2.</w:t>
      </w:r>
      <w:r w:rsidR="00C119AB" w:rsidRPr="002806D8">
        <w:rPr>
          <w:spacing w:val="-4"/>
          <w:lang w:val="sq-AL"/>
        </w:rPr>
        <w:t xml:space="preserve"> </w:t>
      </w:r>
      <w:r w:rsidRPr="002806D8">
        <w:rPr>
          <w:spacing w:val="-4"/>
          <w:lang w:val="sq-AL"/>
        </w:rPr>
        <w:t xml:space="preserve">Kur një aplikanti i janë rivendosur të drejtat në lidhje me aplikimin për markë, ai nuk mund të përdorë të drejtat e tij kundrejt një pale të tretë, e cila, në mirëbesim, ka hedhur mallra dhe/ose shërbime në treg nën një shenjë identike ose të ngjashme me aplikimin për markë gjatë periudhës midis humbjes të të drejtave të aplikimit dhe publikimit të vendimit të zyrës për rivendosjen në afat të këtyre të drejtave. </w:t>
      </w:r>
    </w:p>
    <w:p w:rsidR="0028163C" w:rsidRPr="002806D8" w:rsidRDefault="0028163C" w:rsidP="00BE65CF">
      <w:pPr>
        <w:pStyle w:val="Paragrafi"/>
        <w:rPr>
          <w:spacing w:val="-4"/>
          <w:lang w:val="sq-AL"/>
        </w:rPr>
      </w:pPr>
      <w:r w:rsidRPr="002806D8">
        <w:rPr>
          <w:spacing w:val="-4"/>
          <w:lang w:val="sq-AL"/>
        </w:rPr>
        <w:t xml:space="preserve">3. </w:t>
      </w:r>
      <w:r w:rsidRPr="002806D8">
        <w:rPr>
          <w:spacing w:val="-4"/>
          <w:lang w:val="sq-AL"/>
        </w:rPr>
        <w:tab/>
        <w:t>Në rast se kërkesa për rivendosjen në afat të së drejtës nuk është në përputhje me parashikimet e nenit 151/c të ligjit dhe të nenit 31 të kësaj rregulloreje, zyra e refuzon kërkesën për rivendosjen në afat dhe njofton me shkrim aplikantin.</w:t>
      </w:r>
    </w:p>
    <w:p w:rsidR="0028163C" w:rsidRPr="002806D8" w:rsidRDefault="0028163C" w:rsidP="00BE65CF">
      <w:pPr>
        <w:pStyle w:val="Paragrafi"/>
        <w:rPr>
          <w:spacing w:val="-4"/>
          <w:lang w:val="sq-AL"/>
        </w:rPr>
      </w:pPr>
      <w:r w:rsidRPr="002806D8">
        <w:rPr>
          <w:spacing w:val="-4"/>
          <w:lang w:val="sq-AL"/>
        </w:rPr>
        <w:t xml:space="preserve">4. </w:t>
      </w:r>
      <w:r w:rsidRPr="002806D8">
        <w:rPr>
          <w:spacing w:val="-4"/>
          <w:lang w:val="sq-AL"/>
        </w:rPr>
        <w:tab/>
        <w:t>Vendimi i zyrës për refuzimin e rivendosjes në afat mund të apelohet në bordin e apelit brenda 1 muaji nga data e marrjes së vendimit të refuzimit.</w:t>
      </w:r>
    </w:p>
    <w:p w:rsidR="0028163C" w:rsidRPr="002806D8" w:rsidRDefault="0028163C" w:rsidP="00E628A7">
      <w:pPr>
        <w:pStyle w:val="NeniNr"/>
        <w:rPr>
          <w:spacing w:val="-4"/>
          <w:sz w:val="14"/>
          <w:lang w:val="sq-AL"/>
        </w:rPr>
      </w:pPr>
    </w:p>
    <w:p w:rsidR="0028163C" w:rsidRPr="002806D8" w:rsidRDefault="0028163C" w:rsidP="00E628A7">
      <w:pPr>
        <w:pStyle w:val="NeniNr"/>
        <w:rPr>
          <w:spacing w:val="-4"/>
          <w:lang w:val="sq-AL"/>
        </w:rPr>
      </w:pPr>
      <w:r w:rsidRPr="002806D8">
        <w:rPr>
          <w:spacing w:val="-4"/>
          <w:lang w:val="sq-AL"/>
        </w:rPr>
        <w:t>KREU VII</w:t>
      </w:r>
    </w:p>
    <w:p w:rsidR="0028163C" w:rsidRPr="002806D8" w:rsidRDefault="0028163C" w:rsidP="00E628A7">
      <w:pPr>
        <w:pStyle w:val="NeniNr"/>
        <w:rPr>
          <w:spacing w:val="-4"/>
          <w:lang w:val="sq-AL"/>
        </w:rPr>
      </w:pPr>
      <w:r w:rsidRPr="002806D8">
        <w:rPr>
          <w:spacing w:val="-4"/>
          <w:lang w:val="sq-AL"/>
        </w:rPr>
        <w:t>NDRYSHIME NË REGJISTRIN E MARKAVE</w:t>
      </w:r>
    </w:p>
    <w:p w:rsidR="0028163C" w:rsidRPr="002806D8" w:rsidRDefault="0028163C" w:rsidP="00E628A7">
      <w:pPr>
        <w:pStyle w:val="NeniNr"/>
        <w:rPr>
          <w:b/>
          <w:spacing w:val="-4"/>
          <w:sz w:val="14"/>
          <w:lang w:val="sq-AL"/>
        </w:rPr>
      </w:pPr>
    </w:p>
    <w:p w:rsidR="0028163C" w:rsidRPr="002806D8" w:rsidRDefault="0028163C" w:rsidP="00E628A7">
      <w:pPr>
        <w:pStyle w:val="NeniNr"/>
        <w:rPr>
          <w:spacing w:val="-4"/>
          <w:lang w:val="sq-AL"/>
        </w:rPr>
      </w:pPr>
      <w:r w:rsidRPr="002806D8">
        <w:rPr>
          <w:spacing w:val="-4"/>
          <w:lang w:val="sq-AL"/>
        </w:rPr>
        <w:t>Neni 33</w:t>
      </w:r>
    </w:p>
    <w:p w:rsidR="0021482A" w:rsidRDefault="0028163C" w:rsidP="00E628A7">
      <w:pPr>
        <w:pStyle w:val="NeniTitull"/>
        <w:rPr>
          <w:spacing w:val="-4"/>
          <w:lang w:val="sq-AL"/>
        </w:rPr>
      </w:pPr>
      <w:r w:rsidRPr="002806D8">
        <w:rPr>
          <w:spacing w:val="-4"/>
          <w:lang w:val="sq-AL"/>
        </w:rPr>
        <w:t xml:space="preserve">Përmbajtja e kërkesës për </w:t>
      </w:r>
    </w:p>
    <w:p w:rsidR="0028163C" w:rsidRPr="002806D8" w:rsidRDefault="0028163C" w:rsidP="00E628A7">
      <w:pPr>
        <w:pStyle w:val="NeniTitull"/>
        <w:rPr>
          <w:spacing w:val="-4"/>
          <w:lang w:val="sq-AL"/>
        </w:rPr>
      </w:pPr>
      <w:r w:rsidRPr="002806D8">
        <w:rPr>
          <w:spacing w:val="-4"/>
          <w:lang w:val="sq-AL"/>
        </w:rPr>
        <w:t>ndryshime në regjistër</w:t>
      </w:r>
      <w:r w:rsidR="00C119AB" w:rsidRPr="002806D8">
        <w:rPr>
          <w:spacing w:val="-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p>
    <w:p w:rsidR="0028163C" w:rsidRPr="002806D8" w:rsidRDefault="00E628A7" w:rsidP="005D3ECC">
      <w:pPr>
        <w:widowControl w:val="0"/>
        <w:numPr>
          <w:ilvl w:val="0"/>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Kërkesa për regjistrimin e një ndryshimi në regjistër përmban: </w:t>
      </w:r>
    </w:p>
    <w:p w:rsidR="0028163C" w:rsidRPr="0021482A" w:rsidRDefault="0021482A" w:rsidP="0021482A">
      <w:pPr>
        <w:spacing w:after="0" w:line="240" w:lineRule="auto"/>
        <w:rPr>
          <w:rFonts w:ascii="Garamond" w:hAnsi="Garamond"/>
          <w:sz w:val="24"/>
          <w:szCs w:val="24"/>
          <w:lang w:val="sq-AL"/>
        </w:rPr>
      </w:pPr>
      <w:r w:rsidRPr="0021482A">
        <w:rPr>
          <w:rFonts w:ascii="Garamond" w:hAnsi="Garamond"/>
          <w:sz w:val="24"/>
          <w:szCs w:val="24"/>
          <w:lang w:val="sq-AL"/>
        </w:rPr>
        <w:t xml:space="preserve">1.1 </w:t>
      </w:r>
      <w:r w:rsidR="0028163C" w:rsidRPr="0021482A">
        <w:rPr>
          <w:rFonts w:ascii="Garamond" w:hAnsi="Garamond"/>
          <w:sz w:val="24"/>
          <w:szCs w:val="24"/>
          <w:lang w:val="sq-AL"/>
        </w:rPr>
        <w:t>Formularin e kërkesës për regjistrimin e një ndryshimi në regjistrin që i bashkëlidhet kësaj rregulloreje, në të cilin do të jenë të specifikuara të dhënat e mëposhtme:</w:t>
      </w:r>
    </w:p>
    <w:p w:rsidR="0028163C" w:rsidRPr="002806D8" w:rsidRDefault="0021482A" w:rsidP="0021482A">
      <w:pPr>
        <w:widowControl w:val="0"/>
        <w:numPr>
          <w:ilvl w:val="2"/>
          <w:numId w:val="55"/>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Numrin e aplikimit ose numrin e regjistrimit të markës;</w:t>
      </w:r>
      <w:r w:rsidR="00C119AB" w:rsidRPr="002806D8">
        <w:rPr>
          <w:rFonts w:ascii="Garamond" w:hAnsi="Garamond"/>
          <w:spacing w:val="-4"/>
          <w:sz w:val="24"/>
          <w:szCs w:val="24"/>
          <w:lang w:val="sq-AL"/>
        </w:rPr>
        <w:t xml:space="preserve"> </w:t>
      </w:r>
    </w:p>
    <w:p w:rsidR="0028163C" w:rsidRPr="002806D8" w:rsidRDefault="0028163C" w:rsidP="0021482A">
      <w:pPr>
        <w:widowControl w:val="0"/>
        <w:numPr>
          <w:ilvl w:val="2"/>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Emrin dhe adresën e aplikantit ose të pronarit të markës, ashtu siç është shënuar në regjistër;</w:t>
      </w:r>
      <w:r w:rsidR="00C119AB" w:rsidRPr="002806D8">
        <w:rPr>
          <w:rFonts w:ascii="Garamond" w:hAnsi="Garamond"/>
          <w:spacing w:val="-4"/>
          <w:sz w:val="24"/>
          <w:szCs w:val="24"/>
          <w:lang w:val="sq-AL"/>
        </w:rPr>
        <w:t xml:space="preserve"> </w:t>
      </w:r>
    </w:p>
    <w:p w:rsidR="0028163C" w:rsidRPr="002806D8" w:rsidRDefault="0028163C" w:rsidP="0021482A">
      <w:pPr>
        <w:widowControl w:val="0"/>
        <w:numPr>
          <w:ilvl w:val="2"/>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Emrin dhe adresën e personit që depoziton kërkesën, në përputhje me nenin 62 të kësaj rregulloreje;</w:t>
      </w:r>
      <w:r w:rsidR="00C119AB" w:rsidRPr="002806D8">
        <w:rPr>
          <w:rFonts w:ascii="Garamond" w:hAnsi="Garamond"/>
          <w:spacing w:val="-4"/>
          <w:sz w:val="24"/>
          <w:szCs w:val="24"/>
          <w:lang w:val="sq-AL"/>
        </w:rPr>
        <w:t xml:space="preserve"> </w:t>
      </w:r>
    </w:p>
    <w:p w:rsidR="0028163C" w:rsidRPr="002806D8" w:rsidRDefault="0028163C" w:rsidP="0021482A">
      <w:pPr>
        <w:widowControl w:val="0"/>
        <w:numPr>
          <w:ilvl w:val="2"/>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Emrin dhe adresën e përfaqësuesit të autorizuar, nëse është caktuar një i tillë;</w:t>
      </w:r>
      <w:r w:rsidR="00C119AB" w:rsidRPr="002806D8">
        <w:rPr>
          <w:rFonts w:ascii="Garamond" w:hAnsi="Garamond"/>
          <w:spacing w:val="-4"/>
          <w:sz w:val="24"/>
          <w:szCs w:val="24"/>
          <w:lang w:val="sq-AL"/>
        </w:rPr>
        <w:t xml:space="preserve"> </w:t>
      </w:r>
    </w:p>
    <w:p w:rsidR="0028163C" w:rsidRPr="002806D8" w:rsidRDefault="00E628A7" w:rsidP="0021482A">
      <w:pPr>
        <w:widowControl w:val="0"/>
        <w:numPr>
          <w:ilvl w:val="2"/>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Llojin e ndryshimit të kërkuar;</w:t>
      </w:r>
    </w:p>
    <w:p w:rsidR="0028163C" w:rsidRPr="002806D8" w:rsidRDefault="00E628A7" w:rsidP="0021482A">
      <w:pPr>
        <w:widowControl w:val="0"/>
        <w:numPr>
          <w:ilvl w:val="2"/>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Ndryshimin e kërkuar nga aplikanti ose pronari i markës;</w:t>
      </w:r>
    </w:p>
    <w:p w:rsidR="0028163C" w:rsidRPr="002806D8" w:rsidRDefault="00E628A7" w:rsidP="0021482A">
      <w:pPr>
        <w:widowControl w:val="0"/>
        <w:numPr>
          <w:ilvl w:val="2"/>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Listën e mallrave apo/dhe të shërbimeve për të cilat është kërkuar ndryshimi në regjistër;</w:t>
      </w:r>
    </w:p>
    <w:p w:rsidR="0028163C" w:rsidRPr="002806D8" w:rsidRDefault="00E628A7" w:rsidP="0021482A">
      <w:pPr>
        <w:widowControl w:val="0"/>
        <w:numPr>
          <w:ilvl w:val="2"/>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Nënshkrimin e personit që depoziton kërkesën ose të përfaqësuesit të tij; </w:t>
      </w:r>
    </w:p>
    <w:p w:rsidR="0028163C" w:rsidRPr="002806D8" w:rsidRDefault="0021482A" w:rsidP="0021482A">
      <w:pPr>
        <w:widowControl w:val="0"/>
        <w:numPr>
          <w:ilvl w:val="1"/>
          <w:numId w:val="55"/>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Dokumentin ligjor ku bazohet ndryshimi, përveç rasteve për ndryshim të adresës së aplikantit, ndryshim të adresës së pronarit të markës apo ndryshim të adresës së përfaqësuesit të autorizuar;</w:t>
      </w:r>
    </w:p>
    <w:p w:rsidR="0028163C" w:rsidRPr="002806D8" w:rsidRDefault="0021482A" w:rsidP="0021482A">
      <w:pPr>
        <w:widowControl w:val="0"/>
        <w:numPr>
          <w:ilvl w:val="1"/>
          <w:numId w:val="55"/>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Pagesën e tarifës përkatëse; </w:t>
      </w:r>
    </w:p>
    <w:p w:rsidR="0028163C" w:rsidRPr="002806D8" w:rsidRDefault="0021482A" w:rsidP="0021482A">
      <w:pPr>
        <w:widowControl w:val="0"/>
        <w:numPr>
          <w:ilvl w:val="1"/>
          <w:numId w:val="55"/>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Autorizimin e përfaqësimit, nëse aplikanti/</w:t>
      </w:r>
      <w:r w:rsidR="002234E2">
        <w:rPr>
          <w:rFonts w:ascii="Garamond" w:hAnsi="Garamond"/>
          <w:spacing w:val="-4"/>
          <w:sz w:val="24"/>
          <w:szCs w:val="24"/>
          <w:lang w:val="sq-AL"/>
        </w:rPr>
        <w:t xml:space="preserve"> </w:t>
      </w:r>
      <w:r w:rsidR="0028163C" w:rsidRPr="002806D8">
        <w:rPr>
          <w:rFonts w:ascii="Garamond" w:hAnsi="Garamond"/>
          <w:spacing w:val="-4"/>
          <w:sz w:val="24"/>
          <w:szCs w:val="24"/>
          <w:lang w:val="sq-AL"/>
        </w:rPr>
        <w:t>pronari i markës ka caktuar një përfaqësues.</w:t>
      </w:r>
    </w:p>
    <w:p w:rsidR="0028163C" w:rsidRPr="002806D8" w:rsidRDefault="00F640CE" w:rsidP="0021482A">
      <w:pPr>
        <w:widowControl w:val="0"/>
        <w:numPr>
          <w:ilvl w:val="0"/>
          <w:numId w:val="55"/>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Parashikimet e këtij neni, si dhe të neneve 34 e 35 të kësaj rregulloreje, aplikohen gjithashtu për pasqyrimin në regjistër të transferimit të pronësisë, ndryshimit të emrit, adresës së pronarit apo aplikantit të një marke, kontratave të licencimit, pengut, veprimeve përmbarimore, si dhe të çdo ndryshimi tjetër, i cili duhet ose kërkohet të pasqyrohet në regjistër. </w:t>
      </w:r>
    </w:p>
    <w:p w:rsidR="0028163C" w:rsidRPr="002806D8" w:rsidRDefault="00E628A7" w:rsidP="0021482A">
      <w:pPr>
        <w:widowControl w:val="0"/>
        <w:numPr>
          <w:ilvl w:val="0"/>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elementi fjalë i markës tregtare të aplikuar ose të regjistruar më parë përkon me TGJM-në ose EOM-në, marka tregtare në fjalë nuk mund të transferohet, të licencohet ose të lihet peng me një marrëveshje.</w:t>
      </w:r>
      <w:r w:rsidR="00C119AB" w:rsidRPr="002806D8">
        <w:rPr>
          <w:rFonts w:ascii="Garamond" w:hAnsi="Garamond"/>
          <w:spacing w:val="-4"/>
          <w:sz w:val="24"/>
          <w:szCs w:val="24"/>
          <w:lang w:val="sq-AL"/>
        </w:rPr>
        <w:t xml:space="preserve"> </w:t>
      </w:r>
    </w:p>
    <w:p w:rsidR="0028163C" w:rsidRPr="002806D8" w:rsidRDefault="0028163C" w:rsidP="0028163C">
      <w:pPr>
        <w:widowControl w:val="0"/>
        <w:shd w:val="clear" w:color="auto" w:fill="FFFFFF"/>
        <w:spacing w:after="0" w:line="240" w:lineRule="auto"/>
        <w:jc w:val="center"/>
        <w:rPr>
          <w:rFonts w:ascii="Garamond" w:hAnsi="Garamond"/>
          <w:b/>
          <w:spacing w:val="-4"/>
          <w:sz w:val="16"/>
          <w:szCs w:val="24"/>
          <w:lang w:val="sq-AL"/>
        </w:rPr>
      </w:pPr>
    </w:p>
    <w:p w:rsidR="0028163C" w:rsidRPr="002806D8" w:rsidRDefault="0028163C" w:rsidP="00E628A7">
      <w:pPr>
        <w:pStyle w:val="NeniNr"/>
        <w:rPr>
          <w:spacing w:val="-4"/>
          <w:lang w:val="sq-AL"/>
        </w:rPr>
      </w:pPr>
      <w:r w:rsidRPr="002806D8">
        <w:rPr>
          <w:spacing w:val="-4"/>
          <w:lang w:val="sq-AL"/>
        </w:rPr>
        <w:t>Neni 34</w:t>
      </w:r>
    </w:p>
    <w:p w:rsidR="0028163C" w:rsidRPr="002806D8" w:rsidRDefault="0028163C" w:rsidP="00E628A7">
      <w:pPr>
        <w:pStyle w:val="NeniTitull"/>
        <w:rPr>
          <w:spacing w:val="-4"/>
          <w:lang w:val="sq-AL"/>
        </w:rPr>
      </w:pPr>
      <w:r w:rsidRPr="002806D8">
        <w:rPr>
          <w:spacing w:val="-4"/>
          <w:lang w:val="sq-AL"/>
        </w:rPr>
        <w:t>Dokumente të tjera në lidhje me kërkesën për regjistrimin e ndryshimeve në regjistër</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28163C" w:rsidP="005D3ECC">
      <w:pPr>
        <w:pStyle w:val="Pa31"/>
        <w:widowControl w:val="0"/>
        <w:numPr>
          <w:ilvl w:val="0"/>
          <w:numId w:val="61"/>
        </w:numPr>
        <w:spacing w:line="240" w:lineRule="auto"/>
        <w:ind w:left="0" w:firstLine="284"/>
        <w:jc w:val="both"/>
        <w:rPr>
          <w:rFonts w:ascii="Garamond" w:hAnsi="Garamond"/>
          <w:spacing w:val="-4"/>
          <w:lang w:val="sq-AL"/>
        </w:rPr>
      </w:pPr>
      <w:r w:rsidRPr="002806D8">
        <w:rPr>
          <w:rFonts w:ascii="Garamond" w:hAnsi="Garamond"/>
          <w:spacing w:val="-4"/>
          <w:lang w:val="sq-AL"/>
        </w:rPr>
        <w:t>Kur kërkesa për regjistrimin e një ndryshimi në regjistër lidhet me disa aplikime/regjistrime, të cilat kanë aplikantë ose pronarë të njëjtë, mund të depozitohet një kërkesë e vetme, me kusht që:</w:t>
      </w:r>
    </w:p>
    <w:p w:rsidR="0028163C" w:rsidRPr="002806D8" w:rsidRDefault="003B2814" w:rsidP="0028163C">
      <w:pPr>
        <w:pStyle w:val="Pa31"/>
        <w:widowControl w:val="0"/>
        <w:spacing w:line="240" w:lineRule="auto"/>
        <w:ind w:firstLine="284"/>
        <w:jc w:val="both"/>
        <w:rPr>
          <w:rFonts w:ascii="Garamond" w:hAnsi="Garamond"/>
          <w:spacing w:val="-4"/>
          <w:lang w:val="sq-AL"/>
        </w:rPr>
      </w:pPr>
      <w:r>
        <w:rPr>
          <w:rFonts w:ascii="Garamond" w:hAnsi="Garamond"/>
          <w:spacing w:val="-4"/>
          <w:lang w:val="sq-AL"/>
        </w:rPr>
        <w:t xml:space="preserve">1.1 </w:t>
      </w:r>
      <w:r w:rsidRPr="002806D8">
        <w:rPr>
          <w:rFonts w:ascii="Garamond" w:hAnsi="Garamond"/>
          <w:spacing w:val="-4"/>
          <w:lang w:val="sq-AL"/>
        </w:rPr>
        <w:t xml:space="preserve">Numrat </w:t>
      </w:r>
      <w:r w:rsidR="0028163C" w:rsidRPr="002806D8">
        <w:rPr>
          <w:rFonts w:ascii="Garamond" w:hAnsi="Garamond"/>
          <w:spacing w:val="-4"/>
          <w:lang w:val="sq-AL"/>
        </w:rPr>
        <w:t xml:space="preserve">e aplikimit ose </w:t>
      </w:r>
      <w:r w:rsidR="00CF3493">
        <w:rPr>
          <w:rFonts w:ascii="Garamond" w:hAnsi="Garamond"/>
          <w:spacing w:val="-4"/>
          <w:lang w:val="sq-AL"/>
        </w:rPr>
        <w:t xml:space="preserve">të </w:t>
      </w:r>
      <w:r w:rsidR="0028163C" w:rsidRPr="002806D8">
        <w:rPr>
          <w:rFonts w:ascii="Garamond" w:hAnsi="Garamond"/>
          <w:spacing w:val="-4"/>
          <w:lang w:val="sq-AL"/>
        </w:rPr>
        <w:t xml:space="preserve">regjistrimit të të gjitha aplikimeve ose </w:t>
      </w:r>
      <w:r w:rsidR="00CF3493">
        <w:rPr>
          <w:rFonts w:ascii="Garamond" w:hAnsi="Garamond"/>
          <w:spacing w:val="-4"/>
          <w:lang w:val="sq-AL"/>
        </w:rPr>
        <w:t xml:space="preserve">të </w:t>
      </w:r>
      <w:r w:rsidR="0028163C" w:rsidRPr="002806D8">
        <w:rPr>
          <w:rFonts w:ascii="Garamond" w:hAnsi="Garamond"/>
          <w:spacing w:val="-4"/>
          <w:lang w:val="sq-AL"/>
        </w:rPr>
        <w:t>regjistrimeve të jenë treguar në kërkesë;</w:t>
      </w:r>
    </w:p>
    <w:p w:rsidR="0028163C" w:rsidRPr="002806D8" w:rsidRDefault="0028163C"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 xml:space="preserve">1.2 </w:t>
      </w:r>
      <w:r w:rsidRPr="002806D8">
        <w:rPr>
          <w:rFonts w:ascii="Garamond" w:hAnsi="Garamond"/>
          <w:spacing w:val="-4"/>
          <w:lang w:val="sq-AL"/>
        </w:rPr>
        <w:tab/>
      </w:r>
      <w:r w:rsidR="003B2814" w:rsidRPr="002806D8">
        <w:rPr>
          <w:rFonts w:ascii="Garamond" w:hAnsi="Garamond"/>
          <w:spacing w:val="-4"/>
          <w:lang w:val="sq-AL"/>
        </w:rPr>
        <w:t xml:space="preserve">Në </w:t>
      </w:r>
      <w:r w:rsidRPr="002806D8">
        <w:rPr>
          <w:rFonts w:ascii="Garamond" w:hAnsi="Garamond"/>
          <w:spacing w:val="-4"/>
          <w:lang w:val="sq-AL"/>
        </w:rPr>
        <w:t>rastin e transferimit të pronësisë së markës, transferimi duhet të jetë i plotë për të gjitha mallrat apo shërbimet;</w:t>
      </w:r>
    </w:p>
    <w:p w:rsidR="0028163C" w:rsidRPr="002806D8" w:rsidRDefault="0028163C"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 xml:space="preserve">1.3 </w:t>
      </w:r>
      <w:r w:rsidRPr="002806D8">
        <w:rPr>
          <w:rFonts w:ascii="Garamond" w:hAnsi="Garamond"/>
          <w:spacing w:val="-4"/>
          <w:lang w:val="sq-AL"/>
        </w:rPr>
        <w:tab/>
      </w:r>
      <w:r w:rsidR="003B2814" w:rsidRPr="002806D8">
        <w:rPr>
          <w:rFonts w:ascii="Garamond" w:hAnsi="Garamond"/>
          <w:spacing w:val="-4"/>
          <w:lang w:val="sq-AL"/>
        </w:rPr>
        <w:t xml:space="preserve">Pagesa </w:t>
      </w:r>
      <w:r w:rsidRPr="002806D8">
        <w:rPr>
          <w:rFonts w:ascii="Garamond" w:hAnsi="Garamond"/>
          <w:spacing w:val="-4"/>
          <w:lang w:val="sq-AL"/>
        </w:rPr>
        <w:t>të jetë kryer për të gjitha ndryshimet e kërkuara.</w:t>
      </w:r>
    </w:p>
    <w:p w:rsidR="0028163C" w:rsidRPr="002806D8" w:rsidRDefault="00FA7AB8" w:rsidP="005D3ECC">
      <w:pPr>
        <w:pStyle w:val="Pa31"/>
        <w:widowControl w:val="0"/>
        <w:numPr>
          <w:ilvl w:val="0"/>
          <w:numId w:val="61"/>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 xml:space="preserve">Nëse është kërkuar një transferim i pjesshëm i pronësisë, zyra krijon një aplikim dhe/ose regjistrim të ri të markës, i cili përmban mallrat apo shërbimet për të cilat është kryer transferimi. Kur transferimi përmban mallra ose shërbime që i referohen një termi të përgjithshëm, ky term duhet të përdoret në të gjitha listat e mallrave dhe/ose të shërbimeve te të cilat është transferuar ky term, duke e kufizuar me shtesa të përshtatshme për të shmangur mbivendosjen e listës së mallrave dhe/ose </w:t>
      </w:r>
      <w:r w:rsidR="00CF3493">
        <w:rPr>
          <w:rFonts w:ascii="Garamond" w:hAnsi="Garamond"/>
          <w:spacing w:val="-4"/>
          <w:lang w:val="sq-AL"/>
        </w:rPr>
        <w:t xml:space="preserve">të </w:t>
      </w:r>
      <w:r w:rsidR="0028163C" w:rsidRPr="002806D8">
        <w:rPr>
          <w:rFonts w:ascii="Garamond" w:hAnsi="Garamond"/>
          <w:spacing w:val="-4"/>
          <w:lang w:val="sq-AL"/>
        </w:rPr>
        <w:t xml:space="preserve">shërbimeve. </w:t>
      </w:r>
    </w:p>
    <w:p w:rsidR="0028163C" w:rsidRPr="002806D8" w:rsidRDefault="00FA7AB8" w:rsidP="005D3ECC">
      <w:pPr>
        <w:pStyle w:val="Pa31"/>
        <w:widowControl w:val="0"/>
        <w:numPr>
          <w:ilvl w:val="0"/>
          <w:numId w:val="61"/>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 xml:space="preserve">Një kopje e plotë e dokumenteve të aplikimit apo </w:t>
      </w:r>
      <w:r w:rsidR="00CF3493">
        <w:rPr>
          <w:rFonts w:ascii="Garamond" w:hAnsi="Garamond"/>
          <w:spacing w:val="-4"/>
          <w:lang w:val="sq-AL"/>
        </w:rPr>
        <w:t xml:space="preserve">të </w:t>
      </w:r>
      <w:r w:rsidR="0028163C" w:rsidRPr="002806D8">
        <w:rPr>
          <w:rFonts w:ascii="Garamond" w:hAnsi="Garamond"/>
          <w:spacing w:val="-4"/>
          <w:lang w:val="sq-AL"/>
        </w:rPr>
        <w:t xml:space="preserve">regjistrimit fillestar të markës bëhet pjesë e dokumenteve të aplikimit ose </w:t>
      </w:r>
      <w:r w:rsidR="00CF3493">
        <w:rPr>
          <w:rFonts w:ascii="Garamond" w:hAnsi="Garamond"/>
          <w:spacing w:val="-4"/>
          <w:lang w:val="sq-AL"/>
        </w:rPr>
        <w:t xml:space="preserve">të </w:t>
      </w:r>
      <w:r w:rsidR="0028163C" w:rsidRPr="002806D8">
        <w:rPr>
          <w:rFonts w:ascii="Garamond" w:hAnsi="Garamond"/>
          <w:spacing w:val="-4"/>
          <w:lang w:val="sq-AL"/>
        </w:rPr>
        <w:t>regjistrimit të referuar në pikën 2 të këtij neni. Një kopje e kërkesës për regjistrimin e transferimit bëhet pjesë e dokumenteve të aplikimit ose të regjistrimit fillestar.</w:t>
      </w:r>
    </w:p>
    <w:p w:rsidR="0028163C" w:rsidRPr="002806D8" w:rsidRDefault="00FA7AB8" w:rsidP="005D3ECC">
      <w:pPr>
        <w:pStyle w:val="Pa31"/>
        <w:widowControl w:val="0"/>
        <w:numPr>
          <w:ilvl w:val="0"/>
          <w:numId w:val="61"/>
        </w:numPr>
        <w:tabs>
          <w:tab w:val="left" w:pos="360"/>
        </w:tabs>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Aplikimit ose regjistrimit të një marke, sipas pikës 2 të këtij neni, i jepet një numër i ri aplikimi dhe/ose regjistrimi.</w:t>
      </w:r>
      <w:r w:rsidR="00C119AB" w:rsidRPr="002806D8">
        <w:rPr>
          <w:rFonts w:ascii="Garamond" w:hAnsi="Garamond"/>
          <w:spacing w:val="-4"/>
          <w:lang w:val="sq-AL"/>
        </w:rPr>
        <w:t xml:space="preserve"> </w:t>
      </w:r>
    </w:p>
    <w:p w:rsidR="0028163C" w:rsidRPr="002806D8" w:rsidRDefault="00FA7AB8" w:rsidP="005D3ECC">
      <w:pPr>
        <w:pStyle w:val="Pa31"/>
        <w:widowControl w:val="0"/>
        <w:numPr>
          <w:ilvl w:val="0"/>
          <w:numId w:val="61"/>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 xml:space="preserve">Të gjitha kërkesat e paraqitura dhe tarifat e paguara në lidhje me aplikimin ose regjistrimin fillestar të një marke do të konsiderohen se janë paraqitur dhe paguar edhe për aplikimet ose regjistrimet e referuara në pikën 2 të këtij neni, nëse ato mbulojnë të njëjtat mallra dhe/ose shërbime për të cilat kanë nisur procedurat. </w:t>
      </w:r>
    </w:p>
    <w:p w:rsidR="0028163C" w:rsidRPr="002806D8" w:rsidRDefault="00FA7AB8" w:rsidP="005D3ECC">
      <w:pPr>
        <w:pStyle w:val="Pa31"/>
        <w:widowControl w:val="0"/>
        <w:numPr>
          <w:ilvl w:val="0"/>
          <w:numId w:val="61"/>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Dokumenti ligjor ku bazohet ndryshimi, sipas pikës 1.2, të nenit 33, të kësaj rregulloreje, duhet të jetë, si më poshtë vijon:</w:t>
      </w:r>
    </w:p>
    <w:p w:rsidR="0028163C" w:rsidRPr="002806D8" w:rsidRDefault="00CF3493" w:rsidP="00CF3493">
      <w:pPr>
        <w:widowControl w:val="0"/>
        <w:shd w:val="clear" w:color="auto" w:fill="FFFFFF"/>
        <w:tabs>
          <w:tab w:val="left" w:pos="900"/>
        </w:tabs>
        <w:spacing w:after="0" w:line="240" w:lineRule="auto"/>
        <w:ind w:left="284" w:firstLine="0"/>
        <w:contextualSpacing/>
        <w:rPr>
          <w:rFonts w:ascii="Garamond" w:hAnsi="Garamond"/>
          <w:spacing w:val="-4"/>
          <w:sz w:val="24"/>
          <w:szCs w:val="24"/>
          <w:lang w:val="sq-AL"/>
        </w:rPr>
      </w:pPr>
      <w:r>
        <w:rPr>
          <w:rFonts w:ascii="Garamond" w:hAnsi="Garamond"/>
          <w:spacing w:val="-4"/>
          <w:sz w:val="24"/>
          <w:szCs w:val="24"/>
          <w:lang w:val="sq-AL"/>
        </w:rPr>
        <w:t xml:space="preserve">6.1 </w:t>
      </w:r>
      <w:r w:rsidR="0028163C" w:rsidRPr="002806D8">
        <w:rPr>
          <w:rFonts w:ascii="Garamond" w:hAnsi="Garamond"/>
          <w:spacing w:val="-4"/>
          <w:sz w:val="24"/>
          <w:szCs w:val="24"/>
          <w:lang w:val="sq-AL"/>
        </w:rPr>
        <w:t>Për transferimin e pronësisë, sipas rastit:</w:t>
      </w:r>
    </w:p>
    <w:p w:rsidR="0028163C" w:rsidRPr="002806D8" w:rsidRDefault="0028163C" w:rsidP="005D3ECC">
      <w:pPr>
        <w:widowControl w:val="0"/>
        <w:numPr>
          <w:ilvl w:val="2"/>
          <w:numId w:val="83"/>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Dokumenti që vërteton transferimin e pronësisë në formën e një marrëveshjeje të nënshkruar nga të dyja palët dhe e vërtetuar nga noteri.</w:t>
      </w:r>
    </w:p>
    <w:p w:rsidR="0028163C" w:rsidRPr="002806D8" w:rsidRDefault="0028163C" w:rsidP="005D3ECC">
      <w:pPr>
        <w:widowControl w:val="0"/>
        <w:numPr>
          <w:ilvl w:val="2"/>
          <w:numId w:val="83"/>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Ekstrakti tregtar i lëshuar nga autoriteti kompetent për shoqëritë tregtare ku të evidentohet pronari i ri i markës.</w:t>
      </w:r>
    </w:p>
    <w:p w:rsidR="0028163C" w:rsidRPr="002806D8" w:rsidRDefault="0028163C" w:rsidP="005D3ECC">
      <w:pPr>
        <w:widowControl w:val="0"/>
        <w:numPr>
          <w:ilvl w:val="2"/>
          <w:numId w:val="83"/>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Në rastet kur transferimi i pronësisë ka të bëjë me ndryshimin e formës ligjore të shoqërisë, do të depozitohet ekstrakti tregtar i lëshuar nga autoriteti kompetent për shoqëritë tregtare</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ku të evidentohet ndryshimi përkatës.</w:t>
      </w:r>
    </w:p>
    <w:p w:rsidR="0028163C" w:rsidRPr="002806D8" w:rsidRDefault="0028163C" w:rsidP="005D3ECC">
      <w:pPr>
        <w:widowControl w:val="0"/>
        <w:numPr>
          <w:ilvl w:val="1"/>
          <w:numId w:val="83"/>
        </w:numPr>
        <w:shd w:val="clear" w:color="auto" w:fill="FFFFFF"/>
        <w:tabs>
          <w:tab w:val="left" w:pos="709"/>
        </w:tabs>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Për ndryshimin e emrit, sipas rastit:</w:t>
      </w:r>
    </w:p>
    <w:p w:rsidR="0028163C" w:rsidRPr="002806D8" w:rsidRDefault="0028163C" w:rsidP="005D3ECC">
      <w:pPr>
        <w:pStyle w:val="Pa11"/>
        <w:widowControl w:val="0"/>
        <w:numPr>
          <w:ilvl w:val="2"/>
          <w:numId w:val="83"/>
        </w:numPr>
        <w:spacing w:line="240" w:lineRule="auto"/>
        <w:ind w:left="0" w:firstLine="284"/>
        <w:jc w:val="both"/>
        <w:rPr>
          <w:rFonts w:ascii="Garamond" w:hAnsi="Garamond"/>
          <w:spacing w:val="-4"/>
          <w:lang w:val="sq-AL"/>
        </w:rPr>
      </w:pPr>
      <w:r w:rsidRPr="002806D8">
        <w:rPr>
          <w:rFonts w:ascii="Garamond" w:hAnsi="Garamond"/>
          <w:spacing w:val="-4"/>
          <w:lang w:val="sq-AL"/>
        </w:rPr>
        <w:t>Dokumenti që vërteton ndryshimin e emrit;</w:t>
      </w:r>
    </w:p>
    <w:p w:rsidR="0028163C" w:rsidRPr="002806D8" w:rsidRDefault="0028163C" w:rsidP="005D3ECC">
      <w:pPr>
        <w:pStyle w:val="Pa11"/>
        <w:widowControl w:val="0"/>
        <w:numPr>
          <w:ilvl w:val="2"/>
          <w:numId w:val="83"/>
        </w:numPr>
        <w:spacing w:line="240" w:lineRule="auto"/>
        <w:ind w:left="0" w:firstLine="284"/>
        <w:jc w:val="both"/>
        <w:rPr>
          <w:rFonts w:ascii="Garamond" w:hAnsi="Garamond"/>
          <w:spacing w:val="-4"/>
          <w:lang w:val="sq-AL"/>
        </w:rPr>
      </w:pPr>
      <w:r w:rsidRPr="002806D8">
        <w:rPr>
          <w:rFonts w:ascii="Garamond" w:hAnsi="Garamond"/>
          <w:spacing w:val="-4"/>
          <w:lang w:val="sq-AL"/>
        </w:rPr>
        <w:t>Ekstrakti tregtar i lëshuar nga autoriteti kompetent për shoqëritë tregtare ku të evidentohet ndryshimi përkatës.</w:t>
      </w:r>
    </w:p>
    <w:p w:rsidR="0028163C" w:rsidRPr="002806D8" w:rsidRDefault="0028163C" w:rsidP="005D3ECC">
      <w:pPr>
        <w:widowControl w:val="0"/>
        <w:numPr>
          <w:ilvl w:val="1"/>
          <w:numId w:val="83"/>
        </w:numPr>
        <w:shd w:val="clear" w:color="auto" w:fill="FFFFFF"/>
        <w:tabs>
          <w:tab w:val="left" w:pos="709"/>
        </w:tabs>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Për regjistrimin e kontratës së licencës:</w:t>
      </w:r>
    </w:p>
    <w:p w:rsidR="0028163C" w:rsidRPr="002806D8" w:rsidRDefault="0028163C" w:rsidP="005D3ECC">
      <w:pPr>
        <w:pStyle w:val="Pa11"/>
        <w:widowControl w:val="0"/>
        <w:numPr>
          <w:ilvl w:val="2"/>
          <w:numId w:val="83"/>
        </w:numPr>
        <w:spacing w:line="240" w:lineRule="auto"/>
        <w:ind w:left="0" w:firstLine="284"/>
        <w:jc w:val="both"/>
        <w:rPr>
          <w:rFonts w:ascii="Garamond" w:hAnsi="Garamond"/>
          <w:spacing w:val="-4"/>
          <w:lang w:val="sq-AL"/>
        </w:rPr>
      </w:pPr>
      <w:r w:rsidRPr="002806D8">
        <w:rPr>
          <w:rFonts w:ascii="Garamond" w:hAnsi="Garamond"/>
          <w:spacing w:val="-4"/>
          <w:lang w:val="sq-AL"/>
        </w:rPr>
        <w:t xml:space="preserve">Marrëveshja/kontrata e licencës, e cila nënshkruhet nga të dyja palët dhe e vërtetuar nga noteri; </w:t>
      </w:r>
    </w:p>
    <w:p w:rsidR="0028163C" w:rsidRPr="002806D8" w:rsidRDefault="0028163C" w:rsidP="005D3ECC">
      <w:pPr>
        <w:pStyle w:val="Pa11"/>
        <w:widowControl w:val="0"/>
        <w:numPr>
          <w:ilvl w:val="2"/>
          <w:numId w:val="83"/>
        </w:numPr>
        <w:spacing w:line="240" w:lineRule="auto"/>
        <w:ind w:left="0" w:firstLine="284"/>
        <w:jc w:val="both"/>
        <w:rPr>
          <w:rFonts w:ascii="Garamond" w:hAnsi="Garamond"/>
          <w:spacing w:val="-4"/>
          <w:lang w:val="sq-AL"/>
        </w:rPr>
      </w:pPr>
      <w:r w:rsidRPr="002806D8">
        <w:rPr>
          <w:rFonts w:ascii="Garamond" w:hAnsi="Garamond"/>
          <w:spacing w:val="-4"/>
          <w:lang w:val="sq-AL"/>
        </w:rPr>
        <w:t>Kohëzgjatja e licencës;</w:t>
      </w:r>
    </w:p>
    <w:p w:rsidR="0028163C" w:rsidRPr="002806D8" w:rsidRDefault="0028163C" w:rsidP="005D3ECC">
      <w:pPr>
        <w:pStyle w:val="Pa11"/>
        <w:widowControl w:val="0"/>
        <w:numPr>
          <w:ilvl w:val="2"/>
          <w:numId w:val="83"/>
        </w:numPr>
        <w:spacing w:line="240" w:lineRule="auto"/>
        <w:ind w:left="0" w:firstLine="284"/>
        <w:jc w:val="both"/>
        <w:rPr>
          <w:rFonts w:ascii="Garamond" w:hAnsi="Garamond"/>
          <w:spacing w:val="-4"/>
          <w:lang w:val="sq-AL"/>
        </w:rPr>
      </w:pPr>
      <w:r w:rsidRPr="002806D8">
        <w:rPr>
          <w:rFonts w:ascii="Garamond" w:hAnsi="Garamond"/>
          <w:spacing w:val="-4"/>
          <w:lang w:val="sq-AL"/>
        </w:rPr>
        <w:t>Mënyra e përdorimit të markës nga i licencuari;</w:t>
      </w:r>
    </w:p>
    <w:p w:rsidR="0028163C" w:rsidRPr="002806D8" w:rsidRDefault="0028163C" w:rsidP="005D3ECC">
      <w:pPr>
        <w:pStyle w:val="Pa11"/>
        <w:widowControl w:val="0"/>
        <w:numPr>
          <w:ilvl w:val="2"/>
          <w:numId w:val="83"/>
        </w:numPr>
        <w:spacing w:line="240" w:lineRule="auto"/>
        <w:ind w:left="0" w:firstLine="284"/>
        <w:jc w:val="both"/>
        <w:rPr>
          <w:rFonts w:ascii="Garamond" w:hAnsi="Garamond"/>
          <w:spacing w:val="-4"/>
          <w:lang w:val="sq-AL"/>
        </w:rPr>
      </w:pPr>
      <w:r w:rsidRPr="002806D8">
        <w:rPr>
          <w:rFonts w:ascii="Garamond" w:hAnsi="Garamond"/>
          <w:spacing w:val="-4"/>
          <w:lang w:val="sq-AL"/>
        </w:rPr>
        <w:t>Mallrat dhe/ose shërbimet për të cilat është dhënë licenca;</w:t>
      </w:r>
    </w:p>
    <w:p w:rsidR="0028163C" w:rsidRPr="002806D8" w:rsidRDefault="0028163C" w:rsidP="005D3ECC">
      <w:pPr>
        <w:pStyle w:val="Pa11"/>
        <w:widowControl w:val="0"/>
        <w:numPr>
          <w:ilvl w:val="2"/>
          <w:numId w:val="83"/>
        </w:numPr>
        <w:spacing w:line="240" w:lineRule="auto"/>
        <w:ind w:left="0" w:firstLine="284"/>
        <w:jc w:val="both"/>
        <w:rPr>
          <w:rFonts w:ascii="Garamond" w:hAnsi="Garamond"/>
          <w:spacing w:val="-4"/>
          <w:lang w:val="sq-AL"/>
        </w:rPr>
      </w:pPr>
      <w:r w:rsidRPr="002806D8">
        <w:rPr>
          <w:rFonts w:ascii="Garamond" w:hAnsi="Garamond"/>
          <w:spacing w:val="-4"/>
          <w:lang w:val="sq-AL"/>
        </w:rPr>
        <w:t>Territori ku do të përdoret marka për të cilën është dhënë licenca;</w:t>
      </w:r>
    </w:p>
    <w:p w:rsidR="0028163C" w:rsidRPr="002806D8" w:rsidRDefault="0028163C" w:rsidP="005D3ECC">
      <w:pPr>
        <w:pStyle w:val="Pa11"/>
        <w:widowControl w:val="0"/>
        <w:numPr>
          <w:ilvl w:val="2"/>
          <w:numId w:val="83"/>
        </w:numPr>
        <w:spacing w:line="240" w:lineRule="auto"/>
        <w:ind w:left="0" w:firstLine="284"/>
        <w:jc w:val="both"/>
        <w:rPr>
          <w:rFonts w:ascii="Garamond" w:hAnsi="Garamond"/>
          <w:spacing w:val="-4"/>
          <w:lang w:val="sq-AL"/>
        </w:rPr>
      </w:pPr>
      <w:r w:rsidRPr="002806D8">
        <w:rPr>
          <w:rFonts w:ascii="Garamond" w:hAnsi="Garamond"/>
          <w:spacing w:val="-4"/>
          <w:lang w:val="sq-AL"/>
        </w:rPr>
        <w:t>Cilësia e mallrave të prodhuara apo shërbimeve të ofruara;</w:t>
      </w:r>
    </w:p>
    <w:p w:rsidR="0028163C" w:rsidRPr="002806D8" w:rsidRDefault="0028163C" w:rsidP="005D3ECC">
      <w:pPr>
        <w:pStyle w:val="Pa11"/>
        <w:widowControl w:val="0"/>
        <w:numPr>
          <w:ilvl w:val="2"/>
          <w:numId w:val="83"/>
        </w:numPr>
        <w:spacing w:line="240" w:lineRule="auto"/>
        <w:ind w:left="0" w:firstLine="284"/>
        <w:jc w:val="both"/>
        <w:rPr>
          <w:rFonts w:ascii="Garamond" w:hAnsi="Garamond"/>
          <w:spacing w:val="-4"/>
          <w:lang w:val="sq-AL"/>
        </w:rPr>
      </w:pPr>
      <w:r w:rsidRPr="002806D8">
        <w:rPr>
          <w:rFonts w:ascii="Garamond" w:hAnsi="Garamond"/>
          <w:spacing w:val="-4"/>
          <w:lang w:val="sq-AL"/>
        </w:rPr>
        <w:t>Detyrimet që licencuesi i vendos të licencuarit për zbatimin e kushteve të përcaktuara në kontratë;</w:t>
      </w:r>
    </w:p>
    <w:p w:rsidR="0028163C" w:rsidRPr="002806D8" w:rsidRDefault="0028163C" w:rsidP="005D3ECC">
      <w:pPr>
        <w:pStyle w:val="Pa11"/>
        <w:widowControl w:val="0"/>
        <w:numPr>
          <w:ilvl w:val="2"/>
          <w:numId w:val="83"/>
        </w:numPr>
        <w:spacing w:line="240" w:lineRule="auto"/>
        <w:ind w:left="0" w:firstLine="284"/>
        <w:jc w:val="both"/>
        <w:rPr>
          <w:rFonts w:ascii="Garamond" w:hAnsi="Garamond"/>
          <w:spacing w:val="-4"/>
          <w:lang w:val="sq-AL"/>
        </w:rPr>
      </w:pPr>
      <w:r w:rsidRPr="002806D8">
        <w:rPr>
          <w:rFonts w:ascii="Garamond" w:hAnsi="Garamond"/>
          <w:spacing w:val="-4"/>
          <w:lang w:val="sq-AL"/>
        </w:rPr>
        <w:t>Lloji</w:t>
      </w:r>
      <w:r w:rsidR="00C119AB" w:rsidRPr="002806D8">
        <w:rPr>
          <w:rFonts w:ascii="Garamond" w:hAnsi="Garamond"/>
          <w:spacing w:val="-4"/>
          <w:lang w:val="sq-AL"/>
        </w:rPr>
        <w:t xml:space="preserve"> </w:t>
      </w:r>
      <w:r w:rsidRPr="002806D8">
        <w:rPr>
          <w:rFonts w:ascii="Garamond" w:hAnsi="Garamond"/>
          <w:spacing w:val="-4"/>
          <w:lang w:val="sq-AL"/>
        </w:rPr>
        <w:t>i licencës: licencë ekskluzive ose joekskluzive.</w:t>
      </w:r>
    </w:p>
    <w:p w:rsidR="0028163C" w:rsidRPr="002806D8" w:rsidRDefault="00971BC1" w:rsidP="005D3ECC">
      <w:pPr>
        <w:widowControl w:val="0"/>
        <w:numPr>
          <w:ilvl w:val="0"/>
          <w:numId w:val="61"/>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Një kontratë licence e regjistruar mund të ndryshohet ose </w:t>
      </w:r>
      <w:r w:rsidR="00FA2B28">
        <w:rPr>
          <w:rFonts w:ascii="Garamond" w:hAnsi="Garamond"/>
          <w:spacing w:val="-4"/>
          <w:sz w:val="24"/>
          <w:szCs w:val="24"/>
          <w:lang w:val="sq-AL"/>
        </w:rPr>
        <w:t xml:space="preserve">të </w:t>
      </w:r>
      <w:r w:rsidR="0028163C" w:rsidRPr="002806D8">
        <w:rPr>
          <w:rFonts w:ascii="Garamond" w:hAnsi="Garamond"/>
          <w:spacing w:val="-4"/>
          <w:sz w:val="24"/>
          <w:szCs w:val="24"/>
          <w:lang w:val="sq-AL"/>
        </w:rPr>
        <w:t xml:space="preserve">anulohet me kërkesë të njërës prej palëve dhe çdo ndryshim i saj duhet të regjistrohet në regjistër. Çdo ndryshim duhet të shoqërohet me dokumentet provuese përkatëse. </w:t>
      </w:r>
    </w:p>
    <w:p w:rsidR="0028163C" w:rsidRPr="002806D8" w:rsidRDefault="0028163C" w:rsidP="0028163C">
      <w:pPr>
        <w:pStyle w:val="Heading2"/>
        <w:widowControl w:val="0"/>
        <w:spacing w:before="0"/>
        <w:ind w:left="0" w:firstLine="284"/>
        <w:rPr>
          <w:rFonts w:ascii="Garamond" w:hAnsi="Garamond"/>
          <w:spacing w:val="-4"/>
          <w:sz w:val="24"/>
          <w:szCs w:val="24"/>
          <w:lang w:val="sq-AL"/>
        </w:rPr>
      </w:pPr>
    </w:p>
    <w:p w:rsidR="0028163C" w:rsidRPr="002806D8" w:rsidRDefault="0028163C" w:rsidP="00E628A7">
      <w:pPr>
        <w:pStyle w:val="NeniNr"/>
        <w:rPr>
          <w:spacing w:val="-4"/>
          <w:lang w:val="sq-AL"/>
        </w:rPr>
      </w:pPr>
      <w:r w:rsidRPr="002806D8">
        <w:rPr>
          <w:spacing w:val="-4"/>
          <w:lang w:val="sq-AL"/>
        </w:rPr>
        <w:t>Neni 35</w:t>
      </w:r>
    </w:p>
    <w:p w:rsidR="0028163C" w:rsidRPr="002806D8" w:rsidRDefault="0028163C" w:rsidP="00E628A7">
      <w:pPr>
        <w:pStyle w:val="NeniTitull"/>
        <w:rPr>
          <w:spacing w:val="-4"/>
          <w:lang w:val="sq-AL"/>
        </w:rPr>
      </w:pPr>
      <w:r w:rsidRPr="002806D8">
        <w:rPr>
          <w:spacing w:val="-4"/>
          <w:lang w:val="sq-AL"/>
        </w:rPr>
        <w:t>Procedura në lidhje me shqyrtimin e kërkesave për regjistrimin e ndryshimeve në regjistër</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E628A7" w:rsidP="005D3ECC">
      <w:pPr>
        <w:pStyle w:val="Pa21"/>
        <w:widowControl w:val="0"/>
        <w:numPr>
          <w:ilvl w:val="0"/>
          <w:numId w:val="32"/>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Nëse kërkesa për regjistrimin e një ndryshimi në regjistër nuk është depozituar në përputhje me ligjin dhe këtë rregullore, zyra njofton me shkrim personin për plotësimin e të metave ose për depozitimin e dokumenteve shtesë brenda 2 muajve nga data e marrjes së njoftimit.</w:t>
      </w:r>
    </w:p>
    <w:p w:rsidR="0028163C" w:rsidRPr="002806D8" w:rsidRDefault="00E628A7" w:rsidP="005D3ECC">
      <w:pPr>
        <w:pStyle w:val="Pa21"/>
        <w:widowControl w:val="0"/>
        <w:numPr>
          <w:ilvl w:val="0"/>
          <w:numId w:val="32"/>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Nëse aplikanti që ka depozituar kërkesën i plotëson të metat ose depoziton dokumentet shtesë brenda dy muajve nga data e marrjes së njoftimit, zyra vendos në lidhje me kërkesën për regjistrimin e ndryshimit.</w:t>
      </w:r>
    </w:p>
    <w:p w:rsidR="0028163C" w:rsidRPr="002806D8" w:rsidRDefault="00E628A7" w:rsidP="005D3ECC">
      <w:pPr>
        <w:pStyle w:val="Pa21"/>
        <w:widowControl w:val="0"/>
        <w:numPr>
          <w:ilvl w:val="0"/>
          <w:numId w:val="32"/>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Me kërkesë të aplikantit, afati dymujor mund të zgjatet deri në dy muaj shtesë kundrejt pagesës së tarifës përkatëse për këtë qëllim.</w:t>
      </w:r>
      <w:r w:rsidR="00C119AB" w:rsidRPr="002806D8">
        <w:rPr>
          <w:rFonts w:ascii="Garamond" w:hAnsi="Garamond"/>
          <w:spacing w:val="-4"/>
          <w:lang w:val="sq-AL"/>
        </w:rPr>
        <w:t xml:space="preserve"> </w:t>
      </w:r>
    </w:p>
    <w:p w:rsidR="0028163C" w:rsidRPr="002806D8" w:rsidRDefault="00E628A7" w:rsidP="005D3ECC">
      <w:pPr>
        <w:pStyle w:val="Pa21"/>
        <w:widowControl w:val="0"/>
        <w:numPr>
          <w:ilvl w:val="0"/>
          <w:numId w:val="32"/>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Nëse aplikanti nuk plotëson të metat ose nuk depoziton dokumentet shtesë, sipas pikës 1 të këtij neni, brenda dy muajve ose brenda afatit shtesë, kur kërkohet afat shtesë, zyra e refuzon kërkesën për regjistrimin e ndryshimit në regjistër.</w:t>
      </w:r>
    </w:p>
    <w:p w:rsidR="0028163C" w:rsidRPr="002806D8" w:rsidRDefault="0028163C" w:rsidP="0028163C">
      <w:pPr>
        <w:widowControl w:val="0"/>
        <w:shd w:val="clear" w:color="auto" w:fill="FFFFFF"/>
        <w:spacing w:after="0" w:line="240" w:lineRule="auto"/>
        <w:jc w:val="center"/>
        <w:rPr>
          <w:rFonts w:ascii="Garamond" w:hAnsi="Garamond"/>
          <w:b/>
          <w:spacing w:val="-4"/>
          <w:sz w:val="16"/>
          <w:szCs w:val="24"/>
          <w:lang w:val="sq-AL"/>
        </w:rPr>
      </w:pPr>
    </w:p>
    <w:p w:rsidR="0028163C" w:rsidRPr="002806D8" w:rsidRDefault="0028163C" w:rsidP="00E628A7">
      <w:pPr>
        <w:pStyle w:val="NeniNr"/>
        <w:rPr>
          <w:spacing w:val="-4"/>
          <w:lang w:val="sq-AL"/>
        </w:rPr>
      </w:pPr>
      <w:r w:rsidRPr="002806D8">
        <w:rPr>
          <w:spacing w:val="-4"/>
          <w:lang w:val="sq-AL"/>
        </w:rPr>
        <w:t>Neni 36</w:t>
      </w:r>
    </w:p>
    <w:p w:rsidR="0028163C" w:rsidRPr="002806D8" w:rsidRDefault="0028163C" w:rsidP="00E628A7">
      <w:pPr>
        <w:pStyle w:val="NeniTitull"/>
        <w:rPr>
          <w:spacing w:val="-4"/>
          <w:lang w:val="sq-AL"/>
        </w:rPr>
      </w:pPr>
      <w:r w:rsidRPr="002806D8">
        <w:rPr>
          <w:spacing w:val="-4"/>
          <w:lang w:val="sq-AL"/>
        </w:rPr>
        <w:t xml:space="preserve">Ripërtëritja e regjistrimit të një marke </w:t>
      </w:r>
    </w:p>
    <w:p w:rsidR="0028163C" w:rsidRPr="002806D8" w:rsidRDefault="0028163C" w:rsidP="0028163C">
      <w:pPr>
        <w:widowControl w:val="0"/>
        <w:shd w:val="clear" w:color="auto" w:fill="FFFFFF"/>
        <w:spacing w:after="0" w:line="240" w:lineRule="auto"/>
        <w:jc w:val="center"/>
        <w:rPr>
          <w:rFonts w:ascii="Garamond" w:hAnsi="Garamond"/>
          <w:b/>
          <w:spacing w:val="-4"/>
          <w:sz w:val="14"/>
          <w:szCs w:val="24"/>
          <w:lang w:val="sq-AL"/>
        </w:rPr>
      </w:pPr>
    </w:p>
    <w:p w:rsidR="0028163C" w:rsidRPr="002806D8" w:rsidRDefault="00E628A7" w:rsidP="005D3ECC">
      <w:pPr>
        <w:widowControl w:val="0"/>
        <w:numPr>
          <w:ilvl w:val="0"/>
          <w:numId w:val="65"/>
        </w:numPr>
        <w:shd w:val="clear" w:color="auto" w:fill="FFFFFF"/>
        <w:spacing w:after="0" w:line="240" w:lineRule="auto"/>
        <w:ind w:left="0" w:firstLine="284"/>
        <w:contextualSpacing/>
        <w:rPr>
          <w:rFonts w:ascii="Garamond" w:hAnsi="Garamond"/>
          <w:b/>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Regjistrimi i markës ripërtërihet me kërkesë, pasi të jetë bërë pagesa e tarifës përkatëse.</w:t>
      </w:r>
    </w:p>
    <w:p w:rsidR="0028163C" w:rsidRPr="002806D8" w:rsidRDefault="00E628A7" w:rsidP="005D3ECC">
      <w:pPr>
        <w:widowControl w:val="0"/>
        <w:numPr>
          <w:ilvl w:val="0"/>
          <w:numId w:val="65"/>
        </w:numPr>
        <w:shd w:val="clear" w:color="auto" w:fill="FFFFFF"/>
        <w:spacing w:after="0" w:line="240" w:lineRule="auto"/>
        <w:ind w:left="0" w:firstLine="284"/>
        <w:contextualSpacing/>
        <w:rPr>
          <w:rFonts w:ascii="Garamond" w:hAnsi="Garamond"/>
          <w:b/>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Zyra informon pronarin e markës dhe çdo përfaqësues të pronarit ose person tjetër që ka një të drejtë të regjistruar në lidhje me markën, për mbarimin e mbrojtjes të paktën 6 muaj para kësaj date. Mospërmbushja e këtij detyrimi nuk sjell përgjegjësi për zyrën dhe as nuk ndikon në mbarimin e mbrojtjes së markës.</w:t>
      </w:r>
    </w:p>
    <w:p w:rsidR="0028163C" w:rsidRPr="002806D8" w:rsidRDefault="00E628A7" w:rsidP="005D3ECC">
      <w:pPr>
        <w:widowControl w:val="0"/>
        <w:numPr>
          <w:ilvl w:val="0"/>
          <w:numId w:val="65"/>
        </w:numPr>
        <w:shd w:val="clear" w:color="auto" w:fill="FFFFFF"/>
        <w:spacing w:after="0" w:line="240" w:lineRule="auto"/>
        <w:ind w:left="0" w:firstLine="284"/>
        <w:contextualSpacing/>
        <w:rPr>
          <w:rFonts w:ascii="Garamond" w:hAnsi="Garamond"/>
          <w:b/>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Kërkesa për ripërtëritjen e markës dhe tarifa bazë për ripërtëritje, duke përfshirë tarifat për klasat shtesë, duhet të paguhet e duhet të depozitohet brenda 6 (gjashtë) muajve para datës së mbarimit të mbrojtjes. </w:t>
      </w:r>
    </w:p>
    <w:p w:rsidR="0028163C" w:rsidRPr="00533CE8" w:rsidRDefault="00E628A7" w:rsidP="005D3ECC">
      <w:pPr>
        <w:widowControl w:val="0"/>
        <w:numPr>
          <w:ilvl w:val="0"/>
          <w:numId w:val="65"/>
        </w:numPr>
        <w:shd w:val="clear" w:color="auto" w:fill="FFFFFF"/>
        <w:spacing w:after="0" w:line="240" w:lineRule="auto"/>
        <w:ind w:left="0" w:firstLine="284"/>
        <w:contextualSpacing/>
        <w:rPr>
          <w:rFonts w:ascii="Garamond" w:hAnsi="Garamond"/>
          <w:b/>
          <w:sz w:val="24"/>
          <w:szCs w:val="24"/>
          <w:lang w:val="sq-AL"/>
        </w:rPr>
      </w:pPr>
      <w:r w:rsidRPr="00533CE8">
        <w:rPr>
          <w:rFonts w:ascii="Garamond" w:hAnsi="Garamond"/>
          <w:sz w:val="24"/>
          <w:szCs w:val="24"/>
          <w:lang w:val="sq-AL"/>
        </w:rPr>
        <w:t xml:space="preserve"> </w:t>
      </w:r>
      <w:r w:rsidR="0028163C" w:rsidRPr="00533CE8">
        <w:rPr>
          <w:rFonts w:ascii="Garamond" w:hAnsi="Garamond"/>
          <w:sz w:val="24"/>
          <w:szCs w:val="24"/>
          <w:lang w:val="sq-AL"/>
        </w:rPr>
        <w:t>Kërkesa për ripërtëritjen e markës dhe pagesat përkatëse mund të depozitohen dhe të paguhen edhe pasi afati i mbrojtjes të ketë mbaruar, por jo më vonë se gjashtë muaj nga data e mbarimit të mbrojtjes. Në këtë rast, paguhet një tarifë shtesë.</w:t>
      </w:r>
      <w:r w:rsidR="00C119AB" w:rsidRPr="00533CE8">
        <w:rPr>
          <w:rFonts w:ascii="Garamond" w:hAnsi="Garamond"/>
          <w:sz w:val="24"/>
          <w:szCs w:val="24"/>
          <w:lang w:val="sq-AL"/>
        </w:rPr>
        <w:t xml:space="preserve"> </w:t>
      </w:r>
    </w:p>
    <w:p w:rsidR="0028163C" w:rsidRPr="002806D8" w:rsidRDefault="00E628A7" w:rsidP="005D3ECC">
      <w:pPr>
        <w:widowControl w:val="0"/>
        <w:numPr>
          <w:ilvl w:val="0"/>
          <w:numId w:val="65"/>
        </w:numPr>
        <w:shd w:val="clear" w:color="auto" w:fill="FFFFFF"/>
        <w:spacing w:after="0" w:line="240" w:lineRule="auto"/>
        <w:ind w:left="0" w:firstLine="284"/>
        <w:contextualSpacing/>
        <w:rPr>
          <w:rFonts w:ascii="Garamond" w:hAnsi="Garamond"/>
          <w:b/>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Kërkesa për ripërtëritje e markës përmban: </w:t>
      </w:r>
    </w:p>
    <w:p w:rsidR="0028163C" w:rsidRPr="002806D8" w:rsidRDefault="00CF3493" w:rsidP="005D3ECC">
      <w:pPr>
        <w:widowControl w:val="0"/>
        <w:numPr>
          <w:ilvl w:val="1"/>
          <w:numId w:val="26"/>
        </w:numPr>
        <w:shd w:val="clear" w:color="auto" w:fill="FFFFFF"/>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Formularin e aplikimit për ripërtëritjen e markës, që i bashkëlidhet kësaj rregulloreje, me të dhënat e mëposhtme:</w:t>
      </w:r>
    </w:p>
    <w:p w:rsidR="0028163C" w:rsidRPr="002806D8" w:rsidRDefault="00E628A7" w:rsidP="005D3ECC">
      <w:pPr>
        <w:widowControl w:val="0"/>
        <w:numPr>
          <w:ilvl w:val="2"/>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Numrin e aplikimit ose numrin e regjistrimit të markës që kërkohet të ripërtërihet;</w:t>
      </w:r>
    </w:p>
    <w:p w:rsidR="0028163C" w:rsidRPr="002806D8" w:rsidRDefault="00E628A7" w:rsidP="005D3ECC">
      <w:pPr>
        <w:widowControl w:val="0"/>
        <w:numPr>
          <w:ilvl w:val="2"/>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Emrin dhe adresën e pronarit të markës;</w:t>
      </w:r>
      <w:r w:rsidR="00C119AB" w:rsidRPr="002806D8">
        <w:rPr>
          <w:rFonts w:ascii="Garamond" w:hAnsi="Garamond"/>
          <w:spacing w:val="-4"/>
          <w:sz w:val="24"/>
          <w:szCs w:val="24"/>
          <w:lang w:val="sq-AL"/>
        </w:rPr>
        <w:t xml:space="preserve"> </w:t>
      </w:r>
    </w:p>
    <w:p w:rsidR="0028163C" w:rsidRPr="002806D8" w:rsidRDefault="00E628A7" w:rsidP="005D3ECC">
      <w:pPr>
        <w:widowControl w:val="0"/>
        <w:numPr>
          <w:ilvl w:val="2"/>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Emrin dhe adresën e përfaqësuesit të autorizuar, nëse është caktuar një i tillë;</w:t>
      </w:r>
      <w:r w:rsidR="00C119AB" w:rsidRPr="002806D8">
        <w:rPr>
          <w:rFonts w:ascii="Garamond" w:hAnsi="Garamond"/>
          <w:spacing w:val="-4"/>
          <w:sz w:val="24"/>
          <w:szCs w:val="24"/>
          <w:lang w:val="sq-AL"/>
        </w:rPr>
        <w:t xml:space="preserve"> </w:t>
      </w:r>
    </w:p>
    <w:p w:rsidR="0028163C" w:rsidRPr="002806D8" w:rsidRDefault="00E628A7" w:rsidP="005D3ECC">
      <w:pPr>
        <w:widowControl w:val="0"/>
        <w:numPr>
          <w:ilvl w:val="2"/>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Listën e mallrave dhe/ose të shërbimeve të grupuara sipas klasifikimit të Nicës vetëm nëse ripërtëritja kërkohet për një pjesë të listës së mallrave dhe/ose të shërbimeve;</w:t>
      </w:r>
    </w:p>
    <w:p w:rsidR="0028163C" w:rsidRPr="002806D8" w:rsidRDefault="00E628A7" w:rsidP="005D3ECC">
      <w:pPr>
        <w:widowControl w:val="0"/>
        <w:numPr>
          <w:ilvl w:val="2"/>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Nënshkrimin e personit që depoziton kërkesën ose të përfaqësuesit të tij. </w:t>
      </w:r>
    </w:p>
    <w:p w:rsidR="0028163C" w:rsidRPr="002806D8" w:rsidRDefault="00E628A7" w:rsidP="005D3ECC">
      <w:pPr>
        <w:widowControl w:val="0"/>
        <w:numPr>
          <w:ilvl w:val="1"/>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Pagesën e tarifës përkatëse.</w:t>
      </w:r>
    </w:p>
    <w:p w:rsidR="0028163C" w:rsidRPr="00533CE8" w:rsidRDefault="00E628A7" w:rsidP="005D3ECC">
      <w:pPr>
        <w:widowControl w:val="0"/>
        <w:numPr>
          <w:ilvl w:val="1"/>
          <w:numId w:val="26"/>
        </w:numPr>
        <w:shd w:val="clear" w:color="auto" w:fill="FFFFFF"/>
        <w:spacing w:after="0" w:line="240" w:lineRule="auto"/>
        <w:ind w:left="0" w:firstLine="284"/>
        <w:contextualSpacing/>
        <w:rPr>
          <w:rFonts w:ascii="Garamond" w:hAnsi="Garamond"/>
          <w:sz w:val="24"/>
          <w:szCs w:val="24"/>
          <w:lang w:val="sq-AL"/>
        </w:rPr>
      </w:pPr>
      <w:r w:rsidRPr="00533CE8">
        <w:rPr>
          <w:rFonts w:ascii="Garamond" w:hAnsi="Garamond"/>
          <w:sz w:val="24"/>
          <w:szCs w:val="24"/>
          <w:lang w:val="sq-AL"/>
        </w:rPr>
        <w:t xml:space="preserve"> </w:t>
      </w:r>
      <w:r w:rsidR="0028163C" w:rsidRPr="00533CE8">
        <w:rPr>
          <w:rFonts w:ascii="Garamond" w:hAnsi="Garamond"/>
          <w:sz w:val="24"/>
          <w:szCs w:val="24"/>
          <w:lang w:val="sq-AL"/>
        </w:rPr>
        <w:t>Autorizimin e përfaqësimit, nëse ripërtëritja kërkohet për një pjesë të listës së mallrave dhe/ose shërbimeve dhe pronari ka caktuar një përfaqësues.</w:t>
      </w:r>
    </w:p>
    <w:p w:rsidR="0028163C" w:rsidRPr="002806D8" w:rsidRDefault="00E628A7" w:rsidP="005D3ECC">
      <w:pPr>
        <w:widowControl w:val="0"/>
        <w:numPr>
          <w:ilvl w:val="0"/>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w:t>
      </w:r>
      <w:r w:rsidR="0028163C" w:rsidRPr="002806D8">
        <w:rPr>
          <w:rFonts w:ascii="Garamond" w:hAnsi="Garamond"/>
          <w:b/>
          <w:spacing w:val="-4"/>
          <w:sz w:val="24"/>
          <w:szCs w:val="24"/>
          <w:lang w:val="sq-AL"/>
        </w:rPr>
        <w:t xml:space="preserve"> </w:t>
      </w:r>
      <w:r w:rsidR="0028163C" w:rsidRPr="002806D8">
        <w:rPr>
          <w:rFonts w:ascii="Garamond" w:hAnsi="Garamond"/>
          <w:spacing w:val="-4"/>
          <w:sz w:val="24"/>
          <w:szCs w:val="24"/>
          <w:lang w:val="sq-AL"/>
        </w:rPr>
        <w:t xml:space="preserve">kërkesa është paraqitur dhe pagesa është kryer vetëm për disa mallra dhe/ose shërbime për të cilat është regjistruar marka, regjistrimi do të ripërtërihet vetëm për ato mallra dhe/ose shërbime. </w:t>
      </w:r>
    </w:p>
    <w:p w:rsidR="0028163C" w:rsidRPr="002806D8" w:rsidRDefault="00E628A7" w:rsidP="005D3ECC">
      <w:pPr>
        <w:widowControl w:val="0"/>
        <w:numPr>
          <w:ilvl w:val="0"/>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Kur pagesa e kryer nuk është e mjaftueshme për të mbuluar të gjitha klasat e mallrave dhe/ose shërbimeve për të cilat kërkohet ripërtëritja, regjistrimi do të ripërtërihet nëse është e qartë se cila ose cilat klasa duhet të mbulohen. </w:t>
      </w:r>
    </w:p>
    <w:p w:rsidR="0028163C" w:rsidRPr="00533CE8" w:rsidRDefault="00E628A7" w:rsidP="005D3ECC">
      <w:pPr>
        <w:widowControl w:val="0"/>
        <w:numPr>
          <w:ilvl w:val="0"/>
          <w:numId w:val="26"/>
        </w:numPr>
        <w:shd w:val="clear" w:color="auto" w:fill="FFFFFF"/>
        <w:spacing w:after="0" w:line="240" w:lineRule="auto"/>
        <w:ind w:left="0" w:firstLine="284"/>
        <w:contextualSpacing/>
        <w:rPr>
          <w:rFonts w:ascii="Garamond" w:hAnsi="Garamond"/>
          <w:sz w:val="24"/>
          <w:szCs w:val="24"/>
          <w:lang w:val="sq-AL"/>
        </w:rPr>
      </w:pPr>
      <w:r w:rsidRPr="00533CE8">
        <w:rPr>
          <w:rFonts w:ascii="Garamond" w:hAnsi="Garamond"/>
          <w:sz w:val="24"/>
          <w:szCs w:val="24"/>
          <w:lang w:val="sq-AL"/>
        </w:rPr>
        <w:t xml:space="preserve"> </w:t>
      </w:r>
      <w:r w:rsidR="0028163C" w:rsidRPr="00533CE8">
        <w:rPr>
          <w:rFonts w:ascii="Garamond" w:hAnsi="Garamond"/>
          <w:sz w:val="24"/>
          <w:szCs w:val="24"/>
          <w:lang w:val="sq-AL"/>
        </w:rPr>
        <w:t>Nëse nuk është e qartë se nga cilat klasa mbulohen mallrat dhe/ose shërbimet, zyra do të ripërtërijë markën sipas rendit të klasifikimit.</w:t>
      </w:r>
    </w:p>
    <w:p w:rsidR="0028163C" w:rsidRPr="00533CE8" w:rsidRDefault="00E628A7" w:rsidP="005D3ECC">
      <w:pPr>
        <w:widowControl w:val="0"/>
        <w:numPr>
          <w:ilvl w:val="0"/>
          <w:numId w:val="26"/>
        </w:numPr>
        <w:shd w:val="clear" w:color="auto" w:fill="FFFFFF"/>
        <w:spacing w:after="0" w:line="240" w:lineRule="auto"/>
        <w:ind w:left="0" w:firstLine="284"/>
        <w:contextualSpacing/>
        <w:rPr>
          <w:rFonts w:ascii="Garamond" w:hAnsi="Garamond"/>
          <w:sz w:val="24"/>
          <w:szCs w:val="24"/>
          <w:lang w:val="sq-AL"/>
        </w:rPr>
      </w:pPr>
      <w:r w:rsidRPr="00533CE8">
        <w:rPr>
          <w:rFonts w:ascii="Garamond" w:hAnsi="Garamond"/>
          <w:sz w:val="24"/>
          <w:szCs w:val="24"/>
          <w:lang w:val="sq-AL"/>
        </w:rPr>
        <w:t xml:space="preserve"> </w:t>
      </w:r>
      <w:r w:rsidR="0028163C" w:rsidRPr="00533CE8">
        <w:rPr>
          <w:rFonts w:ascii="Garamond" w:hAnsi="Garamond"/>
          <w:sz w:val="24"/>
          <w:szCs w:val="24"/>
          <w:lang w:val="sq-AL"/>
        </w:rPr>
        <w:t>Ripërtëritja i fillon efektet nga e nesërmja e datës kur mbaron afati i regjistrimit ekzistues.</w:t>
      </w:r>
    </w:p>
    <w:p w:rsidR="0028163C" w:rsidRPr="002806D8" w:rsidRDefault="00E628A7" w:rsidP="005D3ECC">
      <w:pPr>
        <w:widowControl w:val="0"/>
        <w:numPr>
          <w:ilvl w:val="0"/>
          <w:numId w:val="2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Ripërtëritja duhet të regjistrohet në regjistrin e markave. </w:t>
      </w:r>
    </w:p>
    <w:p w:rsidR="0028163C" w:rsidRPr="002806D8" w:rsidRDefault="00E628A7" w:rsidP="005D3ECC">
      <w:pPr>
        <w:widowControl w:val="0"/>
        <w:numPr>
          <w:ilvl w:val="0"/>
          <w:numId w:val="26"/>
        </w:numPr>
        <w:shd w:val="clear" w:color="auto" w:fill="FFFFFF"/>
        <w:spacing w:after="0" w:line="240" w:lineRule="auto"/>
        <w:ind w:left="0" w:firstLine="284"/>
        <w:contextualSpacing/>
        <w:rPr>
          <w:rFonts w:ascii="Garamond" w:hAnsi="Garamond"/>
          <w:sz w:val="24"/>
          <w:szCs w:val="24"/>
          <w:lang w:val="sq-AL"/>
        </w:rPr>
      </w:pPr>
      <w:r w:rsidRPr="002806D8">
        <w:rPr>
          <w:rFonts w:ascii="Garamond" w:hAnsi="Garamond"/>
          <w:sz w:val="24"/>
          <w:szCs w:val="24"/>
          <w:lang w:val="sq-AL"/>
        </w:rPr>
        <w:t xml:space="preserve"> </w:t>
      </w:r>
      <w:r w:rsidR="0028163C" w:rsidRPr="002806D8">
        <w:rPr>
          <w:rFonts w:ascii="Garamond" w:hAnsi="Garamond"/>
          <w:sz w:val="24"/>
          <w:szCs w:val="24"/>
          <w:lang w:val="sq-AL"/>
        </w:rPr>
        <w:t>Kur kërkesa për ripërtëritjen e markës është depozituar dhe pagesa e tarifës përkatëse është kryer brenda afateve të parashikuara në pikat 3 e 4 të këtij neni, por nuk janë plotësuar të gjitha kushtet për ripërtëritjen, zyra njofton me shkrim aplikantin për plotësimin e të metave brenda dy muajve nga data e marrjes së njoftimit.</w:t>
      </w:r>
      <w:r w:rsidR="00C119AB" w:rsidRPr="002806D8">
        <w:rPr>
          <w:rFonts w:ascii="Garamond" w:hAnsi="Garamond"/>
          <w:sz w:val="24"/>
          <w:szCs w:val="24"/>
          <w:lang w:val="sq-AL"/>
        </w:rPr>
        <w:t xml:space="preserve"> </w:t>
      </w:r>
      <w:r w:rsidR="0028163C" w:rsidRPr="002806D8">
        <w:rPr>
          <w:rFonts w:ascii="Garamond" w:hAnsi="Garamond"/>
          <w:sz w:val="24"/>
          <w:szCs w:val="24"/>
          <w:lang w:val="sq-AL"/>
        </w:rPr>
        <w:t xml:space="preserve">Ky afat mund të zgjatet me dy muaj shtesë kundrejt kërkesës dhe pagesës së tarifës për shtyrje afati. </w:t>
      </w:r>
    </w:p>
    <w:p w:rsidR="0028163C" w:rsidRPr="002806D8" w:rsidRDefault="00E628A7" w:rsidP="005D3ECC">
      <w:pPr>
        <w:widowControl w:val="0"/>
        <w:numPr>
          <w:ilvl w:val="0"/>
          <w:numId w:val="26"/>
        </w:numPr>
        <w:shd w:val="clear" w:color="auto" w:fill="FFFFFF"/>
        <w:spacing w:after="0" w:line="240" w:lineRule="auto"/>
        <w:ind w:left="0" w:firstLine="284"/>
        <w:contextualSpacing/>
        <w:rPr>
          <w:rFonts w:ascii="Garamond" w:hAnsi="Garamond"/>
          <w:b/>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kërkesa për ripërtëritjen e markës nuk është depozituar ose është depozituar pas periudhës së përcaktuar në pikën 4 të këtij neni, ose kur nuk janë paguar tarifat përkatëse brenda afateve të përcaktuara më lart në këtë nen, zyra njofton pronarin e markës ose përfaqësuesin e tij se regjistrimit i ka mbaruar mbrojtja dhe se do të bëjë pasqyrimin e këtij fakti (vendimi) në regjistrin e markave.</w:t>
      </w:r>
    </w:p>
    <w:p w:rsidR="0028163C" w:rsidRPr="002806D8" w:rsidRDefault="00E628A7" w:rsidP="005D3ECC">
      <w:pPr>
        <w:widowControl w:val="0"/>
        <w:numPr>
          <w:ilvl w:val="0"/>
          <w:numId w:val="26"/>
        </w:numPr>
        <w:shd w:val="clear" w:color="auto" w:fill="FFFFFF"/>
        <w:spacing w:after="0" w:line="240" w:lineRule="auto"/>
        <w:ind w:left="0" w:firstLine="284"/>
        <w:contextualSpacing/>
        <w:rPr>
          <w:rFonts w:ascii="Garamond" w:hAnsi="Garamond"/>
          <w:b/>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pronari ose përfaqësuesi i tij</w:t>
      </w:r>
      <w:r w:rsidR="0028163C" w:rsidRPr="002806D8">
        <w:rPr>
          <w:rFonts w:ascii="Garamond" w:hAnsi="Garamond"/>
          <w:b/>
          <w:spacing w:val="-4"/>
          <w:sz w:val="24"/>
          <w:szCs w:val="24"/>
          <w:lang w:val="sq-AL"/>
        </w:rPr>
        <w:t xml:space="preserve"> </w:t>
      </w:r>
      <w:r w:rsidR="0028163C" w:rsidRPr="002806D8">
        <w:rPr>
          <w:rFonts w:ascii="Garamond" w:hAnsi="Garamond"/>
          <w:spacing w:val="-4"/>
          <w:sz w:val="24"/>
          <w:szCs w:val="24"/>
          <w:lang w:val="sq-AL"/>
        </w:rPr>
        <w:t>nuk kanë plotësuar të metat brenda afatit ose ato nuk janë plotësuar si duhet brenda afatit, zyra njofton pronarin e markës ose përfaqësuesin e tij në lidhje me vendimin e marrë sipas këtij neni.</w:t>
      </w:r>
    </w:p>
    <w:p w:rsidR="0028163C" w:rsidRPr="002806D8" w:rsidRDefault="00E628A7" w:rsidP="005D3ECC">
      <w:pPr>
        <w:widowControl w:val="0"/>
        <w:numPr>
          <w:ilvl w:val="0"/>
          <w:numId w:val="26"/>
        </w:numPr>
        <w:shd w:val="clear" w:color="auto" w:fill="FFFFFF"/>
        <w:spacing w:after="0" w:line="240" w:lineRule="auto"/>
        <w:ind w:left="0" w:firstLine="284"/>
        <w:contextualSpacing/>
        <w:rPr>
          <w:rFonts w:ascii="Garamond" w:hAnsi="Garamond"/>
          <w:b/>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Zyra publikon çdo vendim për ripërtëritjen e një marke ose refuzimin e ripërtëritjes së markës. </w:t>
      </w:r>
    </w:p>
    <w:p w:rsidR="0028163C" w:rsidRPr="002806D8" w:rsidRDefault="00E628A7" w:rsidP="005D3ECC">
      <w:pPr>
        <w:widowControl w:val="0"/>
        <w:numPr>
          <w:ilvl w:val="0"/>
          <w:numId w:val="26"/>
        </w:numPr>
        <w:shd w:val="clear" w:color="auto" w:fill="FFFFFF"/>
        <w:spacing w:after="0" w:line="240" w:lineRule="auto"/>
        <w:ind w:left="0" w:firstLine="284"/>
        <w:contextualSpacing/>
        <w:rPr>
          <w:rFonts w:ascii="Garamond" w:hAnsi="Garamond"/>
          <w:b/>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pagesa është kryer, por kërkesa për ripërtëritje refuzohet nga zyra, kjo pagesë rimbursohet në masën 80% kundrejt një kërkese me shkrim të aplikantit ose përfaqësuesit të tij.</w:t>
      </w:r>
    </w:p>
    <w:p w:rsidR="0028163C" w:rsidRPr="002806D8" w:rsidRDefault="0028163C" w:rsidP="0028163C">
      <w:pPr>
        <w:widowControl w:val="0"/>
        <w:shd w:val="clear" w:color="auto" w:fill="FFFFFF"/>
        <w:spacing w:after="0" w:line="240" w:lineRule="auto"/>
        <w:rPr>
          <w:rFonts w:ascii="Garamond" w:hAnsi="Garamond"/>
          <w:b/>
          <w:spacing w:val="-4"/>
          <w:sz w:val="14"/>
          <w:szCs w:val="24"/>
          <w:lang w:val="sq-AL"/>
        </w:rPr>
      </w:pPr>
      <w:r w:rsidRPr="002806D8">
        <w:rPr>
          <w:rFonts w:ascii="Garamond" w:hAnsi="Garamond"/>
          <w:spacing w:val="-4"/>
          <w:sz w:val="14"/>
          <w:szCs w:val="24"/>
          <w:lang w:val="sq-AL"/>
        </w:rPr>
        <w:t xml:space="preserve"> </w:t>
      </w:r>
    </w:p>
    <w:p w:rsidR="0028163C" w:rsidRPr="002806D8" w:rsidRDefault="0028163C" w:rsidP="00E628A7">
      <w:pPr>
        <w:pStyle w:val="NeniNr"/>
        <w:rPr>
          <w:spacing w:val="-4"/>
          <w:lang w:val="sq-AL"/>
        </w:rPr>
      </w:pPr>
      <w:r w:rsidRPr="002806D8">
        <w:rPr>
          <w:spacing w:val="-4"/>
          <w:lang w:val="sq-AL"/>
        </w:rPr>
        <w:t>Neni 37</w:t>
      </w:r>
    </w:p>
    <w:p w:rsidR="00BA741E" w:rsidRDefault="0028163C" w:rsidP="00E628A7">
      <w:pPr>
        <w:pStyle w:val="NeniTitull"/>
        <w:rPr>
          <w:spacing w:val="-4"/>
          <w:lang w:val="sq-AL"/>
        </w:rPr>
      </w:pPr>
      <w:r w:rsidRPr="002806D8">
        <w:rPr>
          <w:spacing w:val="-4"/>
          <w:lang w:val="sq-AL"/>
        </w:rPr>
        <w:t xml:space="preserve">Korrigjime në aplikimin ose </w:t>
      </w:r>
    </w:p>
    <w:p w:rsidR="0028163C" w:rsidRPr="002806D8" w:rsidRDefault="0028163C" w:rsidP="00E628A7">
      <w:pPr>
        <w:pStyle w:val="NeniTitull"/>
        <w:rPr>
          <w:spacing w:val="-4"/>
          <w:lang w:val="sq-AL"/>
        </w:rPr>
      </w:pPr>
      <w:r w:rsidRPr="002806D8">
        <w:rPr>
          <w:spacing w:val="-4"/>
          <w:lang w:val="sq-AL"/>
        </w:rPr>
        <w:t xml:space="preserve">regjistrimin e një marke </w:t>
      </w:r>
    </w:p>
    <w:p w:rsidR="0028163C" w:rsidRPr="002806D8" w:rsidRDefault="0028163C" w:rsidP="0028163C">
      <w:pPr>
        <w:widowControl w:val="0"/>
        <w:shd w:val="clear" w:color="auto" w:fill="FFFFFF"/>
        <w:spacing w:after="0" w:line="240" w:lineRule="auto"/>
        <w:rPr>
          <w:rFonts w:ascii="Garamond" w:hAnsi="Garamond"/>
          <w:spacing w:val="-4"/>
          <w:sz w:val="14"/>
          <w:szCs w:val="24"/>
          <w:lang w:val="sq-AL"/>
        </w:rPr>
      </w:pPr>
    </w:p>
    <w:p w:rsidR="0028163C" w:rsidRPr="002806D8" w:rsidRDefault="00F60C82" w:rsidP="00F60C82">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1. </w:t>
      </w:r>
      <w:r w:rsidR="0028163C" w:rsidRPr="002806D8">
        <w:rPr>
          <w:rFonts w:ascii="Garamond" w:hAnsi="Garamond"/>
          <w:spacing w:val="-4"/>
          <w:sz w:val="24"/>
          <w:szCs w:val="24"/>
          <w:lang w:val="sq-AL"/>
        </w:rPr>
        <w:t>Me kërkesë të aplikantit, kundrejt pagesës së tarifës përkatëse, ose me iniciativë të zyrës, mund të bëhen korrigjime në aplikim ose regjistrim në lidhje me emrin, adresën e aplikantit ose listën e mallrave dhe/ose të shërbimeve, vetëm në rastet kur është e nevojshme për të korrigjuar gabime ortografike të dukshme.</w:t>
      </w:r>
    </w:p>
    <w:p w:rsidR="0028163C" w:rsidRPr="002806D8" w:rsidRDefault="00F60C82" w:rsidP="00F60C82">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 </w:t>
      </w:r>
      <w:r w:rsidR="0028163C" w:rsidRPr="002806D8">
        <w:rPr>
          <w:rFonts w:ascii="Garamond" w:hAnsi="Garamond"/>
          <w:spacing w:val="-4"/>
          <w:sz w:val="24"/>
          <w:szCs w:val="24"/>
          <w:lang w:val="sq-AL"/>
        </w:rPr>
        <w:t xml:space="preserve">Në rastin kur gabimi në aplikim ose regjistrim është shkaktuar nga zyra, aplikanti nuk ka detyrim të paguajë tarifën përkatëse, sipas pikës 1 të këtij neni. </w:t>
      </w:r>
    </w:p>
    <w:p w:rsidR="0028163C" w:rsidRPr="002806D8" w:rsidRDefault="00F60C82" w:rsidP="00F60C82">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3. </w:t>
      </w:r>
      <w:r w:rsidR="0028163C" w:rsidRPr="002806D8">
        <w:rPr>
          <w:rFonts w:ascii="Garamond" w:hAnsi="Garamond"/>
          <w:spacing w:val="-4"/>
          <w:sz w:val="24"/>
          <w:szCs w:val="24"/>
          <w:lang w:val="sq-AL"/>
        </w:rPr>
        <w:t xml:space="preserve">Përfaqësimi (pamja) i një marke nuk mund të ndryshohet (korrigjohet), me përjashtim të rastit kur ai përmban emrin dhe adresën e aplikantit. Në këtë rast, me kërkesë të aplikantit dhe kundrejt pagesës përkatëse, pamja mund të ndryshohet (korrigjohet), por pa prekur thelbin e pamjes së markës së aplikuar. </w:t>
      </w:r>
    </w:p>
    <w:p w:rsidR="0028163C" w:rsidRPr="002806D8" w:rsidRDefault="00F60C82" w:rsidP="00F60C82">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4. </w:t>
      </w:r>
      <w:r w:rsidR="0028163C" w:rsidRPr="002806D8">
        <w:rPr>
          <w:rFonts w:ascii="Garamond" w:hAnsi="Garamond"/>
          <w:spacing w:val="-4"/>
          <w:sz w:val="24"/>
          <w:szCs w:val="24"/>
          <w:lang w:val="sq-AL"/>
        </w:rPr>
        <w:t>Zyra shqyrton kërkesën për korrigjim brenda një muaji nga data e paraqitjes së saj.</w:t>
      </w:r>
    </w:p>
    <w:p w:rsidR="0028163C" w:rsidRPr="002806D8" w:rsidRDefault="00F60C82" w:rsidP="00F60C82">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5. </w:t>
      </w:r>
      <w:r w:rsidR="0028163C" w:rsidRPr="002806D8">
        <w:rPr>
          <w:rFonts w:ascii="Garamond" w:hAnsi="Garamond"/>
          <w:spacing w:val="-4"/>
          <w:sz w:val="24"/>
          <w:szCs w:val="24"/>
          <w:lang w:val="sq-AL"/>
        </w:rPr>
        <w:t>Çdo</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korrigjim i bërë në një aplikim për markë të publikuar ose markë të regjistruar publikohet në buletinin zyrtar të radhës.</w:t>
      </w:r>
      <w:r w:rsidR="00C119AB" w:rsidRPr="002806D8">
        <w:rPr>
          <w:rFonts w:ascii="Garamond" w:hAnsi="Garamond"/>
          <w:spacing w:val="-4"/>
          <w:sz w:val="24"/>
          <w:szCs w:val="24"/>
          <w:lang w:val="sq-AL"/>
        </w:rPr>
        <w:t xml:space="preserve"> </w:t>
      </w:r>
    </w:p>
    <w:p w:rsidR="000D74A3" w:rsidRPr="00D05366" w:rsidRDefault="000D74A3" w:rsidP="0028163C">
      <w:pPr>
        <w:widowControl w:val="0"/>
        <w:shd w:val="clear" w:color="auto" w:fill="FFFFFF"/>
        <w:spacing w:after="0" w:line="240" w:lineRule="auto"/>
        <w:jc w:val="center"/>
        <w:rPr>
          <w:rFonts w:ascii="Garamond" w:hAnsi="Garamond"/>
          <w:b/>
          <w:spacing w:val="-4"/>
          <w:sz w:val="16"/>
          <w:szCs w:val="24"/>
          <w:lang w:val="sq-AL"/>
        </w:rPr>
      </w:pPr>
    </w:p>
    <w:p w:rsidR="0028163C" w:rsidRPr="002806D8" w:rsidRDefault="0028163C" w:rsidP="00E628A7">
      <w:pPr>
        <w:pStyle w:val="NeniNr"/>
        <w:rPr>
          <w:spacing w:val="-4"/>
          <w:lang w:val="sq-AL"/>
        </w:rPr>
      </w:pPr>
      <w:r w:rsidRPr="002806D8">
        <w:rPr>
          <w:spacing w:val="-4"/>
          <w:lang w:val="sq-AL"/>
        </w:rPr>
        <w:t xml:space="preserve"> KREU VIII</w:t>
      </w:r>
    </w:p>
    <w:p w:rsidR="0028163C" w:rsidRPr="002806D8" w:rsidRDefault="0028163C" w:rsidP="00E628A7">
      <w:pPr>
        <w:pStyle w:val="NeniNr"/>
        <w:rPr>
          <w:spacing w:val="-4"/>
          <w:lang w:val="sq-AL"/>
        </w:rPr>
      </w:pPr>
      <w:r w:rsidRPr="002806D8">
        <w:rPr>
          <w:spacing w:val="-4"/>
          <w:lang w:val="sq-AL"/>
        </w:rPr>
        <w:t>PROCEDIMET PARA ZYRËS NË LIDHJE ME SHFUQIZIMIN DHE ME ZHVLERËSIMIN E MARKAVE</w:t>
      </w:r>
    </w:p>
    <w:p w:rsidR="0028163C" w:rsidRPr="002806D8" w:rsidRDefault="0028163C" w:rsidP="00E628A7">
      <w:pPr>
        <w:pStyle w:val="NeniNr"/>
        <w:rPr>
          <w:spacing w:val="-4"/>
          <w:sz w:val="16"/>
          <w:lang w:val="sq-AL"/>
        </w:rPr>
      </w:pPr>
    </w:p>
    <w:p w:rsidR="0028163C" w:rsidRPr="002806D8" w:rsidRDefault="0028163C" w:rsidP="00E628A7">
      <w:pPr>
        <w:pStyle w:val="NeniNr"/>
        <w:rPr>
          <w:spacing w:val="-4"/>
          <w:lang w:val="sq-AL"/>
        </w:rPr>
      </w:pPr>
      <w:r w:rsidRPr="002806D8">
        <w:rPr>
          <w:spacing w:val="-4"/>
          <w:lang w:val="sq-AL"/>
        </w:rPr>
        <w:t>Neni 38</w:t>
      </w:r>
    </w:p>
    <w:p w:rsidR="00BA741E" w:rsidRDefault="0028163C" w:rsidP="00E628A7">
      <w:pPr>
        <w:pStyle w:val="NeniTitull"/>
        <w:rPr>
          <w:spacing w:val="-4"/>
          <w:lang w:val="sq-AL"/>
        </w:rPr>
      </w:pPr>
      <w:r w:rsidRPr="002806D8">
        <w:rPr>
          <w:spacing w:val="-4"/>
          <w:lang w:val="sq-AL"/>
        </w:rPr>
        <w:t xml:space="preserve">Përmbajtja e kërkesës për </w:t>
      </w:r>
    </w:p>
    <w:p w:rsidR="0028163C" w:rsidRPr="002806D8" w:rsidRDefault="0028163C" w:rsidP="00E628A7">
      <w:pPr>
        <w:pStyle w:val="NeniTitull"/>
        <w:rPr>
          <w:spacing w:val="-4"/>
          <w:lang w:val="sq-AL"/>
        </w:rPr>
      </w:pPr>
      <w:r w:rsidRPr="002806D8">
        <w:rPr>
          <w:spacing w:val="-4"/>
          <w:lang w:val="sq-AL"/>
        </w:rPr>
        <w:t>shfuqizimin e një marke</w:t>
      </w:r>
    </w:p>
    <w:p w:rsidR="0028163C" w:rsidRPr="002806D8" w:rsidRDefault="0028163C" w:rsidP="0028163C">
      <w:pPr>
        <w:pStyle w:val="Pa31"/>
        <w:widowControl w:val="0"/>
        <w:spacing w:line="240" w:lineRule="auto"/>
        <w:ind w:firstLine="284"/>
        <w:jc w:val="both"/>
        <w:rPr>
          <w:rFonts w:ascii="Garamond" w:hAnsi="Garamond"/>
          <w:spacing w:val="-4"/>
          <w:sz w:val="14"/>
          <w:lang w:val="sq-AL"/>
        </w:rPr>
      </w:pPr>
    </w:p>
    <w:p w:rsidR="0028163C" w:rsidRPr="002806D8" w:rsidRDefault="00E628A7" w:rsidP="005D3ECC">
      <w:pPr>
        <w:pStyle w:val="Pa31"/>
        <w:widowControl w:val="0"/>
        <w:numPr>
          <w:ilvl w:val="0"/>
          <w:numId w:val="33"/>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 xml:space="preserve">Kërkesa për shfuqizimin e një marke të regjistruar në dhomën për shfuqizim/zhvlerësim, bazuar në nenin 173 të ligjit, duhet të depozitohet si kërkesë më vete në dy kopje të njëjta. </w:t>
      </w:r>
    </w:p>
    <w:p w:rsidR="0028163C" w:rsidRPr="002806D8" w:rsidRDefault="00E628A7" w:rsidP="005D3ECC">
      <w:pPr>
        <w:pStyle w:val="Pa31"/>
        <w:widowControl w:val="0"/>
        <w:numPr>
          <w:ilvl w:val="0"/>
          <w:numId w:val="33"/>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Kërkesa për shfuqizimin e markës përmban:</w:t>
      </w:r>
      <w:r w:rsidR="00C119AB" w:rsidRPr="002806D8">
        <w:rPr>
          <w:rFonts w:ascii="Garamond" w:hAnsi="Garamond"/>
          <w:spacing w:val="-4"/>
          <w:lang w:val="sq-AL"/>
        </w:rPr>
        <w:t xml:space="preserve"> </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 </w:t>
      </w:r>
      <w:r w:rsidRPr="002806D8">
        <w:rPr>
          <w:rFonts w:ascii="Garamond" w:hAnsi="Garamond"/>
          <w:spacing w:val="-4"/>
          <w:sz w:val="24"/>
          <w:szCs w:val="24"/>
          <w:lang w:val="sq-AL"/>
        </w:rPr>
        <w:tab/>
        <w:t>Formularin e aplikimit për shfuqizimin/</w:t>
      </w:r>
      <w:r w:rsidR="00533CE8">
        <w:rPr>
          <w:rFonts w:ascii="Garamond" w:hAnsi="Garamond"/>
          <w:spacing w:val="-4"/>
          <w:sz w:val="24"/>
          <w:szCs w:val="24"/>
          <w:lang w:val="sq-AL"/>
        </w:rPr>
        <w:t xml:space="preserve"> </w:t>
      </w:r>
      <w:r w:rsidRPr="002806D8">
        <w:rPr>
          <w:rFonts w:ascii="Garamond" w:hAnsi="Garamond"/>
          <w:spacing w:val="-4"/>
          <w:sz w:val="24"/>
          <w:szCs w:val="24"/>
          <w:lang w:val="sq-AL"/>
        </w:rPr>
        <w:t>zhvlerësimin e një marke të regjistruar në Dhomën për Shfuqizim/Zhvlerësim, që i bashkëlidhet kësaj rregulloreje, ku do të jenë të specifikuara të dhënat, si më poshtë vijon:</w:t>
      </w:r>
    </w:p>
    <w:p w:rsidR="0028163C" w:rsidRPr="002806D8" w:rsidRDefault="0028163C" w:rsidP="0028163C">
      <w:pPr>
        <w:widowControl w:val="0"/>
        <w:shd w:val="clear" w:color="auto" w:fill="FFFFFF"/>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2.1.1 </w:t>
      </w:r>
      <w:r w:rsidRPr="002806D8">
        <w:rPr>
          <w:rFonts w:ascii="Garamond" w:hAnsi="Garamond"/>
          <w:spacing w:val="-4"/>
          <w:sz w:val="24"/>
          <w:szCs w:val="24"/>
          <w:lang w:val="sq-AL"/>
        </w:rPr>
        <w:tab/>
        <w:t xml:space="preserve">Numri i regjistrimit të markës për të cilën është kërkuar shfuqizimi; </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2.1.2 </w:t>
      </w:r>
      <w:r w:rsidRPr="002806D8">
        <w:rPr>
          <w:rFonts w:ascii="Garamond" w:hAnsi="Garamond"/>
          <w:spacing w:val="-4"/>
          <w:sz w:val="24"/>
          <w:szCs w:val="24"/>
          <w:lang w:val="sq-AL"/>
        </w:rPr>
        <w:tab/>
        <w:t>Emri dhe adresa e pronarit të markës;</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2.1.3 </w:t>
      </w:r>
      <w:r w:rsidRPr="002806D8">
        <w:rPr>
          <w:rFonts w:ascii="Garamond" w:hAnsi="Garamond"/>
          <w:spacing w:val="-4"/>
          <w:sz w:val="24"/>
          <w:szCs w:val="24"/>
          <w:lang w:val="sq-AL"/>
        </w:rPr>
        <w:tab/>
        <w:t>Emri dhe adresa e personit që depoziton kërkesën, sipas nenit 62 të kësaj rregulloreje;</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2.1.4 </w:t>
      </w:r>
      <w:r w:rsidRPr="002806D8">
        <w:rPr>
          <w:rFonts w:ascii="Garamond" w:hAnsi="Garamond"/>
          <w:spacing w:val="-4"/>
          <w:sz w:val="24"/>
          <w:szCs w:val="24"/>
          <w:lang w:val="sq-AL"/>
        </w:rPr>
        <w:tab/>
        <w:t>Emri dhe adresa e përfaqësuesit të autorizuar, nëse është caktuar një i tillë në përputhje me nenin</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 xml:space="preserve">62 të kësaj rregulloreje; </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2.1.5</w:t>
      </w:r>
      <w:r w:rsidRPr="002806D8">
        <w:rPr>
          <w:rFonts w:ascii="Garamond" w:hAnsi="Garamond"/>
          <w:spacing w:val="-4"/>
          <w:sz w:val="24"/>
          <w:szCs w:val="24"/>
          <w:lang w:val="sq-AL"/>
        </w:rPr>
        <w:tab/>
        <w:t>Lista e mallrave dhe/ose shërbimeve për të cilat kërkohet shfuqizimi;</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2.1.6 </w:t>
      </w:r>
      <w:r w:rsidRPr="002806D8">
        <w:rPr>
          <w:rFonts w:ascii="Garamond" w:hAnsi="Garamond"/>
          <w:spacing w:val="-4"/>
          <w:sz w:val="24"/>
          <w:szCs w:val="24"/>
          <w:lang w:val="sq-AL"/>
        </w:rPr>
        <w:tab/>
        <w:t>Nënshkrimi i personit që depoziton kërkesën ose i përfaqësuesit të autorizuar të tij.</w:t>
      </w:r>
      <w:r w:rsidR="00C119AB" w:rsidRPr="002806D8">
        <w:rPr>
          <w:rFonts w:ascii="Garamond" w:hAnsi="Garamond"/>
          <w:spacing w:val="-4"/>
          <w:sz w:val="24"/>
          <w:szCs w:val="24"/>
          <w:lang w:val="sq-AL"/>
        </w:rPr>
        <w:t xml:space="preserve"> </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2.2 </w:t>
      </w:r>
      <w:r w:rsidRPr="002806D8">
        <w:rPr>
          <w:rFonts w:ascii="Garamond" w:hAnsi="Garamond"/>
          <w:spacing w:val="-4"/>
          <w:sz w:val="24"/>
          <w:szCs w:val="24"/>
          <w:lang w:val="sq-AL"/>
        </w:rPr>
        <w:tab/>
        <w:t>Bazën ligjore ku mbështetet kërkesa për shfuqizimin e markës;</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2.3 </w:t>
      </w:r>
      <w:r w:rsidRPr="002806D8">
        <w:rPr>
          <w:rFonts w:ascii="Garamond" w:hAnsi="Garamond"/>
          <w:spacing w:val="-4"/>
          <w:sz w:val="24"/>
          <w:szCs w:val="24"/>
          <w:lang w:val="sq-AL"/>
        </w:rPr>
        <w:tab/>
        <w:t>Provat në lidhje me bazën ligjore ku mbështetet kërkesa për shfuqizimin e markës;</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2.4 </w:t>
      </w:r>
      <w:r w:rsidRPr="002806D8">
        <w:rPr>
          <w:rFonts w:ascii="Garamond" w:hAnsi="Garamond"/>
          <w:spacing w:val="-4"/>
          <w:sz w:val="24"/>
          <w:szCs w:val="24"/>
          <w:lang w:val="sq-AL"/>
        </w:rPr>
        <w:tab/>
        <w:t>Argumentet ku mbështetet kërkesa për shfuqizim;</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2.5 </w:t>
      </w:r>
      <w:r w:rsidRPr="002806D8">
        <w:rPr>
          <w:rFonts w:ascii="Garamond" w:hAnsi="Garamond"/>
          <w:spacing w:val="-4"/>
          <w:sz w:val="24"/>
          <w:szCs w:val="24"/>
          <w:lang w:val="sq-AL"/>
        </w:rPr>
        <w:tab/>
        <w:t xml:space="preserve">Pagesën e tarifës përkatëse; </w:t>
      </w:r>
    </w:p>
    <w:p w:rsidR="0028163C" w:rsidRPr="002806D8" w:rsidRDefault="0028163C" w:rsidP="0028163C">
      <w:pPr>
        <w:widowControl w:val="0"/>
        <w:shd w:val="clear" w:color="auto" w:fill="FFFFFF"/>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2.6 </w:t>
      </w:r>
      <w:r w:rsidRPr="002806D8">
        <w:rPr>
          <w:rFonts w:ascii="Garamond" w:hAnsi="Garamond"/>
          <w:spacing w:val="-4"/>
          <w:sz w:val="24"/>
          <w:szCs w:val="24"/>
          <w:lang w:val="sq-AL"/>
        </w:rPr>
        <w:tab/>
        <w:t>Autorizimin e përfaqësimit, nëse aplikuesi ka caktuar një përfaqësues.</w:t>
      </w:r>
    </w:p>
    <w:p w:rsidR="0028163C" w:rsidRPr="002806D8" w:rsidRDefault="00C119AB" w:rsidP="0028163C">
      <w:pPr>
        <w:widowControl w:val="0"/>
        <w:spacing w:after="0" w:line="240" w:lineRule="auto"/>
        <w:rPr>
          <w:rFonts w:ascii="Garamond" w:hAnsi="Garamond"/>
          <w:spacing w:val="-4"/>
          <w:sz w:val="14"/>
          <w:szCs w:val="24"/>
          <w:lang w:val="sq-AL"/>
        </w:rPr>
      </w:pPr>
      <w:r w:rsidRPr="002806D8">
        <w:rPr>
          <w:rFonts w:ascii="Garamond" w:hAnsi="Garamond"/>
          <w:spacing w:val="-4"/>
          <w:sz w:val="14"/>
          <w:szCs w:val="24"/>
          <w:lang w:val="sq-AL"/>
        </w:rPr>
        <w:t xml:space="preserve"> </w:t>
      </w:r>
    </w:p>
    <w:p w:rsidR="0028163C" w:rsidRPr="002806D8" w:rsidRDefault="0028163C" w:rsidP="00E628A7">
      <w:pPr>
        <w:pStyle w:val="NeniNr"/>
        <w:rPr>
          <w:spacing w:val="-4"/>
          <w:lang w:val="sq-AL"/>
        </w:rPr>
      </w:pPr>
      <w:r w:rsidRPr="002806D8">
        <w:rPr>
          <w:spacing w:val="-4"/>
          <w:lang w:val="sq-AL"/>
        </w:rPr>
        <w:t xml:space="preserve"> Neni 39</w:t>
      </w:r>
    </w:p>
    <w:p w:rsidR="00BA741E" w:rsidRDefault="0028163C" w:rsidP="00E628A7">
      <w:pPr>
        <w:pStyle w:val="NeniTitull"/>
        <w:rPr>
          <w:spacing w:val="-4"/>
          <w:lang w:val="sq-AL"/>
        </w:rPr>
      </w:pPr>
      <w:r w:rsidRPr="002806D8">
        <w:rPr>
          <w:spacing w:val="-4"/>
          <w:lang w:val="sq-AL"/>
        </w:rPr>
        <w:t xml:space="preserve">Përmbajtja e kërkesës për </w:t>
      </w:r>
    </w:p>
    <w:p w:rsidR="0028163C" w:rsidRPr="002806D8" w:rsidRDefault="0028163C" w:rsidP="00E628A7">
      <w:pPr>
        <w:pStyle w:val="NeniTitull"/>
        <w:rPr>
          <w:spacing w:val="-4"/>
          <w:lang w:val="sq-AL"/>
        </w:rPr>
      </w:pPr>
      <w:r w:rsidRPr="002806D8">
        <w:rPr>
          <w:spacing w:val="-4"/>
          <w:lang w:val="sq-AL"/>
        </w:rPr>
        <w:t xml:space="preserve">zhvlerësimin e një marke </w:t>
      </w:r>
    </w:p>
    <w:p w:rsidR="0028163C" w:rsidRPr="002806D8" w:rsidRDefault="0028163C" w:rsidP="0028163C">
      <w:pPr>
        <w:pStyle w:val="Pa11"/>
        <w:widowControl w:val="0"/>
        <w:spacing w:line="240" w:lineRule="auto"/>
        <w:ind w:firstLine="284"/>
        <w:jc w:val="center"/>
        <w:rPr>
          <w:rFonts w:ascii="Garamond" w:hAnsi="Garamond"/>
          <w:i/>
          <w:iCs/>
          <w:spacing w:val="-4"/>
          <w:sz w:val="14"/>
          <w:lang w:val="sq-AL"/>
        </w:rPr>
      </w:pPr>
    </w:p>
    <w:p w:rsidR="0028163C" w:rsidRPr="002806D8" w:rsidRDefault="00E628A7" w:rsidP="00FA7165">
      <w:pPr>
        <w:pStyle w:val="Pa11"/>
        <w:widowControl w:val="0"/>
        <w:numPr>
          <w:ilvl w:val="2"/>
          <w:numId w:val="23"/>
        </w:numPr>
        <w:spacing w:line="240" w:lineRule="auto"/>
        <w:ind w:left="0" w:firstLine="284"/>
        <w:jc w:val="both"/>
        <w:rPr>
          <w:rFonts w:ascii="Garamond" w:hAnsi="Garamond"/>
          <w:iCs/>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Kërkesa për zhvlerësimin e një marke të regjistruar, bazuar në nenin 174 të ligjit, duhet të depozitohet si kërkesë më vete në dy kopje të njëjta.</w:t>
      </w:r>
      <w:r w:rsidR="00C119AB" w:rsidRPr="002806D8">
        <w:rPr>
          <w:rFonts w:ascii="Garamond" w:hAnsi="Garamond"/>
          <w:iCs/>
          <w:spacing w:val="-4"/>
          <w:lang w:val="sq-AL"/>
        </w:rPr>
        <w:t xml:space="preserve"> </w:t>
      </w:r>
    </w:p>
    <w:p w:rsidR="0028163C" w:rsidRPr="002806D8" w:rsidRDefault="00E628A7" w:rsidP="005D3ECC">
      <w:pPr>
        <w:pStyle w:val="Pa11"/>
        <w:widowControl w:val="0"/>
        <w:numPr>
          <w:ilvl w:val="2"/>
          <w:numId w:val="23"/>
        </w:numPr>
        <w:spacing w:line="240" w:lineRule="auto"/>
        <w:ind w:left="0" w:firstLine="284"/>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Kërkesa për zhvlerësimin e markës përmban:</w:t>
      </w:r>
    </w:p>
    <w:p w:rsidR="0028163C" w:rsidRPr="002806D8" w:rsidRDefault="00CF3493" w:rsidP="005D3ECC">
      <w:pPr>
        <w:pStyle w:val="Pa41"/>
        <w:widowControl w:val="0"/>
        <w:numPr>
          <w:ilvl w:val="1"/>
          <w:numId w:val="84"/>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Formularin e aplikimit për shfuqizimin/</w:t>
      </w:r>
      <w:r w:rsidR="00FA7165" w:rsidRPr="002806D8">
        <w:rPr>
          <w:rFonts w:ascii="Garamond" w:hAnsi="Garamond"/>
          <w:spacing w:val="-4"/>
          <w:lang w:val="sq-AL"/>
        </w:rPr>
        <w:t xml:space="preserve"> </w:t>
      </w:r>
      <w:r w:rsidR="0028163C" w:rsidRPr="002806D8">
        <w:rPr>
          <w:rFonts w:ascii="Garamond" w:hAnsi="Garamond"/>
          <w:spacing w:val="-4"/>
          <w:lang w:val="sq-AL"/>
        </w:rPr>
        <w:t>zhvlerësimin e një marke të regjistruar në Dhomën për Shfuqizim/Zhvlerësim, që i bashkëlidhet kësaj rregulloreje, ku do të jenë të specifikuara të dhënat, si më poshtë vijon:</w:t>
      </w:r>
    </w:p>
    <w:p w:rsidR="0028163C" w:rsidRPr="002806D8" w:rsidRDefault="00E628A7" w:rsidP="005D3ECC">
      <w:pPr>
        <w:pStyle w:val="Pa41"/>
        <w:widowControl w:val="0"/>
        <w:numPr>
          <w:ilvl w:val="2"/>
          <w:numId w:val="84"/>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Numri i regjistrimit të markës për të cilën është depozituar kërkesa;</w:t>
      </w:r>
    </w:p>
    <w:p w:rsidR="0028163C" w:rsidRPr="002806D8" w:rsidRDefault="00E628A7" w:rsidP="005D3ECC">
      <w:pPr>
        <w:pStyle w:val="Pa41"/>
        <w:widowControl w:val="0"/>
        <w:numPr>
          <w:ilvl w:val="2"/>
          <w:numId w:val="84"/>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Emri dhe adresa e pronarit të markës;</w:t>
      </w:r>
    </w:p>
    <w:p w:rsidR="0028163C" w:rsidRPr="002806D8" w:rsidRDefault="00E628A7" w:rsidP="005D3ECC">
      <w:pPr>
        <w:pStyle w:val="Pa41"/>
        <w:widowControl w:val="0"/>
        <w:numPr>
          <w:ilvl w:val="2"/>
          <w:numId w:val="84"/>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Emri dhe adresa e personit që depoziton kërkesën, në përputhje me nenin 62 të kësaj rregulloreje;</w:t>
      </w:r>
      <w:r w:rsidR="00C119AB" w:rsidRPr="002806D8">
        <w:rPr>
          <w:rFonts w:ascii="Garamond" w:hAnsi="Garamond"/>
          <w:spacing w:val="-4"/>
          <w:lang w:val="sq-AL"/>
        </w:rPr>
        <w:t xml:space="preserve"> </w:t>
      </w:r>
    </w:p>
    <w:p w:rsidR="0028163C" w:rsidRPr="002806D8" w:rsidRDefault="00E628A7" w:rsidP="005D3ECC">
      <w:pPr>
        <w:pStyle w:val="Pa41"/>
        <w:widowControl w:val="0"/>
        <w:numPr>
          <w:ilvl w:val="2"/>
          <w:numId w:val="84"/>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Emri dhe adresa e përfaqësuesit të autorizuar, nëse është caktuar një i tillë në përputhje me nenin 62 të kësaj rregulloreje;</w:t>
      </w:r>
      <w:r w:rsidR="00C119AB" w:rsidRPr="002806D8">
        <w:rPr>
          <w:rFonts w:ascii="Garamond" w:hAnsi="Garamond"/>
          <w:spacing w:val="-4"/>
          <w:lang w:val="sq-AL"/>
        </w:rPr>
        <w:t xml:space="preserve"> </w:t>
      </w:r>
    </w:p>
    <w:p w:rsidR="0028163C" w:rsidRPr="002806D8" w:rsidRDefault="00E628A7" w:rsidP="005D3ECC">
      <w:pPr>
        <w:pStyle w:val="Pa41"/>
        <w:widowControl w:val="0"/>
        <w:numPr>
          <w:ilvl w:val="2"/>
          <w:numId w:val="84"/>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 xml:space="preserve">Lista e mallrave ose e shërbimeve për të cilat është kërkuar zhvlerësimi; </w:t>
      </w:r>
    </w:p>
    <w:p w:rsidR="0028163C" w:rsidRPr="002806D8" w:rsidRDefault="00E628A7" w:rsidP="005D3ECC">
      <w:pPr>
        <w:pStyle w:val="Pa41"/>
        <w:widowControl w:val="0"/>
        <w:numPr>
          <w:ilvl w:val="2"/>
          <w:numId w:val="84"/>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Nënshkrimi i personit që depoziton kërkesën ose e përfaqësuesit të autorizuar të tij.</w:t>
      </w:r>
      <w:r w:rsidR="00C119AB" w:rsidRPr="002806D8">
        <w:rPr>
          <w:rFonts w:ascii="Garamond" w:hAnsi="Garamond"/>
          <w:spacing w:val="-4"/>
          <w:lang w:val="sq-AL"/>
        </w:rPr>
        <w:t xml:space="preserve"> </w:t>
      </w:r>
    </w:p>
    <w:p w:rsidR="0028163C" w:rsidRPr="002806D8" w:rsidRDefault="00CF3493" w:rsidP="005D3ECC">
      <w:pPr>
        <w:pStyle w:val="Pa41"/>
        <w:widowControl w:val="0"/>
        <w:numPr>
          <w:ilvl w:val="1"/>
          <w:numId w:val="84"/>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Bazën ligjore ku mbështetet kërkesa për zhvlerësimin e markës;</w:t>
      </w:r>
    </w:p>
    <w:p w:rsidR="0028163C" w:rsidRPr="002806D8" w:rsidRDefault="00CF3493" w:rsidP="005D3ECC">
      <w:pPr>
        <w:pStyle w:val="Pa41"/>
        <w:widowControl w:val="0"/>
        <w:numPr>
          <w:ilvl w:val="1"/>
          <w:numId w:val="84"/>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Argumentet ku mbështetet kërkesa për zhvlerësimin e markës;</w:t>
      </w:r>
    </w:p>
    <w:p w:rsidR="0028163C" w:rsidRPr="002806D8" w:rsidRDefault="00CF3493" w:rsidP="005D3ECC">
      <w:pPr>
        <w:pStyle w:val="Pa41"/>
        <w:widowControl w:val="0"/>
        <w:numPr>
          <w:ilvl w:val="1"/>
          <w:numId w:val="84"/>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 xml:space="preserve">Pagesën e tarifës përkatëse; </w:t>
      </w:r>
    </w:p>
    <w:p w:rsidR="0028163C" w:rsidRPr="002806D8" w:rsidRDefault="00CF3493" w:rsidP="005D3ECC">
      <w:pPr>
        <w:pStyle w:val="Pa41"/>
        <w:widowControl w:val="0"/>
        <w:numPr>
          <w:ilvl w:val="1"/>
          <w:numId w:val="84"/>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 xml:space="preserve">Autorizimin e përfaqësimit, nëse aplikuesi ka caktuar një përfaqësues. </w:t>
      </w:r>
    </w:p>
    <w:p w:rsidR="0028163C" w:rsidRPr="00533CE8" w:rsidRDefault="0028163C" w:rsidP="0028163C">
      <w:pPr>
        <w:widowControl w:val="0"/>
        <w:spacing w:after="0" w:line="240" w:lineRule="auto"/>
        <w:rPr>
          <w:rFonts w:ascii="Garamond" w:hAnsi="Garamond"/>
          <w:spacing w:val="-4"/>
          <w:sz w:val="18"/>
          <w:szCs w:val="24"/>
          <w:lang w:val="sq-AL"/>
        </w:rPr>
      </w:pPr>
    </w:p>
    <w:p w:rsidR="0028163C" w:rsidRPr="002806D8" w:rsidRDefault="0028163C" w:rsidP="00E628A7">
      <w:pPr>
        <w:pStyle w:val="NeniNr"/>
        <w:rPr>
          <w:spacing w:val="-4"/>
          <w:lang w:val="sq-AL"/>
        </w:rPr>
      </w:pPr>
      <w:r w:rsidRPr="002806D8">
        <w:rPr>
          <w:spacing w:val="-4"/>
          <w:lang w:val="sq-AL"/>
        </w:rPr>
        <w:t>Neni 40</w:t>
      </w:r>
    </w:p>
    <w:p w:rsidR="00BA741E" w:rsidRDefault="0028163C" w:rsidP="00E628A7">
      <w:pPr>
        <w:pStyle w:val="NeniTitull"/>
        <w:rPr>
          <w:spacing w:val="-4"/>
          <w:lang w:val="sq-AL"/>
        </w:rPr>
      </w:pPr>
      <w:r w:rsidRPr="002806D8">
        <w:rPr>
          <w:spacing w:val="-4"/>
          <w:lang w:val="sq-AL"/>
        </w:rPr>
        <w:t xml:space="preserve">Shqyrtimi i kërkesave për </w:t>
      </w:r>
    </w:p>
    <w:p w:rsidR="0028163C" w:rsidRPr="002806D8" w:rsidRDefault="0028163C" w:rsidP="00E628A7">
      <w:pPr>
        <w:pStyle w:val="NeniTitull"/>
        <w:rPr>
          <w:spacing w:val="-4"/>
          <w:lang w:val="sq-AL"/>
        </w:rPr>
      </w:pPr>
      <w:r w:rsidRPr="002806D8">
        <w:rPr>
          <w:spacing w:val="-4"/>
          <w:lang w:val="sq-AL"/>
        </w:rPr>
        <w:t xml:space="preserve">shfuqizimin e një marke </w:t>
      </w:r>
    </w:p>
    <w:p w:rsidR="0028163C" w:rsidRPr="00533CE8" w:rsidRDefault="0028163C" w:rsidP="0028163C">
      <w:pPr>
        <w:widowControl w:val="0"/>
        <w:spacing w:after="0" w:line="240" w:lineRule="auto"/>
        <w:jc w:val="center"/>
        <w:rPr>
          <w:rFonts w:ascii="Garamond" w:hAnsi="Garamond"/>
          <w:spacing w:val="-4"/>
          <w:sz w:val="18"/>
          <w:szCs w:val="24"/>
          <w:lang w:val="sq-AL"/>
        </w:rPr>
      </w:pPr>
    </w:p>
    <w:p w:rsidR="0028163C" w:rsidRPr="002806D8" w:rsidRDefault="00E628A7" w:rsidP="005D3ECC">
      <w:pPr>
        <w:widowControl w:val="0"/>
        <w:numPr>
          <w:ilvl w:val="0"/>
          <w:numId w:val="6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Dhoma për Shfuqizim/Zhvlerësim shqyrton kërkesën për shfuqizim të një marke të regjistruar brenda dy muajve nga data e paraqitjes së saj. Gjatë shqyrtimit të kërkesës për shfuqizimin e një marke të regjistruar, Dhoma për Shfuqizim/Zhvlerësim fton palët, për aq sa është e nevojshme, që të depozitojnë pretendimet e tyre brenda 2 muajve nga data e marrjes së njoftimit, në lidhje me komunikimet e paraqitura nga palët e tjera ose të bëra nga vetë Dhoma për Shfuqizim/Zhvlerësim.</w:t>
      </w:r>
    </w:p>
    <w:p w:rsidR="0028163C" w:rsidRPr="002806D8" w:rsidRDefault="00E628A7" w:rsidP="005D3ECC">
      <w:pPr>
        <w:widowControl w:val="0"/>
        <w:numPr>
          <w:ilvl w:val="0"/>
          <w:numId w:val="6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Dhoma për Shfuqizim/Zhvlerësim e konsideron të arsyeshme, ajo mund t'i ftojë palët të gjejnë një zgjidhje me mirëkuptim, nëpërmjet një marrëveshjeje, e cila, nëse arrihet, duhet të jetë me shkrim dhe e nënshkruar nga të dyja palët.</w:t>
      </w:r>
    </w:p>
    <w:p w:rsidR="0028163C" w:rsidRPr="002806D8" w:rsidRDefault="00E628A7" w:rsidP="005D3ECC">
      <w:pPr>
        <w:widowControl w:val="0"/>
        <w:numPr>
          <w:ilvl w:val="0"/>
          <w:numId w:val="6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Dhoma për Shfuqizim/Zhvlerësim vendos se marka shfuqizohet për një ose disa mallra dhe/ose shërbime për të cilat marka është regjistruar, marka shfuqizohet në lidhje me ato mallra dhe/ose shërbime.</w:t>
      </w:r>
    </w:p>
    <w:p w:rsidR="0028163C" w:rsidRPr="002806D8" w:rsidRDefault="00E628A7" w:rsidP="005D3ECC">
      <w:pPr>
        <w:widowControl w:val="0"/>
        <w:numPr>
          <w:ilvl w:val="0"/>
          <w:numId w:val="66"/>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Çdo vendim i Dhomës për Shfuqizim/</w:t>
      </w:r>
      <w:r w:rsidR="00FA7165"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Zhvlerësim në lidhje me një markë, pasi merr formë të prerë, publikohet në buletinin zyrtar dhe regjistrohet në regjistrin e markave.</w:t>
      </w:r>
    </w:p>
    <w:p w:rsidR="0028163C" w:rsidRPr="002806D8" w:rsidRDefault="0028163C" w:rsidP="0028163C">
      <w:pPr>
        <w:widowControl w:val="0"/>
        <w:spacing w:after="0" w:line="240" w:lineRule="auto"/>
        <w:rPr>
          <w:rFonts w:ascii="Garamond" w:hAnsi="Garamond"/>
          <w:spacing w:val="-4"/>
          <w:sz w:val="12"/>
          <w:szCs w:val="24"/>
          <w:lang w:val="sq-AL"/>
        </w:rPr>
      </w:pPr>
    </w:p>
    <w:p w:rsidR="0028163C" w:rsidRPr="002806D8" w:rsidRDefault="0028163C" w:rsidP="00E628A7">
      <w:pPr>
        <w:pStyle w:val="NeniNr"/>
        <w:rPr>
          <w:spacing w:val="-4"/>
          <w:lang w:val="sq-AL"/>
        </w:rPr>
      </w:pPr>
      <w:r w:rsidRPr="002806D8">
        <w:rPr>
          <w:spacing w:val="-4"/>
          <w:lang w:val="sq-AL"/>
        </w:rPr>
        <w:t>Neni 41</w:t>
      </w:r>
    </w:p>
    <w:p w:rsidR="00D60A98" w:rsidRDefault="0028163C" w:rsidP="00E628A7">
      <w:pPr>
        <w:pStyle w:val="NeniTitull"/>
        <w:rPr>
          <w:spacing w:val="-4"/>
          <w:lang w:val="sq-AL"/>
        </w:rPr>
      </w:pPr>
      <w:r w:rsidRPr="002806D8">
        <w:rPr>
          <w:spacing w:val="-4"/>
          <w:lang w:val="sq-AL"/>
        </w:rPr>
        <w:t xml:space="preserve">Shqyrtimi i kërkesave për </w:t>
      </w:r>
    </w:p>
    <w:p w:rsidR="0028163C" w:rsidRPr="002806D8" w:rsidRDefault="0028163C" w:rsidP="00E628A7">
      <w:pPr>
        <w:pStyle w:val="NeniTitull"/>
        <w:rPr>
          <w:spacing w:val="-4"/>
          <w:lang w:val="sq-AL"/>
        </w:rPr>
      </w:pPr>
      <w:r w:rsidRPr="002806D8">
        <w:rPr>
          <w:spacing w:val="-4"/>
          <w:lang w:val="sq-AL"/>
        </w:rPr>
        <w:t xml:space="preserve">zhvlerësimin e një marke </w:t>
      </w:r>
    </w:p>
    <w:p w:rsidR="0028163C" w:rsidRPr="002806D8" w:rsidRDefault="0028163C" w:rsidP="0028163C">
      <w:pPr>
        <w:widowControl w:val="0"/>
        <w:shd w:val="clear" w:color="auto" w:fill="FFFFFF"/>
        <w:spacing w:after="0" w:line="240" w:lineRule="auto"/>
        <w:jc w:val="center"/>
        <w:rPr>
          <w:rFonts w:ascii="Garamond" w:hAnsi="Garamond"/>
          <w:spacing w:val="-4"/>
          <w:sz w:val="16"/>
          <w:szCs w:val="24"/>
          <w:lang w:val="sq-AL"/>
        </w:rPr>
      </w:pPr>
    </w:p>
    <w:p w:rsidR="0028163C" w:rsidRPr="002806D8" w:rsidRDefault="00E628A7" w:rsidP="005D3ECC">
      <w:pPr>
        <w:widowControl w:val="0"/>
        <w:numPr>
          <w:ilvl w:val="2"/>
          <w:numId w:val="19"/>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Dhoma për Shfuqizim/Zhvlerësim shqyrton kërkesën për zhvlerësim të një marke brenda dy muajve nga data e paraqitjes së saj. Gjatë shqyrtimit të kërkesës për zhvlerësimin e një marke të regjistruar, Dhoma për Shfuqizim/Zhvlerësim fton palët, për aq sa është e nevojshme, që të depozitojnë pretendimet e tyre, brenda 2 muajve nga data e marrjes së njoftimit, në lidhje me komunikimet e paraqitura nga palët e tjera ose të bëra nga vetë Dhoma për Shfuqizim/Zhvlerësim.</w:t>
      </w:r>
    </w:p>
    <w:p w:rsidR="0028163C" w:rsidRPr="002806D8" w:rsidRDefault="00E628A7" w:rsidP="005D3ECC">
      <w:pPr>
        <w:widowControl w:val="0"/>
        <w:numPr>
          <w:ilvl w:val="2"/>
          <w:numId w:val="19"/>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 rastin e një kërkese për zhvlerësimin e një marke të regjistruar, barra e provës bie mbi pronarin e markës për të cilën është kërkuar zhvlerësimi, vetëm në rast se kërkesa për zhvlerësim paraqitet sipas shkronjës “a”, të pikës 1, të nenit 174, të ligjit, i cili duhet të paraqesë prova për përdorimin e markës ose prova që ekzistojnë shkaqe të arsyeshme për mospërdorimin e markës.</w:t>
      </w:r>
    </w:p>
    <w:p w:rsidR="0028163C" w:rsidRPr="002806D8" w:rsidRDefault="00E628A7" w:rsidP="005D3ECC">
      <w:pPr>
        <w:widowControl w:val="0"/>
        <w:numPr>
          <w:ilvl w:val="2"/>
          <w:numId w:val="19"/>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Dhoma për Shfuqizim/Zhvlerësim vendos se marka zhvlerësohet për një ose disa mallra dhe/ose shërbime për të cilat marka është regjistruar, marka zhvlerësohet në lidhje me ato mallra dhe/ose shërbime.</w:t>
      </w:r>
    </w:p>
    <w:p w:rsidR="0028163C" w:rsidRPr="002806D8" w:rsidRDefault="00E628A7" w:rsidP="005D3ECC">
      <w:pPr>
        <w:widowControl w:val="0"/>
        <w:numPr>
          <w:ilvl w:val="2"/>
          <w:numId w:val="19"/>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Çdo vendim i Dhomës për Shfuqizim/</w:t>
      </w:r>
      <w:r w:rsidR="00FA7165"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Zhvlerësim për shfuqizimin e një marke të regjistruar, pasi merr formë të prerë, publikohet në buletinin zyrtar dhe regjistrohet në regjistrin për markat.</w:t>
      </w:r>
    </w:p>
    <w:p w:rsidR="0028163C" w:rsidRPr="002806D8" w:rsidRDefault="0028163C" w:rsidP="0028163C">
      <w:pPr>
        <w:widowControl w:val="0"/>
        <w:spacing w:after="0" w:line="240" w:lineRule="auto"/>
        <w:rPr>
          <w:rFonts w:ascii="Garamond" w:hAnsi="Garamond"/>
          <w:spacing w:val="-4"/>
          <w:sz w:val="12"/>
          <w:szCs w:val="24"/>
          <w:lang w:val="sq-AL"/>
        </w:rPr>
      </w:pPr>
    </w:p>
    <w:p w:rsidR="0028163C" w:rsidRPr="002806D8" w:rsidRDefault="0028163C" w:rsidP="00E628A7">
      <w:pPr>
        <w:pStyle w:val="NeniNr"/>
        <w:rPr>
          <w:spacing w:val="-4"/>
          <w:lang w:val="sq-AL"/>
        </w:rPr>
      </w:pPr>
      <w:r w:rsidRPr="002806D8">
        <w:rPr>
          <w:spacing w:val="-4"/>
          <w:lang w:val="sq-AL"/>
        </w:rPr>
        <w:t>KREU IX</w:t>
      </w:r>
    </w:p>
    <w:p w:rsidR="0028163C" w:rsidRPr="002806D8" w:rsidRDefault="0028163C" w:rsidP="00E628A7">
      <w:pPr>
        <w:pStyle w:val="NeniNr"/>
        <w:rPr>
          <w:spacing w:val="-4"/>
          <w:lang w:val="sq-AL"/>
        </w:rPr>
      </w:pPr>
      <w:r w:rsidRPr="002806D8">
        <w:rPr>
          <w:spacing w:val="-4"/>
          <w:lang w:val="sq-AL"/>
        </w:rPr>
        <w:t>APELIMI</w:t>
      </w:r>
    </w:p>
    <w:p w:rsidR="0028163C" w:rsidRPr="002806D8" w:rsidRDefault="0028163C" w:rsidP="00E628A7">
      <w:pPr>
        <w:pStyle w:val="NeniNr"/>
        <w:rPr>
          <w:spacing w:val="-4"/>
          <w:sz w:val="14"/>
          <w:lang w:val="sq-AL"/>
        </w:rPr>
      </w:pPr>
    </w:p>
    <w:p w:rsidR="0028163C" w:rsidRPr="002806D8" w:rsidRDefault="0028163C" w:rsidP="00E628A7">
      <w:pPr>
        <w:pStyle w:val="NeniNr"/>
        <w:rPr>
          <w:spacing w:val="-4"/>
          <w:lang w:val="sq-AL"/>
        </w:rPr>
      </w:pPr>
      <w:r w:rsidRPr="002806D8">
        <w:rPr>
          <w:spacing w:val="-4"/>
          <w:lang w:val="sq-AL"/>
        </w:rPr>
        <w:t>Neni 42</w:t>
      </w:r>
    </w:p>
    <w:p w:rsidR="0028163C" w:rsidRPr="002806D8" w:rsidRDefault="0028163C" w:rsidP="00E628A7">
      <w:pPr>
        <w:pStyle w:val="NeniTitull"/>
        <w:rPr>
          <w:spacing w:val="-4"/>
          <w:lang w:val="sq-AL"/>
        </w:rPr>
      </w:pPr>
      <w:r w:rsidRPr="002806D8">
        <w:rPr>
          <w:spacing w:val="-4"/>
          <w:lang w:val="sq-AL"/>
        </w:rPr>
        <w:t xml:space="preserve">Apelimi i vendimeve </w:t>
      </w:r>
    </w:p>
    <w:p w:rsidR="0028163C" w:rsidRPr="002806D8" w:rsidRDefault="0028163C" w:rsidP="00E628A7">
      <w:pPr>
        <w:pStyle w:val="NeniNr"/>
        <w:rPr>
          <w:spacing w:val="-4"/>
          <w:sz w:val="12"/>
          <w:lang w:val="sq-AL"/>
        </w:rPr>
      </w:pPr>
    </w:p>
    <w:p w:rsidR="0028163C" w:rsidRPr="002806D8" w:rsidRDefault="00E628A7" w:rsidP="005D3ECC">
      <w:pPr>
        <w:pStyle w:val="Pa31"/>
        <w:widowControl w:val="0"/>
        <w:numPr>
          <w:ilvl w:val="0"/>
          <w:numId w:val="34"/>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Çdo vendim për refuzim që merret gjatë procesit të ekzaminimit mund të apelohet në Dhomën për Shfuqizim/Zhvlerësim brenda 1 muaji nga data e marrjes së vendimit, përveç rastit kur parashikohet ndryshe në ligj ose në këtë rregullore.</w:t>
      </w:r>
    </w:p>
    <w:p w:rsidR="0028163C" w:rsidRPr="002806D8" w:rsidRDefault="00E628A7" w:rsidP="006274F4">
      <w:pPr>
        <w:pStyle w:val="HTMLPreformatted"/>
        <w:widowControl w:val="0"/>
        <w:shd w:val="clear" w:color="auto" w:fill="FFFFFF"/>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8"/>
        <w:jc w:val="both"/>
        <w:rPr>
          <w:rFonts w:ascii="Garamond" w:hAnsi="Garamond"/>
          <w:spacing w:val="-4"/>
          <w:sz w:val="24"/>
          <w:szCs w:val="24"/>
          <w:lang w:val="sq-AL" w:eastAsia="en-US"/>
        </w:rPr>
      </w:pPr>
      <w:r w:rsidRPr="002806D8">
        <w:rPr>
          <w:rFonts w:ascii="Garamond" w:hAnsi="Garamond"/>
          <w:spacing w:val="-4"/>
          <w:sz w:val="24"/>
          <w:szCs w:val="24"/>
          <w:lang w:val="sq-AL" w:eastAsia="en-US"/>
        </w:rPr>
        <w:t xml:space="preserve">2. </w:t>
      </w:r>
      <w:r w:rsidR="0028163C" w:rsidRPr="002806D8">
        <w:rPr>
          <w:rFonts w:ascii="Garamond" w:hAnsi="Garamond"/>
          <w:spacing w:val="-4"/>
          <w:sz w:val="24"/>
          <w:szCs w:val="24"/>
          <w:lang w:val="sq-AL" w:eastAsia="en-US"/>
        </w:rPr>
        <w:t>Vendimet që mund të apelohen në bordin e apelimit</w:t>
      </w:r>
      <w:r w:rsidR="006274F4">
        <w:rPr>
          <w:rFonts w:ascii="Garamond" w:hAnsi="Garamond"/>
          <w:spacing w:val="-4"/>
          <w:sz w:val="24"/>
          <w:szCs w:val="24"/>
          <w:lang w:val="sq-AL" w:eastAsia="en-US"/>
        </w:rPr>
        <w:t>,</w:t>
      </w:r>
      <w:r w:rsidR="0028163C" w:rsidRPr="002806D8">
        <w:rPr>
          <w:rFonts w:ascii="Garamond" w:hAnsi="Garamond"/>
          <w:spacing w:val="-4"/>
          <w:sz w:val="24"/>
          <w:szCs w:val="24"/>
          <w:lang w:val="sq-AL" w:eastAsia="en-US"/>
        </w:rPr>
        <w:t xml:space="preserve"> janë: </w:t>
      </w:r>
    </w:p>
    <w:p w:rsidR="0028163C" w:rsidRPr="002806D8" w:rsidRDefault="0028163C" w:rsidP="00FA7165">
      <w:pPr>
        <w:pStyle w:val="HTMLPreformatted"/>
        <w:widowControl w:val="0"/>
        <w:numPr>
          <w:ilvl w:val="1"/>
          <w:numId w:val="85"/>
        </w:numPr>
        <w:shd w:val="clear" w:color="auto" w:fill="FFFFFF"/>
        <w:tabs>
          <w:tab w:val="left" w:pos="709"/>
          <w:tab w:val="left" w:pos="10076"/>
          <w:tab w:val="left" w:pos="10992"/>
          <w:tab w:val="left" w:pos="11908"/>
          <w:tab w:val="left" w:pos="12824"/>
          <w:tab w:val="left" w:pos="13740"/>
          <w:tab w:val="left" w:pos="14656"/>
        </w:tabs>
        <w:spacing w:line="240" w:lineRule="auto"/>
        <w:ind w:left="0" w:firstLine="284"/>
        <w:jc w:val="both"/>
        <w:rPr>
          <w:rFonts w:ascii="Garamond" w:hAnsi="Garamond"/>
          <w:spacing w:val="-4"/>
          <w:sz w:val="24"/>
          <w:szCs w:val="24"/>
          <w:lang w:val="sq-AL" w:eastAsia="en-US"/>
        </w:rPr>
      </w:pPr>
      <w:r w:rsidRPr="002806D8">
        <w:rPr>
          <w:rFonts w:ascii="Garamond" w:hAnsi="Garamond"/>
          <w:spacing w:val="-4"/>
          <w:sz w:val="24"/>
          <w:szCs w:val="24"/>
          <w:lang w:val="sq-AL" w:eastAsia="en-US"/>
        </w:rPr>
        <w:t>Vendimet e marra nga Dhoma për Shqyrtimin e Kundërshtimeve;</w:t>
      </w:r>
    </w:p>
    <w:p w:rsidR="0028163C" w:rsidRPr="002806D8" w:rsidRDefault="0028163C" w:rsidP="00FA7165">
      <w:pPr>
        <w:pStyle w:val="HTMLPreformatted"/>
        <w:widowControl w:val="0"/>
        <w:numPr>
          <w:ilvl w:val="1"/>
          <w:numId w:val="85"/>
        </w:numPr>
        <w:shd w:val="clear" w:color="auto" w:fill="FFFFFF"/>
        <w:tabs>
          <w:tab w:val="left" w:pos="709"/>
          <w:tab w:val="left" w:pos="10076"/>
          <w:tab w:val="left" w:pos="10992"/>
          <w:tab w:val="left" w:pos="11908"/>
          <w:tab w:val="left" w:pos="12824"/>
          <w:tab w:val="left" w:pos="13740"/>
          <w:tab w:val="left" w:pos="14656"/>
        </w:tabs>
        <w:spacing w:line="240" w:lineRule="auto"/>
        <w:ind w:left="0" w:firstLine="284"/>
        <w:jc w:val="both"/>
        <w:rPr>
          <w:rFonts w:ascii="Garamond" w:hAnsi="Garamond"/>
          <w:spacing w:val="-4"/>
          <w:sz w:val="24"/>
          <w:szCs w:val="24"/>
          <w:lang w:val="sq-AL" w:eastAsia="en-US"/>
        </w:rPr>
      </w:pPr>
      <w:r w:rsidRPr="002806D8">
        <w:rPr>
          <w:rFonts w:ascii="Garamond" w:hAnsi="Garamond"/>
          <w:spacing w:val="-4"/>
          <w:sz w:val="24"/>
          <w:szCs w:val="24"/>
          <w:lang w:val="sq-AL" w:eastAsia="en-US"/>
        </w:rPr>
        <w:t>Vendimet e marra nga Dhoma për Shfuqizim/Zhvlerësim;</w:t>
      </w:r>
    </w:p>
    <w:p w:rsidR="0051573E" w:rsidRPr="002806D8" w:rsidRDefault="0028163C" w:rsidP="00FA7165">
      <w:pPr>
        <w:pStyle w:val="HTMLPreformatted"/>
        <w:widowControl w:val="0"/>
        <w:numPr>
          <w:ilvl w:val="1"/>
          <w:numId w:val="85"/>
        </w:numPr>
        <w:shd w:val="clear" w:color="auto" w:fill="FFFFFF"/>
        <w:tabs>
          <w:tab w:val="left" w:pos="709"/>
          <w:tab w:val="left" w:pos="10076"/>
          <w:tab w:val="left" w:pos="10992"/>
          <w:tab w:val="left" w:pos="11908"/>
          <w:tab w:val="left" w:pos="12824"/>
          <w:tab w:val="left" w:pos="13740"/>
          <w:tab w:val="left" w:pos="14656"/>
        </w:tabs>
        <w:spacing w:line="240" w:lineRule="auto"/>
        <w:ind w:left="0" w:firstLine="284"/>
        <w:jc w:val="both"/>
        <w:rPr>
          <w:rFonts w:ascii="Garamond" w:hAnsi="Garamond"/>
          <w:spacing w:val="-4"/>
          <w:sz w:val="24"/>
          <w:szCs w:val="24"/>
          <w:lang w:val="sq-AL" w:eastAsia="en-US"/>
        </w:rPr>
      </w:pPr>
      <w:r w:rsidRPr="002806D8">
        <w:rPr>
          <w:rFonts w:ascii="Garamond" w:hAnsi="Garamond"/>
          <w:spacing w:val="-4"/>
          <w:sz w:val="24"/>
          <w:szCs w:val="24"/>
          <w:lang w:val="sq-AL" w:eastAsia="en-US"/>
        </w:rPr>
        <w:t>Vendimet për rivendosjen në afat.</w:t>
      </w:r>
    </w:p>
    <w:p w:rsidR="0028163C" w:rsidRPr="002806D8" w:rsidRDefault="0051573E" w:rsidP="00FA7165">
      <w:pPr>
        <w:pStyle w:val="Paragrafi"/>
        <w:rPr>
          <w:spacing w:val="-4"/>
          <w:lang w:val="sq-AL"/>
        </w:rPr>
      </w:pPr>
      <w:r w:rsidRPr="002806D8">
        <w:rPr>
          <w:spacing w:val="-4"/>
          <w:lang w:val="sq-AL"/>
        </w:rPr>
        <w:t xml:space="preserve">3. </w:t>
      </w:r>
      <w:r w:rsidR="0028163C" w:rsidRPr="002806D8">
        <w:rPr>
          <w:spacing w:val="-4"/>
          <w:lang w:val="sq-AL"/>
        </w:rPr>
        <w:t>Apelimi i një vendimi sjell si pasojë pezullimin e ndjekjes së mëtejshme të procedurës përkatëse.</w:t>
      </w:r>
    </w:p>
    <w:p w:rsidR="0028163C" w:rsidRPr="002806D8" w:rsidRDefault="0051573E" w:rsidP="00B32E7A">
      <w:pPr>
        <w:pStyle w:val="HTMLPreformatted"/>
        <w:widowControl w:val="0"/>
        <w:shd w:val="clear" w:color="auto" w:fill="FFFFFF"/>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8"/>
        <w:jc w:val="both"/>
        <w:rPr>
          <w:rFonts w:ascii="Garamond" w:hAnsi="Garamond"/>
          <w:spacing w:val="-4"/>
          <w:sz w:val="24"/>
          <w:szCs w:val="24"/>
          <w:lang w:val="sq-AL" w:eastAsia="en-US"/>
        </w:rPr>
      </w:pPr>
      <w:r w:rsidRPr="002806D8">
        <w:rPr>
          <w:rFonts w:ascii="Garamond" w:hAnsi="Garamond"/>
          <w:spacing w:val="-4"/>
          <w:sz w:val="24"/>
          <w:szCs w:val="24"/>
          <w:lang w:val="sq-AL" w:eastAsia="en-US"/>
        </w:rPr>
        <w:t xml:space="preserve">4. </w:t>
      </w:r>
      <w:r w:rsidR="0028163C" w:rsidRPr="002806D8">
        <w:rPr>
          <w:rFonts w:ascii="Garamond" w:hAnsi="Garamond"/>
          <w:spacing w:val="-4"/>
          <w:sz w:val="24"/>
          <w:szCs w:val="24"/>
          <w:lang w:val="sq-AL" w:eastAsia="en-US"/>
        </w:rPr>
        <w:t>Vendimet e parashikuara më lart hyjnë në fuqi pasi marrin formë të prerë.</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28163C" w:rsidP="0051573E">
      <w:pPr>
        <w:pStyle w:val="NeniNr"/>
        <w:rPr>
          <w:spacing w:val="-4"/>
          <w:lang w:val="sq-AL"/>
        </w:rPr>
      </w:pPr>
      <w:r w:rsidRPr="002806D8">
        <w:rPr>
          <w:spacing w:val="-4"/>
          <w:lang w:val="sq-AL"/>
        </w:rPr>
        <w:t>Neni 43</w:t>
      </w:r>
    </w:p>
    <w:p w:rsidR="0028163C" w:rsidRPr="002806D8" w:rsidRDefault="0028163C" w:rsidP="0051573E">
      <w:pPr>
        <w:pStyle w:val="NeniTitull"/>
        <w:rPr>
          <w:spacing w:val="-4"/>
          <w:lang w:val="sq-AL"/>
        </w:rPr>
      </w:pPr>
      <w:r w:rsidRPr="002806D8">
        <w:rPr>
          <w:spacing w:val="-4"/>
          <w:lang w:val="sq-AL"/>
        </w:rPr>
        <w:t>Procedurat e apelimit</w:t>
      </w:r>
    </w:p>
    <w:p w:rsidR="0028163C" w:rsidRPr="002806D8" w:rsidRDefault="0028163C" w:rsidP="0028163C">
      <w:pPr>
        <w:pStyle w:val="Pa31"/>
        <w:widowControl w:val="0"/>
        <w:spacing w:line="240" w:lineRule="auto"/>
        <w:ind w:firstLine="284"/>
        <w:jc w:val="both"/>
        <w:rPr>
          <w:rFonts w:ascii="Garamond" w:hAnsi="Garamond"/>
          <w:spacing w:val="-4"/>
          <w:sz w:val="14"/>
          <w:lang w:val="sq-AL"/>
        </w:rPr>
      </w:pPr>
    </w:p>
    <w:p w:rsidR="0028163C" w:rsidRDefault="0051573E" w:rsidP="005D3ECC">
      <w:pPr>
        <w:pStyle w:val="Pa31"/>
        <w:widowControl w:val="0"/>
        <w:numPr>
          <w:ilvl w:val="0"/>
          <w:numId w:val="57"/>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 xml:space="preserve">Procedura e apelimit kundër një vendimi të zyrës fillon me paraqitjen e kërkesës për apelim në strukturën përkatëse. </w:t>
      </w:r>
    </w:p>
    <w:p w:rsidR="0028163C" w:rsidRDefault="00A26A8E" w:rsidP="005D3ECC">
      <w:pPr>
        <w:pStyle w:val="Pa31"/>
        <w:widowControl w:val="0"/>
        <w:numPr>
          <w:ilvl w:val="0"/>
          <w:numId w:val="57"/>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Kërkesa për apelim, sipas pikës 1, të nenit 42, të kësaj rregulloreje përmban:</w:t>
      </w:r>
    </w:p>
    <w:p w:rsidR="00D05366" w:rsidRPr="00D05366" w:rsidRDefault="00D05366" w:rsidP="00D05366">
      <w:pPr>
        <w:rPr>
          <w:lang w:val="sq-AL"/>
        </w:rPr>
      </w:pPr>
    </w:p>
    <w:p w:rsidR="0028163C" w:rsidRPr="002806D8" w:rsidRDefault="0028163C"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 xml:space="preserve">2.1 </w:t>
      </w:r>
      <w:r w:rsidRPr="002806D8">
        <w:rPr>
          <w:rFonts w:ascii="Garamond" w:hAnsi="Garamond"/>
          <w:spacing w:val="-4"/>
          <w:lang w:val="sq-AL"/>
        </w:rPr>
        <w:tab/>
        <w:t>Formularin për apelimin vendimeve të refuzimit në Dhomën për Shfuqizim/Zhvlerësim që i bashkëlidhet kësaj rregulloreje, në të cilin do të jepen të dhënat e mëposhtme:</w:t>
      </w:r>
    </w:p>
    <w:p w:rsidR="0028163C" w:rsidRPr="002806D8" w:rsidRDefault="0028163C"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2.1.1 Emri dhe adresa e apeluesit, në përputhje me nenin 62 të kësaj rregulloreje;</w:t>
      </w:r>
    </w:p>
    <w:p w:rsidR="0028163C" w:rsidRPr="002806D8" w:rsidRDefault="0028163C"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 xml:space="preserve">2.1.2 Vendimi i zyrës ndaj të cilit është depozituar apelimi; </w:t>
      </w:r>
    </w:p>
    <w:p w:rsidR="0028163C" w:rsidRPr="002806D8" w:rsidRDefault="0028163C"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 xml:space="preserve">2.1.3 Numri i aplikimit të markës; </w:t>
      </w:r>
    </w:p>
    <w:p w:rsidR="0028163C" w:rsidRPr="002806D8" w:rsidRDefault="0028163C"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2.1.4 Një tregues që përcakton nëse kemi të</w:t>
      </w:r>
      <w:r w:rsidR="00C119AB" w:rsidRPr="002806D8">
        <w:rPr>
          <w:rFonts w:ascii="Garamond" w:hAnsi="Garamond"/>
          <w:spacing w:val="-4"/>
          <w:lang w:val="sq-AL"/>
        </w:rPr>
        <w:t xml:space="preserve"> </w:t>
      </w:r>
      <w:r w:rsidRPr="002806D8">
        <w:rPr>
          <w:rFonts w:ascii="Garamond" w:hAnsi="Garamond"/>
          <w:spacing w:val="-4"/>
          <w:lang w:val="sq-AL"/>
        </w:rPr>
        <w:t xml:space="preserve">bëjmë me një apelim të pjesshëm apo të plotë të vendimit të zyrës. </w:t>
      </w:r>
    </w:p>
    <w:p w:rsidR="0028163C" w:rsidRPr="002806D8" w:rsidRDefault="00A26A8E"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 xml:space="preserve">2.2 </w:t>
      </w:r>
      <w:r w:rsidR="0028163C" w:rsidRPr="002806D8">
        <w:rPr>
          <w:rFonts w:ascii="Garamond" w:hAnsi="Garamond"/>
          <w:spacing w:val="-4"/>
          <w:lang w:val="sq-AL"/>
        </w:rPr>
        <w:t>Bazën ligjore ku është mbështetur apelimi;</w:t>
      </w:r>
    </w:p>
    <w:p w:rsidR="0028163C" w:rsidRPr="002806D8" w:rsidRDefault="00A26A8E"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 xml:space="preserve">2.3 </w:t>
      </w:r>
      <w:r w:rsidR="0028163C" w:rsidRPr="002806D8">
        <w:rPr>
          <w:rFonts w:ascii="Garamond" w:hAnsi="Garamond"/>
          <w:spacing w:val="-4"/>
          <w:lang w:val="sq-AL"/>
        </w:rPr>
        <w:t>Argumentet dhe/ose provat mbi të cilat mbështetet apelimi;</w:t>
      </w:r>
    </w:p>
    <w:p w:rsidR="0028163C" w:rsidRPr="002806D8" w:rsidRDefault="00A26A8E"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 xml:space="preserve">2.4 </w:t>
      </w:r>
      <w:r w:rsidR="0028163C" w:rsidRPr="002806D8">
        <w:rPr>
          <w:rFonts w:ascii="Garamond" w:hAnsi="Garamond"/>
          <w:spacing w:val="-4"/>
          <w:lang w:val="sq-AL"/>
        </w:rPr>
        <w:t>Pagesën e tarifës përkatëse;</w:t>
      </w:r>
    </w:p>
    <w:p w:rsidR="0028163C" w:rsidRPr="002806D8" w:rsidRDefault="0028163C" w:rsidP="0028163C">
      <w:pPr>
        <w:pStyle w:val="Pa31"/>
        <w:widowControl w:val="0"/>
        <w:spacing w:line="240" w:lineRule="auto"/>
        <w:ind w:firstLine="284"/>
        <w:jc w:val="both"/>
        <w:rPr>
          <w:rFonts w:ascii="Garamond" w:hAnsi="Garamond"/>
          <w:spacing w:val="-4"/>
          <w:lang w:val="sq-AL"/>
        </w:rPr>
      </w:pPr>
      <w:r w:rsidRPr="002806D8">
        <w:rPr>
          <w:rFonts w:ascii="Garamond" w:hAnsi="Garamond"/>
          <w:spacing w:val="-4"/>
          <w:lang w:val="sq-AL"/>
        </w:rPr>
        <w:t xml:space="preserve">2.5 </w:t>
      </w:r>
      <w:r w:rsidRPr="002806D8">
        <w:rPr>
          <w:rFonts w:ascii="Garamond" w:hAnsi="Garamond"/>
          <w:spacing w:val="-4"/>
          <w:lang w:val="sq-AL"/>
        </w:rPr>
        <w:tab/>
        <w:t>Autorizimin e përfaqësimit, nëse apelimi është depozituar nga një</w:t>
      </w:r>
      <w:r w:rsidR="00C119AB" w:rsidRPr="002806D8">
        <w:rPr>
          <w:rFonts w:ascii="Garamond" w:hAnsi="Garamond"/>
          <w:spacing w:val="-4"/>
          <w:lang w:val="sq-AL"/>
        </w:rPr>
        <w:t xml:space="preserve"> </w:t>
      </w:r>
      <w:r w:rsidRPr="002806D8">
        <w:rPr>
          <w:rFonts w:ascii="Garamond" w:hAnsi="Garamond"/>
          <w:spacing w:val="-4"/>
          <w:lang w:val="sq-AL"/>
        </w:rPr>
        <w:t>përfaqësues.</w:t>
      </w:r>
    </w:p>
    <w:p w:rsidR="0028163C" w:rsidRPr="002806D8" w:rsidRDefault="00A26A8E" w:rsidP="005D3ECC">
      <w:pPr>
        <w:pStyle w:val="Pa31"/>
        <w:widowControl w:val="0"/>
        <w:numPr>
          <w:ilvl w:val="0"/>
          <w:numId w:val="57"/>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Kërkesa për apelim, sipas pikës 2, të nenit 42, të kësaj rregulloreje, përmban:</w:t>
      </w:r>
    </w:p>
    <w:p w:rsidR="0028163C" w:rsidRPr="002806D8" w:rsidRDefault="00CF3493" w:rsidP="0021482A">
      <w:pPr>
        <w:pStyle w:val="Pa31"/>
        <w:widowControl w:val="0"/>
        <w:numPr>
          <w:ilvl w:val="1"/>
          <w:numId w:val="55"/>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Formularin e aplikimit për apelimin e vendimit në bordin e apelit, që i bashkëlidhet kësaj rregulloreje, në të cilin do të jepen të dhënat, si më poshtë vijon:</w:t>
      </w:r>
    </w:p>
    <w:p w:rsidR="0028163C" w:rsidRPr="002806D8" w:rsidRDefault="0028163C" w:rsidP="0021482A">
      <w:pPr>
        <w:pStyle w:val="Pa41"/>
        <w:widowControl w:val="0"/>
        <w:numPr>
          <w:ilvl w:val="2"/>
          <w:numId w:val="55"/>
        </w:numPr>
        <w:spacing w:line="240" w:lineRule="auto"/>
        <w:ind w:left="0" w:firstLine="284"/>
        <w:jc w:val="both"/>
        <w:rPr>
          <w:rFonts w:ascii="Garamond" w:hAnsi="Garamond"/>
          <w:spacing w:val="-4"/>
          <w:lang w:val="sq-AL"/>
        </w:rPr>
      </w:pPr>
      <w:r w:rsidRPr="002806D8">
        <w:rPr>
          <w:rFonts w:ascii="Garamond" w:hAnsi="Garamond"/>
          <w:spacing w:val="-4"/>
          <w:lang w:val="sq-AL"/>
        </w:rPr>
        <w:t>Emri dhe adresa e apeluesit, në përputhje me nenin 62 të kësaj rregulloreje;</w:t>
      </w:r>
    </w:p>
    <w:p w:rsidR="0028163C" w:rsidRPr="002806D8" w:rsidRDefault="0028163C" w:rsidP="0021482A">
      <w:pPr>
        <w:pStyle w:val="Pa41"/>
        <w:widowControl w:val="0"/>
        <w:numPr>
          <w:ilvl w:val="2"/>
          <w:numId w:val="55"/>
        </w:numPr>
        <w:spacing w:line="240" w:lineRule="auto"/>
        <w:ind w:left="0" w:firstLine="284"/>
        <w:jc w:val="both"/>
        <w:rPr>
          <w:rFonts w:ascii="Garamond" w:hAnsi="Garamond"/>
          <w:spacing w:val="-4"/>
          <w:lang w:val="sq-AL"/>
        </w:rPr>
      </w:pPr>
      <w:r w:rsidRPr="002806D8">
        <w:rPr>
          <w:rFonts w:ascii="Garamond" w:hAnsi="Garamond"/>
          <w:spacing w:val="-4"/>
          <w:lang w:val="sq-AL"/>
        </w:rPr>
        <w:t xml:space="preserve">Vendimi i zyrës ndaj të cilit është depozituar apelimi; </w:t>
      </w:r>
    </w:p>
    <w:p w:rsidR="0028163C" w:rsidRPr="002806D8" w:rsidRDefault="0028163C" w:rsidP="0021482A">
      <w:pPr>
        <w:pStyle w:val="Pa41"/>
        <w:widowControl w:val="0"/>
        <w:numPr>
          <w:ilvl w:val="2"/>
          <w:numId w:val="55"/>
        </w:numPr>
        <w:spacing w:line="240" w:lineRule="auto"/>
        <w:ind w:left="0" w:firstLine="284"/>
        <w:jc w:val="both"/>
        <w:rPr>
          <w:rFonts w:ascii="Garamond" w:hAnsi="Garamond"/>
          <w:spacing w:val="-4"/>
          <w:lang w:val="sq-AL"/>
        </w:rPr>
      </w:pPr>
      <w:r w:rsidRPr="002806D8">
        <w:rPr>
          <w:rFonts w:ascii="Garamond" w:hAnsi="Garamond"/>
          <w:spacing w:val="-4"/>
          <w:lang w:val="sq-AL"/>
        </w:rPr>
        <w:t xml:space="preserve">Numri i aplikimit ose i regjistrimit të markës; </w:t>
      </w:r>
    </w:p>
    <w:p w:rsidR="0028163C" w:rsidRPr="002806D8" w:rsidRDefault="0028163C" w:rsidP="0021482A">
      <w:pPr>
        <w:pStyle w:val="Pa41"/>
        <w:widowControl w:val="0"/>
        <w:numPr>
          <w:ilvl w:val="2"/>
          <w:numId w:val="55"/>
        </w:numPr>
        <w:spacing w:line="240" w:lineRule="auto"/>
        <w:ind w:left="0" w:firstLine="284"/>
        <w:jc w:val="both"/>
        <w:rPr>
          <w:rFonts w:ascii="Garamond" w:hAnsi="Garamond"/>
          <w:spacing w:val="-4"/>
          <w:lang w:val="sq-AL"/>
        </w:rPr>
      </w:pPr>
      <w:r w:rsidRPr="002806D8">
        <w:rPr>
          <w:rFonts w:ascii="Garamond" w:hAnsi="Garamond"/>
          <w:spacing w:val="-4"/>
          <w:lang w:val="sq-AL"/>
        </w:rPr>
        <w:t>Një tregues që përcakton nëse kemi të bëjmë me një apelim të pjesshëm apo të plotë të vendimit të zyrës.</w:t>
      </w:r>
    </w:p>
    <w:p w:rsidR="0028163C" w:rsidRPr="002806D8" w:rsidRDefault="00CF3493" w:rsidP="0021482A">
      <w:pPr>
        <w:pStyle w:val="Pa31"/>
        <w:widowControl w:val="0"/>
        <w:numPr>
          <w:ilvl w:val="1"/>
          <w:numId w:val="55"/>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 xml:space="preserve">Argumentet dhe/ose provat mbi të cilat mbështetet apelimi; </w:t>
      </w:r>
    </w:p>
    <w:p w:rsidR="0028163C" w:rsidRPr="002806D8" w:rsidRDefault="00CF3493" w:rsidP="0021482A">
      <w:pPr>
        <w:pStyle w:val="Pa31"/>
        <w:widowControl w:val="0"/>
        <w:numPr>
          <w:ilvl w:val="1"/>
          <w:numId w:val="55"/>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Pagesën e tarifës përkatëse;</w:t>
      </w:r>
    </w:p>
    <w:p w:rsidR="0028163C" w:rsidRPr="002806D8" w:rsidRDefault="00CF3493" w:rsidP="0021482A">
      <w:pPr>
        <w:pStyle w:val="Pa31"/>
        <w:widowControl w:val="0"/>
        <w:numPr>
          <w:ilvl w:val="1"/>
          <w:numId w:val="55"/>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Autorizimin e përfaqësimit, nëse apelimi është depozituar nga një përfaqësues.</w:t>
      </w:r>
    </w:p>
    <w:p w:rsidR="0028163C" w:rsidRPr="002806D8" w:rsidRDefault="00A26A8E" w:rsidP="0021482A">
      <w:pPr>
        <w:pStyle w:val="Pa31"/>
        <w:widowControl w:val="0"/>
        <w:numPr>
          <w:ilvl w:val="0"/>
          <w:numId w:val="55"/>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 xml:space="preserve">Kërkesa për apelim depozitohet si kërkesë më vete në dy kopje të njëjta. </w:t>
      </w:r>
    </w:p>
    <w:p w:rsidR="0028163C" w:rsidRPr="00D05366" w:rsidRDefault="00A26A8E" w:rsidP="0021482A">
      <w:pPr>
        <w:widowControl w:val="0"/>
        <w:numPr>
          <w:ilvl w:val="0"/>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shd w:val="clear" w:color="auto" w:fill="FFFFFF"/>
          <w:lang w:val="sq-AL"/>
        </w:rPr>
        <w:t xml:space="preserve"> </w:t>
      </w:r>
      <w:r w:rsidR="0028163C" w:rsidRPr="002806D8">
        <w:rPr>
          <w:rFonts w:ascii="Garamond" w:hAnsi="Garamond"/>
          <w:spacing w:val="-4"/>
          <w:sz w:val="24"/>
          <w:szCs w:val="24"/>
          <w:shd w:val="clear" w:color="auto" w:fill="FFFFFF"/>
          <w:lang w:val="sq-AL"/>
        </w:rPr>
        <w:t>Çdo strukturë përkatëse, si</w:t>
      </w:r>
      <w:r w:rsidR="00540FB2" w:rsidRPr="002806D8">
        <w:rPr>
          <w:rFonts w:ascii="Garamond" w:hAnsi="Garamond"/>
          <w:spacing w:val="-4"/>
          <w:sz w:val="24"/>
          <w:szCs w:val="24"/>
          <w:shd w:val="clear" w:color="auto" w:fill="FFFFFF"/>
          <w:lang w:val="sq-AL"/>
        </w:rPr>
        <w:t>:</w:t>
      </w:r>
      <w:r w:rsidR="0028163C" w:rsidRPr="002806D8">
        <w:rPr>
          <w:rFonts w:ascii="Garamond" w:hAnsi="Garamond"/>
          <w:spacing w:val="-4"/>
          <w:sz w:val="24"/>
          <w:szCs w:val="24"/>
          <w:shd w:val="clear" w:color="auto" w:fill="FFFFFF"/>
          <w:lang w:val="sq-AL"/>
        </w:rPr>
        <w:t xml:space="preserve"> Dhoma për Shqyrtimin e Kundërshtimeve, Dhoma për Shfuqizim/Zhvlerësim dhe bordi i apelit, kur shqyrton një kërkesë, në përputhje me</w:t>
      </w:r>
      <w:r w:rsidR="00C119AB" w:rsidRPr="002806D8">
        <w:rPr>
          <w:rFonts w:ascii="Garamond" w:hAnsi="Garamond"/>
          <w:spacing w:val="-4"/>
          <w:sz w:val="24"/>
          <w:szCs w:val="24"/>
          <w:shd w:val="clear" w:color="auto" w:fill="FFFFFF"/>
          <w:lang w:val="sq-AL"/>
        </w:rPr>
        <w:t xml:space="preserve"> </w:t>
      </w:r>
      <w:r w:rsidR="0028163C" w:rsidRPr="002806D8">
        <w:rPr>
          <w:rFonts w:ascii="Garamond" w:hAnsi="Garamond"/>
          <w:spacing w:val="-4"/>
          <w:sz w:val="24"/>
          <w:szCs w:val="24"/>
          <w:shd w:val="clear" w:color="auto" w:fill="FFFFFF"/>
          <w:lang w:val="sq-AL"/>
        </w:rPr>
        <w:t>kompetencat përkatëse të parashikuara në ligj dhe në këtë rregullore, duhet të shprehet me pranimin, pranimin e pjesshëm ose rrëzimin e kërkesës, objekt shqyrtimi.</w:t>
      </w:r>
      <w:r w:rsidR="00C119AB" w:rsidRPr="002806D8">
        <w:rPr>
          <w:rFonts w:ascii="Garamond" w:hAnsi="Garamond"/>
          <w:spacing w:val="-4"/>
          <w:sz w:val="24"/>
          <w:szCs w:val="24"/>
          <w:shd w:val="clear" w:color="auto" w:fill="FFFFFF"/>
          <w:lang w:val="sq-AL"/>
        </w:rPr>
        <w:t xml:space="preserve"> </w:t>
      </w:r>
    </w:p>
    <w:p w:rsidR="00D05366" w:rsidRDefault="00D05366" w:rsidP="00D05366">
      <w:pPr>
        <w:widowControl w:val="0"/>
        <w:shd w:val="clear" w:color="auto" w:fill="FFFFFF"/>
        <w:spacing w:after="0" w:line="240" w:lineRule="auto"/>
        <w:contextualSpacing/>
        <w:rPr>
          <w:rFonts w:ascii="Garamond" w:hAnsi="Garamond"/>
          <w:spacing w:val="-4"/>
          <w:sz w:val="24"/>
          <w:szCs w:val="24"/>
          <w:shd w:val="clear" w:color="auto" w:fill="FFFFFF"/>
          <w:lang w:val="sq-AL"/>
        </w:rPr>
      </w:pPr>
    </w:p>
    <w:p w:rsidR="00D05366" w:rsidRPr="002806D8" w:rsidRDefault="00D05366" w:rsidP="00D05366">
      <w:pPr>
        <w:widowControl w:val="0"/>
        <w:shd w:val="clear" w:color="auto" w:fill="FFFFFF"/>
        <w:spacing w:after="0" w:line="240" w:lineRule="auto"/>
        <w:contextualSpacing/>
        <w:rPr>
          <w:rFonts w:ascii="Garamond" w:hAnsi="Garamond"/>
          <w:spacing w:val="-4"/>
          <w:sz w:val="24"/>
          <w:szCs w:val="24"/>
          <w:lang w:val="sq-AL"/>
        </w:rPr>
      </w:pPr>
    </w:p>
    <w:p w:rsidR="0028163C" w:rsidRPr="002806D8" w:rsidRDefault="00A26A8E" w:rsidP="0021482A">
      <w:pPr>
        <w:widowControl w:val="0"/>
        <w:numPr>
          <w:ilvl w:val="0"/>
          <w:numId w:val="55"/>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Pretendimi i një pale kundërshtare, që nuk lidhet me objektin e kërkesës, nuk merret në shqyrtim nga bordi i apelimit.</w:t>
      </w:r>
    </w:p>
    <w:p w:rsidR="00533CE8" w:rsidRPr="00533CE8" w:rsidRDefault="00533CE8" w:rsidP="00A26A8E">
      <w:pPr>
        <w:pStyle w:val="NeniNr"/>
        <w:rPr>
          <w:spacing w:val="-4"/>
          <w:sz w:val="16"/>
          <w:lang w:val="sq-AL"/>
        </w:rPr>
      </w:pPr>
    </w:p>
    <w:p w:rsidR="0028163C" w:rsidRPr="002806D8" w:rsidRDefault="0028163C" w:rsidP="00A26A8E">
      <w:pPr>
        <w:pStyle w:val="NeniNr"/>
        <w:rPr>
          <w:spacing w:val="-4"/>
          <w:lang w:val="sq-AL"/>
        </w:rPr>
      </w:pPr>
      <w:r w:rsidRPr="002806D8">
        <w:rPr>
          <w:spacing w:val="-4"/>
          <w:lang w:val="sq-AL"/>
        </w:rPr>
        <w:t xml:space="preserve">Neni 44 </w:t>
      </w:r>
    </w:p>
    <w:p w:rsidR="0028163C" w:rsidRPr="002806D8" w:rsidRDefault="0028163C" w:rsidP="00A26A8E">
      <w:pPr>
        <w:pStyle w:val="NeniTitull"/>
        <w:rPr>
          <w:spacing w:val="-4"/>
          <w:lang w:val="sq-AL"/>
        </w:rPr>
      </w:pPr>
      <w:r w:rsidRPr="002806D8">
        <w:rPr>
          <w:spacing w:val="-4"/>
          <w:lang w:val="sq-AL"/>
        </w:rPr>
        <w:t>Shqyrtimi i kërkesave nga bordi i apelimit</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A26A8E" w:rsidP="005D3ECC">
      <w:pPr>
        <w:widowControl w:val="0"/>
        <w:numPr>
          <w:ilvl w:val="0"/>
          <w:numId w:val="7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Sekretari i bordit të apelimit, brenda një muaji nga data e paraqitjes së kërkesës për apelim, kontrollon kërkesën nëse përmban dokumentet e parashikuara në pikën 3, të nenit 43, të kësaj rregulloreje. </w:t>
      </w:r>
    </w:p>
    <w:p w:rsidR="0028163C" w:rsidRPr="002806D8" w:rsidRDefault="00A26A8E" w:rsidP="005D3ECC">
      <w:pPr>
        <w:widowControl w:val="0"/>
        <w:numPr>
          <w:ilvl w:val="0"/>
          <w:numId w:val="7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Kur një kërkesë për apelim është paraqitur në përputhje me pikën 3, të nenit 43, të kësaj rregulloreje, sekretari i bordit të apelimit i dërgon palës kundër së cilës është paraqitur apelimi, një kopje të kërkesës për apelim, si dhe e njofton atë të paraqesë, brenda dy muajve nga data e marrjes së njoftimit, argumentet dhe çdo dokument tjetër në lidhje me apelimin. </w:t>
      </w:r>
    </w:p>
    <w:p w:rsidR="0028163C" w:rsidRPr="002806D8" w:rsidRDefault="00A26A8E" w:rsidP="005D3ECC">
      <w:pPr>
        <w:widowControl w:val="0"/>
        <w:numPr>
          <w:ilvl w:val="0"/>
          <w:numId w:val="7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 rast se një kërkesë për apelim nuk është paraqitur në përputhje me kushtet e parashikuara në pikën 3, të nenit 43, të kësaj rregulloreje, sekretari i bordit të apelimit e njofton me relacion me shkrim bordin e apelit, i cili e refuzon kërkesën për apelim dhe njofton apeluesin për vendimin e marrë.</w:t>
      </w:r>
    </w:p>
    <w:p w:rsidR="0028163C" w:rsidRPr="002806D8" w:rsidRDefault="00A26A8E" w:rsidP="005D3ECC">
      <w:pPr>
        <w:widowControl w:val="0"/>
        <w:numPr>
          <w:ilvl w:val="0"/>
          <w:numId w:val="7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Sekretari i bordit të apelimit, brenda 1 muaji nga mbarimi i afatit të parashikuar në pikën 2 të këtij neni, i paraqet bordit për shqyrtim kërkesën për apelim.</w:t>
      </w:r>
      <w:r w:rsidR="00C119AB" w:rsidRPr="002806D8">
        <w:rPr>
          <w:rFonts w:ascii="Garamond" w:hAnsi="Garamond"/>
          <w:spacing w:val="-4"/>
          <w:sz w:val="24"/>
          <w:szCs w:val="24"/>
          <w:lang w:val="sq-AL"/>
        </w:rPr>
        <w:t xml:space="preserve"> </w:t>
      </w:r>
    </w:p>
    <w:p w:rsidR="0028163C" w:rsidRPr="002806D8" w:rsidRDefault="00A26A8E" w:rsidP="005D3ECC">
      <w:pPr>
        <w:widowControl w:val="0"/>
        <w:numPr>
          <w:ilvl w:val="0"/>
          <w:numId w:val="7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Bordi i apelit e shqyrton një kërkesë brenda tre muajve nga data e paraqitjes së saj në bord.</w:t>
      </w:r>
    </w:p>
    <w:p w:rsidR="0028163C" w:rsidRPr="002806D8" w:rsidRDefault="00A26A8E" w:rsidP="005D3ECC">
      <w:pPr>
        <w:widowControl w:val="0"/>
        <w:numPr>
          <w:ilvl w:val="0"/>
          <w:numId w:val="7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Gjatë shqyrtimit të një kërkese apelimi, bordi i apelit, kur e konsideron të arsyeshme, ka të drejtë t’u kërkojë palëve, nëpërmjet një njoftimi me shkrim, të paraqesin prova dhe dokumente të tjera shtesë brenda një periudhe të arsyeshme, por, në çdo rast, jo më vonë se një muaj nga data e marrjes së njoftimit nga pala.</w:t>
      </w:r>
    </w:p>
    <w:p w:rsidR="0028163C" w:rsidRPr="002806D8" w:rsidRDefault="00A26A8E" w:rsidP="005D3ECC">
      <w:pPr>
        <w:widowControl w:val="0"/>
        <w:numPr>
          <w:ilvl w:val="0"/>
          <w:numId w:val="7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bordi i apelit e konsideron të arsyeshme, i fton palët në seanca dëgjimore, si dhe u kërkon atyre të gjejnë një zgjidhje me mirëkuptim, e cila, nëse arrihet, duhet të materializohet në një marrëveshje me shkrim të nënshkruar nga të dyja palët para noterit ose para bordit të apelit.</w:t>
      </w:r>
    </w:p>
    <w:p w:rsidR="0028163C" w:rsidRPr="002806D8" w:rsidRDefault="00A26A8E" w:rsidP="005D3ECC">
      <w:pPr>
        <w:widowControl w:val="0"/>
        <w:numPr>
          <w:ilvl w:val="0"/>
          <w:numId w:val="72"/>
        </w:numPr>
        <w:shd w:val="clear" w:color="auto" w:fill="FFFFFF"/>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Sekretari i bordit i njofton palët e interesuara menjëherë pas marrjes së vendimit të bordit të apelit, por, në çdo rast, jo më vonë se 1 muaj nga marrja e vendimit.</w:t>
      </w:r>
    </w:p>
    <w:p w:rsidR="0028163C" w:rsidRPr="002806D8" w:rsidRDefault="0028163C" w:rsidP="00A26A8E">
      <w:pPr>
        <w:pStyle w:val="NeniNr"/>
        <w:rPr>
          <w:spacing w:val="-4"/>
          <w:lang w:val="sq-AL"/>
        </w:rPr>
      </w:pPr>
      <w:r w:rsidRPr="002806D8">
        <w:rPr>
          <w:spacing w:val="-4"/>
          <w:lang w:val="sq-AL"/>
        </w:rPr>
        <w:t>Neni 45</w:t>
      </w:r>
    </w:p>
    <w:p w:rsidR="0028163C" w:rsidRPr="002806D8" w:rsidRDefault="0028163C" w:rsidP="00A26A8E">
      <w:pPr>
        <w:pStyle w:val="NeniTitull"/>
        <w:rPr>
          <w:spacing w:val="-4"/>
          <w:lang w:val="sq-AL"/>
        </w:rPr>
      </w:pPr>
      <w:r w:rsidRPr="002806D8">
        <w:rPr>
          <w:spacing w:val="-4"/>
          <w:lang w:val="sq-AL"/>
        </w:rPr>
        <w:t xml:space="preserve">Efekti i vendimeve </w:t>
      </w:r>
    </w:p>
    <w:p w:rsidR="0028163C" w:rsidRPr="002806D8" w:rsidRDefault="0028163C" w:rsidP="0028163C">
      <w:pPr>
        <w:widowControl w:val="0"/>
        <w:spacing w:after="0" w:line="240" w:lineRule="auto"/>
        <w:jc w:val="center"/>
        <w:rPr>
          <w:rFonts w:ascii="Garamond" w:hAnsi="Garamond"/>
          <w:b/>
          <w:spacing w:val="-4"/>
          <w:sz w:val="14"/>
          <w:szCs w:val="24"/>
          <w:lang w:val="sq-AL"/>
        </w:rPr>
      </w:pPr>
      <w:r w:rsidRPr="002806D8">
        <w:rPr>
          <w:rFonts w:ascii="Garamond" w:hAnsi="Garamond"/>
          <w:spacing w:val="-4"/>
          <w:sz w:val="14"/>
          <w:szCs w:val="24"/>
          <w:lang w:val="sq-AL"/>
        </w:rPr>
        <w:t xml:space="preserve"> </w:t>
      </w:r>
    </w:p>
    <w:p w:rsidR="0028163C" w:rsidRPr="002806D8" w:rsidRDefault="00A26A8E" w:rsidP="005D3ECC">
      <w:pPr>
        <w:widowControl w:val="0"/>
        <w:numPr>
          <w:ilvl w:val="0"/>
          <w:numId w:val="62"/>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Vendimi i bordit të apelit merr formë të prerë nga e nesërmja e datës së mbarimit të afatit për ankim në gjykatë, kur asnjë nga palët nuk ka bërë ankim kundër vendimit të bordit.</w:t>
      </w:r>
    </w:p>
    <w:p w:rsidR="0028163C" w:rsidRPr="002806D8" w:rsidRDefault="00A26A8E" w:rsidP="005D3ECC">
      <w:pPr>
        <w:widowControl w:val="0"/>
        <w:numPr>
          <w:ilvl w:val="0"/>
          <w:numId w:val="62"/>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vendimi i bordit të apelit ose vendimi i gjykatës merr formë të prerë, zyra ekzekuton vendimin sipas legjislacionit në fuqi.</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3. </w:t>
      </w:r>
      <w:r w:rsidRPr="002806D8">
        <w:rPr>
          <w:rFonts w:ascii="Garamond" w:hAnsi="Garamond"/>
          <w:spacing w:val="-4"/>
          <w:sz w:val="24"/>
          <w:szCs w:val="24"/>
          <w:lang w:val="sq-AL"/>
        </w:rPr>
        <w:tab/>
        <w:t>Në rast ankimi të vendimit të bordit të apelit në gjykatë, ankimuesi ka detyrimin të njoftojë DPPI-në brenda 1 muaji nga data e depozitimit të ankimit në gjykatë, me qëllim që të shmanget ekzekutimi i vendimit të bordit të apelit.</w:t>
      </w:r>
    </w:p>
    <w:p w:rsidR="0028163C" w:rsidRPr="002806D8" w:rsidRDefault="0028163C" w:rsidP="0028163C">
      <w:pPr>
        <w:pStyle w:val="Pa11"/>
        <w:widowControl w:val="0"/>
        <w:spacing w:line="240" w:lineRule="auto"/>
        <w:ind w:firstLine="284"/>
        <w:jc w:val="center"/>
        <w:rPr>
          <w:rFonts w:ascii="Garamond" w:hAnsi="Garamond"/>
          <w:b/>
          <w:spacing w:val="-4"/>
          <w:sz w:val="14"/>
          <w:lang w:val="sq-AL"/>
        </w:rPr>
      </w:pPr>
    </w:p>
    <w:p w:rsidR="0028163C" w:rsidRPr="002806D8" w:rsidRDefault="0028163C" w:rsidP="00A26A8E">
      <w:pPr>
        <w:pStyle w:val="NeniNr"/>
        <w:rPr>
          <w:spacing w:val="-4"/>
          <w:lang w:val="sq-AL"/>
        </w:rPr>
      </w:pPr>
      <w:r w:rsidRPr="002806D8">
        <w:rPr>
          <w:spacing w:val="-4"/>
          <w:lang w:val="sq-AL"/>
        </w:rPr>
        <w:t>KREU X</w:t>
      </w:r>
    </w:p>
    <w:p w:rsidR="0028163C" w:rsidRPr="002806D8" w:rsidRDefault="0028163C" w:rsidP="00A26A8E">
      <w:pPr>
        <w:pStyle w:val="NeniNr"/>
        <w:rPr>
          <w:spacing w:val="-4"/>
          <w:szCs w:val="24"/>
          <w:lang w:val="sq-AL"/>
        </w:rPr>
      </w:pPr>
      <w:r w:rsidRPr="002806D8">
        <w:rPr>
          <w:spacing w:val="-4"/>
          <w:szCs w:val="24"/>
          <w:lang w:val="sq-AL"/>
        </w:rPr>
        <w:t>REGJISTRIMET NDËRKOMBËTARE</w:t>
      </w:r>
    </w:p>
    <w:p w:rsidR="0028163C" w:rsidRPr="002806D8" w:rsidRDefault="0028163C" w:rsidP="00A26A8E">
      <w:pPr>
        <w:pStyle w:val="NeniNr"/>
        <w:rPr>
          <w:spacing w:val="-4"/>
          <w:sz w:val="14"/>
          <w:szCs w:val="24"/>
          <w:lang w:val="sq-AL"/>
        </w:rPr>
      </w:pPr>
    </w:p>
    <w:p w:rsidR="0028163C" w:rsidRPr="002806D8" w:rsidRDefault="0028163C" w:rsidP="00A26A8E">
      <w:pPr>
        <w:pStyle w:val="NeniNr"/>
        <w:rPr>
          <w:spacing w:val="-4"/>
          <w:szCs w:val="24"/>
          <w:lang w:val="sq-AL"/>
        </w:rPr>
      </w:pPr>
      <w:r w:rsidRPr="002806D8">
        <w:rPr>
          <w:spacing w:val="-4"/>
          <w:szCs w:val="24"/>
          <w:lang w:val="sq-AL"/>
        </w:rPr>
        <w:t>Neni 46</w:t>
      </w:r>
    </w:p>
    <w:p w:rsidR="0028163C" w:rsidRPr="002806D8" w:rsidRDefault="0028163C" w:rsidP="00A26A8E">
      <w:pPr>
        <w:pStyle w:val="NeniTitull"/>
        <w:rPr>
          <w:spacing w:val="-4"/>
          <w:lang w:val="sq-AL"/>
        </w:rPr>
      </w:pPr>
      <w:r w:rsidRPr="002806D8">
        <w:rPr>
          <w:spacing w:val="-4"/>
          <w:lang w:val="sq-AL"/>
        </w:rPr>
        <w:t>Aplikimi për regjistrim ndërkombëtar të markës dhe shqyrtimi i aplikimit nga zyra</w:t>
      </w:r>
    </w:p>
    <w:p w:rsidR="0028163C" w:rsidRPr="002806D8" w:rsidRDefault="0028163C" w:rsidP="0028163C">
      <w:pPr>
        <w:widowControl w:val="0"/>
        <w:spacing w:after="0" w:line="240" w:lineRule="auto"/>
        <w:jc w:val="center"/>
        <w:rPr>
          <w:rFonts w:ascii="Garamond" w:hAnsi="Garamond"/>
          <w:spacing w:val="-4"/>
          <w:sz w:val="14"/>
          <w:szCs w:val="24"/>
          <w:lang w:val="sq-AL"/>
        </w:rPr>
      </w:pPr>
    </w:p>
    <w:p w:rsidR="0028163C" w:rsidRPr="002806D8" w:rsidRDefault="0028163C" w:rsidP="00785614">
      <w:pPr>
        <w:widowControl w:val="0"/>
        <w:numPr>
          <w:ilvl w:val="0"/>
          <w:numId w:val="35"/>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Aplikimi për regjistrim ndërkombëtar të markës përmban:</w:t>
      </w:r>
    </w:p>
    <w:p w:rsidR="0028163C" w:rsidRPr="002806D8" w:rsidRDefault="00CF3493" w:rsidP="005D3ECC">
      <w:pPr>
        <w:widowControl w:val="0"/>
        <w:numPr>
          <w:ilvl w:val="1"/>
          <w:numId w:val="86"/>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Formularin e përcaktuar nga Byroja Ndërkombëtare e </w:t>
      </w:r>
      <w:r w:rsidR="0028163C" w:rsidRPr="002806D8">
        <w:rPr>
          <w:rFonts w:ascii="Garamond" w:hAnsi="Garamond"/>
          <w:i/>
          <w:spacing w:val="-4"/>
          <w:sz w:val="24"/>
          <w:szCs w:val="24"/>
          <w:lang w:val="sq-AL"/>
        </w:rPr>
        <w:t>WIPO</w:t>
      </w:r>
      <w:r w:rsidR="0028163C" w:rsidRPr="002806D8">
        <w:rPr>
          <w:rFonts w:ascii="Garamond" w:hAnsi="Garamond"/>
          <w:spacing w:val="-4"/>
          <w:sz w:val="24"/>
          <w:szCs w:val="24"/>
          <w:lang w:val="sq-AL"/>
        </w:rPr>
        <w:t>-s, me specifikimet, si më poshtë vijon:</w:t>
      </w:r>
    </w:p>
    <w:p w:rsidR="0028163C" w:rsidRPr="002806D8" w:rsidRDefault="00A26A8E" w:rsidP="005D3ECC">
      <w:pPr>
        <w:pStyle w:val="Pa41"/>
        <w:widowControl w:val="0"/>
        <w:numPr>
          <w:ilvl w:val="2"/>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Numri i aplikimit ose i regjistrimit të markës mbi të cilin bazohet aplikimi për regjistrim ndërkombëtar (në vijim, aplikimi ose regjistrimi bazë);</w:t>
      </w:r>
    </w:p>
    <w:p w:rsidR="0028163C" w:rsidRPr="002806D8" w:rsidRDefault="00A26A8E" w:rsidP="005D3ECC">
      <w:pPr>
        <w:pStyle w:val="Pa41"/>
        <w:widowControl w:val="0"/>
        <w:numPr>
          <w:ilvl w:val="2"/>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 xml:space="preserve">Emri dhe adresa e aplikantit; </w:t>
      </w:r>
    </w:p>
    <w:p w:rsidR="0028163C" w:rsidRPr="002806D8" w:rsidRDefault="00A26A8E" w:rsidP="005D3ECC">
      <w:pPr>
        <w:pStyle w:val="Pa41"/>
        <w:widowControl w:val="0"/>
        <w:numPr>
          <w:ilvl w:val="2"/>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Emri dhe adresa e përfaqësuesit të autorizuar, nëse është caktuar një i tillë;</w:t>
      </w:r>
    </w:p>
    <w:p w:rsidR="0028163C" w:rsidRPr="002806D8" w:rsidRDefault="00A26A8E" w:rsidP="005D3ECC">
      <w:pPr>
        <w:pStyle w:val="Pa41"/>
        <w:widowControl w:val="0"/>
        <w:numPr>
          <w:ilvl w:val="2"/>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Përfaqësimi (pamja) i markës, e cila duhet të depozitohet identike si në aplikimin ose regjistrimin kombëtar.</w:t>
      </w:r>
      <w:r w:rsidR="00C119AB" w:rsidRPr="002806D8">
        <w:rPr>
          <w:rFonts w:ascii="Garamond" w:hAnsi="Garamond"/>
          <w:spacing w:val="-4"/>
          <w:lang w:val="sq-AL"/>
        </w:rPr>
        <w:t xml:space="preserve"> </w:t>
      </w:r>
    </w:p>
    <w:p w:rsidR="0028163C" w:rsidRPr="002806D8" w:rsidRDefault="00A26A8E" w:rsidP="005D3ECC">
      <w:pPr>
        <w:pStyle w:val="Pa41"/>
        <w:widowControl w:val="0"/>
        <w:numPr>
          <w:ilvl w:val="2"/>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Të dhëna në lidhje me prioritetin, kur pretendohet për prioritet;</w:t>
      </w:r>
      <w:r w:rsidR="00C119AB" w:rsidRPr="002806D8">
        <w:rPr>
          <w:rFonts w:ascii="Garamond" w:hAnsi="Garamond"/>
          <w:spacing w:val="-4"/>
          <w:lang w:val="sq-AL"/>
        </w:rPr>
        <w:t xml:space="preserve"> </w:t>
      </w:r>
    </w:p>
    <w:p w:rsidR="0028163C" w:rsidRPr="002806D8" w:rsidRDefault="00A26A8E" w:rsidP="005D3ECC">
      <w:pPr>
        <w:pStyle w:val="Pa41"/>
        <w:widowControl w:val="0"/>
        <w:numPr>
          <w:ilvl w:val="2"/>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Nëse regjistrimi i markës është kërkuar me ngjyrë, një tregues në lidhje me këtë fakt, si dhe emrat e ngjyrave që aplikanti i pretendon si karakteristika dalluese të markës. Ngjyrat duhet të tregohen sipas përcaktimeve të rregullores së përbashkët;</w:t>
      </w:r>
    </w:p>
    <w:p w:rsidR="0028163C" w:rsidRPr="002806D8" w:rsidRDefault="00A26A8E" w:rsidP="005D3ECC">
      <w:pPr>
        <w:pStyle w:val="Pa41"/>
        <w:widowControl w:val="0"/>
        <w:numPr>
          <w:ilvl w:val="2"/>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 xml:space="preserve">Lista e mallrave dhe/ose shërbimeve për të cilat është kërkuar regjistrimi ndërkombëtar, në gjuhën e përcaktuar nga rregullorja e përbashkët. Lista e mallrave dhe/ose shërbimeve mund të mbulojë të gjithë mallrat ose shërbimet e aplikimit bazë ose një pjesë të tyre; </w:t>
      </w:r>
    </w:p>
    <w:p w:rsidR="0028163C" w:rsidRPr="002806D8" w:rsidRDefault="00A26A8E" w:rsidP="005D3ECC">
      <w:pPr>
        <w:pStyle w:val="Pa41"/>
        <w:widowControl w:val="0"/>
        <w:numPr>
          <w:ilvl w:val="2"/>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Vendet anëtare të Unionit të Madridit, për të cilat kërkohet shtrirja e regjistrimit ndër</w:t>
      </w:r>
      <w:r w:rsidR="00CF3493">
        <w:rPr>
          <w:rFonts w:ascii="Garamond" w:hAnsi="Garamond"/>
          <w:spacing w:val="-4"/>
          <w:lang w:val="sq-AL"/>
        </w:rPr>
        <w:t>-</w:t>
      </w:r>
      <w:r w:rsidR="0028163C" w:rsidRPr="002806D8">
        <w:rPr>
          <w:rFonts w:ascii="Garamond" w:hAnsi="Garamond"/>
          <w:spacing w:val="-4"/>
          <w:lang w:val="sq-AL"/>
        </w:rPr>
        <w:t xml:space="preserve">kombëtar; </w:t>
      </w:r>
    </w:p>
    <w:p w:rsidR="0028163C" w:rsidRPr="002806D8" w:rsidRDefault="00A26A8E" w:rsidP="005D3ECC">
      <w:pPr>
        <w:pStyle w:val="Pa41"/>
        <w:widowControl w:val="0"/>
        <w:numPr>
          <w:ilvl w:val="2"/>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 xml:space="preserve">Përshkrimi i markës në aplikimin ndërkombëtar duhet të jetë i njëjtë me atë të aplikimit/regjistrimit bazë. Përkthimi i markës duhet të bëhet në një nga gjuhët e përcaktuara në rregulloren e përbashkët. </w:t>
      </w:r>
    </w:p>
    <w:p w:rsidR="0028163C" w:rsidRPr="002806D8" w:rsidRDefault="00A26A8E" w:rsidP="005D3ECC">
      <w:pPr>
        <w:pStyle w:val="Pa41"/>
        <w:widowControl w:val="0"/>
        <w:numPr>
          <w:ilvl w:val="2"/>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Nënshkrimi i aplikantit ose i përfaqësuesit të tij.</w:t>
      </w:r>
    </w:p>
    <w:p w:rsidR="0028163C" w:rsidRPr="002806D8" w:rsidRDefault="00171A86" w:rsidP="005D3ECC">
      <w:pPr>
        <w:widowControl w:val="0"/>
        <w:numPr>
          <w:ilvl w:val="1"/>
          <w:numId w:val="86"/>
        </w:numPr>
        <w:spacing w:after="0" w:line="240" w:lineRule="auto"/>
        <w:ind w:left="0" w:firstLine="284"/>
        <w:contextualSpacing/>
        <w:jc w:val="left"/>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Pagesat e tarifave përkatëse.</w:t>
      </w:r>
    </w:p>
    <w:p w:rsidR="0028163C" w:rsidRPr="002806D8" w:rsidRDefault="00A26A8E" w:rsidP="005D3ECC">
      <w:pPr>
        <w:pStyle w:val="Pa31"/>
        <w:widowControl w:val="0"/>
        <w:numPr>
          <w:ilvl w:val="0"/>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Formulari sipas pikës 1.1 duhet të paraqitet në dy kopje të njëjta.</w:t>
      </w:r>
    </w:p>
    <w:p w:rsidR="0028163C" w:rsidRPr="002806D8" w:rsidRDefault="00A26A8E" w:rsidP="005D3ECC">
      <w:pPr>
        <w:pStyle w:val="Pa31"/>
        <w:widowControl w:val="0"/>
        <w:numPr>
          <w:ilvl w:val="0"/>
          <w:numId w:val="8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Zyra ekzaminon nëse aplikimi ndërkombëtar është depozituar në përputhje me rregullat e lartpërmendura dhe lëshon një njoftim për plotësim të parregullsive të aplikimit në rast se konstaton mospërputhje midis aplikimit bazë dhe aplikimit ndërkombëtar.</w:t>
      </w:r>
    </w:p>
    <w:p w:rsidR="0028163C" w:rsidRPr="002806D8" w:rsidRDefault="00A26A8E" w:rsidP="005D3ECC">
      <w:pPr>
        <w:pStyle w:val="CommentText"/>
        <w:widowControl w:val="0"/>
        <w:numPr>
          <w:ilvl w:val="0"/>
          <w:numId w:val="86"/>
        </w:numPr>
        <w:spacing w:after="0" w:line="240" w:lineRule="auto"/>
        <w:ind w:left="0" w:firstLine="284"/>
        <w:rPr>
          <w:rFonts w:ascii="Garamond" w:hAnsi="Garamond"/>
          <w:spacing w:val="-4"/>
          <w:sz w:val="24"/>
          <w:szCs w:val="24"/>
        </w:rPr>
      </w:pPr>
      <w:r w:rsidRPr="002806D8">
        <w:rPr>
          <w:rFonts w:ascii="Garamond" w:hAnsi="Garamond"/>
          <w:spacing w:val="-4"/>
          <w:sz w:val="24"/>
          <w:szCs w:val="24"/>
        </w:rPr>
        <w:t xml:space="preserve"> </w:t>
      </w:r>
      <w:r w:rsidR="0028163C" w:rsidRPr="002806D8">
        <w:rPr>
          <w:rFonts w:ascii="Garamond" w:hAnsi="Garamond"/>
          <w:spacing w:val="-4"/>
          <w:sz w:val="24"/>
          <w:szCs w:val="24"/>
        </w:rPr>
        <w:t xml:space="preserve">Aplikanti duhet të plotësojë parregullsitë e aplikimit të konstatuara nga zyra brenda një muaji nga data e marrjes së njoftimit. </w:t>
      </w:r>
    </w:p>
    <w:p w:rsidR="0028163C" w:rsidRPr="002806D8" w:rsidRDefault="00A26A8E" w:rsidP="005D3ECC">
      <w:pPr>
        <w:pStyle w:val="CommentText"/>
        <w:widowControl w:val="0"/>
        <w:numPr>
          <w:ilvl w:val="0"/>
          <w:numId w:val="86"/>
        </w:numPr>
        <w:spacing w:after="0" w:line="240" w:lineRule="auto"/>
        <w:ind w:left="0" w:firstLine="284"/>
        <w:rPr>
          <w:rFonts w:ascii="Garamond" w:hAnsi="Garamond"/>
          <w:spacing w:val="-4"/>
          <w:sz w:val="24"/>
          <w:szCs w:val="24"/>
        </w:rPr>
      </w:pPr>
      <w:r w:rsidRPr="002806D8">
        <w:rPr>
          <w:rFonts w:ascii="Garamond" w:hAnsi="Garamond"/>
          <w:spacing w:val="-4"/>
          <w:sz w:val="24"/>
          <w:szCs w:val="24"/>
        </w:rPr>
        <w:t xml:space="preserve"> </w:t>
      </w:r>
      <w:r w:rsidR="0028163C" w:rsidRPr="002806D8">
        <w:rPr>
          <w:rFonts w:ascii="Garamond" w:hAnsi="Garamond"/>
          <w:spacing w:val="-4"/>
          <w:sz w:val="24"/>
          <w:szCs w:val="24"/>
        </w:rPr>
        <w:t>Në rast së aplikanti nuk plotëson parregullsitë e aplikimit, zyra refuzon që të dërgojë aplikimin ndërkombëtar në WIPO-s.</w:t>
      </w:r>
    </w:p>
    <w:p w:rsidR="0028163C" w:rsidRPr="002806D8" w:rsidRDefault="00A26A8E" w:rsidP="005D3ECC">
      <w:pPr>
        <w:pStyle w:val="CommentText"/>
        <w:widowControl w:val="0"/>
        <w:numPr>
          <w:ilvl w:val="0"/>
          <w:numId w:val="86"/>
        </w:numPr>
        <w:spacing w:after="0" w:line="240" w:lineRule="auto"/>
        <w:ind w:left="0" w:firstLine="284"/>
        <w:rPr>
          <w:rFonts w:ascii="Garamond" w:hAnsi="Garamond"/>
          <w:spacing w:val="-4"/>
          <w:sz w:val="24"/>
          <w:szCs w:val="24"/>
        </w:rPr>
      </w:pPr>
      <w:r w:rsidRPr="002806D8">
        <w:rPr>
          <w:rFonts w:ascii="Garamond" w:hAnsi="Garamond"/>
          <w:spacing w:val="-4"/>
          <w:sz w:val="24"/>
          <w:szCs w:val="24"/>
        </w:rPr>
        <w:t xml:space="preserve"> </w:t>
      </w:r>
      <w:r w:rsidR="0028163C" w:rsidRPr="002806D8">
        <w:rPr>
          <w:rFonts w:ascii="Garamond" w:hAnsi="Garamond"/>
          <w:spacing w:val="-4"/>
          <w:sz w:val="24"/>
          <w:szCs w:val="24"/>
        </w:rPr>
        <w:t>Të njëjtat rregulla do të zbatohen edhe në rast të një kërkese për shtrirje territoriale të markës në vijim të aplikimit ndërkombëtar, në përputhje me nenin 3 (ter) (2) të Protokollit të Madridit. Kërkesa për shtrirje territoriale në vijim të aplikimit ndërkombëtar mund të depozitohet nëpërmjet ndërmjetësimit të zyrës.</w:t>
      </w:r>
    </w:p>
    <w:p w:rsidR="0028163C" w:rsidRPr="002F3108" w:rsidRDefault="0028163C" w:rsidP="0028163C">
      <w:pPr>
        <w:widowControl w:val="0"/>
        <w:shd w:val="clear" w:color="auto" w:fill="FFFFFF"/>
        <w:spacing w:after="0" w:line="240" w:lineRule="auto"/>
        <w:rPr>
          <w:rFonts w:ascii="Garamond" w:hAnsi="Garamond"/>
          <w:b/>
          <w:spacing w:val="-4"/>
          <w:sz w:val="14"/>
          <w:szCs w:val="24"/>
          <w:lang w:val="sq-AL"/>
        </w:rPr>
      </w:pPr>
    </w:p>
    <w:p w:rsidR="0028163C" w:rsidRPr="002806D8" w:rsidRDefault="0028163C" w:rsidP="00A26A8E">
      <w:pPr>
        <w:pStyle w:val="NeniNr"/>
        <w:rPr>
          <w:spacing w:val="-4"/>
          <w:lang w:val="sq-AL"/>
        </w:rPr>
      </w:pPr>
      <w:r w:rsidRPr="002806D8">
        <w:rPr>
          <w:spacing w:val="-4"/>
          <w:lang w:val="sq-AL"/>
        </w:rPr>
        <w:t>Neni 47</w:t>
      </w:r>
    </w:p>
    <w:p w:rsidR="008177FC" w:rsidRDefault="0028163C" w:rsidP="00A26A8E">
      <w:pPr>
        <w:pStyle w:val="NeniTitull"/>
        <w:rPr>
          <w:spacing w:val="-4"/>
          <w:lang w:val="sq-AL"/>
        </w:rPr>
      </w:pPr>
      <w:r w:rsidRPr="002806D8">
        <w:rPr>
          <w:spacing w:val="-4"/>
          <w:lang w:val="sq-AL"/>
        </w:rPr>
        <w:t>Kërkesa për regjistrimin e ndryshimeve</w:t>
      </w:r>
    </w:p>
    <w:p w:rsidR="0028163C" w:rsidRPr="002806D8" w:rsidRDefault="0028163C" w:rsidP="00A26A8E">
      <w:pPr>
        <w:pStyle w:val="NeniTitull"/>
        <w:rPr>
          <w:spacing w:val="-4"/>
          <w:lang w:val="sq-AL"/>
        </w:rPr>
      </w:pPr>
      <w:r w:rsidRPr="002806D8">
        <w:rPr>
          <w:spacing w:val="-4"/>
          <w:lang w:val="sq-AL"/>
        </w:rPr>
        <w:t>në regjistrin ndërkombëtar</w:t>
      </w:r>
    </w:p>
    <w:p w:rsidR="0028163C" w:rsidRPr="002806D8" w:rsidRDefault="0028163C" w:rsidP="0028163C">
      <w:pPr>
        <w:widowControl w:val="0"/>
        <w:spacing w:after="0" w:line="240" w:lineRule="auto"/>
        <w:rPr>
          <w:rFonts w:ascii="Garamond" w:hAnsi="Garamond"/>
          <w:spacing w:val="-4"/>
          <w:sz w:val="12"/>
          <w:szCs w:val="24"/>
          <w:lang w:val="sq-AL"/>
        </w:rPr>
      </w:pPr>
    </w:p>
    <w:p w:rsidR="0028163C" w:rsidRPr="002806D8" w:rsidRDefault="00A26A8E" w:rsidP="005D3ECC">
      <w:pPr>
        <w:pStyle w:val="Pa31"/>
        <w:widowControl w:val="0"/>
        <w:numPr>
          <w:ilvl w:val="0"/>
          <w:numId w:val="73"/>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Kërkesa për regjistrimin e ndryshimeve në regjistrin ndërkombëtar duhet të përmbajë:</w:t>
      </w:r>
    </w:p>
    <w:p w:rsidR="0028163C" w:rsidRPr="002806D8" w:rsidRDefault="00CF3493" w:rsidP="005D3ECC">
      <w:pPr>
        <w:widowControl w:val="0"/>
        <w:numPr>
          <w:ilvl w:val="1"/>
          <w:numId w:val="87"/>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Formularin përkatës të përcaktuar nga Byroja Ndërkombëtare e WIPO-s;</w:t>
      </w:r>
    </w:p>
    <w:p w:rsidR="0028163C" w:rsidRPr="002806D8" w:rsidRDefault="00CF3493" w:rsidP="005D3ECC">
      <w:pPr>
        <w:widowControl w:val="0"/>
        <w:numPr>
          <w:ilvl w:val="1"/>
          <w:numId w:val="87"/>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Dokumentin që vërteton ndryshimin përkatës në regjistër; </w:t>
      </w:r>
    </w:p>
    <w:p w:rsidR="0028163C" w:rsidRPr="002806D8" w:rsidRDefault="00CF3493" w:rsidP="005D3ECC">
      <w:pPr>
        <w:widowControl w:val="0"/>
        <w:numPr>
          <w:ilvl w:val="1"/>
          <w:numId w:val="87"/>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Pagesat e tarifave përkatëse.</w:t>
      </w:r>
    </w:p>
    <w:p w:rsidR="0028163C" w:rsidRPr="002806D8" w:rsidRDefault="00CF3493" w:rsidP="005D3ECC">
      <w:pPr>
        <w:pStyle w:val="Pa31"/>
        <w:widowControl w:val="0"/>
        <w:numPr>
          <w:ilvl w:val="0"/>
          <w:numId w:val="73"/>
        </w:numPr>
        <w:tabs>
          <w:tab w:val="left" w:pos="360"/>
        </w:tabs>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Formulari sipas pikës 1.1 duhet të paraqitet në dy kopje identike.</w:t>
      </w:r>
    </w:p>
    <w:p w:rsidR="0028163C" w:rsidRPr="002806D8" w:rsidRDefault="00A26A8E" w:rsidP="005D3ECC">
      <w:pPr>
        <w:widowControl w:val="0"/>
        <w:numPr>
          <w:ilvl w:val="0"/>
          <w:numId w:val="73"/>
        </w:numPr>
        <w:tabs>
          <w:tab w:val="left" w:pos="360"/>
        </w:tabs>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Kërkesa për regjistrimin e ndryshimeve në regjistrimin ndërkombëtar do të ekzaminohet nga zyra, në përputhje me rregullat e përcaktuara në Marrëveshjen e Madridit dhe/ose Protokollin e Madridit.</w:t>
      </w:r>
    </w:p>
    <w:p w:rsidR="0028163C" w:rsidRPr="002806D8" w:rsidRDefault="0028163C" w:rsidP="00533CE8">
      <w:pPr>
        <w:pStyle w:val="NeniNr"/>
      </w:pPr>
      <w:r w:rsidRPr="002806D8">
        <w:rPr>
          <w:sz w:val="12"/>
        </w:rPr>
        <w:t xml:space="preserve"> </w:t>
      </w:r>
      <w:r w:rsidRPr="002806D8">
        <w:t xml:space="preserve"> Neni 48</w:t>
      </w:r>
    </w:p>
    <w:p w:rsidR="0028163C" w:rsidRPr="002806D8" w:rsidRDefault="0028163C" w:rsidP="00A26A8E">
      <w:pPr>
        <w:pStyle w:val="NeniTitull"/>
        <w:rPr>
          <w:spacing w:val="-4"/>
          <w:lang w:val="sq-AL"/>
        </w:rPr>
      </w:pPr>
      <w:r w:rsidRPr="002806D8">
        <w:rPr>
          <w:spacing w:val="-4"/>
          <w:lang w:val="sq-AL"/>
        </w:rPr>
        <w:t>Transformimi i një marke ndërkombëtare në një aplikim kombëtar për regjistrim marke</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A26A8E" w:rsidP="005D3ECC">
      <w:pPr>
        <w:pStyle w:val="Pa31"/>
        <w:widowControl w:val="0"/>
        <w:numPr>
          <w:ilvl w:val="0"/>
          <w:numId w:val="36"/>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Kërkesa për transformimin e një marke ndërkombëtare në një aplikim për regjistrim kombëtar duhet të depozitohet brenda tre muajve nga data në të cilën regjistrimi ndërkombëtar është anuluar dhe duhet të shoqërohet me dokumentet, si më poshtë vijon:</w:t>
      </w:r>
    </w:p>
    <w:p w:rsidR="0028163C" w:rsidRPr="002806D8" w:rsidRDefault="00CF3493" w:rsidP="005D3ECC">
      <w:pPr>
        <w:pStyle w:val="Pa31"/>
        <w:widowControl w:val="0"/>
        <w:numPr>
          <w:ilvl w:val="1"/>
          <w:numId w:val="88"/>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 xml:space="preserve">Formularin për transformimin e një marke ndërkombëtare në aplikim kombëtar; </w:t>
      </w:r>
    </w:p>
    <w:p w:rsidR="0028163C" w:rsidRPr="002806D8" w:rsidRDefault="00CF3493" w:rsidP="005D3ECC">
      <w:pPr>
        <w:pStyle w:val="Pa31"/>
        <w:widowControl w:val="0"/>
        <w:numPr>
          <w:ilvl w:val="1"/>
          <w:numId w:val="88"/>
        </w:numPr>
        <w:spacing w:line="240" w:lineRule="auto"/>
        <w:ind w:left="0" w:firstLine="284"/>
        <w:jc w:val="both"/>
        <w:rPr>
          <w:rFonts w:ascii="Garamond" w:hAnsi="Garamond"/>
          <w:lang w:val="sq-AL"/>
        </w:rPr>
      </w:pPr>
      <w:r>
        <w:rPr>
          <w:rFonts w:ascii="Garamond" w:hAnsi="Garamond"/>
          <w:lang w:val="sq-AL"/>
        </w:rPr>
        <w:t xml:space="preserve"> </w:t>
      </w:r>
      <w:r w:rsidR="0028163C" w:rsidRPr="002806D8">
        <w:rPr>
          <w:rFonts w:ascii="Garamond" w:hAnsi="Garamond"/>
          <w:lang w:val="sq-AL"/>
        </w:rPr>
        <w:t>Dokumentin që vërteton se aplikimi ndërkombëtar është anuluar nga OBIP-ja, bazuar në kërkesën e zyrës së origjinës. Ky dokument duhet të depozitohet i përkthyer në gjuhën shqipe;</w:t>
      </w:r>
    </w:p>
    <w:p w:rsidR="0028163C" w:rsidRPr="002806D8" w:rsidRDefault="00CF3493" w:rsidP="005D3ECC">
      <w:pPr>
        <w:pStyle w:val="Pa31"/>
        <w:widowControl w:val="0"/>
        <w:numPr>
          <w:ilvl w:val="1"/>
          <w:numId w:val="88"/>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Autorizimin e përfaqësimit, në rast se kërkesa depozitohet nga përfaqësuesi;</w:t>
      </w:r>
    </w:p>
    <w:p w:rsidR="0028163C" w:rsidRPr="002806D8" w:rsidRDefault="00CF3493" w:rsidP="005D3ECC">
      <w:pPr>
        <w:pStyle w:val="Pa31"/>
        <w:widowControl w:val="0"/>
        <w:numPr>
          <w:ilvl w:val="1"/>
          <w:numId w:val="88"/>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Pagesën e tarifës përkatëse.</w:t>
      </w:r>
    </w:p>
    <w:p w:rsidR="0028163C" w:rsidRPr="002806D8" w:rsidRDefault="00CF3493" w:rsidP="005D3ECC">
      <w:pPr>
        <w:widowControl w:val="0"/>
        <w:numPr>
          <w:ilvl w:val="0"/>
          <w:numId w:val="36"/>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Kërkesat për transformimin e një aplikimi ndërkombëtar në një aplikim për regjistrim kombëtar do t’i nënshtrohen të njëjtave procedura ekzaminimi si një aplikim kombëtar.</w:t>
      </w:r>
    </w:p>
    <w:p w:rsidR="0028163C" w:rsidRPr="002806D8" w:rsidRDefault="00CF3493" w:rsidP="005D3ECC">
      <w:pPr>
        <w:widowControl w:val="0"/>
        <w:numPr>
          <w:ilvl w:val="0"/>
          <w:numId w:val="36"/>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Nëse gjatë ekzaminimit për formalitete zyra konstaton se kërkesa për transformim nuk është depozituar brenda afatit 3-mujor të përcaktuar në pikën 1 të këtij neni, ose mallrat dhe/ose shërbimet për të cilat marka kërkon të regjistrohet nuk përmbahen në listën e mallrave dhe/ose shërbimeve për të cilat regjistrimi ndërkombëtar ishte regjistruar, zyra njofton aplikantin për plotësimin e të metave brenda 3 muajve nga data e marrjes së njoftimit.</w:t>
      </w:r>
    </w:p>
    <w:p w:rsidR="0028163C" w:rsidRPr="002806D8" w:rsidRDefault="00A26A8E" w:rsidP="005D3ECC">
      <w:pPr>
        <w:widowControl w:val="0"/>
        <w:numPr>
          <w:ilvl w:val="0"/>
          <w:numId w:val="36"/>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Nëse të metat, sipas pikës 3 të këtij neni, nuk plotësohen brenda afatit të përcaktuar nga zyra, e drejta për datën e regjistrimit ndërkombëtar ose të shtrirjes territoriale dhe e drejta e prioritetit, nëse është pretenduar për prioritet, do të humbasë. Nëse kërkesa për transformim refuzohet nga zyra, aplikimi do të ekzaminohet si një aplikim i rregullt kombëtar.</w:t>
      </w:r>
    </w:p>
    <w:p w:rsidR="00A26A8E" w:rsidRPr="002806D8" w:rsidRDefault="00A26A8E" w:rsidP="0028163C">
      <w:pPr>
        <w:pStyle w:val="Pa11"/>
        <w:widowControl w:val="0"/>
        <w:spacing w:line="240" w:lineRule="auto"/>
        <w:ind w:firstLine="284"/>
        <w:jc w:val="center"/>
        <w:rPr>
          <w:rFonts w:ascii="Garamond" w:hAnsi="Garamond"/>
          <w:b/>
          <w:spacing w:val="-4"/>
          <w:sz w:val="14"/>
          <w:lang w:val="sq-AL"/>
        </w:rPr>
      </w:pPr>
    </w:p>
    <w:p w:rsidR="0028163C" w:rsidRPr="002806D8" w:rsidRDefault="0028163C" w:rsidP="00A26A8E">
      <w:pPr>
        <w:pStyle w:val="NeniNr"/>
        <w:rPr>
          <w:spacing w:val="-4"/>
          <w:lang w:val="sq-AL"/>
        </w:rPr>
      </w:pPr>
      <w:r w:rsidRPr="002806D8">
        <w:rPr>
          <w:spacing w:val="-4"/>
          <w:lang w:val="sq-AL"/>
        </w:rPr>
        <w:t>KREU XI</w:t>
      </w:r>
    </w:p>
    <w:p w:rsidR="0028163C" w:rsidRPr="002806D8" w:rsidRDefault="0028163C" w:rsidP="00A26A8E">
      <w:pPr>
        <w:pStyle w:val="NeniNr"/>
        <w:rPr>
          <w:spacing w:val="-4"/>
          <w:szCs w:val="24"/>
          <w:lang w:val="sq-AL"/>
        </w:rPr>
      </w:pPr>
      <w:r w:rsidRPr="002806D8">
        <w:rPr>
          <w:spacing w:val="-4"/>
          <w:szCs w:val="24"/>
          <w:lang w:val="sq-AL"/>
        </w:rPr>
        <w:t>MARKAT KOLEKTIVE</w:t>
      </w:r>
    </w:p>
    <w:p w:rsidR="0028163C" w:rsidRPr="002806D8" w:rsidRDefault="0028163C" w:rsidP="00A26A8E">
      <w:pPr>
        <w:pStyle w:val="NeniNr"/>
        <w:rPr>
          <w:spacing w:val="-4"/>
          <w:sz w:val="14"/>
          <w:szCs w:val="24"/>
          <w:lang w:val="sq-AL"/>
        </w:rPr>
      </w:pPr>
    </w:p>
    <w:p w:rsidR="0028163C" w:rsidRPr="002806D8" w:rsidRDefault="0028163C" w:rsidP="00A26A8E">
      <w:pPr>
        <w:pStyle w:val="NeniNr"/>
        <w:rPr>
          <w:spacing w:val="-4"/>
          <w:szCs w:val="24"/>
          <w:lang w:val="sq-AL"/>
        </w:rPr>
      </w:pPr>
      <w:r w:rsidRPr="002806D8">
        <w:rPr>
          <w:spacing w:val="-4"/>
          <w:szCs w:val="24"/>
          <w:lang w:val="sq-AL"/>
        </w:rPr>
        <w:t>Neni 49</w:t>
      </w:r>
    </w:p>
    <w:p w:rsidR="0028163C" w:rsidRPr="002806D8" w:rsidRDefault="0028163C" w:rsidP="00A26A8E">
      <w:pPr>
        <w:pStyle w:val="NeniTitull"/>
        <w:rPr>
          <w:spacing w:val="-4"/>
          <w:lang w:val="sq-AL"/>
        </w:rPr>
      </w:pPr>
      <w:r w:rsidRPr="002806D8">
        <w:rPr>
          <w:spacing w:val="-4"/>
          <w:lang w:val="sq-AL"/>
        </w:rPr>
        <w:t>Rregulloret e përdorimit</w:t>
      </w:r>
      <w:r w:rsidR="00C119AB" w:rsidRPr="002806D8">
        <w:rPr>
          <w:spacing w:val="-4"/>
          <w:lang w:val="sq-AL"/>
        </w:rPr>
        <w:t xml:space="preserve"> </w:t>
      </w:r>
    </w:p>
    <w:p w:rsidR="0028163C" w:rsidRPr="002806D8" w:rsidRDefault="0028163C" w:rsidP="0028163C">
      <w:pPr>
        <w:widowControl w:val="0"/>
        <w:spacing w:after="0" w:line="240" w:lineRule="auto"/>
        <w:jc w:val="center"/>
        <w:rPr>
          <w:rFonts w:ascii="Garamond" w:hAnsi="Garamond"/>
          <w:b/>
          <w:spacing w:val="-4"/>
          <w:sz w:val="14"/>
          <w:szCs w:val="24"/>
          <w:lang w:val="sq-AL"/>
        </w:rPr>
      </w:pP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1.</w:t>
      </w:r>
      <w:r w:rsidRPr="002806D8">
        <w:rPr>
          <w:rFonts w:ascii="Garamond" w:hAnsi="Garamond"/>
          <w:b/>
          <w:spacing w:val="-4"/>
          <w:sz w:val="24"/>
          <w:szCs w:val="24"/>
          <w:lang w:val="sq-AL"/>
        </w:rPr>
        <w:t xml:space="preserve"> </w:t>
      </w:r>
      <w:r w:rsidRPr="002806D8">
        <w:rPr>
          <w:rFonts w:ascii="Garamond" w:hAnsi="Garamond"/>
          <w:b/>
          <w:spacing w:val="-4"/>
          <w:sz w:val="24"/>
          <w:szCs w:val="24"/>
          <w:lang w:val="sq-AL"/>
        </w:rPr>
        <w:tab/>
      </w:r>
      <w:r w:rsidRPr="002806D8">
        <w:rPr>
          <w:rFonts w:ascii="Garamond" w:hAnsi="Garamond"/>
          <w:spacing w:val="-4"/>
          <w:sz w:val="24"/>
          <w:szCs w:val="24"/>
          <w:lang w:val="sq-AL"/>
        </w:rPr>
        <w:t>Aplikanti i një marke kolektive duhet të depozitojë rregulloren e përdorimit të markës kolektive brenda tre muajve nga data e depozitimit.</w:t>
      </w:r>
    </w:p>
    <w:p w:rsidR="0028163C" w:rsidRPr="002806D8" w:rsidRDefault="0028163C" w:rsidP="0028163C">
      <w:pPr>
        <w:widowControl w:val="0"/>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2.</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Rregullorja e përdorimit duhet të specifikojë:</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 </w:t>
      </w:r>
      <w:r w:rsidRPr="002806D8">
        <w:rPr>
          <w:rFonts w:ascii="Garamond" w:hAnsi="Garamond"/>
          <w:spacing w:val="-4"/>
          <w:sz w:val="24"/>
          <w:szCs w:val="24"/>
          <w:lang w:val="sq-AL"/>
        </w:rPr>
        <w:tab/>
      </w:r>
      <w:r w:rsidR="00CF3493" w:rsidRPr="002806D8">
        <w:rPr>
          <w:rFonts w:ascii="Garamond" w:hAnsi="Garamond"/>
          <w:spacing w:val="-4"/>
          <w:sz w:val="24"/>
          <w:szCs w:val="24"/>
          <w:lang w:val="sq-AL"/>
        </w:rPr>
        <w:t xml:space="preserve">Personat </w:t>
      </w:r>
      <w:r w:rsidRPr="002806D8">
        <w:rPr>
          <w:rFonts w:ascii="Garamond" w:hAnsi="Garamond"/>
          <w:spacing w:val="-4"/>
          <w:sz w:val="24"/>
          <w:szCs w:val="24"/>
          <w:lang w:val="sq-AL"/>
        </w:rPr>
        <w:t>e autorizuar për të përdorur markën;</w:t>
      </w:r>
    </w:p>
    <w:p w:rsidR="0028163C" w:rsidRPr="002806D8" w:rsidRDefault="0028163C" w:rsidP="0028163C">
      <w:pPr>
        <w:widowControl w:val="0"/>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2.2</w:t>
      </w:r>
      <w:r w:rsidR="00C119AB" w:rsidRPr="002806D8">
        <w:rPr>
          <w:rFonts w:ascii="Garamond" w:hAnsi="Garamond"/>
          <w:spacing w:val="-4"/>
          <w:sz w:val="24"/>
          <w:szCs w:val="24"/>
          <w:lang w:val="sq-AL"/>
        </w:rPr>
        <w:t xml:space="preserve"> </w:t>
      </w:r>
      <w:r w:rsidRPr="002806D8">
        <w:rPr>
          <w:rFonts w:ascii="Garamond" w:hAnsi="Garamond"/>
          <w:spacing w:val="-4"/>
          <w:sz w:val="24"/>
          <w:szCs w:val="24"/>
          <w:lang w:val="sq-AL"/>
        </w:rPr>
        <w:tab/>
      </w:r>
      <w:r w:rsidR="00CF3493" w:rsidRPr="002806D8">
        <w:rPr>
          <w:rFonts w:ascii="Garamond" w:hAnsi="Garamond"/>
          <w:spacing w:val="-4"/>
          <w:sz w:val="24"/>
          <w:szCs w:val="24"/>
          <w:lang w:val="sq-AL"/>
        </w:rPr>
        <w:t xml:space="preserve">Kushtet </w:t>
      </w:r>
      <w:r w:rsidRPr="002806D8">
        <w:rPr>
          <w:rFonts w:ascii="Garamond" w:hAnsi="Garamond"/>
          <w:spacing w:val="-4"/>
          <w:sz w:val="24"/>
          <w:szCs w:val="24"/>
          <w:lang w:val="sq-AL"/>
        </w:rPr>
        <w:t>e anëtarësisë në organizatë;</w:t>
      </w:r>
    </w:p>
    <w:p w:rsidR="0028163C" w:rsidRPr="002806D8" w:rsidRDefault="0028163C" w:rsidP="0028163C">
      <w:pPr>
        <w:widowControl w:val="0"/>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2.3 </w:t>
      </w:r>
      <w:r w:rsidRPr="002806D8">
        <w:rPr>
          <w:rFonts w:ascii="Garamond" w:hAnsi="Garamond"/>
          <w:spacing w:val="-4"/>
          <w:sz w:val="24"/>
          <w:szCs w:val="24"/>
          <w:lang w:val="sq-AL"/>
        </w:rPr>
        <w:tab/>
      </w:r>
      <w:r w:rsidR="00CF3493" w:rsidRPr="002806D8">
        <w:rPr>
          <w:rFonts w:ascii="Garamond" w:hAnsi="Garamond"/>
          <w:spacing w:val="-4"/>
          <w:sz w:val="24"/>
          <w:szCs w:val="24"/>
          <w:lang w:val="sq-AL"/>
        </w:rPr>
        <w:t xml:space="preserve">Kushtet </w:t>
      </w:r>
      <w:r w:rsidRPr="002806D8">
        <w:rPr>
          <w:rFonts w:ascii="Garamond" w:hAnsi="Garamond"/>
          <w:spacing w:val="-4"/>
          <w:sz w:val="24"/>
          <w:szCs w:val="24"/>
          <w:lang w:val="sq-AL"/>
        </w:rPr>
        <w:t xml:space="preserve">e përdorimit të markës, kur është e mundur; </w:t>
      </w:r>
    </w:p>
    <w:p w:rsidR="0028163C" w:rsidRPr="002806D8" w:rsidRDefault="0028163C" w:rsidP="0028163C">
      <w:pPr>
        <w:widowControl w:val="0"/>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2.4 </w:t>
      </w:r>
      <w:r w:rsidRPr="002806D8">
        <w:rPr>
          <w:rFonts w:ascii="Garamond" w:hAnsi="Garamond"/>
          <w:spacing w:val="-4"/>
          <w:sz w:val="24"/>
          <w:szCs w:val="24"/>
          <w:lang w:val="sq-AL"/>
        </w:rPr>
        <w:tab/>
      </w:r>
      <w:r w:rsidR="00CF3493" w:rsidRPr="002806D8">
        <w:rPr>
          <w:rFonts w:ascii="Garamond" w:hAnsi="Garamond"/>
          <w:spacing w:val="-4"/>
          <w:sz w:val="24"/>
          <w:szCs w:val="24"/>
          <w:lang w:val="sq-AL"/>
        </w:rPr>
        <w:t>Sanksionet</w:t>
      </w:r>
      <w:r w:rsidRPr="002806D8">
        <w:rPr>
          <w:rFonts w:ascii="Garamond" w:hAnsi="Garamond"/>
          <w:spacing w:val="-4"/>
          <w:sz w:val="24"/>
          <w:szCs w:val="24"/>
          <w:lang w:val="sq-AL"/>
        </w:rPr>
        <w:t>.</w:t>
      </w:r>
    </w:p>
    <w:p w:rsidR="0028163C" w:rsidRPr="002806D8" w:rsidRDefault="00CF3493" w:rsidP="005D3ECC">
      <w:pPr>
        <w:widowControl w:val="0"/>
        <w:numPr>
          <w:ilvl w:val="0"/>
          <w:numId w:val="62"/>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Rregullorja e përdorimit të markës duhet të autorizojë çdo person, mallrat ose shërbimet e të cilit kanë origjinën në zonën gjeografike përkatëse, për t’u bërë anëtar i organizatës që është pronare e markës. </w:t>
      </w:r>
    </w:p>
    <w:p w:rsidR="0028163C" w:rsidRPr="002806D8" w:rsidRDefault="00CF3493" w:rsidP="005D3ECC">
      <w:pPr>
        <w:widowControl w:val="0"/>
        <w:numPr>
          <w:ilvl w:val="0"/>
          <w:numId w:val="62"/>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Përdorimi i një marke kolektive nga çdo person që ka të drejtë ta përdorë atë, duhet të përmbushë kërkesat e ligjit dhe të kësaj rregulloreje, me kusht që të përmbushen edhe kërkesat e tjera të parashikuara nga ligji dhe kjo rregullore në lidhje me përdorimin e markave.</w:t>
      </w:r>
      <w:r w:rsidR="0028163C" w:rsidRPr="002806D8">
        <w:rPr>
          <w:rFonts w:ascii="Garamond" w:hAnsi="Garamond"/>
          <w:b/>
          <w:spacing w:val="-4"/>
          <w:sz w:val="24"/>
          <w:szCs w:val="24"/>
          <w:lang w:val="sq-AL"/>
        </w:rPr>
        <w:t xml:space="preserve"> </w:t>
      </w:r>
    </w:p>
    <w:p w:rsidR="0028163C" w:rsidRPr="002806D8" w:rsidRDefault="0028163C" w:rsidP="0028163C">
      <w:pPr>
        <w:widowControl w:val="0"/>
        <w:spacing w:after="0" w:line="240" w:lineRule="auto"/>
        <w:jc w:val="center"/>
        <w:rPr>
          <w:rFonts w:ascii="Garamond" w:hAnsi="Garamond"/>
          <w:b/>
          <w:spacing w:val="-4"/>
          <w:sz w:val="14"/>
          <w:szCs w:val="24"/>
          <w:lang w:val="sq-AL"/>
        </w:rPr>
      </w:pPr>
    </w:p>
    <w:p w:rsidR="0028163C" w:rsidRPr="002806D8" w:rsidRDefault="0028163C" w:rsidP="00A26A8E">
      <w:pPr>
        <w:pStyle w:val="NeniNr"/>
        <w:rPr>
          <w:spacing w:val="-4"/>
          <w:lang w:val="sq-AL"/>
        </w:rPr>
      </w:pPr>
      <w:r w:rsidRPr="002806D8">
        <w:rPr>
          <w:spacing w:val="-4"/>
          <w:lang w:val="sq-AL"/>
        </w:rPr>
        <w:t>Neni 50</w:t>
      </w:r>
    </w:p>
    <w:p w:rsidR="0028163C" w:rsidRPr="002806D8" w:rsidRDefault="0028163C" w:rsidP="00A26A8E">
      <w:pPr>
        <w:pStyle w:val="NeniTitull"/>
        <w:rPr>
          <w:spacing w:val="-4"/>
          <w:lang w:val="sq-AL"/>
        </w:rPr>
      </w:pPr>
      <w:r w:rsidRPr="002806D8">
        <w:rPr>
          <w:spacing w:val="-4"/>
          <w:lang w:val="sq-AL"/>
        </w:rPr>
        <w:t>Refuzimi i aplikimit</w:t>
      </w:r>
      <w:r w:rsidR="00C119AB" w:rsidRPr="002806D8">
        <w:rPr>
          <w:spacing w:val="-4"/>
          <w:lang w:val="sq-AL"/>
        </w:rPr>
        <w:t xml:space="preserve"> </w:t>
      </w:r>
    </w:p>
    <w:p w:rsidR="0028163C" w:rsidRPr="002806D8" w:rsidRDefault="0028163C" w:rsidP="0028163C">
      <w:pPr>
        <w:widowControl w:val="0"/>
        <w:spacing w:after="0" w:line="240" w:lineRule="auto"/>
        <w:jc w:val="center"/>
        <w:rPr>
          <w:rFonts w:ascii="Garamond" w:hAnsi="Garamond"/>
          <w:spacing w:val="-4"/>
          <w:sz w:val="14"/>
          <w:szCs w:val="24"/>
          <w:lang w:val="sq-AL"/>
        </w:rPr>
      </w:pPr>
    </w:p>
    <w:p w:rsidR="0028163C" w:rsidRPr="002806D8" w:rsidRDefault="00A26A8E" w:rsidP="005D3ECC">
      <w:pPr>
        <w:widowControl w:val="0"/>
        <w:numPr>
          <w:ilvl w:val="0"/>
          <w:numId w:val="69"/>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Përveç bazave për refuzim për një aplikim për markë, sipas neneve 142 e 143 të ligjit, aplikimi për një markë kolektive do të refuzohet kur nuk përmbushen kushtet e parashikuara në nenin 165 të ligjit dhe në nenin 49 të kësaj rregulloreje, ose kur rregullorja e përdorimit është në kundërshtim me politikat publike ose parimet e moralit. </w:t>
      </w:r>
    </w:p>
    <w:p w:rsidR="0028163C" w:rsidRPr="002806D8" w:rsidRDefault="00A26A8E" w:rsidP="005D3ECC">
      <w:pPr>
        <w:widowControl w:val="0"/>
        <w:numPr>
          <w:ilvl w:val="0"/>
          <w:numId w:val="69"/>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Aplikimi për një markë kolektive do të refuzohet</w:t>
      </w:r>
      <w:r w:rsidR="00FE14D6">
        <w:rPr>
          <w:rFonts w:ascii="Garamond" w:hAnsi="Garamond"/>
          <w:spacing w:val="-4"/>
          <w:sz w:val="24"/>
          <w:szCs w:val="24"/>
          <w:lang w:val="sq-AL"/>
        </w:rPr>
        <w:t>,</w:t>
      </w:r>
      <w:r w:rsidR="0028163C" w:rsidRPr="002806D8">
        <w:rPr>
          <w:rFonts w:ascii="Garamond" w:hAnsi="Garamond"/>
          <w:spacing w:val="-4"/>
          <w:sz w:val="24"/>
          <w:szCs w:val="24"/>
          <w:lang w:val="sq-AL"/>
        </w:rPr>
        <w:t xml:space="preserve"> gjithashtu</w:t>
      </w:r>
      <w:r w:rsidR="00FE14D6">
        <w:rPr>
          <w:rFonts w:ascii="Garamond" w:hAnsi="Garamond"/>
          <w:spacing w:val="-4"/>
          <w:sz w:val="24"/>
          <w:szCs w:val="24"/>
          <w:lang w:val="sq-AL"/>
        </w:rPr>
        <w:t>,</w:t>
      </w:r>
      <w:r w:rsidR="0028163C" w:rsidRPr="002806D8">
        <w:rPr>
          <w:rFonts w:ascii="Garamond" w:hAnsi="Garamond"/>
          <w:spacing w:val="-4"/>
          <w:sz w:val="24"/>
          <w:szCs w:val="24"/>
          <w:lang w:val="sq-AL"/>
        </w:rPr>
        <w:t xml:space="preserve"> nëse ekziston mundësia që publiku të keqorientohet në lidhje me karakterin apo domethënien e markës, në veçanti, nëse ekziston mundësia që të kuptohet si e ndryshme nga një markë kolektive. </w:t>
      </w:r>
    </w:p>
    <w:p w:rsidR="0028163C" w:rsidRPr="002806D8" w:rsidRDefault="00A26A8E" w:rsidP="005D3ECC">
      <w:pPr>
        <w:widowControl w:val="0"/>
        <w:numPr>
          <w:ilvl w:val="0"/>
          <w:numId w:val="69"/>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Aplikimi nuk do të refuzohet nëse aplikanti, si rezultat i ndryshimeve në rregulloren e përdorimit, përmbush kërkesat e paragrafëve 1 e 2.</w:t>
      </w:r>
      <w:r w:rsidR="0028163C" w:rsidRPr="002806D8" w:rsidDel="00FB4AF6">
        <w:rPr>
          <w:rFonts w:ascii="Garamond" w:hAnsi="Garamond"/>
          <w:spacing w:val="-4"/>
          <w:sz w:val="24"/>
          <w:szCs w:val="24"/>
          <w:lang w:val="sq-AL"/>
        </w:rPr>
        <w:t xml:space="preserve"> </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28163C" w:rsidP="00A26A8E">
      <w:pPr>
        <w:pStyle w:val="NeniNr"/>
        <w:rPr>
          <w:spacing w:val="-4"/>
          <w:lang w:val="sq-AL"/>
        </w:rPr>
      </w:pPr>
      <w:r w:rsidRPr="002806D8">
        <w:rPr>
          <w:spacing w:val="-4"/>
          <w:lang w:val="sq-AL"/>
        </w:rPr>
        <w:t>Neni 51</w:t>
      </w:r>
    </w:p>
    <w:p w:rsidR="0028163C" w:rsidRPr="002806D8" w:rsidRDefault="0028163C" w:rsidP="00A26A8E">
      <w:pPr>
        <w:pStyle w:val="NeniTitull"/>
        <w:rPr>
          <w:spacing w:val="-4"/>
          <w:lang w:val="sq-AL"/>
        </w:rPr>
      </w:pPr>
      <w:r w:rsidRPr="002806D8">
        <w:rPr>
          <w:spacing w:val="-4"/>
          <w:lang w:val="sq-AL"/>
        </w:rPr>
        <w:t xml:space="preserve">Ndryshimet në rregullore lidhur me përdorimin e markave kolektive </w:t>
      </w:r>
    </w:p>
    <w:p w:rsidR="0028163C" w:rsidRPr="002806D8" w:rsidRDefault="0028163C" w:rsidP="0028163C">
      <w:pPr>
        <w:widowControl w:val="0"/>
        <w:spacing w:after="0" w:line="240" w:lineRule="auto"/>
        <w:jc w:val="center"/>
        <w:rPr>
          <w:rFonts w:ascii="Garamond" w:hAnsi="Garamond"/>
          <w:spacing w:val="-4"/>
          <w:sz w:val="14"/>
          <w:szCs w:val="24"/>
          <w:lang w:val="sq-AL"/>
        </w:rPr>
      </w:pPr>
      <w:r w:rsidRPr="002806D8">
        <w:rPr>
          <w:rFonts w:ascii="Garamond" w:hAnsi="Garamond"/>
          <w:spacing w:val="-4"/>
          <w:sz w:val="14"/>
          <w:szCs w:val="24"/>
          <w:lang w:val="sq-AL"/>
        </w:rPr>
        <w:t xml:space="preserve"> </w:t>
      </w:r>
    </w:p>
    <w:p w:rsidR="0028163C" w:rsidRPr="002806D8" w:rsidRDefault="00A26A8E" w:rsidP="005D3ECC">
      <w:pPr>
        <w:widowControl w:val="0"/>
        <w:numPr>
          <w:ilvl w:val="0"/>
          <w:numId w:val="74"/>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Pronari i një marke kolektive duhet të depozitojë pranë zyrës çdo ndryshim të rregullores së përdorimit të markës. </w:t>
      </w:r>
    </w:p>
    <w:p w:rsidR="0028163C" w:rsidRDefault="00A26A8E"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2.</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Ndryshimet nuk do të pasqyrohen në regjistër nëse nuk përmbushin kërkesat e parashikuara në nenin 49 të kësaj rregulloreje ose përmbajnë ndonjë nga bazat për refuzim të parashikuara në nenin 50 të kësaj rregulloreje.</w:t>
      </w:r>
    </w:p>
    <w:p w:rsidR="00533CE8" w:rsidRPr="002806D8" w:rsidRDefault="00533CE8" w:rsidP="0028163C">
      <w:pPr>
        <w:widowControl w:val="0"/>
        <w:spacing w:after="0" w:line="240" w:lineRule="auto"/>
        <w:rPr>
          <w:rFonts w:ascii="Garamond" w:hAnsi="Garamond"/>
          <w:spacing w:val="-4"/>
          <w:sz w:val="24"/>
          <w:szCs w:val="24"/>
          <w:lang w:val="sq-AL"/>
        </w:rPr>
      </w:pP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3. </w:t>
      </w:r>
      <w:r w:rsidRPr="002806D8">
        <w:rPr>
          <w:rFonts w:ascii="Garamond" w:hAnsi="Garamond"/>
          <w:spacing w:val="-4"/>
          <w:sz w:val="24"/>
          <w:szCs w:val="24"/>
          <w:lang w:val="sq-AL"/>
        </w:rPr>
        <w:tab/>
        <w:t>Për qëllim të aplikimit të kësaj rregulloreje, ndryshimet në rregulloren e përdorimit do t’i fillojnë efektet nga data e regjistrimit të tyre në regjistër.</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4. Forma e aplikimit për ndryshim në regjistër të rregullores së përdorimit të markës kolektive, si dhe procedurat e shqyrtimit të këtyre kërkesave nga zyra do të jenë sipas neneve 33 e 35 të kësaj rregulloreje. </w:t>
      </w:r>
    </w:p>
    <w:p w:rsidR="0028163C" w:rsidRPr="002806D8" w:rsidRDefault="0028163C" w:rsidP="0028163C">
      <w:pPr>
        <w:widowControl w:val="0"/>
        <w:spacing w:after="0" w:line="240" w:lineRule="auto"/>
        <w:rPr>
          <w:rFonts w:ascii="Garamond" w:hAnsi="Garamond"/>
          <w:b/>
          <w:spacing w:val="-4"/>
          <w:sz w:val="14"/>
          <w:szCs w:val="24"/>
          <w:lang w:val="sq-AL"/>
        </w:rPr>
      </w:pPr>
    </w:p>
    <w:p w:rsidR="0028163C" w:rsidRPr="002806D8" w:rsidRDefault="0028163C" w:rsidP="00A26A8E">
      <w:pPr>
        <w:pStyle w:val="NeniNr"/>
        <w:rPr>
          <w:spacing w:val="-4"/>
          <w:lang w:val="sq-AL"/>
        </w:rPr>
      </w:pPr>
      <w:r w:rsidRPr="002806D8">
        <w:rPr>
          <w:spacing w:val="-4"/>
          <w:lang w:val="sq-AL"/>
        </w:rPr>
        <w:t>KREU</w:t>
      </w:r>
      <w:r w:rsidR="00C119AB" w:rsidRPr="002806D8">
        <w:rPr>
          <w:spacing w:val="-4"/>
          <w:lang w:val="sq-AL"/>
        </w:rPr>
        <w:t xml:space="preserve"> </w:t>
      </w:r>
      <w:r w:rsidRPr="002806D8">
        <w:rPr>
          <w:spacing w:val="-4"/>
          <w:lang w:val="sq-AL"/>
        </w:rPr>
        <w:t>XII</w:t>
      </w:r>
    </w:p>
    <w:p w:rsidR="0028163C" w:rsidRPr="002806D8" w:rsidRDefault="0028163C" w:rsidP="00A26A8E">
      <w:pPr>
        <w:pStyle w:val="NeniNr"/>
        <w:rPr>
          <w:spacing w:val="-4"/>
          <w:lang w:val="sq-AL"/>
        </w:rPr>
      </w:pPr>
      <w:r w:rsidRPr="002806D8">
        <w:rPr>
          <w:spacing w:val="-4"/>
          <w:lang w:val="sq-AL"/>
        </w:rPr>
        <w:t>MARKAT CERTIFIKUESE</w:t>
      </w:r>
    </w:p>
    <w:p w:rsidR="0028163C" w:rsidRPr="002806D8" w:rsidRDefault="0028163C" w:rsidP="00A26A8E">
      <w:pPr>
        <w:pStyle w:val="NeniNr"/>
        <w:rPr>
          <w:spacing w:val="-4"/>
          <w:sz w:val="14"/>
          <w:lang w:val="sq-AL"/>
        </w:rPr>
      </w:pPr>
    </w:p>
    <w:p w:rsidR="0028163C" w:rsidRPr="002806D8" w:rsidRDefault="0028163C" w:rsidP="00A26A8E">
      <w:pPr>
        <w:pStyle w:val="NeniNr"/>
        <w:rPr>
          <w:spacing w:val="-4"/>
          <w:lang w:val="sq-AL"/>
        </w:rPr>
      </w:pPr>
      <w:r w:rsidRPr="002806D8">
        <w:rPr>
          <w:spacing w:val="-4"/>
          <w:lang w:val="sq-AL"/>
        </w:rPr>
        <w:t>Neni 52</w:t>
      </w:r>
    </w:p>
    <w:p w:rsidR="0028163C" w:rsidRPr="002806D8" w:rsidRDefault="0028163C" w:rsidP="00A26A8E">
      <w:pPr>
        <w:pStyle w:val="NeniTitull"/>
        <w:rPr>
          <w:spacing w:val="-4"/>
          <w:lang w:val="sq-AL"/>
        </w:rPr>
      </w:pPr>
      <w:r w:rsidRPr="002806D8">
        <w:rPr>
          <w:spacing w:val="-4"/>
          <w:lang w:val="sq-AL"/>
        </w:rPr>
        <w:t>Rregullorja e përdorimit të markës certifikuese</w:t>
      </w:r>
    </w:p>
    <w:p w:rsidR="0028163C" w:rsidRPr="002806D8" w:rsidRDefault="0028163C" w:rsidP="00A26A8E">
      <w:pPr>
        <w:pStyle w:val="NeniNr"/>
        <w:rPr>
          <w:spacing w:val="-4"/>
          <w:sz w:val="12"/>
          <w:lang w:val="sq-AL"/>
        </w:rPr>
      </w:pPr>
    </w:p>
    <w:p w:rsidR="0028163C" w:rsidRPr="002806D8" w:rsidRDefault="00A26A8E" w:rsidP="005D3ECC">
      <w:pPr>
        <w:widowControl w:val="0"/>
        <w:numPr>
          <w:ilvl w:val="0"/>
          <w:numId w:val="63"/>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Aplikanti i një marke certifikuese duhet të depozitojë rregulloren që parashikon rregullat e përdorimit të markës brenda tre muajve nga data e depozitimit.</w:t>
      </w:r>
    </w:p>
    <w:p w:rsidR="0028163C" w:rsidRPr="002806D8" w:rsidRDefault="00A26A8E" w:rsidP="005D3ECC">
      <w:pPr>
        <w:widowControl w:val="0"/>
        <w:numPr>
          <w:ilvl w:val="0"/>
          <w:numId w:val="63"/>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Rregullorja duhet të specifikojë personat e autorizuar për të përdorur markën, karakteristikat që do të certifikohen nga marka, si do të testohen këto karakteristika nga autoriteti certifikues dhe mbikëqyrjen e përdorimit të markës. </w:t>
      </w:r>
    </w:p>
    <w:p w:rsidR="0028163C" w:rsidRPr="002806D8" w:rsidRDefault="00A26A8E" w:rsidP="005D3ECC">
      <w:pPr>
        <w:widowControl w:val="0"/>
        <w:numPr>
          <w:ilvl w:val="0"/>
          <w:numId w:val="63"/>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Rregullorja duhet të parashikojë kushtet e përdorimit të markës, duke përfshirë edhe sanksionet.</w:t>
      </w:r>
      <w:r w:rsidR="00C119AB" w:rsidRPr="002806D8">
        <w:rPr>
          <w:rFonts w:ascii="Garamond" w:hAnsi="Garamond"/>
          <w:spacing w:val="-4"/>
          <w:sz w:val="24"/>
          <w:szCs w:val="24"/>
          <w:lang w:val="sq-AL"/>
        </w:rPr>
        <w:t xml:space="preserve"> </w:t>
      </w:r>
    </w:p>
    <w:p w:rsidR="0028163C" w:rsidRPr="002806D8" w:rsidRDefault="0028163C" w:rsidP="00A26A8E">
      <w:pPr>
        <w:pStyle w:val="NeniNr"/>
        <w:rPr>
          <w:spacing w:val="-4"/>
          <w:lang w:val="sq-AL"/>
        </w:rPr>
      </w:pPr>
      <w:r w:rsidRPr="002806D8">
        <w:rPr>
          <w:spacing w:val="-4"/>
          <w:lang w:val="sq-AL"/>
        </w:rPr>
        <w:t xml:space="preserve">Neni 53 </w:t>
      </w:r>
    </w:p>
    <w:p w:rsidR="0028163C" w:rsidRPr="002806D8" w:rsidRDefault="0028163C" w:rsidP="00A26A8E">
      <w:pPr>
        <w:pStyle w:val="NeniTitull"/>
        <w:rPr>
          <w:spacing w:val="-4"/>
          <w:lang w:val="sq-AL"/>
        </w:rPr>
      </w:pPr>
      <w:r w:rsidRPr="002806D8">
        <w:rPr>
          <w:spacing w:val="-4"/>
          <w:lang w:val="sq-AL"/>
        </w:rPr>
        <w:t xml:space="preserve">Refuzimi i aplikimit </w:t>
      </w:r>
    </w:p>
    <w:p w:rsidR="0028163C" w:rsidRPr="002806D8" w:rsidRDefault="0028163C" w:rsidP="0028163C">
      <w:pPr>
        <w:widowControl w:val="0"/>
        <w:spacing w:after="0" w:line="240" w:lineRule="auto"/>
        <w:jc w:val="center"/>
        <w:rPr>
          <w:rFonts w:ascii="Garamond" w:hAnsi="Garamond"/>
          <w:b/>
          <w:spacing w:val="-4"/>
          <w:sz w:val="12"/>
          <w:szCs w:val="24"/>
          <w:lang w:val="sq-AL"/>
        </w:rPr>
      </w:pPr>
    </w:p>
    <w:p w:rsidR="0028163C" w:rsidRPr="002806D8" w:rsidRDefault="00A26A8E" w:rsidP="005D3ECC">
      <w:pPr>
        <w:widowControl w:val="0"/>
        <w:numPr>
          <w:ilvl w:val="0"/>
          <w:numId w:val="68"/>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Përveç bazave për refuzimin e regjistrimit të një marke, sipas neneve 141 e 142 të ligjit, aplikimi për regjistrimin e një marke certifikuese do të refuzohet kur nuk plotësohen kushtet e vendosura në nenin 166 të ligjit dhe në nenin 52 të kësaj rregulloreje, ose kur rregullorja në lidhje me përdorimin e markës është në kundërshtim me parimet morale apo rendin publik.</w:t>
      </w:r>
    </w:p>
    <w:p w:rsidR="0028163C" w:rsidRPr="002806D8" w:rsidRDefault="00A26A8E" w:rsidP="005D3ECC">
      <w:pPr>
        <w:widowControl w:val="0"/>
        <w:numPr>
          <w:ilvl w:val="0"/>
          <w:numId w:val="68"/>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Një aplikim për markë certifikuese do të refuzohet gjithashtu nëse publiku mund të keqorientohet në lidhje me karakterin apo rëndësinë e markës, veçanërisht nëse ajo mund të interpretohet si diçka e ndryshme nga një markë certifikuese.</w:t>
      </w:r>
      <w:r w:rsidR="0028163C" w:rsidRPr="002806D8" w:rsidDel="007B5E3A">
        <w:rPr>
          <w:rFonts w:ascii="Garamond" w:hAnsi="Garamond"/>
          <w:spacing w:val="-4"/>
          <w:sz w:val="24"/>
          <w:szCs w:val="24"/>
          <w:lang w:val="sq-AL"/>
        </w:rPr>
        <w:t xml:space="preserve"> </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3. </w:t>
      </w:r>
      <w:r w:rsidRPr="002806D8">
        <w:rPr>
          <w:rFonts w:ascii="Garamond" w:hAnsi="Garamond"/>
          <w:spacing w:val="-4"/>
          <w:sz w:val="24"/>
          <w:szCs w:val="24"/>
          <w:lang w:val="sq-AL"/>
        </w:rPr>
        <w:tab/>
        <w:t xml:space="preserve">Aplikimi nuk do të refuzohet nëse aplikanti ndryshon rregulloren e përdorimit të markës, duke plotësuar kërkesat e paragrafëve 1 e 2. </w:t>
      </w:r>
    </w:p>
    <w:p w:rsidR="0028163C" w:rsidRDefault="0028163C" w:rsidP="0028163C">
      <w:pPr>
        <w:widowControl w:val="0"/>
        <w:spacing w:after="0" w:line="240" w:lineRule="auto"/>
        <w:jc w:val="center"/>
        <w:rPr>
          <w:rFonts w:ascii="Garamond" w:hAnsi="Garamond"/>
          <w:b/>
          <w:spacing w:val="-4"/>
          <w:sz w:val="14"/>
          <w:szCs w:val="24"/>
          <w:lang w:val="sq-AL"/>
        </w:rPr>
      </w:pPr>
    </w:p>
    <w:p w:rsidR="00533CE8" w:rsidRDefault="00533CE8" w:rsidP="0028163C">
      <w:pPr>
        <w:widowControl w:val="0"/>
        <w:spacing w:after="0" w:line="240" w:lineRule="auto"/>
        <w:jc w:val="center"/>
        <w:rPr>
          <w:rFonts w:ascii="Garamond" w:hAnsi="Garamond"/>
          <w:b/>
          <w:spacing w:val="-4"/>
          <w:sz w:val="14"/>
          <w:szCs w:val="24"/>
          <w:lang w:val="sq-AL"/>
        </w:rPr>
      </w:pPr>
    </w:p>
    <w:p w:rsidR="00533CE8" w:rsidRPr="002806D8" w:rsidRDefault="00533CE8" w:rsidP="0028163C">
      <w:pPr>
        <w:widowControl w:val="0"/>
        <w:spacing w:after="0" w:line="240" w:lineRule="auto"/>
        <w:jc w:val="center"/>
        <w:rPr>
          <w:rFonts w:ascii="Garamond" w:hAnsi="Garamond"/>
          <w:b/>
          <w:spacing w:val="-4"/>
          <w:sz w:val="14"/>
          <w:szCs w:val="24"/>
          <w:lang w:val="sq-AL"/>
        </w:rPr>
      </w:pPr>
    </w:p>
    <w:p w:rsidR="0028163C" w:rsidRPr="002806D8" w:rsidRDefault="0028163C" w:rsidP="00A26A8E">
      <w:pPr>
        <w:pStyle w:val="NeniNr"/>
        <w:rPr>
          <w:spacing w:val="-4"/>
          <w:lang w:val="sq-AL"/>
        </w:rPr>
      </w:pPr>
      <w:r w:rsidRPr="002806D8">
        <w:rPr>
          <w:spacing w:val="-4"/>
          <w:lang w:val="sq-AL"/>
        </w:rPr>
        <w:t>Neni</w:t>
      </w:r>
      <w:r w:rsidR="00C119AB" w:rsidRPr="002806D8">
        <w:rPr>
          <w:spacing w:val="-4"/>
          <w:lang w:val="sq-AL"/>
        </w:rPr>
        <w:t xml:space="preserve"> </w:t>
      </w:r>
      <w:r w:rsidRPr="002806D8">
        <w:rPr>
          <w:spacing w:val="-4"/>
          <w:lang w:val="sq-AL"/>
        </w:rPr>
        <w:t>54</w:t>
      </w:r>
    </w:p>
    <w:p w:rsidR="0028163C" w:rsidRPr="002806D8" w:rsidRDefault="0028163C" w:rsidP="00A26A8E">
      <w:pPr>
        <w:pStyle w:val="NeniTitull"/>
        <w:rPr>
          <w:spacing w:val="-4"/>
          <w:lang w:val="sq-AL"/>
        </w:rPr>
      </w:pPr>
      <w:r w:rsidRPr="002806D8">
        <w:rPr>
          <w:spacing w:val="-4"/>
          <w:lang w:val="sq-AL"/>
        </w:rPr>
        <w:t xml:space="preserve">Përdorimi i markës certifikuese </w:t>
      </w:r>
    </w:p>
    <w:p w:rsidR="0028163C" w:rsidRPr="002806D8" w:rsidRDefault="0028163C" w:rsidP="0028163C">
      <w:pPr>
        <w:widowControl w:val="0"/>
        <w:spacing w:after="0" w:line="240" w:lineRule="auto"/>
        <w:rPr>
          <w:rFonts w:ascii="Garamond" w:hAnsi="Garamond"/>
          <w:spacing w:val="-4"/>
          <w:sz w:val="12"/>
          <w:szCs w:val="24"/>
          <w:lang w:val="sq-AL"/>
        </w:rPr>
      </w:pP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Përdorimi i një marke certifikuese nga çdo person që ka të drejtën ta përdorë atë sipas rregullores, të referuar në nenin 52 të kësaj rregulloreje, duhet të përmbushë kërkesat e ligjit dhe të kësaj rregulloreje, me kusht që të përmbushen edhe kërkesat e tjera të parashikuara nga ligji dhe nga kjo rregullore në lidhje me përdorimin e markave.</w:t>
      </w:r>
      <w:r w:rsidR="00C119AB" w:rsidRPr="002806D8">
        <w:rPr>
          <w:rFonts w:ascii="Garamond" w:hAnsi="Garamond"/>
          <w:spacing w:val="-4"/>
          <w:sz w:val="24"/>
          <w:szCs w:val="24"/>
          <w:lang w:val="sq-AL"/>
        </w:rPr>
        <w:t xml:space="preserve"> </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28163C" w:rsidP="00A26A8E">
      <w:pPr>
        <w:pStyle w:val="NeniNr"/>
        <w:rPr>
          <w:spacing w:val="-4"/>
          <w:lang w:val="sq-AL"/>
        </w:rPr>
      </w:pPr>
      <w:r w:rsidRPr="002806D8">
        <w:rPr>
          <w:spacing w:val="-4"/>
          <w:lang w:val="sq-AL"/>
        </w:rPr>
        <w:t>Neni 55</w:t>
      </w:r>
    </w:p>
    <w:p w:rsidR="00112D0D" w:rsidRDefault="0028163C" w:rsidP="00A26A8E">
      <w:pPr>
        <w:pStyle w:val="NeniTitull"/>
        <w:rPr>
          <w:spacing w:val="-4"/>
          <w:lang w:val="sq-AL"/>
        </w:rPr>
      </w:pPr>
      <w:r w:rsidRPr="002806D8">
        <w:rPr>
          <w:spacing w:val="-4"/>
          <w:lang w:val="sq-AL"/>
        </w:rPr>
        <w:t xml:space="preserve">Ndryshimet në rregulloren e </w:t>
      </w:r>
    </w:p>
    <w:p w:rsidR="0028163C" w:rsidRPr="002806D8" w:rsidRDefault="0028163C" w:rsidP="00A26A8E">
      <w:pPr>
        <w:pStyle w:val="NeniTitull"/>
        <w:rPr>
          <w:spacing w:val="-4"/>
          <w:lang w:val="sq-AL"/>
        </w:rPr>
      </w:pPr>
      <w:r w:rsidRPr="002806D8">
        <w:rPr>
          <w:spacing w:val="-4"/>
          <w:lang w:val="sq-AL"/>
        </w:rPr>
        <w:t>përdorimit të markës certifikuese</w:t>
      </w:r>
    </w:p>
    <w:p w:rsidR="0028163C" w:rsidRPr="002806D8" w:rsidRDefault="0028163C" w:rsidP="0028163C">
      <w:pPr>
        <w:widowControl w:val="0"/>
        <w:spacing w:after="0" w:line="240" w:lineRule="auto"/>
        <w:rPr>
          <w:rFonts w:ascii="Garamond" w:hAnsi="Garamond"/>
          <w:spacing w:val="-4"/>
          <w:sz w:val="12"/>
          <w:szCs w:val="24"/>
          <w:lang w:val="sq-AL"/>
        </w:rPr>
      </w:pPr>
      <w:r w:rsidRPr="002806D8">
        <w:rPr>
          <w:rFonts w:ascii="Garamond" w:hAnsi="Garamond"/>
          <w:spacing w:val="-4"/>
          <w:sz w:val="12"/>
          <w:szCs w:val="24"/>
          <w:lang w:val="sq-AL"/>
        </w:rPr>
        <w:t xml:space="preserve"> </w:t>
      </w:r>
    </w:p>
    <w:p w:rsidR="0028163C" w:rsidRPr="002806D8" w:rsidRDefault="00A26A8E" w:rsidP="005D3ECC">
      <w:pPr>
        <w:widowControl w:val="0"/>
        <w:numPr>
          <w:ilvl w:val="0"/>
          <w:numId w:val="67"/>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Pronari i markës certifikuese duhet të depozitojë pranë zyrës çdo ndryshim në rregulloren e përdorimit të markës.</w:t>
      </w:r>
    </w:p>
    <w:p w:rsidR="0028163C" w:rsidRPr="002806D8" w:rsidRDefault="00A26A8E" w:rsidP="005D3ECC">
      <w:pPr>
        <w:widowControl w:val="0"/>
        <w:numPr>
          <w:ilvl w:val="0"/>
          <w:numId w:val="67"/>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Ndryshimet nuk duhet të pasqyrohen në regjistër nëse nuk plotësojnë kërkesat e nenit 52 të kësaj rregulloreje ose përmbajnë ndonjë nga bazat për refuzim të përmendura në nenin 53 të kësaj rregulloreje. </w:t>
      </w:r>
    </w:p>
    <w:p w:rsidR="0028163C" w:rsidRPr="002806D8" w:rsidRDefault="00A26A8E" w:rsidP="005D3ECC">
      <w:pPr>
        <w:widowControl w:val="0"/>
        <w:numPr>
          <w:ilvl w:val="0"/>
          <w:numId w:val="67"/>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 qëllim të kësaj rregulloreje, ndryshimet e rregullores së përdorimit do fillojnë efektet nga data e regjistrimit të këtyre ndryshimeve në regjistër.</w:t>
      </w:r>
    </w:p>
    <w:p w:rsidR="0028163C" w:rsidRPr="002806D8" w:rsidRDefault="00A26A8E" w:rsidP="005D3ECC">
      <w:pPr>
        <w:widowControl w:val="0"/>
        <w:numPr>
          <w:ilvl w:val="0"/>
          <w:numId w:val="67"/>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Një markë certifikuese mund të transferohet vetëm te personat që përmbushin kriteret e nenit 166 të ligjit. </w:t>
      </w:r>
    </w:p>
    <w:p w:rsidR="0028163C" w:rsidRPr="002806D8" w:rsidRDefault="0028163C" w:rsidP="0028163C">
      <w:pPr>
        <w:widowControl w:val="0"/>
        <w:spacing w:after="0" w:line="240" w:lineRule="auto"/>
        <w:jc w:val="center"/>
        <w:rPr>
          <w:rFonts w:ascii="Garamond" w:hAnsi="Garamond"/>
          <w:b/>
          <w:spacing w:val="-4"/>
          <w:sz w:val="6"/>
          <w:szCs w:val="24"/>
          <w:lang w:val="sq-AL"/>
        </w:rPr>
      </w:pPr>
    </w:p>
    <w:p w:rsidR="0028163C" w:rsidRPr="002806D8" w:rsidRDefault="0028163C" w:rsidP="00A26A8E">
      <w:pPr>
        <w:pStyle w:val="NeniNr"/>
        <w:rPr>
          <w:spacing w:val="-4"/>
          <w:lang w:val="sq-AL"/>
        </w:rPr>
      </w:pPr>
      <w:r w:rsidRPr="002806D8">
        <w:rPr>
          <w:spacing w:val="-4"/>
          <w:lang w:val="sq-AL"/>
        </w:rPr>
        <w:t>Neni 56</w:t>
      </w:r>
    </w:p>
    <w:p w:rsidR="0028163C" w:rsidRPr="002806D8" w:rsidRDefault="0028163C" w:rsidP="00A26A8E">
      <w:pPr>
        <w:pStyle w:val="NeniTitull"/>
        <w:rPr>
          <w:spacing w:val="-4"/>
          <w:lang w:val="sq-AL"/>
        </w:rPr>
      </w:pPr>
      <w:r w:rsidRPr="002806D8">
        <w:rPr>
          <w:spacing w:val="-4"/>
          <w:lang w:val="sq-AL"/>
        </w:rPr>
        <w:t xml:space="preserve">Bazat për shfuqizim </w:t>
      </w:r>
    </w:p>
    <w:p w:rsidR="0028163C" w:rsidRPr="002806D8" w:rsidRDefault="0028163C" w:rsidP="00A26A8E">
      <w:pPr>
        <w:pStyle w:val="NeniNr"/>
        <w:rPr>
          <w:spacing w:val="-4"/>
          <w:sz w:val="12"/>
          <w:lang w:val="sq-AL"/>
        </w:rPr>
      </w:pPr>
    </w:p>
    <w:p w:rsidR="0028163C" w:rsidRPr="002806D8" w:rsidRDefault="0028163C" w:rsidP="0028163C">
      <w:pPr>
        <w:widowControl w:val="0"/>
        <w:spacing w:after="0" w:line="240" w:lineRule="auto"/>
        <w:rPr>
          <w:rFonts w:ascii="Garamond" w:hAnsi="Garamond"/>
          <w:spacing w:val="-4"/>
          <w:sz w:val="24"/>
          <w:szCs w:val="24"/>
          <w:shd w:val="clear" w:color="auto" w:fill="FFFFFF"/>
          <w:lang w:val="sq-AL"/>
        </w:rPr>
      </w:pPr>
      <w:r w:rsidRPr="002806D8">
        <w:rPr>
          <w:rFonts w:ascii="Garamond" w:hAnsi="Garamond"/>
          <w:spacing w:val="-4"/>
          <w:sz w:val="24"/>
          <w:szCs w:val="24"/>
          <w:shd w:val="clear" w:color="auto" w:fill="FFFFFF"/>
          <w:lang w:val="sq-AL"/>
        </w:rPr>
        <w:t>Përveç arsyeve për shfuqizim, të parashikuara në nenin 173 të ligjit, të drejtat e pronarit të markës së certifikuar do të shfuqizohen me anë të një kërkese në zyrë, kur plotësohet ndonjë nga kushtet e mëposhtme:</w:t>
      </w:r>
    </w:p>
    <w:p w:rsidR="0028163C" w:rsidRPr="002806D8" w:rsidRDefault="000540D0" w:rsidP="005D3ECC">
      <w:pPr>
        <w:widowControl w:val="0"/>
        <w:numPr>
          <w:ilvl w:val="1"/>
          <w:numId w:val="47"/>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Pronari nuk i plotëson më kërkesat e nenit 166 të ligjit;</w:t>
      </w:r>
    </w:p>
    <w:p w:rsidR="0028163C" w:rsidRPr="002806D8" w:rsidRDefault="000540D0" w:rsidP="005D3ECC">
      <w:pPr>
        <w:widowControl w:val="0"/>
        <w:numPr>
          <w:ilvl w:val="1"/>
          <w:numId w:val="47"/>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Pronari nuk ndërmerr masa të arsyeshme për të parandaluar përdorimin e markës certifikuese në një mënyrë që vjen në kundërshtim me kushtet e përcaktuara në rregulloren e përdorimit, ndryshimet e saj, të cilat janë pasqyruar në regjistër;</w:t>
      </w:r>
      <w:r w:rsidR="0028163C" w:rsidRPr="002806D8" w:rsidDel="00311735">
        <w:rPr>
          <w:rFonts w:ascii="Garamond" w:hAnsi="Garamond"/>
          <w:spacing w:val="-4"/>
          <w:sz w:val="24"/>
          <w:szCs w:val="24"/>
          <w:lang w:val="sq-AL"/>
        </w:rPr>
        <w:t xml:space="preserve"> </w:t>
      </w:r>
    </w:p>
    <w:p w:rsidR="0028163C" w:rsidRPr="002806D8" w:rsidRDefault="000540D0" w:rsidP="005D3ECC">
      <w:pPr>
        <w:widowControl w:val="0"/>
        <w:numPr>
          <w:ilvl w:val="1"/>
          <w:numId w:val="47"/>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Mënyra e përdorimit të markës certifikuese nga pronari ka sjellë keqorientim të publikut;</w:t>
      </w:r>
    </w:p>
    <w:p w:rsidR="0028163C" w:rsidRPr="002806D8" w:rsidRDefault="000540D0" w:rsidP="005D3ECC">
      <w:pPr>
        <w:widowControl w:val="0"/>
        <w:numPr>
          <w:ilvl w:val="1"/>
          <w:numId w:val="47"/>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Ndryshimet në rregulloren e përdorimit, të cilat janë regjistruar në regjistër, në kundërshtim me nenin 55 të kësaj rregulloreje, përveçse nëse pronari i markës, duke ndryshuar më tej rregulloren e përdorimit, përmbush kërkesat e nenit të përmendur më sipër. </w:t>
      </w:r>
    </w:p>
    <w:p w:rsidR="0028163C" w:rsidRPr="002806D8" w:rsidRDefault="0028163C" w:rsidP="0028163C">
      <w:pPr>
        <w:widowControl w:val="0"/>
        <w:spacing w:after="0" w:line="240" w:lineRule="auto"/>
        <w:jc w:val="center"/>
        <w:rPr>
          <w:rFonts w:ascii="Garamond" w:hAnsi="Garamond"/>
          <w:b/>
          <w:spacing w:val="-4"/>
          <w:sz w:val="14"/>
          <w:szCs w:val="24"/>
          <w:lang w:val="sq-AL"/>
        </w:rPr>
      </w:pPr>
    </w:p>
    <w:p w:rsidR="0028163C" w:rsidRPr="002806D8" w:rsidRDefault="0028163C" w:rsidP="000540D0">
      <w:pPr>
        <w:pStyle w:val="NeniNr"/>
        <w:rPr>
          <w:spacing w:val="-4"/>
          <w:lang w:val="sq-AL"/>
        </w:rPr>
      </w:pPr>
      <w:r w:rsidRPr="002806D8">
        <w:rPr>
          <w:spacing w:val="-4"/>
          <w:lang w:val="sq-AL"/>
        </w:rPr>
        <w:t>Neni 57</w:t>
      </w:r>
    </w:p>
    <w:p w:rsidR="0028163C" w:rsidRPr="002806D8" w:rsidRDefault="0028163C" w:rsidP="000540D0">
      <w:pPr>
        <w:pStyle w:val="NeniTitull"/>
        <w:rPr>
          <w:spacing w:val="-4"/>
          <w:lang w:val="sq-AL"/>
        </w:rPr>
      </w:pPr>
      <w:r w:rsidRPr="002806D8">
        <w:rPr>
          <w:spacing w:val="-4"/>
          <w:lang w:val="sq-AL"/>
        </w:rPr>
        <w:t xml:space="preserve">Bazat për zhvlerësim </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Përveç bazave për zhvlerësimin e markës të parashikuar në nenin 174 të ligjit, një markë certifikuese e regjistruar do të zhvlerësohet nëpërmjet një kërkese drejtuar zyrës, përveçse kur pronari i markës certifikuese ndryshon rregulloren e përdorimit, duke përmbushur kërkesat e nenit 53 të kësaj rregulloreje. </w:t>
      </w:r>
    </w:p>
    <w:p w:rsidR="0028163C" w:rsidRPr="002806D8" w:rsidRDefault="0028163C" w:rsidP="0028163C">
      <w:pPr>
        <w:widowControl w:val="0"/>
        <w:spacing w:after="0" w:line="240" w:lineRule="auto"/>
        <w:jc w:val="center"/>
        <w:rPr>
          <w:rFonts w:ascii="Garamond" w:hAnsi="Garamond"/>
          <w:b/>
          <w:spacing w:val="-4"/>
          <w:sz w:val="14"/>
          <w:szCs w:val="24"/>
          <w:lang w:val="sq-AL"/>
        </w:rPr>
      </w:pPr>
    </w:p>
    <w:p w:rsidR="0028163C" w:rsidRPr="002806D8" w:rsidRDefault="0028163C" w:rsidP="000540D0">
      <w:pPr>
        <w:pStyle w:val="NeniNr"/>
        <w:rPr>
          <w:spacing w:val="-4"/>
          <w:lang w:val="sq-AL"/>
        </w:rPr>
      </w:pPr>
      <w:r w:rsidRPr="002806D8">
        <w:rPr>
          <w:spacing w:val="-4"/>
          <w:lang w:val="sq-AL"/>
        </w:rPr>
        <w:t>KREU XIII</w:t>
      </w:r>
    </w:p>
    <w:p w:rsidR="0028163C" w:rsidRPr="002806D8" w:rsidRDefault="0028163C" w:rsidP="000540D0">
      <w:pPr>
        <w:pStyle w:val="NeniNr"/>
        <w:rPr>
          <w:spacing w:val="-4"/>
          <w:lang w:val="sq-AL"/>
        </w:rPr>
      </w:pPr>
      <w:r w:rsidRPr="002806D8">
        <w:rPr>
          <w:spacing w:val="-4"/>
          <w:lang w:val="sq-AL"/>
        </w:rPr>
        <w:t xml:space="preserve"> KRITERET NË LIDHJE ME MARKAT E MIRËNJOHURA</w:t>
      </w:r>
    </w:p>
    <w:p w:rsidR="0028163C" w:rsidRPr="002806D8" w:rsidRDefault="0028163C" w:rsidP="000540D0">
      <w:pPr>
        <w:pStyle w:val="NeniNr"/>
        <w:rPr>
          <w:spacing w:val="-4"/>
          <w:sz w:val="12"/>
          <w:lang w:val="sq-AL"/>
        </w:rPr>
      </w:pPr>
    </w:p>
    <w:p w:rsidR="0028163C" w:rsidRPr="002806D8" w:rsidRDefault="0028163C" w:rsidP="000540D0">
      <w:pPr>
        <w:pStyle w:val="NeniNr"/>
        <w:rPr>
          <w:spacing w:val="-4"/>
          <w:lang w:val="sq-AL"/>
        </w:rPr>
      </w:pPr>
      <w:r w:rsidRPr="002806D8">
        <w:rPr>
          <w:spacing w:val="-4"/>
          <w:lang w:val="sq-AL"/>
        </w:rPr>
        <w:t>Neni 58</w:t>
      </w:r>
    </w:p>
    <w:p w:rsidR="0028163C" w:rsidRPr="002806D8" w:rsidRDefault="0028163C" w:rsidP="000540D0">
      <w:pPr>
        <w:pStyle w:val="NeniTitull"/>
        <w:rPr>
          <w:spacing w:val="-4"/>
          <w:lang w:val="sq-AL"/>
        </w:rPr>
      </w:pPr>
      <w:r w:rsidRPr="002806D8">
        <w:rPr>
          <w:spacing w:val="-4"/>
          <w:lang w:val="sq-AL"/>
        </w:rPr>
        <w:t>Kriteret për markat e mirënjohura</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0540D0" w:rsidP="005D3ECC">
      <w:pPr>
        <w:widowControl w:val="0"/>
        <w:numPr>
          <w:ilvl w:val="0"/>
          <w:numId w:val="58"/>
        </w:numPr>
        <w:spacing w:after="0" w:line="240" w:lineRule="auto"/>
        <w:ind w:left="0" w:firstLine="284"/>
        <w:rPr>
          <w:rFonts w:ascii="Garamond" w:hAnsi="Garamond"/>
          <w:spacing w:val="-4"/>
          <w:sz w:val="24"/>
          <w:szCs w:val="24"/>
          <w:lang w:val="sq-AL"/>
        </w:rPr>
      </w:pPr>
      <w:r w:rsidRPr="002F3108">
        <w:rPr>
          <w:rFonts w:ascii="Garamond" w:hAnsi="Garamond"/>
          <w:spacing w:val="-6"/>
          <w:sz w:val="24"/>
          <w:szCs w:val="24"/>
          <w:lang w:val="sq-AL"/>
        </w:rPr>
        <w:t xml:space="preserve"> </w:t>
      </w:r>
      <w:r w:rsidR="0028163C" w:rsidRPr="002F3108">
        <w:rPr>
          <w:rFonts w:ascii="Garamond" w:hAnsi="Garamond"/>
          <w:spacing w:val="-6"/>
          <w:sz w:val="24"/>
          <w:szCs w:val="24"/>
          <w:lang w:val="sq-AL"/>
        </w:rPr>
        <w:t>Autoriteti kompetent në përcaktimin e markave të mirënjohura do t’i referohet rekomandimit të përbashkët lidhur me dispozitat për mbrojtjen e markave të mirënjohura të miratuar nga</w:t>
      </w:r>
      <w:r w:rsidR="0028163C" w:rsidRPr="002F3108">
        <w:rPr>
          <w:rFonts w:ascii="Garamond" w:hAnsi="Garamond"/>
          <w:i/>
          <w:spacing w:val="-6"/>
          <w:sz w:val="24"/>
          <w:szCs w:val="24"/>
          <w:lang w:val="sq-AL"/>
        </w:rPr>
        <w:t xml:space="preserve"> </w:t>
      </w:r>
      <w:r w:rsidR="0028163C" w:rsidRPr="002F3108">
        <w:rPr>
          <w:rFonts w:ascii="Garamond" w:hAnsi="Garamond"/>
          <w:spacing w:val="-6"/>
          <w:sz w:val="24"/>
          <w:szCs w:val="24"/>
          <w:lang w:val="sq-AL"/>
        </w:rPr>
        <w:t>Asambleja e Unionit të Parisit për Mbrojtjen e Pronësisë Industriale dhe Asambleja e Përgjithshme e</w:t>
      </w:r>
      <w:r w:rsidR="00C119AB" w:rsidRPr="002F3108">
        <w:rPr>
          <w:rFonts w:ascii="Garamond" w:hAnsi="Garamond"/>
          <w:spacing w:val="-6"/>
          <w:sz w:val="24"/>
          <w:szCs w:val="24"/>
          <w:lang w:val="sq-AL"/>
        </w:rPr>
        <w:t xml:space="preserve"> </w:t>
      </w:r>
      <w:r w:rsidR="0028163C" w:rsidRPr="002F3108">
        <w:rPr>
          <w:rFonts w:ascii="Garamond" w:hAnsi="Garamond"/>
          <w:spacing w:val="-6"/>
          <w:sz w:val="24"/>
          <w:szCs w:val="24"/>
          <w:lang w:val="sq-AL"/>
        </w:rPr>
        <w:t>Organizatës Botërore të Pronësisë Intelektuale</w:t>
      </w:r>
      <w:r w:rsidR="0028163C" w:rsidRPr="002806D8">
        <w:rPr>
          <w:rFonts w:ascii="Garamond" w:hAnsi="Garamond"/>
          <w:spacing w:val="-4"/>
          <w:sz w:val="24"/>
          <w:szCs w:val="24"/>
          <w:lang w:val="sq-AL"/>
        </w:rPr>
        <w:t xml:space="preserve">. </w:t>
      </w:r>
    </w:p>
    <w:p w:rsidR="0028163C" w:rsidRPr="002806D8" w:rsidRDefault="000540D0" w:rsidP="005D3ECC">
      <w:pPr>
        <w:widowControl w:val="0"/>
        <w:numPr>
          <w:ilvl w:val="0"/>
          <w:numId w:val="58"/>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Për të përcaktuar nëse një markë është e mirënjohur, autoriteti kompetent merr në konsideratë informacionin e paraqitur në lidhje me kriteret dhe rrethanat, sipas të cilave mund të rezultojë nëse një markë është ose jo e mirënjohur, duke përfshirë kriteret e mëposhtme, por pa u kufizuar vetëm në to:</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2.1 </w:t>
      </w:r>
      <w:r w:rsidRPr="002806D8">
        <w:rPr>
          <w:rFonts w:ascii="Garamond" w:hAnsi="Garamond"/>
          <w:spacing w:val="-4"/>
          <w:sz w:val="24"/>
          <w:szCs w:val="24"/>
          <w:lang w:val="sq-AL"/>
        </w:rPr>
        <w:tab/>
        <w:t>Shkalla e njohjes apo njohja e markës në sektorin përkatës të publikut;</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2.2 </w:t>
      </w:r>
      <w:r w:rsidRPr="002806D8">
        <w:rPr>
          <w:rFonts w:ascii="Garamond" w:hAnsi="Garamond"/>
          <w:spacing w:val="-4"/>
          <w:sz w:val="24"/>
          <w:szCs w:val="24"/>
          <w:lang w:val="sq-AL"/>
        </w:rPr>
        <w:tab/>
        <w:t>Kohëzgjatja, shtrirja dhe hapësira gjeografike në të cilën përdoret marka;</w:t>
      </w:r>
    </w:p>
    <w:p w:rsidR="0028163C" w:rsidRPr="002806D8" w:rsidRDefault="000540D0" w:rsidP="0028163C">
      <w:pPr>
        <w:widowControl w:val="0"/>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2.3</w:t>
      </w:r>
      <w:r w:rsidR="00C119AB"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Kohëzgjatja, shtrirja dhe hapësira gjeografike e promovimit të markës, duke përfshirë reklamat, publicitetet ose prezantimet në panaire ose ekspozita, të mallrave dhe/ose shërbimeve mbi të cilat aplikohet marka;</w:t>
      </w:r>
    </w:p>
    <w:p w:rsidR="0028163C" w:rsidRPr="002806D8" w:rsidRDefault="0028163C" w:rsidP="0028163C">
      <w:pPr>
        <w:widowControl w:val="0"/>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2.4 </w:t>
      </w:r>
      <w:r w:rsidRPr="002806D8">
        <w:rPr>
          <w:rFonts w:ascii="Garamond" w:hAnsi="Garamond"/>
          <w:spacing w:val="-4"/>
          <w:sz w:val="24"/>
          <w:szCs w:val="24"/>
          <w:lang w:val="sq-AL"/>
        </w:rPr>
        <w:tab/>
        <w:t>Kohëzgjatja dhe hapësira gjeografike e çdo regjistrimi dhe/ose e çdo aplikimi për regjistrim të markës, në masën që ato pasqyrojnë përdorimin ose njohjen e markës;</w:t>
      </w:r>
    </w:p>
    <w:p w:rsidR="0028163C" w:rsidRPr="002806D8" w:rsidRDefault="0028163C" w:rsidP="0028163C">
      <w:pPr>
        <w:widowControl w:val="0"/>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2.5 </w:t>
      </w:r>
      <w:r w:rsidRPr="002806D8">
        <w:rPr>
          <w:rFonts w:ascii="Garamond" w:hAnsi="Garamond"/>
          <w:spacing w:val="-4"/>
          <w:sz w:val="24"/>
          <w:szCs w:val="24"/>
          <w:lang w:val="sq-AL"/>
        </w:rPr>
        <w:tab/>
        <w:t>Të dhënat e zbatimit të suksesshëm të të</w:t>
      </w:r>
      <w:r w:rsidR="00112D0D">
        <w:rPr>
          <w:rFonts w:ascii="Garamond" w:hAnsi="Garamond"/>
          <w:spacing w:val="-4"/>
          <w:sz w:val="24"/>
          <w:szCs w:val="24"/>
          <w:lang w:val="sq-AL"/>
        </w:rPr>
        <w:t xml:space="preserve"> drejtave të lidhura me markën </w:t>
      </w:r>
      <w:r w:rsidRPr="002806D8">
        <w:rPr>
          <w:rFonts w:ascii="Garamond" w:hAnsi="Garamond"/>
          <w:spacing w:val="-4"/>
          <w:sz w:val="24"/>
          <w:szCs w:val="24"/>
          <w:lang w:val="sq-AL"/>
        </w:rPr>
        <w:t>dhe, në veçanti, shkalla në të cilën marka është pranuar si e mirënjohur nga autoritetet kompetente;</w:t>
      </w:r>
    </w:p>
    <w:p w:rsidR="0028163C" w:rsidRPr="002806D8" w:rsidRDefault="000540D0" w:rsidP="0028163C">
      <w:pPr>
        <w:widowControl w:val="0"/>
        <w:spacing w:after="0" w:line="240" w:lineRule="auto"/>
        <w:contextualSpacing/>
        <w:rPr>
          <w:rFonts w:ascii="Garamond" w:hAnsi="Garamond"/>
          <w:spacing w:val="-4"/>
          <w:sz w:val="24"/>
          <w:szCs w:val="24"/>
          <w:lang w:val="sq-AL"/>
        </w:rPr>
      </w:pPr>
      <w:r w:rsidRPr="002806D8">
        <w:rPr>
          <w:rFonts w:ascii="Garamond" w:hAnsi="Garamond"/>
          <w:spacing w:val="-4"/>
          <w:sz w:val="24"/>
          <w:szCs w:val="24"/>
          <w:lang w:val="sq-AL"/>
        </w:rPr>
        <w:t xml:space="preserve">2.6 </w:t>
      </w:r>
      <w:r w:rsidR="0028163C" w:rsidRPr="002806D8">
        <w:rPr>
          <w:rFonts w:ascii="Garamond" w:hAnsi="Garamond"/>
          <w:spacing w:val="-4"/>
          <w:sz w:val="24"/>
          <w:szCs w:val="24"/>
          <w:lang w:val="sq-AL"/>
        </w:rPr>
        <w:t>Vlera e lidhur me markën.</w:t>
      </w:r>
    </w:p>
    <w:p w:rsidR="0028163C" w:rsidRPr="002806D8" w:rsidRDefault="000540D0" w:rsidP="005D3ECC">
      <w:pPr>
        <w:widowControl w:val="0"/>
        <w:numPr>
          <w:ilvl w:val="0"/>
          <w:numId w:val="58"/>
        </w:numPr>
        <w:spacing w:after="0" w:line="240" w:lineRule="auto"/>
        <w:ind w:left="0" w:firstLine="284"/>
        <w:contextualSpacing/>
        <w:rPr>
          <w:rFonts w:ascii="Garamond" w:hAnsi="Garamond"/>
          <w:b/>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Kriteret e mësipërme shërbejnë si udhëzues për të ndihmuar autoritetin kompetent që të përcaktojë nëse një markë është e mirënjohur, por nuk janë parakushte për të arritur këtë përcaktim. Megjithatë, përcaktimi nëse një markë është e mirënjohur apo jo do të varet nga rrethanat specifike të çdo rasti. Në disa raste, mund të nevojiten të gjitha kriteret e mësipërme të marra së bashku për të bërë një përcaktim të tillë, në disa raste të tjera mund të mjaftojnë vetëm disa prej këtyre kritereve. Në raste të tjera të caktuara, mund të konsiderohen edhe kritere të tjera shtesë që nuk janë renditur më sipër. </w:t>
      </w:r>
    </w:p>
    <w:p w:rsidR="0028163C" w:rsidRPr="002806D8" w:rsidRDefault="0028163C" w:rsidP="0028163C">
      <w:pPr>
        <w:widowControl w:val="0"/>
        <w:spacing w:after="0" w:line="240" w:lineRule="auto"/>
        <w:rPr>
          <w:rFonts w:ascii="Garamond" w:hAnsi="Garamond"/>
          <w:b/>
          <w:spacing w:val="-4"/>
          <w:sz w:val="12"/>
          <w:szCs w:val="24"/>
          <w:lang w:val="sq-AL"/>
        </w:rPr>
      </w:pPr>
    </w:p>
    <w:p w:rsidR="0028163C" w:rsidRPr="002806D8" w:rsidRDefault="0028163C" w:rsidP="000540D0">
      <w:pPr>
        <w:pStyle w:val="NeniNr"/>
        <w:rPr>
          <w:spacing w:val="-4"/>
          <w:lang w:val="sq-AL"/>
        </w:rPr>
      </w:pPr>
      <w:r w:rsidRPr="002806D8">
        <w:rPr>
          <w:spacing w:val="-4"/>
          <w:lang w:val="sq-AL"/>
        </w:rPr>
        <w:t>Neni 59</w:t>
      </w:r>
    </w:p>
    <w:p w:rsidR="0028163C" w:rsidRPr="002806D8" w:rsidRDefault="0028163C" w:rsidP="000540D0">
      <w:pPr>
        <w:pStyle w:val="NeniTitull"/>
        <w:rPr>
          <w:spacing w:val="-4"/>
          <w:lang w:val="sq-AL"/>
        </w:rPr>
      </w:pPr>
      <w:r w:rsidRPr="002806D8">
        <w:rPr>
          <w:spacing w:val="-4"/>
          <w:lang w:val="sq-AL"/>
        </w:rPr>
        <w:t>Sektori përkatës i publikut</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0540D0" w:rsidP="005D3ECC">
      <w:pPr>
        <w:widowControl w:val="0"/>
        <w:numPr>
          <w:ilvl w:val="0"/>
          <w:numId w:val="41"/>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Sektori përkatës i publikut përfshin, por nuk do të kufizohet vetëm në sa vijon:</w:t>
      </w:r>
    </w:p>
    <w:p w:rsidR="0028163C" w:rsidRPr="002806D8" w:rsidRDefault="00CF3493" w:rsidP="005D3ECC">
      <w:pPr>
        <w:widowControl w:val="0"/>
        <w:numPr>
          <w:ilvl w:val="1"/>
          <w:numId w:val="74"/>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Konsumatorët faktikë/përkatës ose poten</w:t>
      </w:r>
      <w:r w:rsidR="00156F6E">
        <w:rPr>
          <w:rFonts w:ascii="Garamond" w:hAnsi="Garamond"/>
          <w:spacing w:val="-4"/>
          <w:sz w:val="24"/>
          <w:szCs w:val="24"/>
          <w:lang w:val="sq-AL"/>
        </w:rPr>
        <w:t>-</w:t>
      </w:r>
      <w:r w:rsidR="0028163C" w:rsidRPr="002806D8">
        <w:rPr>
          <w:rFonts w:ascii="Garamond" w:hAnsi="Garamond"/>
          <w:spacing w:val="-4"/>
          <w:sz w:val="24"/>
          <w:szCs w:val="24"/>
          <w:lang w:val="sq-AL"/>
        </w:rPr>
        <w:t>cialë që faktikisht blejnë ose përdorin ose do të blejnë ose do të përdorin në të ardhmen mallra ose shërbime;</w:t>
      </w:r>
    </w:p>
    <w:p w:rsidR="0028163C" w:rsidRPr="002806D8" w:rsidRDefault="00CF3493" w:rsidP="005D3ECC">
      <w:pPr>
        <w:widowControl w:val="0"/>
        <w:numPr>
          <w:ilvl w:val="1"/>
          <w:numId w:val="74"/>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Personat e përfshirë në rrugët ose kanalet e shpërndarjes së mallrave dhe/ose të shërbimeve për të cilat mbrohet marka;</w:t>
      </w:r>
    </w:p>
    <w:p w:rsidR="0028163C" w:rsidRPr="002806D8" w:rsidRDefault="00CF3493" w:rsidP="005D3ECC">
      <w:pPr>
        <w:widowControl w:val="0"/>
        <w:numPr>
          <w:ilvl w:val="1"/>
          <w:numId w:val="74"/>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w:t>
      </w:r>
      <w:r w:rsidR="0028163C" w:rsidRPr="002806D8">
        <w:rPr>
          <w:rFonts w:ascii="Garamond" w:hAnsi="Garamond"/>
          <w:spacing w:val="-4"/>
          <w:sz w:val="24"/>
          <w:szCs w:val="24"/>
          <w:lang w:val="sq-AL"/>
        </w:rPr>
        <w:t>Rrethet ose qarqet e biznesit që kanë të bëjnë me mallrat dhe/ose shërbimet për të cilat mbrohet marka.</w:t>
      </w:r>
    </w:p>
    <w:p w:rsidR="0028163C" w:rsidRPr="002806D8" w:rsidRDefault="003176C2" w:rsidP="005D3ECC">
      <w:pPr>
        <w:widowControl w:val="0"/>
        <w:numPr>
          <w:ilvl w:val="0"/>
          <w:numId w:val="41"/>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një markë është përcaktuar si e mirënjohur në të paktën një sektor përkatës të publikut në vend, marka mund të konsiderohet se është e mirënjohur.</w:t>
      </w:r>
    </w:p>
    <w:p w:rsidR="0028163C" w:rsidRPr="002806D8" w:rsidRDefault="003176C2" w:rsidP="005D3ECC">
      <w:pPr>
        <w:widowControl w:val="0"/>
        <w:numPr>
          <w:ilvl w:val="0"/>
          <w:numId w:val="41"/>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Kur një markë është përcaktuar si e njohur në të paktën një sektor përkatës të publikut në vend, marka mund të konsiderohet se është e mirënjohur.</w:t>
      </w:r>
    </w:p>
    <w:p w:rsidR="0028163C" w:rsidRPr="002806D8" w:rsidRDefault="003176C2" w:rsidP="005D3ECC">
      <w:pPr>
        <w:widowControl w:val="0"/>
        <w:numPr>
          <w:ilvl w:val="0"/>
          <w:numId w:val="41"/>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Një markë e mirënjohur do të konsiderohet si e tillë edhe nëse nuk përcaktohet si e mirënjohur ose e njohur në ndonjë sektor përkatës të publikut.</w:t>
      </w:r>
    </w:p>
    <w:p w:rsidR="0028163C" w:rsidRPr="002806D8" w:rsidRDefault="0028163C" w:rsidP="0028163C">
      <w:pPr>
        <w:widowControl w:val="0"/>
        <w:spacing w:after="0" w:line="240" w:lineRule="auto"/>
        <w:rPr>
          <w:rFonts w:ascii="Garamond" w:hAnsi="Garamond"/>
          <w:b/>
          <w:spacing w:val="-4"/>
          <w:sz w:val="12"/>
          <w:szCs w:val="24"/>
          <w:lang w:val="sq-AL"/>
        </w:rPr>
      </w:pPr>
    </w:p>
    <w:p w:rsidR="0028163C" w:rsidRPr="002806D8" w:rsidRDefault="0028163C" w:rsidP="000540D0">
      <w:pPr>
        <w:pStyle w:val="NeniNr"/>
        <w:rPr>
          <w:spacing w:val="-4"/>
          <w:lang w:val="sq-AL"/>
        </w:rPr>
      </w:pPr>
      <w:r w:rsidRPr="002806D8">
        <w:rPr>
          <w:spacing w:val="-4"/>
          <w:lang w:val="sq-AL"/>
        </w:rPr>
        <w:t>Neni 60</w:t>
      </w:r>
    </w:p>
    <w:p w:rsidR="00805FCF" w:rsidRDefault="0028163C" w:rsidP="000540D0">
      <w:pPr>
        <w:pStyle w:val="NeniTitull"/>
        <w:rPr>
          <w:spacing w:val="-4"/>
          <w:lang w:val="sq-AL"/>
        </w:rPr>
      </w:pPr>
      <w:r w:rsidRPr="002806D8">
        <w:rPr>
          <w:spacing w:val="-4"/>
          <w:lang w:val="sq-AL"/>
        </w:rPr>
        <w:t xml:space="preserve">Kriteret që përjashtohen nga </w:t>
      </w:r>
    </w:p>
    <w:p w:rsidR="0028163C" w:rsidRPr="002806D8" w:rsidRDefault="0028163C" w:rsidP="000540D0">
      <w:pPr>
        <w:pStyle w:val="NeniTitull"/>
        <w:rPr>
          <w:spacing w:val="-4"/>
          <w:lang w:val="sq-AL"/>
        </w:rPr>
      </w:pPr>
      <w:r w:rsidRPr="002806D8">
        <w:rPr>
          <w:spacing w:val="-4"/>
          <w:lang w:val="sq-AL"/>
        </w:rPr>
        <w:t xml:space="preserve">përcaktimi i markave të mirënjohura </w:t>
      </w:r>
    </w:p>
    <w:p w:rsidR="0028163C" w:rsidRPr="002806D8" w:rsidRDefault="0028163C" w:rsidP="0028163C">
      <w:pPr>
        <w:widowControl w:val="0"/>
        <w:spacing w:after="0" w:line="240" w:lineRule="auto"/>
        <w:rPr>
          <w:rFonts w:ascii="Garamond" w:hAnsi="Garamond"/>
          <w:b/>
          <w:spacing w:val="-4"/>
          <w:sz w:val="12"/>
          <w:szCs w:val="24"/>
          <w:lang w:val="sq-AL"/>
        </w:rPr>
      </w:pPr>
      <w:r w:rsidRPr="002806D8">
        <w:rPr>
          <w:rFonts w:ascii="Garamond" w:hAnsi="Garamond"/>
          <w:b/>
          <w:i/>
          <w:spacing w:val="-4"/>
          <w:sz w:val="12"/>
          <w:szCs w:val="24"/>
          <w:lang w:val="sq-AL"/>
        </w:rPr>
        <w:t xml:space="preserve"> </w:t>
      </w:r>
    </w:p>
    <w:p w:rsidR="0028163C" w:rsidRPr="002806D8" w:rsidRDefault="000540D0" w:rsidP="005D3ECC">
      <w:pPr>
        <w:widowControl w:val="0"/>
        <w:numPr>
          <w:ilvl w:val="0"/>
          <w:numId w:val="53"/>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Autoriteti kompetent nuk duhet të kërkojë si kusht për përcaktimin e një marke si markë të mirënjohur</w:t>
      </w:r>
      <w:r w:rsidR="00805FCF">
        <w:rPr>
          <w:rFonts w:ascii="Garamond" w:hAnsi="Garamond"/>
          <w:spacing w:val="-4"/>
          <w:sz w:val="24"/>
          <w:szCs w:val="24"/>
          <w:lang w:val="sq-AL"/>
        </w:rPr>
        <w:t>,</w:t>
      </w:r>
      <w:r w:rsidR="0028163C" w:rsidRPr="002806D8" w:rsidDel="000C140B">
        <w:rPr>
          <w:rFonts w:ascii="Garamond" w:hAnsi="Garamond"/>
          <w:spacing w:val="-4"/>
          <w:sz w:val="24"/>
          <w:szCs w:val="24"/>
          <w:lang w:val="sq-AL"/>
        </w:rPr>
        <w:t xml:space="preserve"> </w:t>
      </w:r>
      <w:r w:rsidR="0028163C" w:rsidRPr="002806D8">
        <w:rPr>
          <w:rFonts w:ascii="Garamond" w:hAnsi="Garamond"/>
          <w:spacing w:val="-4"/>
          <w:sz w:val="24"/>
          <w:szCs w:val="24"/>
          <w:lang w:val="sq-AL"/>
        </w:rPr>
        <w:t>që:</w:t>
      </w:r>
    </w:p>
    <w:p w:rsidR="0028163C" w:rsidRDefault="003E13BF" w:rsidP="005D3ECC">
      <w:pPr>
        <w:widowControl w:val="0"/>
        <w:numPr>
          <w:ilvl w:val="1"/>
          <w:numId w:val="53"/>
        </w:numPr>
        <w:tabs>
          <w:tab w:val="left" w:pos="720"/>
        </w:tabs>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Marka </w:t>
      </w:r>
      <w:r w:rsidR="0028163C" w:rsidRPr="002806D8">
        <w:rPr>
          <w:rFonts w:ascii="Garamond" w:hAnsi="Garamond"/>
          <w:spacing w:val="-4"/>
          <w:sz w:val="24"/>
          <w:szCs w:val="24"/>
          <w:lang w:val="sq-AL"/>
        </w:rPr>
        <w:t>të jetë përdorur ose të jetë regjistruar ose që të jetë aplikuar për regjistrimin e markës në vend;</w:t>
      </w:r>
    </w:p>
    <w:p w:rsidR="002F3108" w:rsidRPr="002806D8" w:rsidRDefault="002F3108" w:rsidP="002F3108">
      <w:pPr>
        <w:widowControl w:val="0"/>
        <w:tabs>
          <w:tab w:val="left" w:pos="720"/>
        </w:tabs>
        <w:spacing w:after="0" w:line="240" w:lineRule="auto"/>
        <w:contextualSpacing/>
        <w:rPr>
          <w:rFonts w:ascii="Garamond" w:hAnsi="Garamond"/>
          <w:spacing w:val="-4"/>
          <w:sz w:val="24"/>
          <w:szCs w:val="24"/>
          <w:lang w:val="sq-AL"/>
        </w:rPr>
      </w:pPr>
    </w:p>
    <w:p w:rsidR="0028163C" w:rsidRPr="002806D8" w:rsidRDefault="003E13BF" w:rsidP="005D3ECC">
      <w:pPr>
        <w:widowControl w:val="0"/>
        <w:numPr>
          <w:ilvl w:val="1"/>
          <w:numId w:val="53"/>
        </w:numPr>
        <w:tabs>
          <w:tab w:val="left" w:pos="720"/>
        </w:tabs>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Marka </w:t>
      </w:r>
      <w:r w:rsidR="0028163C" w:rsidRPr="002806D8">
        <w:rPr>
          <w:rFonts w:ascii="Garamond" w:hAnsi="Garamond"/>
          <w:spacing w:val="-4"/>
          <w:sz w:val="24"/>
          <w:szCs w:val="24"/>
          <w:lang w:val="sq-AL"/>
        </w:rPr>
        <w:t>të jetë përdorur ose të jetë regjistruar ose që të jetë aplikuar për regjistrimin e markës në ndonjë juridiksion tjetër të ndryshëm nga ai i vendit;</w:t>
      </w:r>
    </w:p>
    <w:p w:rsidR="0028163C" w:rsidRPr="002806D8" w:rsidRDefault="003E13BF" w:rsidP="005D3ECC">
      <w:pPr>
        <w:widowControl w:val="0"/>
        <w:numPr>
          <w:ilvl w:val="1"/>
          <w:numId w:val="53"/>
        </w:numPr>
        <w:tabs>
          <w:tab w:val="left" w:pos="720"/>
        </w:tabs>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Marka </w:t>
      </w:r>
      <w:r w:rsidR="0028163C" w:rsidRPr="002806D8">
        <w:rPr>
          <w:rFonts w:ascii="Garamond" w:hAnsi="Garamond"/>
          <w:spacing w:val="-4"/>
          <w:sz w:val="24"/>
          <w:szCs w:val="24"/>
          <w:lang w:val="sq-AL"/>
        </w:rPr>
        <w:t>të jetë e mirënjohur nga publiku i gjerë në vend.</w:t>
      </w:r>
    </w:p>
    <w:p w:rsidR="0028163C" w:rsidRPr="002806D8" w:rsidRDefault="0028163C" w:rsidP="0028163C">
      <w:pPr>
        <w:pStyle w:val="CommentText"/>
        <w:widowControl w:val="0"/>
        <w:spacing w:after="0" w:line="240" w:lineRule="auto"/>
        <w:rPr>
          <w:rFonts w:ascii="Garamond" w:hAnsi="Garamond"/>
          <w:spacing w:val="-4"/>
          <w:sz w:val="24"/>
          <w:szCs w:val="24"/>
        </w:rPr>
      </w:pPr>
      <w:r w:rsidRPr="002806D8">
        <w:rPr>
          <w:rFonts w:ascii="Garamond" w:hAnsi="Garamond"/>
          <w:spacing w:val="-4"/>
          <w:sz w:val="24"/>
          <w:szCs w:val="24"/>
        </w:rPr>
        <w:t>2.</w:t>
      </w:r>
      <w:r w:rsidR="00C119AB" w:rsidRPr="002806D8">
        <w:rPr>
          <w:rFonts w:ascii="Garamond" w:hAnsi="Garamond"/>
          <w:spacing w:val="-4"/>
          <w:sz w:val="24"/>
          <w:szCs w:val="24"/>
        </w:rPr>
        <w:t xml:space="preserve"> </w:t>
      </w:r>
      <w:r w:rsidRPr="002806D8">
        <w:rPr>
          <w:rFonts w:ascii="Garamond" w:hAnsi="Garamond"/>
          <w:spacing w:val="-4"/>
          <w:sz w:val="24"/>
          <w:szCs w:val="24"/>
        </w:rPr>
        <w:t>Për qëllime të zbatimit të pikës 3, të nenit 59, të kësaj rregulloreje, autoriteti kompetent mund të kërkojë që marka të jetë e mirënjohur në një ose disa juridiksione të ndryshme nga ai i vendit.</w:t>
      </w:r>
    </w:p>
    <w:p w:rsidR="0028163C" w:rsidRPr="002806D8" w:rsidRDefault="0028163C" w:rsidP="0028163C">
      <w:pPr>
        <w:widowControl w:val="0"/>
        <w:spacing w:after="0" w:line="240" w:lineRule="auto"/>
        <w:rPr>
          <w:rFonts w:ascii="Garamond" w:hAnsi="Garamond"/>
          <w:b/>
          <w:spacing w:val="-4"/>
          <w:sz w:val="14"/>
          <w:szCs w:val="24"/>
          <w:lang w:val="sq-AL"/>
        </w:rPr>
      </w:pPr>
    </w:p>
    <w:p w:rsidR="0028163C" w:rsidRPr="002806D8" w:rsidRDefault="0028163C" w:rsidP="000540D0">
      <w:pPr>
        <w:pStyle w:val="NeniNr"/>
        <w:rPr>
          <w:spacing w:val="-4"/>
          <w:lang w:val="sq-AL"/>
        </w:rPr>
      </w:pPr>
      <w:r w:rsidRPr="002806D8">
        <w:rPr>
          <w:spacing w:val="-4"/>
          <w:lang w:val="sq-AL"/>
        </w:rPr>
        <w:t>KREU XIV</w:t>
      </w:r>
    </w:p>
    <w:p w:rsidR="0028163C" w:rsidRPr="002806D8" w:rsidRDefault="0028163C" w:rsidP="000540D0">
      <w:pPr>
        <w:pStyle w:val="NeniNr"/>
        <w:rPr>
          <w:spacing w:val="-4"/>
          <w:lang w:val="sq-AL"/>
        </w:rPr>
      </w:pPr>
      <w:r w:rsidRPr="002806D8">
        <w:rPr>
          <w:spacing w:val="-4"/>
          <w:lang w:val="sq-AL"/>
        </w:rPr>
        <w:t xml:space="preserve">INFORMACIONI I DISPONUESHËM PËR PUBLIKUN DHE AUTORITETET E TJERA </w:t>
      </w:r>
    </w:p>
    <w:p w:rsidR="0028163C" w:rsidRPr="002806D8" w:rsidRDefault="0028163C" w:rsidP="000540D0">
      <w:pPr>
        <w:pStyle w:val="NeniNr"/>
        <w:rPr>
          <w:spacing w:val="-4"/>
          <w:sz w:val="14"/>
          <w:lang w:val="sq-AL"/>
        </w:rPr>
      </w:pPr>
    </w:p>
    <w:p w:rsidR="0028163C" w:rsidRPr="002806D8" w:rsidRDefault="0028163C" w:rsidP="000540D0">
      <w:pPr>
        <w:pStyle w:val="NeniNr"/>
        <w:rPr>
          <w:spacing w:val="-4"/>
          <w:lang w:val="sq-AL"/>
        </w:rPr>
      </w:pPr>
      <w:r w:rsidRPr="002806D8">
        <w:rPr>
          <w:spacing w:val="-4"/>
          <w:lang w:val="sq-AL"/>
        </w:rPr>
        <w:t>Neni 61</w:t>
      </w:r>
    </w:p>
    <w:p w:rsidR="0028163C" w:rsidRPr="002806D8" w:rsidRDefault="0028163C" w:rsidP="000540D0">
      <w:pPr>
        <w:pStyle w:val="NeniTitull"/>
        <w:rPr>
          <w:spacing w:val="-4"/>
          <w:lang w:val="sq-AL"/>
        </w:rPr>
      </w:pPr>
      <w:r w:rsidRPr="002806D8">
        <w:rPr>
          <w:spacing w:val="-4"/>
          <w:lang w:val="sq-AL"/>
        </w:rPr>
        <w:t xml:space="preserve">Inspektimi i dosjeve </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0540D0" w:rsidP="005D3ECC">
      <w:pPr>
        <w:widowControl w:val="0"/>
        <w:numPr>
          <w:ilvl w:val="0"/>
          <w:numId w:val="70"/>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Dosja që i përket një aplikimi për regjistrim marke ende të papublikuar nuk mund të inspektohet pa pëlqimin e aplikantit.</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2. Çdo person që vërteton se aplikanti i një marke ka deklaruar që pas regjistrimit të markës do të kërkojë të drejtat që rrjedhin nga regjistrimi i saj kundrejt vetë personit, mund të kërkojë inspektimin e dosjes pa pëlqimin e aplikantit edhe para publikimit të këtij aplikimi.</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3. Pas publikimit të aplikimit për regjistrim marke, dosja në lidhje me këtë aplikim dhe marka tregtare që rezulton prej aplikimit, mund të inspektohen pas depozitimit të një kërkese me shkrim dhe kryerjes së pagesës përkatëse.</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4. </w:t>
      </w:r>
      <w:r w:rsidRPr="002806D8">
        <w:rPr>
          <w:rFonts w:ascii="Garamond" w:hAnsi="Garamond"/>
          <w:spacing w:val="-4"/>
          <w:sz w:val="24"/>
          <w:szCs w:val="24"/>
          <w:lang w:val="sq-AL"/>
        </w:rPr>
        <w:tab/>
        <w:t>Kur dosjet inspektohen sipas paragrafit 2 ose 3 të këtij neni, dokumentet në lidhje me përjashtimin ose kërkesën për përjashtim të një anëtari të Dhomës së Kundërshtimeve ose Dhomës për Shfuqizim/Zhvlerësim apo të bordit të apelit, për shkak të ekzistencës së konfliktit të interesit, draftet e vendimeve dhe opinioneve, si dhe të gjitha dokumentet e brendshme të përdorura për përgatitjen e vendimeve dhe opinioneve, ashtu si edhe pjesët e dosjes për të cilat pala e interesuar tregon një interes të veçantë për ruajtjen e konfidencialitetit përpara se të jetë depozituar kërkesa për inspektim të dosjes, ndalohen për inspektim, përveç kur inspektimi i këtyre dokumenteve të dosjes justifikohet me një interes legjitim e thelbësor të palës që kërkon inspektimin.</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5.</w:t>
      </w:r>
      <w:r w:rsidRPr="002806D8">
        <w:rPr>
          <w:rFonts w:ascii="Garamond" w:hAnsi="Garamond"/>
          <w:b/>
          <w:spacing w:val="-4"/>
          <w:sz w:val="24"/>
          <w:szCs w:val="24"/>
          <w:lang w:val="sq-AL"/>
        </w:rPr>
        <w:t xml:space="preserve"> </w:t>
      </w:r>
      <w:r w:rsidRPr="002806D8">
        <w:rPr>
          <w:rFonts w:ascii="Garamond" w:hAnsi="Garamond"/>
          <w:b/>
          <w:spacing w:val="-4"/>
          <w:sz w:val="24"/>
          <w:szCs w:val="24"/>
          <w:lang w:val="sq-AL"/>
        </w:rPr>
        <w:tab/>
      </w:r>
      <w:r w:rsidRPr="002806D8">
        <w:rPr>
          <w:rFonts w:ascii="Garamond" w:hAnsi="Garamond"/>
          <w:spacing w:val="-4"/>
          <w:sz w:val="24"/>
          <w:szCs w:val="24"/>
          <w:lang w:val="sq-AL"/>
        </w:rPr>
        <w:t>Inspektimi i dosjes së një aplikimi për regjistrim marke dhe/ose të një marke të regjistruar do të bëhet me dokumente origjinale, kopje të tyre ose me mjete ose pajisje të tjera teknike të ruajtjes.</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6. </w:t>
      </w:r>
      <w:r w:rsidRPr="002806D8">
        <w:rPr>
          <w:rFonts w:ascii="Garamond" w:hAnsi="Garamond"/>
          <w:spacing w:val="-4"/>
          <w:sz w:val="24"/>
          <w:szCs w:val="24"/>
          <w:lang w:val="sq-AL"/>
        </w:rPr>
        <w:tab/>
        <w:t>Inspektimi i dosjeve bëhet brenda mjediseve të zyrës. Bazuar në një kërkesë me shkrim, inspektimi i dosjeve shoqërohet me lëshimin e kopjeve të dokumenteve të dosjes. Lëshimi i këtyre kopjeve kushtëzohet me kryerjen e pagesës së tarifës për dublikatë. Bazuar në kërkesën me shkrim dhe përkundrejt pagesës së tarifës përkatëse, zyra lëshon edhe kopje të vërtetuara ose të pavërtetuara të një aplikimi për regjistrim marke.</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7. </w:t>
      </w:r>
      <w:r w:rsidRPr="002806D8">
        <w:rPr>
          <w:rFonts w:ascii="Garamond" w:hAnsi="Garamond"/>
          <w:spacing w:val="-4"/>
          <w:sz w:val="24"/>
          <w:szCs w:val="24"/>
          <w:lang w:val="sq-AL"/>
        </w:rPr>
        <w:tab/>
        <w:t>Kur dosjet inspektohen sipas paragrafit 6 të këtij neni, kërkesa për inspektim të dosjes do të konsiderohet si e padepozituar deri në momentin që do të kryhet pagesa e tarifës përkatëse.</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8. </w:t>
      </w:r>
      <w:r w:rsidRPr="002806D8">
        <w:rPr>
          <w:rFonts w:ascii="Garamond" w:hAnsi="Garamond"/>
          <w:spacing w:val="-4"/>
          <w:sz w:val="24"/>
          <w:szCs w:val="24"/>
          <w:lang w:val="sq-AL"/>
        </w:rPr>
        <w:tab/>
        <w:t>Dosjet që mbahen nga zyra për regjistrimet ndërkombëtare mund të inspektohen mbi bazën e një kërkese me shkrim, duke filluar nga data e publikimit të aplikimit ndërkombëtar, në përputhje me paragrafët 1, 3 e 4 të këtij neni.</w:t>
      </w: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9. </w:t>
      </w:r>
      <w:r w:rsidRPr="002806D8">
        <w:rPr>
          <w:rFonts w:ascii="Garamond" w:hAnsi="Garamond"/>
          <w:spacing w:val="-4"/>
          <w:sz w:val="24"/>
          <w:szCs w:val="24"/>
          <w:lang w:val="sq-AL"/>
        </w:rPr>
        <w:tab/>
        <w:t>Në përputhje me kufizimet e vendosura në paragrafin 4 të këtij neni, si dhe bazuar në një kërkesë me shkrim, zyra mund të japë informacion nga çdo dosje që i përket një aplikimi për regjistrim marke ose një marke të regjistruar, pas kryerjes së pagesës së tarifës për hetim.</w:t>
      </w:r>
    </w:p>
    <w:p w:rsidR="0028163C" w:rsidRPr="002806D8" w:rsidRDefault="0028163C" w:rsidP="000540D0">
      <w:pPr>
        <w:pStyle w:val="NeniNr"/>
        <w:rPr>
          <w:spacing w:val="-4"/>
          <w:sz w:val="10"/>
          <w:lang w:val="sq-AL"/>
        </w:rPr>
      </w:pPr>
    </w:p>
    <w:p w:rsidR="0028163C" w:rsidRPr="002806D8" w:rsidRDefault="0028163C" w:rsidP="000540D0">
      <w:pPr>
        <w:pStyle w:val="NeniNr"/>
        <w:rPr>
          <w:spacing w:val="-4"/>
          <w:lang w:val="sq-AL"/>
        </w:rPr>
      </w:pPr>
      <w:r w:rsidRPr="002806D8">
        <w:rPr>
          <w:spacing w:val="-4"/>
          <w:lang w:val="sq-AL"/>
        </w:rPr>
        <w:t>KREU XV</w:t>
      </w:r>
    </w:p>
    <w:p w:rsidR="0028163C" w:rsidRPr="002806D8" w:rsidRDefault="0028163C" w:rsidP="000540D0">
      <w:pPr>
        <w:pStyle w:val="NeniNr"/>
        <w:rPr>
          <w:spacing w:val="-4"/>
          <w:lang w:val="sq-AL"/>
        </w:rPr>
      </w:pPr>
      <w:r w:rsidRPr="002806D8">
        <w:rPr>
          <w:spacing w:val="-4"/>
          <w:lang w:val="sq-AL"/>
        </w:rPr>
        <w:t>KËRKESA TË PËRGJITHSHME</w:t>
      </w:r>
    </w:p>
    <w:p w:rsidR="0028163C" w:rsidRPr="002806D8" w:rsidRDefault="0028163C" w:rsidP="000540D0">
      <w:pPr>
        <w:pStyle w:val="NeniNr"/>
        <w:rPr>
          <w:spacing w:val="-4"/>
          <w:sz w:val="10"/>
          <w:lang w:val="sq-AL"/>
        </w:rPr>
      </w:pPr>
      <w:r w:rsidRPr="002806D8">
        <w:rPr>
          <w:spacing w:val="-4"/>
          <w:sz w:val="14"/>
          <w:lang w:val="sq-AL"/>
        </w:rPr>
        <w:t xml:space="preserve"> </w:t>
      </w:r>
    </w:p>
    <w:p w:rsidR="0028163C" w:rsidRPr="002806D8" w:rsidRDefault="0028163C" w:rsidP="000540D0">
      <w:pPr>
        <w:pStyle w:val="NeniNr"/>
        <w:rPr>
          <w:spacing w:val="-4"/>
          <w:lang w:val="sq-AL"/>
        </w:rPr>
      </w:pPr>
      <w:r w:rsidRPr="002806D8">
        <w:rPr>
          <w:spacing w:val="-4"/>
          <w:lang w:val="sq-AL"/>
        </w:rPr>
        <w:t>Neni 62</w:t>
      </w:r>
    </w:p>
    <w:p w:rsidR="0028163C" w:rsidRPr="002806D8" w:rsidRDefault="0028163C" w:rsidP="000540D0">
      <w:pPr>
        <w:pStyle w:val="NeniTitull"/>
        <w:rPr>
          <w:spacing w:val="-4"/>
          <w:lang w:val="sq-AL"/>
        </w:rPr>
      </w:pPr>
      <w:r w:rsidRPr="002806D8">
        <w:rPr>
          <w:spacing w:val="-4"/>
          <w:lang w:val="sq-AL"/>
        </w:rPr>
        <w:t xml:space="preserve">Emri dhe adresa </w:t>
      </w:r>
    </w:p>
    <w:p w:rsidR="000540D0" w:rsidRPr="002806D8" w:rsidRDefault="000540D0" w:rsidP="000540D0">
      <w:pPr>
        <w:pStyle w:val="Paragrafi"/>
        <w:rPr>
          <w:spacing w:val="-4"/>
          <w:sz w:val="10"/>
          <w:lang w:val="sq-AL"/>
        </w:rPr>
      </w:pPr>
    </w:p>
    <w:p w:rsidR="0028163C" w:rsidRPr="002806D8" w:rsidRDefault="000540D0" w:rsidP="005D3ECC">
      <w:pPr>
        <w:pStyle w:val="Pa31"/>
        <w:widowControl w:val="0"/>
        <w:numPr>
          <w:ilvl w:val="2"/>
          <w:numId w:val="37"/>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Në komunikimet që depozitohen në zyrë, emri dhe adresa e aplikantit</w:t>
      </w:r>
      <w:r w:rsidR="00785614" w:rsidRPr="002806D8">
        <w:rPr>
          <w:rFonts w:ascii="Garamond" w:hAnsi="Garamond"/>
          <w:spacing w:val="-4"/>
          <w:lang w:val="sq-AL"/>
        </w:rPr>
        <w:t xml:space="preserve"> </w:t>
      </w:r>
      <w:r w:rsidR="0028163C" w:rsidRPr="002806D8">
        <w:rPr>
          <w:rFonts w:ascii="Garamond" w:hAnsi="Garamond"/>
          <w:spacing w:val="-4"/>
          <w:lang w:val="sq-AL"/>
        </w:rPr>
        <w:t xml:space="preserve">duhet të tregohen në mënyrën e mëposhtme: </w:t>
      </w:r>
    </w:p>
    <w:p w:rsidR="0028163C" w:rsidRPr="002806D8" w:rsidRDefault="00CF3493" w:rsidP="005D3ECC">
      <w:pPr>
        <w:pStyle w:val="Pa41"/>
        <w:widowControl w:val="0"/>
        <w:numPr>
          <w:ilvl w:val="1"/>
          <w:numId w:val="89"/>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 xml:space="preserve">Nëse aplikanti, kundërshtuesi ose personi që depoziton kërkesën është person fizik: emri, mbiemri, adresa, qyteti, shteti. </w:t>
      </w:r>
    </w:p>
    <w:p w:rsidR="0028163C" w:rsidRPr="002806D8" w:rsidRDefault="00CF3493" w:rsidP="005D3ECC">
      <w:pPr>
        <w:pStyle w:val="Pa41"/>
        <w:widowControl w:val="0"/>
        <w:numPr>
          <w:ilvl w:val="1"/>
          <w:numId w:val="89"/>
        </w:numPr>
        <w:spacing w:line="240" w:lineRule="auto"/>
        <w:ind w:left="0" w:firstLine="284"/>
        <w:jc w:val="both"/>
        <w:rPr>
          <w:rFonts w:ascii="Garamond" w:hAnsi="Garamond"/>
          <w:spacing w:val="-4"/>
          <w:lang w:val="sq-AL"/>
        </w:rPr>
      </w:pPr>
      <w:r>
        <w:rPr>
          <w:rFonts w:ascii="Garamond" w:hAnsi="Garamond"/>
          <w:spacing w:val="-4"/>
          <w:lang w:val="sq-AL"/>
        </w:rPr>
        <w:t xml:space="preserve"> </w:t>
      </w:r>
      <w:r w:rsidR="0028163C" w:rsidRPr="002806D8">
        <w:rPr>
          <w:rFonts w:ascii="Garamond" w:hAnsi="Garamond"/>
          <w:spacing w:val="-4"/>
          <w:lang w:val="sq-AL"/>
        </w:rPr>
        <w:t>Nëse aplikanti, kundërshtuesi ose personi që depoziton kërkesën është person juridik: emri i shoqërisë, adresa, qyteti, shteti.</w:t>
      </w:r>
      <w:r w:rsidR="00C119AB" w:rsidRPr="002806D8">
        <w:rPr>
          <w:rFonts w:ascii="Garamond" w:hAnsi="Garamond"/>
          <w:spacing w:val="-4"/>
          <w:lang w:val="sq-AL"/>
        </w:rPr>
        <w:t xml:space="preserve"> </w:t>
      </w:r>
    </w:p>
    <w:p w:rsidR="0028163C" w:rsidRPr="002806D8" w:rsidRDefault="00785614" w:rsidP="005D3ECC">
      <w:pPr>
        <w:pStyle w:val="Pa31"/>
        <w:widowControl w:val="0"/>
        <w:numPr>
          <w:ilvl w:val="0"/>
          <w:numId w:val="70"/>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Në komunikimet që depozitohen në zyrë, emri dhe adresa e përfaqësuesit të autorizuar tregohen në mënyrën që vijon: emri, mbiemri, adresa, qyteti, shteti dhe/ose kodi i përfaqësuesit.</w:t>
      </w:r>
    </w:p>
    <w:p w:rsidR="0028163C" w:rsidRPr="002806D8" w:rsidRDefault="00785614" w:rsidP="005D3ECC">
      <w:pPr>
        <w:pStyle w:val="Pa31"/>
        <w:widowControl w:val="0"/>
        <w:numPr>
          <w:ilvl w:val="0"/>
          <w:numId w:val="70"/>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Kur një aplikim është depozituar nga disa aplikantë, korrespondenca në lidhje me aplikimin do të dërgohet në adresat e secilit aplikant, përveçse kur ata kanë caktuar një përfaqësues të autorizuar.</w:t>
      </w:r>
      <w:r w:rsidR="00C119AB" w:rsidRPr="002806D8">
        <w:rPr>
          <w:rFonts w:ascii="Garamond" w:hAnsi="Garamond"/>
          <w:spacing w:val="-4"/>
          <w:lang w:val="sq-AL"/>
        </w:rPr>
        <w:t xml:space="preserve"> </w:t>
      </w:r>
    </w:p>
    <w:p w:rsidR="0028163C" w:rsidRPr="002806D8" w:rsidRDefault="00785614" w:rsidP="005D3ECC">
      <w:pPr>
        <w:pStyle w:val="Pa31"/>
        <w:widowControl w:val="0"/>
        <w:numPr>
          <w:ilvl w:val="0"/>
          <w:numId w:val="70"/>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 xml:space="preserve">Aplikanti mund të deklarojë mënyra të tjera kontakti, si: numër telefoni, adresë </w:t>
      </w:r>
      <w:r w:rsidR="0028163C" w:rsidRPr="002806D8">
        <w:rPr>
          <w:rFonts w:ascii="Garamond" w:hAnsi="Garamond"/>
          <w:i/>
          <w:spacing w:val="-4"/>
          <w:lang w:val="sq-AL"/>
        </w:rPr>
        <w:t>e-mail</w:t>
      </w:r>
      <w:r w:rsidR="0028163C" w:rsidRPr="002806D8">
        <w:rPr>
          <w:rFonts w:ascii="Garamond" w:hAnsi="Garamond"/>
          <w:spacing w:val="-4"/>
          <w:lang w:val="sq-AL"/>
        </w:rPr>
        <w:t>-i, faksi etj.</w:t>
      </w:r>
      <w:r w:rsidR="00C119AB" w:rsidRPr="002806D8">
        <w:rPr>
          <w:rFonts w:ascii="Garamond" w:hAnsi="Garamond"/>
          <w:spacing w:val="-4"/>
          <w:lang w:val="sq-AL"/>
        </w:rPr>
        <w:t xml:space="preserve"> </w:t>
      </w:r>
    </w:p>
    <w:p w:rsidR="0028163C" w:rsidRPr="002806D8" w:rsidRDefault="00785614" w:rsidP="005D3ECC">
      <w:pPr>
        <w:pStyle w:val="Pa31"/>
        <w:widowControl w:val="0"/>
        <w:numPr>
          <w:ilvl w:val="0"/>
          <w:numId w:val="70"/>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Parashikimet e këtij neni, si dhe të neneve 63 e 64 të kësaj rregulloreje, do të aplikohen gjithashtu për korrespondencat që i komunikohen Dhomës për Shqyrtimin e Kundërshtimeve, Dhomës për Shfuqizim/Zhvlerësim, si dhe bordit të apelit.</w:t>
      </w:r>
    </w:p>
    <w:p w:rsidR="0028163C" w:rsidRPr="002806D8" w:rsidRDefault="00785614" w:rsidP="005D3ECC">
      <w:pPr>
        <w:widowControl w:val="0"/>
        <w:numPr>
          <w:ilvl w:val="0"/>
          <w:numId w:val="70"/>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 të gjithë formularët e markave do të parashikohet rubrika me tekstin e mëposhtëm:</w:t>
      </w:r>
    </w:p>
    <w:p w:rsidR="0028163C" w:rsidRPr="002806D8" w:rsidRDefault="0028163C" w:rsidP="0028163C">
      <w:pPr>
        <w:pStyle w:val="Heading5"/>
        <w:widowControl w:val="0"/>
        <w:spacing w:before="0"/>
        <w:ind w:left="0" w:firstLine="284"/>
        <w:rPr>
          <w:rFonts w:ascii="Garamond" w:hAnsi="Garamond"/>
          <w:b w:val="0"/>
          <w:i/>
          <w:color w:val="000000" w:themeColor="text1"/>
          <w:spacing w:val="-4"/>
          <w:lang w:val="sq-AL"/>
        </w:rPr>
      </w:pPr>
      <w:r w:rsidRPr="002806D8">
        <w:rPr>
          <w:rFonts w:ascii="Garamond" w:hAnsi="Garamond"/>
          <w:b w:val="0"/>
          <w:i/>
          <w:color w:val="000000" w:themeColor="text1"/>
          <w:spacing w:val="-4"/>
          <w:lang w:val="sq-AL"/>
        </w:rPr>
        <w:t xml:space="preserve">“Unë, i/e nënshkruari(a) __________________, pranoj që DPPI-ja mund të më kontaktojë nëpërmjet mjeteve vijuese të komunikimit, për çështje të lidhura me procedurat e parashikuara në ligjin </w:t>
      </w:r>
      <w:r w:rsidR="00C119AB" w:rsidRPr="002806D8">
        <w:rPr>
          <w:rFonts w:ascii="Garamond" w:hAnsi="Garamond"/>
          <w:b w:val="0"/>
          <w:i/>
          <w:color w:val="000000" w:themeColor="text1"/>
          <w:spacing w:val="-4"/>
          <w:lang w:val="sq-AL"/>
        </w:rPr>
        <w:t xml:space="preserve">nr. </w:t>
      </w:r>
      <w:r w:rsidRPr="002806D8">
        <w:rPr>
          <w:rFonts w:ascii="Garamond" w:hAnsi="Garamond"/>
          <w:b w:val="0"/>
          <w:i/>
          <w:color w:val="000000" w:themeColor="text1"/>
          <w:spacing w:val="-4"/>
          <w:lang w:val="sq-AL"/>
        </w:rPr>
        <w:t>9947, datë 7.7.2008, “Për pronësinë industriale”, të ndryshuar, dhe akteve nënligjore në zbatim të tij nëpërmjet:</w:t>
      </w:r>
    </w:p>
    <w:p w:rsidR="0028163C" w:rsidRPr="002806D8" w:rsidRDefault="0028163C" w:rsidP="000540D0">
      <w:pPr>
        <w:pStyle w:val="Heading5"/>
        <w:widowControl w:val="0"/>
        <w:tabs>
          <w:tab w:val="clear" w:pos="1800"/>
          <w:tab w:val="num" w:pos="993"/>
        </w:tabs>
        <w:spacing w:before="0"/>
        <w:ind w:left="0" w:firstLine="284"/>
        <w:rPr>
          <w:rFonts w:ascii="Garamond" w:hAnsi="Garamond"/>
          <w:b w:val="0"/>
          <w:i/>
          <w:color w:val="000000" w:themeColor="text1"/>
          <w:spacing w:val="-4"/>
          <w:lang w:val="sq-AL"/>
        </w:rPr>
      </w:pPr>
      <w:r w:rsidRPr="002806D8">
        <w:rPr>
          <w:rFonts w:ascii="Garamond" w:hAnsi="Garamond"/>
          <w:b w:val="0"/>
          <w:i/>
          <w:color w:val="000000" w:themeColor="text1"/>
          <w:spacing w:val="-4"/>
          <w:lang w:val="sq-AL"/>
        </w:rPr>
        <w:fldChar w:fldCharType="begin">
          <w:ffData>
            <w:name w:val="Check1"/>
            <w:enabled/>
            <w:calcOnExit w:val="0"/>
            <w:checkBox>
              <w:sizeAuto/>
              <w:default w:val="0"/>
            </w:checkBox>
          </w:ffData>
        </w:fldChar>
      </w:r>
      <w:bookmarkStart w:id="0" w:name="Check1"/>
      <w:r w:rsidRPr="002806D8">
        <w:rPr>
          <w:rFonts w:ascii="Garamond" w:hAnsi="Garamond"/>
          <w:b w:val="0"/>
          <w:i/>
          <w:color w:val="000000" w:themeColor="text1"/>
          <w:spacing w:val="-4"/>
          <w:lang w:val="sq-AL"/>
        </w:rPr>
        <w:instrText xml:space="preserve"> FORMCHECKBOX </w:instrText>
      </w:r>
      <w:r w:rsidR="009576EF">
        <w:rPr>
          <w:rFonts w:ascii="Garamond" w:hAnsi="Garamond"/>
          <w:b w:val="0"/>
          <w:i/>
          <w:color w:val="000000" w:themeColor="text1"/>
          <w:spacing w:val="-4"/>
          <w:lang w:val="sq-AL"/>
        </w:rPr>
      </w:r>
      <w:r w:rsidR="009576EF">
        <w:rPr>
          <w:rFonts w:ascii="Garamond" w:hAnsi="Garamond"/>
          <w:b w:val="0"/>
          <w:i/>
          <w:color w:val="000000" w:themeColor="text1"/>
          <w:spacing w:val="-4"/>
          <w:lang w:val="sq-AL"/>
        </w:rPr>
        <w:fldChar w:fldCharType="separate"/>
      </w:r>
      <w:r w:rsidRPr="002806D8">
        <w:rPr>
          <w:rFonts w:ascii="Garamond" w:hAnsi="Garamond"/>
          <w:b w:val="0"/>
          <w:i/>
          <w:color w:val="000000" w:themeColor="text1"/>
          <w:spacing w:val="-4"/>
          <w:lang w:val="sq-AL"/>
        </w:rPr>
        <w:fldChar w:fldCharType="end"/>
      </w:r>
      <w:bookmarkEnd w:id="0"/>
      <w:r w:rsidRPr="002806D8">
        <w:rPr>
          <w:rFonts w:ascii="Garamond" w:hAnsi="Garamond"/>
          <w:b w:val="0"/>
          <w:i/>
          <w:color w:val="000000" w:themeColor="text1"/>
          <w:spacing w:val="-4"/>
          <w:lang w:val="sq-AL"/>
        </w:rPr>
        <w:t xml:space="preserve"> </w:t>
      </w:r>
      <w:r w:rsidRPr="002806D8">
        <w:rPr>
          <w:rFonts w:ascii="Garamond" w:hAnsi="Garamond"/>
          <w:b w:val="0"/>
          <w:i/>
          <w:color w:val="000000" w:themeColor="text1"/>
          <w:spacing w:val="-4"/>
          <w:lang w:val="sq-AL"/>
        </w:rPr>
        <w:tab/>
        <w:t>postës elektronike (</w:t>
      </w:r>
      <w:r w:rsidRPr="002806D8">
        <w:rPr>
          <w:rFonts w:ascii="Garamond" w:hAnsi="Garamond"/>
          <w:b w:val="0"/>
          <w:color w:val="000000" w:themeColor="text1"/>
          <w:spacing w:val="-4"/>
          <w:lang w:val="sq-AL"/>
        </w:rPr>
        <w:t>e-mail</w:t>
      </w:r>
      <w:r w:rsidRPr="002806D8">
        <w:rPr>
          <w:rFonts w:ascii="Garamond" w:hAnsi="Garamond"/>
          <w:b w:val="0"/>
          <w:i/>
          <w:color w:val="000000" w:themeColor="text1"/>
          <w:spacing w:val="-4"/>
          <w:lang w:val="sq-AL"/>
        </w:rPr>
        <w:t>), në adresën vijuese:_______________;</w:t>
      </w:r>
    </w:p>
    <w:p w:rsidR="0028163C" w:rsidRPr="002806D8" w:rsidRDefault="0028163C" w:rsidP="000540D0">
      <w:pPr>
        <w:pStyle w:val="Heading5"/>
        <w:widowControl w:val="0"/>
        <w:tabs>
          <w:tab w:val="clear" w:pos="1800"/>
          <w:tab w:val="num" w:pos="993"/>
        </w:tabs>
        <w:spacing w:before="0"/>
        <w:ind w:left="0" w:firstLine="284"/>
        <w:rPr>
          <w:rFonts w:ascii="Garamond" w:hAnsi="Garamond"/>
          <w:b w:val="0"/>
          <w:i/>
          <w:color w:val="000000" w:themeColor="text1"/>
          <w:spacing w:val="-4"/>
          <w:lang w:val="sq-AL"/>
        </w:rPr>
      </w:pPr>
      <w:r w:rsidRPr="002806D8">
        <w:rPr>
          <w:rFonts w:ascii="Garamond" w:hAnsi="Garamond"/>
          <w:b w:val="0"/>
          <w:i/>
          <w:color w:val="000000" w:themeColor="text1"/>
          <w:spacing w:val="-4"/>
          <w:lang w:val="sq-AL"/>
        </w:rPr>
        <w:fldChar w:fldCharType="begin">
          <w:ffData>
            <w:name w:val="Check1"/>
            <w:enabled/>
            <w:calcOnExit w:val="0"/>
            <w:checkBox>
              <w:sizeAuto/>
              <w:default w:val="0"/>
            </w:checkBox>
          </w:ffData>
        </w:fldChar>
      </w:r>
      <w:r w:rsidRPr="002806D8">
        <w:rPr>
          <w:rFonts w:ascii="Garamond" w:hAnsi="Garamond"/>
          <w:b w:val="0"/>
          <w:i/>
          <w:color w:val="000000" w:themeColor="text1"/>
          <w:spacing w:val="-4"/>
          <w:lang w:val="sq-AL"/>
        </w:rPr>
        <w:instrText xml:space="preserve"> FORMCHECKBOX </w:instrText>
      </w:r>
      <w:r w:rsidR="009576EF">
        <w:rPr>
          <w:rFonts w:ascii="Garamond" w:hAnsi="Garamond"/>
          <w:b w:val="0"/>
          <w:i/>
          <w:color w:val="000000" w:themeColor="text1"/>
          <w:spacing w:val="-4"/>
          <w:lang w:val="sq-AL"/>
        </w:rPr>
      </w:r>
      <w:r w:rsidR="009576EF">
        <w:rPr>
          <w:rFonts w:ascii="Garamond" w:hAnsi="Garamond"/>
          <w:b w:val="0"/>
          <w:i/>
          <w:color w:val="000000" w:themeColor="text1"/>
          <w:spacing w:val="-4"/>
          <w:lang w:val="sq-AL"/>
        </w:rPr>
        <w:fldChar w:fldCharType="separate"/>
      </w:r>
      <w:r w:rsidRPr="002806D8">
        <w:rPr>
          <w:rFonts w:ascii="Garamond" w:hAnsi="Garamond"/>
          <w:b w:val="0"/>
          <w:i/>
          <w:color w:val="000000" w:themeColor="text1"/>
          <w:spacing w:val="-4"/>
          <w:lang w:val="sq-AL"/>
        </w:rPr>
        <w:fldChar w:fldCharType="end"/>
      </w:r>
      <w:r w:rsidRPr="002806D8">
        <w:rPr>
          <w:rFonts w:ascii="Garamond" w:hAnsi="Garamond"/>
          <w:b w:val="0"/>
          <w:i/>
          <w:color w:val="000000" w:themeColor="text1"/>
          <w:spacing w:val="-4"/>
          <w:lang w:val="sq-AL"/>
        </w:rPr>
        <w:t xml:space="preserve"> </w:t>
      </w:r>
      <w:r w:rsidRPr="002806D8">
        <w:rPr>
          <w:rFonts w:ascii="Garamond" w:hAnsi="Garamond"/>
          <w:b w:val="0"/>
          <w:i/>
          <w:color w:val="000000" w:themeColor="text1"/>
          <w:spacing w:val="-4"/>
          <w:lang w:val="sq-AL"/>
        </w:rPr>
        <w:tab/>
        <w:t>komunikimit (SMS, telefonatë) në numrin vijues: ____________;</w:t>
      </w:r>
    </w:p>
    <w:p w:rsidR="0028163C" w:rsidRPr="002806D8" w:rsidRDefault="0028163C" w:rsidP="000540D0">
      <w:pPr>
        <w:pStyle w:val="Heading5"/>
        <w:widowControl w:val="0"/>
        <w:tabs>
          <w:tab w:val="clear" w:pos="1800"/>
          <w:tab w:val="num" w:pos="993"/>
        </w:tabs>
        <w:spacing w:before="0"/>
        <w:ind w:left="0" w:firstLine="284"/>
        <w:rPr>
          <w:rFonts w:ascii="Garamond" w:hAnsi="Garamond"/>
          <w:b w:val="0"/>
          <w:i/>
          <w:color w:val="000000" w:themeColor="text1"/>
          <w:spacing w:val="-4"/>
          <w:lang w:val="sq-AL"/>
        </w:rPr>
      </w:pPr>
      <w:r w:rsidRPr="002806D8">
        <w:rPr>
          <w:rFonts w:ascii="Garamond" w:hAnsi="Garamond"/>
          <w:b w:val="0"/>
          <w:i/>
          <w:color w:val="000000" w:themeColor="text1"/>
          <w:spacing w:val="-4"/>
          <w:lang w:val="sq-AL"/>
        </w:rPr>
        <w:fldChar w:fldCharType="begin">
          <w:ffData>
            <w:name w:val=""/>
            <w:enabled/>
            <w:calcOnExit w:val="0"/>
            <w:checkBox>
              <w:sizeAuto/>
              <w:default w:val="0"/>
            </w:checkBox>
          </w:ffData>
        </w:fldChar>
      </w:r>
      <w:r w:rsidRPr="002806D8">
        <w:rPr>
          <w:rFonts w:ascii="Garamond" w:hAnsi="Garamond"/>
          <w:b w:val="0"/>
          <w:i/>
          <w:color w:val="000000" w:themeColor="text1"/>
          <w:spacing w:val="-4"/>
          <w:lang w:val="sq-AL"/>
        </w:rPr>
        <w:instrText xml:space="preserve"> FORMCHECKBOX </w:instrText>
      </w:r>
      <w:r w:rsidR="009576EF">
        <w:rPr>
          <w:rFonts w:ascii="Garamond" w:hAnsi="Garamond"/>
          <w:b w:val="0"/>
          <w:i/>
          <w:color w:val="000000" w:themeColor="text1"/>
          <w:spacing w:val="-4"/>
          <w:lang w:val="sq-AL"/>
        </w:rPr>
      </w:r>
      <w:r w:rsidR="009576EF">
        <w:rPr>
          <w:rFonts w:ascii="Garamond" w:hAnsi="Garamond"/>
          <w:b w:val="0"/>
          <w:i/>
          <w:color w:val="000000" w:themeColor="text1"/>
          <w:spacing w:val="-4"/>
          <w:lang w:val="sq-AL"/>
        </w:rPr>
        <w:fldChar w:fldCharType="separate"/>
      </w:r>
      <w:r w:rsidRPr="002806D8">
        <w:rPr>
          <w:rFonts w:ascii="Garamond" w:hAnsi="Garamond"/>
          <w:b w:val="0"/>
          <w:i/>
          <w:color w:val="000000" w:themeColor="text1"/>
          <w:spacing w:val="-4"/>
          <w:lang w:val="sq-AL"/>
        </w:rPr>
        <w:fldChar w:fldCharType="end"/>
      </w:r>
      <w:r w:rsidRPr="002806D8">
        <w:rPr>
          <w:rFonts w:ascii="Garamond" w:hAnsi="Garamond"/>
          <w:b w:val="0"/>
          <w:i/>
          <w:color w:val="000000" w:themeColor="text1"/>
          <w:spacing w:val="-4"/>
          <w:lang w:val="sq-AL"/>
        </w:rPr>
        <w:t xml:space="preserve"> </w:t>
      </w:r>
      <w:r w:rsidRPr="002806D8">
        <w:rPr>
          <w:rFonts w:ascii="Garamond" w:hAnsi="Garamond"/>
          <w:b w:val="0"/>
          <w:i/>
          <w:color w:val="000000" w:themeColor="text1"/>
          <w:spacing w:val="-4"/>
          <w:lang w:val="sq-AL"/>
        </w:rPr>
        <w:tab/>
        <w:t>faksit, në numrin vijues: ______________;</w:t>
      </w:r>
    </w:p>
    <w:p w:rsidR="0028163C" w:rsidRPr="002806D8" w:rsidRDefault="0028163C" w:rsidP="0028163C">
      <w:pPr>
        <w:pStyle w:val="Heading5"/>
        <w:widowControl w:val="0"/>
        <w:spacing w:before="0"/>
        <w:ind w:left="0" w:firstLine="284"/>
        <w:rPr>
          <w:rFonts w:ascii="Garamond" w:hAnsi="Garamond"/>
          <w:b w:val="0"/>
          <w:i/>
          <w:color w:val="000000" w:themeColor="text1"/>
          <w:spacing w:val="-4"/>
          <w:lang w:val="sq-AL"/>
        </w:rPr>
      </w:pPr>
    </w:p>
    <w:p w:rsidR="0028163C" w:rsidRPr="002806D8" w:rsidRDefault="0028163C" w:rsidP="0028163C">
      <w:pPr>
        <w:widowControl w:val="0"/>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DPPI-ja njofton se shënimi i të dhënave të mësipërme të kontaktit është vullnetar. </w:t>
      </w:r>
    </w:p>
    <w:p w:rsidR="0028163C" w:rsidRPr="002806D8" w:rsidRDefault="0028163C" w:rsidP="0028163C">
      <w:pPr>
        <w:widowControl w:val="0"/>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DPPI-ja do të ruajë këto të dhëna (në vijim, të dhënat personale), që aplikanti dhe/ose personi i autorizuar (në vijim, subjekti) kanë shënuar në këtë formular aplikimi. </w:t>
      </w:r>
    </w:p>
    <w:p w:rsidR="0028163C" w:rsidRPr="002806D8" w:rsidRDefault="0028163C" w:rsidP="0028163C">
      <w:pPr>
        <w:widowControl w:val="0"/>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Të dhënat personale do të përpunohen e përdoren nga DPPI-ja, në cilësinë e kontrolluesit, apo nga persona të tretë të caktuar nga DPPI-ja, në cilësinë e përpunuesit, ekskluzivisht për të komunikuar me subjektin, për sa u përket procedurave të lidhura me këtë aplikim. </w:t>
      </w:r>
    </w:p>
    <w:p w:rsidR="0028163C" w:rsidRPr="002806D8" w:rsidRDefault="0028163C" w:rsidP="0028163C">
      <w:pPr>
        <w:widowControl w:val="0"/>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Të dhënat personale nuk do t’i kalohen një marrësi të tretë pa pëlqimin paraprak të subjektit dhe nuk do t’i nënshtrohen transferimit ndërkombëtar. Gjithashtu, DPPI-ja mund të përdorë herë pas here të dhënat personale për të kontaktuar subjektin dhe për t’i dërguar informacione që mund të jenë në interes të tij/saj, të tilla, si: njoftime, ngjarje dhe/ose zhvillime ligjore në fushën e veprimtarisë së DPPI-së. </w:t>
      </w:r>
    </w:p>
    <w:p w:rsidR="0028163C" w:rsidRPr="002806D8" w:rsidRDefault="0028163C" w:rsidP="0028163C">
      <w:pPr>
        <w:widowControl w:val="0"/>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DPPI-ja do të ndalojë dërgimin e këtij informacioni nëse subjekti njofton shprehimisht me shkrim DPPI-në, se ai/ajo nuk dëshiron të kontaktohet më tej për të marrë informacione të tilla.</w:t>
      </w:r>
    </w:p>
    <w:p w:rsidR="0028163C" w:rsidRPr="002806D8" w:rsidRDefault="0028163C" w:rsidP="0028163C">
      <w:pPr>
        <w:widowControl w:val="0"/>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Subjekti ka të drejtë të kërkojë informacionin, korrigjimin apo përditësimin/anulimin e të dhënave personale, që DPPI-ja ka ruajtur në bazën e të dhënave, si dhe të kërkojë të ushtrojë çdo të drejtë tjetër që i njihet nga ligji </w:t>
      </w:r>
      <w:r w:rsidR="00C119AB" w:rsidRPr="002806D8">
        <w:rPr>
          <w:rFonts w:ascii="Garamond" w:hAnsi="Garamond"/>
          <w:spacing w:val="-4"/>
          <w:sz w:val="24"/>
          <w:szCs w:val="24"/>
          <w:lang w:val="sq-AL"/>
        </w:rPr>
        <w:t xml:space="preserve">nr. </w:t>
      </w:r>
      <w:r w:rsidRPr="002806D8">
        <w:rPr>
          <w:rFonts w:ascii="Garamond" w:hAnsi="Garamond"/>
          <w:spacing w:val="-4"/>
          <w:sz w:val="24"/>
          <w:szCs w:val="24"/>
          <w:lang w:val="sq-AL"/>
        </w:rPr>
        <w:t>9887, datë 10.3.2008, “Për mbrojtjen e të dhënave personale”, të ndryshuar.</w:t>
      </w:r>
    </w:p>
    <w:p w:rsidR="0028163C" w:rsidRPr="002806D8" w:rsidRDefault="0028163C" w:rsidP="0028163C">
      <w:pPr>
        <w:widowControl w:val="0"/>
        <w:autoSpaceDE w:val="0"/>
        <w:autoSpaceDN w:val="0"/>
        <w:adjustRightInd w:val="0"/>
        <w:spacing w:after="0" w:line="240" w:lineRule="auto"/>
        <w:rPr>
          <w:rFonts w:ascii="Garamond" w:hAnsi="Garamond"/>
          <w:spacing w:val="-4"/>
          <w:sz w:val="14"/>
          <w:szCs w:val="24"/>
          <w:lang w:val="sq-AL"/>
        </w:rPr>
      </w:pPr>
    </w:p>
    <w:p w:rsidR="0028163C" w:rsidRPr="002806D8" w:rsidRDefault="0028163C" w:rsidP="0028163C">
      <w:pPr>
        <w:widowControl w:val="0"/>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Data: _____._____.________</w:t>
      </w:r>
      <w:r w:rsidR="00C119AB" w:rsidRPr="002806D8">
        <w:rPr>
          <w:rFonts w:ascii="Garamond" w:hAnsi="Garamond"/>
          <w:spacing w:val="-4"/>
          <w:sz w:val="24"/>
          <w:szCs w:val="24"/>
          <w:lang w:val="sq-AL"/>
        </w:rPr>
        <w:t xml:space="preserve"> </w:t>
      </w:r>
    </w:p>
    <w:p w:rsidR="0028163C" w:rsidRPr="002806D8" w:rsidRDefault="0028163C" w:rsidP="00785614">
      <w:pPr>
        <w:widowControl w:val="0"/>
        <w:autoSpaceDE w:val="0"/>
        <w:autoSpaceDN w:val="0"/>
        <w:adjustRightInd w:val="0"/>
        <w:spacing w:after="0" w:line="240" w:lineRule="auto"/>
        <w:jc w:val="center"/>
        <w:rPr>
          <w:rFonts w:ascii="Garamond" w:hAnsi="Garamond"/>
          <w:spacing w:val="-4"/>
          <w:sz w:val="24"/>
          <w:szCs w:val="24"/>
          <w:lang w:val="sq-AL"/>
        </w:rPr>
      </w:pPr>
      <w:r w:rsidRPr="002806D8">
        <w:rPr>
          <w:rFonts w:ascii="Garamond" w:hAnsi="Garamond"/>
          <w:spacing w:val="-4"/>
          <w:sz w:val="24"/>
          <w:szCs w:val="24"/>
          <w:lang w:val="sq-AL"/>
        </w:rPr>
        <w:t>__________________________________ (emri, mbiemri, firma)</w:t>
      </w:r>
    </w:p>
    <w:p w:rsidR="000540D0" w:rsidRPr="002806D8" w:rsidRDefault="000540D0" w:rsidP="0028163C">
      <w:pPr>
        <w:widowControl w:val="0"/>
        <w:spacing w:after="0" w:line="240" w:lineRule="auto"/>
        <w:rPr>
          <w:rFonts w:ascii="Garamond" w:hAnsi="Garamond"/>
          <w:bCs/>
          <w:iCs/>
          <w:spacing w:val="-4"/>
          <w:sz w:val="6"/>
          <w:szCs w:val="24"/>
          <w:lang w:val="sq-AL"/>
        </w:rPr>
      </w:pPr>
    </w:p>
    <w:p w:rsidR="0028163C" w:rsidRPr="002806D8" w:rsidRDefault="0028163C" w:rsidP="0028163C">
      <w:pPr>
        <w:widowControl w:val="0"/>
        <w:spacing w:after="0" w:line="240" w:lineRule="auto"/>
        <w:rPr>
          <w:rFonts w:ascii="Garamond" w:hAnsi="Garamond"/>
          <w:spacing w:val="-4"/>
          <w:sz w:val="24"/>
          <w:szCs w:val="24"/>
          <w:lang w:val="sq-AL"/>
        </w:rPr>
      </w:pPr>
      <w:r w:rsidRPr="002806D8">
        <w:rPr>
          <w:rFonts w:ascii="Garamond" w:hAnsi="Garamond"/>
          <w:bCs/>
          <w:iCs/>
          <w:spacing w:val="-4"/>
          <w:sz w:val="24"/>
          <w:szCs w:val="24"/>
          <w:lang w:val="sq-AL"/>
        </w:rPr>
        <w:t>Nëpërmjet këtij nënshkrimi të posaçëm, nënshkruesi jep pëlqimin që DPPI-ja të ruajë, të përpunojë e të përdorë të dhënat personale të subjektit, në pajtim me kushtet e mësipërme. Nëpërmjet këtij nënshkrimi të posaçëm, nënshkruesi gjithashtu deklaron nën përgjegjësinë e tij/saj se të dhënat e kontaktit si më sipër janë të dhënat e tij/saj ose të një personi të tretë, që ka autorizuar nënshkruesin të kryejë këto veprime.”.</w:t>
      </w:r>
    </w:p>
    <w:p w:rsidR="0028163C" w:rsidRPr="002806D8" w:rsidRDefault="000540D0" w:rsidP="005D3ECC">
      <w:pPr>
        <w:widowControl w:val="0"/>
        <w:numPr>
          <w:ilvl w:val="0"/>
          <w:numId w:val="70"/>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Në të gjithë formularët e markave që do të depozitohen në zyrë do të vendoset adresa e zyrës dhe logoja e saj.</w:t>
      </w:r>
    </w:p>
    <w:p w:rsidR="0028163C" w:rsidRPr="002806D8" w:rsidRDefault="0028163C" w:rsidP="0028163C">
      <w:pPr>
        <w:pStyle w:val="Pa31"/>
        <w:widowControl w:val="0"/>
        <w:spacing w:line="240" w:lineRule="auto"/>
        <w:ind w:firstLine="284"/>
        <w:jc w:val="center"/>
        <w:rPr>
          <w:rFonts w:ascii="Garamond" w:hAnsi="Garamond"/>
          <w:b/>
          <w:spacing w:val="-4"/>
          <w:sz w:val="6"/>
          <w:lang w:val="sq-AL"/>
        </w:rPr>
      </w:pPr>
    </w:p>
    <w:p w:rsidR="0028163C" w:rsidRPr="002806D8" w:rsidRDefault="0028163C" w:rsidP="003825CC">
      <w:pPr>
        <w:pStyle w:val="NeniNr"/>
        <w:rPr>
          <w:i/>
          <w:iCs/>
          <w:spacing w:val="-4"/>
          <w:lang w:val="sq-AL"/>
        </w:rPr>
      </w:pPr>
      <w:r w:rsidRPr="002806D8">
        <w:rPr>
          <w:spacing w:val="-4"/>
          <w:lang w:val="sq-AL"/>
        </w:rPr>
        <w:t>Neni 63</w:t>
      </w:r>
    </w:p>
    <w:p w:rsidR="0028163C" w:rsidRPr="002806D8" w:rsidRDefault="0028163C" w:rsidP="003825CC">
      <w:pPr>
        <w:pStyle w:val="NeniTitull"/>
        <w:rPr>
          <w:spacing w:val="-4"/>
          <w:lang w:val="sq-AL"/>
        </w:rPr>
      </w:pPr>
      <w:r w:rsidRPr="002806D8">
        <w:rPr>
          <w:spacing w:val="-4"/>
          <w:lang w:val="sq-AL"/>
        </w:rPr>
        <w:t>Kërkesa të tjera për korrespondencën</w:t>
      </w:r>
      <w:r w:rsidR="00C119AB" w:rsidRPr="002806D8">
        <w:rPr>
          <w:i/>
          <w:spacing w:val="-4"/>
          <w:lang w:val="sq-AL"/>
        </w:rPr>
        <w:t xml:space="preserve"> </w:t>
      </w:r>
    </w:p>
    <w:p w:rsidR="0028163C" w:rsidRPr="002806D8" w:rsidRDefault="0028163C" w:rsidP="0028163C">
      <w:pPr>
        <w:widowControl w:val="0"/>
        <w:spacing w:after="0" w:line="240" w:lineRule="auto"/>
        <w:rPr>
          <w:rFonts w:ascii="Garamond" w:hAnsi="Garamond"/>
          <w:spacing w:val="-4"/>
          <w:sz w:val="14"/>
          <w:szCs w:val="24"/>
          <w:lang w:val="sq-AL"/>
        </w:rPr>
      </w:pPr>
    </w:p>
    <w:p w:rsidR="0028163C" w:rsidRPr="002806D8" w:rsidRDefault="003825CC" w:rsidP="005D3ECC">
      <w:pPr>
        <w:pStyle w:val="Pa31"/>
        <w:widowControl w:val="0"/>
        <w:numPr>
          <w:ilvl w:val="1"/>
          <w:numId w:val="38"/>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Zyra do të pranojë vetëm nënshkrimet me dorë në dokumentet e depozituara në zyrë.</w:t>
      </w:r>
    </w:p>
    <w:p w:rsidR="0028163C" w:rsidRPr="002806D8" w:rsidRDefault="003825CC" w:rsidP="005D3ECC">
      <w:pPr>
        <w:pStyle w:val="Pa31"/>
        <w:widowControl w:val="0"/>
        <w:numPr>
          <w:ilvl w:val="1"/>
          <w:numId w:val="38"/>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 xml:space="preserve">Nëse një komunikim me zyrën përmban disa dokumente, të cilat kanë të bëjnë me disa aplikime, atëherë në çdo dokument duhet të shënohet numri i aplikimit me të cilin lidhet dokumenti. </w:t>
      </w:r>
    </w:p>
    <w:p w:rsidR="0028163C" w:rsidRPr="002806D8" w:rsidRDefault="0028163C" w:rsidP="0028163C">
      <w:pPr>
        <w:pStyle w:val="Pa11"/>
        <w:widowControl w:val="0"/>
        <w:spacing w:line="240" w:lineRule="auto"/>
        <w:ind w:firstLine="284"/>
        <w:jc w:val="center"/>
        <w:rPr>
          <w:rFonts w:ascii="Garamond" w:hAnsi="Garamond"/>
          <w:i/>
          <w:iCs/>
          <w:spacing w:val="-4"/>
          <w:sz w:val="8"/>
          <w:lang w:val="sq-AL"/>
        </w:rPr>
      </w:pPr>
    </w:p>
    <w:p w:rsidR="0028163C" w:rsidRPr="002806D8" w:rsidRDefault="0028163C" w:rsidP="003825CC">
      <w:pPr>
        <w:pStyle w:val="NeniNr"/>
        <w:rPr>
          <w:i/>
          <w:iCs/>
          <w:spacing w:val="-4"/>
          <w:lang w:val="sq-AL"/>
        </w:rPr>
      </w:pPr>
      <w:r w:rsidRPr="002806D8">
        <w:rPr>
          <w:spacing w:val="-4"/>
          <w:lang w:val="sq-AL"/>
        </w:rPr>
        <w:t xml:space="preserve">Neni 64 </w:t>
      </w:r>
    </w:p>
    <w:p w:rsidR="0028163C" w:rsidRPr="002806D8" w:rsidRDefault="0028163C" w:rsidP="003825CC">
      <w:pPr>
        <w:pStyle w:val="NeniTitull"/>
        <w:rPr>
          <w:spacing w:val="-4"/>
          <w:lang w:val="sq-AL"/>
        </w:rPr>
      </w:pPr>
      <w:r w:rsidRPr="002806D8">
        <w:rPr>
          <w:spacing w:val="-4"/>
          <w:lang w:val="sq-AL"/>
        </w:rPr>
        <w:t>Depozitimi i dokumenteve</w:t>
      </w:r>
      <w:r w:rsidR="00C119AB" w:rsidRPr="002806D8">
        <w:rPr>
          <w:i/>
          <w:spacing w:val="-4"/>
          <w:lang w:val="sq-AL"/>
        </w:rPr>
        <w:t xml:space="preserve"> </w:t>
      </w:r>
    </w:p>
    <w:p w:rsidR="0028163C" w:rsidRPr="002806D8" w:rsidRDefault="0028163C" w:rsidP="0028163C">
      <w:pPr>
        <w:widowControl w:val="0"/>
        <w:spacing w:after="0" w:line="240" w:lineRule="auto"/>
        <w:rPr>
          <w:rFonts w:ascii="Garamond" w:hAnsi="Garamond"/>
          <w:spacing w:val="-4"/>
          <w:sz w:val="6"/>
          <w:szCs w:val="24"/>
          <w:lang w:val="sq-AL"/>
        </w:rPr>
      </w:pPr>
    </w:p>
    <w:p w:rsidR="0028163C" w:rsidRPr="002806D8" w:rsidRDefault="003825CC" w:rsidP="005D3ECC">
      <w:pPr>
        <w:pStyle w:val="Pa31"/>
        <w:widowControl w:val="0"/>
        <w:numPr>
          <w:ilvl w:val="1"/>
          <w:numId w:val="39"/>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 xml:space="preserve">Korrespondenca me zyrën bëhet dorazi ose me postë. </w:t>
      </w:r>
    </w:p>
    <w:p w:rsidR="0028163C" w:rsidRPr="002806D8" w:rsidRDefault="0028163C" w:rsidP="00785614">
      <w:pPr>
        <w:pStyle w:val="HTMLPreformatted"/>
        <w:widowControl w:val="0"/>
        <w:numPr>
          <w:ilvl w:val="0"/>
          <w:numId w:val="39"/>
        </w:numPr>
        <w:shd w:val="clear" w:color="auto" w:fill="FFFFFF"/>
        <w:tabs>
          <w:tab w:val="left" w:pos="36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284"/>
        <w:jc w:val="both"/>
        <w:rPr>
          <w:rFonts w:ascii="Garamond" w:hAnsi="Garamond"/>
          <w:spacing w:val="-4"/>
          <w:sz w:val="24"/>
          <w:szCs w:val="24"/>
          <w:lang w:val="sq-AL"/>
        </w:rPr>
      </w:pPr>
      <w:r w:rsidRPr="002806D8">
        <w:rPr>
          <w:rFonts w:ascii="Garamond" w:hAnsi="Garamond"/>
          <w:spacing w:val="-4"/>
          <w:sz w:val="24"/>
          <w:szCs w:val="24"/>
          <w:lang w:val="sq-AL"/>
        </w:rPr>
        <w:t>Kërkesa ose çdolloj dokumenti tjetër që depozitohet në DPPI duhet të jetë me shkrim dhe e përkthyer në gjuhën shqipe.</w:t>
      </w:r>
    </w:p>
    <w:p w:rsidR="009C13D3" w:rsidRPr="009C13D3" w:rsidRDefault="009C13D3" w:rsidP="003825CC">
      <w:pPr>
        <w:pStyle w:val="NeniNr"/>
        <w:rPr>
          <w:spacing w:val="-4"/>
          <w:sz w:val="14"/>
          <w:szCs w:val="14"/>
          <w:lang w:val="sq-AL"/>
        </w:rPr>
      </w:pPr>
    </w:p>
    <w:p w:rsidR="0028163C" w:rsidRPr="002806D8" w:rsidRDefault="0028163C" w:rsidP="003825CC">
      <w:pPr>
        <w:pStyle w:val="NeniNr"/>
        <w:rPr>
          <w:i/>
          <w:iCs/>
          <w:spacing w:val="-4"/>
          <w:lang w:val="sq-AL"/>
        </w:rPr>
      </w:pPr>
      <w:r w:rsidRPr="002806D8">
        <w:rPr>
          <w:spacing w:val="-4"/>
          <w:lang w:val="sq-AL"/>
        </w:rPr>
        <w:t>Neni 65</w:t>
      </w:r>
    </w:p>
    <w:p w:rsidR="0028163C" w:rsidRPr="002806D8" w:rsidRDefault="0028163C" w:rsidP="003825CC">
      <w:pPr>
        <w:pStyle w:val="NeniTitull"/>
        <w:rPr>
          <w:spacing w:val="-4"/>
          <w:lang w:val="sq-AL"/>
        </w:rPr>
      </w:pPr>
      <w:r w:rsidRPr="002806D8">
        <w:rPr>
          <w:spacing w:val="-4"/>
          <w:lang w:val="sq-AL"/>
        </w:rPr>
        <w:t>Autorizimi i përfaqësimit</w:t>
      </w:r>
      <w:r w:rsidR="00C119AB" w:rsidRPr="002806D8">
        <w:rPr>
          <w:i/>
          <w:spacing w:val="-4"/>
          <w:lang w:val="sq-AL"/>
        </w:rPr>
        <w:t xml:space="preserve"> </w:t>
      </w:r>
    </w:p>
    <w:p w:rsidR="0028163C" w:rsidRPr="002806D8" w:rsidRDefault="0028163C" w:rsidP="0028163C">
      <w:pPr>
        <w:widowControl w:val="0"/>
        <w:spacing w:after="0" w:line="240" w:lineRule="auto"/>
        <w:rPr>
          <w:rFonts w:ascii="Garamond" w:hAnsi="Garamond"/>
          <w:spacing w:val="-4"/>
          <w:sz w:val="12"/>
          <w:szCs w:val="24"/>
          <w:lang w:val="sq-AL"/>
        </w:rPr>
      </w:pPr>
    </w:p>
    <w:p w:rsidR="0028163C" w:rsidRPr="002806D8" w:rsidRDefault="003825CC" w:rsidP="005D3ECC">
      <w:pPr>
        <w:widowControl w:val="0"/>
        <w:numPr>
          <w:ilvl w:val="1"/>
          <w:numId w:val="40"/>
        </w:numPr>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Autorizimi i përfaqësimit duhet të përmbajë:</w:t>
      </w:r>
    </w:p>
    <w:p w:rsidR="0028163C" w:rsidRPr="002806D8" w:rsidRDefault="00763EE6" w:rsidP="005D3ECC">
      <w:pPr>
        <w:widowControl w:val="0"/>
        <w:numPr>
          <w:ilvl w:val="1"/>
          <w:numId w:val="90"/>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N</w:t>
      </w:r>
      <w:r w:rsidR="0028163C" w:rsidRPr="002806D8">
        <w:rPr>
          <w:rFonts w:ascii="Garamond" w:hAnsi="Garamond"/>
          <w:spacing w:val="-4"/>
          <w:sz w:val="24"/>
          <w:szCs w:val="24"/>
          <w:lang w:val="sq-AL"/>
        </w:rPr>
        <w:t>ënshkrimin e aplikantit të vërtetuar nga noteri, kur aplikanti është person fizik shqiptar ose i huaj;</w:t>
      </w:r>
    </w:p>
    <w:p w:rsidR="0028163C" w:rsidRPr="002806D8" w:rsidRDefault="00763EE6" w:rsidP="005D3ECC">
      <w:pPr>
        <w:widowControl w:val="0"/>
        <w:numPr>
          <w:ilvl w:val="1"/>
          <w:numId w:val="90"/>
        </w:numPr>
        <w:spacing w:after="0" w:line="240" w:lineRule="auto"/>
        <w:ind w:left="0" w:firstLine="284"/>
        <w:contextualSpacing/>
        <w:rPr>
          <w:rFonts w:ascii="Garamond" w:hAnsi="Garamond"/>
          <w:sz w:val="24"/>
          <w:szCs w:val="24"/>
          <w:lang w:val="sq-AL"/>
        </w:rPr>
      </w:pPr>
      <w:r w:rsidRPr="002806D8">
        <w:rPr>
          <w:rFonts w:ascii="Garamond" w:hAnsi="Garamond"/>
          <w:sz w:val="24"/>
          <w:szCs w:val="24"/>
          <w:lang w:val="sq-AL"/>
        </w:rPr>
        <w:t xml:space="preserve"> N</w:t>
      </w:r>
      <w:r w:rsidR="0028163C" w:rsidRPr="002806D8">
        <w:rPr>
          <w:rFonts w:ascii="Garamond" w:hAnsi="Garamond"/>
          <w:sz w:val="24"/>
          <w:szCs w:val="24"/>
          <w:lang w:val="sq-AL"/>
        </w:rPr>
        <w:t>ënshkrimin dhe vulën e aplikantit ose nënshkrimin e aplikantit të vërtetuar nga noteri, kur aplikanti është person juridik shqiptar ose i huaj.</w:t>
      </w:r>
    </w:p>
    <w:p w:rsidR="0028163C" w:rsidRPr="002806D8" w:rsidRDefault="00BC48A5" w:rsidP="005D3ECC">
      <w:pPr>
        <w:pStyle w:val="Pa31"/>
        <w:widowControl w:val="0"/>
        <w:numPr>
          <w:ilvl w:val="0"/>
          <w:numId w:val="90"/>
        </w:numPr>
        <w:spacing w:line="240" w:lineRule="auto"/>
        <w:ind w:left="0" w:firstLine="284"/>
        <w:jc w:val="both"/>
        <w:rPr>
          <w:rFonts w:ascii="Garamond" w:hAnsi="Garamond"/>
          <w:lang w:val="sq-AL"/>
        </w:rPr>
      </w:pPr>
      <w:r w:rsidRPr="002806D8">
        <w:rPr>
          <w:rFonts w:ascii="Garamond" w:hAnsi="Garamond"/>
          <w:lang w:val="sq-AL"/>
        </w:rPr>
        <w:t xml:space="preserve"> </w:t>
      </w:r>
      <w:r w:rsidR="0028163C" w:rsidRPr="002806D8">
        <w:rPr>
          <w:rFonts w:ascii="Garamond" w:hAnsi="Garamond"/>
          <w:lang w:val="sq-AL"/>
        </w:rPr>
        <w:t>Nëse autorizimi i përfaqësimit nuk është në përputhje me rregullat e përcaktuara në këtë rregullore zyra njofton përfaqësuesin që ka depozituar aplikimin që të plotësojë parregullsitë brenda 3 muajve nga dita e marrjes së njoftimit</w:t>
      </w:r>
    </w:p>
    <w:p w:rsidR="0028163C" w:rsidRPr="002806D8" w:rsidRDefault="00BC48A5" w:rsidP="005D3ECC">
      <w:pPr>
        <w:pStyle w:val="Pa31"/>
        <w:widowControl w:val="0"/>
        <w:numPr>
          <w:ilvl w:val="0"/>
          <w:numId w:val="90"/>
        </w:numPr>
        <w:spacing w:line="240" w:lineRule="auto"/>
        <w:ind w:left="0" w:firstLine="284"/>
        <w:jc w:val="both"/>
        <w:rPr>
          <w:rFonts w:ascii="Garamond" w:hAnsi="Garamond"/>
          <w:spacing w:val="-4"/>
          <w:lang w:val="sq-AL"/>
        </w:rPr>
      </w:pPr>
      <w:r w:rsidRPr="002806D8">
        <w:rPr>
          <w:rFonts w:ascii="Garamond" w:hAnsi="Garamond"/>
          <w:spacing w:val="-4"/>
          <w:lang w:val="sq-AL"/>
        </w:rPr>
        <w:t xml:space="preserve"> </w:t>
      </w:r>
      <w:r w:rsidR="0028163C" w:rsidRPr="002806D8">
        <w:rPr>
          <w:rFonts w:ascii="Garamond" w:hAnsi="Garamond"/>
          <w:spacing w:val="-4"/>
          <w:lang w:val="sq-AL"/>
        </w:rPr>
        <w:t>Nëse personi që ka depozituar autorizimin e përfaqësimit nuk plotëson të metat brenda afatit të caktuar në njoftimin e zyrës, sipas pikës 2 të këtij neni, zyra refuzon aplikimin.</w:t>
      </w:r>
      <w:r w:rsidR="00C119AB" w:rsidRPr="002806D8">
        <w:rPr>
          <w:rFonts w:ascii="Garamond" w:hAnsi="Garamond"/>
          <w:spacing w:val="-4"/>
          <w:lang w:val="sq-AL"/>
        </w:rPr>
        <w:t xml:space="preserve"> </w:t>
      </w:r>
    </w:p>
    <w:p w:rsidR="0028163C" w:rsidRPr="002806D8" w:rsidRDefault="00BC48A5" w:rsidP="005D3ECC">
      <w:pPr>
        <w:pStyle w:val="Pa31"/>
        <w:widowControl w:val="0"/>
        <w:numPr>
          <w:ilvl w:val="0"/>
          <w:numId w:val="90"/>
        </w:numPr>
        <w:tabs>
          <w:tab w:val="left" w:pos="360"/>
        </w:tabs>
        <w:spacing w:line="240" w:lineRule="auto"/>
        <w:ind w:left="0" w:firstLine="284"/>
        <w:jc w:val="both"/>
        <w:rPr>
          <w:rFonts w:ascii="Garamond" w:eastAsia="MS Mincho" w:hAnsi="Garamond"/>
          <w:spacing w:val="-4"/>
          <w:lang w:val="sq-AL"/>
        </w:rPr>
      </w:pPr>
      <w:r w:rsidRPr="002806D8">
        <w:rPr>
          <w:rFonts w:ascii="Garamond" w:eastAsia="MS Mincho" w:hAnsi="Garamond"/>
          <w:spacing w:val="-4"/>
          <w:lang w:val="sq-AL"/>
        </w:rPr>
        <w:t xml:space="preserve"> </w:t>
      </w:r>
      <w:r w:rsidR="0028163C" w:rsidRPr="002806D8">
        <w:rPr>
          <w:rFonts w:ascii="Garamond" w:eastAsia="MS Mincho" w:hAnsi="Garamond"/>
          <w:spacing w:val="-4"/>
          <w:lang w:val="sq-AL"/>
        </w:rPr>
        <w:t>DPP</w:t>
      </w:r>
      <w:r w:rsidR="0028163C" w:rsidRPr="002806D8">
        <w:rPr>
          <w:rFonts w:ascii="Garamond" w:hAnsi="Garamond"/>
          <w:spacing w:val="-4"/>
          <w:lang w:val="sq-AL"/>
        </w:rPr>
        <w:t>I-</w:t>
      </w:r>
      <w:r w:rsidR="0028163C" w:rsidRPr="002806D8">
        <w:rPr>
          <w:rFonts w:ascii="Garamond" w:eastAsia="MS Mincho" w:hAnsi="Garamond"/>
          <w:spacing w:val="-4"/>
          <w:lang w:val="sq-AL"/>
        </w:rPr>
        <w:t xml:space="preserve">ja regjistron në regjistrin e </w:t>
      </w:r>
      <w:r w:rsidR="0028163C" w:rsidRPr="002806D8">
        <w:rPr>
          <w:rFonts w:ascii="Garamond" w:hAnsi="Garamond"/>
          <w:spacing w:val="-4"/>
          <w:lang w:val="sq-AL"/>
        </w:rPr>
        <w:t xml:space="preserve">markave një </w:t>
      </w:r>
      <w:r w:rsidR="0028163C" w:rsidRPr="002806D8">
        <w:rPr>
          <w:rFonts w:ascii="Garamond" w:eastAsia="MS Mincho" w:hAnsi="Garamond"/>
          <w:spacing w:val="-4"/>
          <w:lang w:val="sq-AL"/>
        </w:rPr>
        <w:t xml:space="preserve">përfaqësues të autorizuar në lidhje me një markë, kur përfaqësuesit i jepen me autorizim të drejta në ndjekjen e procedurave dhe kryerjen e veprimeve që parashikohen në ligj dhe rregullore në lidhje me markën. </w:t>
      </w:r>
    </w:p>
    <w:p w:rsidR="0028163C" w:rsidRPr="002806D8" w:rsidRDefault="00BC48A5" w:rsidP="005D3ECC">
      <w:pPr>
        <w:pStyle w:val="Pa31"/>
        <w:widowControl w:val="0"/>
        <w:numPr>
          <w:ilvl w:val="0"/>
          <w:numId w:val="90"/>
        </w:numPr>
        <w:tabs>
          <w:tab w:val="left" w:pos="360"/>
        </w:tabs>
        <w:spacing w:line="240" w:lineRule="auto"/>
        <w:ind w:left="0" w:firstLine="284"/>
        <w:jc w:val="both"/>
        <w:rPr>
          <w:rFonts w:ascii="Garamond" w:eastAsia="MS Mincho" w:hAnsi="Garamond"/>
          <w:spacing w:val="-4"/>
          <w:lang w:val="sq-AL"/>
        </w:rPr>
      </w:pPr>
      <w:r w:rsidRPr="002806D8">
        <w:rPr>
          <w:rFonts w:ascii="Garamond" w:eastAsia="MS Mincho" w:hAnsi="Garamond"/>
          <w:spacing w:val="-4"/>
          <w:lang w:val="sq-AL"/>
        </w:rPr>
        <w:t xml:space="preserve"> </w:t>
      </w:r>
      <w:r w:rsidR="0028163C" w:rsidRPr="002806D8">
        <w:rPr>
          <w:rFonts w:ascii="Garamond" w:eastAsia="MS Mincho" w:hAnsi="Garamond"/>
          <w:spacing w:val="-4"/>
          <w:lang w:val="sq-AL"/>
        </w:rPr>
        <w:t>Për veprimet dhe ndjekjen e procedurave në lidhje me një markë, përfaqësuesi i regjistruar, sipas paragrafit të mëparshëm, nuk ka nevojë të depozitojë autorizimin origjinal, por një fotokopje të tij</w:t>
      </w:r>
      <w:r w:rsidR="003825CC" w:rsidRPr="002806D8">
        <w:rPr>
          <w:rFonts w:ascii="Garamond" w:eastAsia="MS Mincho" w:hAnsi="Garamond"/>
          <w:spacing w:val="-4"/>
          <w:lang w:val="sq-AL"/>
        </w:rPr>
        <w:t>.</w:t>
      </w:r>
    </w:p>
    <w:p w:rsidR="0028163C" w:rsidRPr="002806D8" w:rsidRDefault="003825CC" w:rsidP="005D3ECC">
      <w:pPr>
        <w:pStyle w:val="Pa31"/>
        <w:widowControl w:val="0"/>
        <w:numPr>
          <w:ilvl w:val="0"/>
          <w:numId w:val="90"/>
        </w:numPr>
        <w:tabs>
          <w:tab w:val="left" w:pos="360"/>
        </w:tabs>
        <w:spacing w:line="240" w:lineRule="auto"/>
        <w:ind w:left="0" w:firstLine="284"/>
        <w:jc w:val="both"/>
        <w:rPr>
          <w:rFonts w:ascii="Garamond" w:eastAsia="MS Mincho" w:hAnsi="Garamond"/>
          <w:spacing w:val="-4"/>
          <w:lang w:val="sq-AL"/>
        </w:rPr>
      </w:pPr>
      <w:r w:rsidRPr="002806D8">
        <w:rPr>
          <w:rFonts w:ascii="Garamond" w:eastAsia="MS Mincho" w:hAnsi="Garamond"/>
          <w:spacing w:val="-4"/>
          <w:lang w:val="sq-AL"/>
        </w:rPr>
        <w:t xml:space="preserve"> </w:t>
      </w:r>
      <w:r w:rsidR="0028163C" w:rsidRPr="002806D8">
        <w:rPr>
          <w:rFonts w:ascii="Garamond" w:eastAsia="MS Mincho" w:hAnsi="Garamond"/>
          <w:spacing w:val="-4"/>
          <w:lang w:val="sq-AL"/>
        </w:rPr>
        <w:t>Kur aplikanti ose pronari i një marke revokon ose ndryshon autorizimin e përfaqësimit, ai duhet të depozitojë në DPPI kërkesën për revokimin ose ndryshimin e autorizimit, si dhe për caktimin e përfaqësuesit të ri.</w:t>
      </w:r>
      <w:r w:rsidR="00C119AB" w:rsidRPr="002806D8">
        <w:rPr>
          <w:rFonts w:ascii="Garamond" w:eastAsia="MS Mincho" w:hAnsi="Garamond"/>
          <w:spacing w:val="-4"/>
          <w:lang w:val="sq-AL"/>
        </w:rPr>
        <w:t xml:space="preserve"> </w:t>
      </w:r>
      <w:r w:rsidR="0028163C" w:rsidRPr="002806D8">
        <w:rPr>
          <w:rFonts w:ascii="Garamond" w:eastAsia="MS Mincho" w:hAnsi="Garamond"/>
          <w:spacing w:val="-4"/>
          <w:lang w:val="sq-AL"/>
        </w:rPr>
        <w:t>Kërkesa regjistrohet në regjistrin e markave, sipas parashikimeve të pikës 4 të këtij neni.</w:t>
      </w:r>
    </w:p>
    <w:p w:rsidR="0028163C" w:rsidRPr="002806D8" w:rsidRDefault="0028163C" w:rsidP="003825CC">
      <w:pPr>
        <w:pStyle w:val="NeniNr"/>
        <w:rPr>
          <w:i/>
          <w:iCs/>
          <w:spacing w:val="-4"/>
          <w:lang w:val="sq-AL"/>
        </w:rPr>
      </w:pPr>
      <w:r w:rsidRPr="002806D8">
        <w:rPr>
          <w:spacing w:val="-4"/>
          <w:lang w:val="sq-AL"/>
        </w:rPr>
        <w:t>Neni 66</w:t>
      </w:r>
    </w:p>
    <w:p w:rsidR="0028163C" w:rsidRPr="002806D8" w:rsidRDefault="00C119AB" w:rsidP="003825CC">
      <w:pPr>
        <w:pStyle w:val="NeniTitull"/>
        <w:rPr>
          <w:spacing w:val="-4"/>
          <w:lang w:val="sq-AL"/>
        </w:rPr>
      </w:pPr>
      <w:r w:rsidRPr="002806D8">
        <w:rPr>
          <w:spacing w:val="-4"/>
          <w:lang w:val="sq-AL"/>
        </w:rPr>
        <w:t xml:space="preserve"> </w:t>
      </w:r>
      <w:r w:rsidR="0028163C" w:rsidRPr="002806D8">
        <w:rPr>
          <w:spacing w:val="-4"/>
          <w:lang w:val="sq-AL"/>
        </w:rPr>
        <w:t>Ekzaminimi i fakteve</w:t>
      </w:r>
    </w:p>
    <w:p w:rsidR="0028163C" w:rsidRPr="002806D8" w:rsidRDefault="0028163C" w:rsidP="0028163C">
      <w:pPr>
        <w:widowControl w:val="0"/>
        <w:shd w:val="clear" w:color="auto" w:fill="FFFFFF"/>
        <w:tabs>
          <w:tab w:val="left" w:pos="284"/>
        </w:tabs>
        <w:autoSpaceDE w:val="0"/>
        <w:autoSpaceDN w:val="0"/>
        <w:adjustRightInd w:val="0"/>
        <w:spacing w:after="0" w:line="240" w:lineRule="auto"/>
        <w:rPr>
          <w:rFonts w:ascii="Garamond" w:hAnsi="Garamond"/>
          <w:spacing w:val="-4"/>
          <w:sz w:val="14"/>
          <w:szCs w:val="24"/>
          <w:lang w:val="sq-AL"/>
        </w:rPr>
      </w:pPr>
    </w:p>
    <w:p w:rsidR="0028163C" w:rsidRPr="002806D8" w:rsidRDefault="0028163C" w:rsidP="0028163C">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 xml:space="preserve">1. </w:t>
      </w:r>
      <w:r w:rsidRPr="002806D8">
        <w:rPr>
          <w:rFonts w:ascii="Garamond" w:hAnsi="Garamond"/>
          <w:spacing w:val="-4"/>
          <w:sz w:val="24"/>
          <w:szCs w:val="24"/>
          <w:lang w:val="sq-AL"/>
        </w:rPr>
        <w:tab/>
        <w:t>Gjatë ndjekjes së procedurave në lidhje me shkaqet absolute, zyra i ekzaminon faktet me iniciativën e vet.</w:t>
      </w:r>
    </w:p>
    <w:p w:rsidR="0028163C" w:rsidRPr="002806D8" w:rsidRDefault="003825CC" w:rsidP="005D3ECC">
      <w:pPr>
        <w:widowControl w:val="0"/>
        <w:numPr>
          <w:ilvl w:val="2"/>
          <w:numId w:val="37"/>
        </w:numPr>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Gjatë ndjekjes së procedurave në lidhje me shkaqet relative, zyra e shqyrton një kërkesë për kundërshtim marke, duke u kufizuar vetëm në ekzaminimin e fakteve, provave dhe argumenteve të paraqitura nga palët në lidhje me këtë kërkesë, sipas nenit 43 të kësaj rregulloreje. </w:t>
      </w:r>
    </w:p>
    <w:p w:rsidR="0028163C" w:rsidRPr="002806D8" w:rsidRDefault="003825CC" w:rsidP="005D3ECC">
      <w:pPr>
        <w:widowControl w:val="0"/>
        <w:numPr>
          <w:ilvl w:val="2"/>
          <w:numId w:val="37"/>
        </w:numPr>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Gjatë ndjekjes së procedurave të shfuqizimit/</w:t>
      </w:r>
      <w:r w:rsidR="00785614"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zhvlerësimit, sipas nenit 174 të ligjit, zyra duhet të kufizojë ekzaminimin mbi bazat dhe argumentet e parashtruara nga palët, sipas nenit 43 të kësaj rregulloreje</w:t>
      </w:r>
    </w:p>
    <w:p w:rsidR="0028163C" w:rsidRPr="002806D8" w:rsidRDefault="003825CC" w:rsidP="005D3ECC">
      <w:pPr>
        <w:widowControl w:val="0"/>
        <w:numPr>
          <w:ilvl w:val="2"/>
          <w:numId w:val="37"/>
        </w:numPr>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Zyra nuk merr parasysh</w:t>
      </w: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faktet ose provat që nuk janë depozituar në afat, si dhe ato që nuk kanë lidhje më çështjen.</w:t>
      </w:r>
    </w:p>
    <w:p w:rsidR="0028163C" w:rsidRPr="002806D8" w:rsidRDefault="0028163C" w:rsidP="0028163C">
      <w:pPr>
        <w:widowControl w:val="0"/>
        <w:shd w:val="clear" w:color="auto" w:fill="FFFFFF"/>
        <w:tabs>
          <w:tab w:val="left" w:pos="1022"/>
        </w:tabs>
        <w:autoSpaceDE w:val="0"/>
        <w:autoSpaceDN w:val="0"/>
        <w:adjustRightInd w:val="0"/>
        <w:spacing w:after="0" w:line="240" w:lineRule="auto"/>
        <w:rPr>
          <w:rFonts w:ascii="Garamond" w:hAnsi="Garamond"/>
          <w:spacing w:val="-4"/>
          <w:sz w:val="14"/>
          <w:szCs w:val="24"/>
          <w:lang w:val="sq-AL"/>
        </w:rPr>
      </w:pPr>
    </w:p>
    <w:p w:rsidR="0028163C" w:rsidRPr="002806D8" w:rsidRDefault="0028163C" w:rsidP="000D7954">
      <w:pPr>
        <w:pStyle w:val="NeniNr"/>
        <w:rPr>
          <w:spacing w:val="-4"/>
          <w:lang w:val="sq-AL"/>
        </w:rPr>
      </w:pPr>
      <w:r w:rsidRPr="002806D8">
        <w:rPr>
          <w:spacing w:val="-4"/>
          <w:lang w:val="sq-AL"/>
        </w:rPr>
        <w:t>Neni 67</w:t>
      </w:r>
    </w:p>
    <w:p w:rsidR="0028163C" w:rsidRPr="002806D8" w:rsidRDefault="00C119AB" w:rsidP="000D7954">
      <w:pPr>
        <w:pStyle w:val="NeniTitull"/>
        <w:rPr>
          <w:spacing w:val="-4"/>
          <w:lang w:val="sq-AL"/>
        </w:rPr>
      </w:pPr>
      <w:r w:rsidRPr="002806D8">
        <w:rPr>
          <w:spacing w:val="-4"/>
          <w:lang w:val="sq-AL"/>
        </w:rPr>
        <w:t xml:space="preserve"> </w:t>
      </w:r>
      <w:r w:rsidR="0028163C" w:rsidRPr="002806D8">
        <w:rPr>
          <w:spacing w:val="-4"/>
          <w:lang w:val="sq-AL"/>
        </w:rPr>
        <w:t>Seancat dëgjimore</w:t>
      </w:r>
    </w:p>
    <w:p w:rsidR="0028163C" w:rsidRPr="002806D8" w:rsidRDefault="0028163C" w:rsidP="0028163C">
      <w:pPr>
        <w:widowControl w:val="0"/>
        <w:shd w:val="clear" w:color="auto" w:fill="FFFFFF"/>
        <w:tabs>
          <w:tab w:val="left" w:pos="1022"/>
        </w:tabs>
        <w:autoSpaceDE w:val="0"/>
        <w:autoSpaceDN w:val="0"/>
        <w:adjustRightInd w:val="0"/>
        <w:spacing w:after="0" w:line="240" w:lineRule="auto"/>
        <w:jc w:val="center"/>
        <w:rPr>
          <w:rFonts w:ascii="Garamond" w:hAnsi="Garamond"/>
          <w:b/>
          <w:spacing w:val="-4"/>
          <w:sz w:val="14"/>
          <w:szCs w:val="24"/>
          <w:lang w:val="sq-AL"/>
        </w:rPr>
      </w:pPr>
    </w:p>
    <w:p w:rsidR="0028163C" w:rsidRPr="002806D8" w:rsidRDefault="0028163C" w:rsidP="0028163C">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Kur konsiderohet e nevojshme, zyra ose bordi i apelit zhvillon seanca dëgjimore, si dhe thërret palët të marrin pjesë në seanca.</w:t>
      </w:r>
    </w:p>
    <w:p w:rsidR="0028163C" w:rsidRPr="002806D8" w:rsidRDefault="0028163C" w:rsidP="0028163C">
      <w:pPr>
        <w:widowControl w:val="0"/>
        <w:shd w:val="clear" w:color="auto" w:fill="FFFFFF"/>
        <w:tabs>
          <w:tab w:val="left" w:pos="1022"/>
        </w:tabs>
        <w:autoSpaceDE w:val="0"/>
        <w:autoSpaceDN w:val="0"/>
        <w:adjustRightInd w:val="0"/>
        <w:spacing w:after="0" w:line="240" w:lineRule="auto"/>
        <w:rPr>
          <w:rFonts w:ascii="Garamond" w:hAnsi="Garamond"/>
          <w:spacing w:val="-4"/>
          <w:sz w:val="14"/>
          <w:szCs w:val="24"/>
          <w:lang w:val="sq-AL"/>
        </w:rPr>
      </w:pPr>
      <w:r w:rsidRPr="002806D8">
        <w:rPr>
          <w:rFonts w:ascii="Garamond" w:hAnsi="Garamond"/>
          <w:spacing w:val="-4"/>
          <w:sz w:val="14"/>
          <w:szCs w:val="24"/>
          <w:lang w:val="sq-AL"/>
        </w:rPr>
        <w:t xml:space="preserve"> </w:t>
      </w:r>
    </w:p>
    <w:p w:rsidR="0028163C" w:rsidRPr="002806D8" w:rsidRDefault="0028163C" w:rsidP="000D7954">
      <w:pPr>
        <w:pStyle w:val="NeniNr"/>
        <w:rPr>
          <w:spacing w:val="-4"/>
          <w:lang w:val="sq-AL"/>
        </w:rPr>
      </w:pPr>
      <w:r w:rsidRPr="002806D8">
        <w:rPr>
          <w:spacing w:val="-4"/>
          <w:lang w:val="sq-AL"/>
        </w:rPr>
        <w:t>Neni 68</w:t>
      </w:r>
    </w:p>
    <w:p w:rsidR="0028163C" w:rsidRPr="002806D8" w:rsidRDefault="0028163C" w:rsidP="000D7954">
      <w:pPr>
        <w:pStyle w:val="NeniTitull"/>
        <w:rPr>
          <w:spacing w:val="-4"/>
          <w:lang w:val="sq-AL"/>
        </w:rPr>
      </w:pPr>
      <w:r w:rsidRPr="002806D8">
        <w:rPr>
          <w:spacing w:val="-4"/>
          <w:lang w:val="sq-AL"/>
        </w:rPr>
        <w:t>Marrja e provave</w:t>
      </w:r>
      <w:r w:rsidR="00C119AB" w:rsidRPr="002806D8">
        <w:rPr>
          <w:spacing w:val="-4"/>
          <w:lang w:val="sq-AL"/>
        </w:rPr>
        <w:t xml:space="preserve"> </w:t>
      </w:r>
    </w:p>
    <w:p w:rsidR="0028163C" w:rsidRPr="002806D8" w:rsidRDefault="0028163C" w:rsidP="0028163C">
      <w:pPr>
        <w:widowControl w:val="0"/>
        <w:shd w:val="clear" w:color="auto" w:fill="FFFFFF"/>
        <w:tabs>
          <w:tab w:val="left" w:pos="360"/>
        </w:tabs>
        <w:autoSpaceDE w:val="0"/>
        <w:autoSpaceDN w:val="0"/>
        <w:adjustRightInd w:val="0"/>
        <w:spacing w:after="0" w:line="240" w:lineRule="auto"/>
        <w:jc w:val="center"/>
        <w:rPr>
          <w:rFonts w:ascii="Garamond" w:hAnsi="Garamond"/>
          <w:b/>
          <w:spacing w:val="-4"/>
          <w:sz w:val="14"/>
          <w:szCs w:val="24"/>
          <w:lang w:val="sq-AL"/>
        </w:rPr>
      </w:pPr>
    </w:p>
    <w:p w:rsidR="0028163C" w:rsidRPr="002806D8" w:rsidRDefault="0028163C" w:rsidP="0028163C">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2806D8">
        <w:rPr>
          <w:rFonts w:ascii="Garamond" w:hAnsi="Garamond"/>
          <w:spacing w:val="-4"/>
          <w:sz w:val="24"/>
          <w:szCs w:val="24"/>
          <w:lang w:val="sq-AL"/>
        </w:rPr>
        <w:t>Marrja dhe sigurimi i provave nga zyra dhe bordi i apelimit përbëhet nga:</w:t>
      </w:r>
    </w:p>
    <w:p w:rsidR="0028163C" w:rsidRPr="002806D8" w:rsidRDefault="000D7954" w:rsidP="005D3ECC">
      <w:pPr>
        <w:widowControl w:val="0"/>
        <w:numPr>
          <w:ilvl w:val="0"/>
          <w:numId w:val="56"/>
        </w:numPr>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Dëgjimi i palëve;</w:t>
      </w:r>
    </w:p>
    <w:p w:rsidR="0028163C" w:rsidRPr="002806D8" w:rsidRDefault="000D7954" w:rsidP="005D3ECC">
      <w:pPr>
        <w:widowControl w:val="0"/>
        <w:numPr>
          <w:ilvl w:val="0"/>
          <w:numId w:val="56"/>
        </w:numPr>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Kërkimi i informacionit shtesë palëve;</w:t>
      </w:r>
    </w:p>
    <w:p w:rsidR="0028163C" w:rsidRPr="002806D8" w:rsidRDefault="000D7954" w:rsidP="005D3ECC">
      <w:pPr>
        <w:widowControl w:val="0"/>
        <w:numPr>
          <w:ilvl w:val="0"/>
          <w:numId w:val="56"/>
        </w:numPr>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Depozitimi i dokumenteve dhe provave;</w:t>
      </w:r>
    </w:p>
    <w:p w:rsidR="0028163C" w:rsidRPr="002806D8" w:rsidRDefault="000D7954" w:rsidP="005D3ECC">
      <w:pPr>
        <w:widowControl w:val="0"/>
        <w:numPr>
          <w:ilvl w:val="0"/>
          <w:numId w:val="56"/>
        </w:numPr>
        <w:shd w:val="clear" w:color="auto" w:fill="FFFFFF"/>
        <w:autoSpaceDE w:val="0"/>
        <w:autoSpaceDN w:val="0"/>
        <w:adjustRightInd w:val="0"/>
        <w:spacing w:after="0" w:line="240" w:lineRule="auto"/>
        <w:ind w:left="0" w:firstLine="284"/>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Dëgjimi i personave të tjerë, kur çmohet i nevojshëm nga zyra, bordi i apelit ose me kërkesë të palëve.</w:t>
      </w:r>
    </w:p>
    <w:p w:rsidR="0028163C" w:rsidRPr="002806D8" w:rsidRDefault="0028163C" w:rsidP="0028163C">
      <w:pPr>
        <w:widowControl w:val="0"/>
        <w:shd w:val="clear" w:color="auto" w:fill="FFFFFF"/>
        <w:tabs>
          <w:tab w:val="left" w:pos="1022"/>
        </w:tabs>
        <w:autoSpaceDE w:val="0"/>
        <w:autoSpaceDN w:val="0"/>
        <w:adjustRightInd w:val="0"/>
        <w:spacing w:after="0" w:line="240" w:lineRule="auto"/>
        <w:jc w:val="center"/>
        <w:rPr>
          <w:rFonts w:ascii="Garamond" w:hAnsi="Garamond"/>
          <w:b/>
          <w:spacing w:val="-4"/>
          <w:sz w:val="12"/>
          <w:szCs w:val="24"/>
          <w:lang w:val="sq-AL"/>
        </w:rPr>
      </w:pPr>
      <w:r w:rsidRPr="002806D8">
        <w:rPr>
          <w:rFonts w:ascii="Garamond" w:hAnsi="Garamond"/>
          <w:spacing w:val="-4"/>
          <w:sz w:val="12"/>
          <w:szCs w:val="24"/>
          <w:lang w:val="sq-AL"/>
        </w:rPr>
        <w:t xml:space="preserve"> </w:t>
      </w:r>
    </w:p>
    <w:p w:rsidR="0028163C" w:rsidRPr="002806D8" w:rsidRDefault="0028163C" w:rsidP="000D7954">
      <w:pPr>
        <w:pStyle w:val="NeniNr"/>
        <w:rPr>
          <w:spacing w:val="-4"/>
          <w:lang w:val="sq-AL"/>
        </w:rPr>
      </w:pPr>
      <w:r w:rsidRPr="002806D8">
        <w:rPr>
          <w:spacing w:val="-4"/>
          <w:lang w:val="sq-AL"/>
        </w:rPr>
        <w:t>Neni 69</w:t>
      </w:r>
    </w:p>
    <w:p w:rsidR="0028163C" w:rsidRPr="002806D8" w:rsidRDefault="0028163C" w:rsidP="000D7954">
      <w:pPr>
        <w:pStyle w:val="NeniTitull"/>
        <w:rPr>
          <w:spacing w:val="-4"/>
          <w:lang w:val="sq-AL"/>
        </w:rPr>
      </w:pPr>
      <w:r w:rsidRPr="002806D8">
        <w:rPr>
          <w:spacing w:val="-4"/>
          <w:lang w:val="sq-AL"/>
        </w:rPr>
        <w:t>Njoftimi dhe dërgimi i dokumenteve</w:t>
      </w:r>
    </w:p>
    <w:p w:rsidR="0028163C" w:rsidRPr="002806D8" w:rsidRDefault="0028163C" w:rsidP="0028163C">
      <w:pPr>
        <w:widowControl w:val="0"/>
        <w:tabs>
          <w:tab w:val="left" w:pos="3195"/>
        </w:tabs>
        <w:spacing w:after="0" w:line="240" w:lineRule="auto"/>
        <w:rPr>
          <w:rFonts w:ascii="Garamond" w:hAnsi="Garamond"/>
          <w:b/>
          <w:spacing w:val="-4"/>
          <w:sz w:val="12"/>
          <w:szCs w:val="24"/>
          <w:lang w:val="sq-AL"/>
        </w:rPr>
      </w:pPr>
    </w:p>
    <w:p w:rsidR="0028163C" w:rsidRPr="002806D8" w:rsidRDefault="0028163C" w:rsidP="005D3ECC">
      <w:pPr>
        <w:widowControl w:val="0"/>
        <w:numPr>
          <w:ilvl w:val="0"/>
          <w:numId w:val="64"/>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Data e njoftimit të një dokumenti do të konsiderohet data e marrjes në dorëzim</w:t>
      </w:r>
      <w:r w:rsidRPr="002806D8">
        <w:rPr>
          <w:rStyle w:val="CommentReference"/>
          <w:rFonts w:ascii="Garamond" w:hAnsi="Garamond"/>
          <w:vanish/>
          <w:spacing w:val="-4"/>
          <w:sz w:val="24"/>
          <w:szCs w:val="24"/>
          <w:lang w:val="sq-AL"/>
        </w:rPr>
        <w:pgNum/>
      </w:r>
      <w:r w:rsidRPr="002806D8">
        <w:rPr>
          <w:rFonts w:ascii="Garamond" w:hAnsi="Garamond"/>
          <w:spacing w:val="-4"/>
          <w:sz w:val="24"/>
          <w:szCs w:val="24"/>
          <w:lang w:val="sq-AL"/>
        </w:rPr>
        <w:t xml:space="preserve"> të njoftimit nga aplikanti ose përfaqësuesi i tij. Afatet e njoftimit do të llogariten duke filluar nga e nesërmja e marrjes në dorëzim të njoftimit.</w:t>
      </w:r>
    </w:p>
    <w:p w:rsidR="0028163C" w:rsidRPr="002806D8" w:rsidRDefault="000D7954" w:rsidP="005D3ECC">
      <w:pPr>
        <w:widowControl w:val="0"/>
        <w:numPr>
          <w:ilvl w:val="0"/>
          <w:numId w:val="64"/>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Çdo njoftim i dërguar përfaqësuesit, do të ketë të njëjtin efekt si t’i jetë dërguar personit të përfaqësuar. </w:t>
      </w:r>
    </w:p>
    <w:p w:rsidR="0028163C" w:rsidRPr="002806D8" w:rsidRDefault="000D7954" w:rsidP="005D3ECC">
      <w:pPr>
        <w:widowControl w:val="0"/>
        <w:numPr>
          <w:ilvl w:val="0"/>
          <w:numId w:val="64"/>
        </w:numPr>
        <w:spacing w:after="0" w:line="240" w:lineRule="auto"/>
        <w:ind w:left="0" w:firstLine="284"/>
        <w:contextualSpacing/>
        <w:rPr>
          <w:rFonts w:ascii="Garamond" w:hAnsi="Garamond"/>
          <w:spacing w:val="-4"/>
          <w:sz w:val="24"/>
          <w:szCs w:val="24"/>
          <w:lang w:val="sq-AL"/>
        </w:rPr>
      </w:pPr>
      <w:r w:rsidRPr="002806D8">
        <w:rPr>
          <w:rFonts w:ascii="Garamond" w:hAnsi="Garamond"/>
          <w:spacing w:val="-4"/>
          <w:sz w:val="24"/>
          <w:szCs w:val="24"/>
          <w:lang w:val="sq-AL"/>
        </w:rPr>
        <w:t xml:space="preserve"> </w:t>
      </w:r>
      <w:r w:rsidR="0028163C" w:rsidRPr="002806D8">
        <w:rPr>
          <w:rFonts w:ascii="Garamond" w:hAnsi="Garamond"/>
          <w:spacing w:val="-4"/>
          <w:sz w:val="24"/>
          <w:szCs w:val="24"/>
          <w:lang w:val="sq-AL"/>
        </w:rPr>
        <w:t xml:space="preserve">Çdo komunikim i adresuar zyrës nga një përfaqësues, do të konsiderohet si të jetë dërguar nga personi i përfaqësuar. </w:t>
      </w:r>
    </w:p>
    <w:p w:rsidR="0028163C" w:rsidRPr="002806D8" w:rsidRDefault="00BC48A5" w:rsidP="0028163C">
      <w:pPr>
        <w:widowControl w:val="0"/>
        <w:spacing w:after="0" w:line="240" w:lineRule="auto"/>
        <w:rPr>
          <w:rFonts w:ascii="Garamond" w:hAnsi="Garamond"/>
          <w:b/>
          <w:spacing w:val="-4"/>
          <w:sz w:val="24"/>
          <w:szCs w:val="24"/>
          <w:lang w:val="sq-AL"/>
        </w:rPr>
      </w:pPr>
      <w:r w:rsidRPr="002806D8">
        <w:rPr>
          <w:rFonts w:ascii="Garamond" w:hAnsi="Garamond"/>
          <w:spacing w:val="-4"/>
          <w:sz w:val="24"/>
          <w:szCs w:val="24"/>
          <w:lang w:val="sq-AL"/>
        </w:rPr>
        <w:t xml:space="preserve">4. </w:t>
      </w:r>
      <w:r w:rsidR="0028163C" w:rsidRPr="002806D8">
        <w:rPr>
          <w:rFonts w:ascii="Garamond" w:hAnsi="Garamond"/>
          <w:spacing w:val="-4"/>
          <w:sz w:val="24"/>
          <w:szCs w:val="24"/>
          <w:lang w:val="sq-AL"/>
        </w:rPr>
        <w:t>Nëse është caktuar një përfaqësues i autorizuar, zyra do t’i dërgojë të gjitha njoftimet këtij të fundit.</w:t>
      </w:r>
    </w:p>
    <w:p w:rsidR="0028163C" w:rsidRPr="002806D8" w:rsidRDefault="0028163C" w:rsidP="0028163C">
      <w:pPr>
        <w:widowControl w:val="0"/>
        <w:spacing w:after="0" w:line="240" w:lineRule="auto"/>
        <w:jc w:val="center"/>
        <w:rPr>
          <w:rFonts w:ascii="Garamond" w:hAnsi="Garamond"/>
          <w:b/>
          <w:spacing w:val="-4"/>
          <w:sz w:val="10"/>
          <w:szCs w:val="24"/>
          <w:lang w:val="sq-AL"/>
        </w:rPr>
      </w:pPr>
    </w:p>
    <w:p w:rsidR="0028163C" w:rsidRPr="002806D8" w:rsidRDefault="0028163C" w:rsidP="000D7954">
      <w:pPr>
        <w:pStyle w:val="NeniNr"/>
        <w:rPr>
          <w:spacing w:val="-4"/>
          <w:lang w:val="sq-AL"/>
        </w:rPr>
      </w:pPr>
      <w:r w:rsidRPr="002806D8">
        <w:rPr>
          <w:spacing w:val="-4"/>
          <w:lang w:val="sq-AL"/>
        </w:rPr>
        <w:t>Neni 70</w:t>
      </w:r>
    </w:p>
    <w:p w:rsidR="0028163C" w:rsidRPr="002806D8" w:rsidRDefault="0028163C" w:rsidP="000D7954">
      <w:pPr>
        <w:pStyle w:val="NeniTitull"/>
        <w:rPr>
          <w:spacing w:val="-4"/>
          <w:shd w:val="clear" w:color="auto" w:fill="FFFFFF"/>
          <w:lang w:val="sq-AL"/>
        </w:rPr>
      </w:pPr>
      <w:r w:rsidRPr="002806D8">
        <w:rPr>
          <w:spacing w:val="-4"/>
          <w:shd w:val="clear" w:color="auto" w:fill="FFFFFF"/>
          <w:lang w:val="sq-AL"/>
        </w:rPr>
        <w:t>Hyrja në fuqi</w:t>
      </w:r>
    </w:p>
    <w:p w:rsidR="0028163C" w:rsidRPr="002806D8" w:rsidRDefault="0028163C" w:rsidP="0028163C">
      <w:pPr>
        <w:widowControl w:val="0"/>
        <w:shd w:val="clear" w:color="auto" w:fill="FFFFFF"/>
        <w:spacing w:after="0" w:line="240" w:lineRule="auto"/>
        <w:jc w:val="center"/>
        <w:rPr>
          <w:rFonts w:ascii="Garamond" w:hAnsi="Garamond"/>
          <w:spacing w:val="-4"/>
          <w:sz w:val="12"/>
          <w:szCs w:val="24"/>
          <w:shd w:val="clear" w:color="auto" w:fill="FFFFFF"/>
          <w:lang w:val="sq-AL"/>
        </w:rPr>
      </w:pPr>
    </w:p>
    <w:p w:rsidR="0028163C" w:rsidRPr="002806D8" w:rsidRDefault="0028163C" w:rsidP="0028163C">
      <w:pPr>
        <w:widowControl w:val="0"/>
        <w:shd w:val="clear" w:color="auto" w:fill="FFFFFF"/>
        <w:spacing w:after="0" w:line="240" w:lineRule="auto"/>
        <w:rPr>
          <w:rFonts w:ascii="Garamond" w:hAnsi="Garamond"/>
          <w:b/>
          <w:spacing w:val="-4"/>
          <w:sz w:val="24"/>
          <w:szCs w:val="24"/>
          <w:lang w:val="sq-AL"/>
        </w:rPr>
      </w:pPr>
      <w:r w:rsidRPr="002806D8">
        <w:rPr>
          <w:rFonts w:ascii="Garamond" w:hAnsi="Garamond"/>
          <w:spacing w:val="-4"/>
          <w:sz w:val="24"/>
          <w:szCs w:val="24"/>
          <w:shd w:val="clear" w:color="auto" w:fill="FFFFFF"/>
          <w:lang w:val="sq-AL"/>
        </w:rPr>
        <w:t>Kjo rregullore hyn në fuqi menjëherë p</w:t>
      </w:r>
      <w:r w:rsidR="000D7954" w:rsidRPr="002806D8">
        <w:rPr>
          <w:rFonts w:ascii="Garamond" w:hAnsi="Garamond"/>
          <w:spacing w:val="-4"/>
          <w:sz w:val="24"/>
          <w:szCs w:val="24"/>
          <w:shd w:val="clear" w:color="auto" w:fill="FFFFFF"/>
          <w:lang w:val="sq-AL"/>
        </w:rPr>
        <w:t>as botimit në Fletoren Zyrtare</w:t>
      </w:r>
      <w:r w:rsidRPr="002806D8">
        <w:rPr>
          <w:rFonts w:ascii="Garamond" w:hAnsi="Garamond"/>
          <w:spacing w:val="-4"/>
          <w:sz w:val="24"/>
          <w:szCs w:val="24"/>
          <w:shd w:val="clear" w:color="auto" w:fill="FFFFFF"/>
          <w:lang w:val="sq-AL"/>
        </w:rPr>
        <w:t>.</w:t>
      </w:r>
    </w:p>
    <w:p w:rsidR="0028163C" w:rsidRPr="002806D8" w:rsidRDefault="0028163C" w:rsidP="0028163C">
      <w:pPr>
        <w:widowControl w:val="0"/>
        <w:spacing w:after="0" w:line="240" w:lineRule="auto"/>
        <w:jc w:val="center"/>
        <w:rPr>
          <w:rFonts w:ascii="Garamond" w:hAnsi="Garamond"/>
          <w:b/>
          <w:spacing w:val="-4"/>
          <w:sz w:val="24"/>
          <w:szCs w:val="24"/>
          <w:lang w:val="sq-AL"/>
        </w:rPr>
      </w:pPr>
    </w:p>
    <w:p w:rsidR="00A87BA5" w:rsidRPr="002806D8" w:rsidRDefault="00A87BA5" w:rsidP="00A87BA5">
      <w:pPr>
        <w:pStyle w:val="NeniTitull"/>
        <w:rPr>
          <w:spacing w:val="-4"/>
          <w:lang w:val="sq-AL"/>
        </w:rPr>
      </w:pPr>
      <w:r w:rsidRPr="002806D8">
        <w:rPr>
          <w:spacing w:val="-4"/>
          <w:lang w:val="sq-AL"/>
        </w:rPr>
        <w:t>VENDIM</w:t>
      </w:r>
    </w:p>
    <w:p w:rsidR="00A87BA5" w:rsidRPr="002806D8" w:rsidRDefault="00C119AB" w:rsidP="00A87BA5">
      <w:pPr>
        <w:pStyle w:val="NeniTitull"/>
        <w:rPr>
          <w:spacing w:val="-4"/>
          <w:lang w:val="sq-AL"/>
        </w:rPr>
      </w:pPr>
      <w:r w:rsidRPr="002806D8">
        <w:rPr>
          <w:spacing w:val="-4"/>
          <w:lang w:val="sq-AL"/>
        </w:rPr>
        <w:t xml:space="preserve">Nr. </w:t>
      </w:r>
      <w:r w:rsidR="00A87BA5" w:rsidRPr="002806D8">
        <w:rPr>
          <w:spacing w:val="-4"/>
          <w:lang w:val="sq-AL"/>
        </w:rPr>
        <w:t>316, datë</w:t>
      </w:r>
      <w:r w:rsidRPr="002806D8">
        <w:rPr>
          <w:spacing w:val="-4"/>
          <w:lang w:val="sq-AL"/>
        </w:rPr>
        <w:t xml:space="preserve"> </w:t>
      </w:r>
      <w:r w:rsidR="00A87BA5" w:rsidRPr="002806D8">
        <w:rPr>
          <w:spacing w:val="-4"/>
          <w:lang w:val="sq-AL"/>
        </w:rPr>
        <w:t>31.5.2018</w:t>
      </w:r>
    </w:p>
    <w:p w:rsidR="00E70166" w:rsidRPr="002806D8" w:rsidRDefault="00E70166" w:rsidP="00F33104">
      <w:pPr>
        <w:pStyle w:val="Paragrafi"/>
        <w:rPr>
          <w:rFonts w:eastAsia="Times New Roman"/>
          <w:spacing w:val="-4"/>
          <w:sz w:val="16"/>
          <w:lang w:val="sq-AL" w:eastAsia="en-GB"/>
        </w:rPr>
      </w:pPr>
    </w:p>
    <w:p w:rsidR="00785614" w:rsidRPr="002806D8" w:rsidRDefault="00A87BA5" w:rsidP="00A87BA5">
      <w:pPr>
        <w:pStyle w:val="NeniTitull"/>
        <w:rPr>
          <w:spacing w:val="-4"/>
          <w:lang w:val="sq-AL"/>
        </w:rPr>
      </w:pPr>
      <w:r w:rsidRPr="002806D8">
        <w:rPr>
          <w:spacing w:val="-4"/>
          <w:lang w:val="sq-AL"/>
        </w:rPr>
        <w:t xml:space="preserve">PËR DISA NDRYSHIME DHE SHTESA NË VENDIMIN </w:t>
      </w:r>
      <w:r w:rsidR="00C119AB" w:rsidRPr="002806D8">
        <w:rPr>
          <w:spacing w:val="-4"/>
          <w:lang w:val="sq-AL"/>
        </w:rPr>
        <w:t xml:space="preserve">NR. </w:t>
      </w:r>
      <w:r w:rsidRPr="002806D8">
        <w:rPr>
          <w:spacing w:val="-4"/>
          <w:lang w:val="sq-AL"/>
        </w:rPr>
        <w:t xml:space="preserve">883, DATË 13.5.2009, TË KËSHILLIT TË MINISTRAVE, </w:t>
      </w:r>
    </w:p>
    <w:p w:rsidR="00785614" w:rsidRPr="002806D8" w:rsidRDefault="00A87BA5" w:rsidP="00A87BA5">
      <w:pPr>
        <w:pStyle w:val="NeniTitull"/>
        <w:rPr>
          <w:spacing w:val="-4"/>
          <w:lang w:val="sq-AL"/>
        </w:rPr>
      </w:pPr>
      <w:r w:rsidRPr="002806D8">
        <w:rPr>
          <w:spacing w:val="-4"/>
          <w:lang w:val="sq-AL"/>
        </w:rPr>
        <w:t xml:space="preserve">“PËR MIRATIMIN E TARIFAVE PËR REGJISTRIMIN E OBJEKTEVE </w:t>
      </w:r>
    </w:p>
    <w:p w:rsidR="00785614" w:rsidRPr="002806D8" w:rsidRDefault="00A87BA5" w:rsidP="00A87BA5">
      <w:pPr>
        <w:pStyle w:val="NeniTitull"/>
        <w:rPr>
          <w:spacing w:val="-4"/>
          <w:lang w:val="sq-AL"/>
        </w:rPr>
      </w:pPr>
      <w:r w:rsidRPr="002806D8">
        <w:rPr>
          <w:spacing w:val="-4"/>
          <w:lang w:val="sq-AL"/>
        </w:rPr>
        <w:t xml:space="preserve">TË PRONËSISË INDUSTRIALE”, </w:t>
      </w:r>
    </w:p>
    <w:p w:rsidR="00A87BA5" w:rsidRPr="002806D8" w:rsidRDefault="00A87BA5" w:rsidP="00A87BA5">
      <w:pPr>
        <w:pStyle w:val="NeniTitull"/>
        <w:rPr>
          <w:spacing w:val="-4"/>
          <w:lang w:val="sq-AL"/>
        </w:rPr>
      </w:pPr>
      <w:r w:rsidRPr="002806D8">
        <w:rPr>
          <w:spacing w:val="-4"/>
          <w:lang w:val="sq-AL"/>
        </w:rPr>
        <w:t>TË NDRYSHUAR</w:t>
      </w:r>
    </w:p>
    <w:p w:rsidR="00A87BA5" w:rsidRPr="002806D8" w:rsidRDefault="00A87BA5" w:rsidP="00A87BA5">
      <w:pPr>
        <w:pStyle w:val="NeniTitull"/>
        <w:rPr>
          <w:spacing w:val="-4"/>
          <w:sz w:val="14"/>
          <w:lang w:val="sq-AL"/>
        </w:rPr>
      </w:pPr>
    </w:p>
    <w:p w:rsidR="00A87BA5" w:rsidRPr="002806D8" w:rsidRDefault="00A87BA5" w:rsidP="00A87BA5">
      <w:pPr>
        <w:pStyle w:val="Paragrafi"/>
        <w:rPr>
          <w:spacing w:val="-4"/>
          <w:lang w:val="sq-AL"/>
        </w:rPr>
      </w:pPr>
      <w:r w:rsidRPr="002806D8">
        <w:rPr>
          <w:spacing w:val="-4"/>
          <w:lang w:val="sq-AL"/>
        </w:rPr>
        <w:t xml:space="preserve">Në mbështetje të nenit 100 të Kushtetutës dhe të neneve 193/d, 198, 198/c dhe 202, të ligjit </w:t>
      </w:r>
      <w:r w:rsidR="00C119AB" w:rsidRPr="002806D8">
        <w:rPr>
          <w:spacing w:val="-4"/>
          <w:lang w:val="sq-AL"/>
        </w:rPr>
        <w:t xml:space="preserve">nr. </w:t>
      </w:r>
      <w:r w:rsidRPr="002806D8">
        <w:rPr>
          <w:spacing w:val="-4"/>
          <w:lang w:val="sq-AL"/>
        </w:rPr>
        <w:t>9947, datë 7.7.2008, “Për pronësinë industriale”, të ndryshuar, me propozimin e ministrit të Financave dhe Ekonomisë, Këshilli i Ministrave</w:t>
      </w:r>
    </w:p>
    <w:p w:rsidR="00A87BA5" w:rsidRPr="002806D8" w:rsidRDefault="00A87BA5" w:rsidP="00A87BA5">
      <w:pPr>
        <w:pStyle w:val="Paragrafi"/>
        <w:rPr>
          <w:spacing w:val="-4"/>
          <w:sz w:val="16"/>
          <w:lang w:val="sq-AL"/>
        </w:rPr>
      </w:pPr>
    </w:p>
    <w:p w:rsidR="00A87BA5" w:rsidRPr="002806D8" w:rsidRDefault="00A87BA5" w:rsidP="00A87BA5">
      <w:pPr>
        <w:pStyle w:val="NeniNr"/>
        <w:rPr>
          <w:spacing w:val="-4"/>
          <w:lang w:val="sq-AL"/>
        </w:rPr>
      </w:pPr>
      <w:r w:rsidRPr="002806D8">
        <w:rPr>
          <w:spacing w:val="-4"/>
          <w:lang w:val="sq-AL"/>
        </w:rPr>
        <w:t>VENDOSI:</w:t>
      </w:r>
    </w:p>
    <w:p w:rsidR="00A87BA5" w:rsidRPr="002806D8" w:rsidRDefault="00A87BA5" w:rsidP="00A87BA5">
      <w:pPr>
        <w:pStyle w:val="Paragrafi"/>
        <w:rPr>
          <w:spacing w:val="-4"/>
          <w:sz w:val="14"/>
          <w:lang w:val="sq-AL"/>
        </w:rPr>
      </w:pPr>
    </w:p>
    <w:p w:rsidR="00A87BA5" w:rsidRPr="002806D8" w:rsidRDefault="00970039" w:rsidP="00A87BA5">
      <w:pPr>
        <w:pStyle w:val="Paragrafi"/>
        <w:rPr>
          <w:spacing w:val="-4"/>
          <w:lang w:val="sq-AL"/>
        </w:rPr>
      </w:pPr>
      <w:r w:rsidRPr="002806D8">
        <w:rPr>
          <w:spacing w:val="-4"/>
          <w:lang w:val="sq-AL"/>
        </w:rPr>
        <w:t xml:space="preserve">I. </w:t>
      </w:r>
      <w:r w:rsidR="00A87BA5" w:rsidRPr="002806D8">
        <w:rPr>
          <w:spacing w:val="-4"/>
          <w:lang w:val="sq-AL"/>
        </w:rPr>
        <w:t xml:space="preserve">Në vendimin </w:t>
      </w:r>
      <w:r w:rsidR="00C119AB" w:rsidRPr="002806D8">
        <w:rPr>
          <w:spacing w:val="-4"/>
          <w:lang w:val="sq-AL"/>
        </w:rPr>
        <w:t xml:space="preserve">nr. </w:t>
      </w:r>
      <w:r w:rsidR="00A87BA5" w:rsidRPr="002806D8">
        <w:rPr>
          <w:spacing w:val="-4"/>
          <w:lang w:val="sq-AL"/>
        </w:rPr>
        <w:t>883, datë 13.5.2009, të Këshillit të Ministrave, të ndryshuar, bëhen ndryshimet dhe shtesat, si më poshtë vijon:</w:t>
      </w:r>
    </w:p>
    <w:p w:rsidR="00A87BA5" w:rsidRPr="002806D8" w:rsidRDefault="00970039" w:rsidP="00A87BA5">
      <w:pPr>
        <w:pStyle w:val="Paragrafi"/>
        <w:rPr>
          <w:spacing w:val="-4"/>
          <w:lang w:val="sq-AL"/>
        </w:rPr>
      </w:pPr>
      <w:r w:rsidRPr="002806D8">
        <w:rPr>
          <w:spacing w:val="-4"/>
          <w:lang w:val="sq-AL"/>
        </w:rPr>
        <w:t xml:space="preserve">1. </w:t>
      </w:r>
      <w:r w:rsidR="00A87BA5" w:rsidRPr="002806D8">
        <w:rPr>
          <w:spacing w:val="-4"/>
          <w:lang w:val="sq-AL"/>
        </w:rPr>
        <w:t>Kudo në vendim, emërtimet “DPPM” zëvendësohen me “DPPI”, dhe “Drejtoria e Përgjithshme e Patentave dhe Markave” me “Drejtoria e Përgjithshme e Pronësisë Industriale”.</w:t>
      </w:r>
    </w:p>
    <w:p w:rsidR="00A87BA5" w:rsidRPr="002806D8" w:rsidRDefault="00A87BA5" w:rsidP="00A87BA5">
      <w:pPr>
        <w:pStyle w:val="Paragrafi"/>
        <w:rPr>
          <w:spacing w:val="-4"/>
          <w:lang w:val="sq-AL"/>
        </w:rPr>
      </w:pPr>
      <w:r w:rsidRPr="002806D8">
        <w:rPr>
          <w:spacing w:val="-4"/>
          <w:lang w:val="sq-AL"/>
        </w:rPr>
        <w:t xml:space="preserve"> </w:t>
      </w:r>
      <w:r w:rsidR="00970039" w:rsidRPr="002806D8">
        <w:rPr>
          <w:spacing w:val="-4"/>
          <w:lang w:val="sq-AL"/>
        </w:rPr>
        <w:t xml:space="preserve">2. </w:t>
      </w:r>
      <w:r w:rsidRPr="002806D8">
        <w:rPr>
          <w:spacing w:val="-4"/>
          <w:lang w:val="sq-AL"/>
        </w:rPr>
        <w:t>Në pikën 6, pas fjalëve “... treguesit gjeografikë ...” shtohen “... dhe emërtimeve të origjinës ...”.</w:t>
      </w:r>
    </w:p>
    <w:p w:rsidR="00A87BA5" w:rsidRPr="002806D8" w:rsidRDefault="00970039" w:rsidP="00A87BA5">
      <w:pPr>
        <w:pStyle w:val="Paragrafi"/>
        <w:rPr>
          <w:spacing w:val="-4"/>
          <w:lang w:val="sq-AL"/>
        </w:rPr>
      </w:pPr>
      <w:r w:rsidRPr="002806D8">
        <w:rPr>
          <w:spacing w:val="-4"/>
          <w:lang w:val="sq-AL"/>
        </w:rPr>
        <w:t xml:space="preserve">3. </w:t>
      </w:r>
      <w:r w:rsidR="00A87BA5" w:rsidRPr="002806D8">
        <w:rPr>
          <w:spacing w:val="-4"/>
          <w:lang w:val="sq-AL"/>
        </w:rPr>
        <w:t>Pika 11 shfuqizohet.</w:t>
      </w:r>
    </w:p>
    <w:p w:rsidR="00A87BA5" w:rsidRPr="002806D8" w:rsidRDefault="00970039" w:rsidP="00A87BA5">
      <w:pPr>
        <w:pStyle w:val="Paragrafi"/>
        <w:rPr>
          <w:spacing w:val="-4"/>
          <w:lang w:val="sq-AL"/>
        </w:rPr>
      </w:pPr>
      <w:r w:rsidRPr="002806D8">
        <w:rPr>
          <w:spacing w:val="-4"/>
          <w:lang w:val="sq-AL"/>
        </w:rPr>
        <w:t xml:space="preserve">4. </w:t>
      </w:r>
      <w:r w:rsidR="00A87BA5" w:rsidRPr="002806D8">
        <w:rPr>
          <w:spacing w:val="-4"/>
          <w:lang w:val="sq-AL"/>
        </w:rPr>
        <w:t xml:space="preserve">Lidhja </w:t>
      </w:r>
      <w:r w:rsidR="00C119AB" w:rsidRPr="002806D8">
        <w:rPr>
          <w:spacing w:val="-4"/>
          <w:lang w:val="sq-AL"/>
        </w:rPr>
        <w:t xml:space="preserve">nr. </w:t>
      </w:r>
      <w:r w:rsidR="00A87BA5" w:rsidRPr="002806D8">
        <w:rPr>
          <w:spacing w:val="-4"/>
          <w:lang w:val="sq-AL"/>
        </w:rPr>
        <w:t>1, “I. Tarifat për patentat e shpikjeve”, bashkëlidhur vendimit, zëvendësohet me lidhjen me të njëjtin numërtim që i bashkëlidhet këtij vendimi.</w:t>
      </w:r>
    </w:p>
    <w:p w:rsidR="00A87BA5" w:rsidRPr="002806D8" w:rsidRDefault="00970039" w:rsidP="00A87BA5">
      <w:pPr>
        <w:pStyle w:val="Paragrafi"/>
        <w:rPr>
          <w:spacing w:val="-4"/>
          <w:lang w:val="sq-AL"/>
        </w:rPr>
      </w:pPr>
      <w:r w:rsidRPr="002806D8">
        <w:rPr>
          <w:spacing w:val="-4"/>
          <w:lang w:val="sq-AL"/>
        </w:rPr>
        <w:t xml:space="preserve">5. </w:t>
      </w:r>
      <w:r w:rsidR="00A87BA5" w:rsidRPr="002806D8">
        <w:rPr>
          <w:spacing w:val="-4"/>
          <w:lang w:val="sq-AL"/>
        </w:rPr>
        <w:t xml:space="preserve">Në lidhjen </w:t>
      </w:r>
      <w:r w:rsidR="00C119AB" w:rsidRPr="002806D8">
        <w:rPr>
          <w:spacing w:val="-4"/>
          <w:lang w:val="sq-AL"/>
        </w:rPr>
        <w:t xml:space="preserve">nr. </w:t>
      </w:r>
      <w:r w:rsidR="00A87BA5" w:rsidRPr="002806D8">
        <w:rPr>
          <w:spacing w:val="-4"/>
          <w:lang w:val="sq-AL"/>
        </w:rPr>
        <w:t>3, “III. Tabela e tarifave të shërbimit për modelet e përdorimit”, bashkëlidhur vendimit, bëhen ndryshimet dhe shtesat, si</w:t>
      </w:r>
      <w:r w:rsidR="00C119AB" w:rsidRPr="002806D8">
        <w:rPr>
          <w:spacing w:val="-4"/>
          <w:lang w:val="sq-AL"/>
        </w:rPr>
        <w:t xml:space="preserve"> </w:t>
      </w:r>
      <w:r w:rsidR="00A87BA5" w:rsidRPr="002806D8">
        <w:rPr>
          <w:spacing w:val="-4"/>
          <w:lang w:val="sq-AL"/>
        </w:rPr>
        <w:t>më poshtë:</w:t>
      </w:r>
    </w:p>
    <w:p w:rsidR="00A87BA5" w:rsidRPr="002806D8" w:rsidRDefault="00970039" w:rsidP="00A87BA5">
      <w:pPr>
        <w:pStyle w:val="Paragrafi"/>
        <w:rPr>
          <w:spacing w:val="-4"/>
          <w:lang w:val="sq-AL"/>
        </w:rPr>
      </w:pPr>
      <w:r w:rsidRPr="002806D8">
        <w:rPr>
          <w:spacing w:val="-4"/>
          <w:lang w:val="sq-AL"/>
        </w:rPr>
        <w:t xml:space="preserve">a) </w:t>
      </w:r>
      <w:r w:rsidR="00A87BA5" w:rsidRPr="002806D8">
        <w:rPr>
          <w:spacing w:val="-4"/>
          <w:lang w:val="sq-AL"/>
        </w:rPr>
        <w:t xml:space="preserve">Nënndarja 3.23 shfuqizohet; </w:t>
      </w:r>
    </w:p>
    <w:p w:rsidR="00A87BA5" w:rsidRPr="002806D8" w:rsidRDefault="00970039" w:rsidP="00A87BA5">
      <w:pPr>
        <w:pStyle w:val="Paragrafi"/>
        <w:rPr>
          <w:spacing w:val="-4"/>
          <w:lang w:val="sq-AL"/>
        </w:rPr>
      </w:pPr>
      <w:r w:rsidRPr="002806D8">
        <w:rPr>
          <w:spacing w:val="-4"/>
          <w:lang w:val="sq-AL"/>
        </w:rPr>
        <w:t xml:space="preserve">b) </w:t>
      </w:r>
      <w:r w:rsidR="00A87BA5" w:rsidRPr="002806D8">
        <w:rPr>
          <w:spacing w:val="-4"/>
          <w:lang w:val="sq-AL"/>
        </w:rPr>
        <w:t>Pas nënndarjes 3.32 shtohen nënndarjet 3.33 dhe 3.34, me këtë përmbajtje:</w:t>
      </w:r>
    </w:p>
    <w:p w:rsidR="00A87BA5" w:rsidRPr="002806D8" w:rsidRDefault="00A87BA5" w:rsidP="00A87BA5">
      <w:pPr>
        <w:pStyle w:val="Paragrafi"/>
        <w:rPr>
          <w:spacing w:val="-4"/>
          <w:lang w:val="sq-AL"/>
        </w:rPr>
      </w:pPr>
      <w:r w:rsidRPr="002806D8">
        <w:rPr>
          <w:spacing w:val="-4"/>
          <w:lang w:val="sq-AL"/>
        </w:rPr>
        <w:t>“3.33 / Tarifë për regjistrimin e kontratës së pengut / 5 000</w:t>
      </w:r>
    </w:p>
    <w:p w:rsidR="00A87BA5" w:rsidRPr="002806D8" w:rsidRDefault="00A87BA5" w:rsidP="00A87BA5">
      <w:pPr>
        <w:pStyle w:val="Paragrafi"/>
        <w:rPr>
          <w:spacing w:val="-4"/>
          <w:lang w:val="sq-AL"/>
        </w:rPr>
      </w:pPr>
      <w:r w:rsidRPr="002806D8">
        <w:rPr>
          <w:spacing w:val="-4"/>
          <w:lang w:val="sq-AL"/>
        </w:rPr>
        <w:t xml:space="preserve"> 3.34 / Tarifë për regjistrimin e veprimeve përmbarimore / 5 000.”.</w:t>
      </w:r>
    </w:p>
    <w:p w:rsidR="00A87BA5" w:rsidRPr="002806D8" w:rsidRDefault="00970039" w:rsidP="00A87BA5">
      <w:pPr>
        <w:pStyle w:val="Paragrafi"/>
        <w:rPr>
          <w:spacing w:val="-4"/>
          <w:lang w:val="sq-AL"/>
        </w:rPr>
      </w:pPr>
      <w:r w:rsidRPr="002806D8">
        <w:rPr>
          <w:spacing w:val="-4"/>
          <w:lang w:val="sq-AL"/>
        </w:rPr>
        <w:t xml:space="preserve">6. </w:t>
      </w:r>
      <w:r w:rsidR="00A87BA5" w:rsidRPr="002806D8">
        <w:rPr>
          <w:spacing w:val="-4"/>
          <w:lang w:val="sq-AL"/>
        </w:rPr>
        <w:t xml:space="preserve">Në lidhjen </w:t>
      </w:r>
      <w:r w:rsidR="00C119AB" w:rsidRPr="002806D8">
        <w:rPr>
          <w:spacing w:val="-4"/>
          <w:lang w:val="sq-AL"/>
        </w:rPr>
        <w:t xml:space="preserve">nr. </w:t>
      </w:r>
      <w:r w:rsidR="00A87BA5" w:rsidRPr="002806D8">
        <w:rPr>
          <w:spacing w:val="-4"/>
          <w:lang w:val="sq-AL"/>
        </w:rPr>
        <w:t>4, “IV. Tabela e tarifave të shërbimit për disenjot industriale”, bashkëlidhur vendimit, bëhen ndryshimet dhe shtesat, si</w:t>
      </w:r>
      <w:r w:rsidR="00C119AB" w:rsidRPr="002806D8">
        <w:rPr>
          <w:spacing w:val="-4"/>
          <w:lang w:val="sq-AL"/>
        </w:rPr>
        <w:t xml:space="preserve"> </w:t>
      </w:r>
      <w:r w:rsidR="00A87BA5" w:rsidRPr="002806D8">
        <w:rPr>
          <w:spacing w:val="-4"/>
          <w:lang w:val="sq-AL"/>
        </w:rPr>
        <w:t>më poshtë:</w:t>
      </w:r>
    </w:p>
    <w:p w:rsidR="00A87BA5" w:rsidRPr="002806D8" w:rsidRDefault="00970039" w:rsidP="00A87BA5">
      <w:pPr>
        <w:pStyle w:val="Paragrafi"/>
        <w:rPr>
          <w:spacing w:val="-4"/>
          <w:lang w:val="sq-AL"/>
        </w:rPr>
      </w:pPr>
      <w:r w:rsidRPr="002806D8">
        <w:rPr>
          <w:spacing w:val="-4"/>
          <w:lang w:val="sq-AL"/>
        </w:rPr>
        <w:t xml:space="preserve">a) </w:t>
      </w:r>
      <w:r w:rsidR="00A87BA5" w:rsidRPr="002806D8">
        <w:rPr>
          <w:spacing w:val="-4"/>
          <w:lang w:val="sq-AL"/>
        </w:rPr>
        <w:t>Nënndarja</w:t>
      </w:r>
      <w:r w:rsidR="00C119AB" w:rsidRPr="002806D8">
        <w:rPr>
          <w:spacing w:val="-4"/>
          <w:lang w:val="sq-AL"/>
        </w:rPr>
        <w:t xml:space="preserve"> </w:t>
      </w:r>
      <w:r w:rsidR="00A87BA5" w:rsidRPr="002806D8">
        <w:rPr>
          <w:spacing w:val="-4"/>
          <w:lang w:val="sq-AL"/>
        </w:rPr>
        <w:t>4.5 shfuqizohet;</w:t>
      </w:r>
    </w:p>
    <w:p w:rsidR="00A87BA5" w:rsidRPr="002806D8" w:rsidRDefault="00970039" w:rsidP="00A87BA5">
      <w:pPr>
        <w:pStyle w:val="Paragrafi"/>
        <w:rPr>
          <w:spacing w:val="-4"/>
          <w:lang w:val="sq-AL"/>
        </w:rPr>
      </w:pPr>
      <w:r w:rsidRPr="002806D8">
        <w:rPr>
          <w:spacing w:val="-4"/>
          <w:lang w:val="sq-AL"/>
        </w:rPr>
        <w:t xml:space="preserve">b) </w:t>
      </w:r>
      <w:r w:rsidR="00A87BA5" w:rsidRPr="002806D8">
        <w:rPr>
          <w:spacing w:val="-4"/>
          <w:lang w:val="sq-AL"/>
        </w:rPr>
        <w:t xml:space="preserve">Në nënndarjen 4.13, pas fjalës “... industriale ...” shtohet “... e regjistruar ...”; </w:t>
      </w:r>
    </w:p>
    <w:p w:rsidR="00A87BA5" w:rsidRPr="002806D8" w:rsidRDefault="00970039" w:rsidP="00A87BA5">
      <w:pPr>
        <w:pStyle w:val="Paragrafi"/>
        <w:rPr>
          <w:spacing w:val="-4"/>
          <w:lang w:val="sq-AL"/>
        </w:rPr>
      </w:pPr>
      <w:r w:rsidRPr="002806D8">
        <w:rPr>
          <w:spacing w:val="-4"/>
          <w:lang w:val="sq-AL"/>
        </w:rPr>
        <w:t xml:space="preserve">c) </w:t>
      </w:r>
      <w:r w:rsidR="00A87BA5" w:rsidRPr="002806D8">
        <w:rPr>
          <w:spacing w:val="-4"/>
          <w:lang w:val="sq-AL"/>
        </w:rPr>
        <w:t>Nënndarja 4.15 shfuqizohet;</w:t>
      </w:r>
    </w:p>
    <w:p w:rsidR="00A87BA5" w:rsidRPr="002806D8" w:rsidRDefault="00A87BA5" w:rsidP="00A87BA5">
      <w:pPr>
        <w:pStyle w:val="Paragrafi"/>
        <w:rPr>
          <w:spacing w:val="-4"/>
          <w:lang w:val="sq-AL"/>
        </w:rPr>
      </w:pPr>
      <w:r w:rsidRPr="002806D8">
        <w:rPr>
          <w:spacing w:val="-4"/>
          <w:lang w:val="sq-AL"/>
        </w:rPr>
        <w:t>ç)</w:t>
      </w:r>
      <w:r w:rsidRPr="002806D8">
        <w:rPr>
          <w:spacing w:val="-4"/>
          <w:lang w:val="sq-AL"/>
        </w:rPr>
        <w:tab/>
      </w:r>
      <w:r w:rsidR="00111E7E">
        <w:rPr>
          <w:spacing w:val="-4"/>
          <w:lang w:val="sq-AL"/>
        </w:rPr>
        <w:t xml:space="preserve"> </w:t>
      </w:r>
      <w:r w:rsidRPr="002806D8">
        <w:rPr>
          <w:spacing w:val="-4"/>
          <w:lang w:val="sq-AL"/>
        </w:rPr>
        <w:t>Në nënndarjen 4.17, pas fjalës “... disenjos ...” shtohen fjalët “... në dhomën për shfuqizim/zhvlerësim ...”;</w:t>
      </w:r>
    </w:p>
    <w:p w:rsidR="00A87BA5" w:rsidRPr="002806D8" w:rsidRDefault="00970039" w:rsidP="00A87BA5">
      <w:pPr>
        <w:pStyle w:val="Paragrafi"/>
        <w:rPr>
          <w:spacing w:val="-4"/>
          <w:lang w:val="sq-AL"/>
        </w:rPr>
      </w:pPr>
      <w:r w:rsidRPr="002806D8">
        <w:rPr>
          <w:spacing w:val="-4"/>
          <w:lang w:val="sq-AL"/>
        </w:rPr>
        <w:t xml:space="preserve">d) </w:t>
      </w:r>
      <w:r w:rsidR="00A87BA5" w:rsidRPr="002806D8">
        <w:rPr>
          <w:spacing w:val="-4"/>
          <w:lang w:val="sq-AL"/>
        </w:rPr>
        <w:t xml:space="preserve">Në nënndarjen 4.23 hiqen fjalët “... për plotësim dokumentacioni ...”. </w:t>
      </w:r>
    </w:p>
    <w:p w:rsidR="00A87BA5" w:rsidRPr="002806D8" w:rsidRDefault="00A87BA5" w:rsidP="00A87BA5">
      <w:pPr>
        <w:pStyle w:val="Paragrafi"/>
        <w:rPr>
          <w:spacing w:val="-4"/>
          <w:lang w:val="sq-AL"/>
        </w:rPr>
      </w:pPr>
      <w:r w:rsidRPr="002806D8">
        <w:rPr>
          <w:spacing w:val="-4"/>
          <w:lang w:val="sq-AL"/>
        </w:rPr>
        <w:t>dh)</w:t>
      </w:r>
      <w:r w:rsidRPr="002806D8">
        <w:rPr>
          <w:spacing w:val="-4"/>
          <w:lang w:val="sq-AL"/>
        </w:rPr>
        <w:tab/>
        <w:t>Nënndarja 4.24 shfuqizohet;</w:t>
      </w:r>
    </w:p>
    <w:p w:rsidR="00A87BA5" w:rsidRPr="002806D8" w:rsidRDefault="00970039" w:rsidP="00970039">
      <w:pPr>
        <w:pStyle w:val="Paragrafi"/>
        <w:rPr>
          <w:spacing w:val="-4"/>
          <w:lang w:val="sq-AL"/>
        </w:rPr>
      </w:pPr>
      <w:r w:rsidRPr="002806D8">
        <w:rPr>
          <w:spacing w:val="-4"/>
          <w:lang w:val="sq-AL"/>
        </w:rPr>
        <w:t xml:space="preserve">e) </w:t>
      </w:r>
      <w:r w:rsidR="00A87BA5" w:rsidRPr="002806D8">
        <w:rPr>
          <w:spacing w:val="-4"/>
          <w:lang w:val="sq-AL"/>
        </w:rPr>
        <w:t>Pas nënndarjes 4.25 shtohen nën</w:t>
      </w:r>
      <w:r w:rsidR="00763EE6" w:rsidRPr="002806D8">
        <w:rPr>
          <w:spacing w:val="-4"/>
          <w:lang w:val="sq-AL"/>
        </w:rPr>
        <w:t>n</w:t>
      </w:r>
      <w:r w:rsidR="00A87BA5" w:rsidRPr="002806D8">
        <w:rPr>
          <w:spacing w:val="-4"/>
          <w:lang w:val="sq-AL"/>
        </w:rPr>
        <w:t xml:space="preserve">darjet 4.26, 4.27, 4.28, 4.29, 4.30, 4.31 dhe 4.32, me këtë përmbajtje: </w:t>
      </w:r>
    </w:p>
    <w:p w:rsidR="00A87BA5" w:rsidRPr="002806D8" w:rsidRDefault="00111E7E" w:rsidP="00A87BA5">
      <w:pPr>
        <w:pStyle w:val="Paragrafi"/>
        <w:rPr>
          <w:spacing w:val="-4"/>
          <w:lang w:val="sq-AL"/>
        </w:rPr>
      </w:pPr>
      <w:r>
        <w:rPr>
          <w:spacing w:val="-4"/>
          <w:lang w:val="sq-AL"/>
        </w:rPr>
        <w:t>“</w:t>
      </w:r>
      <w:r w:rsidR="00A87BA5" w:rsidRPr="002806D8">
        <w:rPr>
          <w:spacing w:val="-4"/>
          <w:lang w:val="sq-AL"/>
        </w:rPr>
        <w:t>4.26 / Tarifë për riven</w:t>
      </w:r>
      <w:r w:rsidR="00785614" w:rsidRPr="002806D8">
        <w:rPr>
          <w:spacing w:val="-4"/>
          <w:lang w:val="sq-AL"/>
        </w:rPr>
        <w:t>dosjen në afat të të drejtave/</w:t>
      </w:r>
      <w:r w:rsidR="00A87BA5" w:rsidRPr="002806D8">
        <w:rPr>
          <w:spacing w:val="-4"/>
          <w:lang w:val="sq-AL"/>
        </w:rPr>
        <w:t xml:space="preserve">7 000; </w:t>
      </w:r>
    </w:p>
    <w:p w:rsidR="00A87BA5" w:rsidRPr="002806D8" w:rsidRDefault="00A87BA5" w:rsidP="00A87BA5">
      <w:pPr>
        <w:pStyle w:val="Paragrafi"/>
        <w:rPr>
          <w:spacing w:val="-4"/>
          <w:lang w:val="sq-AL"/>
        </w:rPr>
      </w:pPr>
      <w:r w:rsidRPr="002806D8">
        <w:rPr>
          <w:spacing w:val="-4"/>
          <w:lang w:val="sq-AL"/>
        </w:rPr>
        <w:t>4.27 / Tarifë për apelimin në bordin e apelit</w:t>
      </w:r>
      <w:r w:rsidR="00E90019">
        <w:rPr>
          <w:spacing w:val="-4"/>
          <w:lang w:val="sq-AL"/>
        </w:rPr>
        <w:t xml:space="preserve"> </w:t>
      </w:r>
      <w:r w:rsidRPr="002806D8">
        <w:rPr>
          <w:spacing w:val="-4"/>
          <w:lang w:val="sq-AL"/>
        </w:rPr>
        <w:t>/ 10 000;</w:t>
      </w:r>
    </w:p>
    <w:p w:rsidR="00533CE8" w:rsidRDefault="00533CE8" w:rsidP="00A87BA5">
      <w:pPr>
        <w:pStyle w:val="Paragrafi"/>
        <w:rPr>
          <w:spacing w:val="-4"/>
          <w:lang w:val="sq-AL"/>
        </w:rPr>
      </w:pPr>
    </w:p>
    <w:p w:rsidR="00A87BA5" w:rsidRPr="002806D8" w:rsidRDefault="00A87BA5" w:rsidP="00A87BA5">
      <w:pPr>
        <w:pStyle w:val="Paragrafi"/>
        <w:rPr>
          <w:spacing w:val="-4"/>
          <w:lang w:val="sq-AL"/>
        </w:rPr>
      </w:pPr>
      <w:r w:rsidRPr="002806D8">
        <w:rPr>
          <w:spacing w:val="-4"/>
          <w:lang w:val="sq-AL"/>
        </w:rPr>
        <w:t>4.28 / Tarifë për shfuqizimin e një disenjoje të regjistruar në dhomën për shfuqizim/zhvlerësim</w:t>
      </w:r>
      <w:r w:rsidR="00E90019">
        <w:rPr>
          <w:spacing w:val="-4"/>
          <w:lang w:val="sq-AL"/>
        </w:rPr>
        <w:t xml:space="preserve"> </w:t>
      </w:r>
      <w:r w:rsidRPr="002806D8">
        <w:rPr>
          <w:spacing w:val="-4"/>
          <w:lang w:val="sq-AL"/>
        </w:rPr>
        <w:t xml:space="preserve">/ 7 000; </w:t>
      </w:r>
    </w:p>
    <w:p w:rsidR="00A87BA5" w:rsidRPr="002806D8" w:rsidRDefault="00425A08" w:rsidP="00A87BA5">
      <w:pPr>
        <w:pStyle w:val="Paragrafi"/>
        <w:rPr>
          <w:spacing w:val="-4"/>
          <w:lang w:val="sq-AL"/>
        </w:rPr>
      </w:pPr>
      <w:r>
        <w:rPr>
          <w:spacing w:val="-4"/>
          <w:lang w:val="sq-AL"/>
        </w:rPr>
        <w:t xml:space="preserve">4.29 </w:t>
      </w:r>
      <w:r w:rsidR="00A87BA5" w:rsidRPr="002806D8">
        <w:rPr>
          <w:spacing w:val="-4"/>
          <w:lang w:val="sq-AL"/>
        </w:rPr>
        <w:t>/</w:t>
      </w:r>
      <w:r>
        <w:rPr>
          <w:spacing w:val="-4"/>
          <w:lang w:val="sq-AL"/>
        </w:rPr>
        <w:t xml:space="preserve"> </w:t>
      </w:r>
      <w:r w:rsidR="00A87BA5" w:rsidRPr="002806D8">
        <w:rPr>
          <w:spacing w:val="-4"/>
          <w:lang w:val="sq-AL"/>
        </w:rPr>
        <w:t>Tarifë për regjistrimin e kontratës së pengut / 5 000;</w:t>
      </w:r>
    </w:p>
    <w:p w:rsidR="00A87BA5" w:rsidRPr="002806D8" w:rsidRDefault="00EC5D8F" w:rsidP="00A87BA5">
      <w:pPr>
        <w:pStyle w:val="Paragrafi"/>
        <w:rPr>
          <w:spacing w:val="-4"/>
          <w:lang w:val="sq-AL"/>
        </w:rPr>
      </w:pPr>
      <w:r>
        <w:rPr>
          <w:spacing w:val="-4"/>
          <w:lang w:val="sq-AL"/>
        </w:rPr>
        <w:t xml:space="preserve">4.30 </w:t>
      </w:r>
      <w:r w:rsidR="00A87BA5" w:rsidRPr="002806D8">
        <w:rPr>
          <w:spacing w:val="-4"/>
          <w:lang w:val="sq-AL"/>
        </w:rPr>
        <w:t>/ Tarifë për regjistrimin e veprimeve përmbarimore / 5 000;</w:t>
      </w:r>
    </w:p>
    <w:p w:rsidR="00A87BA5" w:rsidRPr="002806D8" w:rsidRDefault="00EC5D8F" w:rsidP="00A87BA5">
      <w:pPr>
        <w:pStyle w:val="Paragrafi"/>
        <w:rPr>
          <w:spacing w:val="-4"/>
          <w:lang w:val="sq-AL"/>
        </w:rPr>
      </w:pPr>
      <w:r>
        <w:rPr>
          <w:spacing w:val="-4"/>
          <w:lang w:val="sq-AL"/>
        </w:rPr>
        <w:t xml:space="preserve">4.31 </w:t>
      </w:r>
      <w:r w:rsidR="00A87BA5" w:rsidRPr="002806D8">
        <w:rPr>
          <w:spacing w:val="-4"/>
          <w:lang w:val="sq-AL"/>
        </w:rPr>
        <w:t>/ Tarifë për saktësimin e të dhënave në regjistër / 2 000;</w:t>
      </w:r>
    </w:p>
    <w:p w:rsidR="00A87BA5" w:rsidRPr="002806D8" w:rsidRDefault="00A87BA5" w:rsidP="00A87BA5">
      <w:pPr>
        <w:pStyle w:val="Paragrafi"/>
        <w:rPr>
          <w:spacing w:val="-4"/>
          <w:lang w:val="sq-AL"/>
        </w:rPr>
      </w:pPr>
      <w:r w:rsidRPr="002806D8">
        <w:rPr>
          <w:spacing w:val="-4"/>
          <w:lang w:val="sq-AL"/>
        </w:rPr>
        <w:t>4.32/ Tarifë për pasqyrimin e ndryshimeve të tjera në regjistër / 5 000.”.</w:t>
      </w:r>
    </w:p>
    <w:p w:rsidR="00A87BA5" w:rsidRPr="002806D8" w:rsidRDefault="00970039" w:rsidP="00A87BA5">
      <w:pPr>
        <w:pStyle w:val="Paragrafi"/>
        <w:rPr>
          <w:spacing w:val="-4"/>
          <w:lang w:val="sq-AL"/>
        </w:rPr>
      </w:pPr>
      <w:r w:rsidRPr="002806D8">
        <w:rPr>
          <w:spacing w:val="-4"/>
          <w:lang w:val="sq-AL"/>
        </w:rPr>
        <w:t xml:space="preserve">7. </w:t>
      </w:r>
      <w:r w:rsidR="00A87BA5" w:rsidRPr="002806D8">
        <w:rPr>
          <w:spacing w:val="-4"/>
          <w:lang w:val="sq-AL"/>
        </w:rPr>
        <w:t xml:space="preserve">Lidhja </w:t>
      </w:r>
      <w:r w:rsidR="00C119AB" w:rsidRPr="002806D8">
        <w:rPr>
          <w:spacing w:val="-4"/>
          <w:lang w:val="sq-AL"/>
        </w:rPr>
        <w:t xml:space="preserve">nr. </w:t>
      </w:r>
      <w:r w:rsidR="00A87BA5" w:rsidRPr="002806D8">
        <w:rPr>
          <w:spacing w:val="-4"/>
          <w:lang w:val="sq-AL"/>
        </w:rPr>
        <w:t>5, “V. Tabela e tarifave të markave”, bashkëlidhur vendimit, zëvendësohet me lidhjen me të njëjtin numërtim që i bashkëlidhet këtij vendimi.</w:t>
      </w:r>
    </w:p>
    <w:p w:rsidR="00A87BA5" w:rsidRPr="002806D8" w:rsidRDefault="00970039" w:rsidP="00A87BA5">
      <w:pPr>
        <w:pStyle w:val="Paragrafi"/>
        <w:rPr>
          <w:spacing w:val="-4"/>
          <w:lang w:val="sq-AL"/>
        </w:rPr>
      </w:pPr>
      <w:r w:rsidRPr="002806D8">
        <w:rPr>
          <w:spacing w:val="-4"/>
          <w:lang w:val="sq-AL"/>
        </w:rPr>
        <w:t xml:space="preserve">8. </w:t>
      </w:r>
      <w:r w:rsidR="00A87BA5" w:rsidRPr="002806D8">
        <w:rPr>
          <w:spacing w:val="-4"/>
          <w:lang w:val="sq-AL"/>
        </w:rPr>
        <w:t xml:space="preserve">Në lidhjen </w:t>
      </w:r>
      <w:r w:rsidR="00C119AB" w:rsidRPr="002806D8">
        <w:rPr>
          <w:spacing w:val="-4"/>
          <w:lang w:val="sq-AL"/>
        </w:rPr>
        <w:t xml:space="preserve">nr. </w:t>
      </w:r>
      <w:r w:rsidR="00A87BA5" w:rsidRPr="002806D8">
        <w:rPr>
          <w:spacing w:val="-4"/>
          <w:lang w:val="sq-AL"/>
        </w:rPr>
        <w:t>6, “VI. Tabela e tarifave të shërbimit për treguesit gjeografikë”, bashkëlidhur vendimit, bëhen ndryshimet dhe shtesat, si më poshtë:</w:t>
      </w:r>
    </w:p>
    <w:p w:rsidR="00A87BA5" w:rsidRPr="002806D8" w:rsidRDefault="00970039" w:rsidP="00A87BA5">
      <w:pPr>
        <w:pStyle w:val="Paragrafi"/>
        <w:rPr>
          <w:spacing w:val="-4"/>
          <w:lang w:val="sq-AL"/>
        </w:rPr>
      </w:pPr>
      <w:r w:rsidRPr="002806D8">
        <w:rPr>
          <w:spacing w:val="-4"/>
          <w:lang w:val="sq-AL"/>
        </w:rPr>
        <w:t xml:space="preserve">a) </w:t>
      </w:r>
      <w:r w:rsidR="00A87BA5" w:rsidRPr="002806D8">
        <w:rPr>
          <w:spacing w:val="-4"/>
          <w:lang w:val="sq-AL"/>
        </w:rPr>
        <w:t>Emërtimi i tabelës ndryshohet, si më poshtë:</w:t>
      </w:r>
    </w:p>
    <w:p w:rsidR="00A87BA5" w:rsidRPr="002806D8" w:rsidRDefault="00E90019" w:rsidP="00A87BA5">
      <w:pPr>
        <w:pStyle w:val="Paragrafi"/>
        <w:rPr>
          <w:spacing w:val="-4"/>
          <w:lang w:val="sq-AL"/>
        </w:rPr>
      </w:pPr>
      <w:r w:rsidRPr="002806D8">
        <w:rPr>
          <w:spacing w:val="-4"/>
          <w:lang w:val="sq-AL"/>
        </w:rPr>
        <w:t xml:space="preserve"> </w:t>
      </w:r>
      <w:r w:rsidR="00A87BA5" w:rsidRPr="002806D8">
        <w:rPr>
          <w:spacing w:val="-4"/>
          <w:lang w:val="sq-AL"/>
        </w:rPr>
        <w:t>“VI. TABELA E TARIFAVE TË SHËRBIMIT PËR TREGUESIT GJEOGRA</w:t>
      </w:r>
      <w:r w:rsidR="00785614" w:rsidRPr="002806D8">
        <w:rPr>
          <w:spacing w:val="-4"/>
          <w:lang w:val="sq-AL"/>
        </w:rPr>
        <w:t>-</w:t>
      </w:r>
      <w:r w:rsidR="00A87BA5" w:rsidRPr="002806D8">
        <w:rPr>
          <w:spacing w:val="-4"/>
          <w:lang w:val="sq-AL"/>
        </w:rPr>
        <w:t>FIKË DHE EMËRTIMEVE TË ORIGJINËS ”.</w:t>
      </w:r>
    </w:p>
    <w:p w:rsidR="00A87BA5" w:rsidRPr="002806D8" w:rsidRDefault="00970039" w:rsidP="00A87BA5">
      <w:pPr>
        <w:pStyle w:val="Paragrafi"/>
        <w:rPr>
          <w:spacing w:val="-4"/>
          <w:lang w:val="sq-AL"/>
        </w:rPr>
      </w:pPr>
      <w:r w:rsidRPr="002806D8">
        <w:rPr>
          <w:spacing w:val="-4"/>
          <w:lang w:val="sq-AL"/>
        </w:rPr>
        <w:t xml:space="preserve">b) </w:t>
      </w:r>
      <w:r w:rsidR="00A87BA5" w:rsidRPr="002806D8">
        <w:rPr>
          <w:spacing w:val="-4"/>
          <w:lang w:val="sq-AL"/>
        </w:rPr>
        <w:t>Në nënndarjen 6.1, pas fjalëve “Tarifë për depozitimin e aplikimit për regjistrimin e treguesit gjeografik” shtohen “... dhe emërtimeve të origjinës.”;</w:t>
      </w:r>
    </w:p>
    <w:p w:rsidR="00A87BA5" w:rsidRPr="002806D8" w:rsidRDefault="00970039" w:rsidP="00A87BA5">
      <w:pPr>
        <w:pStyle w:val="Paragrafi"/>
        <w:rPr>
          <w:spacing w:val="-4"/>
          <w:lang w:val="sq-AL"/>
        </w:rPr>
      </w:pPr>
      <w:r w:rsidRPr="002806D8">
        <w:rPr>
          <w:spacing w:val="-4"/>
          <w:lang w:val="sq-AL"/>
        </w:rPr>
        <w:t xml:space="preserve">c) </w:t>
      </w:r>
      <w:r w:rsidR="00A87BA5" w:rsidRPr="002806D8">
        <w:rPr>
          <w:spacing w:val="-4"/>
          <w:lang w:val="sq-AL"/>
        </w:rPr>
        <w:t>Në nënndarjet 6.2 dhe 6.3, pas</w:t>
      </w:r>
      <w:r w:rsidR="00C119AB" w:rsidRPr="002806D8">
        <w:rPr>
          <w:spacing w:val="-4"/>
          <w:lang w:val="sq-AL"/>
        </w:rPr>
        <w:t xml:space="preserve"> </w:t>
      </w:r>
      <w:r w:rsidR="00A87BA5" w:rsidRPr="002806D8">
        <w:rPr>
          <w:spacing w:val="-4"/>
          <w:lang w:val="sq-AL"/>
        </w:rPr>
        <w:t>fjalëve “... treguesi gjeografik ...” shtohen</w:t>
      </w:r>
      <w:r w:rsidR="00C119AB" w:rsidRPr="002806D8">
        <w:rPr>
          <w:spacing w:val="-4"/>
          <w:lang w:val="sq-AL"/>
        </w:rPr>
        <w:t xml:space="preserve"> </w:t>
      </w:r>
      <w:r w:rsidR="00A87BA5" w:rsidRPr="002806D8">
        <w:rPr>
          <w:spacing w:val="-4"/>
          <w:lang w:val="sq-AL"/>
        </w:rPr>
        <w:t>“... dhe emërtimi të origjinës.”;</w:t>
      </w:r>
    </w:p>
    <w:p w:rsidR="00A87BA5" w:rsidRPr="002806D8" w:rsidRDefault="00970039" w:rsidP="00A87BA5">
      <w:pPr>
        <w:pStyle w:val="Paragrafi"/>
        <w:rPr>
          <w:spacing w:val="-4"/>
          <w:lang w:val="sq-AL"/>
        </w:rPr>
      </w:pPr>
      <w:r w:rsidRPr="002806D8">
        <w:rPr>
          <w:spacing w:val="-4"/>
          <w:lang w:val="sq-AL"/>
        </w:rPr>
        <w:t>ç)</w:t>
      </w:r>
      <w:r w:rsidR="00C119AB" w:rsidRPr="002806D8">
        <w:rPr>
          <w:spacing w:val="-4"/>
          <w:lang w:val="sq-AL"/>
        </w:rPr>
        <w:t xml:space="preserve"> </w:t>
      </w:r>
      <w:r w:rsidR="00A87BA5" w:rsidRPr="002806D8">
        <w:rPr>
          <w:spacing w:val="-4"/>
          <w:lang w:val="sq-AL"/>
        </w:rPr>
        <w:t>Në nënndarjen 6.4, pas fjalëve “... treguesit gjeografikë” shtohen “... dhe emërtimeve të origjinës te dhoma për shfuqizim/ zhvlerësim ...”;</w:t>
      </w:r>
    </w:p>
    <w:p w:rsidR="00A87BA5" w:rsidRPr="002806D8" w:rsidRDefault="00970039" w:rsidP="00A87BA5">
      <w:pPr>
        <w:pStyle w:val="Paragrafi"/>
        <w:rPr>
          <w:spacing w:val="-4"/>
          <w:lang w:val="sq-AL"/>
        </w:rPr>
      </w:pPr>
      <w:r w:rsidRPr="002806D8">
        <w:rPr>
          <w:spacing w:val="-4"/>
          <w:lang w:val="sq-AL"/>
        </w:rPr>
        <w:t xml:space="preserve">d) </w:t>
      </w:r>
      <w:r w:rsidR="00A87BA5" w:rsidRPr="002806D8">
        <w:rPr>
          <w:spacing w:val="-4"/>
          <w:lang w:val="sq-AL"/>
        </w:rPr>
        <w:t>Nënndarjet 6.5, 6.6 dhe 6.7 shfuqizohen;</w:t>
      </w:r>
    </w:p>
    <w:p w:rsidR="00A87BA5" w:rsidRPr="002806D8" w:rsidRDefault="00A87BA5" w:rsidP="00A87BA5">
      <w:pPr>
        <w:pStyle w:val="Paragrafi"/>
        <w:rPr>
          <w:spacing w:val="-4"/>
          <w:lang w:val="sq-AL"/>
        </w:rPr>
      </w:pPr>
      <w:r w:rsidRPr="002806D8">
        <w:rPr>
          <w:spacing w:val="-4"/>
          <w:lang w:val="sq-AL"/>
        </w:rPr>
        <w:t>dh)</w:t>
      </w:r>
      <w:r w:rsidR="00C119AB" w:rsidRPr="002806D8">
        <w:rPr>
          <w:spacing w:val="-4"/>
          <w:lang w:val="sq-AL"/>
        </w:rPr>
        <w:t xml:space="preserve"> </w:t>
      </w:r>
      <w:r w:rsidRPr="002806D8">
        <w:rPr>
          <w:spacing w:val="-4"/>
          <w:lang w:val="sq-AL"/>
        </w:rPr>
        <w:t>Në nënndarjet 6.8, 6.9 dhe 6.10, pas</w:t>
      </w:r>
      <w:r w:rsidR="00C119AB" w:rsidRPr="002806D8">
        <w:rPr>
          <w:spacing w:val="-4"/>
          <w:lang w:val="sq-AL"/>
        </w:rPr>
        <w:t xml:space="preserve"> </w:t>
      </w:r>
      <w:r w:rsidRPr="002806D8">
        <w:rPr>
          <w:spacing w:val="-4"/>
          <w:lang w:val="sq-AL"/>
        </w:rPr>
        <w:t>fjalëve “... treguesit gjeografikë ...”</w:t>
      </w:r>
      <w:r w:rsidR="00C119AB" w:rsidRPr="002806D8">
        <w:rPr>
          <w:spacing w:val="-4"/>
          <w:lang w:val="sq-AL"/>
        </w:rPr>
        <w:t xml:space="preserve"> </w:t>
      </w:r>
      <w:r w:rsidRPr="002806D8">
        <w:rPr>
          <w:spacing w:val="-4"/>
          <w:lang w:val="sq-AL"/>
        </w:rPr>
        <w:t>shtohen “... dhe emërtimet e origjinës.”;</w:t>
      </w:r>
    </w:p>
    <w:p w:rsidR="00A87BA5" w:rsidRPr="002806D8" w:rsidRDefault="00970039" w:rsidP="00A87BA5">
      <w:pPr>
        <w:pStyle w:val="Paragrafi"/>
        <w:rPr>
          <w:spacing w:val="-4"/>
          <w:lang w:val="sq-AL"/>
        </w:rPr>
      </w:pPr>
      <w:r w:rsidRPr="002806D8">
        <w:rPr>
          <w:spacing w:val="-4"/>
          <w:lang w:val="sq-AL"/>
        </w:rPr>
        <w:t xml:space="preserve">e) </w:t>
      </w:r>
      <w:r w:rsidR="00A87BA5" w:rsidRPr="002806D8">
        <w:rPr>
          <w:spacing w:val="-4"/>
          <w:lang w:val="sq-AL"/>
        </w:rPr>
        <w:t>Nënndarjet 6.13 dhe 6.14 shfuqizohen;</w:t>
      </w:r>
    </w:p>
    <w:p w:rsidR="00A87BA5" w:rsidRPr="002806D8" w:rsidRDefault="00A87BA5" w:rsidP="00A87BA5">
      <w:pPr>
        <w:pStyle w:val="Paragrafi"/>
        <w:rPr>
          <w:spacing w:val="-4"/>
          <w:lang w:val="sq-AL"/>
        </w:rPr>
      </w:pPr>
      <w:r w:rsidRPr="002806D8">
        <w:rPr>
          <w:spacing w:val="-4"/>
          <w:lang w:val="sq-AL"/>
        </w:rPr>
        <w:t>ë)</w:t>
      </w:r>
      <w:r w:rsidRPr="002806D8">
        <w:rPr>
          <w:spacing w:val="-4"/>
          <w:lang w:val="sq-AL"/>
        </w:rPr>
        <w:tab/>
      </w:r>
      <w:r w:rsidR="00D55D26">
        <w:rPr>
          <w:spacing w:val="-4"/>
          <w:lang w:val="sq-AL"/>
        </w:rPr>
        <w:t xml:space="preserve"> </w:t>
      </w:r>
      <w:r w:rsidRPr="002806D8">
        <w:rPr>
          <w:spacing w:val="-4"/>
          <w:lang w:val="sq-AL"/>
        </w:rPr>
        <w:t>Pas nënndarjes 6.14 shtohen nënndarjet 6.15, 6.16 dhe 6.17, me këtë përmbajtje:</w:t>
      </w:r>
    </w:p>
    <w:p w:rsidR="00A87BA5" w:rsidRPr="002806D8" w:rsidRDefault="00A87BA5" w:rsidP="00A87BA5">
      <w:pPr>
        <w:pStyle w:val="Paragrafi"/>
        <w:rPr>
          <w:spacing w:val="-4"/>
          <w:lang w:val="sq-AL"/>
        </w:rPr>
      </w:pPr>
      <w:r w:rsidRPr="002806D8">
        <w:rPr>
          <w:spacing w:val="-4"/>
          <w:lang w:val="sq-AL"/>
        </w:rPr>
        <w:t>“6.15 / Tarifë</w:t>
      </w:r>
      <w:r w:rsidR="00C119AB" w:rsidRPr="002806D8">
        <w:rPr>
          <w:spacing w:val="-4"/>
          <w:lang w:val="sq-AL"/>
        </w:rPr>
        <w:t xml:space="preserve"> </w:t>
      </w:r>
      <w:r w:rsidRPr="002806D8">
        <w:rPr>
          <w:spacing w:val="-4"/>
          <w:lang w:val="sq-AL"/>
        </w:rPr>
        <w:t>për ndryshimet në specifikimet e produktit / 8 000</w:t>
      </w:r>
    </w:p>
    <w:p w:rsidR="00A87BA5" w:rsidRPr="002806D8" w:rsidRDefault="00785614" w:rsidP="00A87BA5">
      <w:pPr>
        <w:pStyle w:val="Paragrafi"/>
        <w:rPr>
          <w:lang w:val="sq-AL"/>
        </w:rPr>
      </w:pPr>
      <w:r w:rsidRPr="002806D8">
        <w:rPr>
          <w:spacing w:val="-4"/>
          <w:lang w:val="sq-AL"/>
        </w:rPr>
        <w:t xml:space="preserve"> 6</w:t>
      </w:r>
      <w:r w:rsidRPr="002806D8">
        <w:rPr>
          <w:lang w:val="sq-AL"/>
        </w:rPr>
        <w:t>.16 /</w:t>
      </w:r>
      <w:r w:rsidR="007F33B9" w:rsidRPr="002806D8">
        <w:rPr>
          <w:lang w:val="sq-AL"/>
        </w:rPr>
        <w:t xml:space="preserve"> </w:t>
      </w:r>
      <w:r w:rsidR="00A87BA5" w:rsidRPr="002806D8">
        <w:rPr>
          <w:lang w:val="sq-AL"/>
        </w:rPr>
        <w:t>Tarifë</w:t>
      </w:r>
      <w:r w:rsidR="00C119AB" w:rsidRPr="002806D8">
        <w:rPr>
          <w:lang w:val="sq-AL"/>
        </w:rPr>
        <w:t xml:space="preserve"> </w:t>
      </w:r>
      <w:r w:rsidR="00A87BA5" w:rsidRPr="002806D8">
        <w:rPr>
          <w:lang w:val="sq-AL"/>
        </w:rPr>
        <w:t>e apelimit në bordin e apelit / 10 000 ALL</w:t>
      </w:r>
    </w:p>
    <w:p w:rsidR="00A87BA5" w:rsidRPr="002806D8" w:rsidRDefault="00785614" w:rsidP="00A87BA5">
      <w:pPr>
        <w:pStyle w:val="Paragrafi"/>
        <w:rPr>
          <w:lang w:val="sq-AL"/>
        </w:rPr>
      </w:pPr>
      <w:r w:rsidRPr="002806D8">
        <w:rPr>
          <w:spacing w:val="-4"/>
          <w:lang w:val="sq-AL"/>
        </w:rPr>
        <w:t xml:space="preserve"> 6.</w:t>
      </w:r>
      <w:r w:rsidRPr="002806D8">
        <w:rPr>
          <w:lang w:val="sq-AL"/>
        </w:rPr>
        <w:t>17 /</w:t>
      </w:r>
      <w:r w:rsidR="00A87BA5" w:rsidRPr="002806D8">
        <w:rPr>
          <w:lang w:val="sq-AL"/>
        </w:rPr>
        <w:t>Tarifë për shfuqizim/zhvlerësim në dhomën për shfuqizim/zhvlerësim” dhe vlerë</w:t>
      </w:r>
      <w:r w:rsidRPr="002806D8">
        <w:rPr>
          <w:lang w:val="sq-AL"/>
        </w:rPr>
        <w:t xml:space="preserve"> / </w:t>
      </w:r>
      <w:r w:rsidR="00A87BA5" w:rsidRPr="002806D8">
        <w:rPr>
          <w:lang w:val="sq-AL"/>
        </w:rPr>
        <w:t>7 000.”.</w:t>
      </w:r>
    </w:p>
    <w:p w:rsidR="00A87BA5" w:rsidRPr="002806D8" w:rsidRDefault="00970039" w:rsidP="00A87BA5">
      <w:pPr>
        <w:pStyle w:val="Paragrafi"/>
        <w:rPr>
          <w:spacing w:val="-4"/>
          <w:lang w:val="sq-AL"/>
        </w:rPr>
      </w:pPr>
      <w:r w:rsidRPr="002806D8">
        <w:rPr>
          <w:spacing w:val="-4"/>
          <w:lang w:val="sq-AL"/>
        </w:rPr>
        <w:t xml:space="preserve">9. </w:t>
      </w:r>
      <w:r w:rsidR="00A87BA5" w:rsidRPr="002806D8">
        <w:rPr>
          <w:spacing w:val="-4"/>
          <w:lang w:val="sq-AL"/>
        </w:rPr>
        <w:t xml:space="preserve">Lidhja </w:t>
      </w:r>
      <w:r w:rsidR="00C119AB" w:rsidRPr="002806D8">
        <w:rPr>
          <w:spacing w:val="-4"/>
          <w:lang w:val="sq-AL"/>
        </w:rPr>
        <w:t xml:space="preserve">nr. </w:t>
      </w:r>
      <w:r w:rsidR="00A87BA5" w:rsidRPr="002806D8">
        <w:rPr>
          <w:spacing w:val="-4"/>
          <w:lang w:val="sq-AL"/>
        </w:rPr>
        <w:t>8, “VIII. Tabela e tarifave të tjera”, bashkëlidhur vendimit, zëvendësohet me lidhjen me të njëjtin numërtim që i bashkëlidhet këtij vendimi.</w:t>
      </w:r>
    </w:p>
    <w:p w:rsidR="00A87BA5" w:rsidRPr="002806D8" w:rsidRDefault="00970039" w:rsidP="00A87BA5">
      <w:pPr>
        <w:pStyle w:val="Paragrafi"/>
        <w:rPr>
          <w:spacing w:val="-4"/>
          <w:lang w:val="sq-AL"/>
        </w:rPr>
      </w:pPr>
      <w:r w:rsidRPr="002806D8">
        <w:rPr>
          <w:spacing w:val="-4"/>
          <w:lang w:val="sq-AL"/>
        </w:rPr>
        <w:t xml:space="preserve">II. </w:t>
      </w:r>
      <w:r w:rsidR="00A87BA5" w:rsidRPr="002806D8">
        <w:rPr>
          <w:spacing w:val="-4"/>
          <w:lang w:val="sq-AL"/>
        </w:rPr>
        <w:t>Ngarkohet Drejtoria e Përgjithshme e Pronësisë Industriale për zbatimin e këtij vendimi</w:t>
      </w:r>
      <w:r w:rsidR="00D55D26">
        <w:rPr>
          <w:spacing w:val="-4"/>
          <w:lang w:val="sq-AL"/>
        </w:rPr>
        <w:t>.</w:t>
      </w:r>
    </w:p>
    <w:p w:rsidR="00A87BA5" w:rsidRPr="002806D8" w:rsidRDefault="00A87BA5" w:rsidP="00A87BA5">
      <w:pPr>
        <w:pStyle w:val="Paragrafi"/>
        <w:rPr>
          <w:spacing w:val="-4"/>
          <w:lang w:val="sq-AL"/>
        </w:rPr>
      </w:pPr>
      <w:r w:rsidRPr="002806D8">
        <w:rPr>
          <w:spacing w:val="-4"/>
          <w:lang w:val="sq-AL"/>
        </w:rPr>
        <w:t>Ky vendim</w:t>
      </w:r>
      <w:r w:rsidR="00C119AB" w:rsidRPr="002806D8">
        <w:rPr>
          <w:spacing w:val="-4"/>
          <w:lang w:val="sq-AL"/>
        </w:rPr>
        <w:t xml:space="preserve"> </w:t>
      </w:r>
      <w:r w:rsidRPr="002806D8">
        <w:rPr>
          <w:spacing w:val="-4"/>
          <w:lang w:val="sq-AL"/>
        </w:rPr>
        <w:t xml:space="preserve">hyn në fuqi pas botimit në Fletoren </w:t>
      </w:r>
      <w:r w:rsidR="00970039" w:rsidRPr="002806D8">
        <w:rPr>
          <w:spacing w:val="-4"/>
          <w:lang w:val="sq-AL"/>
        </w:rPr>
        <w:t>Zyrtare</w:t>
      </w:r>
      <w:r w:rsidRPr="002806D8">
        <w:rPr>
          <w:spacing w:val="-4"/>
          <w:lang w:val="sq-AL"/>
        </w:rPr>
        <w:t>.</w:t>
      </w:r>
    </w:p>
    <w:p w:rsidR="00970039" w:rsidRPr="002806D8" w:rsidRDefault="00970039" w:rsidP="00970039">
      <w:pPr>
        <w:pStyle w:val="Paragrafi"/>
        <w:jc w:val="right"/>
        <w:rPr>
          <w:spacing w:val="-4"/>
          <w:sz w:val="10"/>
          <w:lang w:val="sq-AL"/>
        </w:rPr>
      </w:pPr>
    </w:p>
    <w:p w:rsidR="00970039" w:rsidRPr="002806D8" w:rsidRDefault="00970039" w:rsidP="00970039">
      <w:pPr>
        <w:pStyle w:val="Paragrafi"/>
        <w:jc w:val="right"/>
        <w:rPr>
          <w:spacing w:val="-4"/>
          <w:lang w:val="sq-AL"/>
        </w:rPr>
      </w:pPr>
      <w:r w:rsidRPr="002806D8">
        <w:rPr>
          <w:spacing w:val="-4"/>
          <w:lang w:val="sq-AL"/>
        </w:rPr>
        <w:t>KRYEMINISTRI</w:t>
      </w:r>
    </w:p>
    <w:p w:rsidR="00A87BA5" w:rsidRPr="002806D8" w:rsidRDefault="00970039" w:rsidP="00970039">
      <w:pPr>
        <w:pStyle w:val="Paragrafi"/>
        <w:jc w:val="right"/>
        <w:rPr>
          <w:b/>
          <w:spacing w:val="-4"/>
          <w:lang w:val="sq-AL"/>
        </w:rPr>
      </w:pPr>
      <w:r w:rsidRPr="002806D8">
        <w:rPr>
          <w:b/>
          <w:spacing w:val="-4"/>
          <w:lang w:val="sq-AL"/>
        </w:rPr>
        <w:t>Edi Rama</w:t>
      </w:r>
    </w:p>
    <w:p w:rsidR="00785614" w:rsidRPr="002806D8" w:rsidRDefault="00785614" w:rsidP="00970039">
      <w:pPr>
        <w:pStyle w:val="Paragrafi"/>
        <w:jc w:val="right"/>
        <w:rPr>
          <w:b/>
          <w:spacing w:val="-4"/>
          <w:lang w:val="sq-AL"/>
        </w:rPr>
      </w:pPr>
    </w:p>
    <w:p w:rsidR="00453C2C" w:rsidRPr="002806D8" w:rsidRDefault="00453C2C" w:rsidP="00970039">
      <w:pPr>
        <w:pStyle w:val="Paragrafi"/>
        <w:jc w:val="right"/>
        <w:rPr>
          <w:b/>
          <w:lang w:val="sq-AL"/>
        </w:rPr>
        <w:sectPr w:rsidR="00453C2C" w:rsidRPr="002806D8" w:rsidSect="001A3A6C">
          <w:headerReference w:type="even" r:id="rId9"/>
          <w:headerReference w:type="default" r:id="rId10"/>
          <w:footerReference w:type="even" r:id="rId11"/>
          <w:footerReference w:type="default" r:id="rId12"/>
          <w:pgSz w:w="11907" w:h="16840" w:code="9"/>
          <w:pgMar w:top="720" w:right="1134" w:bottom="720" w:left="1134" w:header="851" w:footer="851" w:gutter="0"/>
          <w:pgNumType w:start="5113"/>
          <w:cols w:num="2" w:space="454"/>
          <w:docGrid w:linePitch="360"/>
        </w:sectPr>
      </w:pPr>
    </w:p>
    <w:p w:rsidR="00AD6B95" w:rsidRPr="002806D8" w:rsidRDefault="00AD6B95" w:rsidP="00BB5EF4">
      <w:pPr>
        <w:pStyle w:val="Paragrafi"/>
        <w:jc w:val="right"/>
        <w:rPr>
          <w:lang w:val="sq-AL"/>
        </w:rPr>
      </w:pPr>
    </w:p>
    <w:p w:rsidR="00AD6B95" w:rsidRPr="002806D8" w:rsidRDefault="00AD6B95" w:rsidP="00BB5EF4">
      <w:pPr>
        <w:pStyle w:val="Paragrafi"/>
        <w:jc w:val="right"/>
        <w:rPr>
          <w:lang w:val="sq-AL"/>
        </w:rPr>
      </w:pPr>
    </w:p>
    <w:p w:rsidR="00AD6B95" w:rsidRPr="002806D8" w:rsidRDefault="00AD6B95" w:rsidP="00BB5EF4">
      <w:pPr>
        <w:pStyle w:val="Paragrafi"/>
        <w:jc w:val="right"/>
        <w:rPr>
          <w:lang w:val="sq-AL"/>
        </w:rPr>
      </w:pPr>
    </w:p>
    <w:p w:rsidR="00AD6B95" w:rsidRPr="002806D8" w:rsidRDefault="00AD6B95" w:rsidP="00BB5EF4">
      <w:pPr>
        <w:pStyle w:val="Paragrafi"/>
        <w:jc w:val="right"/>
        <w:rPr>
          <w:lang w:val="sq-AL"/>
        </w:rPr>
      </w:pPr>
    </w:p>
    <w:p w:rsidR="00AD6B95" w:rsidRPr="002806D8" w:rsidRDefault="00AD6B95" w:rsidP="00BB5EF4">
      <w:pPr>
        <w:pStyle w:val="Paragrafi"/>
        <w:jc w:val="right"/>
        <w:rPr>
          <w:lang w:val="sq-AL"/>
        </w:rPr>
      </w:pPr>
    </w:p>
    <w:p w:rsidR="00AD6B95" w:rsidRPr="002806D8" w:rsidRDefault="00AD6B95" w:rsidP="00BB5EF4">
      <w:pPr>
        <w:pStyle w:val="Paragrafi"/>
        <w:jc w:val="right"/>
        <w:rPr>
          <w:lang w:val="sq-AL"/>
        </w:rPr>
      </w:pPr>
    </w:p>
    <w:p w:rsidR="00AD6B95" w:rsidRPr="002806D8" w:rsidRDefault="00AD6B95" w:rsidP="00BB5EF4">
      <w:pPr>
        <w:pStyle w:val="Paragrafi"/>
        <w:jc w:val="right"/>
        <w:rPr>
          <w:lang w:val="sq-AL"/>
        </w:rPr>
      </w:pPr>
    </w:p>
    <w:p w:rsidR="00AD6B95" w:rsidRPr="002806D8" w:rsidRDefault="00AD6B95" w:rsidP="00BB5EF4">
      <w:pPr>
        <w:pStyle w:val="Paragrafi"/>
        <w:jc w:val="right"/>
        <w:rPr>
          <w:lang w:val="sq-AL"/>
        </w:rPr>
      </w:pPr>
    </w:p>
    <w:p w:rsidR="00AD6B95" w:rsidRDefault="00AD6B95" w:rsidP="00BB5EF4">
      <w:pPr>
        <w:pStyle w:val="Paragrafi"/>
        <w:jc w:val="right"/>
        <w:rPr>
          <w:lang w:val="sq-AL"/>
        </w:rPr>
      </w:pPr>
    </w:p>
    <w:p w:rsidR="00E90019" w:rsidRDefault="00E90019" w:rsidP="00BB5EF4">
      <w:pPr>
        <w:pStyle w:val="Paragrafi"/>
        <w:jc w:val="right"/>
        <w:rPr>
          <w:lang w:val="sq-AL"/>
        </w:rPr>
      </w:pPr>
    </w:p>
    <w:p w:rsidR="00E90019" w:rsidRDefault="00E90019" w:rsidP="00BB5EF4">
      <w:pPr>
        <w:pStyle w:val="Paragrafi"/>
        <w:jc w:val="right"/>
        <w:rPr>
          <w:lang w:val="sq-AL"/>
        </w:rPr>
      </w:pPr>
    </w:p>
    <w:p w:rsidR="00E90019" w:rsidRDefault="00E90019" w:rsidP="00BB5EF4">
      <w:pPr>
        <w:pStyle w:val="Paragrafi"/>
        <w:jc w:val="right"/>
        <w:rPr>
          <w:lang w:val="sq-AL"/>
        </w:rPr>
      </w:pPr>
    </w:p>
    <w:p w:rsidR="00E90019" w:rsidRDefault="00E90019" w:rsidP="00BB5EF4">
      <w:pPr>
        <w:pStyle w:val="Paragrafi"/>
        <w:jc w:val="right"/>
        <w:rPr>
          <w:lang w:val="sq-AL"/>
        </w:rPr>
      </w:pPr>
    </w:p>
    <w:p w:rsidR="00E90019" w:rsidRDefault="00E90019" w:rsidP="00BB5EF4">
      <w:pPr>
        <w:pStyle w:val="Paragrafi"/>
        <w:jc w:val="right"/>
        <w:rPr>
          <w:lang w:val="sq-AL"/>
        </w:rPr>
      </w:pPr>
    </w:p>
    <w:p w:rsidR="00E90019" w:rsidRDefault="00E90019" w:rsidP="00BB5EF4">
      <w:pPr>
        <w:pStyle w:val="Paragrafi"/>
        <w:jc w:val="right"/>
        <w:rPr>
          <w:lang w:val="sq-AL"/>
        </w:rPr>
      </w:pPr>
    </w:p>
    <w:p w:rsidR="00E90019" w:rsidRDefault="00E90019" w:rsidP="00BB5EF4">
      <w:pPr>
        <w:pStyle w:val="Paragrafi"/>
        <w:jc w:val="right"/>
        <w:rPr>
          <w:lang w:val="sq-AL"/>
        </w:rPr>
      </w:pPr>
    </w:p>
    <w:p w:rsidR="00E90019" w:rsidRDefault="00E90019" w:rsidP="00BB5EF4">
      <w:pPr>
        <w:pStyle w:val="Paragrafi"/>
        <w:jc w:val="right"/>
        <w:rPr>
          <w:lang w:val="sq-AL"/>
        </w:rPr>
      </w:pPr>
    </w:p>
    <w:p w:rsidR="00E90019" w:rsidRDefault="00E90019" w:rsidP="00BB5EF4">
      <w:pPr>
        <w:pStyle w:val="Paragrafi"/>
        <w:jc w:val="right"/>
        <w:rPr>
          <w:lang w:val="sq-AL"/>
        </w:rPr>
      </w:pPr>
    </w:p>
    <w:p w:rsidR="00E90019" w:rsidRDefault="00E90019" w:rsidP="00BB5EF4">
      <w:pPr>
        <w:pStyle w:val="Paragrafi"/>
        <w:jc w:val="right"/>
        <w:rPr>
          <w:lang w:val="sq-AL"/>
        </w:rPr>
      </w:pPr>
    </w:p>
    <w:p w:rsidR="00E90019" w:rsidRDefault="00E90019" w:rsidP="00BB5EF4">
      <w:pPr>
        <w:pStyle w:val="Paragrafi"/>
        <w:jc w:val="right"/>
        <w:rPr>
          <w:lang w:val="sq-AL"/>
        </w:rPr>
      </w:pPr>
    </w:p>
    <w:p w:rsidR="00BB5EF4" w:rsidRPr="002806D8" w:rsidRDefault="00BB5EF4" w:rsidP="00BB5EF4">
      <w:pPr>
        <w:pStyle w:val="Paragrafi"/>
        <w:jc w:val="right"/>
        <w:rPr>
          <w:lang w:val="sq-AL"/>
        </w:rPr>
      </w:pPr>
      <w:r w:rsidRPr="002806D8">
        <w:rPr>
          <w:lang w:val="sq-AL"/>
        </w:rPr>
        <w:t xml:space="preserve">Lidhja </w:t>
      </w:r>
      <w:r w:rsidR="00C119AB" w:rsidRPr="002806D8">
        <w:rPr>
          <w:lang w:val="sq-AL"/>
        </w:rPr>
        <w:t xml:space="preserve">nr. </w:t>
      </w:r>
      <w:r w:rsidRPr="002806D8">
        <w:rPr>
          <w:lang w:val="sq-AL"/>
        </w:rPr>
        <w:t>1</w:t>
      </w:r>
    </w:p>
    <w:p w:rsidR="00BB5EF4" w:rsidRPr="00533CE8" w:rsidRDefault="00BB5EF4" w:rsidP="00BB5EF4">
      <w:pPr>
        <w:pStyle w:val="NeniTitull"/>
        <w:rPr>
          <w:sz w:val="22"/>
          <w:lang w:val="sq-AL"/>
        </w:rPr>
      </w:pPr>
      <w:r w:rsidRPr="00533CE8">
        <w:rPr>
          <w:sz w:val="22"/>
          <w:lang w:val="sq-AL"/>
        </w:rPr>
        <w:t>I. TABELA E TARIFAVE PËR PATENTAT E</w:t>
      </w:r>
      <w:r w:rsidRPr="00533CE8">
        <w:rPr>
          <w:spacing w:val="-2"/>
          <w:sz w:val="22"/>
          <w:lang w:val="sq-AL"/>
        </w:rPr>
        <w:t xml:space="preserve"> </w:t>
      </w:r>
      <w:r w:rsidRPr="00533CE8">
        <w:rPr>
          <w:sz w:val="22"/>
          <w:lang w:val="sq-AL"/>
        </w:rPr>
        <w:t>SHPIKJEVE</w:t>
      </w:r>
    </w:p>
    <w:tbl>
      <w:tblPr>
        <w:tblStyle w:val="TableGrid1"/>
        <w:tblW w:w="5000" w:type="pct"/>
        <w:jc w:val="center"/>
        <w:tblLook w:val="01E0" w:firstRow="1" w:lastRow="1" w:firstColumn="1" w:lastColumn="1" w:noHBand="0" w:noVBand="0"/>
      </w:tblPr>
      <w:tblGrid>
        <w:gridCol w:w="674"/>
        <w:gridCol w:w="7590"/>
        <w:gridCol w:w="1591"/>
      </w:tblGrid>
      <w:tr w:rsidR="00BB5EF4" w:rsidRPr="00533CE8" w:rsidTr="007E3BB4">
        <w:trPr>
          <w:trHeight w:val="229"/>
          <w:jc w:val="center"/>
        </w:trPr>
        <w:tc>
          <w:tcPr>
            <w:tcW w:w="342" w:type="pct"/>
          </w:tcPr>
          <w:p w:rsidR="00BB5EF4" w:rsidRPr="00533CE8" w:rsidRDefault="00C119AB" w:rsidP="00533CE8">
            <w:pPr>
              <w:pStyle w:val="Paragrafi"/>
              <w:spacing w:line="300" w:lineRule="atLeast"/>
              <w:ind w:firstLine="0"/>
              <w:jc w:val="center"/>
              <w:rPr>
                <w:b/>
                <w:sz w:val="22"/>
                <w:szCs w:val="22"/>
                <w:lang w:val="sq-AL"/>
              </w:rPr>
            </w:pPr>
            <w:r w:rsidRPr="00533CE8">
              <w:rPr>
                <w:b/>
                <w:sz w:val="22"/>
                <w:szCs w:val="22"/>
                <w:lang w:val="sq-AL"/>
              </w:rPr>
              <w:t xml:space="preserve">Nr. </w:t>
            </w:r>
          </w:p>
        </w:tc>
        <w:tc>
          <w:tcPr>
            <w:tcW w:w="3851" w:type="pct"/>
          </w:tcPr>
          <w:p w:rsidR="00BB5EF4" w:rsidRPr="00533CE8" w:rsidRDefault="00BB5EF4" w:rsidP="00533CE8">
            <w:pPr>
              <w:pStyle w:val="Paragrafi"/>
              <w:spacing w:line="300" w:lineRule="atLeast"/>
              <w:ind w:firstLine="0"/>
              <w:jc w:val="center"/>
              <w:rPr>
                <w:b/>
                <w:sz w:val="22"/>
                <w:szCs w:val="22"/>
                <w:lang w:val="sq-AL"/>
              </w:rPr>
            </w:pPr>
            <w:r w:rsidRPr="00533CE8">
              <w:rPr>
                <w:b/>
                <w:sz w:val="22"/>
                <w:szCs w:val="22"/>
                <w:lang w:val="sq-AL"/>
              </w:rPr>
              <w:t xml:space="preserve">Llojet e </w:t>
            </w:r>
            <w:r w:rsidR="00D77082" w:rsidRPr="00533CE8">
              <w:rPr>
                <w:b/>
                <w:sz w:val="22"/>
                <w:szCs w:val="22"/>
                <w:lang w:val="sq-AL"/>
              </w:rPr>
              <w:t>t</w:t>
            </w:r>
            <w:r w:rsidRPr="00533CE8">
              <w:rPr>
                <w:b/>
                <w:sz w:val="22"/>
                <w:szCs w:val="22"/>
                <w:lang w:val="sq-AL"/>
              </w:rPr>
              <w:t>arifave</w:t>
            </w:r>
          </w:p>
        </w:tc>
        <w:tc>
          <w:tcPr>
            <w:tcW w:w="807" w:type="pct"/>
          </w:tcPr>
          <w:p w:rsidR="00BB5EF4" w:rsidRPr="00533CE8" w:rsidRDefault="00BB5EF4" w:rsidP="00533CE8">
            <w:pPr>
              <w:pStyle w:val="Paragrafi"/>
              <w:spacing w:line="300" w:lineRule="atLeast"/>
              <w:ind w:firstLine="0"/>
              <w:jc w:val="center"/>
              <w:rPr>
                <w:b/>
                <w:sz w:val="22"/>
                <w:szCs w:val="22"/>
                <w:lang w:val="sq-AL"/>
              </w:rPr>
            </w:pPr>
            <w:r w:rsidRPr="00533CE8">
              <w:rPr>
                <w:b/>
                <w:sz w:val="22"/>
                <w:szCs w:val="22"/>
                <w:lang w:val="sq-AL"/>
              </w:rPr>
              <w:t>Vlera në lekë</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depozitim aplikimi për patentë</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7 000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depozitimin e aplikimeve të PCT</w:t>
            </w:r>
            <w:r w:rsidR="00D77082" w:rsidRPr="00533CE8">
              <w:rPr>
                <w:sz w:val="22"/>
                <w:szCs w:val="22"/>
                <w:lang w:val="sq-AL"/>
              </w:rPr>
              <w:t>-së</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7 000</w:t>
            </w:r>
          </w:p>
        </w:tc>
      </w:tr>
      <w:tr w:rsidR="00BB5EF4" w:rsidRPr="00533CE8" w:rsidTr="007E3BB4">
        <w:trPr>
          <w:trHeight w:val="251"/>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çdo pretendim mbi pretendimin e 10-të të patentës</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500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1.4</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depozitimin e çdo aplikimi të ndarë të patentës</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5 000</w:t>
            </w:r>
          </w:p>
        </w:tc>
      </w:tr>
      <w:tr w:rsidR="00BB5EF4" w:rsidRPr="00533CE8" w:rsidTr="007E3BB4">
        <w:trPr>
          <w:trHeight w:val="529"/>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1.5</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 xml:space="preserve">Tarifë për publikimin e shtrirjes së patentave </w:t>
            </w:r>
            <w:r w:rsidR="00223DAF" w:rsidRPr="00533CE8">
              <w:rPr>
                <w:sz w:val="22"/>
                <w:szCs w:val="22"/>
                <w:lang w:val="sq-AL"/>
              </w:rPr>
              <w:t xml:space="preserve">evropiane </w:t>
            </w:r>
            <w:r w:rsidRPr="00533CE8">
              <w:rPr>
                <w:sz w:val="22"/>
                <w:szCs w:val="22"/>
                <w:lang w:val="sq-AL"/>
              </w:rPr>
              <w:t>dhe amendamenteve</w:t>
            </w:r>
          </w:p>
          <w:p w:rsidR="00BB5EF4" w:rsidRPr="00533CE8" w:rsidRDefault="00223DAF" w:rsidP="00533CE8">
            <w:pPr>
              <w:pStyle w:val="Paragrafi"/>
              <w:spacing w:line="300" w:lineRule="atLeast"/>
              <w:ind w:firstLine="144"/>
              <w:rPr>
                <w:i/>
                <w:sz w:val="22"/>
                <w:szCs w:val="22"/>
                <w:lang w:val="sq-AL"/>
              </w:rPr>
            </w:pPr>
            <w:r w:rsidRPr="00533CE8">
              <w:rPr>
                <w:sz w:val="22"/>
                <w:szCs w:val="22"/>
                <w:lang w:val="sq-AL"/>
              </w:rPr>
              <w:t>në patentë</w:t>
            </w:r>
            <w:r w:rsidR="00BB5EF4" w:rsidRPr="00533CE8">
              <w:rPr>
                <w:i/>
                <w:sz w:val="22"/>
                <w:szCs w:val="22"/>
                <w:lang w:val="sq-AL"/>
              </w:rPr>
              <w:t xml:space="preserve"> </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1 000</w:t>
            </w:r>
          </w:p>
        </w:tc>
      </w:tr>
      <w:tr w:rsidR="00BB5EF4" w:rsidRPr="00533CE8" w:rsidTr="007E3BB4">
        <w:trPr>
          <w:trHeight w:val="251"/>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1.6</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publikim të parakohshëm të patentës</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2 000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1.7</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rivendosjen në afat të të drejtave</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7 000</w:t>
            </w:r>
          </w:p>
        </w:tc>
      </w:tr>
      <w:tr w:rsidR="00BB5EF4" w:rsidRPr="00533CE8" w:rsidTr="007E3BB4">
        <w:trPr>
          <w:trHeight w:val="245"/>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1.8</w:t>
            </w:r>
          </w:p>
        </w:tc>
        <w:tc>
          <w:tcPr>
            <w:tcW w:w="3851" w:type="pct"/>
          </w:tcPr>
          <w:p w:rsidR="00BB5EF4" w:rsidRPr="00533CE8" w:rsidRDefault="00BB5EF4" w:rsidP="00533CE8">
            <w:pPr>
              <w:pStyle w:val="Paragrafi"/>
              <w:spacing w:line="300" w:lineRule="atLeast"/>
              <w:ind w:firstLine="144"/>
              <w:rPr>
                <w:i/>
                <w:sz w:val="22"/>
                <w:szCs w:val="22"/>
                <w:lang w:val="sq-AL"/>
              </w:rPr>
            </w:pPr>
            <w:r w:rsidRPr="00533CE8">
              <w:rPr>
                <w:sz w:val="22"/>
                <w:szCs w:val="22"/>
                <w:lang w:val="sq-AL"/>
              </w:rPr>
              <w:t>T</w:t>
            </w:r>
            <w:r w:rsidR="00223DAF" w:rsidRPr="00533CE8">
              <w:rPr>
                <w:sz w:val="22"/>
                <w:szCs w:val="22"/>
                <w:lang w:val="sq-AL"/>
              </w:rPr>
              <w:t xml:space="preserve">arifë për shqyrtim të mëtejshëm </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7 000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1.9</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korrigjimin e gabimeve në aplikimin për patentë</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2 000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1.10</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korrigjimin e gabimeve në patentë</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2 000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1.11</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lëshimin e patentës</w:t>
            </w:r>
          </w:p>
        </w:tc>
        <w:tc>
          <w:tcPr>
            <w:tcW w:w="807" w:type="pct"/>
          </w:tcPr>
          <w:p w:rsidR="00BB5EF4" w:rsidRPr="00533CE8" w:rsidRDefault="00BB5EF4" w:rsidP="00533CE8">
            <w:pPr>
              <w:pStyle w:val="Paragrafi"/>
              <w:spacing w:line="300" w:lineRule="atLeast"/>
              <w:ind w:firstLine="0"/>
              <w:jc w:val="right"/>
              <w:rPr>
                <w:color w:val="FF0000"/>
                <w:sz w:val="22"/>
                <w:szCs w:val="22"/>
                <w:lang w:val="sq-AL"/>
              </w:rPr>
            </w:pPr>
            <w:r w:rsidRPr="00533CE8">
              <w:rPr>
                <w:sz w:val="22"/>
                <w:szCs w:val="22"/>
                <w:lang w:val="sq-AL"/>
              </w:rPr>
              <w:t>6 000</w:t>
            </w:r>
          </w:p>
        </w:tc>
      </w:tr>
      <w:tr w:rsidR="00BB5EF4" w:rsidRPr="00533CE8" w:rsidTr="007E3BB4">
        <w:trPr>
          <w:trHeight w:val="251"/>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1.12</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depozitimin e kundërshtimit të dhënies së patentës</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7 000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1.13</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apelim në Bordin e Apelimit</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7,000</w:t>
            </w:r>
          </w:p>
        </w:tc>
      </w:tr>
      <w:tr w:rsidR="00BB5EF4" w:rsidRPr="00533CE8" w:rsidTr="007E3BB4">
        <w:trPr>
          <w:trHeight w:val="466"/>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1.14</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regjistrimin e transferimit të pronësisë mbi aplikimin për patentë ose</w:t>
            </w:r>
          </w:p>
          <w:p w:rsidR="00BB5EF4" w:rsidRPr="00533CE8" w:rsidRDefault="00BB5EF4" w:rsidP="00533CE8">
            <w:pPr>
              <w:pStyle w:val="Paragrafi"/>
              <w:spacing w:line="300" w:lineRule="atLeast"/>
              <w:ind w:firstLine="144"/>
              <w:rPr>
                <w:sz w:val="22"/>
                <w:szCs w:val="22"/>
                <w:lang w:val="sq-AL"/>
              </w:rPr>
            </w:pPr>
            <w:r w:rsidRPr="00533CE8">
              <w:rPr>
                <w:sz w:val="22"/>
                <w:szCs w:val="22"/>
                <w:lang w:val="sq-AL"/>
              </w:rPr>
              <w:t>patentën</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5 000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1.15</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regjistrimin e ndryshimit të emrit të aplikantit/pronarit të patentës</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5 000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1.16</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regjistrimin e ndryshimit të adresës së aplikantit/pronarit të patentës</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3 000</w:t>
            </w:r>
          </w:p>
        </w:tc>
      </w:tr>
      <w:tr w:rsidR="00BB5EF4" w:rsidRPr="00533CE8" w:rsidTr="007E3BB4">
        <w:trPr>
          <w:trHeight w:val="251"/>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1.17</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regjistrimin e kontratës së licencës mbi patentën</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5 000</w:t>
            </w:r>
          </w:p>
        </w:tc>
      </w:tr>
      <w:tr w:rsidR="00BB5EF4" w:rsidRPr="00533CE8" w:rsidTr="007E3BB4">
        <w:trPr>
          <w:trHeight w:val="314"/>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1.18</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lëshimin e ekstraktit të regjistrit për një patentë</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1 500</w:t>
            </w:r>
          </w:p>
        </w:tc>
      </w:tr>
      <w:tr w:rsidR="00BB5EF4" w:rsidRPr="00533CE8" w:rsidTr="007E3BB4">
        <w:trPr>
          <w:trHeight w:val="224"/>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1.19</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kryerjen e hetimit mbi një patentë</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2 000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1.20</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lëshimin e dublikatave</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1.21</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lëshimin e dokumentit të prioritetit për një patentë</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3 000</w:t>
            </w:r>
          </w:p>
        </w:tc>
      </w:tr>
      <w:tr w:rsidR="00BB5EF4" w:rsidRPr="00533CE8" w:rsidTr="007E3BB4">
        <w:trPr>
          <w:trHeight w:val="252"/>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1.22</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inspektim dosje të patentës</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1.23</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w:t>
            </w:r>
            <w:r w:rsidRPr="00533CE8">
              <w:rPr>
                <w:spacing w:val="-4"/>
                <w:sz w:val="22"/>
                <w:szCs w:val="22"/>
                <w:lang w:val="sq-AL"/>
              </w:rPr>
              <w:t xml:space="preserve"> </w:t>
            </w:r>
            <w:r w:rsidRPr="00533CE8">
              <w:rPr>
                <w:sz w:val="22"/>
                <w:szCs w:val="22"/>
                <w:lang w:val="sq-AL"/>
              </w:rPr>
              <w:t>ripërtëritje</w:t>
            </w:r>
            <w:r w:rsidRPr="00533CE8">
              <w:rPr>
                <w:spacing w:val="-3"/>
                <w:sz w:val="22"/>
                <w:szCs w:val="22"/>
                <w:lang w:val="sq-AL"/>
              </w:rPr>
              <w:t xml:space="preserve"> </w:t>
            </w:r>
            <w:r w:rsidRPr="00533CE8">
              <w:rPr>
                <w:sz w:val="22"/>
                <w:szCs w:val="22"/>
                <w:lang w:val="sq-AL"/>
              </w:rPr>
              <w:t>viti</w:t>
            </w:r>
            <w:r w:rsidRPr="00533CE8">
              <w:rPr>
                <w:sz w:val="22"/>
                <w:szCs w:val="22"/>
                <w:lang w:val="sq-AL"/>
              </w:rPr>
              <w:tab/>
              <w:t>II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5 000</w:t>
            </w:r>
          </w:p>
        </w:tc>
      </w:tr>
      <w:tr w:rsidR="00BB5EF4" w:rsidRPr="00533CE8" w:rsidTr="007E3BB4">
        <w:trPr>
          <w:trHeight w:val="214"/>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1.24</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w:t>
            </w:r>
            <w:r w:rsidRPr="00533CE8">
              <w:rPr>
                <w:spacing w:val="-4"/>
                <w:sz w:val="22"/>
                <w:szCs w:val="22"/>
                <w:lang w:val="sq-AL"/>
              </w:rPr>
              <w:t xml:space="preserve"> </w:t>
            </w:r>
            <w:r w:rsidRPr="00533CE8">
              <w:rPr>
                <w:sz w:val="22"/>
                <w:szCs w:val="22"/>
                <w:lang w:val="sq-AL"/>
              </w:rPr>
              <w:t>ripërtëritje</w:t>
            </w:r>
            <w:r w:rsidRPr="00533CE8">
              <w:rPr>
                <w:spacing w:val="-3"/>
                <w:sz w:val="22"/>
                <w:szCs w:val="22"/>
                <w:lang w:val="sq-AL"/>
              </w:rPr>
              <w:t xml:space="preserve"> </w:t>
            </w:r>
            <w:r w:rsidRPr="00533CE8">
              <w:rPr>
                <w:sz w:val="22"/>
                <w:szCs w:val="22"/>
                <w:lang w:val="sq-AL"/>
              </w:rPr>
              <w:t>viti</w:t>
            </w:r>
            <w:r w:rsidRPr="00533CE8">
              <w:rPr>
                <w:sz w:val="22"/>
                <w:szCs w:val="22"/>
                <w:lang w:val="sq-AL"/>
              </w:rPr>
              <w:tab/>
              <w:t>III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6 000</w:t>
            </w:r>
          </w:p>
        </w:tc>
      </w:tr>
      <w:tr w:rsidR="00BB5EF4" w:rsidRPr="00533CE8" w:rsidTr="007E3BB4">
        <w:trPr>
          <w:trHeight w:val="251"/>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1.25</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w:t>
            </w:r>
            <w:r w:rsidRPr="00533CE8">
              <w:rPr>
                <w:spacing w:val="-4"/>
                <w:sz w:val="22"/>
                <w:szCs w:val="22"/>
                <w:lang w:val="sq-AL"/>
              </w:rPr>
              <w:t xml:space="preserve"> </w:t>
            </w:r>
            <w:r w:rsidRPr="00533CE8">
              <w:rPr>
                <w:sz w:val="22"/>
                <w:szCs w:val="22"/>
                <w:lang w:val="sq-AL"/>
              </w:rPr>
              <w:t>ripërtëritje</w:t>
            </w:r>
            <w:r w:rsidRPr="00533CE8">
              <w:rPr>
                <w:spacing w:val="-3"/>
                <w:sz w:val="22"/>
                <w:szCs w:val="22"/>
                <w:lang w:val="sq-AL"/>
              </w:rPr>
              <w:t xml:space="preserve"> </w:t>
            </w:r>
            <w:r w:rsidRPr="00533CE8">
              <w:rPr>
                <w:sz w:val="22"/>
                <w:szCs w:val="22"/>
                <w:lang w:val="sq-AL"/>
              </w:rPr>
              <w:t>viti</w:t>
            </w:r>
            <w:r w:rsidRPr="00533CE8">
              <w:rPr>
                <w:sz w:val="22"/>
                <w:szCs w:val="22"/>
                <w:lang w:val="sq-AL"/>
              </w:rPr>
              <w:tab/>
              <w:t>IV</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8 000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1.26</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w:t>
            </w:r>
            <w:r w:rsidRPr="00533CE8">
              <w:rPr>
                <w:spacing w:val="-4"/>
                <w:sz w:val="22"/>
                <w:szCs w:val="22"/>
                <w:lang w:val="sq-AL"/>
              </w:rPr>
              <w:t xml:space="preserve"> </w:t>
            </w:r>
            <w:r w:rsidRPr="00533CE8">
              <w:rPr>
                <w:sz w:val="22"/>
                <w:szCs w:val="22"/>
                <w:lang w:val="sq-AL"/>
              </w:rPr>
              <w:t>ripërtëritje</w:t>
            </w:r>
            <w:r w:rsidRPr="00533CE8">
              <w:rPr>
                <w:spacing w:val="-2"/>
                <w:sz w:val="22"/>
                <w:szCs w:val="22"/>
                <w:lang w:val="sq-AL"/>
              </w:rPr>
              <w:t xml:space="preserve"> </w:t>
            </w:r>
            <w:r w:rsidRPr="00533CE8">
              <w:rPr>
                <w:sz w:val="22"/>
                <w:szCs w:val="22"/>
                <w:lang w:val="sq-AL"/>
              </w:rPr>
              <w:t>viti</w:t>
            </w:r>
            <w:r w:rsidRPr="00533CE8">
              <w:rPr>
                <w:sz w:val="22"/>
                <w:szCs w:val="22"/>
                <w:lang w:val="sq-AL"/>
              </w:rPr>
              <w:tab/>
              <w:t>V</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10 000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1.27</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w:t>
            </w:r>
            <w:r w:rsidRPr="00533CE8">
              <w:rPr>
                <w:spacing w:val="-4"/>
                <w:sz w:val="22"/>
                <w:szCs w:val="22"/>
                <w:lang w:val="sq-AL"/>
              </w:rPr>
              <w:t xml:space="preserve"> </w:t>
            </w:r>
            <w:r w:rsidRPr="00533CE8">
              <w:rPr>
                <w:sz w:val="22"/>
                <w:szCs w:val="22"/>
                <w:lang w:val="sq-AL"/>
              </w:rPr>
              <w:t>ripërtëritje</w:t>
            </w:r>
            <w:r w:rsidRPr="00533CE8">
              <w:rPr>
                <w:spacing w:val="-3"/>
                <w:sz w:val="22"/>
                <w:szCs w:val="22"/>
                <w:lang w:val="sq-AL"/>
              </w:rPr>
              <w:t xml:space="preserve"> </w:t>
            </w:r>
            <w:r w:rsidRPr="00533CE8">
              <w:rPr>
                <w:sz w:val="22"/>
                <w:szCs w:val="22"/>
                <w:lang w:val="sq-AL"/>
              </w:rPr>
              <w:t>viti</w:t>
            </w:r>
            <w:r w:rsidRPr="00533CE8">
              <w:rPr>
                <w:sz w:val="22"/>
                <w:szCs w:val="22"/>
                <w:lang w:val="sq-AL"/>
              </w:rPr>
              <w:tab/>
              <w:t>VI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1.28</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w:t>
            </w:r>
            <w:r w:rsidRPr="00533CE8">
              <w:rPr>
                <w:spacing w:val="-4"/>
                <w:sz w:val="22"/>
                <w:szCs w:val="22"/>
                <w:lang w:val="sq-AL"/>
              </w:rPr>
              <w:t xml:space="preserve"> </w:t>
            </w:r>
            <w:r w:rsidRPr="00533CE8">
              <w:rPr>
                <w:sz w:val="22"/>
                <w:szCs w:val="22"/>
                <w:lang w:val="sq-AL"/>
              </w:rPr>
              <w:t>ripërtëritje</w:t>
            </w:r>
            <w:r w:rsidRPr="00533CE8">
              <w:rPr>
                <w:spacing w:val="-3"/>
                <w:sz w:val="22"/>
                <w:szCs w:val="22"/>
                <w:lang w:val="sq-AL"/>
              </w:rPr>
              <w:t xml:space="preserve"> </w:t>
            </w:r>
            <w:r w:rsidRPr="00533CE8">
              <w:rPr>
                <w:sz w:val="22"/>
                <w:szCs w:val="22"/>
                <w:lang w:val="sq-AL"/>
              </w:rPr>
              <w:t>viti</w:t>
            </w:r>
            <w:r w:rsidRPr="00533CE8">
              <w:rPr>
                <w:sz w:val="22"/>
                <w:szCs w:val="22"/>
                <w:lang w:val="sq-AL"/>
              </w:rPr>
              <w:tab/>
              <w:t>VII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14 000</w:t>
            </w:r>
          </w:p>
        </w:tc>
      </w:tr>
      <w:tr w:rsidR="00BB5EF4" w:rsidRPr="00533CE8" w:rsidTr="007E3BB4">
        <w:trPr>
          <w:trHeight w:val="251"/>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1.29</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w:t>
            </w:r>
            <w:r w:rsidRPr="00533CE8">
              <w:rPr>
                <w:spacing w:val="-4"/>
                <w:sz w:val="22"/>
                <w:szCs w:val="22"/>
                <w:lang w:val="sq-AL"/>
              </w:rPr>
              <w:t xml:space="preserve"> </w:t>
            </w:r>
            <w:r w:rsidRPr="00533CE8">
              <w:rPr>
                <w:sz w:val="22"/>
                <w:szCs w:val="22"/>
                <w:lang w:val="sq-AL"/>
              </w:rPr>
              <w:t>ripërtëritje</w:t>
            </w:r>
            <w:r w:rsidRPr="00533CE8">
              <w:rPr>
                <w:spacing w:val="-3"/>
                <w:sz w:val="22"/>
                <w:szCs w:val="22"/>
                <w:lang w:val="sq-AL"/>
              </w:rPr>
              <w:t xml:space="preserve"> </w:t>
            </w:r>
            <w:r w:rsidRPr="00533CE8">
              <w:rPr>
                <w:sz w:val="22"/>
                <w:szCs w:val="22"/>
                <w:lang w:val="sq-AL"/>
              </w:rPr>
              <w:t>viti</w:t>
            </w:r>
            <w:r w:rsidRPr="00533CE8">
              <w:rPr>
                <w:sz w:val="22"/>
                <w:szCs w:val="22"/>
                <w:lang w:val="sq-AL"/>
              </w:rPr>
              <w:tab/>
              <w:t>VIII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18 000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1.30</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w:t>
            </w:r>
            <w:r w:rsidRPr="00533CE8">
              <w:rPr>
                <w:spacing w:val="-4"/>
                <w:sz w:val="22"/>
                <w:szCs w:val="22"/>
                <w:lang w:val="sq-AL"/>
              </w:rPr>
              <w:t xml:space="preserve"> </w:t>
            </w:r>
            <w:r w:rsidRPr="00533CE8">
              <w:rPr>
                <w:sz w:val="22"/>
                <w:szCs w:val="22"/>
                <w:lang w:val="sq-AL"/>
              </w:rPr>
              <w:t>ripërtëritje</w:t>
            </w:r>
            <w:r w:rsidRPr="00533CE8">
              <w:rPr>
                <w:spacing w:val="-3"/>
                <w:sz w:val="22"/>
                <w:szCs w:val="22"/>
                <w:lang w:val="sq-AL"/>
              </w:rPr>
              <w:t xml:space="preserve"> </w:t>
            </w:r>
            <w:r w:rsidRPr="00533CE8">
              <w:rPr>
                <w:sz w:val="22"/>
                <w:szCs w:val="22"/>
                <w:lang w:val="sq-AL"/>
              </w:rPr>
              <w:t>viti</w:t>
            </w:r>
            <w:r w:rsidRPr="00533CE8">
              <w:rPr>
                <w:sz w:val="22"/>
                <w:szCs w:val="22"/>
                <w:lang w:val="sq-AL"/>
              </w:rPr>
              <w:tab/>
              <w:t>IX</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20 000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1.31</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w:t>
            </w:r>
            <w:r w:rsidRPr="00533CE8">
              <w:rPr>
                <w:spacing w:val="-4"/>
                <w:sz w:val="22"/>
                <w:szCs w:val="22"/>
                <w:lang w:val="sq-AL"/>
              </w:rPr>
              <w:t xml:space="preserve"> </w:t>
            </w:r>
            <w:r w:rsidRPr="00533CE8">
              <w:rPr>
                <w:sz w:val="22"/>
                <w:szCs w:val="22"/>
                <w:lang w:val="sq-AL"/>
              </w:rPr>
              <w:t>ripërtëritje</w:t>
            </w:r>
            <w:r w:rsidRPr="00533CE8">
              <w:rPr>
                <w:spacing w:val="-3"/>
                <w:sz w:val="22"/>
                <w:szCs w:val="22"/>
                <w:lang w:val="sq-AL"/>
              </w:rPr>
              <w:t xml:space="preserve"> </w:t>
            </w:r>
            <w:r w:rsidRPr="00533CE8">
              <w:rPr>
                <w:sz w:val="22"/>
                <w:szCs w:val="22"/>
                <w:lang w:val="sq-AL"/>
              </w:rPr>
              <w:t>viti</w:t>
            </w:r>
            <w:r w:rsidRPr="00533CE8">
              <w:rPr>
                <w:sz w:val="22"/>
                <w:szCs w:val="22"/>
                <w:lang w:val="sq-AL"/>
              </w:rPr>
              <w:tab/>
              <w:t>X</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25 000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1.32</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ripërtëritje viti XI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27 000</w:t>
            </w:r>
          </w:p>
        </w:tc>
      </w:tr>
      <w:tr w:rsidR="00BB5EF4" w:rsidRPr="00533CE8" w:rsidTr="007E3BB4">
        <w:trPr>
          <w:trHeight w:val="251"/>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1.33</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ripërtëritje viti XII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30 000</w:t>
            </w:r>
          </w:p>
        </w:tc>
      </w:tr>
      <w:tr w:rsidR="00BB5EF4" w:rsidRPr="00533CE8" w:rsidTr="007E3BB4">
        <w:trPr>
          <w:trHeight w:val="254"/>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1.34</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ripërtëritje viti XIII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35 000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1.35</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ripërtëritje viti XIV</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40 000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1.36</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ripërtëritje viti XV</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45 000</w:t>
            </w:r>
          </w:p>
        </w:tc>
      </w:tr>
      <w:tr w:rsidR="00BB5EF4" w:rsidRPr="00533CE8" w:rsidTr="007E3BB4">
        <w:trPr>
          <w:trHeight w:val="251"/>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1.37</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ripërtëritje viti XVI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50 000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1.38</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ripërtëritje viti XVII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55 000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1.39</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ripërtëritje viti XVIII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60 000</w:t>
            </w:r>
          </w:p>
        </w:tc>
      </w:tr>
      <w:tr w:rsidR="00BB5EF4" w:rsidRPr="00533CE8" w:rsidTr="007E3BB4">
        <w:trPr>
          <w:trHeight w:val="251"/>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1.40</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ripërtëritje viti XIX</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65 000</w:t>
            </w:r>
          </w:p>
        </w:tc>
      </w:tr>
      <w:tr w:rsidR="00BB5EF4" w:rsidRPr="00533CE8" w:rsidTr="007E3BB4">
        <w:trPr>
          <w:trHeight w:val="25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1.41</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ripërtëritje viti XX</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70 000</w:t>
            </w:r>
          </w:p>
        </w:tc>
      </w:tr>
      <w:tr w:rsidR="00BB5EF4" w:rsidRPr="00533CE8" w:rsidTr="007E3BB4">
        <w:trPr>
          <w:trHeight w:val="187"/>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1.42</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transferimin e aplikimeve të bëra në bazë të PCT</w:t>
            </w:r>
            <w:r w:rsidR="00D77082" w:rsidRPr="00533CE8">
              <w:rPr>
                <w:sz w:val="22"/>
                <w:szCs w:val="22"/>
                <w:lang w:val="sq-AL"/>
              </w:rPr>
              <w:t>-së</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9 000</w:t>
            </w:r>
          </w:p>
        </w:tc>
      </w:tr>
      <w:tr w:rsidR="00BB5EF4" w:rsidRPr="00533CE8" w:rsidTr="007E3BB4">
        <w:trPr>
          <w:trHeight w:val="223"/>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1.43</w:t>
            </w:r>
          </w:p>
        </w:tc>
        <w:tc>
          <w:tcPr>
            <w:tcW w:w="3851" w:type="pct"/>
          </w:tcPr>
          <w:p w:rsidR="00BB5EF4" w:rsidRPr="00533CE8" w:rsidRDefault="00BB5EF4" w:rsidP="00533CE8">
            <w:pPr>
              <w:pStyle w:val="Paragrafi"/>
              <w:spacing w:line="300" w:lineRule="atLeast"/>
              <w:ind w:firstLine="144"/>
              <w:rPr>
                <w:i/>
                <w:sz w:val="22"/>
                <w:szCs w:val="22"/>
                <w:lang w:val="sq-AL"/>
              </w:rPr>
            </w:pPr>
            <w:r w:rsidRPr="00533CE8">
              <w:rPr>
                <w:sz w:val="22"/>
                <w:szCs w:val="22"/>
                <w:lang w:val="sq-AL"/>
              </w:rPr>
              <w:t xml:space="preserve">Tarifë për kërkesë për ndryshimin ose shtimin e prioritetit </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7 000</w:t>
            </w:r>
          </w:p>
        </w:tc>
      </w:tr>
      <w:tr w:rsidR="00BB5EF4" w:rsidRPr="00533CE8" w:rsidTr="007E3BB4">
        <w:trPr>
          <w:trHeight w:val="169"/>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1.44</w:t>
            </w:r>
          </w:p>
        </w:tc>
        <w:tc>
          <w:tcPr>
            <w:tcW w:w="3851" w:type="pct"/>
          </w:tcPr>
          <w:p w:rsidR="00BB5EF4" w:rsidRPr="00533CE8" w:rsidRDefault="00BB5EF4" w:rsidP="00533CE8">
            <w:pPr>
              <w:pStyle w:val="Paragrafi"/>
              <w:spacing w:line="300" w:lineRule="atLeast"/>
              <w:ind w:firstLine="144"/>
              <w:rPr>
                <w:i/>
                <w:sz w:val="22"/>
                <w:szCs w:val="22"/>
                <w:lang w:val="sq-AL"/>
              </w:rPr>
            </w:pPr>
            <w:r w:rsidRPr="00533CE8">
              <w:rPr>
                <w:sz w:val="22"/>
                <w:szCs w:val="22"/>
                <w:lang w:val="sq-AL"/>
              </w:rPr>
              <w:t xml:space="preserve">Tarifën shtesë, </w:t>
            </w:r>
            <w:r w:rsidR="00D77082" w:rsidRPr="00533CE8">
              <w:rPr>
                <w:sz w:val="22"/>
                <w:szCs w:val="22"/>
                <w:lang w:val="sq-AL"/>
              </w:rPr>
              <w:t>për</w:t>
            </w:r>
            <w:r w:rsidRPr="00533CE8">
              <w:rPr>
                <w:sz w:val="22"/>
                <w:szCs w:val="22"/>
                <w:lang w:val="sq-AL"/>
              </w:rPr>
              <w:t xml:space="preserve"> zgjatje afati</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7 000</w:t>
            </w:r>
          </w:p>
        </w:tc>
      </w:tr>
      <w:tr w:rsidR="00BB5EF4" w:rsidRPr="00533CE8" w:rsidTr="007E3BB4">
        <w:trPr>
          <w:trHeight w:val="394"/>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1.45</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 xml:space="preserve">Tarifë për publikimin e vlefshmërisë së patentave </w:t>
            </w:r>
            <w:r w:rsidR="00506F8A" w:rsidRPr="00533CE8">
              <w:rPr>
                <w:sz w:val="22"/>
                <w:szCs w:val="22"/>
                <w:lang w:val="sq-AL"/>
              </w:rPr>
              <w:t xml:space="preserve">evropiane </w:t>
            </w:r>
            <w:r w:rsidRPr="00533CE8">
              <w:rPr>
                <w:sz w:val="22"/>
                <w:szCs w:val="22"/>
                <w:lang w:val="sq-AL"/>
              </w:rPr>
              <w:t>dhe</w:t>
            </w:r>
          </w:p>
          <w:p w:rsidR="00BB5EF4" w:rsidRPr="00533CE8" w:rsidRDefault="00BB5EF4" w:rsidP="00533CE8">
            <w:pPr>
              <w:pStyle w:val="Paragrafi"/>
              <w:spacing w:line="300" w:lineRule="atLeast"/>
              <w:ind w:firstLine="144"/>
              <w:rPr>
                <w:i/>
                <w:sz w:val="22"/>
                <w:szCs w:val="22"/>
                <w:lang w:val="sq-AL"/>
              </w:rPr>
            </w:pPr>
            <w:r w:rsidRPr="00533CE8">
              <w:rPr>
                <w:sz w:val="22"/>
                <w:szCs w:val="22"/>
                <w:lang w:val="sq-AL"/>
              </w:rPr>
              <w:t xml:space="preserve">amendamenteve në patentë </w:t>
            </w:r>
          </w:p>
        </w:tc>
        <w:tc>
          <w:tcPr>
            <w:tcW w:w="807" w:type="pct"/>
          </w:tcPr>
          <w:p w:rsidR="00E90019" w:rsidRPr="00533CE8" w:rsidRDefault="00E90019" w:rsidP="00533CE8">
            <w:pPr>
              <w:pStyle w:val="Paragrafi"/>
              <w:spacing w:line="300" w:lineRule="atLeast"/>
              <w:ind w:firstLine="0"/>
              <w:jc w:val="right"/>
              <w:rPr>
                <w:sz w:val="22"/>
                <w:szCs w:val="22"/>
                <w:lang w:val="sq-AL"/>
              </w:rPr>
            </w:pPr>
          </w:p>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10 000</w:t>
            </w:r>
          </w:p>
        </w:tc>
      </w:tr>
      <w:tr w:rsidR="00BB5EF4" w:rsidRPr="00533CE8" w:rsidTr="007E3BB4">
        <w:trPr>
          <w:trHeight w:val="232"/>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1.46</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regjistrimin e kontratës së pengut</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5 000</w:t>
            </w:r>
          </w:p>
        </w:tc>
      </w:tr>
      <w:tr w:rsidR="00BB5EF4" w:rsidRPr="00533CE8" w:rsidTr="007E3BB4">
        <w:trPr>
          <w:trHeight w:val="169"/>
          <w:jc w:val="center"/>
        </w:trPr>
        <w:tc>
          <w:tcPr>
            <w:tcW w:w="342"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1.47</w:t>
            </w:r>
          </w:p>
        </w:tc>
        <w:tc>
          <w:tcPr>
            <w:tcW w:w="3851" w:type="pct"/>
          </w:tcPr>
          <w:p w:rsidR="00BB5EF4" w:rsidRPr="00533CE8" w:rsidRDefault="00BB5EF4" w:rsidP="00533CE8">
            <w:pPr>
              <w:pStyle w:val="Paragrafi"/>
              <w:spacing w:line="300" w:lineRule="atLeast"/>
              <w:ind w:firstLine="144"/>
              <w:rPr>
                <w:sz w:val="22"/>
                <w:szCs w:val="22"/>
                <w:lang w:val="sq-AL"/>
              </w:rPr>
            </w:pPr>
            <w:r w:rsidRPr="00533CE8">
              <w:rPr>
                <w:sz w:val="22"/>
                <w:szCs w:val="22"/>
                <w:lang w:val="sq-AL"/>
              </w:rPr>
              <w:t>Tarifë për regjistrimin e veprimeve përmbarimore</w:t>
            </w:r>
          </w:p>
        </w:tc>
        <w:tc>
          <w:tcPr>
            <w:tcW w:w="807" w:type="pct"/>
          </w:tcPr>
          <w:p w:rsidR="00BB5EF4" w:rsidRPr="00533CE8" w:rsidRDefault="00BB5EF4" w:rsidP="00533CE8">
            <w:pPr>
              <w:pStyle w:val="Paragrafi"/>
              <w:spacing w:line="300" w:lineRule="atLeast"/>
              <w:ind w:firstLine="0"/>
              <w:jc w:val="right"/>
              <w:rPr>
                <w:sz w:val="22"/>
                <w:szCs w:val="22"/>
                <w:lang w:val="sq-AL"/>
              </w:rPr>
            </w:pPr>
            <w:r w:rsidRPr="00533CE8">
              <w:rPr>
                <w:sz w:val="22"/>
                <w:szCs w:val="22"/>
                <w:lang w:val="sq-AL"/>
              </w:rPr>
              <w:t>5 000</w:t>
            </w:r>
          </w:p>
        </w:tc>
      </w:tr>
    </w:tbl>
    <w:p w:rsidR="00BB5EF4" w:rsidRPr="002806D8" w:rsidRDefault="00BB5EF4" w:rsidP="00BB5EF4">
      <w:pPr>
        <w:pStyle w:val="Paragrafi"/>
        <w:rPr>
          <w:sz w:val="14"/>
          <w:lang w:val="sq-AL"/>
        </w:rPr>
      </w:pPr>
    </w:p>
    <w:p w:rsidR="00BB5EF4" w:rsidRPr="002806D8" w:rsidRDefault="00BB5EF4" w:rsidP="00BB5EF4">
      <w:pPr>
        <w:pStyle w:val="Paragrafi"/>
        <w:rPr>
          <w:sz w:val="20"/>
          <w:szCs w:val="20"/>
          <w:lang w:val="sq-AL"/>
        </w:rPr>
      </w:pPr>
      <w:r w:rsidRPr="002806D8">
        <w:rPr>
          <w:sz w:val="20"/>
          <w:szCs w:val="20"/>
          <w:lang w:val="sq-AL"/>
        </w:rPr>
        <w:t>* Tarifat vjetore për ripërtëritjen e patentave (</w:t>
      </w:r>
      <w:r w:rsidR="00D77082" w:rsidRPr="002806D8">
        <w:rPr>
          <w:sz w:val="20"/>
          <w:szCs w:val="20"/>
          <w:lang w:val="sq-AL"/>
        </w:rPr>
        <w:t>n</w:t>
      </w:r>
      <w:r w:rsidR="00C119AB" w:rsidRPr="002806D8">
        <w:rPr>
          <w:sz w:val="20"/>
          <w:szCs w:val="20"/>
          <w:lang w:val="sq-AL"/>
        </w:rPr>
        <w:t xml:space="preserve">r. </w:t>
      </w:r>
      <w:r w:rsidRPr="002806D8">
        <w:rPr>
          <w:sz w:val="20"/>
          <w:szCs w:val="20"/>
          <w:lang w:val="sq-AL"/>
        </w:rPr>
        <w:t>rendor 1.23</w:t>
      </w:r>
      <w:r w:rsidR="00D77082" w:rsidRPr="002806D8">
        <w:rPr>
          <w:sz w:val="20"/>
          <w:szCs w:val="20"/>
          <w:lang w:val="sq-AL"/>
        </w:rPr>
        <w:t>–</w:t>
      </w:r>
      <w:r w:rsidRPr="002806D8">
        <w:rPr>
          <w:sz w:val="20"/>
          <w:szCs w:val="20"/>
          <w:lang w:val="sq-AL"/>
        </w:rPr>
        <w:t>1.41) do të reduktohen në masën 50% të vlerës përkatëse të dhënë në pasqyrë, në rastin kur pronari i patentës ka deklaruar me shkrim gatishmërinë e tij për dhënie licence, në përputhje me nenin 49</w:t>
      </w:r>
      <w:r w:rsidR="00C34714" w:rsidRPr="002806D8">
        <w:rPr>
          <w:sz w:val="20"/>
          <w:szCs w:val="20"/>
          <w:lang w:val="sq-AL"/>
        </w:rPr>
        <w:t>,</w:t>
      </w:r>
      <w:r w:rsidRPr="002806D8">
        <w:rPr>
          <w:sz w:val="20"/>
          <w:szCs w:val="20"/>
          <w:lang w:val="sq-AL"/>
        </w:rPr>
        <w:t xml:space="preserve"> pika 1 e ligjit </w:t>
      </w:r>
      <w:r w:rsidR="00C119AB" w:rsidRPr="002806D8">
        <w:rPr>
          <w:sz w:val="20"/>
          <w:szCs w:val="20"/>
          <w:lang w:val="sq-AL"/>
        </w:rPr>
        <w:t xml:space="preserve">nr. </w:t>
      </w:r>
      <w:r w:rsidRPr="002806D8">
        <w:rPr>
          <w:sz w:val="20"/>
          <w:szCs w:val="20"/>
          <w:lang w:val="sq-AL"/>
        </w:rPr>
        <w:t xml:space="preserve">9947, datë 7.7.2008 “Për </w:t>
      </w:r>
      <w:r w:rsidR="00C34714" w:rsidRPr="002806D8">
        <w:rPr>
          <w:sz w:val="20"/>
          <w:szCs w:val="20"/>
          <w:lang w:val="sq-AL"/>
        </w:rPr>
        <w:t>pronësinë industriale</w:t>
      </w:r>
      <w:r w:rsidRPr="002806D8">
        <w:rPr>
          <w:sz w:val="20"/>
          <w:szCs w:val="20"/>
          <w:lang w:val="sq-AL"/>
        </w:rPr>
        <w:t xml:space="preserve">”. </w:t>
      </w:r>
    </w:p>
    <w:p w:rsidR="00BB5EF4" w:rsidRPr="002806D8" w:rsidRDefault="00BB5EF4" w:rsidP="00BB5EF4">
      <w:pPr>
        <w:pStyle w:val="Paragrafi"/>
        <w:rPr>
          <w:sz w:val="20"/>
          <w:szCs w:val="20"/>
          <w:lang w:val="sq-AL"/>
        </w:rPr>
      </w:pPr>
      <w:r w:rsidRPr="002806D8">
        <w:rPr>
          <w:sz w:val="20"/>
          <w:szCs w:val="20"/>
          <w:lang w:val="sq-AL"/>
        </w:rPr>
        <w:t>* Tarifat vjetore për ripërtëritjen e patentave (</w:t>
      </w:r>
      <w:r w:rsidR="00D77082" w:rsidRPr="002806D8">
        <w:rPr>
          <w:sz w:val="20"/>
          <w:szCs w:val="20"/>
          <w:lang w:val="sq-AL"/>
        </w:rPr>
        <w:t>n</w:t>
      </w:r>
      <w:r w:rsidR="00C119AB" w:rsidRPr="002806D8">
        <w:rPr>
          <w:sz w:val="20"/>
          <w:szCs w:val="20"/>
          <w:lang w:val="sq-AL"/>
        </w:rPr>
        <w:t xml:space="preserve">r. </w:t>
      </w:r>
      <w:r w:rsidRPr="002806D8">
        <w:rPr>
          <w:sz w:val="20"/>
          <w:szCs w:val="20"/>
          <w:lang w:val="sq-AL"/>
        </w:rPr>
        <w:t>rendor 1.23</w:t>
      </w:r>
      <w:r w:rsidR="00D77082" w:rsidRPr="002806D8">
        <w:rPr>
          <w:sz w:val="20"/>
          <w:szCs w:val="20"/>
          <w:lang w:val="sq-AL"/>
        </w:rPr>
        <w:t>–</w:t>
      </w:r>
      <w:r w:rsidRPr="002806D8">
        <w:rPr>
          <w:sz w:val="20"/>
          <w:szCs w:val="20"/>
          <w:lang w:val="sq-AL"/>
        </w:rPr>
        <w:t>1.41) do të rriten në masën 50% të vlerave përkatëse të dhëna në pasqyrë, në rastet kur pagesa e tyre kryhet pas përfundimit të afatit të caktuar në ligj, por brenda një periudhe 6-mujore nga përfundimi i këtij afati, në përputhje me parashikimin e nenit 41</w:t>
      </w:r>
      <w:r w:rsidR="00C34714" w:rsidRPr="002806D8">
        <w:rPr>
          <w:sz w:val="20"/>
          <w:szCs w:val="20"/>
          <w:lang w:val="sq-AL"/>
        </w:rPr>
        <w:t>,</w:t>
      </w:r>
      <w:r w:rsidRPr="002806D8">
        <w:rPr>
          <w:sz w:val="20"/>
          <w:szCs w:val="20"/>
          <w:lang w:val="sq-AL"/>
        </w:rPr>
        <w:t xml:space="preserve"> pika 3 e ligjit </w:t>
      </w:r>
      <w:r w:rsidR="00C119AB" w:rsidRPr="002806D8">
        <w:rPr>
          <w:sz w:val="20"/>
          <w:szCs w:val="20"/>
          <w:lang w:val="sq-AL"/>
        </w:rPr>
        <w:t xml:space="preserve">nr. </w:t>
      </w:r>
      <w:r w:rsidRPr="002806D8">
        <w:rPr>
          <w:sz w:val="20"/>
          <w:szCs w:val="20"/>
          <w:lang w:val="sq-AL"/>
        </w:rPr>
        <w:t>9947, datë 7.7.2008</w:t>
      </w:r>
      <w:r w:rsidR="00C34714" w:rsidRPr="002806D8">
        <w:rPr>
          <w:sz w:val="20"/>
          <w:szCs w:val="20"/>
          <w:lang w:val="sq-AL"/>
        </w:rPr>
        <w:t>,</w:t>
      </w:r>
      <w:r w:rsidRPr="002806D8">
        <w:rPr>
          <w:sz w:val="20"/>
          <w:szCs w:val="20"/>
          <w:lang w:val="sq-AL"/>
        </w:rPr>
        <w:t xml:space="preserve"> “Për pronësinë industriale”. </w:t>
      </w:r>
    </w:p>
    <w:p w:rsidR="00BB5EF4" w:rsidRPr="002806D8" w:rsidRDefault="00BB5EF4" w:rsidP="00BB5EF4">
      <w:pPr>
        <w:pStyle w:val="Paragrafi"/>
        <w:rPr>
          <w:sz w:val="20"/>
          <w:szCs w:val="20"/>
          <w:lang w:val="sq-AL"/>
        </w:rPr>
      </w:pPr>
      <w:r w:rsidRPr="002806D8">
        <w:rPr>
          <w:sz w:val="20"/>
          <w:szCs w:val="20"/>
          <w:lang w:val="sq-AL"/>
        </w:rPr>
        <w:t>* Tarifat vjetore për ripërtëritjen e patentave (</w:t>
      </w:r>
      <w:r w:rsidR="00D77082" w:rsidRPr="002806D8">
        <w:rPr>
          <w:sz w:val="20"/>
          <w:szCs w:val="20"/>
          <w:lang w:val="sq-AL"/>
        </w:rPr>
        <w:t>n</w:t>
      </w:r>
      <w:r w:rsidR="00C119AB" w:rsidRPr="002806D8">
        <w:rPr>
          <w:sz w:val="20"/>
          <w:szCs w:val="20"/>
          <w:lang w:val="sq-AL"/>
        </w:rPr>
        <w:t xml:space="preserve">r. </w:t>
      </w:r>
      <w:r w:rsidRPr="002806D8">
        <w:rPr>
          <w:sz w:val="20"/>
          <w:szCs w:val="20"/>
          <w:lang w:val="sq-AL"/>
        </w:rPr>
        <w:t>rendor 1.23</w:t>
      </w:r>
      <w:r w:rsidR="00D77082" w:rsidRPr="002806D8">
        <w:rPr>
          <w:sz w:val="20"/>
          <w:szCs w:val="20"/>
          <w:lang w:val="sq-AL"/>
        </w:rPr>
        <w:t>–</w:t>
      </w:r>
      <w:r w:rsidRPr="002806D8">
        <w:rPr>
          <w:sz w:val="20"/>
          <w:szCs w:val="20"/>
          <w:lang w:val="sq-AL"/>
        </w:rPr>
        <w:t>1.41) do të rriten në masën 100% të vlerave përkatëse të dhëna në pasqyrë, në rastet kur pagesa e tyre kryhet brenda 2 muajve pas përfundimit të afatit të caktuar në përputhje me parashikimin e nenit 41</w:t>
      </w:r>
      <w:r w:rsidR="00D77082" w:rsidRPr="002806D8">
        <w:rPr>
          <w:sz w:val="20"/>
          <w:szCs w:val="20"/>
          <w:lang w:val="sq-AL"/>
        </w:rPr>
        <w:t>,</w:t>
      </w:r>
      <w:r w:rsidRPr="002806D8">
        <w:rPr>
          <w:sz w:val="20"/>
          <w:szCs w:val="20"/>
          <w:lang w:val="sq-AL"/>
        </w:rPr>
        <w:t xml:space="preserve"> pika 3 e ligjit </w:t>
      </w:r>
      <w:r w:rsidR="00C119AB" w:rsidRPr="002806D8">
        <w:rPr>
          <w:sz w:val="20"/>
          <w:szCs w:val="20"/>
          <w:lang w:val="sq-AL"/>
        </w:rPr>
        <w:t xml:space="preserve">nr. </w:t>
      </w:r>
      <w:r w:rsidRPr="002806D8">
        <w:rPr>
          <w:sz w:val="20"/>
          <w:szCs w:val="20"/>
          <w:lang w:val="sq-AL"/>
        </w:rPr>
        <w:t>9947, datë 7.7.2008</w:t>
      </w:r>
      <w:r w:rsidR="00C34714" w:rsidRPr="002806D8">
        <w:rPr>
          <w:sz w:val="20"/>
          <w:szCs w:val="20"/>
          <w:lang w:val="sq-AL"/>
        </w:rPr>
        <w:t>,</w:t>
      </w:r>
      <w:r w:rsidRPr="002806D8">
        <w:rPr>
          <w:sz w:val="20"/>
          <w:szCs w:val="20"/>
          <w:lang w:val="sq-AL"/>
        </w:rPr>
        <w:t xml:space="preserve"> “Për pronësinë industriale.</w:t>
      </w:r>
    </w:p>
    <w:p w:rsidR="00BB5EF4" w:rsidRPr="002806D8" w:rsidRDefault="00BB5EF4" w:rsidP="00BB5EF4">
      <w:pPr>
        <w:pStyle w:val="Paragrafi"/>
        <w:rPr>
          <w:sz w:val="20"/>
          <w:szCs w:val="20"/>
          <w:lang w:val="sq-AL"/>
        </w:rPr>
      </w:pPr>
      <w:r w:rsidRPr="002806D8">
        <w:rPr>
          <w:sz w:val="20"/>
          <w:szCs w:val="20"/>
          <w:lang w:val="sq-AL"/>
        </w:rPr>
        <w:t xml:space="preserve"> * Tarifat me </w:t>
      </w:r>
      <w:r w:rsidR="00C119AB" w:rsidRPr="002806D8">
        <w:rPr>
          <w:sz w:val="20"/>
          <w:szCs w:val="20"/>
          <w:lang w:val="sq-AL"/>
        </w:rPr>
        <w:t xml:space="preserve">nr. </w:t>
      </w:r>
      <w:r w:rsidRPr="002806D8">
        <w:rPr>
          <w:sz w:val="20"/>
          <w:szCs w:val="20"/>
          <w:lang w:val="sq-AL"/>
        </w:rPr>
        <w:t>rendor 1.1</w:t>
      </w:r>
      <w:r w:rsidR="00D77082" w:rsidRPr="002806D8">
        <w:rPr>
          <w:sz w:val="20"/>
          <w:szCs w:val="20"/>
          <w:lang w:val="sq-AL"/>
        </w:rPr>
        <w:t xml:space="preserve">, </w:t>
      </w:r>
      <w:r w:rsidRPr="002806D8">
        <w:rPr>
          <w:sz w:val="20"/>
          <w:szCs w:val="20"/>
          <w:lang w:val="sq-AL"/>
        </w:rPr>
        <w:t>1.4</w:t>
      </w:r>
      <w:r w:rsidR="00D77082" w:rsidRPr="002806D8">
        <w:rPr>
          <w:sz w:val="20"/>
          <w:szCs w:val="20"/>
          <w:lang w:val="sq-AL"/>
        </w:rPr>
        <w:t xml:space="preserve">, </w:t>
      </w:r>
      <w:r w:rsidRPr="002806D8">
        <w:rPr>
          <w:sz w:val="20"/>
          <w:szCs w:val="20"/>
          <w:lang w:val="sq-AL"/>
        </w:rPr>
        <w:t>1.6</w:t>
      </w:r>
      <w:r w:rsidR="00D77082" w:rsidRPr="002806D8">
        <w:rPr>
          <w:sz w:val="20"/>
          <w:szCs w:val="20"/>
          <w:lang w:val="sq-AL"/>
        </w:rPr>
        <w:t xml:space="preserve">, </w:t>
      </w:r>
      <w:r w:rsidRPr="002806D8">
        <w:rPr>
          <w:sz w:val="20"/>
          <w:szCs w:val="20"/>
          <w:lang w:val="sq-AL"/>
        </w:rPr>
        <w:t>1.7</w:t>
      </w:r>
      <w:r w:rsidR="00D77082" w:rsidRPr="002806D8">
        <w:rPr>
          <w:sz w:val="20"/>
          <w:szCs w:val="20"/>
          <w:lang w:val="sq-AL"/>
        </w:rPr>
        <w:t xml:space="preserve">, </w:t>
      </w:r>
      <w:r w:rsidRPr="002806D8">
        <w:rPr>
          <w:sz w:val="20"/>
          <w:szCs w:val="20"/>
          <w:lang w:val="sq-AL"/>
        </w:rPr>
        <w:t>1.8</w:t>
      </w:r>
      <w:r w:rsidR="00D77082" w:rsidRPr="002806D8">
        <w:rPr>
          <w:sz w:val="20"/>
          <w:szCs w:val="20"/>
          <w:lang w:val="sq-AL"/>
        </w:rPr>
        <w:t xml:space="preserve">, </w:t>
      </w:r>
      <w:r w:rsidRPr="002806D8">
        <w:rPr>
          <w:sz w:val="20"/>
          <w:szCs w:val="20"/>
          <w:lang w:val="sq-AL"/>
        </w:rPr>
        <w:t>1.9</w:t>
      </w:r>
      <w:r w:rsidR="00C34714" w:rsidRPr="002806D8">
        <w:rPr>
          <w:sz w:val="20"/>
          <w:szCs w:val="20"/>
          <w:lang w:val="sq-AL"/>
        </w:rPr>
        <w:t xml:space="preserve">, </w:t>
      </w:r>
      <w:r w:rsidRPr="002806D8">
        <w:rPr>
          <w:sz w:val="20"/>
          <w:szCs w:val="20"/>
          <w:lang w:val="sq-AL"/>
        </w:rPr>
        <w:t>1.11</w:t>
      </w:r>
      <w:r w:rsidR="00C34714" w:rsidRPr="002806D8">
        <w:rPr>
          <w:sz w:val="20"/>
          <w:szCs w:val="20"/>
          <w:lang w:val="sq-AL"/>
        </w:rPr>
        <w:t xml:space="preserve">, </w:t>
      </w:r>
      <w:r w:rsidRPr="002806D8">
        <w:rPr>
          <w:sz w:val="20"/>
          <w:szCs w:val="20"/>
          <w:lang w:val="sq-AL"/>
        </w:rPr>
        <w:t>1.12</w:t>
      </w:r>
      <w:r w:rsidR="00C34714" w:rsidRPr="002806D8">
        <w:rPr>
          <w:sz w:val="20"/>
          <w:szCs w:val="20"/>
          <w:lang w:val="sq-AL"/>
        </w:rPr>
        <w:t xml:space="preserve">, </w:t>
      </w:r>
      <w:r w:rsidRPr="002806D8">
        <w:rPr>
          <w:sz w:val="20"/>
          <w:szCs w:val="20"/>
          <w:lang w:val="sq-AL"/>
        </w:rPr>
        <w:t>1.13 do të reduktohet në masën 50% të vlerës përkatëse të dhënë në pasqyrë, në rastin kur pronari i patentës</w:t>
      </w:r>
      <w:r w:rsidRPr="002806D8">
        <w:rPr>
          <w:spacing w:val="-8"/>
          <w:sz w:val="20"/>
          <w:szCs w:val="20"/>
          <w:lang w:val="sq-AL"/>
        </w:rPr>
        <w:t xml:space="preserve"> </w:t>
      </w:r>
      <w:r w:rsidRPr="002806D8">
        <w:rPr>
          <w:sz w:val="20"/>
          <w:szCs w:val="20"/>
          <w:lang w:val="sq-AL"/>
        </w:rPr>
        <w:t>është njëkohësisht edhe shpikësi i patentës. Për studentët, pensionistët, personat me aftësi të kufizuar, këto tarifa do të jenë 100 lek</w:t>
      </w:r>
      <w:r w:rsidR="00D77082" w:rsidRPr="002806D8">
        <w:rPr>
          <w:sz w:val="20"/>
          <w:szCs w:val="20"/>
          <w:lang w:val="sq-AL"/>
        </w:rPr>
        <w:t>ë</w:t>
      </w:r>
      <w:r w:rsidRPr="002806D8">
        <w:rPr>
          <w:sz w:val="20"/>
          <w:szCs w:val="20"/>
          <w:lang w:val="sq-AL"/>
        </w:rPr>
        <w:t>.</w:t>
      </w:r>
    </w:p>
    <w:p w:rsidR="004F590A" w:rsidRPr="002806D8" w:rsidRDefault="004F590A" w:rsidP="00BB5EF4">
      <w:pPr>
        <w:pStyle w:val="Paragrafi"/>
        <w:rPr>
          <w:sz w:val="20"/>
          <w:szCs w:val="20"/>
          <w:lang w:val="sq-AL"/>
        </w:rPr>
      </w:pPr>
    </w:p>
    <w:p w:rsidR="00836541" w:rsidRPr="002806D8" w:rsidRDefault="00836541" w:rsidP="00836541">
      <w:pPr>
        <w:pStyle w:val="NeniTitull"/>
        <w:jc w:val="right"/>
        <w:rPr>
          <w:b w:val="0"/>
          <w:lang w:val="sq-AL"/>
        </w:rPr>
      </w:pPr>
      <w:r w:rsidRPr="002806D8">
        <w:rPr>
          <w:b w:val="0"/>
          <w:lang w:val="sq-AL"/>
        </w:rPr>
        <w:t xml:space="preserve">Lidhja </w:t>
      </w:r>
      <w:r w:rsidR="00C119AB" w:rsidRPr="002806D8">
        <w:rPr>
          <w:b w:val="0"/>
          <w:lang w:val="sq-AL"/>
        </w:rPr>
        <w:t xml:space="preserve">nr. </w:t>
      </w:r>
      <w:r w:rsidRPr="002806D8">
        <w:rPr>
          <w:b w:val="0"/>
          <w:lang w:val="sq-AL"/>
        </w:rPr>
        <w:t>5</w:t>
      </w:r>
    </w:p>
    <w:p w:rsidR="00836541" w:rsidRPr="00533CE8" w:rsidRDefault="00836541" w:rsidP="00836541">
      <w:pPr>
        <w:pStyle w:val="NeniTitull"/>
        <w:rPr>
          <w:sz w:val="22"/>
          <w:lang w:val="sq-AL"/>
        </w:rPr>
      </w:pPr>
      <w:r w:rsidRPr="00533CE8">
        <w:rPr>
          <w:sz w:val="22"/>
          <w:lang w:val="sq-AL"/>
        </w:rPr>
        <w:t>V. TABELA E TARIFAVE TË MARKAVE</w:t>
      </w:r>
    </w:p>
    <w:tbl>
      <w:tblPr>
        <w:tblStyle w:val="TableGrid"/>
        <w:tblW w:w="5000" w:type="pct"/>
        <w:jc w:val="center"/>
        <w:tblLook w:val="04A0" w:firstRow="1" w:lastRow="0" w:firstColumn="1" w:lastColumn="0" w:noHBand="0" w:noVBand="1"/>
      </w:tblPr>
      <w:tblGrid>
        <w:gridCol w:w="625"/>
        <w:gridCol w:w="7716"/>
        <w:gridCol w:w="1514"/>
      </w:tblGrid>
      <w:tr w:rsidR="00836541" w:rsidRPr="00533CE8" w:rsidTr="007E3BB4">
        <w:trPr>
          <w:jc w:val="center"/>
        </w:trPr>
        <w:tc>
          <w:tcPr>
            <w:tcW w:w="317" w:type="pct"/>
          </w:tcPr>
          <w:p w:rsidR="00836541" w:rsidRPr="00533CE8" w:rsidRDefault="00C119AB" w:rsidP="00533CE8">
            <w:pPr>
              <w:pStyle w:val="ListParagraph"/>
              <w:widowControl w:val="0"/>
              <w:spacing w:line="300" w:lineRule="atLeast"/>
              <w:ind w:left="0"/>
              <w:jc w:val="center"/>
              <w:rPr>
                <w:rFonts w:ascii="Garamond" w:hAnsi="Garamond"/>
                <w:sz w:val="22"/>
                <w:szCs w:val="22"/>
                <w:lang w:val="sq-AL"/>
              </w:rPr>
            </w:pPr>
            <w:r w:rsidRPr="00533CE8">
              <w:rPr>
                <w:rFonts w:ascii="Garamond" w:hAnsi="Garamond"/>
                <w:b/>
                <w:sz w:val="22"/>
                <w:szCs w:val="22"/>
                <w:lang w:val="sq-AL"/>
              </w:rPr>
              <w:t xml:space="preserve">Nr. </w:t>
            </w:r>
          </w:p>
        </w:tc>
        <w:tc>
          <w:tcPr>
            <w:tcW w:w="3915" w:type="pct"/>
          </w:tcPr>
          <w:p w:rsidR="00836541" w:rsidRPr="00533CE8" w:rsidRDefault="00836541" w:rsidP="00533CE8">
            <w:pPr>
              <w:pStyle w:val="ListParagraph"/>
              <w:widowControl w:val="0"/>
              <w:spacing w:line="300" w:lineRule="atLeast"/>
              <w:ind w:left="0"/>
              <w:jc w:val="center"/>
              <w:rPr>
                <w:rFonts w:ascii="Garamond" w:hAnsi="Garamond"/>
                <w:sz w:val="22"/>
                <w:szCs w:val="22"/>
                <w:lang w:val="sq-AL"/>
              </w:rPr>
            </w:pPr>
            <w:r w:rsidRPr="00533CE8">
              <w:rPr>
                <w:rFonts w:ascii="Garamond" w:hAnsi="Garamond"/>
                <w:b/>
                <w:sz w:val="22"/>
                <w:szCs w:val="22"/>
                <w:lang w:val="sq-AL"/>
              </w:rPr>
              <w:t>Llojet e tarifave</w:t>
            </w:r>
          </w:p>
        </w:tc>
        <w:tc>
          <w:tcPr>
            <w:tcW w:w="768" w:type="pct"/>
          </w:tcPr>
          <w:p w:rsidR="00836541" w:rsidRPr="00533CE8" w:rsidRDefault="00836541" w:rsidP="00533CE8">
            <w:pPr>
              <w:pStyle w:val="ListParagraph"/>
              <w:widowControl w:val="0"/>
              <w:spacing w:line="300" w:lineRule="atLeast"/>
              <w:ind w:left="0"/>
              <w:jc w:val="center"/>
              <w:rPr>
                <w:rFonts w:ascii="Garamond" w:hAnsi="Garamond"/>
                <w:sz w:val="22"/>
                <w:szCs w:val="22"/>
                <w:lang w:val="sq-AL"/>
              </w:rPr>
            </w:pPr>
            <w:r w:rsidRPr="00533CE8">
              <w:rPr>
                <w:rFonts w:ascii="Garamond" w:hAnsi="Garamond"/>
                <w:b/>
                <w:sz w:val="22"/>
                <w:szCs w:val="22"/>
                <w:lang w:val="sq-AL"/>
              </w:rPr>
              <w:t>Vlera në lekë</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depozitimin e aplikimit për mark</w:t>
            </w:r>
            <w:r w:rsidR="00ED39EA" w:rsidRPr="00533CE8">
              <w:rPr>
                <w:rFonts w:ascii="Garamond" w:hAnsi="Garamond"/>
                <w:sz w:val="22"/>
                <w:szCs w:val="22"/>
                <w:lang w:val="sq-AL"/>
              </w:rPr>
              <w:t>ë</w:t>
            </w:r>
            <w:r w:rsidR="00C119AB" w:rsidRPr="00533CE8">
              <w:rPr>
                <w:rFonts w:ascii="Garamond" w:hAnsi="Garamond"/>
                <w:sz w:val="22"/>
                <w:szCs w:val="22"/>
                <w:lang w:val="sq-AL"/>
              </w:rPr>
              <w:t xml:space="preserve"> </w:t>
            </w:r>
            <w:r w:rsidRPr="00533CE8">
              <w:rPr>
                <w:rFonts w:ascii="Garamond" w:hAnsi="Garamond"/>
                <w:sz w:val="22"/>
                <w:szCs w:val="22"/>
                <w:lang w:val="sq-AL"/>
              </w:rPr>
              <w:t>individuale</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7000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depozitimin e aplikimit për mark</w:t>
            </w:r>
            <w:r w:rsidR="00ED39EA" w:rsidRPr="00533CE8">
              <w:rPr>
                <w:rFonts w:ascii="Garamond" w:hAnsi="Garamond"/>
                <w:sz w:val="22"/>
                <w:szCs w:val="22"/>
                <w:lang w:val="sq-AL"/>
              </w:rPr>
              <w:t>ë</w:t>
            </w:r>
            <w:r w:rsidR="00C119AB" w:rsidRPr="00533CE8">
              <w:rPr>
                <w:rFonts w:ascii="Garamond" w:hAnsi="Garamond"/>
                <w:sz w:val="22"/>
                <w:szCs w:val="22"/>
                <w:lang w:val="sq-AL"/>
              </w:rPr>
              <w:t xml:space="preserve"> </w:t>
            </w:r>
            <w:r w:rsidRPr="00533CE8">
              <w:rPr>
                <w:rFonts w:ascii="Garamond" w:hAnsi="Garamond"/>
                <w:sz w:val="22"/>
                <w:szCs w:val="22"/>
                <w:lang w:val="sq-AL"/>
              </w:rPr>
              <w:t>kolektive ose certifikuese</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8000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5.3</w:t>
            </w:r>
          </w:p>
        </w:tc>
        <w:tc>
          <w:tcPr>
            <w:tcW w:w="3915" w:type="pct"/>
          </w:tcPr>
          <w:p w:rsidR="00836541" w:rsidRPr="00533CE8" w:rsidRDefault="00D46745"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çdo klasë shtesë</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2500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5.4</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 xml:space="preserve">Tarifë për kufizimin e listës së </w:t>
            </w:r>
            <w:r w:rsidR="00D46745" w:rsidRPr="00533CE8">
              <w:rPr>
                <w:rFonts w:ascii="Garamond" w:hAnsi="Garamond"/>
                <w:sz w:val="22"/>
                <w:szCs w:val="22"/>
                <w:lang w:val="sq-AL"/>
              </w:rPr>
              <w:t>mallrave</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5000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5.5</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w:t>
            </w:r>
            <w:r w:rsidR="00D46745" w:rsidRPr="00533CE8">
              <w:rPr>
                <w:rFonts w:ascii="Garamond" w:hAnsi="Garamond"/>
                <w:sz w:val="22"/>
                <w:szCs w:val="22"/>
                <w:lang w:val="sq-AL"/>
              </w:rPr>
              <w:t>r ndarjen e aplikimit fillestar</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6000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5.6</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w:t>
            </w:r>
            <w:r w:rsidR="00D46745" w:rsidRPr="00533CE8">
              <w:rPr>
                <w:rFonts w:ascii="Garamond" w:hAnsi="Garamond"/>
                <w:sz w:val="22"/>
                <w:szCs w:val="22"/>
                <w:lang w:val="sq-AL"/>
              </w:rPr>
              <w:t xml:space="preserve"> ekzaminim jashtë numrit rendor</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6000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5.7</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w:t>
            </w:r>
            <w:r w:rsidR="00D46745" w:rsidRPr="00533CE8">
              <w:rPr>
                <w:rFonts w:ascii="Garamond" w:hAnsi="Garamond"/>
                <w:sz w:val="22"/>
                <w:szCs w:val="22"/>
                <w:lang w:val="sq-AL"/>
              </w:rPr>
              <w:t>arifë për regjistrimin e markës</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8000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5.8</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kundërshtimin e regjistrimit të një m</w:t>
            </w:r>
            <w:r w:rsidR="00D46745" w:rsidRPr="00533CE8">
              <w:rPr>
                <w:rFonts w:ascii="Garamond" w:hAnsi="Garamond"/>
                <w:sz w:val="22"/>
                <w:szCs w:val="22"/>
                <w:lang w:val="sq-AL"/>
              </w:rPr>
              <w:t xml:space="preserve">arke në </w:t>
            </w:r>
            <w:r w:rsidR="00ED39EA" w:rsidRPr="00533CE8">
              <w:rPr>
                <w:rFonts w:ascii="Garamond" w:hAnsi="Garamond"/>
                <w:sz w:val="22"/>
                <w:szCs w:val="22"/>
                <w:lang w:val="sq-AL"/>
              </w:rPr>
              <w:t xml:space="preserve">Dhomën </w:t>
            </w:r>
            <w:r w:rsidR="00D46745" w:rsidRPr="00533CE8">
              <w:rPr>
                <w:rFonts w:ascii="Garamond" w:hAnsi="Garamond"/>
                <w:sz w:val="22"/>
                <w:szCs w:val="22"/>
                <w:lang w:val="sq-AL"/>
              </w:rPr>
              <w:t xml:space="preserve">e </w:t>
            </w:r>
            <w:r w:rsidR="00ED39EA" w:rsidRPr="00533CE8">
              <w:rPr>
                <w:rFonts w:ascii="Garamond" w:hAnsi="Garamond"/>
                <w:sz w:val="22"/>
                <w:szCs w:val="22"/>
                <w:lang w:val="sq-AL"/>
              </w:rPr>
              <w:t>Kundërshtimeve</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7000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5.9</w:t>
            </w:r>
          </w:p>
        </w:tc>
        <w:tc>
          <w:tcPr>
            <w:tcW w:w="3915" w:type="pct"/>
          </w:tcPr>
          <w:p w:rsidR="00836541" w:rsidRPr="00533CE8" w:rsidRDefault="00D46745"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rivendosjen në afat</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7000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5.10</w:t>
            </w:r>
          </w:p>
        </w:tc>
        <w:tc>
          <w:tcPr>
            <w:tcW w:w="3915" w:type="pct"/>
          </w:tcPr>
          <w:p w:rsidR="00836541" w:rsidRPr="00533CE8" w:rsidRDefault="00D46745"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zgjatjen e afatit</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2000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5.11</w:t>
            </w:r>
          </w:p>
        </w:tc>
        <w:tc>
          <w:tcPr>
            <w:tcW w:w="3915" w:type="pct"/>
          </w:tcPr>
          <w:p w:rsidR="00836541" w:rsidRPr="00533CE8" w:rsidRDefault="00836541" w:rsidP="00533CE8">
            <w:pPr>
              <w:widowControl w:val="0"/>
              <w:spacing w:line="300" w:lineRule="atLeast"/>
              <w:ind w:firstLine="0"/>
              <w:jc w:val="left"/>
              <w:rPr>
                <w:rFonts w:ascii="Garamond" w:hAnsi="Garamond"/>
                <w:sz w:val="22"/>
                <w:szCs w:val="22"/>
                <w:lang w:val="sq-AL"/>
              </w:rPr>
            </w:pPr>
            <w:r w:rsidRPr="00533CE8">
              <w:rPr>
                <w:rFonts w:ascii="Garamond" w:hAnsi="Garamond"/>
                <w:sz w:val="22"/>
                <w:szCs w:val="22"/>
                <w:lang w:val="sq-AL"/>
              </w:rPr>
              <w:t xml:space="preserve">Tarifë për </w:t>
            </w:r>
            <w:r w:rsidR="00EA04A6" w:rsidRPr="00533CE8">
              <w:rPr>
                <w:rFonts w:ascii="Garamond" w:hAnsi="Garamond"/>
                <w:sz w:val="22"/>
                <w:szCs w:val="22"/>
                <w:lang w:val="sq-AL"/>
              </w:rPr>
              <w:t>shfuqizimin/</w:t>
            </w:r>
            <w:r w:rsidRPr="00533CE8">
              <w:rPr>
                <w:rFonts w:ascii="Garamond" w:hAnsi="Garamond"/>
                <w:sz w:val="22"/>
                <w:szCs w:val="22"/>
                <w:lang w:val="sq-AL"/>
              </w:rPr>
              <w:t>zhvlerësimin e një marke</w:t>
            </w:r>
            <w:r w:rsidR="00C119AB" w:rsidRPr="00533CE8">
              <w:rPr>
                <w:rFonts w:ascii="Garamond" w:hAnsi="Garamond"/>
                <w:sz w:val="22"/>
                <w:szCs w:val="22"/>
                <w:lang w:val="sq-AL"/>
              </w:rPr>
              <w:t xml:space="preserve"> </w:t>
            </w:r>
            <w:r w:rsidRPr="00533CE8">
              <w:rPr>
                <w:rFonts w:ascii="Garamond" w:hAnsi="Garamond"/>
                <w:sz w:val="22"/>
                <w:szCs w:val="22"/>
                <w:lang w:val="sq-AL"/>
              </w:rPr>
              <w:t>në d</w:t>
            </w:r>
            <w:r w:rsidR="00D46745" w:rsidRPr="00533CE8">
              <w:rPr>
                <w:rFonts w:ascii="Garamond" w:hAnsi="Garamond"/>
                <w:sz w:val="22"/>
                <w:szCs w:val="22"/>
                <w:lang w:val="sq-AL"/>
              </w:rPr>
              <w:t>homën për shfuqizim /zhvlerësim</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7000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5.12</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apelimin</w:t>
            </w:r>
            <w:r w:rsidR="00C119AB" w:rsidRPr="00533CE8">
              <w:rPr>
                <w:rFonts w:ascii="Garamond" w:hAnsi="Garamond"/>
                <w:sz w:val="22"/>
                <w:szCs w:val="22"/>
                <w:lang w:val="sq-AL"/>
              </w:rPr>
              <w:t xml:space="preserve"> </w:t>
            </w:r>
            <w:r w:rsidRPr="00533CE8">
              <w:rPr>
                <w:rFonts w:ascii="Garamond" w:hAnsi="Garamond"/>
                <w:sz w:val="22"/>
                <w:szCs w:val="22"/>
                <w:lang w:val="sq-AL"/>
              </w:rPr>
              <w:t>në Bordin e Apelit të vendimit të marrë në lidhje me kërkesën për shfuqizim/</w:t>
            </w:r>
            <w:r w:rsidR="00EA04A6" w:rsidRPr="00533CE8">
              <w:rPr>
                <w:rFonts w:ascii="Garamond" w:hAnsi="Garamond"/>
                <w:sz w:val="22"/>
                <w:szCs w:val="22"/>
                <w:lang w:val="sq-AL"/>
              </w:rPr>
              <w:t>zhvlerësim</w:t>
            </w:r>
            <w:r w:rsidR="00C119AB" w:rsidRPr="00533CE8">
              <w:rPr>
                <w:rFonts w:ascii="Garamond" w:hAnsi="Garamond"/>
                <w:sz w:val="22"/>
                <w:szCs w:val="22"/>
                <w:lang w:val="sq-AL"/>
              </w:rPr>
              <w:t xml:space="preserve"> </w:t>
            </w:r>
            <w:r w:rsidRPr="00533CE8">
              <w:rPr>
                <w:rFonts w:ascii="Garamond" w:hAnsi="Garamond"/>
                <w:sz w:val="22"/>
                <w:szCs w:val="22"/>
                <w:lang w:val="sq-AL"/>
              </w:rPr>
              <w:t>nga Dh</w:t>
            </w:r>
            <w:r w:rsidR="00D46745" w:rsidRPr="00533CE8">
              <w:rPr>
                <w:rFonts w:ascii="Garamond" w:hAnsi="Garamond"/>
                <w:sz w:val="22"/>
                <w:szCs w:val="22"/>
                <w:lang w:val="sq-AL"/>
              </w:rPr>
              <w:t>oma për shfuqizimin/ zhvlerësim</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10000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5.13</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apelimin</w:t>
            </w:r>
            <w:r w:rsidR="00C119AB" w:rsidRPr="00533CE8">
              <w:rPr>
                <w:rFonts w:ascii="Garamond" w:hAnsi="Garamond"/>
                <w:sz w:val="22"/>
                <w:szCs w:val="22"/>
                <w:lang w:val="sq-AL"/>
              </w:rPr>
              <w:t xml:space="preserve"> </w:t>
            </w:r>
            <w:r w:rsidRPr="00533CE8">
              <w:rPr>
                <w:rFonts w:ascii="Garamond" w:hAnsi="Garamond"/>
                <w:sz w:val="22"/>
                <w:szCs w:val="22"/>
                <w:lang w:val="sq-AL"/>
              </w:rPr>
              <w:t>në Bordin e Apelit</w:t>
            </w:r>
            <w:r w:rsidR="00C119AB" w:rsidRPr="00533CE8">
              <w:rPr>
                <w:rFonts w:ascii="Garamond" w:hAnsi="Garamond"/>
                <w:sz w:val="22"/>
                <w:szCs w:val="22"/>
                <w:lang w:val="sq-AL"/>
              </w:rPr>
              <w:t xml:space="preserve"> </w:t>
            </w:r>
            <w:r w:rsidRPr="00533CE8">
              <w:rPr>
                <w:rFonts w:ascii="Garamond" w:hAnsi="Garamond"/>
                <w:sz w:val="22"/>
                <w:szCs w:val="22"/>
                <w:lang w:val="sq-AL"/>
              </w:rPr>
              <w:t>të vendimit të</w:t>
            </w:r>
            <w:r w:rsidR="00C119AB" w:rsidRPr="00533CE8">
              <w:rPr>
                <w:rFonts w:ascii="Garamond" w:hAnsi="Garamond"/>
                <w:sz w:val="22"/>
                <w:szCs w:val="22"/>
                <w:lang w:val="sq-AL"/>
              </w:rPr>
              <w:t xml:space="preserve"> </w:t>
            </w:r>
            <w:r w:rsidRPr="00533CE8">
              <w:rPr>
                <w:rFonts w:ascii="Garamond" w:hAnsi="Garamond"/>
                <w:sz w:val="22"/>
                <w:szCs w:val="22"/>
                <w:lang w:val="sq-AL"/>
              </w:rPr>
              <w:t xml:space="preserve">marrë nga Dhoma </w:t>
            </w:r>
            <w:r w:rsidR="00D46745" w:rsidRPr="00533CE8">
              <w:rPr>
                <w:rFonts w:ascii="Garamond" w:hAnsi="Garamond"/>
                <w:sz w:val="22"/>
                <w:szCs w:val="22"/>
                <w:lang w:val="sq-AL"/>
              </w:rPr>
              <w:t xml:space="preserve">për </w:t>
            </w:r>
            <w:r w:rsidR="00ED39EA" w:rsidRPr="00533CE8">
              <w:rPr>
                <w:rFonts w:ascii="Garamond" w:hAnsi="Garamond"/>
                <w:sz w:val="22"/>
                <w:szCs w:val="22"/>
                <w:lang w:val="sq-AL"/>
              </w:rPr>
              <w:t xml:space="preserve">Shqyrtimin </w:t>
            </w:r>
            <w:r w:rsidR="00D46745" w:rsidRPr="00533CE8">
              <w:rPr>
                <w:rFonts w:ascii="Garamond" w:hAnsi="Garamond"/>
                <w:sz w:val="22"/>
                <w:szCs w:val="22"/>
                <w:lang w:val="sq-AL"/>
              </w:rPr>
              <w:t xml:space="preserve">e </w:t>
            </w:r>
            <w:r w:rsidR="00ED39EA" w:rsidRPr="00533CE8">
              <w:rPr>
                <w:rFonts w:ascii="Garamond" w:hAnsi="Garamond"/>
                <w:sz w:val="22"/>
                <w:szCs w:val="22"/>
                <w:lang w:val="sq-AL"/>
              </w:rPr>
              <w:t xml:space="preserve">Kundërshtimeve </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10000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5.14</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apelimin në Bordin e Apelit të vendimit të marrë në lidhje me</w:t>
            </w:r>
            <w:r w:rsidR="00C119AB" w:rsidRPr="00533CE8">
              <w:rPr>
                <w:rFonts w:ascii="Garamond" w:hAnsi="Garamond"/>
                <w:sz w:val="22"/>
                <w:szCs w:val="22"/>
                <w:lang w:val="sq-AL"/>
              </w:rPr>
              <w:t xml:space="preserve"> </w:t>
            </w:r>
            <w:r w:rsidRPr="00533CE8">
              <w:rPr>
                <w:rFonts w:ascii="Garamond" w:hAnsi="Garamond"/>
                <w:sz w:val="22"/>
                <w:szCs w:val="22"/>
                <w:lang w:val="sq-AL"/>
              </w:rPr>
              <w:t>apelimin e refuzimit nga</w:t>
            </w:r>
            <w:r w:rsidR="00C119AB" w:rsidRPr="00533CE8">
              <w:rPr>
                <w:rFonts w:ascii="Garamond" w:hAnsi="Garamond"/>
                <w:sz w:val="22"/>
                <w:szCs w:val="22"/>
                <w:lang w:val="sq-AL"/>
              </w:rPr>
              <w:t xml:space="preserve"> </w:t>
            </w:r>
            <w:r w:rsidRPr="00533CE8">
              <w:rPr>
                <w:rFonts w:ascii="Garamond" w:hAnsi="Garamond"/>
                <w:sz w:val="22"/>
                <w:szCs w:val="22"/>
                <w:lang w:val="sq-AL"/>
              </w:rPr>
              <w:t xml:space="preserve">Dhoma për </w:t>
            </w:r>
            <w:r w:rsidR="00ED39EA" w:rsidRPr="00533CE8">
              <w:rPr>
                <w:rFonts w:ascii="Garamond" w:hAnsi="Garamond"/>
                <w:sz w:val="22"/>
                <w:szCs w:val="22"/>
                <w:lang w:val="sq-AL"/>
              </w:rPr>
              <w:t xml:space="preserve">Shfuqizim </w:t>
            </w:r>
            <w:r w:rsidRPr="00533CE8">
              <w:rPr>
                <w:rFonts w:ascii="Garamond" w:hAnsi="Garamond"/>
                <w:sz w:val="22"/>
                <w:szCs w:val="22"/>
                <w:lang w:val="sq-AL"/>
              </w:rPr>
              <w:t>/</w:t>
            </w:r>
            <w:r w:rsidR="00ED39EA" w:rsidRPr="00533CE8">
              <w:rPr>
                <w:rFonts w:ascii="Garamond" w:hAnsi="Garamond"/>
                <w:sz w:val="22"/>
                <w:szCs w:val="22"/>
                <w:lang w:val="sq-AL"/>
              </w:rPr>
              <w:t>Zhvlerësim</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10 000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5.15</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apelim të refuzimit në</w:t>
            </w:r>
            <w:r w:rsidR="00C119AB" w:rsidRPr="00533CE8">
              <w:rPr>
                <w:rFonts w:ascii="Garamond" w:hAnsi="Garamond"/>
                <w:sz w:val="22"/>
                <w:szCs w:val="22"/>
                <w:lang w:val="sq-AL"/>
              </w:rPr>
              <w:t xml:space="preserve"> </w:t>
            </w:r>
            <w:r w:rsidR="002C0C74" w:rsidRPr="00533CE8">
              <w:rPr>
                <w:rFonts w:ascii="Garamond" w:hAnsi="Garamond"/>
                <w:sz w:val="22"/>
                <w:szCs w:val="22"/>
                <w:lang w:val="sq-AL"/>
              </w:rPr>
              <w:t xml:space="preserve">Dhomën </w:t>
            </w:r>
            <w:r w:rsidR="00D46745" w:rsidRPr="00533CE8">
              <w:rPr>
                <w:rFonts w:ascii="Garamond" w:hAnsi="Garamond"/>
                <w:sz w:val="22"/>
                <w:szCs w:val="22"/>
                <w:lang w:val="sq-AL"/>
              </w:rPr>
              <w:t xml:space="preserve">për </w:t>
            </w:r>
            <w:r w:rsidR="002C0C74" w:rsidRPr="00533CE8">
              <w:rPr>
                <w:rFonts w:ascii="Garamond" w:hAnsi="Garamond"/>
                <w:sz w:val="22"/>
                <w:szCs w:val="22"/>
                <w:lang w:val="sq-AL"/>
              </w:rPr>
              <w:t xml:space="preserve">Shfuqizim </w:t>
            </w:r>
            <w:r w:rsidR="00D46745" w:rsidRPr="00533CE8">
              <w:rPr>
                <w:rFonts w:ascii="Garamond" w:hAnsi="Garamond"/>
                <w:sz w:val="22"/>
                <w:szCs w:val="22"/>
                <w:lang w:val="sq-AL"/>
              </w:rPr>
              <w:t>/</w:t>
            </w:r>
            <w:r w:rsidR="002C0C74" w:rsidRPr="00533CE8">
              <w:rPr>
                <w:rFonts w:ascii="Garamond" w:hAnsi="Garamond"/>
                <w:sz w:val="22"/>
                <w:szCs w:val="22"/>
                <w:lang w:val="sq-AL"/>
              </w:rPr>
              <w:t>Zhvlerësim</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5000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5.16</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ripërtëritjen</w:t>
            </w:r>
            <w:r w:rsidR="00C119AB" w:rsidRPr="00533CE8">
              <w:rPr>
                <w:rFonts w:ascii="Garamond" w:hAnsi="Garamond"/>
                <w:sz w:val="22"/>
                <w:szCs w:val="22"/>
                <w:lang w:val="sq-AL"/>
              </w:rPr>
              <w:t xml:space="preserve"> </w:t>
            </w:r>
            <w:r w:rsidR="00D46745" w:rsidRPr="00533CE8">
              <w:rPr>
                <w:rFonts w:ascii="Garamond" w:hAnsi="Garamond"/>
                <w:sz w:val="22"/>
                <w:szCs w:val="22"/>
                <w:lang w:val="sq-AL"/>
              </w:rPr>
              <w:t>e markës</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8000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5.17</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ripërtëri</w:t>
            </w:r>
            <w:r w:rsidR="00EA04A6" w:rsidRPr="00533CE8">
              <w:rPr>
                <w:rFonts w:ascii="Garamond" w:hAnsi="Garamond"/>
                <w:sz w:val="22"/>
                <w:szCs w:val="22"/>
                <w:lang w:val="sq-AL"/>
              </w:rPr>
              <w:t>t</w:t>
            </w:r>
            <w:r w:rsidRPr="00533CE8">
              <w:rPr>
                <w:rFonts w:ascii="Garamond" w:hAnsi="Garamond"/>
                <w:sz w:val="22"/>
                <w:szCs w:val="22"/>
                <w:lang w:val="sq-AL"/>
              </w:rPr>
              <w:t xml:space="preserve">jen për </w:t>
            </w:r>
            <w:r w:rsidR="00EA04A6" w:rsidRPr="00533CE8">
              <w:rPr>
                <w:rFonts w:ascii="Garamond" w:hAnsi="Garamond"/>
                <w:sz w:val="22"/>
                <w:szCs w:val="22"/>
                <w:lang w:val="sq-AL"/>
              </w:rPr>
              <w:t>çdo</w:t>
            </w:r>
            <w:r w:rsidR="00D46745" w:rsidRPr="00533CE8">
              <w:rPr>
                <w:rFonts w:ascii="Garamond" w:hAnsi="Garamond"/>
                <w:sz w:val="22"/>
                <w:szCs w:val="22"/>
                <w:lang w:val="sq-AL"/>
              </w:rPr>
              <w:t xml:space="preserve"> klasë shtesë të markës</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4000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5.18</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regjistrimin në regjist</w:t>
            </w:r>
            <w:r w:rsidR="00D46745" w:rsidRPr="00533CE8">
              <w:rPr>
                <w:rFonts w:ascii="Garamond" w:hAnsi="Garamond"/>
                <w:sz w:val="22"/>
                <w:szCs w:val="22"/>
                <w:lang w:val="sq-AL"/>
              </w:rPr>
              <w:t>ër të transferimit të pronësisë</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5000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5.19</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 xml:space="preserve">Tarifë për regjistrimin në </w:t>
            </w:r>
            <w:r w:rsidR="00D46745" w:rsidRPr="00533CE8">
              <w:rPr>
                <w:rFonts w:ascii="Garamond" w:hAnsi="Garamond"/>
                <w:sz w:val="22"/>
                <w:szCs w:val="22"/>
                <w:lang w:val="sq-AL"/>
              </w:rPr>
              <w:t>regjistër të ndryshimit në emër</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5000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5.20</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regjistrimin në re</w:t>
            </w:r>
            <w:r w:rsidR="00D46745" w:rsidRPr="00533CE8">
              <w:rPr>
                <w:rFonts w:ascii="Garamond" w:hAnsi="Garamond"/>
                <w:sz w:val="22"/>
                <w:szCs w:val="22"/>
                <w:lang w:val="sq-AL"/>
              </w:rPr>
              <w:t>gjistër të ndryshimit në adresë</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1000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5.21</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regjistrimin në reg</w:t>
            </w:r>
            <w:r w:rsidR="00D46745" w:rsidRPr="00533CE8">
              <w:rPr>
                <w:rFonts w:ascii="Garamond" w:hAnsi="Garamond"/>
                <w:sz w:val="22"/>
                <w:szCs w:val="22"/>
                <w:lang w:val="sq-AL"/>
              </w:rPr>
              <w:t>jistër të kontratës së licencë</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5000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5.22</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regjistrimin në r</w:t>
            </w:r>
            <w:r w:rsidR="00D46745" w:rsidRPr="00533CE8">
              <w:rPr>
                <w:rFonts w:ascii="Garamond" w:hAnsi="Garamond"/>
                <w:sz w:val="22"/>
                <w:szCs w:val="22"/>
                <w:lang w:val="sq-AL"/>
              </w:rPr>
              <w:t>egjistër të kontratës së pengut</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5000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5.23</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regjistrimin në regjistër të</w:t>
            </w:r>
            <w:r w:rsidR="00C119AB" w:rsidRPr="00533CE8">
              <w:rPr>
                <w:rFonts w:ascii="Garamond" w:hAnsi="Garamond"/>
                <w:sz w:val="22"/>
                <w:szCs w:val="22"/>
                <w:lang w:val="sq-AL"/>
              </w:rPr>
              <w:t xml:space="preserve"> </w:t>
            </w:r>
            <w:r w:rsidR="00D46745" w:rsidRPr="00533CE8">
              <w:rPr>
                <w:rFonts w:ascii="Garamond" w:hAnsi="Garamond"/>
                <w:sz w:val="22"/>
                <w:szCs w:val="22"/>
                <w:lang w:val="sq-AL"/>
              </w:rPr>
              <w:t>veprimeve përmbarimore</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5000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5.24</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 xml:space="preserve">Tarifë për lëshimin e </w:t>
            </w:r>
            <w:r w:rsidR="00D46745" w:rsidRPr="00533CE8">
              <w:rPr>
                <w:rFonts w:ascii="Garamond" w:hAnsi="Garamond"/>
                <w:sz w:val="22"/>
                <w:szCs w:val="22"/>
                <w:lang w:val="sq-AL"/>
              </w:rPr>
              <w:t>dokumentit të prioritetit</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3000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5.25</w:t>
            </w:r>
          </w:p>
        </w:tc>
        <w:tc>
          <w:tcPr>
            <w:tcW w:w="3915" w:type="pct"/>
          </w:tcPr>
          <w:p w:rsidR="00836541" w:rsidRPr="00533CE8" w:rsidRDefault="00836541" w:rsidP="00533CE8">
            <w:pPr>
              <w:widowControl w:val="0"/>
              <w:spacing w:line="300" w:lineRule="atLeast"/>
              <w:ind w:firstLine="0"/>
              <w:jc w:val="left"/>
              <w:rPr>
                <w:rFonts w:ascii="Garamond" w:hAnsi="Garamond"/>
                <w:sz w:val="22"/>
                <w:szCs w:val="22"/>
                <w:lang w:val="sq-AL"/>
              </w:rPr>
            </w:pPr>
            <w:r w:rsidRPr="00533CE8">
              <w:rPr>
                <w:rFonts w:ascii="Garamond" w:hAnsi="Garamond"/>
                <w:sz w:val="22"/>
                <w:szCs w:val="22"/>
                <w:lang w:val="sq-AL"/>
              </w:rPr>
              <w:t>Tarifë për transferimin e aplikimit për regjistrim ndërkombëtar të markës dhe transf</w:t>
            </w:r>
            <w:r w:rsidR="00D46745" w:rsidRPr="00533CE8">
              <w:rPr>
                <w:rFonts w:ascii="Garamond" w:hAnsi="Garamond"/>
                <w:sz w:val="22"/>
                <w:szCs w:val="22"/>
                <w:lang w:val="sq-AL"/>
              </w:rPr>
              <w:t>erimi për shtrirje të mëvonshme</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5000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5.26</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lëshim ekstrakti</w:t>
            </w:r>
            <w:r w:rsidR="00C119AB" w:rsidRPr="00533CE8">
              <w:rPr>
                <w:rFonts w:ascii="Garamond" w:hAnsi="Garamond"/>
                <w:sz w:val="22"/>
                <w:szCs w:val="22"/>
                <w:lang w:val="sq-AL"/>
              </w:rPr>
              <w:t xml:space="preserve"> </w:t>
            </w:r>
            <w:r w:rsidR="00D46745" w:rsidRPr="00533CE8">
              <w:rPr>
                <w:rFonts w:ascii="Garamond" w:hAnsi="Garamond"/>
                <w:sz w:val="22"/>
                <w:szCs w:val="22"/>
                <w:lang w:val="sq-AL"/>
              </w:rPr>
              <w:t>nga regjistri i markave</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1000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5.27</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lëshim dub</w:t>
            </w:r>
            <w:r w:rsidR="00D46745" w:rsidRPr="00533CE8">
              <w:rPr>
                <w:rFonts w:ascii="Garamond" w:hAnsi="Garamond"/>
                <w:sz w:val="22"/>
                <w:szCs w:val="22"/>
                <w:lang w:val="sq-AL"/>
              </w:rPr>
              <w:t>likati të akteve administrative</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1000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5.28</w:t>
            </w:r>
          </w:p>
        </w:tc>
        <w:tc>
          <w:tcPr>
            <w:tcW w:w="3915" w:type="pct"/>
          </w:tcPr>
          <w:p w:rsidR="00836541" w:rsidRPr="00533CE8" w:rsidRDefault="00D46745"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inspektim dosje</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1000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5.29</w:t>
            </w:r>
          </w:p>
        </w:tc>
        <w:tc>
          <w:tcPr>
            <w:tcW w:w="3915" w:type="pct"/>
          </w:tcPr>
          <w:p w:rsidR="00836541" w:rsidRPr="00533CE8" w:rsidRDefault="00D46745"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hetim</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1000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5.30</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do</w:t>
            </w:r>
            <w:r w:rsidR="00D46745" w:rsidRPr="00533CE8">
              <w:rPr>
                <w:rFonts w:ascii="Garamond" w:hAnsi="Garamond"/>
                <w:sz w:val="22"/>
                <w:szCs w:val="22"/>
                <w:lang w:val="sq-AL"/>
              </w:rPr>
              <w:t>rëheqje nga marka e regjistruar</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3000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5.31</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saktë</w:t>
            </w:r>
            <w:r w:rsidR="00D46745" w:rsidRPr="00533CE8">
              <w:rPr>
                <w:rFonts w:ascii="Garamond" w:hAnsi="Garamond"/>
                <w:sz w:val="22"/>
                <w:szCs w:val="22"/>
                <w:lang w:val="sq-AL"/>
              </w:rPr>
              <w:t>simin e të dhënave në regjistër</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2 000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5.32</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pasqyrimin e nd</w:t>
            </w:r>
            <w:r w:rsidR="00D46745" w:rsidRPr="00533CE8">
              <w:rPr>
                <w:rFonts w:ascii="Garamond" w:hAnsi="Garamond"/>
                <w:sz w:val="22"/>
                <w:szCs w:val="22"/>
                <w:lang w:val="sq-AL"/>
              </w:rPr>
              <w:t>ryshimeve të tjera në regjistër</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5 000</w:t>
            </w:r>
          </w:p>
        </w:tc>
      </w:tr>
      <w:tr w:rsidR="00836541" w:rsidRPr="00533CE8" w:rsidTr="007E3BB4">
        <w:trPr>
          <w:jc w:val="center"/>
        </w:trPr>
        <w:tc>
          <w:tcPr>
            <w:tcW w:w="317" w:type="pct"/>
          </w:tcPr>
          <w:p w:rsidR="00836541" w:rsidRPr="00533CE8" w:rsidRDefault="00836541" w:rsidP="00533CE8">
            <w:pPr>
              <w:pStyle w:val="ListParagraph"/>
              <w:widowControl w:val="0"/>
              <w:spacing w:line="300" w:lineRule="atLeast"/>
              <w:ind w:left="0"/>
              <w:jc w:val="right"/>
              <w:rPr>
                <w:rFonts w:ascii="Garamond" w:hAnsi="Garamond"/>
                <w:sz w:val="22"/>
                <w:szCs w:val="22"/>
                <w:lang w:val="sq-AL"/>
              </w:rPr>
            </w:pPr>
            <w:r w:rsidRPr="00533CE8">
              <w:rPr>
                <w:rFonts w:ascii="Garamond" w:hAnsi="Garamond"/>
                <w:sz w:val="22"/>
                <w:szCs w:val="22"/>
                <w:lang w:val="sq-AL"/>
              </w:rPr>
              <w:t>5.33</w:t>
            </w:r>
          </w:p>
        </w:tc>
        <w:tc>
          <w:tcPr>
            <w:tcW w:w="3915" w:type="pct"/>
          </w:tcPr>
          <w:p w:rsidR="00836541" w:rsidRPr="00533CE8" w:rsidRDefault="00836541" w:rsidP="00533CE8">
            <w:pPr>
              <w:widowControl w:val="0"/>
              <w:spacing w:line="300" w:lineRule="atLeast"/>
              <w:ind w:firstLine="0"/>
              <w:rPr>
                <w:rFonts w:ascii="Garamond" w:hAnsi="Garamond"/>
                <w:sz w:val="22"/>
                <w:szCs w:val="22"/>
                <w:lang w:val="sq-AL"/>
              </w:rPr>
            </w:pPr>
            <w:r w:rsidRPr="00533CE8">
              <w:rPr>
                <w:rFonts w:ascii="Garamond" w:hAnsi="Garamond"/>
                <w:sz w:val="22"/>
                <w:szCs w:val="22"/>
                <w:lang w:val="sq-AL"/>
              </w:rPr>
              <w:t>Tarifë për transformimin e një aplikimi ndërk</w:t>
            </w:r>
            <w:r w:rsidR="00D46745" w:rsidRPr="00533CE8">
              <w:rPr>
                <w:rFonts w:ascii="Garamond" w:hAnsi="Garamond"/>
                <w:sz w:val="22"/>
                <w:szCs w:val="22"/>
                <w:lang w:val="sq-AL"/>
              </w:rPr>
              <w:t>ombëtar në një aplikim kombëtar</w:t>
            </w:r>
          </w:p>
        </w:tc>
        <w:tc>
          <w:tcPr>
            <w:tcW w:w="768" w:type="pct"/>
          </w:tcPr>
          <w:p w:rsidR="00836541" w:rsidRPr="00533CE8" w:rsidRDefault="00836541" w:rsidP="00533CE8">
            <w:pPr>
              <w:widowControl w:val="0"/>
              <w:spacing w:line="300" w:lineRule="atLeast"/>
              <w:ind w:firstLine="0"/>
              <w:jc w:val="right"/>
              <w:rPr>
                <w:rFonts w:ascii="Garamond" w:hAnsi="Garamond"/>
                <w:sz w:val="22"/>
                <w:szCs w:val="22"/>
                <w:lang w:val="sq-AL"/>
              </w:rPr>
            </w:pPr>
            <w:r w:rsidRPr="00533CE8">
              <w:rPr>
                <w:rFonts w:ascii="Garamond" w:hAnsi="Garamond"/>
                <w:sz w:val="22"/>
                <w:szCs w:val="22"/>
                <w:lang w:val="sq-AL"/>
              </w:rPr>
              <w:t>7 000</w:t>
            </w:r>
          </w:p>
        </w:tc>
      </w:tr>
    </w:tbl>
    <w:p w:rsidR="005F0778" w:rsidRPr="002806D8" w:rsidRDefault="005F0778" w:rsidP="00F33104">
      <w:pPr>
        <w:pStyle w:val="Paragrafi"/>
        <w:rPr>
          <w:rFonts w:eastAsia="Times New Roman"/>
          <w:spacing w:val="-4"/>
          <w:lang w:val="sq-AL" w:eastAsia="en-GB"/>
        </w:rPr>
      </w:pPr>
    </w:p>
    <w:p w:rsidR="00861A5D" w:rsidRPr="002806D8" w:rsidRDefault="00861A5D" w:rsidP="00861A5D">
      <w:pPr>
        <w:pStyle w:val="Paragrafi"/>
        <w:ind w:firstLine="0"/>
        <w:jc w:val="right"/>
        <w:rPr>
          <w:lang w:val="sq-AL"/>
        </w:rPr>
      </w:pPr>
      <w:r w:rsidRPr="002806D8">
        <w:rPr>
          <w:lang w:val="sq-AL"/>
        </w:rPr>
        <w:t xml:space="preserve">Lidhja </w:t>
      </w:r>
      <w:r w:rsidR="00C119AB" w:rsidRPr="002806D8">
        <w:rPr>
          <w:lang w:val="sq-AL"/>
        </w:rPr>
        <w:t xml:space="preserve">nr. </w:t>
      </w:r>
      <w:r w:rsidRPr="002806D8">
        <w:rPr>
          <w:lang w:val="sq-AL"/>
        </w:rPr>
        <w:t>8</w:t>
      </w:r>
    </w:p>
    <w:p w:rsidR="00861A5D" w:rsidRPr="00533CE8" w:rsidRDefault="00861A5D" w:rsidP="00861A5D">
      <w:pPr>
        <w:pStyle w:val="NeniTitull"/>
        <w:rPr>
          <w:sz w:val="22"/>
          <w:lang w:val="sq-AL"/>
        </w:rPr>
      </w:pPr>
      <w:r w:rsidRPr="00533CE8">
        <w:rPr>
          <w:sz w:val="22"/>
          <w:lang w:val="sq-AL"/>
        </w:rPr>
        <w:t>VIII. TABELA E TARIFAVE TË SHËRBIMEVE TË TJERA</w:t>
      </w:r>
    </w:p>
    <w:tbl>
      <w:tblPr>
        <w:tblStyle w:val="TableGrid"/>
        <w:tblW w:w="5000" w:type="pct"/>
        <w:jc w:val="center"/>
        <w:tblLook w:val="04A0" w:firstRow="1" w:lastRow="0" w:firstColumn="1" w:lastColumn="0" w:noHBand="0" w:noVBand="1"/>
      </w:tblPr>
      <w:tblGrid>
        <w:gridCol w:w="661"/>
        <w:gridCol w:w="7728"/>
        <w:gridCol w:w="1466"/>
      </w:tblGrid>
      <w:tr w:rsidR="00861A5D" w:rsidRPr="00533CE8" w:rsidTr="007E3BB4">
        <w:trPr>
          <w:jc w:val="center"/>
        </w:trPr>
        <w:tc>
          <w:tcPr>
            <w:tcW w:w="335" w:type="pct"/>
          </w:tcPr>
          <w:p w:rsidR="00861A5D" w:rsidRPr="00533CE8" w:rsidRDefault="00C119AB" w:rsidP="00533CE8">
            <w:pPr>
              <w:pStyle w:val="Paragrafi"/>
              <w:spacing w:line="300" w:lineRule="atLeast"/>
              <w:ind w:firstLine="0"/>
              <w:rPr>
                <w:b/>
                <w:sz w:val="22"/>
                <w:szCs w:val="22"/>
                <w:lang w:val="sq-AL"/>
              </w:rPr>
            </w:pPr>
            <w:r w:rsidRPr="00533CE8">
              <w:rPr>
                <w:b/>
                <w:sz w:val="22"/>
                <w:szCs w:val="22"/>
                <w:lang w:val="sq-AL"/>
              </w:rPr>
              <w:t xml:space="preserve">Nr. </w:t>
            </w:r>
          </w:p>
        </w:tc>
        <w:tc>
          <w:tcPr>
            <w:tcW w:w="3921" w:type="pct"/>
          </w:tcPr>
          <w:p w:rsidR="00861A5D" w:rsidRPr="00533CE8" w:rsidRDefault="00861A5D" w:rsidP="00533CE8">
            <w:pPr>
              <w:pStyle w:val="Paragrafi"/>
              <w:spacing w:line="300" w:lineRule="atLeast"/>
              <w:ind w:firstLine="0"/>
              <w:jc w:val="center"/>
              <w:rPr>
                <w:b/>
                <w:sz w:val="22"/>
                <w:szCs w:val="22"/>
                <w:lang w:val="sq-AL"/>
              </w:rPr>
            </w:pPr>
            <w:r w:rsidRPr="00533CE8">
              <w:rPr>
                <w:b/>
                <w:sz w:val="22"/>
                <w:szCs w:val="22"/>
                <w:lang w:val="sq-AL"/>
              </w:rPr>
              <w:t>Llojet e tarifave</w:t>
            </w:r>
          </w:p>
        </w:tc>
        <w:tc>
          <w:tcPr>
            <w:tcW w:w="744" w:type="pct"/>
          </w:tcPr>
          <w:p w:rsidR="00861A5D" w:rsidRPr="00533CE8" w:rsidRDefault="00861A5D" w:rsidP="00533CE8">
            <w:pPr>
              <w:pStyle w:val="Paragrafi"/>
              <w:spacing w:line="300" w:lineRule="atLeast"/>
              <w:ind w:firstLine="0"/>
              <w:rPr>
                <w:b/>
                <w:sz w:val="22"/>
                <w:szCs w:val="22"/>
                <w:lang w:val="sq-AL"/>
              </w:rPr>
            </w:pPr>
            <w:r w:rsidRPr="00533CE8">
              <w:rPr>
                <w:b/>
                <w:sz w:val="22"/>
                <w:szCs w:val="22"/>
                <w:lang w:val="sq-AL"/>
              </w:rPr>
              <w:t>Vlera në lekë</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b/>
                <w:sz w:val="22"/>
                <w:szCs w:val="22"/>
                <w:lang w:val="sq-AL"/>
              </w:rPr>
            </w:pPr>
            <w:r w:rsidRPr="00533CE8">
              <w:rPr>
                <w:b/>
                <w:sz w:val="22"/>
                <w:szCs w:val="22"/>
                <w:lang w:val="sq-AL"/>
              </w:rPr>
              <w:t>8.1</w:t>
            </w:r>
          </w:p>
        </w:tc>
        <w:tc>
          <w:tcPr>
            <w:tcW w:w="3921" w:type="pct"/>
          </w:tcPr>
          <w:p w:rsidR="00861A5D" w:rsidRPr="00533CE8" w:rsidRDefault="00861A5D" w:rsidP="00533CE8">
            <w:pPr>
              <w:pStyle w:val="Paragrafi"/>
              <w:spacing w:line="300" w:lineRule="atLeast"/>
              <w:ind w:firstLine="0"/>
              <w:rPr>
                <w:rFonts w:ascii="Sylfaen" w:hAnsi="Sylfaen"/>
                <w:b/>
                <w:sz w:val="22"/>
                <w:szCs w:val="22"/>
                <w:lang w:val="sq-AL"/>
              </w:rPr>
            </w:pPr>
            <w:r w:rsidRPr="00533CE8">
              <w:rPr>
                <w:b/>
                <w:sz w:val="22"/>
                <w:szCs w:val="22"/>
                <w:lang w:val="sq-AL"/>
              </w:rPr>
              <w:t>TARIFAT PËR PËRFAQËSUESIT E AUTORIZUAR</w:t>
            </w:r>
          </w:p>
        </w:tc>
        <w:tc>
          <w:tcPr>
            <w:tcW w:w="744" w:type="pct"/>
          </w:tcPr>
          <w:p w:rsidR="00861A5D" w:rsidRPr="00533CE8" w:rsidRDefault="00861A5D" w:rsidP="00533CE8">
            <w:pPr>
              <w:pStyle w:val="Paragrafi"/>
              <w:spacing w:line="300" w:lineRule="atLeast"/>
              <w:ind w:firstLine="0"/>
              <w:rPr>
                <w:b/>
                <w:sz w:val="22"/>
                <w:szCs w:val="22"/>
                <w:lang w:val="sq-AL"/>
              </w:rPr>
            </w:pP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8.1.1</w:t>
            </w:r>
          </w:p>
        </w:tc>
        <w:tc>
          <w:tcPr>
            <w:tcW w:w="3921" w:type="pct"/>
          </w:tcPr>
          <w:p w:rsidR="00861A5D" w:rsidRPr="00533CE8" w:rsidRDefault="00861A5D" w:rsidP="00533CE8">
            <w:pPr>
              <w:pStyle w:val="Paragrafi"/>
              <w:spacing w:line="300" w:lineRule="atLeast"/>
              <w:ind w:firstLine="0"/>
              <w:rPr>
                <w:sz w:val="22"/>
                <w:szCs w:val="22"/>
                <w:lang w:val="sq-AL"/>
              </w:rPr>
            </w:pPr>
            <w:r w:rsidRPr="00533CE8">
              <w:rPr>
                <w:sz w:val="22"/>
                <w:szCs w:val="22"/>
                <w:lang w:val="sq-AL"/>
              </w:rPr>
              <w:t>Tarifë për pjesëmarrje në testimin kualifikues për përfaqësues të autorizuar</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5000</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8.1.2</w:t>
            </w:r>
          </w:p>
        </w:tc>
        <w:tc>
          <w:tcPr>
            <w:tcW w:w="3921" w:type="pct"/>
          </w:tcPr>
          <w:p w:rsidR="00861A5D" w:rsidRPr="00533CE8" w:rsidRDefault="00861A5D" w:rsidP="00533CE8">
            <w:pPr>
              <w:pStyle w:val="Paragrafi"/>
              <w:spacing w:line="300" w:lineRule="atLeast"/>
              <w:ind w:firstLine="0"/>
              <w:rPr>
                <w:sz w:val="22"/>
                <w:szCs w:val="22"/>
                <w:lang w:val="sq-AL"/>
              </w:rPr>
            </w:pPr>
            <w:r w:rsidRPr="00533CE8">
              <w:rPr>
                <w:sz w:val="22"/>
                <w:szCs w:val="22"/>
                <w:lang w:val="sq-AL"/>
              </w:rPr>
              <w:t>Tarifë për ripërtëritje të licen</w:t>
            </w:r>
            <w:r w:rsidR="00EA04A6" w:rsidRPr="00533CE8">
              <w:rPr>
                <w:sz w:val="22"/>
                <w:szCs w:val="22"/>
                <w:lang w:val="sq-AL"/>
              </w:rPr>
              <w:t>c</w:t>
            </w:r>
            <w:r w:rsidRPr="00533CE8">
              <w:rPr>
                <w:sz w:val="22"/>
                <w:szCs w:val="22"/>
                <w:lang w:val="sq-AL"/>
              </w:rPr>
              <w:t>ës për përfaqësues të autorizuar</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5000</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8.1.3</w:t>
            </w:r>
          </w:p>
        </w:tc>
        <w:tc>
          <w:tcPr>
            <w:tcW w:w="3921" w:type="pct"/>
          </w:tcPr>
          <w:p w:rsidR="00861A5D" w:rsidRPr="00533CE8" w:rsidRDefault="00861A5D" w:rsidP="00533CE8">
            <w:pPr>
              <w:pStyle w:val="Paragrafi"/>
              <w:spacing w:line="300" w:lineRule="atLeast"/>
              <w:ind w:firstLine="0"/>
              <w:rPr>
                <w:sz w:val="22"/>
                <w:szCs w:val="22"/>
                <w:lang w:val="sq-AL"/>
              </w:rPr>
            </w:pPr>
            <w:r w:rsidRPr="00533CE8">
              <w:rPr>
                <w:sz w:val="22"/>
                <w:szCs w:val="22"/>
                <w:lang w:val="sq-AL"/>
              </w:rPr>
              <w:t>Tarifë për ndryshimet në regjistër të përfaqësuesve të autorizuar</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1000</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8.1.4</w:t>
            </w:r>
          </w:p>
        </w:tc>
        <w:tc>
          <w:tcPr>
            <w:tcW w:w="3921" w:type="pct"/>
          </w:tcPr>
          <w:p w:rsidR="00861A5D" w:rsidRPr="00533CE8" w:rsidRDefault="00861A5D" w:rsidP="00533CE8">
            <w:pPr>
              <w:pStyle w:val="Paragrafi"/>
              <w:spacing w:line="300" w:lineRule="atLeast"/>
              <w:ind w:firstLine="0"/>
              <w:rPr>
                <w:sz w:val="22"/>
                <w:szCs w:val="22"/>
                <w:lang w:val="sq-AL"/>
              </w:rPr>
            </w:pPr>
            <w:r w:rsidRPr="00533CE8">
              <w:rPr>
                <w:sz w:val="22"/>
                <w:szCs w:val="22"/>
                <w:lang w:val="sq-AL"/>
              </w:rPr>
              <w:t>Tarifë për marrjen e licen</w:t>
            </w:r>
            <w:r w:rsidR="00EA04A6" w:rsidRPr="00533CE8">
              <w:rPr>
                <w:sz w:val="22"/>
                <w:szCs w:val="22"/>
                <w:lang w:val="sq-AL"/>
              </w:rPr>
              <w:t>c</w:t>
            </w:r>
            <w:r w:rsidRPr="00533CE8">
              <w:rPr>
                <w:sz w:val="22"/>
                <w:szCs w:val="22"/>
                <w:lang w:val="sq-AL"/>
              </w:rPr>
              <w:t>ës për përfaqësues të autorizuar</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10000</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8.1.5</w:t>
            </w:r>
          </w:p>
        </w:tc>
        <w:tc>
          <w:tcPr>
            <w:tcW w:w="3921" w:type="pct"/>
          </w:tcPr>
          <w:p w:rsidR="00861A5D" w:rsidRPr="00533CE8" w:rsidRDefault="00861A5D" w:rsidP="00533CE8">
            <w:pPr>
              <w:pStyle w:val="Paragrafi"/>
              <w:spacing w:line="300" w:lineRule="atLeast"/>
              <w:ind w:firstLine="0"/>
              <w:rPr>
                <w:sz w:val="22"/>
                <w:szCs w:val="22"/>
                <w:lang w:val="sq-AL"/>
              </w:rPr>
            </w:pPr>
            <w:r w:rsidRPr="00533CE8">
              <w:rPr>
                <w:sz w:val="22"/>
                <w:szCs w:val="22"/>
                <w:lang w:val="sq-AL"/>
              </w:rPr>
              <w:t>Tarifë për publikimin në faqen zyrtare të DPPI-së</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1000</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b/>
                <w:sz w:val="22"/>
                <w:szCs w:val="22"/>
                <w:lang w:val="sq-AL"/>
              </w:rPr>
            </w:pPr>
            <w:r w:rsidRPr="00533CE8">
              <w:rPr>
                <w:b/>
                <w:sz w:val="22"/>
                <w:szCs w:val="22"/>
                <w:lang w:val="sq-AL"/>
              </w:rPr>
              <w:t>8.2</w:t>
            </w:r>
          </w:p>
        </w:tc>
        <w:tc>
          <w:tcPr>
            <w:tcW w:w="3921" w:type="pct"/>
          </w:tcPr>
          <w:p w:rsidR="00861A5D" w:rsidRPr="00533CE8" w:rsidRDefault="00861A5D" w:rsidP="00533CE8">
            <w:pPr>
              <w:pStyle w:val="Paragrafi"/>
              <w:spacing w:line="300" w:lineRule="atLeast"/>
              <w:ind w:firstLine="0"/>
              <w:rPr>
                <w:b/>
                <w:sz w:val="22"/>
                <w:szCs w:val="22"/>
                <w:lang w:val="sq-AL"/>
              </w:rPr>
            </w:pPr>
            <w:r w:rsidRPr="00533CE8">
              <w:rPr>
                <w:b/>
                <w:sz w:val="22"/>
                <w:szCs w:val="22"/>
                <w:lang w:val="sq-AL"/>
              </w:rPr>
              <w:t>TARIFAT PËR</w:t>
            </w:r>
            <w:r w:rsidR="00C119AB" w:rsidRPr="00533CE8">
              <w:rPr>
                <w:b/>
                <w:sz w:val="22"/>
                <w:szCs w:val="22"/>
                <w:lang w:val="sq-AL"/>
              </w:rPr>
              <w:t xml:space="preserve"> </w:t>
            </w:r>
            <w:r w:rsidRPr="00533CE8">
              <w:rPr>
                <w:b/>
                <w:sz w:val="22"/>
                <w:szCs w:val="22"/>
                <w:lang w:val="sq-AL"/>
              </w:rPr>
              <w:t>EKSPERTËT E PI-së</w:t>
            </w:r>
          </w:p>
        </w:tc>
        <w:tc>
          <w:tcPr>
            <w:tcW w:w="744" w:type="pct"/>
          </w:tcPr>
          <w:p w:rsidR="00861A5D" w:rsidRPr="00533CE8" w:rsidRDefault="00861A5D" w:rsidP="00533CE8">
            <w:pPr>
              <w:pStyle w:val="Paragrafi"/>
              <w:spacing w:line="300" w:lineRule="atLeast"/>
              <w:ind w:firstLine="0"/>
              <w:jc w:val="right"/>
              <w:rPr>
                <w:sz w:val="22"/>
                <w:szCs w:val="22"/>
                <w:lang w:val="sq-AL"/>
              </w:rPr>
            </w:pP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8.2.1</w:t>
            </w:r>
          </w:p>
        </w:tc>
        <w:tc>
          <w:tcPr>
            <w:tcW w:w="3921" w:type="pct"/>
          </w:tcPr>
          <w:p w:rsidR="00861A5D" w:rsidRPr="00533CE8" w:rsidRDefault="00861A5D" w:rsidP="00533CE8">
            <w:pPr>
              <w:pStyle w:val="Paragrafi"/>
              <w:spacing w:line="300" w:lineRule="atLeast"/>
              <w:ind w:firstLine="0"/>
              <w:rPr>
                <w:b/>
                <w:sz w:val="22"/>
                <w:szCs w:val="22"/>
                <w:lang w:val="sq-AL"/>
              </w:rPr>
            </w:pPr>
            <w:r w:rsidRPr="00533CE8">
              <w:rPr>
                <w:sz w:val="22"/>
                <w:szCs w:val="22"/>
                <w:lang w:val="sq-AL"/>
              </w:rPr>
              <w:t>Tarifë për pjesëmarrje në testimin kualifikues për ekspert të PI-së</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5000</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8.2.2</w:t>
            </w:r>
          </w:p>
        </w:tc>
        <w:tc>
          <w:tcPr>
            <w:tcW w:w="3921" w:type="pct"/>
          </w:tcPr>
          <w:p w:rsidR="00861A5D" w:rsidRPr="00533CE8" w:rsidRDefault="00861A5D" w:rsidP="00533CE8">
            <w:pPr>
              <w:pStyle w:val="Paragrafi"/>
              <w:spacing w:line="300" w:lineRule="atLeast"/>
              <w:ind w:firstLine="0"/>
              <w:rPr>
                <w:sz w:val="22"/>
                <w:szCs w:val="22"/>
                <w:lang w:val="sq-AL"/>
              </w:rPr>
            </w:pPr>
            <w:r w:rsidRPr="00533CE8">
              <w:rPr>
                <w:sz w:val="22"/>
                <w:szCs w:val="22"/>
                <w:lang w:val="sq-AL"/>
              </w:rPr>
              <w:t>Tarifë për ripërtëritje të licen</w:t>
            </w:r>
            <w:r w:rsidR="00EA04A6" w:rsidRPr="00533CE8">
              <w:rPr>
                <w:sz w:val="22"/>
                <w:szCs w:val="22"/>
                <w:lang w:val="sq-AL"/>
              </w:rPr>
              <w:t>c</w:t>
            </w:r>
            <w:r w:rsidRPr="00533CE8">
              <w:rPr>
                <w:sz w:val="22"/>
                <w:szCs w:val="22"/>
                <w:lang w:val="sq-AL"/>
              </w:rPr>
              <w:t>ës për ekspert të PI-së</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5000</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8.2.3</w:t>
            </w:r>
          </w:p>
        </w:tc>
        <w:tc>
          <w:tcPr>
            <w:tcW w:w="3921" w:type="pct"/>
          </w:tcPr>
          <w:p w:rsidR="00861A5D" w:rsidRPr="00533CE8" w:rsidRDefault="00861A5D" w:rsidP="00533CE8">
            <w:pPr>
              <w:pStyle w:val="Paragrafi"/>
              <w:spacing w:line="300" w:lineRule="atLeast"/>
              <w:ind w:firstLine="0"/>
              <w:rPr>
                <w:sz w:val="22"/>
                <w:szCs w:val="22"/>
                <w:lang w:val="sq-AL"/>
              </w:rPr>
            </w:pPr>
            <w:r w:rsidRPr="00533CE8">
              <w:rPr>
                <w:sz w:val="22"/>
                <w:szCs w:val="22"/>
                <w:lang w:val="sq-AL"/>
              </w:rPr>
              <w:t>Tarifë për ndryshimet në regjistër të ekspertëve</w:t>
            </w:r>
            <w:r w:rsidR="00C119AB" w:rsidRPr="00533CE8">
              <w:rPr>
                <w:sz w:val="22"/>
                <w:szCs w:val="22"/>
                <w:lang w:val="sq-AL"/>
              </w:rPr>
              <w:t xml:space="preserve"> </w:t>
            </w:r>
            <w:r w:rsidRPr="00533CE8">
              <w:rPr>
                <w:sz w:val="22"/>
                <w:szCs w:val="22"/>
                <w:lang w:val="sq-AL"/>
              </w:rPr>
              <w:t>të PI-së</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1000</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8.2.4</w:t>
            </w:r>
          </w:p>
        </w:tc>
        <w:tc>
          <w:tcPr>
            <w:tcW w:w="3921" w:type="pct"/>
          </w:tcPr>
          <w:p w:rsidR="00861A5D" w:rsidRPr="00533CE8" w:rsidRDefault="00861A5D" w:rsidP="00533CE8">
            <w:pPr>
              <w:pStyle w:val="Paragrafi"/>
              <w:spacing w:line="300" w:lineRule="atLeast"/>
              <w:ind w:firstLine="0"/>
              <w:rPr>
                <w:sz w:val="22"/>
                <w:szCs w:val="22"/>
                <w:lang w:val="sq-AL"/>
              </w:rPr>
            </w:pPr>
            <w:r w:rsidRPr="00533CE8">
              <w:rPr>
                <w:sz w:val="22"/>
                <w:szCs w:val="22"/>
                <w:lang w:val="sq-AL"/>
              </w:rPr>
              <w:t>Tarifë për marrjen e licen</w:t>
            </w:r>
            <w:r w:rsidR="00EA04A6" w:rsidRPr="00533CE8">
              <w:rPr>
                <w:sz w:val="22"/>
                <w:szCs w:val="22"/>
                <w:lang w:val="sq-AL"/>
              </w:rPr>
              <w:t>c</w:t>
            </w:r>
            <w:r w:rsidRPr="00533CE8">
              <w:rPr>
                <w:sz w:val="22"/>
                <w:szCs w:val="22"/>
                <w:lang w:val="sq-AL"/>
              </w:rPr>
              <w:t>ës për ekspert të PI-së</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10000</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8.2.5</w:t>
            </w:r>
          </w:p>
        </w:tc>
        <w:tc>
          <w:tcPr>
            <w:tcW w:w="3921" w:type="pct"/>
          </w:tcPr>
          <w:p w:rsidR="00861A5D" w:rsidRPr="00533CE8" w:rsidRDefault="00861A5D" w:rsidP="00533CE8">
            <w:pPr>
              <w:pStyle w:val="Paragrafi"/>
              <w:spacing w:line="300" w:lineRule="atLeast"/>
              <w:ind w:firstLine="0"/>
              <w:rPr>
                <w:sz w:val="22"/>
                <w:szCs w:val="22"/>
                <w:lang w:val="sq-AL"/>
              </w:rPr>
            </w:pPr>
            <w:r w:rsidRPr="00533CE8">
              <w:rPr>
                <w:sz w:val="22"/>
                <w:szCs w:val="22"/>
                <w:lang w:val="sq-AL"/>
              </w:rPr>
              <w:t>Tarifë për publikimin në faqen zyrtare të DPPI-së</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1000</w:t>
            </w: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b/>
                <w:sz w:val="22"/>
                <w:szCs w:val="22"/>
                <w:lang w:val="sq-AL"/>
              </w:rPr>
            </w:pPr>
            <w:r w:rsidRPr="00533CE8">
              <w:rPr>
                <w:b/>
                <w:sz w:val="22"/>
                <w:szCs w:val="22"/>
                <w:lang w:val="sq-AL"/>
              </w:rPr>
              <w:t>8.3</w:t>
            </w:r>
          </w:p>
        </w:tc>
        <w:tc>
          <w:tcPr>
            <w:tcW w:w="3921" w:type="pct"/>
          </w:tcPr>
          <w:p w:rsidR="00861A5D" w:rsidRPr="00533CE8" w:rsidRDefault="00861A5D" w:rsidP="00533CE8">
            <w:pPr>
              <w:pStyle w:val="Paragrafi"/>
              <w:spacing w:line="300" w:lineRule="atLeast"/>
              <w:ind w:firstLine="0"/>
              <w:rPr>
                <w:b/>
                <w:sz w:val="22"/>
                <w:szCs w:val="22"/>
                <w:lang w:val="sq-AL"/>
              </w:rPr>
            </w:pPr>
            <w:r w:rsidRPr="00533CE8">
              <w:rPr>
                <w:b/>
                <w:sz w:val="22"/>
                <w:szCs w:val="22"/>
                <w:lang w:val="sq-AL"/>
              </w:rPr>
              <w:t>TARIFAT E QENDRËS SË TRAJNIMEVE NË FUSHËN E</w:t>
            </w:r>
            <w:r w:rsidR="00C119AB" w:rsidRPr="00533CE8">
              <w:rPr>
                <w:b/>
                <w:sz w:val="22"/>
                <w:szCs w:val="22"/>
                <w:lang w:val="sq-AL"/>
              </w:rPr>
              <w:t xml:space="preserve"> </w:t>
            </w:r>
            <w:r w:rsidRPr="00533CE8">
              <w:rPr>
                <w:b/>
                <w:sz w:val="22"/>
                <w:szCs w:val="22"/>
                <w:lang w:val="sq-AL"/>
              </w:rPr>
              <w:t>PI-</w:t>
            </w:r>
            <w:r w:rsidR="006D6D85" w:rsidRPr="00533CE8">
              <w:rPr>
                <w:b/>
                <w:sz w:val="22"/>
                <w:szCs w:val="22"/>
                <w:lang w:val="sq-AL"/>
              </w:rPr>
              <w:t>së</w:t>
            </w:r>
          </w:p>
        </w:tc>
        <w:tc>
          <w:tcPr>
            <w:tcW w:w="744" w:type="pct"/>
          </w:tcPr>
          <w:p w:rsidR="00861A5D" w:rsidRPr="00533CE8" w:rsidRDefault="00861A5D" w:rsidP="00533CE8">
            <w:pPr>
              <w:pStyle w:val="Paragrafi"/>
              <w:spacing w:line="300" w:lineRule="atLeast"/>
              <w:ind w:firstLine="0"/>
              <w:jc w:val="right"/>
              <w:rPr>
                <w:sz w:val="22"/>
                <w:szCs w:val="22"/>
                <w:lang w:val="sq-AL"/>
              </w:rPr>
            </w:pPr>
          </w:p>
        </w:tc>
      </w:tr>
      <w:tr w:rsidR="00861A5D" w:rsidRPr="00533CE8" w:rsidTr="007E3BB4">
        <w:trPr>
          <w:jc w:val="center"/>
        </w:trPr>
        <w:tc>
          <w:tcPr>
            <w:tcW w:w="335"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8.3.1</w:t>
            </w:r>
          </w:p>
        </w:tc>
        <w:tc>
          <w:tcPr>
            <w:tcW w:w="3921" w:type="pct"/>
          </w:tcPr>
          <w:p w:rsidR="00861A5D" w:rsidRPr="00533CE8" w:rsidRDefault="00861A5D" w:rsidP="00533CE8">
            <w:pPr>
              <w:pStyle w:val="Paragrafi"/>
              <w:spacing w:line="300" w:lineRule="atLeast"/>
              <w:ind w:firstLine="0"/>
              <w:rPr>
                <w:sz w:val="22"/>
                <w:szCs w:val="22"/>
                <w:lang w:val="sq-AL"/>
              </w:rPr>
            </w:pPr>
            <w:r w:rsidRPr="00533CE8">
              <w:rPr>
                <w:sz w:val="22"/>
                <w:szCs w:val="22"/>
                <w:lang w:val="sq-AL"/>
              </w:rPr>
              <w:t xml:space="preserve">Tarifë për </w:t>
            </w:r>
            <w:r w:rsidR="006D6D85" w:rsidRPr="00533CE8">
              <w:rPr>
                <w:sz w:val="22"/>
                <w:szCs w:val="22"/>
                <w:lang w:val="sq-AL"/>
              </w:rPr>
              <w:t>pjesëmarrje</w:t>
            </w:r>
            <w:r w:rsidRPr="00533CE8">
              <w:rPr>
                <w:sz w:val="22"/>
                <w:szCs w:val="22"/>
                <w:lang w:val="sq-AL"/>
              </w:rPr>
              <w:t xml:space="preserve"> në trajnimet e organizuara nga Qendra e Trajnimeve n</w:t>
            </w:r>
            <w:r w:rsidR="006D6D85" w:rsidRPr="00533CE8">
              <w:rPr>
                <w:sz w:val="22"/>
                <w:szCs w:val="22"/>
                <w:lang w:val="sq-AL"/>
              </w:rPr>
              <w:t>ë</w:t>
            </w:r>
            <w:r w:rsidRPr="00533CE8">
              <w:rPr>
                <w:sz w:val="22"/>
                <w:szCs w:val="22"/>
                <w:lang w:val="sq-AL"/>
              </w:rPr>
              <w:t xml:space="preserve"> </w:t>
            </w:r>
            <w:r w:rsidR="00EA04A6" w:rsidRPr="00533CE8">
              <w:rPr>
                <w:sz w:val="22"/>
                <w:szCs w:val="22"/>
                <w:lang w:val="sq-AL"/>
              </w:rPr>
              <w:t>Fushën</w:t>
            </w:r>
            <w:r w:rsidRPr="00533CE8">
              <w:rPr>
                <w:sz w:val="22"/>
                <w:szCs w:val="22"/>
                <w:lang w:val="sq-AL"/>
              </w:rPr>
              <w:t xml:space="preserve"> e </w:t>
            </w:r>
            <w:r w:rsidR="00EA04A6" w:rsidRPr="00533CE8">
              <w:rPr>
                <w:sz w:val="22"/>
                <w:szCs w:val="22"/>
                <w:lang w:val="sq-AL"/>
              </w:rPr>
              <w:t>Pronësisë</w:t>
            </w:r>
            <w:r w:rsidRPr="00533CE8">
              <w:rPr>
                <w:sz w:val="22"/>
                <w:szCs w:val="22"/>
                <w:lang w:val="sq-AL"/>
              </w:rPr>
              <w:t xml:space="preserve"> Industriale t</w:t>
            </w:r>
            <w:r w:rsidR="00EA04A6" w:rsidRPr="00533CE8">
              <w:rPr>
                <w:sz w:val="22"/>
                <w:szCs w:val="22"/>
                <w:lang w:val="sq-AL"/>
              </w:rPr>
              <w:t>ë</w:t>
            </w:r>
            <w:r w:rsidRPr="00533CE8">
              <w:rPr>
                <w:sz w:val="22"/>
                <w:szCs w:val="22"/>
                <w:lang w:val="sq-AL"/>
              </w:rPr>
              <w:t xml:space="preserve"> DPPI</w:t>
            </w:r>
            <w:r w:rsidR="00EA04A6" w:rsidRPr="00533CE8">
              <w:rPr>
                <w:sz w:val="22"/>
                <w:szCs w:val="22"/>
                <w:lang w:val="sq-AL"/>
              </w:rPr>
              <w:t>-së</w:t>
            </w:r>
          </w:p>
        </w:tc>
        <w:tc>
          <w:tcPr>
            <w:tcW w:w="744" w:type="pct"/>
          </w:tcPr>
          <w:p w:rsidR="00861A5D" w:rsidRPr="00533CE8" w:rsidRDefault="00861A5D" w:rsidP="00533CE8">
            <w:pPr>
              <w:pStyle w:val="Paragrafi"/>
              <w:spacing w:line="300" w:lineRule="atLeast"/>
              <w:ind w:firstLine="0"/>
              <w:jc w:val="right"/>
              <w:rPr>
                <w:sz w:val="22"/>
                <w:szCs w:val="22"/>
                <w:lang w:val="sq-AL"/>
              </w:rPr>
            </w:pPr>
            <w:r w:rsidRPr="00533CE8">
              <w:rPr>
                <w:sz w:val="22"/>
                <w:szCs w:val="22"/>
                <w:lang w:val="sq-AL"/>
              </w:rPr>
              <w:t>700/orë</w:t>
            </w:r>
          </w:p>
        </w:tc>
      </w:tr>
    </w:tbl>
    <w:p w:rsidR="005A76F0" w:rsidRPr="002806D8" w:rsidRDefault="005A76F0" w:rsidP="00F07341">
      <w:pPr>
        <w:pStyle w:val="NeniTitull"/>
        <w:rPr>
          <w:lang w:val="sq-AL"/>
        </w:rPr>
      </w:pPr>
    </w:p>
    <w:p w:rsidR="005A76F0" w:rsidRPr="002806D8" w:rsidRDefault="005A76F0" w:rsidP="005A76F0">
      <w:pPr>
        <w:rPr>
          <w:lang w:val="sq-AL"/>
        </w:rPr>
        <w:sectPr w:rsidR="005A76F0" w:rsidRPr="002806D8" w:rsidSect="00453C2C">
          <w:type w:val="continuous"/>
          <w:pgSz w:w="11907" w:h="16840" w:code="9"/>
          <w:pgMar w:top="720" w:right="1134" w:bottom="720" w:left="1134" w:header="851" w:footer="851" w:gutter="0"/>
          <w:cols w:space="454"/>
          <w:docGrid w:linePitch="360"/>
        </w:sect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Pr="002806D8" w:rsidRDefault="00AD6B95" w:rsidP="00AD6B95">
      <w:pPr>
        <w:pStyle w:val="NeniTitull"/>
        <w:keepNext w:val="0"/>
        <w:rPr>
          <w:lang w:val="sq-AL"/>
        </w:rPr>
      </w:pPr>
    </w:p>
    <w:p w:rsidR="00AD6B95" w:rsidRDefault="00AD6B95" w:rsidP="00AD6B95">
      <w:pPr>
        <w:pStyle w:val="NeniTitull"/>
        <w:keepNext w:val="0"/>
        <w:rPr>
          <w:lang w:val="sq-AL"/>
        </w:rPr>
      </w:pPr>
    </w:p>
    <w:p w:rsidR="009576EF" w:rsidRPr="009576EF" w:rsidRDefault="009576EF" w:rsidP="009576EF">
      <w:pPr>
        <w:rPr>
          <w:lang w:val="sq-AL"/>
        </w:rPr>
      </w:pPr>
      <w:bookmarkStart w:id="1" w:name="_GoBack"/>
      <w:bookmarkEnd w:id="1"/>
    </w:p>
    <w:p w:rsidR="00AD6B95" w:rsidRPr="002806D8" w:rsidRDefault="00AD6B95" w:rsidP="00AD6B95">
      <w:pPr>
        <w:pStyle w:val="NeniTitull"/>
        <w:keepNext w:val="0"/>
        <w:rPr>
          <w:lang w:val="sq-AL"/>
        </w:rPr>
      </w:pPr>
    </w:p>
    <w:p w:rsidR="00F07341" w:rsidRPr="002806D8" w:rsidRDefault="00F07341" w:rsidP="00F07341">
      <w:pPr>
        <w:pStyle w:val="NeniTitull"/>
        <w:rPr>
          <w:lang w:val="sq-AL"/>
        </w:rPr>
      </w:pPr>
      <w:r w:rsidRPr="002806D8">
        <w:rPr>
          <w:lang w:val="sq-AL"/>
        </w:rPr>
        <w:t>VENDIM</w:t>
      </w:r>
    </w:p>
    <w:p w:rsidR="00F07341" w:rsidRPr="002806D8" w:rsidRDefault="00C119AB" w:rsidP="00F07341">
      <w:pPr>
        <w:pStyle w:val="NeniTitull"/>
        <w:rPr>
          <w:lang w:val="sq-AL"/>
        </w:rPr>
      </w:pPr>
      <w:r w:rsidRPr="002806D8">
        <w:rPr>
          <w:lang w:val="sq-AL"/>
        </w:rPr>
        <w:t xml:space="preserve">Nr. </w:t>
      </w:r>
      <w:r w:rsidR="00F07341" w:rsidRPr="002806D8">
        <w:rPr>
          <w:lang w:val="sq-AL"/>
        </w:rPr>
        <w:t>317</w:t>
      </w:r>
      <w:r w:rsidR="00686613" w:rsidRPr="002806D8">
        <w:rPr>
          <w:lang w:val="sq-AL"/>
        </w:rPr>
        <w:t xml:space="preserve">, datë </w:t>
      </w:r>
      <w:r w:rsidR="00F07341" w:rsidRPr="002806D8">
        <w:rPr>
          <w:lang w:val="sq-AL"/>
        </w:rPr>
        <w:t>31.5.2018</w:t>
      </w:r>
    </w:p>
    <w:p w:rsidR="000F5341" w:rsidRPr="002806D8" w:rsidRDefault="000F5341" w:rsidP="009C586B">
      <w:pPr>
        <w:pStyle w:val="Paragrafi"/>
        <w:rPr>
          <w:sz w:val="12"/>
          <w:lang w:val="sq-AL" w:eastAsia="en-GB"/>
        </w:rPr>
      </w:pPr>
    </w:p>
    <w:p w:rsidR="009C586B" w:rsidRPr="002806D8" w:rsidRDefault="009C586B" w:rsidP="009C586B">
      <w:pPr>
        <w:pStyle w:val="NeniTitull"/>
        <w:rPr>
          <w:lang w:val="sq-AL"/>
        </w:rPr>
      </w:pPr>
      <w:r w:rsidRPr="002806D8">
        <w:rPr>
          <w:lang w:val="sq-AL"/>
        </w:rPr>
        <w:t>PËR MIRATIMIN E RREGULLORES “PËR PËRFAQËSUESIT</w:t>
      </w:r>
      <w:r w:rsidR="00C119AB" w:rsidRPr="002806D8">
        <w:rPr>
          <w:lang w:val="sq-AL"/>
        </w:rPr>
        <w:t xml:space="preserve"> </w:t>
      </w:r>
      <w:r w:rsidRPr="002806D8">
        <w:rPr>
          <w:lang w:val="sq-AL"/>
        </w:rPr>
        <w:t>E AUTORIZUAR NË DREJTORINË E PËRGJITHSHME TË PRONËSISË INDUSTRIALE”</w:t>
      </w:r>
      <w:r w:rsidR="00C119AB" w:rsidRPr="002806D8">
        <w:rPr>
          <w:lang w:val="sq-AL"/>
        </w:rPr>
        <w:t xml:space="preserve"> </w:t>
      </w:r>
    </w:p>
    <w:p w:rsidR="009C586B" w:rsidRPr="002806D8" w:rsidRDefault="009C586B" w:rsidP="009C586B">
      <w:pPr>
        <w:pStyle w:val="Paragrafi"/>
        <w:rPr>
          <w:sz w:val="14"/>
          <w:lang w:val="sq-AL"/>
        </w:rPr>
      </w:pPr>
    </w:p>
    <w:p w:rsidR="009C586B" w:rsidRPr="002806D8" w:rsidRDefault="009C586B" w:rsidP="009C586B">
      <w:pPr>
        <w:pStyle w:val="Paragrafi"/>
        <w:rPr>
          <w:lang w:val="sq-AL"/>
        </w:rPr>
      </w:pPr>
      <w:r w:rsidRPr="002806D8">
        <w:rPr>
          <w:lang w:val="sq-AL"/>
        </w:rPr>
        <w:t xml:space="preserve">Në mbështetje të nenit 100 të Kushtetutës dhe të neneve 195, 198 e 202, të ligjit </w:t>
      </w:r>
      <w:r w:rsidR="00C119AB" w:rsidRPr="002806D8">
        <w:rPr>
          <w:lang w:val="sq-AL"/>
        </w:rPr>
        <w:t xml:space="preserve">nr. </w:t>
      </w:r>
      <w:r w:rsidRPr="002806D8">
        <w:rPr>
          <w:lang w:val="sq-AL"/>
        </w:rPr>
        <w:t>9947, datë 7.7.2008, “Për pronësinë industriale”, të ndryshuar, me propozimin e ministrit të Financave dhe Ekonomisë, Këshilli i Ministrave</w:t>
      </w:r>
    </w:p>
    <w:p w:rsidR="009C586B" w:rsidRPr="002806D8" w:rsidRDefault="009C586B" w:rsidP="009C586B">
      <w:pPr>
        <w:pStyle w:val="Paragrafi"/>
        <w:rPr>
          <w:sz w:val="14"/>
          <w:lang w:val="sq-AL"/>
        </w:rPr>
      </w:pPr>
    </w:p>
    <w:p w:rsidR="009C586B" w:rsidRPr="002806D8" w:rsidRDefault="009C586B" w:rsidP="009C586B">
      <w:pPr>
        <w:pStyle w:val="NeniNr"/>
        <w:rPr>
          <w:lang w:val="sq-AL"/>
        </w:rPr>
      </w:pPr>
      <w:r w:rsidRPr="002806D8">
        <w:rPr>
          <w:lang w:val="sq-AL"/>
        </w:rPr>
        <w:t>VENDOSI:</w:t>
      </w:r>
    </w:p>
    <w:p w:rsidR="009C586B" w:rsidRPr="002806D8" w:rsidRDefault="009C586B" w:rsidP="009C586B">
      <w:pPr>
        <w:pStyle w:val="Paragrafi"/>
        <w:rPr>
          <w:sz w:val="14"/>
          <w:lang w:val="sq-AL"/>
        </w:rPr>
      </w:pPr>
    </w:p>
    <w:p w:rsidR="009C586B" w:rsidRPr="002806D8" w:rsidRDefault="009C586B" w:rsidP="009C586B">
      <w:pPr>
        <w:pStyle w:val="Paragrafi"/>
        <w:rPr>
          <w:spacing w:val="-4"/>
          <w:lang w:val="sq-AL"/>
        </w:rPr>
      </w:pPr>
      <w:r w:rsidRPr="002806D8">
        <w:rPr>
          <w:spacing w:val="-4"/>
          <w:lang w:val="sq-AL"/>
        </w:rPr>
        <w:t xml:space="preserve">1. Miratimin e rregullores “Për përfaqësuesit e autorizuar në Drejtorinë e Përgjithshme të Pronësisë Industriale”, sipas tekstit që i bashkëlidhet këtij vendimi. </w:t>
      </w:r>
    </w:p>
    <w:p w:rsidR="009C586B" w:rsidRPr="002806D8" w:rsidRDefault="009C586B" w:rsidP="009C586B">
      <w:pPr>
        <w:pStyle w:val="Paragrafi"/>
        <w:rPr>
          <w:spacing w:val="-4"/>
          <w:lang w:val="sq-AL"/>
        </w:rPr>
      </w:pPr>
      <w:r w:rsidRPr="002806D8">
        <w:rPr>
          <w:spacing w:val="-4"/>
          <w:lang w:val="sq-AL"/>
        </w:rPr>
        <w:t>2. Ngarkohet Drejtoria e Përgjithshme e Pronësisë Industriale për zbatimin e këtij vendimi.</w:t>
      </w:r>
    </w:p>
    <w:p w:rsidR="009C586B" w:rsidRPr="002806D8" w:rsidRDefault="009C586B" w:rsidP="009C586B">
      <w:pPr>
        <w:pStyle w:val="Paragrafi"/>
        <w:rPr>
          <w:spacing w:val="-4"/>
          <w:lang w:val="sq-AL"/>
        </w:rPr>
      </w:pPr>
      <w:r w:rsidRPr="002806D8">
        <w:rPr>
          <w:spacing w:val="-4"/>
          <w:lang w:val="sq-AL"/>
        </w:rPr>
        <w:t>Ky vendim hyn në fuqi pas botimit në Fletoren Zyrtare.</w:t>
      </w:r>
    </w:p>
    <w:p w:rsidR="000F5341" w:rsidRPr="002806D8" w:rsidRDefault="000F5341" w:rsidP="009C586B">
      <w:pPr>
        <w:pStyle w:val="Paragrafi"/>
        <w:jc w:val="right"/>
        <w:rPr>
          <w:rFonts w:eastAsia="Times New Roman"/>
          <w:spacing w:val="-4"/>
          <w:sz w:val="12"/>
          <w:lang w:val="sq-AL" w:eastAsia="en-GB"/>
        </w:rPr>
      </w:pPr>
    </w:p>
    <w:p w:rsidR="009C586B" w:rsidRPr="002806D8" w:rsidRDefault="009C586B" w:rsidP="009C586B">
      <w:pPr>
        <w:pStyle w:val="Paragrafi"/>
        <w:jc w:val="right"/>
        <w:rPr>
          <w:rFonts w:eastAsia="Times New Roman"/>
          <w:spacing w:val="-4"/>
          <w:lang w:val="sq-AL" w:eastAsia="en-GB"/>
        </w:rPr>
      </w:pPr>
      <w:r w:rsidRPr="002806D8">
        <w:rPr>
          <w:rFonts w:eastAsia="Times New Roman"/>
          <w:spacing w:val="-4"/>
          <w:lang w:val="sq-AL" w:eastAsia="en-GB"/>
        </w:rPr>
        <w:t>KRYEMINISTRI</w:t>
      </w:r>
    </w:p>
    <w:p w:rsidR="009C586B" w:rsidRPr="002806D8" w:rsidRDefault="009C586B" w:rsidP="009C586B">
      <w:pPr>
        <w:pStyle w:val="Paragrafi"/>
        <w:jc w:val="right"/>
        <w:rPr>
          <w:rFonts w:eastAsia="Times New Roman"/>
          <w:b/>
          <w:spacing w:val="-4"/>
          <w:lang w:val="sq-AL" w:eastAsia="en-GB"/>
        </w:rPr>
      </w:pPr>
      <w:r w:rsidRPr="002806D8">
        <w:rPr>
          <w:rFonts w:eastAsia="Times New Roman"/>
          <w:b/>
          <w:spacing w:val="-4"/>
          <w:lang w:val="sq-AL" w:eastAsia="en-GB"/>
        </w:rPr>
        <w:t>Edi Rama</w:t>
      </w:r>
    </w:p>
    <w:p w:rsidR="000F5341" w:rsidRPr="002806D8" w:rsidRDefault="000F5341" w:rsidP="00F33104">
      <w:pPr>
        <w:pStyle w:val="Paragrafi"/>
        <w:rPr>
          <w:rFonts w:eastAsia="Times New Roman"/>
          <w:spacing w:val="-4"/>
          <w:lang w:val="sq-AL" w:eastAsia="en-GB"/>
        </w:rPr>
      </w:pPr>
    </w:p>
    <w:p w:rsidR="00DC4DEC" w:rsidRPr="002806D8" w:rsidRDefault="00DC4DEC" w:rsidP="00DC4DEC">
      <w:pPr>
        <w:pStyle w:val="NeniTitull"/>
        <w:rPr>
          <w:lang w:val="sq-AL"/>
        </w:rPr>
      </w:pPr>
      <w:r w:rsidRPr="002806D8">
        <w:rPr>
          <w:lang w:val="sq-AL"/>
        </w:rPr>
        <w:t xml:space="preserve">RREGULLORE </w:t>
      </w:r>
    </w:p>
    <w:p w:rsidR="00DC4DEC" w:rsidRPr="002806D8" w:rsidRDefault="00DC4DEC" w:rsidP="00DC4DEC">
      <w:pPr>
        <w:pStyle w:val="NeniNr"/>
        <w:rPr>
          <w:lang w:val="sq-AL"/>
        </w:rPr>
      </w:pPr>
      <w:r w:rsidRPr="002806D8">
        <w:rPr>
          <w:lang w:val="sq-AL"/>
        </w:rPr>
        <w:t>PËR PËRFAQËSUESIT E AUTORIZUAR NË DREJTORINË E PËRGJITHSHME TË PRONËSISË INDUSTRIALE</w:t>
      </w:r>
    </w:p>
    <w:p w:rsidR="00DC4DEC" w:rsidRPr="002806D8" w:rsidRDefault="00DC4DEC" w:rsidP="00DC4DEC">
      <w:pPr>
        <w:pStyle w:val="Paragrafi"/>
        <w:rPr>
          <w:sz w:val="12"/>
          <w:lang w:val="sq-AL"/>
        </w:rPr>
      </w:pPr>
    </w:p>
    <w:p w:rsidR="00DC4DEC" w:rsidRPr="002806D8" w:rsidRDefault="00DC4DEC" w:rsidP="00DC4DEC">
      <w:pPr>
        <w:pStyle w:val="NeniNr"/>
        <w:rPr>
          <w:lang w:val="sq-AL"/>
        </w:rPr>
      </w:pPr>
      <w:r w:rsidRPr="002806D8">
        <w:rPr>
          <w:lang w:val="sq-AL"/>
        </w:rPr>
        <w:t>Neni 1</w:t>
      </w:r>
    </w:p>
    <w:p w:rsidR="00DC4DEC" w:rsidRPr="002806D8" w:rsidRDefault="00DC4DEC" w:rsidP="00DC4DEC">
      <w:pPr>
        <w:pStyle w:val="NeniTitull"/>
        <w:rPr>
          <w:lang w:val="sq-AL"/>
        </w:rPr>
      </w:pPr>
      <w:r w:rsidRPr="002806D8">
        <w:rPr>
          <w:lang w:val="sq-AL"/>
        </w:rPr>
        <w:t>Qëllimi</w:t>
      </w:r>
    </w:p>
    <w:p w:rsidR="00DC4DEC" w:rsidRPr="002806D8" w:rsidRDefault="00DC4DEC" w:rsidP="00DC4DEC">
      <w:pPr>
        <w:pStyle w:val="Paragrafi"/>
        <w:rPr>
          <w:sz w:val="12"/>
          <w:lang w:val="sq-AL"/>
        </w:rPr>
      </w:pPr>
    </w:p>
    <w:p w:rsidR="00DC4DEC" w:rsidRPr="002806D8" w:rsidRDefault="00DC4DEC" w:rsidP="00DC4DEC">
      <w:pPr>
        <w:pStyle w:val="Paragrafi"/>
        <w:rPr>
          <w:lang w:val="sq-AL"/>
        </w:rPr>
      </w:pPr>
      <w:r w:rsidRPr="002806D8">
        <w:rPr>
          <w:lang w:val="sq-AL"/>
        </w:rPr>
        <w:t xml:space="preserve">Kjo rregullore ka për qëllim përcaktimin e rregullave dhe të procedurave lidhur me përfaqësimin në Drejtorinë e Përgjithshme të Pronësisë Industriale (në vijim </w:t>
      </w:r>
      <w:r w:rsidR="005669D0" w:rsidRPr="002806D8">
        <w:rPr>
          <w:lang w:val="sq-AL"/>
        </w:rPr>
        <w:t>“</w:t>
      </w:r>
      <w:r w:rsidRPr="002806D8">
        <w:rPr>
          <w:lang w:val="sq-AL"/>
        </w:rPr>
        <w:t>DPPI</w:t>
      </w:r>
      <w:r w:rsidR="005669D0" w:rsidRPr="002806D8">
        <w:rPr>
          <w:lang w:val="sq-AL"/>
        </w:rPr>
        <w:t>”</w:t>
      </w:r>
      <w:r w:rsidRPr="002806D8">
        <w:rPr>
          <w:lang w:val="sq-AL"/>
        </w:rPr>
        <w:t>) nga përfaqësuesit e autorizuar të regjistruar në DPPI.</w:t>
      </w:r>
    </w:p>
    <w:p w:rsidR="00DC4DEC" w:rsidRPr="002806D8" w:rsidRDefault="00DC4DEC" w:rsidP="00DC4DEC">
      <w:pPr>
        <w:pStyle w:val="NeniNr"/>
        <w:rPr>
          <w:sz w:val="14"/>
          <w:lang w:val="sq-AL"/>
        </w:rPr>
      </w:pPr>
    </w:p>
    <w:p w:rsidR="00DC4DEC" w:rsidRPr="002806D8" w:rsidRDefault="00DC4DEC" w:rsidP="00DC4DEC">
      <w:pPr>
        <w:pStyle w:val="NeniNr"/>
        <w:rPr>
          <w:lang w:val="sq-AL"/>
        </w:rPr>
      </w:pPr>
      <w:r w:rsidRPr="002806D8">
        <w:rPr>
          <w:lang w:val="sq-AL"/>
        </w:rPr>
        <w:t>Neni 2</w:t>
      </w:r>
    </w:p>
    <w:p w:rsidR="00DC4DEC" w:rsidRPr="002806D8" w:rsidRDefault="00DC4DEC" w:rsidP="00DC4DEC">
      <w:pPr>
        <w:pStyle w:val="NeniTitull"/>
        <w:rPr>
          <w:lang w:val="sq-AL"/>
        </w:rPr>
      </w:pPr>
      <w:r w:rsidRPr="002806D8">
        <w:rPr>
          <w:lang w:val="sq-AL"/>
        </w:rPr>
        <w:t>Përfaqësimi</w:t>
      </w:r>
    </w:p>
    <w:p w:rsidR="00DC4DEC" w:rsidRPr="002806D8" w:rsidRDefault="00DC4DEC" w:rsidP="00DC4DEC">
      <w:pPr>
        <w:pStyle w:val="Paragrafi"/>
        <w:rPr>
          <w:sz w:val="12"/>
          <w:lang w:val="sq-AL"/>
        </w:rPr>
      </w:pPr>
    </w:p>
    <w:p w:rsidR="00DC4DEC" w:rsidRPr="002806D8" w:rsidRDefault="000A6971" w:rsidP="00DC4DEC">
      <w:pPr>
        <w:pStyle w:val="Paragrafi"/>
        <w:rPr>
          <w:lang w:val="sq-AL"/>
        </w:rPr>
      </w:pPr>
      <w:r w:rsidRPr="002806D8">
        <w:rPr>
          <w:lang w:val="sq-AL"/>
        </w:rPr>
        <w:t xml:space="preserve">1. </w:t>
      </w:r>
      <w:r w:rsidR="00DC4DEC" w:rsidRPr="002806D8">
        <w:rPr>
          <w:lang w:val="sq-AL"/>
        </w:rPr>
        <w:t>Personat fizikë dhe juridikë, të cilët nuk e kanë vendbanimin apo selinë në territorin e Republikës së Shqipërisë, duhet të emërojnë përfaqësuesin e tyre për çështje të pronësisë industriale, si: të markave tregtare, treguesve gjeografikë, disenjove industriale dhe patentave, i cili do t’i përfaqësojë gjatë procedurave në DPPI.</w:t>
      </w:r>
    </w:p>
    <w:p w:rsidR="00DC4DEC" w:rsidRPr="002806D8" w:rsidRDefault="005A76F0" w:rsidP="00DC4DEC">
      <w:pPr>
        <w:pStyle w:val="Paragrafi"/>
        <w:rPr>
          <w:lang w:val="sq-AL"/>
        </w:rPr>
      </w:pPr>
      <w:r w:rsidRPr="002806D8">
        <w:rPr>
          <w:lang w:val="sq-AL"/>
        </w:rPr>
        <w:t xml:space="preserve">2. </w:t>
      </w:r>
      <w:r w:rsidR="00DC4DEC" w:rsidRPr="002806D8">
        <w:rPr>
          <w:lang w:val="sq-AL"/>
        </w:rPr>
        <w:t>Personat që kanë vendqëndrim të përher</w:t>
      </w:r>
      <w:r w:rsidR="00F26652">
        <w:rPr>
          <w:lang w:val="sq-AL"/>
        </w:rPr>
        <w:t>shëm në Republikën e Shqipërisë</w:t>
      </w:r>
      <w:r w:rsidR="00DC4DEC" w:rsidRPr="002806D8">
        <w:rPr>
          <w:lang w:val="sq-AL"/>
        </w:rPr>
        <w:t xml:space="preserve"> ose që kryejnë veprimtari brenda territorit të saj, mund të përfaqësohen në DPPI vetë ose nëpërmjet përfaqësuesve të tjerë që nuk janë të regjistruar në këtë drejtori, por drejtojnë ose janë të punësuar te ky person dhe janë të pajisur me autorizim përfaqësimi.</w:t>
      </w:r>
    </w:p>
    <w:p w:rsidR="00DC4DEC" w:rsidRPr="002806D8" w:rsidRDefault="00A66A67" w:rsidP="00DC4DEC">
      <w:pPr>
        <w:pStyle w:val="Paragrafi"/>
        <w:rPr>
          <w:lang w:val="sq-AL"/>
        </w:rPr>
      </w:pPr>
      <w:r w:rsidRPr="002806D8">
        <w:rPr>
          <w:lang w:val="sq-AL"/>
        </w:rPr>
        <w:t xml:space="preserve">3. </w:t>
      </w:r>
      <w:r w:rsidR="00DC4DEC" w:rsidRPr="002806D8">
        <w:rPr>
          <w:lang w:val="sq-AL"/>
        </w:rPr>
        <w:t xml:space="preserve">Përfaqësimi në DPPI bëhet nga personat fizikë dhe juridikë që janë të regjistruar në regjistrin e përfaqësuesve të autorizuar, të cilin e mban DPPI-ja. </w:t>
      </w:r>
    </w:p>
    <w:p w:rsidR="00DC4DEC" w:rsidRPr="002806D8" w:rsidRDefault="00DC4DEC" w:rsidP="00DC4DEC">
      <w:pPr>
        <w:pStyle w:val="Paragrafi"/>
        <w:rPr>
          <w:sz w:val="12"/>
          <w:lang w:val="sq-AL"/>
        </w:rPr>
      </w:pPr>
    </w:p>
    <w:p w:rsidR="00DC4DEC" w:rsidRPr="002806D8" w:rsidRDefault="00DC4DEC" w:rsidP="000A6971">
      <w:pPr>
        <w:pStyle w:val="NeniNr"/>
        <w:rPr>
          <w:lang w:val="sq-AL"/>
        </w:rPr>
      </w:pPr>
      <w:r w:rsidRPr="002806D8">
        <w:rPr>
          <w:lang w:val="sq-AL"/>
        </w:rPr>
        <w:t>Neni 3</w:t>
      </w:r>
    </w:p>
    <w:p w:rsidR="006D16D3" w:rsidRDefault="00DC4DEC" w:rsidP="000A6971">
      <w:pPr>
        <w:pStyle w:val="NeniTitull"/>
        <w:rPr>
          <w:lang w:val="sq-AL"/>
        </w:rPr>
      </w:pPr>
      <w:r w:rsidRPr="002806D8">
        <w:rPr>
          <w:lang w:val="sq-AL"/>
        </w:rPr>
        <w:t xml:space="preserve">Përfaqësuesit e autorizuar </w:t>
      </w:r>
    </w:p>
    <w:p w:rsidR="00DC4DEC" w:rsidRPr="002806D8" w:rsidRDefault="00DC4DEC" w:rsidP="000A6971">
      <w:pPr>
        <w:pStyle w:val="NeniTitull"/>
        <w:rPr>
          <w:lang w:val="sq-AL"/>
        </w:rPr>
      </w:pPr>
      <w:r w:rsidRPr="002806D8">
        <w:rPr>
          <w:lang w:val="sq-AL"/>
        </w:rPr>
        <w:t>të pronësisë industriale</w:t>
      </w:r>
    </w:p>
    <w:p w:rsidR="00DC4DEC" w:rsidRPr="002806D8" w:rsidRDefault="00DC4DEC" w:rsidP="00DC4DEC">
      <w:pPr>
        <w:pStyle w:val="Paragrafi"/>
        <w:rPr>
          <w:sz w:val="12"/>
          <w:lang w:val="sq-AL"/>
        </w:rPr>
      </w:pPr>
    </w:p>
    <w:p w:rsidR="00DC4DEC" w:rsidRPr="002806D8" w:rsidRDefault="00DC4DEC" w:rsidP="00DC4DEC">
      <w:pPr>
        <w:pStyle w:val="Paragrafi"/>
        <w:rPr>
          <w:lang w:val="sq-AL"/>
        </w:rPr>
      </w:pPr>
      <w:r w:rsidRPr="002806D8">
        <w:rPr>
          <w:lang w:val="sq-AL"/>
        </w:rPr>
        <w:t>1. Përfaqësues të autorizuar</w:t>
      </w:r>
      <w:r w:rsidR="00C119AB" w:rsidRPr="002806D8">
        <w:rPr>
          <w:lang w:val="sq-AL"/>
        </w:rPr>
        <w:t xml:space="preserve"> </w:t>
      </w:r>
      <w:r w:rsidRPr="002806D8">
        <w:rPr>
          <w:lang w:val="sq-AL"/>
        </w:rPr>
        <w:t>të pronësisë industriale</w:t>
      </w:r>
      <w:r w:rsidR="00560DE6">
        <w:rPr>
          <w:lang w:val="sq-AL"/>
        </w:rPr>
        <w:t>,</w:t>
      </w:r>
      <w:r w:rsidRPr="002806D8">
        <w:rPr>
          <w:lang w:val="sq-AL"/>
        </w:rPr>
        <w:t xml:space="preserve"> janë:</w:t>
      </w:r>
    </w:p>
    <w:p w:rsidR="00DC4DEC" w:rsidRPr="002806D8" w:rsidRDefault="00DC4DEC" w:rsidP="00DC4DEC">
      <w:pPr>
        <w:pStyle w:val="Paragrafi"/>
        <w:rPr>
          <w:lang w:val="sq-AL"/>
        </w:rPr>
      </w:pPr>
      <w:r w:rsidRPr="002806D8">
        <w:rPr>
          <w:lang w:val="sq-AL"/>
        </w:rPr>
        <w:t xml:space="preserve">a) </w:t>
      </w:r>
      <w:r w:rsidRPr="002806D8">
        <w:rPr>
          <w:lang w:val="sq-AL"/>
        </w:rPr>
        <w:tab/>
        <w:t xml:space="preserve">Përfaqësuesit e patentave të shpikjeve dhe modeleve të përdorimit; </w:t>
      </w:r>
    </w:p>
    <w:p w:rsidR="00DC4DEC" w:rsidRPr="002806D8" w:rsidRDefault="00DC4DEC" w:rsidP="00DC4DEC">
      <w:pPr>
        <w:pStyle w:val="Paragrafi"/>
        <w:rPr>
          <w:lang w:val="sq-AL"/>
        </w:rPr>
      </w:pPr>
      <w:r w:rsidRPr="002806D8">
        <w:rPr>
          <w:lang w:val="sq-AL"/>
        </w:rPr>
        <w:t xml:space="preserve">b) </w:t>
      </w:r>
      <w:r w:rsidRPr="002806D8">
        <w:rPr>
          <w:lang w:val="sq-AL"/>
        </w:rPr>
        <w:tab/>
        <w:t>Përfaqësuesit e markave tregtare, treguesve gjeografikë dhe disenjove industriale.</w:t>
      </w:r>
    </w:p>
    <w:p w:rsidR="00DC4DEC" w:rsidRPr="002806D8" w:rsidRDefault="00DC4DEC" w:rsidP="00DC4DEC">
      <w:pPr>
        <w:pStyle w:val="Paragrafi"/>
        <w:rPr>
          <w:lang w:val="sq-AL"/>
        </w:rPr>
      </w:pPr>
      <w:r w:rsidRPr="002806D8">
        <w:rPr>
          <w:lang w:val="sq-AL"/>
        </w:rPr>
        <w:t>2. Përfaqësues i autorizuar i pronësisë industriale është çdo ish-punonjës i DPPI-së, i diplomuar, që ka jo më pak se 3 vjet eksperiencë pune në çështjet e pronësisë industriale në DPPI.</w:t>
      </w:r>
    </w:p>
    <w:p w:rsidR="000A6971" w:rsidRPr="002806D8" w:rsidRDefault="000A6971" w:rsidP="00DC4DEC">
      <w:pPr>
        <w:pStyle w:val="Paragrafi"/>
        <w:rPr>
          <w:sz w:val="14"/>
          <w:lang w:val="sq-AL"/>
        </w:rPr>
      </w:pPr>
    </w:p>
    <w:p w:rsidR="00DC4DEC" w:rsidRPr="002806D8" w:rsidRDefault="00DC4DEC" w:rsidP="000A6971">
      <w:pPr>
        <w:pStyle w:val="NeniNr"/>
        <w:rPr>
          <w:lang w:val="sq-AL"/>
        </w:rPr>
      </w:pPr>
      <w:r w:rsidRPr="002806D8">
        <w:rPr>
          <w:lang w:val="sq-AL"/>
        </w:rPr>
        <w:t>Ne</w:t>
      </w:r>
      <w:r w:rsidRPr="002806D8">
        <w:rPr>
          <w:rStyle w:val="NeniNrChar"/>
          <w:lang w:val="sq-AL"/>
        </w:rPr>
        <w:t>n</w:t>
      </w:r>
      <w:r w:rsidRPr="002806D8">
        <w:rPr>
          <w:lang w:val="sq-AL"/>
        </w:rPr>
        <w:t>i 4</w:t>
      </w:r>
    </w:p>
    <w:p w:rsidR="00DC4DEC" w:rsidRPr="002806D8" w:rsidRDefault="00DC4DEC" w:rsidP="000A6971">
      <w:pPr>
        <w:pStyle w:val="NeniTitull"/>
        <w:rPr>
          <w:lang w:val="sq-AL"/>
        </w:rPr>
      </w:pPr>
      <w:r w:rsidRPr="002806D8">
        <w:rPr>
          <w:lang w:val="sq-AL"/>
        </w:rPr>
        <w:t xml:space="preserve"> Licencimi si përfaqësues i autorizuar</w:t>
      </w:r>
    </w:p>
    <w:p w:rsidR="00DC4DEC" w:rsidRPr="002806D8" w:rsidRDefault="00DC4DEC" w:rsidP="00DC4DEC">
      <w:pPr>
        <w:pStyle w:val="Paragrafi"/>
        <w:rPr>
          <w:sz w:val="14"/>
          <w:lang w:val="sq-AL"/>
        </w:rPr>
      </w:pPr>
    </w:p>
    <w:p w:rsidR="00DC4DEC" w:rsidRPr="002806D8" w:rsidRDefault="00A66A67" w:rsidP="00DC4DEC">
      <w:pPr>
        <w:pStyle w:val="Paragrafi"/>
        <w:rPr>
          <w:lang w:val="sq-AL"/>
        </w:rPr>
      </w:pPr>
      <w:r w:rsidRPr="002806D8">
        <w:rPr>
          <w:lang w:val="sq-AL"/>
        </w:rPr>
        <w:t xml:space="preserve">1. </w:t>
      </w:r>
      <w:r w:rsidR="00DC4DEC" w:rsidRPr="002806D8">
        <w:rPr>
          <w:lang w:val="sq-AL"/>
        </w:rPr>
        <w:t xml:space="preserve">Kandidati, që kërkon të licencohet si përfaqësues i autorizuar për markat tregtare, treguesit gjeografikë dhe disenjot industriale, duhet të depozitojë dokumentacionin e nevojshëm pranë komisionit të vlerësimit të DPPI-së, si më poshtë vijon: </w:t>
      </w:r>
    </w:p>
    <w:p w:rsidR="00DC4DEC" w:rsidRPr="002806D8" w:rsidRDefault="00A66A67" w:rsidP="00DC4DEC">
      <w:pPr>
        <w:pStyle w:val="Paragrafi"/>
        <w:rPr>
          <w:lang w:val="sq-AL"/>
        </w:rPr>
      </w:pPr>
      <w:r w:rsidRPr="002806D8">
        <w:rPr>
          <w:lang w:val="sq-AL"/>
        </w:rPr>
        <w:t xml:space="preserve">a) </w:t>
      </w:r>
      <w:r w:rsidR="00DC4DEC" w:rsidRPr="002806D8">
        <w:rPr>
          <w:lang w:val="sq-AL"/>
        </w:rPr>
        <w:t>Kërkesën për certifikim si përfaqësues i autorizuar;</w:t>
      </w:r>
    </w:p>
    <w:p w:rsidR="00DC4DEC" w:rsidRPr="002806D8" w:rsidRDefault="00A66A67" w:rsidP="00DC4DEC">
      <w:pPr>
        <w:pStyle w:val="Paragrafi"/>
        <w:rPr>
          <w:lang w:val="sq-AL"/>
        </w:rPr>
      </w:pPr>
      <w:r w:rsidRPr="002806D8">
        <w:rPr>
          <w:lang w:val="sq-AL"/>
        </w:rPr>
        <w:t xml:space="preserve">b) </w:t>
      </w:r>
      <w:r w:rsidR="00DC4DEC" w:rsidRPr="002806D8">
        <w:rPr>
          <w:lang w:val="sq-AL"/>
        </w:rPr>
        <w:t>Jetëshkrimin;</w:t>
      </w:r>
    </w:p>
    <w:p w:rsidR="00DC4DEC" w:rsidRPr="002806D8" w:rsidRDefault="00A66A67" w:rsidP="00DC4DEC">
      <w:pPr>
        <w:pStyle w:val="Paragrafi"/>
        <w:rPr>
          <w:lang w:val="sq-AL"/>
        </w:rPr>
      </w:pPr>
      <w:r w:rsidRPr="002806D8">
        <w:rPr>
          <w:lang w:val="sq-AL"/>
        </w:rPr>
        <w:t xml:space="preserve">c) </w:t>
      </w:r>
      <w:r w:rsidR="00DC4DEC" w:rsidRPr="002806D8">
        <w:rPr>
          <w:lang w:val="sq-AL"/>
        </w:rPr>
        <w:t>Diplomën e noterizuar;</w:t>
      </w:r>
    </w:p>
    <w:p w:rsidR="00DC4DEC" w:rsidRPr="002806D8" w:rsidRDefault="00DC4DEC" w:rsidP="00DC4DEC">
      <w:pPr>
        <w:pStyle w:val="Paragrafi"/>
        <w:rPr>
          <w:lang w:val="sq-AL"/>
        </w:rPr>
      </w:pPr>
      <w:r w:rsidRPr="002806D8">
        <w:rPr>
          <w:lang w:val="sq-AL"/>
        </w:rPr>
        <w:t>ç) Certifikatën e kualifikimeve/trajnimeve;</w:t>
      </w:r>
    </w:p>
    <w:p w:rsidR="00DC4DEC" w:rsidRPr="002806D8" w:rsidRDefault="00A66A67" w:rsidP="00DC4DEC">
      <w:pPr>
        <w:pStyle w:val="Paragrafi"/>
        <w:rPr>
          <w:lang w:val="sq-AL"/>
        </w:rPr>
      </w:pPr>
      <w:r w:rsidRPr="002806D8">
        <w:rPr>
          <w:lang w:val="sq-AL"/>
        </w:rPr>
        <w:t xml:space="preserve">d) </w:t>
      </w:r>
      <w:r w:rsidR="00DC4DEC" w:rsidRPr="002806D8">
        <w:rPr>
          <w:lang w:val="sq-AL"/>
        </w:rPr>
        <w:t>Pagesën e tarifës përkatëse për të marrë pjesë në testim.</w:t>
      </w:r>
    </w:p>
    <w:p w:rsidR="00DC4DEC" w:rsidRPr="002806D8" w:rsidRDefault="00560DE6" w:rsidP="00DC4DEC">
      <w:pPr>
        <w:pStyle w:val="Paragrafi"/>
        <w:rPr>
          <w:lang w:val="sq-AL"/>
        </w:rPr>
      </w:pPr>
      <w:r>
        <w:rPr>
          <w:lang w:val="sq-AL"/>
        </w:rPr>
        <w:t xml:space="preserve">2. </w:t>
      </w:r>
      <w:r w:rsidR="00DC4DEC" w:rsidRPr="002806D8">
        <w:rPr>
          <w:lang w:val="sq-AL"/>
        </w:rPr>
        <w:t>Kandidati, që kërkon të licencohet si përfaqësues i autorizuar për patentat e shpikjeve dhe të modeleve të përdorimit, duhet të depozitojë dokumentacionin e nevojshëm pranë komisionit të vlerësimit të DPPI-së, si më poshtë vijon:</w:t>
      </w:r>
    </w:p>
    <w:p w:rsidR="00DC4DEC" w:rsidRPr="002806D8" w:rsidRDefault="00A66A67" w:rsidP="00DC4DEC">
      <w:pPr>
        <w:pStyle w:val="Paragrafi"/>
        <w:rPr>
          <w:lang w:val="sq-AL"/>
        </w:rPr>
      </w:pPr>
      <w:r w:rsidRPr="002806D8">
        <w:rPr>
          <w:lang w:val="sq-AL"/>
        </w:rPr>
        <w:t xml:space="preserve">a) </w:t>
      </w:r>
      <w:r w:rsidR="00DC4DEC" w:rsidRPr="002806D8">
        <w:rPr>
          <w:lang w:val="sq-AL"/>
        </w:rPr>
        <w:t>Kërkesën për certifikim si përfaqësues i autorizuar;</w:t>
      </w:r>
    </w:p>
    <w:p w:rsidR="00DC4DEC" w:rsidRPr="002806D8" w:rsidRDefault="00A66A67" w:rsidP="00DC4DEC">
      <w:pPr>
        <w:pStyle w:val="Paragrafi"/>
        <w:rPr>
          <w:lang w:val="sq-AL"/>
        </w:rPr>
      </w:pPr>
      <w:r w:rsidRPr="002806D8">
        <w:rPr>
          <w:lang w:val="sq-AL"/>
        </w:rPr>
        <w:t xml:space="preserve">b) </w:t>
      </w:r>
      <w:r w:rsidR="00DC4DEC" w:rsidRPr="002806D8">
        <w:rPr>
          <w:lang w:val="sq-AL"/>
        </w:rPr>
        <w:t>Jetëshkrimin;</w:t>
      </w:r>
    </w:p>
    <w:p w:rsidR="00DC4DEC" w:rsidRPr="002806D8" w:rsidRDefault="00DC4DEC" w:rsidP="00DC4DEC">
      <w:pPr>
        <w:pStyle w:val="Paragrafi"/>
        <w:rPr>
          <w:lang w:val="sq-AL"/>
        </w:rPr>
      </w:pPr>
      <w:r w:rsidRPr="002806D8">
        <w:rPr>
          <w:lang w:val="sq-AL"/>
        </w:rPr>
        <w:t xml:space="preserve">c) </w:t>
      </w:r>
      <w:r w:rsidRPr="002806D8">
        <w:rPr>
          <w:lang w:val="sq-AL"/>
        </w:rPr>
        <w:tab/>
        <w:t>Diplomën e noterizuar;</w:t>
      </w:r>
    </w:p>
    <w:p w:rsidR="00DC4DEC" w:rsidRPr="002806D8" w:rsidRDefault="00DC4DEC" w:rsidP="00DC4DEC">
      <w:pPr>
        <w:pStyle w:val="Paragrafi"/>
        <w:rPr>
          <w:lang w:val="sq-AL"/>
        </w:rPr>
      </w:pPr>
      <w:r w:rsidRPr="002806D8">
        <w:rPr>
          <w:lang w:val="sq-AL"/>
        </w:rPr>
        <w:t>ç)</w:t>
      </w:r>
      <w:r w:rsidR="00C119AB" w:rsidRPr="002806D8">
        <w:rPr>
          <w:lang w:val="sq-AL"/>
        </w:rPr>
        <w:t xml:space="preserve"> </w:t>
      </w:r>
      <w:r w:rsidRPr="002806D8">
        <w:rPr>
          <w:lang w:val="sq-AL"/>
        </w:rPr>
        <w:t>Certifikatën e kualifikimeve/trajnimeve;</w:t>
      </w:r>
    </w:p>
    <w:p w:rsidR="00DC4DEC" w:rsidRPr="002806D8" w:rsidRDefault="00DC4DEC" w:rsidP="00DC4DEC">
      <w:pPr>
        <w:pStyle w:val="Paragrafi"/>
        <w:rPr>
          <w:lang w:val="sq-AL"/>
        </w:rPr>
      </w:pPr>
      <w:r w:rsidRPr="002806D8">
        <w:rPr>
          <w:lang w:val="sq-AL"/>
        </w:rPr>
        <w:t>d)</w:t>
      </w:r>
      <w:r w:rsidR="00C119AB" w:rsidRPr="002806D8">
        <w:rPr>
          <w:lang w:val="sq-AL"/>
        </w:rPr>
        <w:t xml:space="preserve"> </w:t>
      </w:r>
      <w:r w:rsidRPr="002806D8">
        <w:rPr>
          <w:lang w:val="sq-AL"/>
        </w:rPr>
        <w:t>Pagesën e tarifës përkatëse për të marrë pjesë në testim.</w:t>
      </w:r>
    </w:p>
    <w:p w:rsidR="00DC4DEC" w:rsidRPr="002806D8" w:rsidRDefault="00A66A67" w:rsidP="00DC4DEC">
      <w:pPr>
        <w:pStyle w:val="Paragrafi"/>
        <w:rPr>
          <w:lang w:val="sq-AL"/>
        </w:rPr>
      </w:pPr>
      <w:r w:rsidRPr="002806D8">
        <w:rPr>
          <w:lang w:val="sq-AL"/>
        </w:rPr>
        <w:t xml:space="preserve">3. </w:t>
      </w:r>
      <w:r w:rsidR="00DC4DEC" w:rsidRPr="002806D8">
        <w:rPr>
          <w:lang w:val="sq-AL"/>
        </w:rPr>
        <w:t>Dokumenti i ekstraktit të regjistrimit të QKB-së do të sigurohet nga vetë komisioni i vlerësimit të DPPI-së.</w:t>
      </w:r>
    </w:p>
    <w:p w:rsidR="00DC4DEC" w:rsidRPr="002806D8" w:rsidRDefault="00DC4DEC" w:rsidP="00DC4DEC">
      <w:pPr>
        <w:pStyle w:val="Paragrafi"/>
        <w:rPr>
          <w:sz w:val="14"/>
          <w:lang w:val="sq-AL"/>
        </w:rPr>
      </w:pPr>
    </w:p>
    <w:p w:rsidR="00DC4DEC" w:rsidRPr="002806D8" w:rsidRDefault="00DC4DEC" w:rsidP="00A66A67">
      <w:pPr>
        <w:pStyle w:val="NeniNr"/>
        <w:rPr>
          <w:lang w:val="sq-AL"/>
        </w:rPr>
      </w:pPr>
      <w:r w:rsidRPr="002806D8">
        <w:rPr>
          <w:lang w:val="sq-AL"/>
        </w:rPr>
        <w:t>Neni 5</w:t>
      </w:r>
    </w:p>
    <w:p w:rsidR="00DC4DEC" w:rsidRPr="002806D8" w:rsidRDefault="00DC4DEC" w:rsidP="00A66A67">
      <w:pPr>
        <w:pStyle w:val="NeniTitull"/>
        <w:rPr>
          <w:lang w:val="sq-AL"/>
        </w:rPr>
      </w:pPr>
      <w:r w:rsidRPr="002806D8">
        <w:rPr>
          <w:lang w:val="sq-AL"/>
        </w:rPr>
        <w:t>Komisioni i vlerësimit</w:t>
      </w:r>
    </w:p>
    <w:p w:rsidR="00DC4DEC" w:rsidRPr="002806D8" w:rsidRDefault="00DC4DEC" w:rsidP="00DC4DEC">
      <w:pPr>
        <w:pStyle w:val="Paragrafi"/>
        <w:rPr>
          <w:sz w:val="16"/>
          <w:lang w:val="sq-AL"/>
        </w:rPr>
      </w:pPr>
    </w:p>
    <w:p w:rsidR="00DC4DEC" w:rsidRPr="002806D8" w:rsidRDefault="00A66A67" w:rsidP="00DC4DEC">
      <w:pPr>
        <w:pStyle w:val="Paragrafi"/>
        <w:rPr>
          <w:lang w:val="sq-AL"/>
        </w:rPr>
      </w:pPr>
      <w:r w:rsidRPr="002806D8">
        <w:rPr>
          <w:lang w:val="sq-AL"/>
        </w:rPr>
        <w:t xml:space="preserve">1. </w:t>
      </w:r>
      <w:r w:rsidR="00DC4DEC" w:rsidRPr="002806D8">
        <w:rPr>
          <w:lang w:val="sq-AL"/>
        </w:rPr>
        <w:t xml:space="preserve">Komisioni i vlerësimit funksionon si një strukturë e ngritur brenda DPPI-së, për licencimin e përfaqësuesve të autorizuar të pronësisë industriale, në përputhje me parashikimet e nenit 193/ç, të ligjit </w:t>
      </w:r>
      <w:r w:rsidR="00C119AB" w:rsidRPr="002806D8">
        <w:rPr>
          <w:lang w:val="sq-AL"/>
        </w:rPr>
        <w:t xml:space="preserve">nr. </w:t>
      </w:r>
      <w:r w:rsidR="00DC4DEC" w:rsidRPr="002806D8">
        <w:rPr>
          <w:lang w:val="sq-AL"/>
        </w:rPr>
        <w:t>9947, “Për pronësinë industriale”, të ndryshuar.</w:t>
      </w:r>
    </w:p>
    <w:p w:rsidR="00DC4DEC" w:rsidRPr="002806D8" w:rsidRDefault="00A66A67" w:rsidP="00DC4DEC">
      <w:pPr>
        <w:pStyle w:val="Paragrafi"/>
        <w:rPr>
          <w:lang w:val="sq-AL"/>
        </w:rPr>
      </w:pPr>
      <w:r w:rsidRPr="002806D8">
        <w:rPr>
          <w:lang w:val="sq-AL"/>
        </w:rPr>
        <w:t xml:space="preserve">2. </w:t>
      </w:r>
      <w:r w:rsidR="00DC4DEC" w:rsidRPr="002806D8">
        <w:rPr>
          <w:lang w:val="sq-AL"/>
        </w:rPr>
        <w:t>Komisioni</w:t>
      </w:r>
      <w:r w:rsidR="00C119AB" w:rsidRPr="002806D8">
        <w:rPr>
          <w:lang w:val="sq-AL"/>
        </w:rPr>
        <w:t xml:space="preserve"> </w:t>
      </w:r>
      <w:r w:rsidR="00DC4DEC" w:rsidRPr="002806D8">
        <w:rPr>
          <w:lang w:val="sq-AL"/>
        </w:rPr>
        <w:t>i shqyrton</w:t>
      </w:r>
      <w:r w:rsidR="00C119AB" w:rsidRPr="002806D8">
        <w:rPr>
          <w:lang w:val="sq-AL"/>
        </w:rPr>
        <w:t xml:space="preserve"> </w:t>
      </w:r>
      <w:r w:rsidR="00DC4DEC" w:rsidRPr="002806D8">
        <w:rPr>
          <w:lang w:val="sq-AL"/>
        </w:rPr>
        <w:t>kërkesat</w:t>
      </w:r>
      <w:r w:rsidR="00C119AB" w:rsidRPr="002806D8">
        <w:rPr>
          <w:lang w:val="sq-AL"/>
        </w:rPr>
        <w:t xml:space="preserve"> </w:t>
      </w:r>
      <w:r w:rsidR="00DC4DEC" w:rsidRPr="002806D8">
        <w:rPr>
          <w:lang w:val="sq-AL"/>
        </w:rPr>
        <w:t>një herë në 3 muaj dhe vendos për datën kur zhvillohet testimi. Data e zhvillimit të testimit caktohet jo më shumë se 1 (një) muaj nga shqyrtimi i kërkesave.</w:t>
      </w:r>
    </w:p>
    <w:p w:rsidR="00DC4DEC" w:rsidRPr="002806D8" w:rsidRDefault="00A66A67" w:rsidP="00DC4DEC">
      <w:pPr>
        <w:pStyle w:val="Paragrafi"/>
        <w:rPr>
          <w:lang w:val="sq-AL"/>
        </w:rPr>
      </w:pPr>
      <w:r w:rsidRPr="002806D8">
        <w:rPr>
          <w:lang w:val="sq-AL"/>
        </w:rPr>
        <w:t xml:space="preserve">3. </w:t>
      </w:r>
      <w:r w:rsidR="00DC4DEC" w:rsidRPr="002806D8">
        <w:rPr>
          <w:lang w:val="sq-AL"/>
        </w:rPr>
        <w:t xml:space="preserve">Drejtori i </w:t>
      </w:r>
      <w:r w:rsidR="005669D0" w:rsidRPr="002806D8">
        <w:rPr>
          <w:lang w:val="sq-AL"/>
        </w:rPr>
        <w:t>p</w:t>
      </w:r>
      <w:r w:rsidR="00DC4DEC" w:rsidRPr="002806D8">
        <w:rPr>
          <w:lang w:val="sq-AL"/>
        </w:rPr>
        <w:t>ërgjithshëm i DPPI-së urdhëron krijimin e komisionit të licencimit të përfaqësuesve të autorizuar të pronësisë industriale, të përbërë nga tre punonjës të DPPI-së si anëtarë të komisionit, njëri nga të cilët emërohet kryetar.</w:t>
      </w:r>
    </w:p>
    <w:p w:rsidR="00DC4DEC" w:rsidRPr="002806D8" w:rsidRDefault="00A66A67" w:rsidP="00DC4DEC">
      <w:pPr>
        <w:pStyle w:val="Paragrafi"/>
        <w:rPr>
          <w:lang w:val="sq-AL"/>
        </w:rPr>
      </w:pPr>
      <w:r w:rsidRPr="002806D8">
        <w:rPr>
          <w:lang w:val="sq-AL"/>
        </w:rPr>
        <w:t xml:space="preserve">4. </w:t>
      </w:r>
      <w:r w:rsidR="00DC4DEC" w:rsidRPr="002806D8">
        <w:rPr>
          <w:lang w:val="sq-AL"/>
        </w:rPr>
        <w:t>Kryetari cakton një nga anëtarët e komisionit të mbajë dokumentet e kandidatëve, si dhe të kryejë veprimet e ndërmjetme deri në përfundim të procedurës së licencimit.</w:t>
      </w:r>
    </w:p>
    <w:p w:rsidR="00DC4DEC" w:rsidRPr="002806D8" w:rsidRDefault="00A66A67" w:rsidP="00DC4DEC">
      <w:pPr>
        <w:pStyle w:val="Paragrafi"/>
        <w:rPr>
          <w:lang w:val="sq-AL"/>
        </w:rPr>
      </w:pPr>
      <w:r w:rsidRPr="002806D8">
        <w:rPr>
          <w:lang w:val="sq-AL"/>
        </w:rPr>
        <w:t xml:space="preserve">5. </w:t>
      </w:r>
      <w:r w:rsidR="00DC4DEC" w:rsidRPr="002806D8">
        <w:rPr>
          <w:lang w:val="sq-AL"/>
        </w:rPr>
        <w:t xml:space="preserve">Komisioni i shqyrton kërkesat për përfaqësues një herë në 3 muaj dhe vendos për datën e zhvillimit të testimit. </w:t>
      </w:r>
    </w:p>
    <w:p w:rsidR="00DC4DEC" w:rsidRPr="002806D8" w:rsidRDefault="00A66A67" w:rsidP="00DC4DEC">
      <w:pPr>
        <w:pStyle w:val="Paragrafi"/>
        <w:rPr>
          <w:lang w:val="sq-AL"/>
        </w:rPr>
      </w:pPr>
      <w:r w:rsidRPr="002806D8">
        <w:rPr>
          <w:lang w:val="sq-AL"/>
        </w:rPr>
        <w:t xml:space="preserve">6. </w:t>
      </w:r>
      <w:r w:rsidR="00DC4DEC" w:rsidRPr="002806D8">
        <w:rPr>
          <w:lang w:val="sq-AL"/>
        </w:rPr>
        <w:t>Testimi vlerësues për përfaqësuesit e autorizuar bëhet me shkrim.</w:t>
      </w:r>
    </w:p>
    <w:p w:rsidR="00DC4DEC" w:rsidRPr="002806D8" w:rsidRDefault="00A66A67" w:rsidP="00DC4DEC">
      <w:pPr>
        <w:pStyle w:val="Paragrafi"/>
        <w:rPr>
          <w:lang w:val="sq-AL"/>
        </w:rPr>
      </w:pPr>
      <w:r w:rsidRPr="002806D8">
        <w:rPr>
          <w:lang w:val="sq-AL"/>
        </w:rPr>
        <w:t xml:space="preserve">7. </w:t>
      </w:r>
      <w:r w:rsidR="00DC4DEC" w:rsidRPr="002806D8">
        <w:rPr>
          <w:lang w:val="sq-AL"/>
        </w:rPr>
        <w:t>Tezat e testimit vlerësues i përgatit komisioni i vlerësimit.</w:t>
      </w:r>
    </w:p>
    <w:p w:rsidR="00DC4DEC" w:rsidRPr="002806D8" w:rsidRDefault="00A66A67" w:rsidP="00A66A67">
      <w:pPr>
        <w:pStyle w:val="Paragrafi"/>
        <w:rPr>
          <w:lang w:val="sq-AL"/>
        </w:rPr>
      </w:pPr>
      <w:r w:rsidRPr="002806D8">
        <w:rPr>
          <w:lang w:val="sq-AL"/>
        </w:rPr>
        <w:t xml:space="preserve">8. </w:t>
      </w:r>
      <w:r w:rsidR="00DC4DEC" w:rsidRPr="002806D8">
        <w:rPr>
          <w:lang w:val="sq-AL"/>
        </w:rPr>
        <w:t>Kandidati që ka plotësuar</w:t>
      </w:r>
      <w:r w:rsidR="00C119AB" w:rsidRPr="002806D8">
        <w:rPr>
          <w:lang w:val="sq-AL"/>
        </w:rPr>
        <w:t xml:space="preserve"> </w:t>
      </w:r>
      <w:r w:rsidR="00DC4DEC" w:rsidRPr="002806D8">
        <w:rPr>
          <w:lang w:val="sq-AL"/>
        </w:rPr>
        <w:t>dokumentacionin</w:t>
      </w:r>
      <w:r w:rsidR="00C119AB" w:rsidRPr="002806D8">
        <w:rPr>
          <w:lang w:val="sq-AL"/>
        </w:rPr>
        <w:t xml:space="preserve"> </w:t>
      </w:r>
      <w:r w:rsidR="00DC4DEC" w:rsidRPr="002806D8">
        <w:rPr>
          <w:lang w:val="sq-AL"/>
        </w:rPr>
        <w:t xml:space="preserve">e nevojshëm për të marrë pjesë në testim lajmërohet nga komisioni me anë të postës elektronike/telefonit për vendin, datën dhe orën kur do të zhvillohet testimi. </w:t>
      </w:r>
    </w:p>
    <w:p w:rsidR="00DC4DEC" w:rsidRPr="002806D8" w:rsidRDefault="00A66A67" w:rsidP="00DC4DEC">
      <w:pPr>
        <w:pStyle w:val="Paragrafi"/>
        <w:rPr>
          <w:lang w:val="sq-AL"/>
        </w:rPr>
      </w:pPr>
      <w:r w:rsidRPr="002806D8">
        <w:rPr>
          <w:lang w:val="sq-AL"/>
        </w:rPr>
        <w:t xml:space="preserve">9. </w:t>
      </w:r>
      <w:r w:rsidR="00DC4DEC" w:rsidRPr="002806D8">
        <w:rPr>
          <w:lang w:val="sq-AL"/>
        </w:rPr>
        <w:t>Nëse kandidati nuk plotëson</w:t>
      </w:r>
      <w:r w:rsidR="00C119AB" w:rsidRPr="002806D8">
        <w:rPr>
          <w:lang w:val="sq-AL"/>
        </w:rPr>
        <w:t xml:space="preserve"> </w:t>
      </w:r>
      <w:r w:rsidR="00DC4DEC" w:rsidRPr="002806D8">
        <w:rPr>
          <w:lang w:val="sq-AL"/>
        </w:rPr>
        <w:t>dokumen</w:t>
      </w:r>
      <w:r w:rsidR="00F26652">
        <w:rPr>
          <w:lang w:val="sq-AL"/>
        </w:rPr>
        <w:t>-</w:t>
      </w:r>
      <w:r w:rsidR="00DC4DEC" w:rsidRPr="002806D8">
        <w:rPr>
          <w:lang w:val="sq-AL"/>
        </w:rPr>
        <w:t>tacionin</w:t>
      </w:r>
      <w:r w:rsidR="00C119AB" w:rsidRPr="002806D8">
        <w:rPr>
          <w:lang w:val="sq-AL"/>
        </w:rPr>
        <w:t xml:space="preserve"> </w:t>
      </w:r>
      <w:r w:rsidR="00DC4DEC" w:rsidRPr="002806D8">
        <w:rPr>
          <w:lang w:val="sq-AL"/>
        </w:rPr>
        <w:t>e nevojshëm për të marrë pjesë në testim, njoftohet që, brenda 5 ditëve nga njoftimi, të plotësojë dokumentacionin; në të kundërt, kërkesa e tij për të marrë pjesë në testim refuzohet.</w:t>
      </w:r>
    </w:p>
    <w:p w:rsidR="00DC4DEC" w:rsidRPr="002806D8" w:rsidRDefault="00A66A67" w:rsidP="00DC4DEC">
      <w:pPr>
        <w:pStyle w:val="Paragrafi"/>
        <w:rPr>
          <w:lang w:val="sq-AL"/>
        </w:rPr>
      </w:pPr>
      <w:r w:rsidRPr="002806D8">
        <w:rPr>
          <w:lang w:val="sq-AL"/>
        </w:rPr>
        <w:t xml:space="preserve">10. </w:t>
      </w:r>
      <w:r w:rsidR="00DC4DEC" w:rsidRPr="002806D8">
        <w:rPr>
          <w:lang w:val="sq-AL"/>
        </w:rPr>
        <w:t>Komisioni i licencimit, brenda 30 ditëve nga data e testimit kualifikues, njofton kandidatët që i janë nënshtruar testimit nëse janë kualifikuar apo jo.</w:t>
      </w:r>
    </w:p>
    <w:p w:rsidR="00DC4DEC" w:rsidRPr="002806D8" w:rsidRDefault="00A66A67" w:rsidP="00DC4DEC">
      <w:pPr>
        <w:pStyle w:val="Paragrafi"/>
        <w:rPr>
          <w:lang w:val="sq-AL"/>
        </w:rPr>
      </w:pPr>
      <w:r w:rsidRPr="002806D8">
        <w:rPr>
          <w:lang w:val="sq-AL"/>
        </w:rPr>
        <w:t xml:space="preserve">11. </w:t>
      </w:r>
      <w:r w:rsidR="00DC4DEC" w:rsidRPr="002806D8">
        <w:rPr>
          <w:lang w:val="sq-AL"/>
        </w:rPr>
        <w:t>Kandidatët e kualifikuar ftohen të kryejnë pagesën e licencimit brenda 30 ditëve nga data e njoftimit, sipas pikës 8 të këtij neni.</w:t>
      </w:r>
    </w:p>
    <w:p w:rsidR="00DC4DEC" w:rsidRPr="002806D8" w:rsidRDefault="00A66A67" w:rsidP="00DC4DEC">
      <w:pPr>
        <w:pStyle w:val="Paragrafi"/>
        <w:rPr>
          <w:lang w:val="sq-AL"/>
        </w:rPr>
      </w:pPr>
      <w:r w:rsidRPr="002806D8">
        <w:rPr>
          <w:lang w:val="sq-AL"/>
        </w:rPr>
        <w:t xml:space="preserve">12. </w:t>
      </w:r>
      <w:r w:rsidR="00DC4DEC" w:rsidRPr="002806D8">
        <w:rPr>
          <w:lang w:val="sq-AL"/>
        </w:rPr>
        <w:t>Kandidatët e kualifikuar, që kryejnë pagesën brenda afatit të parashikuar në pikën 8 të këtij neni, pajisen nga DPPI-ja me licencën e përfaqësuesit të autorizuar të pronësisë industriale brenda 15 ditësh nga data e pagesës.</w:t>
      </w:r>
    </w:p>
    <w:p w:rsidR="00DC4DEC" w:rsidRPr="002806D8" w:rsidRDefault="00DC4DEC" w:rsidP="00DC4DEC">
      <w:pPr>
        <w:pStyle w:val="Paragrafi"/>
        <w:rPr>
          <w:sz w:val="16"/>
          <w:lang w:val="sq-AL"/>
        </w:rPr>
      </w:pPr>
    </w:p>
    <w:p w:rsidR="00DC4DEC" w:rsidRPr="002806D8" w:rsidRDefault="00DC4DEC" w:rsidP="00A66A67">
      <w:pPr>
        <w:pStyle w:val="NeniNr"/>
        <w:rPr>
          <w:lang w:val="sq-AL"/>
        </w:rPr>
      </w:pPr>
      <w:r w:rsidRPr="002806D8">
        <w:rPr>
          <w:lang w:val="sq-AL"/>
        </w:rPr>
        <w:t>Neni 6</w:t>
      </w:r>
    </w:p>
    <w:p w:rsidR="00DC4DEC" w:rsidRPr="002806D8" w:rsidRDefault="00DC4DEC" w:rsidP="00A66A67">
      <w:pPr>
        <w:pStyle w:val="NeniTitull"/>
        <w:rPr>
          <w:lang w:val="sq-AL"/>
        </w:rPr>
      </w:pPr>
      <w:r w:rsidRPr="002806D8">
        <w:rPr>
          <w:lang w:val="sq-AL"/>
        </w:rPr>
        <w:t>Fitimi i së drejtës së ushtrimit të veprimtarisë së përfaqësuesit të autorizuar</w:t>
      </w:r>
    </w:p>
    <w:p w:rsidR="00DC4DEC" w:rsidRPr="002806D8" w:rsidRDefault="00DC4DEC" w:rsidP="00DC4DEC">
      <w:pPr>
        <w:pStyle w:val="Paragrafi"/>
        <w:rPr>
          <w:sz w:val="16"/>
          <w:lang w:val="sq-AL"/>
        </w:rPr>
      </w:pPr>
    </w:p>
    <w:p w:rsidR="00DC4DEC" w:rsidRPr="002806D8" w:rsidRDefault="00DC4DEC" w:rsidP="00DC4DEC">
      <w:pPr>
        <w:pStyle w:val="Paragrafi"/>
        <w:rPr>
          <w:lang w:val="sq-AL"/>
        </w:rPr>
      </w:pPr>
      <w:r w:rsidRPr="002806D8">
        <w:rPr>
          <w:lang w:val="sq-AL"/>
        </w:rPr>
        <w:t xml:space="preserve">1. </w:t>
      </w:r>
      <w:r w:rsidRPr="002806D8">
        <w:rPr>
          <w:lang w:val="sq-AL"/>
        </w:rPr>
        <w:tab/>
        <w:t xml:space="preserve">E drejta për ushtrimin e veprimtarisë së përfaqësuesit të autorizuar fitohet me regjistrimin e tij në regjistër dhe më dhënien e certifikatës për përfaqësues të autorizuar nga DPPI-ja. </w:t>
      </w:r>
    </w:p>
    <w:p w:rsidR="00DC4DEC" w:rsidRPr="002806D8" w:rsidRDefault="00DC4DEC" w:rsidP="00DC4DEC">
      <w:pPr>
        <w:pStyle w:val="Paragrafi"/>
        <w:rPr>
          <w:lang w:val="sq-AL"/>
        </w:rPr>
      </w:pPr>
      <w:r w:rsidRPr="002806D8">
        <w:rPr>
          <w:lang w:val="sq-AL"/>
        </w:rPr>
        <w:t>2. Të drejtë përfaqësimi në DPPI kanë vetëm personat që janë të pajisur me certifikatë nga DPPI-ja.</w:t>
      </w:r>
    </w:p>
    <w:p w:rsidR="00DC4DEC" w:rsidRPr="002806D8" w:rsidRDefault="00DC4DEC" w:rsidP="00DC4DEC">
      <w:pPr>
        <w:pStyle w:val="Paragrafi"/>
        <w:rPr>
          <w:lang w:val="sq-AL"/>
        </w:rPr>
      </w:pPr>
      <w:r w:rsidRPr="002806D8">
        <w:rPr>
          <w:lang w:val="sq-AL"/>
        </w:rPr>
        <w:t>3. Certifikata përmban:</w:t>
      </w:r>
    </w:p>
    <w:p w:rsidR="00DC4DEC" w:rsidRPr="002806D8" w:rsidRDefault="00A66A67" w:rsidP="00DC4DEC">
      <w:pPr>
        <w:pStyle w:val="Paragrafi"/>
        <w:rPr>
          <w:lang w:val="sq-AL"/>
        </w:rPr>
      </w:pPr>
      <w:r w:rsidRPr="002806D8">
        <w:rPr>
          <w:lang w:val="sq-AL"/>
        </w:rPr>
        <w:t xml:space="preserve">a) </w:t>
      </w:r>
      <w:r w:rsidR="00DC4DEC" w:rsidRPr="002806D8">
        <w:rPr>
          <w:lang w:val="sq-AL"/>
        </w:rPr>
        <w:t>Emrin e përfaqësuesit;</w:t>
      </w:r>
    </w:p>
    <w:p w:rsidR="00DC4DEC" w:rsidRPr="002806D8" w:rsidRDefault="00A66A67" w:rsidP="00DC4DEC">
      <w:pPr>
        <w:pStyle w:val="Paragrafi"/>
        <w:rPr>
          <w:lang w:val="sq-AL"/>
        </w:rPr>
      </w:pPr>
      <w:r w:rsidRPr="002806D8">
        <w:rPr>
          <w:lang w:val="sq-AL"/>
        </w:rPr>
        <w:t xml:space="preserve">b) </w:t>
      </w:r>
      <w:r w:rsidR="00DC4DEC" w:rsidRPr="002806D8">
        <w:rPr>
          <w:lang w:val="sq-AL"/>
        </w:rPr>
        <w:t xml:space="preserve">Llojin e objektit të pronësisë industriale për të cilën certifikohet; </w:t>
      </w:r>
    </w:p>
    <w:p w:rsidR="00DC4DEC" w:rsidRPr="002806D8" w:rsidRDefault="00A66A67" w:rsidP="00DC4DEC">
      <w:pPr>
        <w:pStyle w:val="Paragrafi"/>
        <w:rPr>
          <w:lang w:val="sq-AL"/>
        </w:rPr>
      </w:pPr>
      <w:r w:rsidRPr="002806D8">
        <w:rPr>
          <w:lang w:val="sq-AL"/>
        </w:rPr>
        <w:t xml:space="preserve">c) </w:t>
      </w:r>
      <w:r w:rsidR="00DC4DEC" w:rsidRPr="002806D8">
        <w:rPr>
          <w:lang w:val="sq-AL"/>
        </w:rPr>
        <w:t>Datën e regjistrimit në regjistër.</w:t>
      </w:r>
    </w:p>
    <w:p w:rsidR="00DC4DEC" w:rsidRPr="002806D8" w:rsidRDefault="00A66A67" w:rsidP="00DC4DEC">
      <w:pPr>
        <w:pStyle w:val="Paragrafi"/>
        <w:rPr>
          <w:lang w:val="sq-AL"/>
        </w:rPr>
      </w:pPr>
      <w:r w:rsidRPr="002806D8">
        <w:rPr>
          <w:lang w:val="sq-AL"/>
        </w:rPr>
        <w:t xml:space="preserve">4. </w:t>
      </w:r>
      <w:r w:rsidR="00DC4DEC" w:rsidRPr="002806D8">
        <w:rPr>
          <w:lang w:val="sq-AL"/>
        </w:rPr>
        <w:t xml:space="preserve">Certifikata nënshkruhet nga drejtori i </w:t>
      </w:r>
      <w:r w:rsidR="005669D0" w:rsidRPr="002806D8">
        <w:rPr>
          <w:lang w:val="sq-AL"/>
        </w:rPr>
        <w:t>p</w:t>
      </w:r>
      <w:r w:rsidR="00DC4DEC" w:rsidRPr="002806D8">
        <w:rPr>
          <w:lang w:val="sq-AL"/>
        </w:rPr>
        <w:t>ërgjithshëm i DPPI-së.</w:t>
      </w:r>
    </w:p>
    <w:p w:rsidR="00DC4DEC" w:rsidRPr="002806D8" w:rsidRDefault="00A66A67" w:rsidP="00DC4DEC">
      <w:pPr>
        <w:pStyle w:val="Paragrafi"/>
        <w:rPr>
          <w:lang w:val="sq-AL"/>
        </w:rPr>
      </w:pPr>
      <w:r w:rsidRPr="002806D8">
        <w:rPr>
          <w:lang w:val="sq-AL"/>
        </w:rPr>
        <w:t xml:space="preserve">5. </w:t>
      </w:r>
      <w:r w:rsidR="00DC4DEC" w:rsidRPr="002806D8">
        <w:rPr>
          <w:lang w:val="sq-AL"/>
        </w:rPr>
        <w:t xml:space="preserve">Për certifikatën duhet paguar tarifa e parashikuar në vendimin </w:t>
      </w:r>
      <w:r w:rsidR="00C119AB" w:rsidRPr="002806D8">
        <w:rPr>
          <w:lang w:val="sq-AL"/>
        </w:rPr>
        <w:t xml:space="preserve">nr. </w:t>
      </w:r>
      <w:r w:rsidR="00DC4DEC" w:rsidRPr="002806D8">
        <w:rPr>
          <w:lang w:val="sq-AL"/>
        </w:rPr>
        <w:t>883, datë 13.5.2009, të Këshillit të Ministrave, “Për miratimin e tarifave për regjistrimin e objekteve të pronësisë industriale”.</w:t>
      </w:r>
    </w:p>
    <w:p w:rsidR="00DC4DEC" w:rsidRPr="002806D8" w:rsidRDefault="00A66A67" w:rsidP="00DC4DEC">
      <w:pPr>
        <w:pStyle w:val="Paragrafi"/>
        <w:rPr>
          <w:lang w:val="sq-AL"/>
        </w:rPr>
      </w:pPr>
      <w:r w:rsidRPr="002806D8">
        <w:rPr>
          <w:lang w:val="sq-AL"/>
        </w:rPr>
        <w:t xml:space="preserve">6. </w:t>
      </w:r>
      <w:r w:rsidR="00DC4DEC" w:rsidRPr="002806D8">
        <w:rPr>
          <w:lang w:val="sq-AL"/>
        </w:rPr>
        <w:t xml:space="preserve">Regjistrimi në regjistër është subjekt i ripërtëritjes në bazë vjetore, sipas pikës 7, të nenit 197, të ligjit </w:t>
      </w:r>
      <w:r w:rsidR="00C119AB" w:rsidRPr="002806D8">
        <w:rPr>
          <w:lang w:val="sq-AL"/>
        </w:rPr>
        <w:t xml:space="preserve">nr. </w:t>
      </w:r>
      <w:r w:rsidR="00DC4DEC" w:rsidRPr="002806D8">
        <w:rPr>
          <w:lang w:val="sq-AL"/>
        </w:rPr>
        <w:t xml:space="preserve">9947, “Për pronësinë industriale”, të ndryshuar. </w:t>
      </w:r>
    </w:p>
    <w:p w:rsidR="00DC4DEC" w:rsidRPr="002806D8" w:rsidRDefault="00A66A67" w:rsidP="00DC4DEC">
      <w:pPr>
        <w:pStyle w:val="Paragrafi"/>
        <w:rPr>
          <w:lang w:val="sq-AL"/>
        </w:rPr>
      </w:pPr>
      <w:r w:rsidRPr="002806D8">
        <w:rPr>
          <w:lang w:val="sq-AL"/>
        </w:rPr>
        <w:t xml:space="preserve">7. </w:t>
      </w:r>
      <w:r w:rsidR="00DC4DEC" w:rsidRPr="002806D8">
        <w:rPr>
          <w:lang w:val="sq-AL"/>
        </w:rPr>
        <w:t xml:space="preserve">Nëse përfaqësuesi i autorizuar nuk kryen pagesën e ripërtëritjes brenda afatit, atij i humbet e drejta e përfshirjes në regjistrin e përfaqësuesve të autorizuar. Kjo e drejtë rifitohet pas kryerjes së pagesës së ripërtëritjes sipas vendimit </w:t>
      </w:r>
      <w:r w:rsidR="00C119AB" w:rsidRPr="002806D8">
        <w:rPr>
          <w:lang w:val="sq-AL"/>
        </w:rPr>
        <w:t xml:space="preserve">nr. </w:t>
      </w:r>
      <w:r w:rsidR="00DC4DEC" w:rsidRPr="002806D8">
        <w:rPr>
          <w:lang w:val="sq-AL"/>
        </w:rPr>
        <w:t>883, datë 13.5.2009, të Këshillit të Ministrave, “Për miratimin e tarifave për regjistrimin e objekteve të pronësisë industriale”, nga përfaqësuesi i autorizuar. Me kryerjen e pagesës nga përfaqësuesi, kryhet përditësimi dhe ripërfshirja e tij në regjistrin e përfaqësuesve të autorizuar.</w:t>
      </w:r>
      <w:r w:rsidR="00C119AB" w:rsidRPr="002806D8">
        <w:rPr>
          <w:lang w:val="sq-AL"/>
        </w:rPr>
        <w:t xml:space="preserve"> </w:t>
      </w:r>
    </w:p>
    <w:p w:rsidR="00DC4DEC" w:rsidRPr="002806D8" w:rsidRDefault="00DC4DEC" w:rsidP="00A66A67">
      <w:pPr>
        <w:pStyle w:val="NeniNr"/>
        <w:rPr>
          <w:lang w:val="sq-AL"/>
        </w:rPr>
      </w:pPr>
      <w:r w:rsidRPr="002806D8">
        <w:rPr>
          <w:lang w:val="sq-AL"/>
        </w:rPr>
        <w:t>Neni 7</w:t>
      </w:r>
    </w:p>
    <w:p w:rsidR="00DC4DEC" w:rsidRPr="002806D8" w:rsidRDefault="00DC4DEC" w:rsidP="00A66A67">
      <w:pPr>
        <w:pStyle w:val="NeniTitull"/>
        <w:rPr>
          <w:lang w:val="sq-AL"/>
        </w:rPr>
      </w:pPr>
      <w:r w:rsidRPr="002806D8">
        <w:rPr>
          <w:lang w:val="sq-AL"/>
        </w:rPr>
        <w:t>Detyrat e përfaqësuesve të autorizuar</w:t>
      </w:r>
    </w:p>
    <w:p w:rsidR="00DC4DEC" w:rsidRPr="002806D8" w:rsidRDefault="00DC4DEC" w:rsidP="00DC4DEC">
      <w:pPr>
        <w:pStyle w:val="Paragrafi"/>
        <w:rPr>
          <w:sz w:val="14"/>
          <w:lang w:val="sq-AL"/>
        </w:rPr>
      </w:pPr>
    </w:p>
    <w:p w:rsidR="00DC4DEC" w:rsidRPr="002806D8" w:rsidRDefault="00DC4DEC" w:rsidP="00A66A67">
      <w:pPr>
        <w:pStyle w:val="Paragrafi"/>
        <w:rPr>
          <w:lang w:val="sq-AL"/>
        </w:rPr>
      </w:pPr>
      <w:r w:rsidRPr="002806D8">
        <w:rPr>
          <w:lang w:val="sq-AL"/>
        </w:rPr>
        <w:t xml:space="preserve">1. </w:t>
      </w:r>
      <w:r w:rsidRPr="002806D8">
        <w:rPr>
          <w:lang w:val="sq-AL"/>
        </w:rPr>
        <w:tab/>
        <w:t xml:space="preserve">Përfaqësuesi i autorizuar ka për detyrë: </w:t>
      </w:r>
    </w:p>
    <w:p w:rsidR="00DC4DEC" w:rsidRPr="002806D8" w:rsidRDefault="00DC4DEC" w:rsidP="00DC4DEC">
      <w:pPr>
        <w:pStyle w:val="Paragrafi"/>
        <w:rPr>
          <w:lang w:val="sq-AL"/>
        </w:rPr>
      </w:pPr>
      <w:r w:rsidRPr="002806D8">
        <w:rPr>
          <w:lang w:val="sq-AL"/>
        </w:rPr>
        <w:t>1.1</w:t>
      </w:r>
      <w:r w:rsidR="00F26652">
        <w:rPr>
          <w:lang w:val="sq-AL"/>
        </w:rPr>
        <w:t xml:space="preserve"> </w:t>
      </w:r>
      <w:r w:rsidRPr="002806D8">
        <w:rPr>
          <w:lang w:val="sq-AL"/>
        </w:rPr>
        <w:tab/>
        <w:t>Të këshillojë palët e interesuara në fazën fillestare, para se ta dorëzojnë kërkesën;</w:t>
      </w:r>
    </w:p>
    <w:p w:rsidR="00DC4DEC" w:rsidRPr="002806D8" w:rsidRDefault="00DC4DEC" w:rsidP="00DC4DEC">
      <w:pPr>
        <w:pStyle w:val="Paragrafi"/>
        <w:rPr>
          <w:lang w:val="sq-AL"/>
        </w:rPr>
      </w:pPr>
      <w:r w:rsidRPr="002806D8">
        <w:rPr>
          <w:lang w:val="sq-AL"/>
        </w:rPr>
        <w:t xml:space="preserve">1.2 </w:t>
      </w:r>
      <w:r w:rsidRPr="002806D8">
        <w:rPr>
          <w:lang w:val="sq-AL"/>
        </w:rPr>
        <w:tab/>
        <w:t xml:space="preserve">Të përpilojë dhe të paraqesë kërkesën; </w:t>
      </w:r>
    </w:p>
    <w:p w:rsidR="00DC4DEC" w:rsidRPr="002806D8" w:rsidRDefault="00DC4DEC" w:rsidP="00DC4DEC">
      <w:pPr>
        <w:pStyle w:val="Paragrafi"/>
        <w:rPr>
          <w:lang w:val="sq-AL"/>
        </w:rPr>
      </w:pPr>
      <w:r w:rsidRPr="002806D8">
        <w:rPr>
          <w:lang w:val="sq-AL"/>
        </w:rPr>
        <w:t xml:space="preserve">1.3 </w:t>
      </w:r>
      <w:r w:rsidRPr="002806D8">
        <w:rPr>
          <w:lang w:val="sq-AL"/>
        </w:rPr>
        <w:tab/>
        <w:t>Të marrë pjesë në mbrojtjen e çështjes për të cilën është i autorizuar, gjatë procedurave të regjistrimit të objekteve;</w:t>
      </w:r>
    </w:p>
    <w:p w:rsidR="00DC4DEC" w:rsidRPr="002806D8" w:rsidRDefault="00DC4DEC" w:rsidP="00DC4DEC">
      <w:pPr>
        <w:pStyle w:val="Paragrafi"/>
        <w:rPr>
          <w:lang w:val="sq-AL"/>
        </w:rPr>
      </w:pPr>
      <w:r w:rsidRPr="002806D8">
        <w:rPr>
          <w:lang w:val="sq-AL"/>
        </w:rPr>
        <w:t xml:space="preserve">1.4 </w:t>
      </w:r>
      <w:r w:rsidRPr="002806D8">
        <w:rPr>
          <w:lang w:val="sq-AL"/>
        </w:rPr>
        <w:tab/>
        <w:t>Të përpilojë dhe të parashtrojë kundër</w:t>
      </w:r>
      <w:r w:rsidR="00E30EC8">
        <w:rPr>
          <w:lang w:val="sq-AL"/>
        </w:rPr>
        <w:t>-</w:t>
      </w:r>
      <w:r w:rsidRPr="002806D8">
        <w:rPr>
          <w:lang w:val="sq-AL"/>
        </w:rPr>
        <w:t xml:space="preserve">shtimet apo kërkesat për anulimin e vendimit me të cilin nuk është i kënaqur; </w:t>
      </w:r>
    </w:p>
    <w:p w:rsidR="00DC4DEC" w:rsidRPr="002806D8" w:rsidRDefault="00DC4DEC" w:rsidP="00DC4DEC">
      <w:pPr>
        <w:pStyle w:val="Paragrafi"/>
        <w:rPr>
          <w:lang w:val="sq-AL"/>
        </w:rPr>
      </w:pPr>
      <w:r w:rsidRPr="002806D8">
        <w:rPr>
          <w:lang w:val="sq-AL"/>
        </w:rPr>
        <w:t xml:space="preserve">1.5 </w:t>
      </w:r>
      <w:r w:rsidRPr="002806D8">
        <w:rPr>
          <w:lang w:val="sq-AL"/>
        </w:rPr>
        <w:tab/>
        <w:t xml:space="preserve">T’i respektojë rregullat procedurale, duke përfshirë edhe ato të procedurave gjyqësore. </w:t>
      </w:r>
    </w:p>
    <w:p w:rsidR="00DC4DEC" w:rsidRPr="002806D8" w:rsidRDefault="00DC4DEC" w:rsidP="00DC4DEC">
      <w:pPr>
        <w:pStyle w:val="Paragrafi"/>
        <w:rPr>
          <w:lang w:val="sq-AL"/>
        </w:rPr>
      </w:pPr>
      <w:r w:rsidRPr="002806D8">
        <w:rPr>
          <w:lang w:val="sq-AL"/>
        </w:rPr>
        <w:t xml:space="preserve">2. </w:t>
      </w:r>
      <w:r w:rsidRPr="002806D8">
        <w:rPr>
          <w:lang w:val="sq-AL"/>
        </w:rPr>
        <w:tab/>
        <w:t>Përfaqësuesi i autorizuar duhet t’i kryejë detyrat e marra dhe t’i mbrojë me mirëbesim interesat e palës që e përfaqëson</w:t>
      </w:r>
      <w:r w:rsidR="00E30EC8">
        <w:rPr>
          <w:lang w:val="sq-AL"/>
        </w:rPr>
        <w:t>:</w:t>
      </w:r>
    </w:p>
    <w:p w:rsidR="00DC4DEC" w:rsidRPr="002806D8" w:rsidRDefault="00DC4DEC" w:rsidP="00DC4DEC">
      <w:pPr>
        <w:pStyle w:val="Paragrafi"/>
        <w:rPr>
          <w:lang w:val="sq-AL"/>
        </w:rPr>
      </w:pPr>
      <w:r w:rsidRPr="002806D8">
        <w:rPr>
          <w:lang w:val="sq-AL"/>
        </w:rPr>
        <w:t>2.1 duke iu përmbajtur dispozitave ligjore dhe duke respektuar kodin e</w:t>
      </w:r>
      <w:r w:rsidR="00C119AB" w:rsidRPr="002806D8">
        <w:rPr>
          <w:lang w:val="sq-AL"/>
        </w:rPr>
        <w:t xml:space="preserve"> </w:t>
      </w:r>
      <w:r w:rsidRPr="002806D8">
        <w:rPr>
          <w:lang w:val="sq-AL"/>
        </w:rPr>
        <w:t xml:space="preserve">etikës profesionale; </w:t>
      </w:r>
    </w:p>
    <w:p w:rsidR="00DC4DEC" w:rsidRPr="002806D8" w:rsidRDefault="00DC4DEC" w:rsidP="00DC4DEC">
      <w:pPr>
        <w:pStyle w:val="Paragrafi"/>
        <w:rPr>
          <w:lang w:val="sq-AL"/>
        </w:rPr>
      </w:pPr>
      <w:r w:rsidRPr="002806D8">
        <w:rPr>
          <w:lang w:val="sq-AL"/>
        </w:rPr>
        <w:t xml:space="preserve">2.2 </w:t>
      </w:r>
      <w:r w:rsidRPr="002806D8">
        <w:rPr>
          <w:lang w:val="sq-AL"/>
        </w:rPr>
        <w:tab/>
        <w:t>duke siguruar fshehtësinë e të dhënave që i janë besuar si përfaqësues.</w:t>
      </w:r>
    </w:p>
    <w:p w:rsidR="00DC4DEC" w:rsidRPr="002806D8" w:rsidRDefault="00DC4DEC" w:rsidP="00DC4DEC">
      <w:pPr>
        <w:pStyle w:val="Paragrafi"/>
        <w:rPr>
          <w:lang w:val="sq-AL"/>
        </w:rPr>
      </w:pPr>
      <w:r w:rsidRPr="002806D8">
        <w:rPr>
          <w:lang w:val="sq-AL"/>
        </w:rPr>
        <w:t xml:space="preserve">3. </w:t>
      </w:r>
      <w:r w:rsidRPr="002806D8">
        <w:rPr>
          <w:lang w:val="sq-AL"/>
        </w:rPr>
        <w:tab/>
        <w:t xml:space="preserve">Përfaqësuesi, në çdo kohë, ka të drejtë të heqë dorë nga përfaqësimi për çka e informon klientin dhe DPPI-në. </w:t>
      </w:r>
    </w:p>
    <w:p w:rsidR="00DC4DEC" w:rsidRPr="002806D8" w:rsidRDefault="00DC4DEC" w:rsidP="00DC4DEC">
      <w:pPr>
        <w:pStyle w:val="Paragrafi"/>
        <w:rPr>
          <w:sz w:val="14"/>
          <w:lang w:val="sq-AL"/>
        </w:rPr>
      </w:pPr>
    </w:p>
    <w:p w:rsidR="00DC4DEC" w:rsidRPr="002806D8" w:rsidRDefault="00DC4DEC" w:rsidP="00A66A67">
      <w:pPr>
        <w:pStyle w:val="NeniNr"/>
        <w:rPr>
          <w:lang w:val="sq-AL"/>
        </w:rPr>
      </w:pPr>
      <w:r w:rsidRPr="002806D8">
        <w:rPr>
          <w:lang w:val="sq-AL"/>
        </w:rPr>
        <w:t>Neni 8</w:t>
      </w:r>
    </w:p>
    <w:p w:rsidR="00DC4DEC" w:rsidRPr="002806D8" w:rsidRDefault="00C119AB" w:rsidP="00A66A67">
      <w:pPr>
        <w:pStyle w:val="NeniTitull"/>
        <w:rPr>
          <w:lang w:val="sq-AL"/>
        </w:rPr>
      </w:pPr>
      <w:r w:rsidRPr="002806D8">
        <w:rPr>
          <w:lang w:val="sq-AL"/>
        </w:rPr>
        <w:t xml:space="preserve"> </w:t>
      </w:r>
      <w:r w:rsidR="00DC4DEC" w:rsidRPr="002806D8">
        <w:rPr>
          <w:lang w:val="sq-AL"/>
        </w:rPr>
        <w:t>Autorizimi</w:t>
      </w:r>
    </w:p>
    <w:p w:rsidR="00DC4DEC" w:rsidRPr="002806D8" w:rsidRDefault="00DC4DEC" w:rsidP="00DC4DEC">
      <w:pPr>
        <w:pStyle w:val="Paragrafi"/>
        <w:rPr>
          <w:sz w:val="14"/>
          <w:lang w:val="sq-AL"/>
        </w:rPr>
      </w:pPr>
    </w:p>
    <w:p w:rsidR="00DC4DEC" w:rsidRPr="002806D8" w:rsidRDefault="00DC4DEC" w:rsidP="00DC4DEC">
      <w:pPr>
        <w:pStyle w:val="Paragrafi"/>
        <w:rPr>
          <w:lang w:val="sq-AL"/>
        </w:rPr>
      </w:pPr>
      <w:r w:rsidRPr="002806D8">
        <w:rPr>
          <w:lang w:val="sq-AL"/>
        </w:rPr>
        <w:t xml:space="preserve">1. </w:t>
      </w:r>
      <w:r w:rsidRPr="002806D8">
        <w:rPr>
          <w:lang w:val="sq-AL"/>
        </w:rPr>
        <w:tab/>
        <w:t>Përfaqësuesi i autorizuar e përfaqëson palën në DPPI, sipas përcaktimit në</w:t>
      </w:r>
      <w:r w:rsidR="00C119AB" w:rsidRPr="002806D8">
        <w:rPr>
          <w:lang w:val="sq-AL"/>
        </w:rPr>
        <w:t xml:space="preserve"> </w:t>
      </w:r>
      <w:r w:rsidRPr="002806D8">
        <w:rPr>
          <w:lang w:val="sq-AL"/>
        </w:rPr>
        <w:t>autorizim.</w:t>
      </w:r>
    </w:p>
    <w:p w:rsidR="00DC4DEC" w:rsidRPr="002806D8" w:rsidRDefault="00DC4DEC" w:rsidP="00DC4DEC">
      <w:pPr>
        <w:pStyle w:val="Paragrafi"/>
        <w:rPr>
          <w:lang w:val="sq-AL"/>
        </w:rPr>
      </w:pPr>
      <w:r w:rsidRPr="002806D8">
        <w:rPr>
          <w:lang w:val="sq-AL"/>
        </w:rPr>
        <w:t xml:space="preserve">2. </w:t>
      </w:r>
      <w:r w:rsidRPr="002806D8">
        <w:rPr>
          <w:lang w:val="sq-AL"/>
        </w:rPr>
        <w:tab/>
        <w:t xml:space="preserve">Autorizimi mund të përfshijë një ose më shumë kërkesa, regjistrime, procedura apo, nëse një gjë e tillë është në autorizim, të gjitha kërkesat, regjistrimet ekzistuese dhe ato të ardhshmet. </w:t>
      </w:r>
    </w:p>
    <w:p w:rsidR="00DC4DEC" w:rsidRPr="002806D8" w:rsidRDefault="00DC4DEC" w:rsidP="00DC4DEC">
      <w:pPr>
        <w:pStyle w:val="Paragrafi"/>
        <w:rPr>
          <w:lang w:val="sq-AL"/>
        </w:rPr>
      </w:pPr>
      <w:r w:rsidRPr="002806D8">
        <w:rPr>
          <w:lang w:val="sq-AL"/>
        </w:rPr>
        <w:t xml:space="preserve">3. </w:t>
      </w:r>
      <w:r w:rsidRPr="002806D8">
        <w:rPr>
          <w:lang w:val="sq-AL"/>
        </w:rPr>
        <w:tab/>
        <w:t xml:space="preserve">Dokumentet në DPPI dorëzohen nga përfaqësuesi i autorizuar. </w:t>
      </w:r>
    </w:p>
    <w:p w:rsidR="00DC4DEC" w:rsidRPr="002806D8" w:rsidRDefault="00DC4DEC" w:rsidP="00DC4DEC">
      <w:pPr>
        <w:pStyle w:val="Paragrafi"/>
        <w:rPr>
          <w:lang w:val="sq-AL"/>
        </w:rPr>
      </w:pPr>
      <w:r w:rsidRPr="002806D8">
        <w:rPr>
          <w:lang w:val="sq-AL"/>
        </w:rPr>
        <w:t xml:space="preserve">4. </w:t>
      </w:r>
      <w:r w:rsidRPr="002806D8">
        <w:rPr>
          <w:lang w:val="sq-AL"/>
        </w:rPr>
        <w:tab/>
        <w:t xml:space="preserve">Kur autorizimi ka mangësi, DPPI-ja fton paraqitësin e autorizimit që, në afat prej 30 ditësh nga dita e pranimit të ftesës, t’i shmangë mangësitë e konstatuara. Nëse paraqitësi i autorizimit nuk i shmang mangësitë në afatin e caktuar, kërkesa refuzohet. </w:t>
      </w:r>
    </w:p>
    <w:p w:rsidR="00DC4DEC" w:rsidRPr="002806D8" w:rsidRDefault="00DC4DEC" w:rsidP="00DC4DEC">
      <w:pPr>
        <w:pStyle w:val="Paragrafi"/>
        <w:rPr>
          <w:lang w:val="sq-AL"/>
        </w:rPr>
      </w:pPr>
      <w:r w:rsidRPr="002806D8">
        <w:rPr>
          <w:lang w:val="sq-AL"/>
        </w:rPr>
        <w:t xml:space="preserve">5. </w:t>
      </w:r>
      <w:r w:rsidRPr="002806D8">
        <w:rPr>
          <w:lang w:val="sq-AL"/>
        </w:rPr>
        <w:tab/>
        <w:t>Përfaqësuesi do të konsiderohet i autorizuar deri në momentin kur pala i heq autorizimin.</w:t>
      </w:r>
    </w:p>
    <w:p w:rsidR="00DC4DEC" w:rsidRPr="002806D8" w:rsidRDefault="00DC4DEC" w:rsidP="00DC4DEC">
      <w:pPr>
        <w:pStyle w:val="Paragrafi"/>
        <w:rPr>
          <w:lang w:val="sq-AL"/>
        </w:rPr>
      </w:pPr>
    </w:p>
    <w:p w:rsidR="001F08A7" w:rsidRPr="002806D8" w:rsidRDefault="001F08A7" w:rsidP="00DC4DEC">
      <w:pPr>
        <w:pStyle w:val="Paragrafi"/>
        <w:rPr>
          <w:lang w:val="sq-AL"/>
        </w:rPr>
      </w:pPr>
    </w:p>
    <w:p w:rsidR="001F08A7" w:rsidRPr="002806D8" w:rsidRDefault="001F08A7" w:rsidP="00DC4DEC">
      <w:pPr>
        <w:pStyle w:val="Paragrafi"/>
        <w:rPr>
          <w:lang w:val="sq-AL"/>
        </w:rPr>
      </w:pPr>
    </w:p>
    <w:p w:rsidR="00DC4DEC" w:rsidRPr="002806D8" w:rsidRDefault="00DC4DEC" w:rsidP="00A66A67">
      <w:pPr>
        <w:pStyle w:val="NeniNr"/>
        <w:rPr>
          <w:lang w:val="sq-AL"/>
        </w:rPr>
      </w:pPr>
      <w:r w:rsidRPr="002806D8">
        <w:rPr>
          <w:lang w:val="sq-AL"/>
        </w:rPr>
        <w:t>Neni 9</w:t>
      </w:r>
    </w:p>
    <w:p w:rsidR="00DC4DEC" w:rsidRPr="002806D8" w:rsidRDefault="00DC4DEC" w:rsidP="00A66A67">
      <w:pPr>
        <w:pStyle w:val="NeniTitull"/>
        <w:rPr>
          <w:lang w:val="sq-AL"/>
        </w:rPr>
      </w:pPr>
      <w:r w:rsidRPr="002806D8">
        <w:rPr>
          <w:lang w:val="sq-AL"/>
        </w:rPr>
        <w:t>Regjistri i përfaqësuesve të autorizuar</w:t>
      </w:r>
    </w:p>
    <w:p w:rsidR="00DC4DEC" w:rsidRPr="002806D8" w:rsidRDefault="00DC4DEC" w:rsidP="00DC4DEC">
      <w:pPr>
        <w:pStyle w:val="Paragrafi"/>
        <w:rPr>
          <w:sz w:val="14"/>
          <w:lang w:val="sq-AL"/>
        </w:rPr>
      </w:pPr>
    </w:p>
    <w:p w:rsidR="00DC4DEC" w:rsidRPr="002806D8" w:rsidRDefault="00DC4DEC" w:rsidP="00DC4DEC">
      <w:pPr>
        <w:pStyle w:val="Paragrafi"/>
        <w:rPr>
          <w:spacing w:val="-4"/>
          <w:lang w:val="sq-AL"/>
        </w:rPr>
      </w:pPr>
      <w:r w:rsidRPr="002806D8">
        <w:rPr>
          <w:spacing w:val="-4"/>
          <w:lang w:val="sq-AL"/>
        </w:rPr>
        <w:t xml:space="preserve">1. </w:t>
      </w:r>
      <w:r w:rsidRPr="002806D8">
        <w:rPr>
          <w:spacing w:val="-4"/>
          <w:lang w:val="sq-AL"/>
        </w:rPr>
        <w:tab/>
        <w:t>Regjistri i përfaqësuesve të autorizuar përmban:</w:t>
      </w:r>
    </w:p>
    <w:p w:rsidR="00DC4DEC" w:rsidRPr="002806D8" w:rsidRDefault="00DC4DEC" w:rsidP="00DC4DEC">
      <w:pPr>
        <w:pStyle w:val="Paragrafi"/>
        <w:rPr>
          <w:spacing w:val="-4"/>
          <w:lang w:val="sq-AL"/>
        </w:rPr>
      </w:pPr>
      <w:r w:rsidRPr="002806D8">
        <w:rPr>
          <w:spacing w:val="-4"/>
          <w:lang w:val="sq-AL"/>
        </w:rPr>
        <w:t>1.1</w:t>
      </w:r>
      <w:r w:rsidR="00C119AB" w:rsidRPr="002806D8">
        <w:rPr>
          <w:spacing w:val="-4"/>
          <w:lang w:val="sq-AL"/>
        </w:rPr>
        <w:t xml:space="preserve"> </w:t>
      </w:r>
      <w:r w:rsidRPr="002806D8">
        <w:rPr>
          <w:spacing w:val="-4"/>
          <w:lang w:val="sq-AL"/>
        </w:rPr>
        <w:t xml:space="preserve">Përfaqësuesit e patentave të shpikjeve dhe modeleve të përdorimit; </w:t>
      </w:r>
    </w:p>
    <w:p w:rsidR="00DC4DEC" w:rsidRPr="002806D8" w:rsidRDefault="00DC4DEC" w:rsidP="00DC4DEC">
      <w:pPr>
        <w:pStyle w:val="Paragrafi"/>
        <w:rPr>
          <w:spacing w:val="-4"/>
          <w:lang w:val="sq-AL"/>
        </w:rPr>
      </w:pPr>
      <w:r w:rsidRPr="002806D8">
        <w:rPr>
          <w:spacing w:val="-4"/>
          <w:lang w:val="sq-AL"/>
        </w:rPr>
        <w:t xml:space="preserve">1.2 </w:t>
      </w:r>
      <w:r w:rsidRPr="002806D8">
        <w:rPr>
          <w:spacing w:val="-4"/>
          <w:lang w:val="sq-AL"/>
        </w:rPr>
        <w:tab/>
        <w:t xml:space="preserve">Përfaqësuesit e markave tregtare, disenjove industriale dhe treguesve gjeografikë; </w:t>
      </w:r>
    </w:p>
    <w:p w:rsidR="00DC4DEC" w:rsidRPr="002806D8" w:rsidRDefault="00DC4DEC" w:rsidP="00DC4DEC">
      <w:pPr>
        <w:pStyle w:val="Paragrafi"/>
        <w:rPr>
          <w:spacing w:val="-4"/>
          <w:lang w:val="sq-AL"/>
        </w:rPr>
      </w:pPr>
      <w:r w:rsidRPr="002806D8">
        <w:rPr>
          <w:spacing w:val="-4"/>
          <w:lang w:val="sq-AL"/>
        </w:rPr>
        <w:t>1.3</w:t>
      </w:r>
      <w:r w:rsidR="00C119AB" w:rsidRPr="002806D8">
        <w:rPr>
          <w:spacing w:val="-4"/>
          <w:lang w:val="sq-AL"/>
        </w:rPr>
        <w:t xml:space="preserve"> </w:t>
      </w:r>
      <w:r w:rsidRPr="002806D8">
        <w:rPr>
          <w:spacing w:val="-4"/>
          <w:lang w:val="sq-AL"/>
        </w:rPr>
        <w:t>Numrin</w:t>
      </w:r>
      <w:r w:rsidR="00C119AB" w:rsidRPr="002806D8">
        <w:rPr>
          <w:spacing w:val="-4"/>
          <w:lang w:val="sq-AL"/>
        </w:rPr>
        <w:t xml:space="preserve"> </w:t>
      </w:r>
      <w:r w:rsidRPr="002806D8">
        <w:rPr>
          <w:spacing w:val="-4"/>
          <w:lang w:val="sq-AL"/>
        </w:rPr>
        <w:t>e përfaqësuesit të autorizuar;</w:t>
      </w:r>
    </w:p>
    <w:p w:rsidR="00DC4DEC" w:rsidRPr="002806D8" w:rsidRDefault="00DC4DEC" w:rsidP="00DC4DEC">
      <w:pPr>
        <w:pStyle w:val="Paragrafi"/>
        <w:rPr>
          <w:spacing w:val="-4"/>
          <w:lang w:val="sq-AL"/>
        </w:rPr>
      </w:pPr>
      <w:r w:rsidRPr="002806D8">
        <w:rPr>
          <w:spacing w:val="-4"/>
          <w:lang w:val="sq-AL"/>
        </w:rPr>
        <w:t>1.4</w:t>
      </w:r>
      <w:r w:rsidR="00C119AB" w:rsidRPr="002806D8">
        <w:rPr>
          <w:spacing w:val="-4"/>
          <w:lang w:val="sq-AL"/>
        </w:rPr>
        <w:t xml:space="preserve"> </w:t>
      </w:r>
      <w:r w:rsidRPr="002806D8">
        <w:rPr>
          <w:spacing w:val="-4"/>
          <w:lang w:val="sq-AL"/>
        </w:rPr>
        <w:t>Për persona fizikë, emrin dhe mbiemrin, vendbanimin, profesionin dhe adresën;</w:t>
      </w:r>
    </w:p>
    <w:p w:rsidR="00DC4DEC" w:rsidRPr="002806D8" w:rsidRDefault="00DC4DEC" w:rsidP="00DC4DEC">
      <w:pPr>
        <w:pStyle w:val="Paragrafi"/>
        <w:rPr>
          <w:spacing w:val="-4"/>
          <w:lang w:val="sq-AL"/>
        </w:rPr>
      </w:pPr>
      <w:r w:rsidRPr="002806D8">
        <w:rPr>
          <w:spacing w:val="-4"/>
          <w:lang w:val="sq-AL"/>
        </w:rPr>
        <w:t>1.5</w:t>
      </w:r>
      <w:r w:rsidR="00C119AB" w:rsidRPr="002806D8">
        <w:rPr>
          <w:spacing w:val="-4"/>
          <w:lang w:val="sq-AL"/>
        </w:rPr>
        <w:t xml:space="preserve"> </w:t>
      </w:r>
      <w:r w:rsidRPr="002806D8">
        <w:rPr>
          <w:spacing w:val="-4"/>
          <w:lang w:val="sq-AL"/>
        </w:rPr>
        <w:t>Datën e regjistrimit në regjistër;</w:t>
      </w:r>
    </w:p>
    <w:p w:rsidR="00DC4DEC" w:rsidRPr="002806D8" w:rsidRDefault="00DC4DEC" w:rsidP="00DC4DEC">
      <w:pPr>
        <w:pStyle w:val="Paragrafi"/>
        <w:rPr>
          <w:spacing w:val="-4"/>
          <w:lang w:val="sq-AL"/>
        </w:rPr>
      </w:pPr>
      <w:r w:rsidRPr="002806D8">
        <w:rPr>
          <w:spacing w:val="-4"/>
          <w:lang w:val="sq-AL"/>
        </w:rPr>
        <w:t>1.6</w:t>
      </w:r>
      <w:r w:rsidR="00C119AB" w:rsidRPr="002806D8">
        <w:rPr>
          <w:spacing w:val="-4"/>
          <w:lang w:val="sq-AL"/>
        </w:rPr>
        <w:t xml:space="preserve"> </w:t>
      </w:r>
      <w:r w:rsidRPr="002806D8">
        <w:rPr>
          <w:spacing w:val="-4"/>
          <w:lang w:val="sq-AL"/>
        </w:rPr>
        <w:t>Datën e regjistrimit të ndryshimeve në regjistër;</w:t>
      </w:r>
    </w:p>
    <w:p w:rsidR="00DC4DEC" w:rsidRPr="002806D8" w:rsidRDefault="00DC4DEC" w:rsidP="00DC4DEC">
      <w:pPr>
        <w:pStyle w:val="Paragrafi"/>
        <w:rPr>
          <w:spacing w:val="-4"/>
          <w:lang w:val="sq-AL"/>
        </w:rPr>
      </w:pPr>
      <w:r w:rsidRPr="002806D8">
        <w:rPr>
          <w:spacing w:val="-4"/>
          <w:lang w:val="sq-AL"/>
        </w:rPr>
        <w:t>1.7</w:t>
      </w:r>
      <w:r w:rsidR="00C119AB" w:rsidRPr="002806D8">
        <w:rPr>
          <w:spacing w:val="-4"/>
          <w:lang w:val="sq-AL"/>
        </w:rPr>
        <w:t xml:space="preserve"> </w:t>
      </w:r>
      <w:r w:rsidRPr="002806D8">
        <w:rPr>
          <w:spacing w:val="-4"/>
          <w:lang w:val="sq-AL"/>
        </w:rPr>
        <w:t>Datën e çregjistrimit nga regjistri.</w:t>
      </w:r>
      <w:r w:rsidR="00C119AB" w:rsidRPr="002806D8">
        <w:rPr>
          <w:spacing w:val="-4"/>
          <w:lang w:val="sq-AL"/>
        </w:rPr>
        <w:t xml:space="preserve"> </w:t>
      </w:r>
    </w:p>
    <w:p w:rsidR="00DC4DEC" w:rsidRPr="002806D8" w:rsidRDefault="00DC4DEC" w:rsidP="00DC4DEC">
      <w:pPr>
        <w:pStyle w:val="Paragrafi"/>
        <w:rPr>
          <w:sz w:val="14"/>
          <w:lang w:val="sq-AL"/>
        </w:rPr>
      </w:pPr>
    </w:p>
    <w:p w:rsidR="00DC4DEC" w:rsidRPr="002806D8" w:rsidRDefault="00DC4DEC" w:rsidP="00A66A67">
      <w:pPr>
        <w:pStyle w:val="NeniNr"/>
        <w:rPr>
          <w:lang w:val="sq-AL"/>
        </w:rPr>
      </w:pPr>
      <w:r w:rsidRPr="002806D8">
        <w:rPr>
          <w:lang w:val="sq-AL"/>
        </w:rPr>
        <w:t>Neni 10</w:t>
      </w:r>
    </w:p>
    <w:p w:rsidR="00DC4DEC" w:rsidRPr="002806D8" w:rsidRDefault="00DC4DEC" w:rsidP="00A66A67">
      <w:pPr>
        <w:pStyle w:val="NeniTitull"/>
        <w:rPr>
          <w:lang w:val="sq-AL"/>
        </w:rPr>
      </w:pPr>
      <w:r w:rsidRPr="002806D8">
        <w:rPr>
          <w:lang w:val="sq-AL"/>
        </w:rPr>
        <w:t>Ndryshimet në regjistër</w:t>
      </w:r>
    </w:p>
    <w:p w:rsidR="00DC4DEC" w:rsidRPr="002806D8" w:rsidRDefault="00DC4DEC" w:rsidP="00DC4DEC">
      <w:pPr>
        <w:pStyle w:val="Paragrafi"/>
        <w:rPr>
          <w:sz w:val="14"/>
          <w:lang w:val="sq-AL"/>
        </w:rPr>
      </w:pPr>
    </w:p>
    <w:p w:rsidR="00DC4DEC" w:rsidRPr="002806D8" w:rsidRDefault="00DC4DEC" w:rsidP="00DC4DEC">
      <w:pPr>
        <w:pStyle w:val="Paragrafi"/>
        <w:rPr>
          <w:lang w:val="sq-AL"/>
        </w:rPr>
      </w:pPr>
      <w:r w:rsidRPr="002806D8">
        <w:rPr>
          <w:lang w:val="sq-AL"/>
        </w:rPr>
        <w:t>Nëse ndryshohet adresa ose emri i përfaqësuesit, ose bëhen ndryshime tjera, përfaqësuesi duhet të paraqesë kërkesë për ndryshimet në regjistër dhe të bëjë pagesën, sipas tarifave të përcaktuara në rregulloren për miratimin e tarifave të objekteve të pronësisë industriale.</w:t>
      </w:r>
    </w:p>
    <w:p w:rsidR="00DC4DEC" w:rsidRPr="002806D8" w:rsidRDefault="00DC4DEC" w:rsidP="00DC4DEC">
      <w:pPr>
        <w:pStyle w:val="Paragrafi"/>
        <w:rPr>
          <w:sz w:val="14"/>
          <w:lang w:val="sq-AL"/>
        </w:rPr>
      </w:pPr>
    </w:p>
    <w:p w:rsidR="00DC4DEC" w:rsidRPr="002806D8" w:rsidRDefault="00DC4DEC" w:rsidP="00A66A67">
      <w:pPr>
        <w:pStyle w:val="NeniNr"/>
        <w:rPr>
          <w:lang w:val="sq-AL"/>
        </w:rPr>
      </w:pPr>
      <w:r w:rsidRPr="002806D8">
        <w:rPr>
          <w:lang w:val="sq-AL"/>
        </w:rPr>
        <w:t>Neni 11</w:t>
      </w:r>
    </w:p>
    <w:p w:rsidR="00DC4DEC" w:rsidRPr="002806D8" w:rsidRDefault="00DC4DEC" w:rsidP="00A66A67">
      <w:pPr>
        <w:pStyle w:val="NeniTitull"/>
        <w:rPr>
          <w:lang w:val="sq-AL"/>
        </w:rPr>
      </w:pPr>
      <w:r w:rsidRPr="002806D8">
        <w:rPr>
          <w:lang w:val="sq-AL"/>
        </w:rPr>
        <w:t>Publikimet</w:t>
      </w:r>
    </w:p>
    <w:p w:rsidR="00DC4DEC" w:rsidRPr="002806D8" w:rsidRDefault="00DC4DEC" w:rsidP="00DC4DEC">
      <w:pPr>
        <w:pStyle w:val="Paragrafi"/>
        <w:rPr>
          <w:sz w:val="14"/>
          <w:lang w:val="sq-AL"/>
        </w:rPr>
      </w:pPr>
    </w:p>
    <w:p w:rsidR="00DC4DEC" w:rsidRPr="002806D8" w:rsidRDefault="00DC4DEC" w:rsidP="00DC4DEC">
      <w:pPr>
        <w:pStyle w:val="Paragrafi"/>
        <w:rPr>
          <w:lang w:val="sq-AL"/>
        </w:rPr>
      </w:pPr>
      <w:r w:rsidRPr="002806D8">
        <w:rPr>
          <w:lang w:val="sq-AL"/>
        </w:rPr>
        <w:t>DPPI-ja do të publikojë në faqen zyrtare të saj listën e përfaqësuesve të autorizuar që janë certifikuar, si dhe të publikojë të gjitha ndryshimet e bëra në regjistër.</w:t>
      </w:r>
    </w:p>
    <w:p w:rsidR="00DC4DEC" w:rsidRPr="002806D8" w:rsidRDefault="00C119AB" w:rsidP="00DC4DEC">
      <w:pPr>
        <w:pStyle w:val="Paragrafi"/>
        <w:rPr>
          <w:sz w:val="14"/>
          <w:lang w:val="sq-AL"/>
        </w:rPr>
      </w:pPr>
      <w:r w:rsidRPr="002806D8">
        <w:rPr>
          <w:lang w:val="sq-AL"/>
        </w:rPr>
        <w:t xml:space="preserve"> </w:t>
      </w:r>
    </w:p>
    <w:p w:rsidR="00DC4DEC" w:rsidRPr="002806D8" w:rsidRDefault="00DC4DEC" w:rsidP="00A66A67">
      <w:pPr>
        <w:pStyle w:val="NeniNr"/>
        <w:rPr>
          <w:lang w:val="sq-AL"/>
        </w:rPr>
      </w:pPr>
      <w:r w:rsidRPr="002806D8">
        <w:rPr>
          <w:lang w:val="sq-AL"/>
        </w:rPr>
        <w:t>Neni 12</w:t>
      </w:r>
    </w:p>
    <w:p w:rsidR="00DC4DEC" w:rsidRPr="002806D8" w:rsidRDefault="00DC4DEC" w:rsidP="00A66A67">
      <w:pPr>
        <w:pStyle w:val="NeniTitull"/>
        <w:rPr>
          <w:lang w:val="sq-AL"/>
        </w:rPr>
      </w:pPr>
      <w:r w:rsidRPr="002806D8">
        <w:rPr>
          <w:lang w:val="sq-AL"/>
        </w:rPr>
        <w:t>Tarifat</w:t>
      </w:r>
    </w:p>
    <w:p w:rsidR="00DC4DEC" w:rsidRPr="002806D8" w:rsidRDefault="00DC4DEC" w:rsidP="00DC4DEC">
      <w:pPr>
        <w:pStyle w:val="Paragrafi"/>
        <w:rPr>
          <w:sz w:val="14"/>
          <w:lang w:val="sq-AL"/>
        </w:rPr>
      </w:pPr>
    </w:p>
    <w:p w:rsidR="00DC4DEC" w:rsidRPr="002806D8" w:rsidRDefault="00DC4DEC" w:rsidP="00DC4DEC">
      <w:pPr>
        <w:pStyle w:val="Paragrafi"/>
        <w:rPr>
          <w:lang w:val="sq-AL"/>
        </w:rPr>
      </w:pPr>
      <w:r w:rsidRPr="002806D8">
        <w:rPr>
          <w:lang w:val="sq-AL"/>
        </w:rPr>
        <w:t xml:space="preserve">Procedura e regjistrimit të përfaqësuesve të autorizuar në regjistër, si dhe mbajtja e regjistrit, do t’i nënshtrohet pagesës, sipas tarifave të përcaktuara në vendimin </w:t>
      </w:r>
      <w:r w:rsidR="00C119AB" w:rsidRPr="002806D8">
        <w:rPr>
          <w:lang w:val="sq-AL"/>
        </w:rPr>
        <w:t xml:space="preserve">nr. </w:t>
      </w:r>
      <w:r w:rsidRPr="002806D8">
        <w:rPr>
          <w:lang w:val="sq-AL"/>
        </w:rPr>
        <w:t>883, datë 13.5.2009, të Këshillit të Ministrave, “Për miratimin e tarifave për regjistrimin e objekteve të pronësisë industriale”.</w:t>
      </w:r>
    </w:p>
    <w:p w:rsidR="00DC4DEC" w:rsidRDefault="00DC4DEC" w:rsidP="00533CE8">
      <w:pPr>
        <w:pStyle w:val="Paragrafi"/>
        <w:rPr>
          <w:lang w:val="sq-AL"/>
        </w:rPr>
      </w:pPr>
    </w:p>
    <w:p w:rsidR="001A3A6C" w:rsidRDefault="001A3A6C" w:rsidP="00533CE8">
      <w:pPr>
        <w:pStyle w:val="Paragrafi"/>
        <w:rPr>
          <w:lang w:val="sq-AL"/>
        </w:rPr>
      </w:pPr>
    </w:p>
    <w:p w:rsidR="001A3A6C" w:rsidRDefault="001A3A6C" w:rsidP="00533CE8">
      <w:pPr>
        <w:pStyle w:val="Paragrafi"/>
        <w:rPr>
          <w:lang w:val="sq-AL"/>
        </w:rPr>
      </w:pPr>
    </w:p>
    <w:p w:rsidR="001A3A6C" w:rsidRPr="002806D8" w:rsidRDefault="001A3A6C" w:rsidP="00533CE8">
      <w:pPr>
        <w:pStyle w:val="Paragrafi"/>
        <w:rPr>
          <w:lang w:val="sq-AL"/>
        </w:rPr>
      </w:pPr>
    </w:p>
    <w:p w:rsidR="00DC4DEC" w:rsidRPr="002806D8" w:rsidRDefault="00DC4DEC" w:rsidP="00533CE8">
      <w:pPr>
        <w:pStyle w:val="Paragrafi"/>
        <w:rPr>
          <w:lang w:val="sq-AL"/>
        </w:rPr>
      </w:pPr>
    </w:p>
    <w:p w:rsidR="00E23238" w:rsidRPr="002806D8" w:rsidRDefault="00E23238" w:rsidP="00E23238">
      <w:pPr>
        <w:pStyle w:val="NeniTitull"/>
        <w:rPr>
          <w:lang w:val="sq-AL"/>
        </w:rPr>
      </w:pPr>
      <w:r w:rsidRPr="002806D8">
        <w:rPr>
          <w:lang w:val="sq-AL"/>
        </w:rPr>
        <w:t>URDHËR I PËRBASHKËT</w:t>
      </w:r>
    </w:p>
    <w:p w:rsidR="00E23238" w:rsidRPr="002806D8" w:rsidRDefault="00E23238" w:rsidP="00E23238">
      <w:pPr>
        <w:pStyle w:val="NeniTitull"/>
        <w:rPr>
          <w:lang w:val="sq-AL"/>
        </w:rPr>
      </w:pPr>
      <w:r w:rsidRPr="002806D8">
        <w:rPr>
          <w:lang w:val="sq-AL"/>
        </w:rPr>
        <w:t>Nr. 5946, datë 5.4.2018</w:t>
      </w:r>
    </w:p>
    <w:p w:rsidR="00E23238" w:rsidRPr="002806D8" w:rsidRDefault="00E23238" w:rsidP="00E23238">
      <w:pPr>
        <w:pStyle w:val="NeniTitull"/>
        <w:rPr>
          <w:sz w:val="14"/>
          <w:lang w:val="sq-AL"/>
        </w:rPr>
      </w:pPr>
    </w:p>
    <w:p w:rsidR="001F08A7" w:rsidRPr="002806D8" w:rsidRDefault="00E23238" w:rsidP="00E23238">
      <w:pPr>
        <w:pStyle w:val="NeniTitull"/>
        <w:rPr>
          <w:lang w:val="sq-AL"/>
        </w:rPr>
      </w:pPr>
      <w:r w:rsidRPr="002806D8">
        <w:rPr>
          <w:lang w:val="sq-AL"/>
        </w:rPr>
        <w:t xml:space="preserve">PËR CAKTIMIN E TARIFAVE TË SHËRBIMIT TË RIMORKIMIT NË PORTET DETARE TË REPUBLIKËS </w:t>
      </w:r>
    </w:p>
    <w:p w:rsidR="00E23238" w:rsidRPr="002806D8" w:rsidRDefault="00E23238" w:rsidP="00E23238">
      <w:pPr>
        <w:pStyle w:val="NeniTitull"/>
        <w:rPr>
          <w:lang w:val="sq-AL"/>
        </w:rPr>
      </w:pPr>
      <w:r w:rsidRPr="002806D8">
        <w:rPr>
          <w:lang w:val="sq-AL"/>
        </w:rPr>
        <w:t>SË SHQIPËRISË</w:t>
      </w:r>
    </w:p>
    <w:p w:rsidR="00E23238" w:rsidRPr="002806D8" w:rsidRDefault="00E23238" w:rsidP="00E23238">
      <w:pPr>
        <w:pStyle w:val="Paragrafi"/>
        <w:rPr>
          <w:sz w:val="16"/>
          <w:lang w:val="sq-AL"/>
        </w:rPr>
      </w:pPr>
    </w:p>
    <w:p w:rsidR="00E23238" w:rsidRPr="002806D8" w:rsidRDefault="00E23238" w:rsidP="00E23238">
      <w:pPr>
        <w:pStyle w:val="Paragrafi"/>
        <w:rPr>
          <w:lang w:val="sq-AL"/>
        </w:rPr>
      </w:pPr>
      <w:r w:rsidRPr="002806D8">
        <w:rPr>
          <w:lang w:val="sq-AL"/>
        </w:rPr>
        <w:t>Në mbështetje të nenit 102, pika 4</w:t>
      </w:r>
      <w:r w:rsidR="007C375B" w:rsidRPr="002806D8">
        <w:rPr>
          <w:lang w:val="sq-AL"/>
        </w:rPr>
        <w:t>,</w:t>
      </w:r>
      <w:r w:rsidRPr="002806D8">
        <w:rPr>
          <w:lang w:val="sq-AL"/>
        </w:rPr>
        <w:t xml:space="preserve"> të Kushtetutës, nenit 84</w:t>
      </w:r>
      <w:r w:rsidR="007C375B" w:rsidRPr="002806D8">
        <w:rPr>
          <w:lang w:val="sq-AL"/>
        </w:rPr>
        <w:t>,</w:t>
      </w:r>
      <w:r w:rsidRPr="002806D8">
        <w:rPr>
          <w:lang w:val="sq-AL"/>
        </w:rPr>
        <w:t xml:space="preserve"> të ligjit nr. 9251, datë 8.7.2004</w:t>
      </w:r>
      <w:r w:rsidR="007C375B" w:rsidRPr="002806D8">
        <w:rPr>
          <w:lang w:val="sq-AL"/>
        </w:rPr>
        <w:t>,</w:t>
      </w:r>
      <w:r w:rsidRPr="002806D8">
        <w:rPr>
          <w:lang w:val="sq-AL"/>
        </w:rPr>
        <w:t xml:space="preserve"> “Kodi Detar i Republikës së Shqipërisë”</w:t>
      </w:r>
      <w:r w:rsidR="007C375B" w:rsidRPr="002806D8">
        <w:rPr>
          <w:lang w:val="sq-AL"/>
        </w:rPr>
        <w:t>,</w:t>
      </w:r>
      <w:r w:rsidRPr="002806D8">
        <w:rPr>
          <w:lang w:val="sq-AL"/>
        </w:rPr>
        <w:t xml:space="preserve"> i n</w:t>
      </w:r>
      <w:r w:rsidR="007C375B" w:rsidRPr="002806D8">
        <w:rPr>
          <w:lang w:val="sq-AL"/>
        </w:rPr>
        <w:t>dryshuar, ligji nr. 7581, datë 7.</w:t>
      </w:r>
      <w:r w:rsidRPr="002806D8">
        <w:rPr>
          <w:lang w:val="sq-AL"/>
        </w:rPr>
        <w:t>7.1992</w:t>
      </w:r>
      <w:r w:rsidR="007C375B" w:rsidRPr="002806D8">
        <w:rPr>
          <w:lang w:val="sq-AL"/>
        </w:rPr>
        <w:t>,</w:t>
      </w:r>
      <w:r w:rsidRPr="002806D8">
        <w:rPr>
          <w:lang w:val="sq-AL"/>
        </w:rPr>
        <w:t xml:space="preserve"> “Për çmimet dhe tarifat”</w:t>
      </w:r>
      <w:r w:rsidR="007C375B" w:rsidRPr="002806D8">
        <w:rPr>
          <w:lang w:val="sq-AL"/>
        </w:rPr>
        <w:t>,</w:t>
      </w:r>
      <w:r w:rsidRPr="002806D8">
        <w:rPr>
          <w:lang w:val="sq-AL"/>
        </w:rPr>
        <w:t xml:space="preserve"> i ndryshuar, </w:t>
      </w:r>
      <w:r w:rsidR="007C375B" w:rsidRPr="002806D8">
        <w:rPr>
          <w:lang w:val="sq-AL"/>
        </w:rPr>
        <w:t xml:space="preserve">ministri </w:t>
      </w:r>
      <w:r w:rsidRPr="002806D8">
        <w:rPr>
          <w:lang w:val="sq-AL"/>
        </w:rPr>
        <w:t xml:space="preserve">i Infrastrukturës dhe Energjisë dhe </w:t>
      </w:r>
      <w:r w:rsidR="007C375B" w:rsidRPr="002806D8">
        <w:rPr>
          <w:lang w:val="sq-AL"/>
        </w:rPr>
        <w:t>m</w:t>
      </w:r>
      <w:r w:rsidRPr="002806D8">
        <w:rPr>
          <w:lang w:val="sq-AL"/>
        </w:rPr>
        <w:t>inistri i Financave dhe Ekonomisë:</w:t>
      </w:r>
    </w:p>
    <w:p w:rsidR="00E23238" w:rsidRPr="002806D8" w:rsidRDefault="00E23238" w:rsidP="00E23238">
      <w:pPr>
        <w:pStyle w:val="Paragrafi"/>
        <w:rPr>
          <w:sz w:val="16"/>
          <w:lang w:val="sq-AL"/>
        </w:rPr>
      </w:pPr>
    </w:p>
    <w:p w:rsidR="00E23238" w:rsidRPr="002806D8" w:rsidRDefault="00E23238" w:rsidP="00E23238">
      <w:pPr>
        <w:pStyle w:val="NeniNr"/>
        <w:rPr>
          <w:lang w:val="sq-AL"/>
        </w:rPr>
      </w:pPr>
      <w:r w:rsidRPr="002806D8">
        <w:rPr>
          <w:lang w:val="sq-AL"/>
        </w:rPr>
        <w:t>URDHËROJNË:</w:t>
      </w:r>
    </w:p>
    <w:p w:rsidR="00E23238" w:rsidRPr="002806D8" w:rsidRDefault="00E23238" w:rsidP="00E23238">
      <w:pPr>
        <w:pStyle w:val="Paragrafi"/>
        <w:rPr>
          <w:sz w:val="14"/>
          <w:lang w:val="sq-AL"/>
        </w:rPr>
      </w:pPr>
    </w:p>
    <w:p w:rsidR="00E23238" w:rsidRPr="002806D8" w:rsidRDefault="00E23238" w:rsidP="00E23238">
      <w:pPr>
        <w:pStyle w:val="Paragrafi"/>
        <w:rPr>
          <w:lang w:val="sq-AL"/>
        </w:rPr>
      </w:pPr>
      <w:r w:rsidRPr="002806D8">
        <w:rPr>
          <w:lang w:val="sq-AL"/>
        </w:rPr>
        <w:t>1. Kufiri maksimal i tarifës së rimorkimit që do të përdoren në Portet Detare të Republikën e Shqipërisë është si më poshtë:</w:t>
      </w:r>
    </w:p>
    <w:p w:rsidR="00E23238" w:rsidRPr="002806D8" w:rsidRDefault="00E23238" w:rsidP="001F08A7">
      <w:pPr>
        <w:pStyle w:val="Paragrafi"/>
        <w:ind w:firstLine="0"/>
        <w:rPr>
          <w:spacing w:val="-4"/>
          <w:sz w:val="22"/>
          <w:lang w:val="sq-AL"/>
        </w:rPr>
      </w:pPr>
      <w:r w:rsidRPr="002806D8">
        <w:rPr>
          <w:spacing w:val="-4"/>
          <w:sz w:val="22"/>
          <w:lang w:val="sq-AL"/>
        </w:rPr>
        <w:t>a) Për anijet deri dhe përfshirë 1000 GT</w:t>
      </w:r>
      <w:r w:rsidRPr="002806D8">
        <w:rPr>
          <w:spacing w:val="-4"/>
          <w:sz w:val="22"/>
          <w:lang w:val="sq-AL"/>
        </w:rPr>
        <w:tab/>
      </w:r>
      <w:r w:rsidRPr="002806D8">
        <w:rPr>
          <w:spacing w:val="-4"/>
          <w:sz w:val="22"/>
          <w:lang w:val="sq-AL"/>
        </w:rPr>
        <w:tab/>
      </w:r>
      <w:r w:rsidRPr="002806D8">
        <w:rPr>
          <w:spacing w:val="-4"/>
          <w:sz w:val="22"/>
          <w:lang w:val="sq-AL"/>
        </w:rPr>
        <w:tab/>
        <w:t xml:space="preserve">150 </w:t>
      </w:r>
      <w:r w:rsidR="000E1A7A" w:rsidRPr="002806D8">
        <w:rPr>
          <w:spacing w:val="-4"/>
          <w:sz w:val="22"/>
          <w:lang w:val="sq-AL"/>
        </w:rPr>
        <w:t>euro;</w:t>
      </w:r>
    </w:p>
    <w:p w:rsidR="00E23238" w:rsidRPr="002806D8" w:rsidRDefault="00E23238" w:rsidP="001F08A7">
      <w:pPr>
        <w:pStyle w:val="Paragrafi"/>
        <w:ind w:firstLine="0"/>
        <w:rPr>
          <w:spacing w:val="-4"/>
          <w:sz w:val="22"/>
          <w:lang w:val="sq-AL"/>
        </w:rPr>
      </w:pPr>
      <w:r w:rsidRPr="002806D8">
        <w:rPr>
          <w:spacing w:val="-4"/>
          <w:sz w:val="22"/>
          <w:lang w:val="sq-AL"/>
        </w:rPr>
        <w:t>b) Për anijet nga 1001 deri 2000 GT</w:t>
      </w:r>
      <w:r w:rsidRPr="002806D8">
        <w:rPr>
          <w:spacing w:val="-4"/>
          <w:sz w:val="22"/>
          <w:lang w:val="sq-AL"/>
        </w:rPr>
        <w:tab/>
      </w:r>
      <w:r w:rsidRPr="002806D8">
        <w:rPr>
          <w:spacing w:val="-4"/>
          <w:sz w:val="22"/>
          <w:lang w:val="sq-AL"/>
        </w:rPr>
        <w:tab/>
      </w:r>
      <w:r w:rsidRPr="002806D8">
        <w:rPr>
          <w:spacing w:val="-4"/>
          <w:sz w:val="22"/>
          <w:lang w:val="sq-AL"/>
        </w:rPr>
        <w:tab/>
      </w:r>
      <w:r w:rsidRPr="002806D8">
        <w:rPr>
          <w:spacing w:val="-4"/>
          <w:sz w:val="22"/>
          <w:lang w:val="sq-AL"/>
        </w:rPr>
        <w:tab/>
      </w:r>
      <w:r w:rsidRPr="002806D8">
        <w:rPr>
          <w:spacing w:val="-4"/>
          <w:sz w:val="22"/>
          <w:lang w:val="sq-AL"/>
        </w:rPr>
        <w:tab/>
      </w:r>
      <w:r w:rsidRPr="002806D8">
        <w:rPr>
          <w:spacing w:val="-4"/>
          <w:sz w:val="22"/>
          <w:lang w:val="sq-AL"/>
        </w:rPr>
        <w:tab/>
        <w:t xml:space="preserve">200 </w:t>
      </w:r>
      <w:r w:rsidR="000E1A7A" w:rsidRPr="002806D8">
        <w:rPr>
          <w:spacing w:val="-4"/>
          <w:sz w:val="22"/>
          <w:lang w:val="sq-AL"/>
        </w:rPr>
        <w:t>euro;</w:t>
      </w:r>
    </w:p>
    <w:p w:rsidR="00E23238" w:rsidRPr="002806D8" w:rsidRDefault="00E23238" w:rsidP="001F08A7">
      <w:pPr>
        <w:pStyle w:val="Paragrafi"/>
        <w:ind w:firstLine="0"/>
        <w:rPr>
          <w:spacing w:val="-4"/>
          <w:sz w:val="22"/>
          <w:lang w:val="sq-AL"/>
        </w:rPr>
      </w:pPr>
      <w:r w:rsidRPr="002806D8">
        <w:rPr>
          <w:spacing w:val="-4"/>
          <w:sz w:val="22"/>
          <w:lang w:val="sq-AL"/>
        </w:rPr>
        <w:t xml:space="preserve">c) Për anijet nga 2001 deri 3000 GT       </w:t>
      </w:r>
      <w:r w:rsidRPr="002806D8">
        <w:rPr>
          <w:spacing w:val="-4"/>
          <w:sz w:val="22"/>
          <w:lang w:val="sq-AL"/>
        </w:rPr>
        <w:tab/>
      </w:r>
      <w:r w:rsidRPr="002806D8">
        <w:rPr>
          <w:spacing w:val="-4"/>
          <w:sz w:val="22"/>
          <w:lang w:val="sq-AL"/>
        </w:rPr>
        <w:tab/>
      </w:r>
      <w:r w:rsidRPr="002806D8">
        <w:rPr>
          <w:spacing w:val="-4"/>
          <w:sz w:val="22"/>
          <w:lang w:val="sq-AL"/>
        </w:rPr>
        <w:tab/>
        <w:t xml:space="preserve">350 </w:t>
      </w:r>
      <w:r w:rsidR="000E1A7A" w:rsidRPr="002806D8">
        <w:rPr>
          <w:spacing w:val="-4"/>
          <w:sz w:val="22"/>
          <w:lang w:val="sq-AL"/>
        </w:rPr>
        <w:t>euro;</w:t>
      </w:r>
    </w:p>
    <w:p w:rsidR="00E23238" w:rsidRPr="002806D8" w:rsidRDefault="00E23238" w:rsidP="001F08A7">
      <w:pPr>
        <w:pStyle w:val="Paragrafi"/>
        <w:ind w:firstLine="0"/>
        <w:rPr>
          <w:spacing w:val="-4"/>
          <w:sz w:val="22"/>
          <w:lang w:val="sq-AL"/>
        </w:rPr>
      </w:pPr>
      <w:r w:rsidRPr="002806D8">
        <w:rPr>
          <w:spacing w:val="-4"/>
          <w:sz w:val="22"/>
          <w:lang w:val="sq-AL"/>
        </w:rPr>
        <w:t>d) Për anijet nga 3001 deri 5000 GT</w:t>
      </w:r>
      <w:r w:rsidRPr="002806D8">
        <w:rPr>
          <w:spacing w:val="-4"/>
          <w:sz w:val="22"/>
          <w:lang w:val="sq-AL"/>
        </w:rPr>
        <w:tab/>
      </w:r>
      <w:r w:rsidRPr="002806D8">
        <w:rPr>
          <w:spacing w:val="-4"/>
          <w:sz w:val="22"/>
          <w:lang w:val="sq-AL"/>
        </w:rPr>
        <w:tab/>
      </w:r>
      <w:r w:rsidRPr="002806D8">
        <w:rPr>
          <w:spacing w:val="-4"/>
          <w:sz w:val="22"/>
          <w:lang w:val="sq-AL"/>
        </w:rPr>
        <w:tab/>
      </w:r>
      <w:r w:rsidRPr="002806D8">
        <w:rPr>
          <w:spacing w:val="-4"/>
          <w:sz w:val="22"/>
          <w:lang w:val="sq-AL"/>
        </w:rPr>
        <w:tab/>
      </w:r>
      <w:r w:rsidRPr="002806D8">
        <w:rPr>
          <w:spacing w:val="-4"/>
          <w:sz w:val="22"/>
          <w:lang w:val="sq-AL"/>
        </w:rPr>
        <w:tab/>
      </w:r>
      <w:r w:rsidRPr="002806D8">
        <w:rPr>
          <w:spacing w:val="-4"/>
          <w:sz w:val="22"/>
          <w:lang w:val="sq-AL"/>
        </w:rPr>
        <w:tab/>
        <w:t xml:space="preserve">500 </w:t>
      </w:r>
      <w:r w:rsidR="000E1A7A" w:rsidRPr="002806D8">
        <w:rPr>
          <w:spacing w:val="-4"/>
          <w:sz w:val="22"/>
          <w:lang w:val="sq-AL"/>
        </w:rPr>
        <w:t>euro;</w:t>
      </w:r>
    </w:p>
    <w:p w:rsidR="00E23238" w:rsidRPr="002806D8" w:rsidRDefault="00E23238" w:rsidP="001F08A7">
      <w:pPr>
        <w:pStyle w:val="Paragrafi"/>
        <w:ind w:firstLine="0"/>
        <w:rPr>
          <w:spacing w:val="-4"/>
          <w:sz w:val="22"/>
          <w:lang w:val="sq-AL"/>
        </w:rPr>
      </w:pPr>
      <w:r w:rsidRPr="002806D8">
        <w:rPr>
          <w:spacing w:val="-4"/>
          <w:sz w:val="22"/>
          <w:lang w:val="sq-AL"/>
        </w:rPr>
        <w:t xml:space="preserve">e) Për anijet nga 5001 deri 7000 GT          </w:t>
      </w:r>
      <w:r w:rsidRPr="002806D8">
        <w:rPr>
          <w:spacing w:val="-4"/>
          <w:sz w:val="22"/>
          <w:lang w:val="sq-AL"/>
        </w:rPr>
        <w:tab/>
        <w:t xml:space="preserve">600 </w:t>
      </w:r>
      <w:r w:rsidR="000E1A7A" w:rsidRPr="002806D8">
        <w:rPr>
          <w:spacing w:val="-4"/>
          <w:sz w:val="22"/>
          <w:lang w:val="sq-AL"/>
        </w:rPr>
        <w:t>euro;</w:t>
      </w:r>
    </w:p>
    <w:p w:rsidR="00E23238" w:rsidRPr="002806D8" w:rsidRDefault="00E23238" w:rsidP="001F08A7">
      <w:pPr>
        <w:pStyle w:val="Paragrafi"/>
        <w:ind w:firstLine="0"/>
        <w:rPr>
          <w:spacing w:val="-4"/>
          <w:sz w:val="22"/>
          <w:lang w:val="sq-AL"/>
        </w:rPr>
      </w:pPr>
      <w:r w:rsidRPr="002806D8">
        <w:rPr>
          <w:spacing w:val="-4"/>
          <w:sz w:val="22"/>
          <w:lang w:val="sq-AL"/>
        </w:rPr>
        <w:t xml:space="preserve">f) Për anijet nga 7001 deri 10000 GT         </w:t>
      </w:r>
      <w:r w:rsidRPr="002806D8">
        <w:rPr>
          <w:spacing w:val="-4"/>
          <w:sz w:val="22"/>
          <w:lang w:val="sq-AL"/>
        </w:rPr>
        <w:tab/>
        <w:t xml:space="preserve">760 </w:t>
      </w:r>
      <w:r w:rsidR="000E1A7A" w:rsidRPr="002806D8">
        <w:rPr>
          <w:spacing w:val="-4"/>
          <w:sz w:val="22"/>
          <w:lang w:val="sq-AL"/>
        </w:rPr>
        <w:t>euro;</w:t>
      </w:r>
    </w:p>
    <w:p w:rsidR="00E23238" w:rsidRPr="002806D8" w:rsidRDefault="00E23238" w:rsidP="001F08A7">
      <w:pPr>
        <w:pStyle w:val="Paragrafi"/>
        <w:ind w:firstLine="0"/>
        <w:rPr>
          <w:spacing w:val="-4"/>
          <w:sz w:val="22"/>
          <w:lang w:val="sq-AL"/>
        </w:rPr>
      </w:pPr>
      <w:r w:rsidRPr="002806D8">
        <w:rPr>
          <w:spacing w:val="-4"/>
          <w:sz w:val="22"/>
          <w:lang w:val="sq-AL"/>
        </w:rPr>
        <w:t xml:space="preserve">g) Për anijet nga 10001 deri 15000 GT       </w:t>
      </w:r>
      <w:r w:rsidRPr="002806D8">
        <w:rPr>
          <w:spacing w:val="-4"/>
          <w:sz w:val="22"/>
          <w:lang w:val="sq-AL"/>
        </w:rPr>
        <w:tab/>
        <w:t xml:space="preserve">950 </w:t>
      </w:r>
      <w:r w:rsidR="000E1A7A" w:rsidRPr="002806D8">
        <w:rPr>
          <w:spacing w:val="-4"/>
          <w:sz w:val="22"/>
          <w:lang w:val="sq-AL"/>
        </w:rPr>
        <w:t>euro;</w:t>
      </w:r>
    </w:p>
    <w:p w:rsidR="00E23238" w:rsidRPr="002806D8" w:rsidRDefault="00E23238" w:rsidP="001F08A7">
      <w:pPr>
        <w:pStyle w:val="Paragrafi"/>
        <w:ind w:firstLine="0"/>
        <w:rPr>
          <w:spacing w:val="-4"/>
          <w:sz w:val="22"/>
          <w:lang w:val="sq-AL"/>
        </w:rPr>
      </w:pPr>
      <w:r w:rsidRPr="002806D8">
        <w:rPr>
          <w:spacing w:val="-4"/>
          <w:sz w:val="22"/>
          <w:lang w:val="sq-AL"/>
        </w:rPr>
        <w:t xml:space="preserve">h) Për anijet nga 15001 deri 20000 GT    </w:t>
      </w:r>
      <w:r w:rsidR="00B633D3">
        <w:rPr>
          <w:spacing w:val="-4"/>
          <w:sz w:val="22"/>
          <w:lang w:val="sq-AL"/>
        </w:rPr>
        <w:t xml:space="preserve"> </w:t>
      </w:r>
      <w:r w:rsidRPr="002806D8">
        <w:rPr>
          <w:spacing w:val="-4"/>
          <w:sz w:val="22"/>
          <w:lang w:val="sq-AL"/>
        </w:rPr>
        <w:t xml:space="preserve"> 1100 </w:t>
      </w:r>
      <w:r w:rsidR="000E1A7A" w:rsidRPr="002806D8">
        <w:rPr>
          <w:spacing w:val="-4"/>
          <w:sz w:val="22"/>
          <w:lang w:val="sq-AL"/>
        </w:rPr>
        <w:t>euro;</w:t>
      </w:r>
    </w:p>
    <w:p w:rsidR="00E23238" w:rsidRPr="002806D8" w:rsidRDefault="00E23238" w:rsidP="001F08A7">
      <w:pPr>
        <w:pStyle w:val="Paragrafi"/>
        <w:ind w:firstLine="0"/>
        <w:rPr>
          <w:spacing w:val="-4"/>
          <w:sz w:val="22"/>
          <w:lang w:val="sq-AL"/>
        </w:rPr>
      </w:pPr>
      <w:r w:rsidRPr="002806D8">
        <w:rPr>
          <w:spacing w:val="-4"/>
          <w:sz w:val="22"/>
          <w:lang w:val="sq-AL"/>
        </w:rPr>
        <w:t xml:space="preserve">i) Për anijet nga 20001 deri 25000 GT       1300 </w:t>
      </w:r>
      <w:r w:rsidR="000E1A7A" w:rsidRPr="002806D8">
        <w:rPr>
          <w:spacing w:val="-4"/>
          <w:sz w:val="22"/>
          <w:lang w:val="sq-AL"/>
        </w:rPr>
        <w:t>euro;</w:t>
      </w:r>
    </w:p>
    <w:p w:rsidR="00E23238" w:rsidRPr="002806D8" w:rsidRDefault="00E23238" w:rsidP="001F08A7">
      <w:pPr>
        <w:pStyle w:val="Paragrafi"/>
        <w:ind w:firstLine="0"/>
        <w:rPr>
          <w:spacing w:val="-4"/>
          <w:sz w:val="22"/>
          <w:lang w:val="sq-AL"/>
        </w:rPr>
      </w:pPr>
      <w:r w:rsidRPr="002806D8">
        <w:rPr>
          <w:spacing w:val="-4"/>
          <w:sz w:val="22"/>
          <w:lang w:val="sq-AL"/>
        </w:rPr>
        <w:t xml:space="preserve">j) Për anijet mbi 25000 GT për çdo 5000 GT 200 </w:t>
      </w:r>
      <w:r w:rsidR="000E1A7A" w:rsidRPr="002806D8">
        <w:rPr>
          <w:spacing w:val="-4"/>
          <w:sz w:val="22"/>
          <w:lang w:val="sq-AL"/>
        </w:rPr>
        <w:t>e</w:t>
      </w:r>
      <w:r w:rsidRPr="002806D8">
        <w:rPr>
          <w:spacing w:val="-4"/>
          <w:sz w:val="22"/>
          <w:lang w:val="sq-AL"/>
        </w:rPr>
        <w:t>uro shtes</w:t>
      </w:r>
      <w:r w:rsidR="00B633D3">
        <w:rPr>
          <w:spacing w:val="-4"/>
          <w:sz w:val="22"/>
          <w:lang w:val="sq-AL"/>
        </w:rPr>
        <w:t>ë</w:t>
      </w:r>
      <w:r w:rsidRPr="002806D8">
        <w:rPr>
          <w:spacing w:val="-4"/>
          <w:sz w:val="22"/>
          <w:lang w:val="sq-AL"/>
        </w:rPr>
        <w:t xml:space="preserve"> mbi vlerën 1300 </w:t>
      </w:r>
      <w:r w:rsidR="000E1A7A" w:rsidRPr="002806D8">
        <w:rPr>
          <w:spacing w:val="-4"/>
          <w:sz w:val="22"/>
          <w:lang w:val="sq-AL"/>
        </w:rPr>
        <w:t>euro.</w:t>
      </w:r>
    </w:p>
    <w:p w:rsidR="00E23238" w:rsidRPr="002806D8" w:rsidRDefault="00E23238" w:rsidP="00E23238">
      <w:pPr>
        <w:pStyle w:val="Paragrafi"/>
        <w:rPr>
          <w:lang w:val="sq-AL"/>
        </w:rPr>
      </w:pPr>
      <w:r w:rsidRPr="002806D8">
        <w:rPr>
          <w:lang w:val="sq-AL"/>
        </w:rPr>
        <w:t>Ofertat që do të përmbajnë tarifa më të larta se këto nuk të pranohen.</w:t>
      </w:r>
    </w:p>
    <w:p w:rsidR="00E23238" w:rsidRPr="002806D8" w:rsidRDefault="00A97A98" w:rsidP="00E23238">
      <w:pPr>
        <w:pStyle w:val="Paragrafi"/>
        <w:rPr>
          <w:lang w:val="sq-AL"/>
        </w:rPr>
      </w:pPr>
      <w:r w:rsidRPr="002806D8">
        <w:rPr>
          <w:lang w:val="sq-AL"/>
        </w:rPr>
        <w:t xml:space="preserve">2. </w:t>
      </w:r>
      <w:r w:rsidR="00E23238" w:rsidRPr="002806D8">
        <w:rPr>
          <w:lang w:val="sq-AL"/>
        </w:rPr>
        <w:t>Rimorkimi është i detyrueshëm për të gjitha anijet që transportojnë lëndë të rrezikshme e lubrifikante, gjithashtu</w:t>
      </w:r>
      <w:r w:rsidR="00E30EC8">
        <w:rPr>
          <w:lang w:val="sq-AL"/>
        </w:rPr>
        <w:t>,</w:t>
      </w:r>
      <w:r w:rsidR="00E23238" w:rsidRPr="002806D8">
        <w:rPr>
          <w:lang w:val="sq-AL"/>
        </w:rPr>
        <w:t xml:space="preserve"> dhe për anijet e tjera të mallrave dhe udhëtarëve me kapacitet mbi 1000 GT.</w:t>
      </w:r>
    </w:p>
    <w:p w:rsidR="00E23238" w:rsidRPr="002806D8" w:rsidRDefault="00087FFC" w:rsidP="00E23238">
      <w:pPr>
        <w:pStyle w:val="Paragrafi"/>
        <w:rPr>
          <w:lang w:val="sq-AL"/>
        </w:rPr>
      </w:pPr>
      <w:r w:rsidRPr="002806D8">
        <w:rPr>
          <w:lang w:val="sq-AL"/>
        </w:rPr>
        <w:t xml:space="preserve">3. </w:t>
      </w:r>
      <w:r w:rsidR="00E23238" w:rsidRPr="002806D8">
        <w:rPr>
          <w:lang w:val="sq-AL"/>
        </w:rPr>
        <w:t>Për rimorkimin e anijeve Ro-Ro dhe të udhëtarëve aplikohet zbritje 20% të tarifës bazë.</w:t>
      </w:r>
    </w:p>
    <w:p w:rsidR="00E23238" w:rsidRPr="002806D8" w:rsidRDefault="00087FFC" w:rsidP="00E23238">
      <w:pPr>
        <w:pStyle w:val="Paragrafi"/>
        <w:rPr>
          <w:lang w:val="sq-AL"/>
        </w:rPr>
      </w:pPr>
      <w:r w:rsidRPr="002806D8">
        <w:rPr>
          <w:lang w:val="sq-AL"/>
        </w:rPr>
        <w:t xml:space="preserve">4. </w:t>
      </w:r>
      <w:r w:rsidR="00E23238" w:rsidRPr="002806D8">
        <w:rPr>
          <w:lang w:val="sq-AL"/>
        </w:rPr>
        <w:t>Për rimorkimin e anijeve të ngarkuara me mallra të rrezikshme dhe karburante aplikohet shtese 20% të tarifës bazë.</w:t>
      </w:r>
    </w:p>
    <w:p w:rsidR="00E23238" w:rsidRPr="002806D8" w:rsidRDefault="00087FFC" w:rsidP="00E23238">
      <w:pPr>
        <w:pStyle w:val="Paragrafi"/>
        <w:rPr>
          <w:lang w:val="sq-AL"/>
        </w:rPr>
      </w:pPr>
      <w:r w:rsidRPr="002806D8">
        <w:rPr>
          <w:lang w:val="sq-AL"/>
        </w:rPr>
        <w:t xml:space="preserve">5. </w:t>
      </w:r>
      <w:r w:rsidR="00E23238" w:rsidRPr="002806D8">
        <w:rPr>
          <w:lang w:val="sq-AL"/>
        </w:rPr>
        <w:t>Për rimorkimin e anijes pa ndihmën e makinerisë së saj aplikohet shtesë 50% të tarifës bazë.</w:t>
      </w:r>
    </w:p>
    <w:p w:rsidR="00E23238" w:rsidRPr="002806D8" w:rsidRDefault="00087FFC" w:rsidP="00E23238">
      <w:pPr>
        <w:pStyle w:val="Paragrafi"/>
        <w:rPr>
          <w:lang w:val="sq-AL"/>
        </w:rPr>
      </w:pPr>
      <w:r w:rsidRPr="002806D8">
        <w:rPr>
          <w:lang w:val="sq-AL"/>
        </w:rPr>
        <w:t xml:space="preserve">6. </w:t>
      </w:r>
      <w:r w:rsidR="00E23238" w:rsidRPr="002806D8">
        <w:rPr>
          <w:lang w:val="sq-AL"/>
        </w:rPr>
        <w:t xml:space="preserve">Kur anija lëviz nga një kalatë në tjetrën paguhet 100% e tarifës. </w:t>
      </w:r>
    </w:p>
    <w:p w:rsidR="00E23238" w:rsidRPr="002806D8" w:rsidRDefault="00087FFC" w:rsidP="00E23238">
      <w:pPr>
        <w:pStyle w:val="Paragrafi"/>
        <w:rPr>
          <w:lang w:val="sq-AL"/>
        </w:rPr>
      </w:pPr>
      <w:r w:rsidRPr="002806D8">
        <w:rPr>
          <w:lang w:val="sq-AL"/>
        </w:rPr>
        <w:t xml:space="preserve">7. </w:t>
      </w:r>
      <w:r w:rsidR="00E23238" w:rsidRPr="002806D8">
        <w:rPr>
          <w:lang w:val="sq-AL"/>
        </w:rPr>
        <w:t xml:space="preserve">Tarifa për vënien e rimorkiatorit në gatishmëri (asistencë) miratohet në masën 40% të tarifës bazë. </w:t>
      </w:r>
    </w:p>
    <w:p w:rsidR="00E23238" w:rsidRPr="002806D8" w:rsidRDefault="00087FFC" w:rsidP="00E23238">
      <w:pPr>
        <w:pStyle w:val="Paragrafi"/>
        <w:rPr>
          <w:lang w:val="sq-AL"/>
        </w:rPr>
      </w:pPr>
      <w:r w:rsidRPr="002806D8">
        <w:rPr>
          <w:lang w:val="sq-AL"/>
        </w:rPr>
        <w:t xml:space="preserve">8. </w:t>
      </w:r>
      <w:r w:rsidR="00E23238" w:rsidRPr="002806D8">
        <w:rPr>
          <w:lang w:val="sq-AL"/>
        </w:rPr>
        <w:t>Tarifat e përcaktuara në këtë urdhër janë për kohën kur shërbimet kryhen nga ora 07:00 deri në orën 17:00. Kur shërbimet kryhen nga ora 17:00 deri në orën 07:00, ditëve të diela dhe festave zyrtare, aplikohet një shtesë prej 50% mbi tarifën bazë.</w:t>
      </w:r>
    </w:p>
    <w:p w:rsidR="00E23238" w:rsidRPr="002806D8" w:rsidRDefault="00087FFC" w:rsidP="00E23238">
      <w:pPr>
        <w:pStyle w:val="Paragrafi"/>
        <w:rPr>
          <w:lang w:val="sq-AL"/>
        </w:rPr>
      </w:pPr>
      <w:r w:rsidRPr="002806D8">
        <w:rPr>
          <w:lang w:val="sq-AL"/>
        </w:rPr>
        <w:t xml:space="preserve">9. </w:t>
      </w:r>
      <w:r w:rsidR="00E23238" w:rsidRPr="002806D8">
        <w:rPr>
          <w:lang w:val="sq-AL"/>
        </w:rPr>
        <w:t>Anijet që transportojnë lëndë të rrezikshme e karburante me gjatësi mbi 130 ml dhe anijet e mallrave me gjatësi mbi 140 ml e kanë të detyrueshëm shërbimin e dy rimorkiatorëve gjatë hyrjeve dhe daljeve në porte pavarësisht nëse disponojnë pajisje ndihmëse (</w:t>
      </w:r>
      <w:r w:rsidR="00E23238" w:rsidRPr="002806D8">
        <w:rPr>
          <w:i/>
          <w:lang w:val="sq-AL"/>
        </w:rPr>
        <w:t>bow thruster</w:t>
      </w:r>
      <w:r w:rsidR="00E23238" w:rsidRPr="002806D8">
        <w:rPr>
          <w:lang w:val="sq-AL"/>
        </w:rPr>
        <w:t>).</w:t>
      </w:r>
    </w:p>
    <w:p w:rsidR="00E23238" w:rsidRPr="002806D8" w:rsidRDefault="00087FFC" w:rsidP="00E23238">
      <w:pPr>
        <w:pStyle w:val="Paragrafi"/>
        <w:rPr>
          <w:lang w:val="sq-AL"/>
        </w:rPr>
      </w:pPr>
      <w:r w:rsidRPr="002806D8">
        <w:rPr>
          <w:lang w:val="sq-AL"/>
        </w:rPr>
        <w:t xml:space="preserve">10. </w:t>
      </w:r>
      <w:r w:rsidR="00E23238" w:rsidRPr="002806D8">
        <w:rPr>
          <w:lang w:val="sq-AL"/>
        </w:rPr>
        <w:t>Shërbimi i rimorkimit llogaritet sipas kohës së punës së kryer në bazë të tarifave të miratuara “Për një orë punë ose pjesë të orës”. Koha e punës llogaritet nga çasti i lëvizjes së rimorkiatorit nga baza e nisjes dhe mbaron në momentin e kthimit të tij në bazë.</w:t>
      </w:r>
    </w:p>
    <w:p w:rsidR="00E23238" w:rsidRPr="002806D8" w:rsidRDefault="00E23238" w:rsidP="00E23238">
      <w:pPr>
        <w:pStyle w:val="Paragrafi"/>
        <w:rPr>
          <w:lang w:val="sq-AL"/>
        </w:rPr>
      </w:pPr>
      <w:r w:rsidRPr="002806D8">
        <w:rPr>
          <w:lang w:val="sq-AL"/>
        </w:rPr>
        <w:t xml:space="preserve">Ky urdhër hyn në fuqi pas botimit në </w:t>
      </w:r>
      <w:r w:rsidR="005F1139" w:rsidRPr="002806D8">
        <w:rPr>
          <w:lang w:val="sq-AL"/>
        </w:rPr>
        <w:t>Fletoren Zyrtare</w:t>
      </w:r>
      <w:r w:rsidRPr="002806D8">
        <w:rPr>
          <w:lang w:val="sq-AL"/>
        </w:rPr>
        <w:t>.</w:t>
      </w:r>
    </w:p>
    <w:p w:rsidR="00087FFC" w:rsidRPr="002806D8" w:rsidRDefault="00087FFC" w:rsidP="00087FFC">
      <w:pPr>
        <w:pStyle w:val="Paragrafi"/>
        <w:rPr>
          <w:sz w:val="14"/>
          <w:lang w:val="sq-AL"/>
        </w:rPr>
      </w:pPr>
    </w:p>
    <w:p w:rsidR="001F08A7" w:rsidRPr="002806D8" w:rsidRDefault="00087FFC" w:rsidP="007473B4">
      <w:pPr>
        <w:pStyle w:val="Paragrafi"/>
        <w:jc w:val="right"/>
        <w:rPr>
          <w:lang w:val="sq-AL"/>
        </w:rPr>
      </w:pPr>
      <w:r w:rsidRPr="002806D8">
        <w:rPr>
          <w:lang w:val="sq-AL"/>
        </w:rPr>
        <w:t xml:space="preserve">MINISTRI I INFRASTRUKTURËS </w:t>
      </w:r>
    </w:p>
    <w:p w:rsidR="00087FFC" w:rsidRPr="002806D8" w:rsidRDefault="00087FFC" w:rsidP="007473B4">
      <w:pPr>
        <w:pStyle w:val="Paragrafi"/>
        <w:jc w:val="right"/>
        <w:rPr>
          <w:lang w:val="sq-AL"/>
        </w:rPr>
      </w:pPr>
      <w:r w:rsidRPr="002806D8">
        <w:rPr>
          <w:lang w:val="sq-AL"/>
        </w:rPr>
        <w:t>DHE ENERGJISË</w:t>
      </w:r>
    </w:p>
    <w:p w:rsidR="00087FFC" w:rsidRPr="002806D8" w:rsidRDefault="00087FFC" w:rsidP="007473B4">
      <w:pPr>
        <w:pStyle w:val="Paragrafi"/>
        <w:jc w:val="right"/>
        <w:rPr>
          <w:b/>
          <w:lang w:val="sq-AL"/>
        </w:rPr>
      </w:pPr>
      <w:r w:rsidRPr="002806D8">
        <w:rPr>
          <w:b/>
          <w:lang w:val="sq-AL"/>
        </w:rPr>
        <w:t>Damian Gjiknuri</w:t>
      </w:r>
    </w:p>
    <w:p w:rsidR="00087FFC" w:rsidRPr="002806D8" w:rsidRDefault="00087FFC" w:rsidP="007473B4">
      <w:pPr>
        <w:pStyle w:val="Paragrafi"/>
        <w:jc w:val="right"/>
        <w:rPr>
          <w:sz w:val="14"/>
          <w:lang w:val="sq-AL"/>
        </w:rPr>
      </w:pPr>
    </w:p>
    <w:p w:rsidR="001F08A7" w:rsidRPr="002806D8" w:rsidRDefault="00087FFC" w:rsidP="007473B4">
      <w:pPr>
        <w:pStyle w:val="Paragrafi"/>
        <w:jc w:val="right"/>
        <w:rPr>
          <w:lang w:val="sq-AL"/>
        </w:rPr>
      </w:pPr>
      <w:r w:rsidRPr="002806D8">
        <w:rPr>
          <w:lang w:val="sq-AL"/>
        </w:rPr>
        <w:t xml:space="preserve">MINISTRI I FINANCAVE </w:t>
      </w:r>
    </w:p>
    <w:p w:rsidR="00087FFC" w:rsidRPr="002806D8" w:rsidRDefault="00087FFC" w:rsidP="007473B4">
      <w:pPr>
        <w:pStyle w:val="Paragrafi"/>
        <w:jc w:val="right"/>
        <w:rPr>
          <w:lang w:val="sq-AL"/>
        </w:rPr>
      </w:pPr>
      <w:r w:rsidRPr="002806D8">
        <w:rPr>
          <w:lang w:val="sq-AL"/>
        </w:rPr>
        <w:t>DHE EKONOMISË</w:t>
      </w:r>
    </w:p>
    <w:p w:rsidR="00087FFC" w:rsidRPr="002806D8" w:rsidRDefault="00087FFC" w:rsidP="007473B4">
      <w:pPr>
        <w:pStyle w:val="Paragrafi"/>
        <w:jc w:val="right"/>
        <w:rPr>
          <w:b/>
          <w:lang w:val="sq-AL"/>
        </w:rPr>
      </w:pPr>
      <w:r w:rsidRPr="002806D8">
        <w:rPr>
          <w:b/>
          <w:lang w:val="sq-AL"/>
        </w:rPr>
        <w:t>Arben Ahmetaj</w:t>
      </w:r>
    </w:p>
    <w:p w:rsidR="0020108A" w:rsidRPr="002806D8" w:rsidRDefault="0020108A" w:rsidP="007473B4">
      <w:pPr>
        <w:pStyle w:val="Paragrafi"/>
        <w:jc w:val="right"/>
        <w:rPr>
          <w:b/>
          <w:lang w:val="sq-AL"/>
        </w:rPr>
      </w:pPr>
    </w:p>
    <w:p w:rsidR="0020108A" w:rsidRPr="002806D8" w:rsidRDefault="0020108A" w:rsidP="0020108A">
      <w:pPr>
        <w:pStyle w:val="NeniTitull"/>
        <w:rPr>
          <w:lang w:val="sq-AL"/>
        </w:rPr>
      </w:pPr>
      <w:r w:rsidRPr="002806D8">
        <w:rPr>
          <w:lang w:val="sq-AL"/>
        </w:rPr>
        <w:t>URDHËR</w:t>
      </w:r>
    </w:p>
    <w:p w:rsidR="0020108A" w:rsidRPr="002806D8" w:rsidRDefault="0020108A" w:rsidP="0020108A">
      <w:pPr>
        <w:pStyle w:val="NeniTitull"/>
        <w:rPr>
          <w:lang w:val="sq-AL"/>
        </w:rPr>
      </w:pPr>
      <w:r w:rsidRPr="002806D8">
        <w:rPr>
          <w:lang w:val="sq-AL"/>
        </w:rPr>
        <w:t>Nr. 287, datë 1.6.2018</w:t>
      </w:r>
    </w:p>
    <w:p w:rsidR="0020108A" w:rsidRPr="002806D8" w:rsidRDefault="0020108A" w:rsidP="0020108A">
      <w:pPr>
        <w:pStyle w:val="NeniTitull"/>
        <w:rPr>
          <w:sz w:val="14"/>
          <w:lang w:val="sq-AL"/>
        </w:rPr>
      </w:pPr>
    </w:p>
    <w:p w:rsidR="0020108A" w:rsidRPr="002806D8" w:rsidRDefault="0020108A" w:rsidP="0020108A">
      <w:pPr>
        <w:pStyle w:val="NeniTitull"/>
        <w:rPr>
          <w:lang w:val="sq-AL"/>
        </w:rPr>
      </w:pPr>
      <w:r w:rsidRPr="002806D8">
        <w:rPr>
          <w:lang w:val="sq-AL"/>
        </w:rPr>
        <w:t>PËR DELEGIM KOMPETENCASH</w:t>
      </w:r>
    </w:p>
    <w:p w:rsidR="0020108A" w:rsidRPr="002806D8" w:rsidRDefault="0020108A" w:rsidP="0020108A">
      <w:pPr>
        <w:pStyle w:val="Paragrafi"/>
        <w:rPr>
          <w:sz w:val="14"/>
          <w:lang w:val="sq-AL"/>
        </w:rPr>
      </w:pPr>
    </w:p>
    <w:p w:rsidR="0020108A" w:rsidRPr="002806D8" w:rsidRDefault="0020108A" w:rsidP="0020108A">
      <w:pPr>
        <w:pStyle w:val="Paragrafi"/>
        <w:rPr>
          <w:spacing w:val="-4"/>
          <w:lang w:val="sq-AL"/>
        </w:rPr>
      </w:pPr>
      <w:r w:rsidRPr="002806D8">
        <w:rPr>
          <w:spacing w:val="-4"/>
          <w:lang w:val="sq-AL"/>
        </w:rPr>
        <w:t xml:space="preserve">Në mbështetje dhe zbatim të nenit 11/b të ligjit  </w:t>
      </w:r>
      <w:r w:rsidR="00C40EBD" w:rsidRPr="002806D8">
        <w:rPr>
          <w:spacing w:val="-4"/>
          <w:lang w:val="sq-AL"/>
        </w:rPr>
        <w:t>nr</w:t>
      </w:r>
      <w:r w:rsidRPr="002806D8">
        <w:rPr>
          <w:spacing w:val="-4"/>
          <w:lang w:val="sq-AL"/>
        </w:rPr>
        <w:t>. 9154, datë 6.11.2003</w:t>
      </w:r>
      <w:r w:rsidR="00C40EBD">
        <w:rPr>
          <w:spacing w:val="-4"/>
          <w:lang w:val="sq-AL"/>
        </w:rPr>
        <w:t>,</w:t>
      </w:r>
      <w:r w:rsidRPr="002806D8">
        <w:rPr>
          <w:spacing w:val="-4"/>
          <w:lang w:val="sq-AL"/>
        </w:rPr>
        <w:t xml:space="preserve"> “Për </w:t>
      </w:r>
      <w:r w:rsidR="00C40EBD" w:rsidRPr="002806D8">
        <w:rPr>
          <w:spacing w:val="-4"/>
          <w:lang w:val="sq-AL"/>
        </w:rPr>
        <w:t>arkivat</w:t>
      </w:r>
      <w:r w:rsidRPr="002806D8">
        <w:rPr>
          <w:spacing w:val="-4"/>
          <w:lang w:val="sq-AL"/>
        </w:rPr>
        <w:t>”, të ligjit nr. 44/2015, “Kodi i Procedurave Administrative i Republikës së Shqipërisë”, të ndryshuar, si dhe të nenit 11, pikave 2 dhe 3</w:t>
      </w:r>
      <w:r w:rsidR="00C40EBD">
        <w:rPr>
          <w:spacing w:val="-4"/>
          <w:lang w:val="sq-AL"/>
        </w:rPr>
        <w:t>,</w:t>
      </w:r>
      <w:r w:rsidRPr="002806D8">
        <w:rPr>
          <w:spacing w:val="-4"/>
          <w:lang w:val="sq-AL"/>
        </w:rPr>
        <w:t xml:space="preserve"> të ligjit nr. 90/2012</w:t>
      </w:r>
      <w:r w:rsidR="00C40EBD">
        <w:rPr>
          <w:spacing w:val="-4"/>
          <w:lang w:val="sq-AL"/>
        </w:rPr>
        <w:t>,</w:t>
      </w:r>
      <w:r w:rsidRPr="002806D8">
        <w:rPr>
          <w:spacing w:val="-4"/>
          <w:lang w:val="sq-AL"/>
        </w:rPr>
        <w:t xml:space="preserve"> “Për organizimin dhe funksionimin e administratës shtetërore”</w:t>
      </w:r>
    </w:p>
    <w:p w:rsidR="0020108A" w:rsidRPr="002806D8" w:rsidRDefault="0020108A" w:rsidP="0020108A">
      <w:pPr>
        <w:pStyle w:val="Paragrafi"/>
        <w:rPr>
          <w:spacing w:val="-4"/>
          <w:sz w:val="14"/>
          <w:lang w:val="sq-AL"/>
        </w:rPr>
      </w:pPr>
    </w:p>
    <w:p w:rsidR="0020108A" w:rsidRPr="002806D8" w:rsidRDefault="0020108A" w:rsidP="0020108A">
      <w:pPr>
        <w:pStyle w:val="NeniNr"/>
        <w:rPr>
          <w:spacing w:val="-4"/>
          <w:lang w:val="sq-AL"/>
        </w:rPr>
      </w:pPr>
      <w:r w:rsidRPr="002806D8">
        <w:rPr>
          <w:spacing w:val="-4"/>
          <w:lang w:val="sq-AL"/>
        </w:rPr>
        <w:t>URDHËROJ</w:t>
      </w:r>
    </w:p>
    <w:p w:rsidR="0020108A" w:rsidRPr="002806D8" w:rsidRDefault="0020108A" w:rsidP="0020108A">
      <w:pPr>
        <w:pStyle w:val="Paragrafi"/>
        <w:rPr>
          <w:spacing w:val="-4"/>
          <w:sz w:val="14"/>
          <w:lang w:val="sq-AL"/>
        </w:rPr>
      </w:pPr>
    </w:p>
    <w:p w:rsidR="0020108A" w:rsidRPr="00533CE8" w:rsidRDefault="00127877" w:rsidP="0020108A">
      <w:pPr>
        <w:pStyle w:val="Paragrafi"/>
        <w:rPr>
          <w:lang w:val="sq-AL"/>
        </w:rPr>
      </w:pPr>
      <w:r w:rsidRPr="00533CE8">
        <w:rPr>
          <w:lang w:val="sq-AL"/>
        </w:rPr>
        <w:t xml:space="preserve">1. </w:t>
      </w:r>
      <w:r w:rsidR="0020108A" w:rsidRPr="00533CE8">
        <w:rPr>
          <w:lang w:val="sq-AL"/>
        </w:rPr>
        <w:t xml:space="preserve">Delegimin e kompetencave të titullarit të Drejtorisë së Përgjithshme të Arkivave, z. Endrit Musaj, drejtor i Inspektimit dhe Trajnimeve, për shkak të mungesës me arsye të titullarit të këtij institucioni. </w:t>
      </w:r>
    </w:p>
    <w:p w:rsidR="0020108A" w:rsidRPr="00533CE8" w:rsidRDefault="00127877" w:rsidP="0020108A">
      <w:pPr>
        <w:pStyle w:val="Paragrafi"/>
        <w:rPr>
          <w:lang w:val="sq-AL"/>
        </w:rPr>
      </w:pPr>
      <w:r w:rsidRPr="00533CE8">
        <w:rPr>
          <w:lang w:val="sq-AL"/>
        </w:rPr>
        <w:t xml:space="preserve">2. </w:t>
      </w:r>
      <w:r w:rsidR="0020108A" w:rsidRPr="00533CE8">
        <w:rPr>
          <w:lang w:val="sq-AL"/>
        </w:rPr>
        <w:t xml:space="preserve">Kompetencat e drejtorit të Përgjithshëm të Arkivave do të ushtrohen për periudhën nga data 4.6.2018 deri në datën 8.6.2018. </w:t>
      </w:r>
    </w:p>
    <w:p w:rsidR="0020108A" w:rsidRPr="00533CE8" w:rsidRDefault="00127877" w:rsidP="0020108A">
      <w:pPr>
        <w:pStyle w:val="Paragrafi"/>
        <w:rPr>
          <w:lang w:val="sq-AL"/>
        </w:rPr>
      </w:pPr>
      <w:r w:rsidRPr="00533CE8">
        <w:rPr>
          <w:lang w:val="sq-AL"/>
        </w:rPr>
        <w:t xml:space="preserve">3. </w:t>
      </w:r>
      <w:r w:rsidR="0020108A" w:rsidRPr="00533CE8">
        <w:rPr>
          <w:lang w:val="sq-AL"/>
        </w:rPr>
        <w:t xml:space="preserve">Nuk delegohen kompetencat e drejtuesit lidhur me personelin, si dhe kompetencat e tjera të padelegueshme, të përcaktuara në legjislacionin në fuqi. </w:t>
      </w:r>
    </w:p>
    <w:p w:rsidR="0020108A" w:rsidRPr="00533CE8" w:rsidRDefault="00127877" w:rsidP="0020108A">
      <w:pPr>
        <w:pStyle w:val="Paragrafi"/>
        <w:rPr>
          <w:lang w:val="sq-AL"/>
        </w:rPr>
      </w:pPr>
      <w:r w:rsidRPr="00533CE8">
        <w:rPr>
          <w:lang w:val="sq-AL"/>
        </w:rPr>
        <w:t xml:space="preserve">4. </w:t>
      </w:r>
      <w:r w:rsidR="0020108A" w:rsidRPr="00533CE8">
        <w:rPr>
          <w:lang w:val="sq-AL"/>
        </w:rPr>
        <w:t xml:space="preserve">Për veprimet e kryera në zbatim të këtij urdhri, drejtori i Inspektimit dhe Trajnimeve do të ruajë kopje të kartelave shoqëruese të praktikave shkresore, të iniciuara apo të përfunduara prej tij, së bashku me afatet e përcaktuara dhe ecurinë e mbarëvajtjen e çështjeve dhe do t’ia bëjë të ditura titullarit me rikthimin e tij në detyrë. </w:t>
      </w:r>
    </w:p>
    <w:p w:rsidR="0020108A" w:rsidRPr="00533CE8" w:rsidRDefault="00127877" w:rsidP="0020108A">
      <w:pPr>
        <w:pStyle w:val="Paragrafi"/>
        <w:rPr>
          <w:lang w:val="sq-AL"/>
        </w:rPr>
      </w:pPr>
      <w:r w:rsidRPr="00533CE8">
        <w:rPr>
          <w:lang w:val="sq-AL"/>
        </w:rPr>
        <w:t xml:space="preserve">5. </w:t>
      </w:r>
      <w:r w:rsidR="0020108A" w:rsidRPr="00533CE8">
        <w:rPr>
          <w:lang w:val="sq-AL"/>
        </w:rPr>
        <w:t xml:space="preserve">Për zbatimin e urdhrit ngarkohet drejtori i Inspektimit dhe Trajnimeve, z. Endrit Musaj. </w:t>
      </w:r>
    </w:p>
    <w:p w:rsidR="0020108A" w:rsidRPr="00533CE8" w:rsidRDefault="0020108A" w:rsidP="0020108A">
      <w:pPr>
        <w:pStyle w:val="Paragrafi"/>
        <w:rPr>
          <w:lang w:val="sq-AL"/>
        </w:rPr>
      </w:pPr>
      <w:r w:rsidRPr="00533CE8">
        <w:rPr>
          <w:lang w:val="sq-AL"/>
        </w:rPr>
        <w:t>Ky urdhër hyn në fuqi menjëherë dhe botohet në Fletoren Zyrtare.</w:t>
      </w:r>
    </w:p>
    <w:p w:rsidR="0020108A" w:rsidRPr="002806D8" w:rsidRDefault="0020108A" w:rsidP="0020108A">
      <w:pPr>
        <w:pStyle w:val="Paragrafi"/>
        <w:rPr>
          <w:sz w:val="12"/>
          <w:lang w:val="sq-AL"/>
        </w:rPr>
      </w:pPr>
      <w:bookmarkStart w:id="2" w:name="_Hlk505935584"/>
    </w:p>
    <w:p w:rsidR="0020108A" w:rsidRPr="002806D8" w:rsidRDefault="0020108A" w:rsidP="0020108A">
      <w:pPr>
        <w:pStyle w:val="Paragrafi"/>
        <w:jc w:val="right"/>
        <w:rPr>
          <w:lang w:val="sq-AL"/>
        </w:rPr>
      </w:pPr>
      <w:r w:rsidRPr="002806D8">
        <w:rPr>
          <w:lang w:val="sq-AL"/>
        </w:rPr>
        <w:t>DREJTOR  I  PËRGJITHSHËM</w:t>
      </w:r>
    </w:p>
    <w:p w:rsidR="0020108A" w:rsidRPr="002806D8" w:rsidRDefault="0020108A" w:rsidP="0020108A">
      <w:pPr>
        <w:pStyle w:val="Paragrafi"/>
        <w:jc w:val="right"/>
        <w:rPr>
          <w:b/>
          <w:lang w:val="sq-AL"/>
        </w:rPr>
      </w:pPr>
      <w:r w:rsidRPr="002806D8">
        <w:rPr>
          <w:b/>
          <w:lang w:val="sq-AL"/>
        </w:rPr>
        <w:t>Ardit Bido</w:t>
      </w:r>
      <w:bookmarkEnd w:id="2"/>
    </w:p>
    <w:p w:rsidR="00320B14" w:rsidRPr="002806D8" w:rsidRDefault="00320B14" w:rsidP="00D63A9E">
      <w:pPr>
        <w:pStyle w:val="NeniTitull"/>
        <w:rPr>
          <w:lang w:val="sq-AL"/>
        </w:rPr>
      </w:pPr>
    </w:p>
    <w:p w:rsidR="00320B14" w:rsidRPr="002806D8" w:rsidRDefault="00320B14" w:rsidP="00320B14">
      <w:pPr>
        <w:rPr>
          <w:lang w:val="sq-AL"/>
        </w:rPr>
      </w:pPr>
    </w:p>
    <w:p w:rsidR="00320B14" w:rsidRPr="002806D8" w:rsidRDefault="00320B14" w:rsidP="00320B14">
      <w:pPr>
        <w:rPr>
          <w:lang w:val="sq-AL"/>
        </w:rPr>
      </w:pPr>
    </w:p>
    <w:p w:rsidR="00320B14" w:rsidRPr="002806D8" w:rsidRDefault="00320B14" w:rsidP="00320B14">
      <w:pPr>
        <w:rPr>
          <w:lang w:val="sq-AL"/>
        </w:rPr>
      </w:pPr>
    </w:p>
    <w:p w:rsidR="00320B14" w:rsidRPr="002806D8" w:rsidRDefault="00320B14" w:rsidP="00320B14">
      <w:pPr>
        <w:rPr>
          <w:lang w:val="sq-AL"/>
        </w:rPr>
      </w:pPr>
    </w:p>
    <w:p w:rsidR="00320B14" w:rsidRPr="002806D8" w:rsidRDefault="00320B14" w:rsidP="00320B14">
      <w:pPr>
        <w:rPr>
          <w:lang w:val="sq-AL"/>
        </w:rPr>
      </w:pPr>
    </w:p>
    <w:p w:rsidR="0020108A" w:rsidRDefault="0020108A" w:rsidP="007473B4">
      <w:pPr>
        <w:pStyle w:val="Paragrafi"/>
        <w:jc w:val="right"/>
        <w:rPr>
          <w:b/>
          <w:lang w:val="sq-AL"/>
        </w:rPr>
      </w:pPr>
    </w:p>
    <w:p w:rsidR="00533CE8" w:rsidRDefault="00533CE8" w:rsidP="007473B4">
      <w:pPr>
        <w:pStyle w:val="Paragrafi"/>
        <w:jc w:val="right"/>
        <w:rPr>
          <w:b/>
          <w:lang w:val="sq-AL"/>
        </w:rPr>
      </w:pPr>
    </w:p>
    <w:p w:rsidR="00533CE8" w:rsidRDefault="00533CE8" w:rsidP="007473B4">
      <w:pPr>
        <w:pStyle w:val="Paragrafi"/>
        <w:jc w:val="right"/>
        <w:rPr>
          <w:b/>
          <w:lang w:val="sq-AL"/>
        </w:rPr>
      </w:pPr>
    </w:p>
    <w:p w:rsidR="00533CE8" w:rsidRDefault="00533CE8" w:rsidP="007473B4">
      <w:pPr>
        <w:pStyle w:val="Paragrafi"/>
        <w:jc w:val="right"/>
        <w:rPr>
          <w:b/>
          <w:lang w:val="sq-AL"/>
        </w:rPr>
      </w:pPr>
    </w:p>
    <w:p w:rsidR="00533CE8" w:rsidRDefault="00533CE8" w:rsidP="007473B4">
      <w:pPr>
        <w:pStyle w:val="Paragrafi"/>
        <w:jc w:val="right"/>
        <w:rPr>
          <w:b/>
          <w:lang w:val="sq-AL"/>
        </w:rPr>
      </w:pPr>
    </w:p>
    <w:p w:rsidR="00533CE8" w:rsidRDefault="00533CE8" w:rsidP="007473B4">
      <w:pPr>
        <w:pStyle w:val="Paragrafi"/>
        <w:jc w:val="right"/>
        <w:rPr>
          <w:b/>
          <w:lang w:val="sq-AL"/>
        </w:rPr>
      </w:pPr>
    </w:p>
    <w:p w:rsidR="00533CE8" w:rsidRDefault="00533CE8" w:rsidP="007473B4">
      <w:pPr>
        <w:pStyle w:val="Paragrafi"/>
        <w:jc w:val="right"/>
        <w:rPr>
          <w:b/>
          <w:lang w:val="sq-AL"/>
        </w:rPr>
      </w:pPr>
    </w:p>
    <w:p w:rsidR="00533CE8" w:rsidRPr="002806D8" w:rsidRDefault="00533CE8" w:rsidP="007473B4">
      <w:pPr>
        <w:pStyle w:val="Paragrafi"/>
        <w:jc w:val="right"/>
        <w:rPr>
          <w:b/>
          <w:lang w:val="sq-AL"/>
        </w:rPr>
      </w:pPr>
    </w:p>
    <w:p w:rsidR="005A76F0" w:rsidRPr="002806D8" w:rsidRDefault="005A76F0" w:rsidP="007473B4">
      <w:pPr>
        <w:pStyle w:val="Paragrafi"/>
        <w:jc w:val="right"/>
        <w:rPr>
          <w:lang w:val="sq-AL"/>
        </w:rPr>
        <w:sectPr w:rsidR="005A76F0" w:rsidRPr="002806D8" w:rsidSect="005A76F0">
          <w:type w:val="continuous"/>
          <w:pgSz w:w="11907" w:h="16840" w:code="9"/>
          <w:pgMar w:top="720" w:right="1134" w:bottom="720" w:left="1134" w:header="851" w:footer="851" w:gutter="0"/>
          <w:cols w:num="2" w:space="454"/>
          <w:docGrid w:linePitch="360"/>
        </w:sectPr>
      </w:pPr>
    </w:p>
    <w:p w:rsidR="00087FFC" w:rsidRPr="002806D8" w:rsidRDefault="00087FFC" w:rsidP="007473B4">
      <w:pPr>
        <w:pStyle w:val="Paragrafi"/>
        <w:jc w:val="right"/>
        <w:rPr>
          <w:lang w:val="sq-AL"/>
        </w:rPr>
      </w:pPr>
    </w:p>
    <w:p w:rsidR="00E23238" w:rsidRPr="002806D8" w:rsidRDefault="00E23238" w:rsidP="00D63A9E">
      <w:pPr>
        <w:pStyle w:val="Paragrafi"/>
        <w:rPr>
          <w:lang w:val="sq-AL"/>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0F5341" w:rsidRPr="002806D8" w:rsidRDefault="000F5341" w:rsidP="00F33104">
      <w:pPr>
        <w:pStyle w:val="Paragrafi"/>
        <w:rPr>
          <w:rFonts w:eastAsia="Times New Roman"/>
          <w:spacing w:val="-4"/>
          <w:lang w:val="sq-AL" w:eastAsia="en-GB"/>
        </w:rPr>
      </w:pPr>
    </w:p>
    <w:p w:rsidR="00E70166" w:rsidRPr="002806D8" w:rsidRDefault="00E70166" w:rsidP="00F33104">
      <w:pPr>
        <w:pStyle w:val="Paragrafi"/>
        <w:rPr>
          <w:lang w:val="sq-AL"/>
        </w:rPr>
      </w:pPr>
    </w:p>
    <w:p w:rsidR="00AB3AC6" w:rsidRPr="002806D8" w:rsidRDefault="00AB3AC6"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F284D" w:rsidRPr="002806D8" w:rsidRDefault="00AF284D"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827065" w:rsidRPr="002806D8" w:rsidRDefault="00827065"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AB3AC6" w:rsidRPr="002806D8" w:rsidRDefault="00AB3AC6" w:rsidP="00F33104">
      <w:pPr>
        <w:pStyle w:val="Paragrafi"/>
        <w:rPr>
          <w:rFonts w:eastAsia="Times New Roman"/>
          <w:spacing w:val="-4"/>
          <w:lang w:val="sq-AL" w:eastAsia="en-GB"/>
        </w:rPr>
      </w:pPr>
    </w:p>
    <w:p w:rsidR="006E2110" w:rsidRPr="002806D8" w:rsidRDefault="006E2110" w:rsidP="00F33104">
      <w:pPr>
        <w:pStyle w:val="Paragrafi"/>
        <w:rPr>
          <w:rFonts w:eastAsia="Times New Roman"/>
          <w:spacing w:val="-4"/>
          <w:lang w:val="sq-AL" w:eastAsia="en-GB"/>
        </w:rPr>
      </w:pPr>
    </w:p>
    <w:p w:rsidR="009A2780" w:rsidRPr="002806D8" w:rsidRDefault="009A2780" w:rsidP="00F33104">
      <w:pPr>
        <w:pStyle w:val="Paragrafi"/>
        <w:rPr>
          <w:rFonts w:eastAsia="Times New Roman"/>
          <w:spacing w:val="-4"/>
          <w:lang w:val="sq-AL" w:eastAsia="en-GB"/>
        </w:rPr>
        <w:sectPr w:rsidR="009A2780" w:rsidRPr="002806D8" w:rsidSect="00453C2C">
          <w:type w:val="continuous"/>
          <w:pgSz w:w="11907" w:h="16840" w:code="9"/>
          <w:pgMar w:top="720" w:right="1134" w:bottom="720" w:left="1134" w:header="851" w:footer="851" w:gutter="0"/>
          <w:cols w:space="454"/>
          <w:docGrid w:linePitch="360"/>
        </w:sectPr>
      </w:pPr>
    </w:p>
    <w:p w:rsidR="007350ED" w:rsidRPr="002806D8" w:rsidRDefault="007350ED" w:rsidP="00F33104">
      <w:pPr>
        <w:pStyle w:val="Paragrafi"/>
        <w:rPr>
          <w:rFonts w:eastAsia="Times New Roman"/>
          <w:spacing w:val="-4"/>
          <w:lang w:val="sq-AL" w:eastAsia="en-GB"/>
        </w:rPr>
      </w:pPr>
    </w:p>
    <w:p w:rsidR="00B5158E" w:rsidRPr="002806D8" w:rsidRDefault="00B5158E" w:rsidP="00F33104">
      <w:pPr>
        <w:pStyle w:val="Paragrafi"/>
        <w:rPr>
          <w:rFonts w:eastAsia="Times New Roman"/>
          <w:spacing w:val="-4"/>
          <w:lang w:val="sq-AL" w:eastAsia="en-GB"/>
        </w:rPr>
      </w:pPr>
    </w:p>
    <w:p w:rsidR="00B5158E" w:rsidRPr="002806D8" w:rsidRDefault="00B5158E"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350ED" w:rsidRPr="002806D8" w:rsidRDefault="007350ED" w:rsidP="00F33104">
      <w:pPr>
        <w:pStyle w:val="Paragrafi"/>
        <w:rPr>
          <w:rFonts w:eastAsia="Times New Roman"/>
          <w:spacing w:val="-4"/>
          <w:lang w:val="sq-AL" w:eastAsia="en-GB"/>
        </w:rPr>
      </w:pPr>
    </w:p>
    <w:p w:rsidR="0079291B" w:rsidRPr="002806D8" w:rsidRDefault="0079291B" w:rsidP="00F33104">
      <w:pPr>
        <w:pStyle w:val="Paragrafi"/>
        <w:rPr>
          <w:lang w:val="sq-AL"/>
        </w:rPr>
      </w:pPr>
    </w:p>
    <w:sectPr w:rsidR="0079291B" w:rsidRPr="002806D8" w:rsidSect="00E33805">
      <w:headerReference w:type="even" r:id="rId1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EBD" w:rsidRDefault="00C40EBD" w:rsidP="00375B7D">
      <w:pPr>
        <w:spacing w:after="0" w:line="240" w:lineRule="auto"/>
      </w:pPr>
      <w:r>
        <w:separator/>
      </w:r>
    </w:p>
  </w:endnote>
  <w:endnote w:type="continuationSeparator" w:id="0">
    <w:p w:rsidR="00C40EBD" w:rsidRDefault="00C40EB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wis721 Win95BT">
    <w:altName w:val="Calibri"/>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EBD" w:rsidRPr="000F5341" w:rsidRDefault="00C40EBD"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9576EF">
          <w:rPr>
            <w:rFonts w:ascii="Garamond" w:hAnsi="Garamond"/>
            <w:noProof/>
            <w:sz w:val="24"/>
            <w:szCs w:val="24"/>
          </w:rPr>
          <w:t>5154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EBD" w:rsidRPr="000F5341" w:rsidRDefault="00C40EBD"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9576EF">
          <w:rPr>
            <w:rFonts w:ascii="Garamond" w:hAnsi="Garamond"/>
            <w:noProof/>
            <w:sz w:val="24"/>
            <w:szCs w:val="24"/>
          </w:rPr>
          <w:t>5153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EBD" w:rsidRDefault="00C40EBD" w:rsidP="00375B7D">
      <w:pPr>
        <w:spacing w:after="0" w:line="240" w:lineRule="auto"/>
      </w:pPr>
      <w:r>
        <w:separator/>
      </w:r>
    </w:p>
  </w:footnote>
  <w:footnote w:type="continuationSeparator" w:id="0">
    <w:p w:rsidR="00C40EBD" w:rsidRDefault="00C40EB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40EBD" w:rsidRPr="00EB260B" w:rsidTr="00E33805">
      <w:trPr>
        <w:trHeight w:val="936"/>
        <w:jc w:val="center"/>
      </w:trPr>
      <w:tc>
        <w:tcPr>
          <w:tcW w:w="1392" w:type="pct"/>
          <w:shd w:val="pct5" w:color="auto" w:fill="F2F2F2"/>
          <w:vAlign w:val="center"/>
        </w:tcPr>
        <w:p w:rsidR="00C40EBD" w:rsidRPr="00EB260B" w:rsidRDefault="00C40EB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40EBD" w:rsidRPr="00EB260B" w:rsidRDefault="00C40EBD" w:rsidP="00680B77">
          <w:pPr>
            <w:pStyle w:val="NoSpacing"/>
            <w:spacing w:before="100" w:after="100"/>
            <w:jc w:val="center"/>
            <w:rPr>
              <w:rFonts w:ascii="Garamond" w:hAnsi="Garamond"/>
              <w:b/>
              <w:sz w:val="28"/>
              <w:szCs w:val="28"/>
            </w:rPr>
          </w:pPr>
          <w:r>
            <w:rPr>
              <w:noProof/>
              <w:lang w:val="en-US"/>
            </w:rPr>
            <w:drawing>
              <wp:inline distT="0" distB="0" distL="0" distR="0" wp14:anchorId="507AD1FC" wp14:editId="12D69541">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40EBD" w:rsidRPr="00EB260B" w:rsidRDefault="00C40EB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82</w:t>
          </w:r>
        </w:p>
      </w:tc>
    </w:tr>
  </w:tbl>
  <w:p w:rsidR="00C40EBD" w:rsidRPr="00385E2C" w:rsidRDefault="00C40EB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40EBD" w:rsidRPr="00EB260B" w:rsidTr="00E33805">
      <w:trPr>
        <w:trHeight w:val="936"/>
        <w:jc w:val="center"/>
      </w:trPr>
      <w:tc>
        <w:tcPr>
          <w:tcW w:w="1392" w:type="pct"/>
          <w:shd w:val="pct5" w:color="auto" w:fill="F2F2F2"/>
          <w:vAlign w:val="center"/>
        </w:tcPr>
        <w:p w:rsidR="00C40EBD" w:rsidRPr="00EB260B" w:rsidRDefault="00C40EB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40EBD" w:rsidRPr="00EB260B" w:rsidRDefault="00C40EBD" w:rsidP="00BB433C">
          <w:pPr>
            <w:pStyle w:val="NoSpacing"/>
            <w:spacing w:before="100" w:after="100"/>
            <w:jc w:val="center"/>
            <w:rPr>
              <w:rFonts w:ascii="Garamond" w:hAnsi="Garamond"/>
              <w:b/>
              <w:sz w:val="28"/>
              <w:szCs w:val="28"/>
            </w:rPr>
          </w:pPr>
          <w:r>
            <w:rPr>
              <w:noProof/>
              <w:lang w:val="en-US"/>
            </w:rPr>
            <w:drawing>
              <wp:inline distT="0" distB="0" distL="0" distR="0" wp14:anchorId="4D2896E2" wp14:editId="293145C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40EBD" w:rsidRPr="00EB260B" w:rsidRDefault="00C40EBD" w:rsidP="008B7F0C">
          <w:pPr>
            <w:pStyle w:val="NoSpacing"/>
            <w:spacing w:before="100" w:after="100"/>
            <w:jc w:val="center"/>
            <w:rPr>
              <w:rFonts w:ascii="Garamond" w:hAnsi="Garamond"/>
              <w:b/>
              <w:sz w:val="28"/>
              <w:szCs w:val="28"/>
            </w:rPr>
          </w:pPr>
          <w:r>
            <w:rPr>
              <w:rFonts w:ascii="Garamond" w:hAnsi="Garamond"/>
              <w:b/>
              <w:sz w:val="28"/>
              <w:szCs w:val="28"/>
            </w:rPr>
            <w:t>Viti 2018 – Numri 82</w:t>
          </w:r>
        </w:p>
      </w:tc>
    </w:tr>
  </w:tbl>
  <w:p w:rsidR="00C40EBD" w:rsidRDefault="00C40E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40EBD" w:rsidRPr="00EB260B" w:rsidTr="00023FE7">
      <w:trPr>
        <w:trHeight w:val="1023"/>
        <w:jc w:val="center"/>
      </w:trPr>
      <w:tc>
        <w:tcPr>
          <w:tcW w:w="1375" w:type="pct"/>
          <w:shd w:val="pct5" w:color="auto" w:fill="F2F2F2"/>
          <w:vAlign w:val="center"/>
        </w:tcPr>
        <w:p w:rsidR="00C40EBD" w:rsidRPr="00EB260B" w:rsidRDefault="00C40EB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40EBD" w:rsidRPr="00EB260B" w:rsidRDefault="00C40EBD" w:rsidP="00832F64">
          <w:pPr>
            <w:pStyle w:val="NoSpacing"/>
            <w:spacing w:before="100" w:after="100"/>
            <w:rPr>
              <w:rFonts w:ascii="Garamond" w:hAnsi="Garamond"/>
              <w:b/>
              <w:sz w:val="28"/>
              <w:szCs w:val="28"/>
            </w:rPr>
          </w:pPr>
          <w:r>
            <w:rPr>
              <w:noProof/>
              <w:lang w:val="en-US"/>
            </w:rPr>
            <w:drawing>
              <wp:inline distT="0" distB="0" distL="0" distR="0" wp14:anchorId="0CCB0453" wp14:editId="6371977A">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40EBD" w:rsidRPr="00EB260B" w:rsidRDefault="00C40EBD"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C40EBD" w:rsidRDefault="00C40E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AA51E6"/>
    <w:multiLevelType w:val="hybridMultilevel"/>
    <w:tmpl w:val="1A9C3774"/>
    <w:lvl w:ilvl="0" w:tplc="39664E5A">
      <w:start w:val="1"/>
      <w:numFmt w:val="decimal"/>
      <w:lvlText w:val="1.%1"/>
      <w:lvlJc w:val="left"/>
      <w:pPr>
        <w:ind w:left="720" w:hanging="360"/>
      </w:pPr>
      <w:rPr>
        <w:rFonts w:ascii="Times New Roman" w:hAnsi="Times New Roman" w:cs="Times New Roman" w:hint="default"/>
        <w:b/>
      </w:rPr>
    </w:lvl>
    <w:lvl w:ilvl="1" w:tplc="822C7084">
      <w:start w:val="1"/>
      <w:numFmt w:val="decimal"/>
      <w:lvlText w:val="1.%2"/>
      <w:lvlJc w:val="left"/>
      <w:pPr>
        <w:ind w:left="1350" w:hanging="360"/>
      </w:pPr>
      <w:rPr>
        <w:rFonts w:ascii="Garamond" w:hAnsi="Garamond" w:cs="Times New Roman" w:hint="default"/>
        <w:b w:val="0"/>
      </w:rPr>
    </w:lvl>
    <w:lvl w:ilvl="2" w:tplc="DA1628C6">
      <w:start w:val="1"/>
      <w:numFmt w:val="decimal"/>
      <w:lvlText w:val="%3."/>
      <w:lvlJc w:val="left"/>
      <w:pPr>
        <w:ind w:left="36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D41B10"/>
    <w:multiLevelType w:val="hybridMultilevel"/>
    <w:tmpl w:val="820EC51C"/>
    <w:lvl w:ilvl="0" w:tplc="625838D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01154F"/>
    <w:multiLevelType w:val="hybridMultilevel"/>
    <w:tmpl w:val="AFE8EEE4"/>
    <w:lvl w:ilvl="0" w:tplc="39664E5A">
      <w:start w:val="1"/>
      <w:numFmt w:val="decimal"/>
      <w:lvlText w:val="1.%1"/>
      <w:lvlJc w:val="left"/>
      <w:pPr>
        <w:ind w:left="1120" w:hanging="360"/>
      </w:pPr>
      <w:rPr>
        <w:rFonts w:ascii="Times New Roman" w:hAnsi="Times New Roman" w:cs="Times New Roman" w:hint="default"/>
        <w:b/>
      </w:rPr>
    </w:lvl>
    <w:lvl w:ilvl="1" w:tplc="367E079E">
      <w:start w:val="1"/>
      <w:numFmt w:val="decimal"/>
      <w:lvlText w:val="1.%2"/>
      <w:lvlJc w:val="left"/>
      <w:pPr>
        <w:ind w:left="1840" w:hanging="360"/>
      </w:pPr>
      <w:rPr>
        <w:rFonts w:ascii="Times New Roman" w:hAnsi="Times New Roman" w:cs="Times New Roman" w:hint="default"/>
        <w:b w:val="0"/>
      </w:rPr>
    </w:lvl>
    <w:lvl w:ilvl="2" w:tplc="9FA64830">
      <w:start w:val="1"/>
      <w:numFmt w:val="decimal"/>
      <w:lvlText w:val="%3."/>
      <w:lvlJc w:val="left"/>
      <w:pPr>
        <w:ind w:left="360" w:hanging="360"/>
      </w:pPr>
      <w:rPr>
        <w:rFonts w:hint="default"/>
        <w:b w:val="0"/>
      </w:rPr>
    </w:lvl>
    <w:lvl w:ilvl="3" w:tplc="0409000F">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3">
    <w:nsid w:val="052D482F"/>
    <w:multiLevelType w:val="hybridMultilevel"/>
    <w:tmpl w:val="8228C444"/>
    <w:lvl w:ilvl="0" w:tplc="047E9398">
      <w:start w:val="1"/>
      <w:numFmt w:val="decimal"/>
      <w:lvlText w:val="%1."/>
      <w:lvlJc w:val="left"/>
      <w:pPr>
        <w:ind w:left="2160" w:hanging="360"/>
      </w:pPr>
      <w:rPr>
        <w:rFonts w:ascii="Garamond" w:hAnsi="Garamond" w:cs="Times New Roman" w:hint="default"/>
        <w:b w:val="0"/>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0BB54199"/>
    <w:multiLevelType w:val="hybridMultilevel"/>
    <w:tmpl w:val="D304E838"/>
    <w:lvl w:ilvl="0" w:tplc="4E768216">
      <w:start w:val="1"/>
      <w:numFmt w:val="decimal"/>
      <w:lvlText w:val="%1."/>
      <w:lvlJc w:val="left"/>
      <w:pPr>
        <w:ind w:left="720" w:hanging="360"/>
      </w:pPr>
      <w:rPr>
        <w:rFonts w:hint="default"/>
        <w:b w:val="0"/>
      </w:rPr>
    </w:lvl>
    <w:lvl w:ilvl="1" w:tplc="5DC23CFE">
      <w:start w:val="1"/>
      <w:numFmt w:val="decimal"/>
      <w:lvlText w:val="%2."/>
      <w:lvlJc w:val="left"/>
      <w:pPr>
        <w:ind w:left="1440" w:hanging="360"/>
      </w:pPr>
      <w:rPr>
        <w:rFonts w:hint="default"/>
        <w:b/>
      </w:rPr>
    </w:lvl>
    <w:lvl w:ilvl="2" w:tplc="1B3ACE68">
      <w:start w:val="1"/>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815DC1"/>
    <w:multiLevelType w:val="hybridMultilevel"/>
    <w:tmpl w:val="ED080166"/>
    <w:lvl w:ilvl="0" w:tplc="011AAE6C">
      <w:start w:val="1"/>
      <w:numFmt w:val="decimal"/>
      <w:lvlText w:val="%1."/>
      <w:lvlJc w:val="left"/>
      <w:pPr>
        <w:ind w:left="23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24878D0"/>
    <w:multiLevelType w:val="hybridMultilevel"/>
    <w:tmpl w:val="A9E64768"/>
    <w:lvl w:ilvl="0" w:tplc="141A97E8">
      <w:start w:val="1"/>
      <w:numFmt w:val="decimal"/>
      <w:lvlText w:val="%1."/>
      <w:lvlJc w:val="left"/>
      <w:pPr>
        <w:ind w:left="720" w:hanging="360"/>
      </w:pPr>
      <w:rPr>
        <w:rFonts w:hint="default"/>
        <w:b/>
      </w:rPr>
    </w:lvl>
    <w:lvl w:ilvl="1" w:tplc="D4EC0E80">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0B3695"/>
    <w:multiLevelType w:val="multilevel"/>
    <w:tmpl w:val="4C224748"/>
    <w:lvl w:ilvl="0">
      <w:start w:val="1"/>
      <w:numFmt w:val="decimal"/>
      <w:lvlText w:val="%1."/>
      <w:lvlJc w:val="left"/>
      <w:pPr>
        <w:ind w:left="360" w:hanging="360"/>
      </w:pPr>
      <w:rPr>
        <w:rFonts w:hint="default"/>
        <w:b w:val="0"/>
        <w:sz w:val="28"/>
        <w:szCs w:val="28"/>
      </w:rPr>
    </w:lvl>
    <w:lvl w:ilvl="1">
      <w:start w:val="1"/>
      <w:numFmt w:val="decimal"/>
      <w:isLgl/>
      <w:lvlText w:val="%1.%2"/>
      <w:lvlJc w:val="left"/>
      <w:pPr>
        <w:ind w:left="1080" w:hanging="360"/>
      </w:pPr>
      <w:rPr>
        <w:rFonts w:hint="default"/>
        <w:b w:val="0"/>
      </w:rPr>
    </w:lvl>
    <w:lvl w:ilvl="2">
      <w:start w:val="1"/>
      <w:numFmt w:val="decimal"/>
      <w:isLgl/>
      <w:lvlText w:val="%1.%2.%3"/>
      <w:lvlJc w:val="left"/>
      <w:pPr>
        <w:ind w:left="153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14D26EC6"/>
    <w:multiLevelType w:val="multilevel"/>
    <w:tmpl w:val="627E16DC"/>
    <w:lvl w:ilvl="0">
      <w:start w:val="1"/>
      <w:numFmt w:val="decimal"/>
      <w:lvlText w:val="%1."/>
      <w:lvlJc w:val="left"/>
      <w:pPr>
        <w:ind w:left="450" w:hanging="450"/>
      </w:pPr>
      <w:rPr>
        <w:rFonts w:hint="default"/>
      </w:rPr>
    </w:lvl>
    <w:lvl w:ilvl="1">
      <w:start w:val="1"/>
      <w:numFmt w:val="decimal"/>
      <w:lvlText w:val="1.%2"/>
      <w:lvlJc w:val="left"/>
      <w:pPr>
        <w:ind w:left="720" w:hanging="720"/>
      </w:pPr>
      <w:rPr>
        <w:rFonts w:ascii="Garamond" w:hAnsi="Garamond"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4F6544F"/>
    <w:multiLevelType w:val="multilevel"/>
    <w:tmpl w:val="FA4852AA"/>
    <w:lvl w:ilvl="0">
      <w:start w:val="1"/>
      <w:numFmt w:val="decimal"/>
      <w:lvlText w:val="%1."/>
      <w:lvlJc w:val="left"/>
      <w:pPr>
        <w:ind w:left="360" w:hanging="360"/>
      </w:pPr>
      <w:rPr>
        <w:rFonts w:hint="default"/>
        <w:b w:val="0"/>
      </w:rPr>
    </w:lvl>
    <w:lvl w:ilvl="1">
      <w:start w:val="1"/>
      <w:numFmt w:val="decimal"/>
      <w:isLgl/>
      <w:lvlText w:val="%1.%2"/>
      <w:lvlJc w:val="left"/>
      <w:pPr>
        <w:ind w:left="630" w:hanging="360"/>
      </w:pPr>
      <w:rPr>
        <w:rFonts w:hint="default"/>
        <w:b w:val="0"/>
      </w:rPr>
    </w:lvl>
    <w:lvl w:ilvl="2">
      <w:start w:val="1"/>
      <w:numFmt w:val="decimal"/>
      <w:isLgl/>
      <w:lvlText w:val="%1.%2.%3"/>
      <w:lvlJc w:val="left"/>
      <w:pPr>
        <w:ind w:left="2880" w:hanging="720"/>
      </w:pPr>
      <w:rPr>
        <w:rFonts w:hint="default"/>
        <w:b w:val="0"/>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21">
    <w:nsid w:val="16265DD0"/>
    <w:multiLevelType w:val="multilevel"/>
    <w:tmpl w:val="1B6089A2"/>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8AB17C6"/>
    <w:multiLevelType w:val="multilevel"/>
    <w:tmpl w:val="E7F43542"/>
    <w:lvl w:ilvl="0">
      <w:start w:val="1"/>
      <w:numFmt w:val="decimal"/>
      <w:lvlText w:val="%1."/>
      <w:lvlJc w:val="left"/>
      <w:pPr>
        <w:ind w:left="81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71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4410" w:hanging="1800"/>
      </w:pPr>
      <w:rPr>
        <w:rFonts w:hint="default"/>
      </w:rPr>
    </w:lvl>
  </w:abstractNum>
  <w:abstractNum w:abstractNumId="24">
    <w:nsid w:val="1AEF77D8"/>
    <w:multiLevelType w:val="hybridMultilevel"/>
    <w:tmpl w:val="5EB23566"/>
    <w:lvl w:ilvl="0" w:tplc="F3D61256">
      <w:start w:val="1"/>
      <w:numFmt w:val="decimal"/>
      <w:lvlText w:val="%1."/>
      <w:lvlJc w:val="left"/>
      <w:pPr>
        <w:ind w:left="1180" w:hanging="360"/>
      </w:pPr>
      <w:rPr>
        <w:rFonts w:hint="default"/>
        <w:b w:val="0"/>
      </w:rPr>
    </w:lvl>
    <w:lvl w:ilvl="1" w:tplc="04090019">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6">
    <w:nsid w:val="1B827ABF"/>
    <w:multiLevelType w:val="hybridMultilevel"/>
    <w:tmpl w:val="549EC5D0"/>
    <w:lvl w:ilvl="0" w:tplc="470893DC">
      <w:start w:val="1"/>
      <w:numFmt w:val="decimal"/>
      <w:lvlText w:val="%1."/>
      <w:lvlJc w:val="left"/>
      <w:pPr>
        <w:ind w:left="810" w:hanging="360"/>
      </w:pPr>
      <w:rPr>
        <w:rFonts w:ascii="Times New Roman" w:eastAsia="Times New Roman" w:hAnsi="Times New Roman" w:cs="Times New Roman"/>
        <w:b w:val="0"/>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1C510C3F"/>
    <w:multiLevelType w:val="hybridMultilevel"/>
    <w:tmpl w:val="319450EA"/>
    <w:lvl w:ilvl="0" w:tplc="822C7084">
      <w:start w:val="1"/>
      <w:numFmt w:val="decimal"/>
      <w:lvlText w:val="1.%1"/>
      <w:lvlJc w:val="left"/>
      <w:pPr>
        <w:ind w:left="720" w:hanging="360"/>
      </w:pPr>
      <w:rPr>
        <w:rFonts w:ascii="Garamond" w:hAnsi="Garamond" w:cs="Times New Roman" w:hint="default"/>
        <w:b w:val="0"/>
      </w:rPr>
    </w:lvl>
    <w:lvl w:ilvl="1" w:tplc="2A2C42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CE82A3A"/>
    <w:multiLevelType w:val="multilevel"/>
    <w:tmpl w:val="0A3AC4E0"/>
    <w:lvl w:ilvl="0">
      <w:start w:val="1"/>
      <w:numFmt w:val="decimal"/>
      <w:lvlText w:val="%1."/>
      <w:lvlJc w:val="left"/>
      <w:pPr>
        <w:ind w:left="450" w:hanging="360"/>
      </w:pPr>
      <w:rPr>
        <w:rFonts w:hint="default"/>
        <w:b w:val="0"/>
      </w:rPr>
    </w:lvl>
    <w:lvl w:ilvl="1">
      <w:start w:val="2"/>
      <w:numFmt w:val="decimal"/>
      <w:isLgl/>
      <w:lvlText w:val="%1.%2"/>
      <w:lvlJc w:val="left"/>
      <w:pPr>
        <w:ind w:left="1440" w:hanging="360"/>
      </w:pPr>
      <w:rPr>
        <w:rFonts w:hint="default"/>
        <w:b/>
        <w:color w:val="000000"/>
      </w:rPr>
    </w:lvl>
    <w:lvl w:ilvl="2">
      <w:start w:val="1"/>
      <w:numFmt w:val="decimal"/>
      <w:isLgl/>
      <w:lvlText w:val="%1.%2.%3"/>
      <w:lvlJc w:val="left"/>
      <w:pPr>
        <w:ind w:left="2790" w:hanging="720"/>
      </w:pPr>
      <w:rPr>
        <w:rFonts w:hint="default"/>
        <w:b/>
        <w:color w:val="000000"/>
      </w:rPr>
    </w:lvl>
    <w:lvl w:ilvl="3">
      <w:start w:val="1"/>
      <w:numFmt w:val="decimal"/>
      <w:isLgl/>
      <w:lvlText w:val="%1.%2.%3.%4"/>
      <w:lvlJc w:val="left"/>
      <w:pPr>
        <w:ind w:left="3780" w:hanging="720"/>
      </w:pPr>
      <w:rPr>
        <w:rFonts w:hint="default"/>
        <w:color w:val="000000"/>
      </w:rPr>
    </w:lvl>
    <w:lvl w:ilvl="4">
      <w:start w:val="1"/>
      <w:numFmt w:val="decimal"/>
      <w:isLgl/>
      <w:lvlText w:val="%1.%2.%3.%4.%5"/>
      <w:lvlJc w:val="left"/>
      <w:pPr>
        <w:ind w:left="5130" w:hanging="1080"/>
      </w:pPr>
      <w:rPr>
        <w:rFonts w:hint="default"/>
        <w:color w:val="000000"/>
      </w:rPr>
    </w:lvl>
    <w:lvl w:ilvl="5">
      <w:start w:val="1"/>
      <w:numFmt w:val="decimal"/>
      <w:isLgl/>
      <w:lvlText w:val="%1.%2.%3.%4.%5.%6"/>
      <w:lvlJc w:val="left"/>
      <w:pPr>
        <w:ind w:left="6120" w:hanging="1080"/>
      </w:pPr>
      <w:rPr>
        <w:rFonts w:hint="default"/>
        <w:color w:val="000000"/>
      </w:rPr>
    </w:lvl>
    <w:lvl w:ilvl="6">
      <w:start w:val="1"/>
      <w:numFmt w:val="decimal"/>
      <w:isLgl/>
      <w:lvlText w:val="%1.%2.%3.%4.%5.%6.%7"/>
      <w:lvlJc w:val="left"/>
      <w:pPr>
        <w:ind w:left="7470" w:hanging="1440"/>
      </w:pPr>
      <w:rPr>
        <w:rFonts w:hint="default"/>
        <w:color w:val="000000"/>
      </w:rPr>
    </w:lvl>
    <w:lvl w:ilvl="7">
      <w:start w:val="1"/>
      <w:numFmt w:val="decimal"/>
      <w:isLgl/>
      <w:lvlText w:val="%1.%2.%3.%4.%5.%6.%7.%8"/>
      <w:lvlJc w:val="left"/>
      <w:pPr>
        <w:ind w:left="8460" w:hanging="1440"/>
      </w:pPr>
      <w:rPr>
        <w:rFonts w:hint="default"/>
        <w:color w:val="000000"/>
      </w:rPr>
    </w:lvl>
    <w:lvl w:ilvl="8">
      <w:start w:val="1"/>
      <w:numFmt w:val="decimal"/>
      <w:isLgl/>
      <w:lvlText w:val="%1.%2.%3.%4.%5.%6.%7.%8.%9"/>
      <w:lvlJc w:val="left"/>
      <w:pPr>
        <w:ind w:left="9810" w:hanging="1800"/>
      </w:pPr>
      <w:rPr>
        <w:rFonts w:hint="default"/>
        <w:color w:val="000000"/>
      </w:rPr>
    </w:lvl>
  </w:abstractNum>
  <w:abstractNum w:abstractNumId="29">
    <w:nsid w:val="1D336A33"/>
    <w:multiLevelType w:val="hybridMultilevel"/>
    <w:tmpl w:val="40F69AB4"/>
    <w:lvl w:ilvl="0" w:tplc="61BAA2A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D3D6D10"/>
    <w:multiLevelType w:val="hybridMultilevel"/>
    <w:tmpl w:val="2E2EF408"/>
    <w:lvl w:ilvl="0" w:tplc="6CF2E93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E9B4629"/>
    <w:multiLevelType w:val="multilevel"/>
    <w:tmpl w:val="32E252D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1F053D7F"/>
    <w:multiLevelType w:val="multilevel"/>
    <w:tmpl w:val="0ABE6C70"/>
    <w:lvl w:ilvl="0">
      <w:start w:val="1"/>
      <w:numFmt w:val="decimal"/>
      <w:lvlText w:val="%1."/>
      <w:lvlJc w:val="left"/>
      <w:pPr>
        <w:ind w:left="720" w:hanging="360"/>
      </w:pPr>
      <w:rPr>
        <w:rFonts w:ascii="Garamond" w:eastAsia="Times New Roman" w:hAnsi="Garamond" w:cs="Times New Roman" w:hint="default"/>
        <w:b w:val="0"/>
      </w:rPr>
    </w:lvl>
    <w:lvl w:ilvl="1">
      <w:start w:val="1"/>
      <w:numFmt w:val="decimal"/>
      <w:isLgl/>
      <w:lvlText w:val="%1.%2"/>
      <w:lvlJc w:val="left"/>
      <w:pPr>
        <w:ind w:left="1140" w:hanging="4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3">
    <w:nsid w:val="2062034B"/>
    <w:multiLevelType w:val="hybridMultilevel"/>
    <w:tmpl w:val="15781FC0"/>
    <w:lvl w:ilvl="0" w:tplc="91840BD4">
      <w:start w:val="1"/>
      <w:numFmt w:val="decimal"/>
      <w:lvlText w:val="%1."/>
      <w:lvlJc w:val="left"/>
      <w:pPr>
        <w:ind w:left="45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24CE1E54"/>
    <w:multiLevelType w:val="multilevel"/>
    <w:tmpl w:val="31363948"/>
    <w:lvl w:ilvl="0">
      <w:start w:val="1"/>
      <w:numFmt w:val="decimal"/>
      <w:lvlText w:val="%1."/>
      <w:lvlJc w:val="left"/>
      <w:pPr>
        <w:ind w:left="450" w:hanging="450"/>
      </w:pPr>
      <w:rPr>
        <w:rFonts w:hint="default"/>
      </w:rPr>
    </w:lvl>
    <w:lvl w:ilvl="1">
      <w:start w:val="1"/>
      <w:numFmt w:val="decimal"/>
      <w:lvlText w:val="1.%2"/>
      <w:lvlJc w:val="left"/>
      <w:pPr>
        <w:ind w:left="720" w:hanging="720"/>
      </w:pPr>
      <w:rPr>
        <w:rFonts w:ascii="Garamond" w:hAnsi="Garamond"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270227FD"/>
    <w:multiLevelType w:val="hybridMultilevel"/>
    <w:tmpl w:val="D4C66818"/>
    <w:lvl w:ilvl="0" w:tplc="D726831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85D2441"/>
    <w:multiLevelType w:val="multilevel"/>
    <w:tmpl w:val="9A5C67AA"/>
    <w:lvl w:ilvl="0">
      <w:start w:val="1"/>
      <w:numFmt w:val="decimal"/>
      <w:lvlText w:val="%1."/>
      <w:lvlJc w:val="left"/>
      <w:pPr>
        <w:ind w:left="450" w:hanging="450"/>
      </w:pPr>
      <w:rPr>
        <w:rFonts w:eastAsia="Times New Roman" w:hint="default"/>
        <w:color w:val="auto"/>
      </w:rPr>
    </w:lvl>
    <w:lvl w:ilvl="1">
      <w:start w:val="1"/>
      <w:numFmt w:val="decimal"/>
      <w:lvlText w:val="%1.%2"/>
      <w:lvlJc w:val="left"/>
      <w:pPr>
        <w:ind w:left="720" w:hanging="72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1080" w:hanging="108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440" w:hanging="1440"/>
      </w:pPr>
      <w:rPr>
        <w:rFonts w:eastAsia="Times New Roman" w:hint="default"/>
        <w:color w:val="auto"/>
      </w:rPr>
    </w:lvl>
    <w:lvl w:ilvl="6">
      <w:start w:val="1"/>
      <w:numFmt w:val="decimal"/>
      <w:lvlText w:val="%1.%2.%3.%4.%5.%6.%7."/>
      <w:lvlJc w:val="left"/>
      <w:pPr>
        <w:ind w:left="1800" w:hanging="1800"/>
      </w:pPr>
      <w:rPr>
        <w:rFonts w:eastAsia="Times New Roman" w:hint="default"/>
        <w:color w:val="auto"/>
      </w:rPr>
    </w:lvl>
    <w:lvl w:ilvl="7">
      <w:start w:val="1"/>
      <w:numFmt w:val="decimal"/>
      <w:lvlText w:val="%1.%2.%3.%4.%5.%6.%7.%8."/>
      <w:lvlJc w:val="left"/>
      <w:pPr>
        <w:ind w:left="1800" w:hanging="1800"/>
      </w:pPr>
      <w:rPr>
        <w:rFonts w:eastAsia="Times New Roman" w:hint="default"/>
        <w:color w:val="auto"/>
      </w:rPr>
    </w:lvl>
    <w:lvl w:ilvl="8">
      <w:start w:val="1"/>
      <w:numFmt w:val="decimal"/>
      <w:lvlText w:val="%1.%2.%3.%4.%5.%6.%7.%8.%9."/>
      <w:lvlJc w:val="left"/>
      <w:pPr>
        <w:ind w:left="2160" w:hanging="2160"/>
      </w:pPr>
      <w:rPr>
        <w:rFonts w:eastAsia="Times New Roman" w:hint="default"/>
        <w:color w:val="auto"/>
      </w:rPr>
    </w:lvl>
  </w:abstractNum>
  <w:abstractNum w:abstractNumId="37">
    <w:nsid w:val="2A220C54"/>
    <w:multiLevelType w:val="multilevel"/>
    <w:tmpl w:val="AD9CC4E6"/>
    <w:lvl w:ilvl="0">
      <w:start w:val="1"/>
      <w:numFmt w:val="decimal"/>
      <w:lvlText w:val="%1."/>
      <w:lvlJc w:val="left"/>
      <w:pPr>
        <w:ind w:left="2340" w:hanging="360"/>
      </w:pPr>
      <w:rPr>
        <w:rFonts w:hint="default"/>
        <w:b w:val="0"/>
      </w:rPr>
    </w:lvl>
    <w:lvl w:ilvl="1">
      <w:start w:val="1"/>
      <w:numFmt w:val="decimal"/>
      <w:isLgl/>
      <w:lvlText w:val="%1.%2"/>
      <w:lvlJc w:val="left"/>
      <w:pPr>
        <w:ind w:left="2340" w:hanging="360"/>
      </w:pPr>
      <w:rPr>
        <w:rFonts w:hint="default"/>
        <w:b w:val="0"/>
      </w:rPr>
    </w:lvl>
    <w:lvl w:ilvl="2">
      <w:start w:val="1"/>
      <w:numFmt w:val="decimal"/>
      <w:isLgl/>
      <w:lvlText w:val="%1.%2.%3"/>
      <w:lvlJc w:val="left"/>
      <w:pPr>
        <w:ind w:left="1710" w:hanging="720"/>
      </w:pPr>
      <w:rPr>
        <w:rFonts w:hint="default"/>
        <w:b w:val="0"/>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780" w:hanging="1800"/>
      </w:pPr>
      <w:rPr>
        <w:rFonts w:hint="default"/>
      </w:rPr>
    </w:lvl>
  </w:abstractNum>
  <w:abstractNum w:abstractNumId="38">
    <w:nsid w:val="2C0F742D"/>
    <w:multiLevelType w:val="multilevel"/>
    <w:tmpl w:val="459007D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2E7D40BC"/>
    <w:multiLevelType w:val="hybridMultilevel"/>
    <w:tmpl w:val="92B22DE8"/>
    <w:lvl w:ilvl="0" w:tplc="9CD40F94">
      <w:start w:val="1"/>
      <w:numFmt w:val="decimal"/>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30F32381"/>
    <w:multiLevelType w:val="multilevel"/>
    <w:tmpl w:val="7DA8F60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33615968"/>
    <w:multiLevelType w:val="multilevel"/>
    <w:tmpl w:val="F072F57E"/>
    <w:lvl w:ilvl="0">
      <w:start w:val="1"/>
      <w:numFmt w:val="decimal"/>
      <w:lvlText w:val="%1."/>
      <w:lvlJc w:val="left"/>
      <w:pPr>
        <w:ind w:left="108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nsid w:val="33CB3A9E"/>
    <w:multiLevelType w:val="multilevel"/>
    <w:tmpl w:val="F8C8B16C"/>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3">
    <w:nsid w:val="375E484F"/>
    <w:multiLevelType w:val="hybridMultilevel"/>
    <w:tmpl w:val="3DEE4BEA"/>
    <w:lvl w:ilvl="0" w:tplc="BD80630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8734F71"/>
    <w:multiLevelType w:val="multilevel"/>
    <w:tmpl w:val="6A026240"/>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nsid w:val="3B7A6C63"/>
    <w:multiLevelType w:val="hybridMultilevel"/>
    <w:tmpl w:val="C3788FAA"/>
    <w:lvl w:ilvl="0" w:tplc="EE70FA7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47">
    <w:nsid w:val="3D442B64"/>
    <w:multiLevelType w:val="multilevel"/>
    <w:tmpl w:val="8C0C2476"/>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8">
    <w:nsid w:val="3E5C2157"/>
    <w:multiLevelType w:val="hybridMultilevel"/>
    <w:tmpl w:val="1890A520"/>
    <w:lvl w:ilvl="0" w:tplc="39B2AE54">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EF90AF1"/>
    <w:multiLevelType w:val="multilevel"/>
    <w:tmpl w:val="D7E61684"/>
    <w:lvl w:ilvl="0">
      <w:start w:val="1"/>
      <w:numFmt w:val="decimal"/>
      <w:lvlText w:val="%1."/>
      <w:lvlJc w:val="left"/>
      <w:pPr>
        <w:ind w:left="720" w:hanging="360"/>
      </w:pPr>
      <w:rPr>
        <w:rFonts w:hint="default"/>
        <w:b w:val="0"/>
        <w:color w:val="auto"/>
      </w:rPr>
    </w:lvl>
    <w:lvl w:ilvl="1">
      <w:start w:val="1"/>
      <w:numFmt w:val="decimal"/>
      <w:isLgl/>
      <w:lvlText w:val="%1.%2"/>
      <w:lvlJc w:val="left"/>
      <w:pPr>
        <w:ind w:left="760" w:hanging="360"/>
      </w:pPr>
      <w:rPr>
        <w:rFonts w:hint="default"/>
        <w:b/>
      </w:rPr>
    </w:lvl>
    <w:lvl w:ilvl="2">
      <w:start w:val="1"/>
      <w:numFmt w:val="decimal"/>
      <w:isLgl/>
      <w:lvlText w:val="%1.%2.%3"/>
      <w:lvlJc w:val="left"/>
      <w:pPr>
        <w:ind w:left="1160" w:hanging="720"/>
      </w:pPr>
      <w:rPr>
        <w:rFonts w:hint="default"/>
        <w:b/>
        <w:lang w:val="sq-AL"/>
      </w:rPr>
    </w:lvl>
    <w:lvl w:ilvl="3">
      <w:start w:val="1"/>
      <w:numFmt w:val="decimal"/>
      <w:isLgl/>
      <w:lvlText w:val="%1.%2.%3.%4"/>
      <w:lvlJc w:val="left"/>
      <w:pPr>
        <w:ind w:left="1200" w:hanging="720"/>
      </w:pPr>
      <w:rPr>
        <w:rFonts w:hint="default"/>
        <w:b/>
      </w:rPr>
    </w:lvl>
    <w:lvl w:ilvl="4">
      <w:start w:val="1"/>
      <w:numFmt w:val="decimal"/>
      <w:isLgl/>
      <w:lvlText w:val="%1.%2.%3.%4.%5"/>
      <w:lvlJc w:val="left"/>
      <w:pPr>
        <w:ind w:left="1600" w:hanging="1080"/>
      </w:pPr>
      <w:rPr>
        <w:rFonts w:hint="default"/>
        <w:b/>
      </w:rPr>
    </w:lvl>
    <w:lvl w:ilvl="5">
      <w:start w:val="1"/>
      <w:numFmt w:val="decimal"/>
      <w:isLgl/>
      <w:lvlText w:val="%1.%2.%3.%4.%5.%6"/>
      <w:lvlJc w:val="left"/>
      <w:pPr>
        <w:ind w:left="1640" w:hanging="1080"/>
      </w:pPr>
      <w:rPr>
        <w:rFonts w:hint="default"/>
        <w:b/>
      </w:rPr>
    </w:lvl>
    <w:lvl w:ilvl="6">
      <w:start w:val="1"/>
      <w:numFmt w:val="decimal"/>
      <w:isLgl/>
      <w:lvlText w:val="%1.%2.%3.%4.%5.%6.%7"/>
      <w:lvlJc w:val="left"/>
      <w:pPr>
        <w:ind w:left="2040" w:hanging="1440"/>
      </w:pPr>
      <w:rPr>
        <w:rFonts w:hint="default"/>
        <w:b/>
      </w:rPr>
    </w:lvl>
    <w:lvl w:ilvl="7">
      <w:start w:val="1"/>
      <w:numFmt w:val="decimal"/>
      <w:isLgl/>
      <w:lvlText w:val="%1.%2.%3.%4.%5.%6.%7.%8"/>
      <w:lvlJc w:val="left"/>
      <w:pPr>
        <w:ind w:left="2080" w:hanging="1440"/>
      </w:pPr>
      <w:rPr>
        <w:rFonts w:hint="default"/>
        <w:b/>
      </w:rPr>
    </w:lvl>
    <w:lvl w:ilvl="8">
      <w:start w:val="1"/>
      <w:numFmt w:val="decimal"/>
      <w:isLgl/>
      <w:lvlText w:val="%1.%2.%3.%4.%5.%6.%7.%8.%9"/>
      <w:lvlJc w:val="left"/>
      <w:pPr>
        <w:ind w:left="2480" w:hanging="1800"/>
      </w:pPr>
      <w:rPr>
        <w:rFonts w:hint="default"/>
        <w:b/>
      </w:rPr>
    </w:lvl>
  </w:abstractNum>
  <w:abstractNum w:abstractNumId="50">
    <w:nsid w:val="3F612C60"/>
    <w:multiLevelType w:val="multilevel"/>
    <w:tmpl w:val="354E7180"/>
    <w:lvl w:ilvl="0">
      <w:start w:val="1"/>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404F5A4B"/>
    <w:multiLevelType w:val="multilevel"/>
    <w:tmpl w:val="C03C5AEE"/>
    <w:lvl w:ilvl="0">
      <w:start w:val="1"/>
      <w:numFmt w:val="decimal"/>
      <w:lvlText w:val="%1."/>
      <w:lvlJc w:val="left"/>
      <w:pPr>
        <w:ind w:left="1530" w:hanging="360"/>
      </w:pPr>
      <w:rPr>
        <w:rFonts w:hint="default"/>
        <w:b w:val="0"/>
      </w:rPr>
    </w:lvl>
    <w:lvl w:ilvl="1">
      <w:start w:val="2"/>
      <w:numFmt w:val="decimal"/>
      <w:isLgl/>
      <w:lvlText w:val="%1.%2"/>
      <w:lvlJc w:val="left"/>
      <w:pPr>
        <w:ind w:left="153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52">
    <w:nsid w:val="454F1D5E"/>
    <w:multiLevelType w:val="hybridMultilevel"/>
    <w:tmpl w:val="E57EB56E"/>
    <w:lvl w:ilvl="0" w:tplc="AABED362">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6D638A4"/>
    <w:multiLevelType w:val="hybridMultilevel"/>
    <w:tmpl w:val="59F44ECC"/>
    <w:lvl w:ilvl="0" w:tplc="39664E5A">
      <w:start w:val="1"/>
      <w:numFmt w:val="decimal"/>
      <w:lvlText w:val="1.%1"/>
      <w:lvlJc w:val="left"/>
      <w:pPr>
        <w:ind w:left="1440" w:hanging="360"/>
      </w:pPr>
      <w:rPr>
        <w:rFonts w:ascii="Times New Roman" w:hAnsi="Times New Roman" w:cs="Times New Roman" w:hint="default"/>
        <w:b/>
      </w:rPr>
    </w:lvl>
    <w:lvl w:ilvl="1" w:tplc="3678FADC">
      <w:start w:val="1"/>
      <w:numFmt w:val="decimal"/>
      <w:lvlText w:val="1.%2."/>
      <w:lvlJc w:val="left"/>
      <w:pPr>
        <w:ind w:left="2160" w:hanging="360"/>
      </w:pPr>
      <w:rPr>
        <w:rFonts w:ascii="Garamond" w:hAnsi="Garamond" w:cs="Times New Roman" w:hint="default"/>
        <w:b w:val="0"/>
      </w:rPr>
    </w:lvl>
    <w:lvl w:ilvl="2" w:tplc="070A4386">
      <w:start w:val="1"/>
      <w:numFmt w:val="decimal"/>
      <w:lvlText w:val="%3."/>
      <w:lvlJc w:val="left"/>
      <w:pPr>
        <w:ind w:left="450" w:hanging="360"/>
      </w:pPr>
      <w:rPr>
        <w:rFonts w:hint="default"/>
        <w:b w:val="0"/>
      </w:rPr>
    </w:lvl>
    <w:lvl w:ilvl="3" w:tplc="7D8C0130">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47A837CB"/>
    <w:multiLevelType w:val="multilevel"/>
    <w:tmpl w:val="B25C29E6"/>
    <w:lvl w:ilvl="0">
      <w:start w:val="1"/>
      <w:numFmt w:val="decimal"/>
      <w:lvlText w:val="%1."/>
      <w:lvlJc w:val="left"/>
      <w:pPr>
        <w:ind w:left="720" w:hanging="360"/>
      </w:pPr>
      <w:rPr>
        <w:rFonts w:hint="default"/>
        <w:b w:val="0"/>
      </w:rPr>
    </w:lvl>
    <w:lvl w:ilvl="1">
      <w:start w:val="1"/>
      <w:numFmt w:val="decimal"/>
      <w:isLgl/>
      <w:lvlText w:val="%1.%2"/>
      <w:lvlJc w:val="left"/>
      <w:pPr>
        <w:ind w:left="1170" w:hanging="360"/>
      </w:pPr>
      <w:rPr>
        <w:rFonts w:ascii="Times New Roman" w:hAnsi="Times New Roman" w:hint="default"/>
        <w:b/>
        <w:color w:val="000000"/>
      </w:rPr>
    </w:lvl>
    <w:lvl w:ilvl="2">
      <w:start w:val="1"/>
      <w:numFmt w:val="decimal"/>
      <w:isLgl/>
      <w:lvlText w:val="%1.%2.%3"/>
      <w:lvlJc w:val="left"/>
      <w:pPr>
        <w:ind w:left="1800" w:hanging="720"/>
      </w:pPr>
      <w:rPr>
        <w:rFonts w:ascii="Times New Roman" w:hAnsi="Times New Roman" w:hint="default"/>
        <w:color w:val="000000"/>
      </w:rPr>
    </w:lvl>
    <w:lvl w:ilvl="3">
      <w:start w:val="1"/>
      <w:numFmt w:val="decimal"/>
      <w:isLgl/>
      <w:lvlText w:val="%1.%2.%3.%4"/>
      <w:lvlJc w:val="left"/>
      <w:pPr>
        <w:ind w:left="2160" w:hanging="720"/>
      </w:pPr>
      <w:rPr>
        <w:rFonts w:ascii="Times New Roman" w:hAnsi="Times New Roman" w:hint="default"/>
        <w:color w:val="000000"/>
      </w:rPr>
    </w:lvl>
    <w:lvl w:ilvl="4">
      <w:start w:val="1"/>
      <w:numFmt w:val="decimal"/>
      <w:isLgl/>
      <w:lvlText w:val="%1.%2.%3.%4.%5"/>
      <w:lvlJc w:val="left"/>
      <w:pPr>
        <w:ind w:left="2880" w:hanging="1080"/>
      </w:pPr>
      <w:rPr>
        <w:rFonts w:ascii="Times New Roman" w:hAnsi="Times New Roman" w:hint="default"/>
        <w:color w:val="000000"/>
      </w:rPr>
    </w:lvl>
    <w:lvl w:ilvl="5">
      <w:start w:val="1"/>
      <w:numFmt w:val="decimal"/>
      <w:isLgl/>
      <w:lvlText w:val="%1.%2.%3.%4.%5.%6"/>
      <w:lvlJc w:val="left"/>
      <w:pPr>
        <w:ind w:left="3240" w:hanging="1080"/>
      </w:pPr>
      <w:rPr>
        <w:rFonts w:ascii="Times New Roman" w:hAnsi="Times New Roman" w:hint="default"/>
        <w:color w:val="000000"/>
      </w:rPr>
    </w:lvl>
    <w:lvl w:ilvl="6">
      <w:start w:val="1"/>
      <w:numFmt w:val="decimal"/>
      <w:isLgl/>
      <w:lvlText w:val="%1.%2.%3.%4.%5.%6.%7"/>
      <w:lvlJc w:val="left"/>
      <w:pPr>
        <w:ind w:left="3960" w:hanging="1440"/>
      </w:pPr>
      <w:rPr>
        <w:rFonts w:ascii="Times New Roman" w:hAnsi="Times New Roman" w:hint="default"/>
        <w:color w:val="000000"/>
      </w:rPr>
    </w:lvl>
    <w:lvl w:ilvl="7">
      <w:start w:val="1"/>
      <w:numFmt w:val="decimal"/>
      <w:isLgl/>
      <w:lvlText w:val="%1.%2.%3.%4.%5.%6.%7.%8"/>
      <w:lvlJc w:val="left"/>
      <w:pPr>
        <w:ind w:left="4320" w:hanging="1440"/>
      </w:pPr>
      <w:rPr>
        <w:rFonts w:ascii="Times New Roman" w:hAnsi="Times New Roman" w:hint="default"/>
        <w:color w:val="000000"/>
      </w:rPr>
    </w:lvl>
    <w:lvl w:ilvl="8">
      <w:start w:val="1"/>
      <w:numFmt w:val="decimal"/>
      <w:isLgl/>
      <w:lvlText w:val="%1.%2.%3.%4.%5.%6.%7.%8.%9"/>
      <w:lvlJc w:val="left"/>
      <w:pPr>
        <w:ind w:left="5040" w:hanging="1800"/>
      </w:pPr>
      <w:rPr>
        <w:rFonts w:ascii="Times New Roman" w:hAnsi="Times New Roman" w:hint="default"/>
        <w:color w:val="000000"/>
      </w:rPr>
    </w:lvl>
  </w:abstractNum>
  <w:abstractNum w:abstractNumId="55">
    <w:nsid w:val="4B3E4E4D"/>
    <w:multiLevelType w:val="hybridMultilevel"/>
    <w:tmpl w:val="79DA1454"/>
    <w:lvl w:ilvl="0" w:tplc="2898B8C4">
      <w:start w:val="1"/>
      <w:numFmt w:val="decimal"/>
      <w:lvlText w:val="%1."/>
      <w:lvlJc w:val="left"/>
      <w:pPr>
        <w:ind w:left="450" w:hanging="360"/>
      </w:pPr>
      <w:rPr>
        <w:rFonts w:hint="default"/>
        <w:b w:val="0"/>
      </w:rPr>
    </w:lvl>
    <w:lvl w:ilvl="1" w:tplc="3558E346">
      <w:start w:val="1"/>
      <w:numFmt w:val="decimal"/>
      <w:lvlText w:val="%2."/>
      <w:lvlJc w:val="left"/>
      <w:pPr>
        <w:ind w:left="36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C8011DE"/>
    <w:multiLevelType w:val="hybridMultilevel"/>
    <w:tmpl w:val="A6E66184"/>
    <w:lvl w:ilvl="0" w:tplc="78E0CE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F3619F9"/>
    <w:multiLevelType w:val="hybridMultilevel"/>
    <w:tmpl w:val="492EBC12"/>
    <w:lvl w:ilvl="0" w:tplc="94C607D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06D33E6"/>
    <w:multiLevelType w:val="multilevel"/>
    <w:tmpl w:val="F93E4EFE"/>
    <w:lvl w:ilvl="0">
      <w:start w:val="1"/>
      <w:numFmt w:val="decimal"/>
      <w:lvlText w:val="%1."/>
      <w:lvlJc w:val="left"/>
      <w:pPr>
        <w:ind w:left="108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9">
    <w:nsid w:val="521A7930"/>
    <w:multiLevelType w:val="hybridMultilevel"/>
    <w:tmpl w:val="BA165D76"/>
    <w:lvl w:ilvl="0" w:tplc="141A97E8">
      <w:start w:val="1"/>
      <w:numFmt w:val="decimal"/>
      <w:lvlText w:val="%1."/>
      <w:lvlJc w:val="left"/>
      <w:pPr>
        <w:ind w:left="720" w:hanging="360"/>
      </w:pPr>
      <w:rPr>
        <w:rFonts w:hint="default"/>
        <w:b/>
      </w:rPr>
    </w:lvl>
    <w:lvl w:ilvl="1" w:tplc="0E481FCA">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21E17CF"/>
    <w:multiLevelType w:val="hybridMultilevel"/>
    <w:tmpl w:val="6C0A3314"/>
    <w:lvl w:ilvl="0" w:tplc="09C8922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264155E"/>
    <w:multiLevelType w:val="multilevel"/>
    <w:tmpl w:val="83001CCE"/>
    <w:lvl w:ilvl="0">
      <w:start w:val="1"/>
      <w:numFmt w:val="decimal"/>
      <w:lvlText w:val="%1."/>
      <w:lvlJc w:val="left"/>
      <w:pPr>
        <w:ind w:left="450" w:hanging="450"/>
      </w:pPr>
      <w:rPr>
        <w:rFonts w:hint="default"/>
      </w:rPr>
    </w:lvl>
    <w:lvl w:ilvl="1">
      <w:start w:val="1"/>
      <w:numFmt w:val="decimal"/>
      <w:lvlText w:val="1.%2"/>
      <w:lvlJc w:val="left"/>
      <w:pPr>
        <w:ind w:left="1080" w:hanging="720"/>
      </w:pPr>
      <w:rPr>
        <w:rFonts w:ascii="Garamond" w:hAnsi="Garamond" w:cs="Times New Roman"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2">
    <w:nsid w:val="53827259"/>
    <w:multiLevelType w:val="hybridMultilevel"/>
    <w:tmpl w:val="A5A670B2"/>
    <w:lvl w:ilvl="0" w:tplc="D9A40066">
      <w:start w:val="1"/>
      <w:numFmt w:val="lowerLetter"/>
      <w:lvlText w:val="%1)"/>
      <w:lvlJc w:val="left"/>
      <w:pPr>
        <w:ind w:left="2430" w:hanging="360"/>
      </w:pPr>
      <w:rPr>
        <w:rFonts w:hint="default"/>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4">
    <w:nsid w:val="572B5B80"/>
    <w:multiLevelType w:val="multilevel"/>
    <w:tmpl w:val="9DF405C8"/>
    <w:lvl w:ilvl="0">
      <w:start w:val="1"/>
      <w:numFmt w:val="decimal"/>
      <w:lvlText w:val="%1."/>
      <w:lvlJc w:val="left"/>
      <w:pPr>
        <w:ind w:left="720" w:hanging="360"/>
      </w:pPr>
      <w:rPr>
        <w:rFonts w:hint="default"/>
        <w:b w:val="0"/>
      </w:rPr>
    </w:lvl>
    <w:lvl w:ilvl="1">
      <w:start w:val="1"/>
      <w:numFmt w:val="decimal"/>
      <w:isLgl/>
      <w:lvlText w:val="%1.%2"/>
      <w:lvlJc w:val="left"/>
      <w:pPr>
        <w:ind w:left="540" w:hanging="360"/>
      </w:pPr>
      <w:rPr>
        <w:rFonts w:hint="default"/>
        <w:b w:val="0"/>
      </w:rPr>
    </w:lvl>
    <w:lvl w:ilvl="2">
      <w:start w:val="1"/>
      <w:numFmt w:val="decimal"/>
      <w:isLgl/>
      <w:lvlText w:val="%1.%2.%3"/>
      <w:lvlJc w:val="left"/>
      <w:pPr>
        <w:ind w:left="2600" w:hanging="720"/>
      </w:pPr>
      <w:rPr>
        <w:rFonts w:hint="default"/>
        <w:b w:val="0"/>
      </w:rPr>
    </w:lvl>
    <w:lvl w:ilvl="3">
      <w:start w:val="1"/>
      <w:numFmt w:val="decimal"/>
      <w:isLgl/>
      <w:lvlText w:val="%1.%2.%3.%4"/>
      <w:lvlJc w:val="left"/>
      <w:pPr>
        <w:ind w:left="3360" w:hanging="720"/>
      </w:pPr>
      <w:rPr>
        <w:rFonts w:hint="default"/>
      </w:rPr>
    </w:lvl>
    <w:lvl w:ilvl="4">
      <w:start w:val="1"/>
      <w:numFmt w:val="decimal"/>
      <w:isLgl/>
      <w:lvlText w:val="%1.%2.%3.%4.%5"/>
      <w:lvlJc w:val="left"/>
      <w:pPr>
        <w:ind w:left="4480" w:hanging="1080"/>
      </w:pPr>
      <w:rPr>
        <w:rFonts w:hint="default"/>
      </w:rPr>
    </w:lvl>
    <w:lvl w:ilvl="5">
      <w:start w:val="1"/>
      <w:numFmt w:val="decimal"/>
      <w:isLgl/>
      <w:lvlText w:val="%1.%2.%3.%4.%5.%6"/>
      <w:lvlJc w:val="left"/>
      <w:pPr>
        <w:ind w:left="5240" w:hanging="1080"/>
      </w:pPr>
      <w:rPr>
        <w:rFonts w:hint="default"/>
      </w:rPr>
    </w:lvl>
    <w:lvl w:ilvl="6">
      <w:start w:val="1"/>
      <w:numFmt w:val="decimal"/>
      <w:isLgl/>
      <w:lvlText w:val="%1.%2.%3.%4.%5.%6.%7"/>
      <w:lvlJc w:val="left"/>
      <w:pPr>
        <w:ind w:left="6360" w:hanging="1440"/>
      </w:pPr>
      <w:rPr>
        <w:rFonts w:hint="default"/>
      </w:rPr>
    </w:lvl>
    <w:lvl w:ilvl="7">
      <w:start w:val="1"/>
      <w:numFmt w:val="decimal"/>
      <w:isLgl/>
      <w:lvlText w:val="%1.%2.%3.%4.%5.%6.%7.%8"/>
      <w:lvlJc w:val="left"/>
      <w:pPr>
        <w:ind w:left="7120" w:hanging="1440"/>
      </w:pPr>
      <w:rPr>
        <w:rFonts w:hint="default"/>
      </w:rPr>
    </w:lvl>
    <w:lvl w:ilvl="8">
      <w:start w:val="1"/>
      <w:numFmt w:val="decimal"/>
      <w:isLgl/>
      <w:lvlText w:val="%1.%2.%3.%4.%5.%6.%7.%8.%9"/>
      <w:lvlJc w:val="left"/>
      <w:pPr>
        <w:ind w:left="8240" w:hanging="1800"/>
      </w:pPr>
      <w:rPr>
        <w:rFonts w:hint="default"/>
      </w:rPr>
    </w:lvl>
  </w:abstractNum>
  <w:abstractNum w:abstractNumId="65">
    <w:nsid w:val="58810CEC"/>
    <w:multiLevelType w:val="multilevel"/>
    <w:tmpl w:val="581A422C"/>
    <w:lvl w:ilvl="0">
      <w:start w:val="1"/>
      <w:numFmt w:val="decimal"/>
      <w:lvlText w:val="%1."/>
      <w:lvlJc w:val="left"/>
      <w:pPr>
        <w:ind w:left="1260" w:hanging="360"/>
      </w:pPr>
      <w:rPr>
        <w:rFonts w:hint="default"/>
        <w:b w:val="0"/>
      </w:rPr>
    </w:lvl>
    <w:lvl w:ilvl="1">
      <w:start w:val="1"/>
      <w:numFmt w:val="decimal"/>
      <w:isLgl/>
      <w:lvlText w:val="%1.%2"/>
      <w:lvlJc w:val="left"/>
      <w:pPr>
        <w:ind w:left="1320" w:hanging="420"/>
      </w:pPr>
      <w:rPr>
        <w:rFonts w:hint="default"/>
        <w:b/>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66">
    <w:nsid w:val="595C7700"/>
    <w:multiLevelType w:val="multilevel"/>
    <w:tmpl w:val="2FF4256A"/>
    <w:lvl w:ilvl="0">
      <w:start w:val="1"/>
      <w:numFmt w:val="decimal"/>
      <w:lvlText w:val="%1."/>
      <w:lvlJc w:val="left"/>
      <w:pPr>
        <w:ind w:left="1080" w:hanging="360"/>
      </w:pPr>
      <w:rPr>
        <w:rFonts w:ascii="Times New Roman" w:hAnsi="Times New Roman" w:cs="Times New Roman" w:hint="default"/>
        <w:b w:val="0"/>
        <w:sz w:val="24"/>
        <w:szCs w:val="24"/>
      </w:rPr>
    </w:lvl>
    <w:lvl w:ilvl="1">
      <w:start w:val="4"/>
      <w:numFmt w:val="decimal"/>
      <w:isLgl/>
      <w:lvlText w:val="%1.%2"/>
      <w:lvlJc w:val="left"/>
      <w:pPr>
        <w:ind w:left="90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67">
    <w:nsid w:val="5A5C38FC"/>
    <w:multiLevelType w:val="multilevel"/>
    <w:tmpl w:val="28E2A9C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68">
    <w:nsid w:val="5CA15C44"/>
    <w:multiLevelType w:val="multilevel"/>
    <w:tmpl w:val="C1C4EDF4"/>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9">
    <w:nsid w:val="5E7324FE"/>
    <w:multiLevelType w:val="hybridMultilevel"/>
    <w:tmpl w:val="3E18A728"/>
    <w:lvl w:ilvl="0" w:tplc="3F483F0C">
      <w:start w:val="1"/>
      <w:numFmt w:val="decimal"/>
      <w:lvlText w:val="%1."/>
      <w:lvlJc w:val="left"/>
      <w:pPr>
        <w:ind w:left="720" w:hanging="360"/>
      </w:pPr>
      <w:rPr>
        <w:rFonts w:ascii="Garamond" w:hAnsi="Garamond"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F7A18BC"/>
    <w:multiLevelType w:val="hybridMultilevel"/>
    <w:tmpl w:val="1E0ACF72"/>
    <w:lvl w:ilvl="0" w:tplc="39664E5A">
      <w:start w:val="1"/>
      <w:numFmt w:val="decimal"/>
      <w:lvlText w:val="1.%1"/>
      <w:lvlJc w:val="left"/>
      <w:pPr>
        <w:ind w:left="720" w:hanging="360"/>
      </w:pPr>
      <w:rPr>
        <w:rFonts w:ascii="Times New Roman" w:hAnsi="Times New Roman" w:cs="Times New Roman" w:hint="default"/>
        <w:b/>
      </w:rPr>
    </w:lvl>
    <w:lvl w:ilvl="1" w:tplc="E0085390">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16E0CD5"/>
    <w:multiLevelType w:val="hybridMultilevel"/>
    <w:tmpl w:val="C7A0CC32"/>
    <w:lvl w:ilvl="0" w:tplc="299CACA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1C91547"/>
    <w:multiLevelType w:val="multilevel"/>
    <w:tmpl w:val="FF5C39E0"/>
    <w:lvl w:ilvl="0">
      <w:start w:val="1"/>
      <w:numFmt w:val="decimal"/>
      <w:lvlText w:val="%1."/>
      <w:lvlJc w:val="left"/>
      <w:pPr>
        <w:ind w:left="720" w:hanging="360"/>
      </w:pPr>
      <w:rPr>
        <w:rFonts w:hint="default"/>
        <w:b w:val="0"/>
      </w:rPr>
    </w:lvl>
    <w:lvl w:ilvl="1">
      <w:start w:val="1"/>
      <w:numFmt w:val="decimal"/>
      <w:isLgl/>
      <w:lvlText w:val="%1.%2"/>
      <w:lvlJc w:val="left"/>
      <w:pPr>
        <w:ind w:left="660" w:hanging="480"/>
      </w:pPr>
      <w:rPr>
        <w:rFonts w:hint="default"/>
        <w:b/>
      </w:rPr>
    </w:lvl>
    <w:lvl w:ilvl="2">
      <w:start w:val="1"/>
      <w:numFmt w:val="decimal"/>
      <w:isLgl/>
      <w:lvlText w:val="%1.%2.%3"/>
      <w:lvlJc w:val="left"/>
      <w:pPr>
        <w:ind w:left="1160" w:hanging="720"/>
      </w:pPr>
      <w:rPr>
        <w:rFonts w:hint="default"/>
        <w:b w:val="0"/>
      </w:rPr>
    </w:lvl>
    <w:lvl w:ilvl="3">
      <w:start w:val="1"/>
      <w:numFmt w:val="decimal"/>
      <w:isLgl/>
      <w:lvlText w:val="%1.%2.%3.%4"/>
      <w:lvlJc w:val="left"/>
      <w:pPr>
        <w:ind w:left="1200" w:hanging="720"/>
      </w:pPr>
      <w:rPr>
        <w:rFonts w:hint="default"/>
      </w:rPr>
    </w:lvl>
    <w:lvl w:ilvl="4">
      <w:start w:val="1"/>
      <w:numFmt w:val="decimal"/>
      <w:isLgl/>
      <w:lvlText w:val="%1.%2.%3.%4.%5"/>
      <w:lvlJc w:val="left"/>
      <w:pPr>
        <w:ind w:left="1600" w:hanging="1080"/>
      </w:pPr>
      <w:rPr>
        <w:rFonts w:hint="default"/>
      </w:rPr>
    </w:lvl>
    <w:lvl w:ilvl="5">
      <w:start w:val="1"/>
      <w:numFmt w:val="decimal"/>
      <w:isLgl/>
      <w:lvlText w:val="%1.%2.%3.%4.%5.%6"/>
      <w:lvlJc w:val="left"/>
      <w:pPr>
        <w:ind w:left="164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80" w:hanging="1440"/>
      </w:pPr>
      <w:rPr>
        <w:rFonts w:hint="default"/>
      </w:rPr>
    </w:lvl>
    <w:lvl w:ilvl="8">
      <w:start w:val="1"/>
      <w:numFmt w:val="decimal"/>
      <w:isLgl/>
      <w:lvlText w:val="%1.%2.%3.%4.%5.%6.%7.%8.%9"/>
      <w:lvlJc w:val="left"/>
      <w:pPr>
        <w:ind w:left="2480" w:hanging="1800"/>
      </w:pPr>
      <w:rPr>
        <w:rFonts w:hint="default"/>
      </w:rPr>
    </w:lvl>
  </w:abstractNum>
  <w:abstractNum w:abstractNumId="73">
    <w:nsid w:val="61D90E33"/>
    <w:multiLevelType w:val="multilevel"/>
    <w:tmpl w:val="CC242F8E"/>
    <w:lvl w:ilvl="0">
      <w:start w:val="1"/>
      <w:numFmt w:val="decimal"/>
      <w:lvlText w:val="%1."/>
      <w:lvlJc w:val="left"/>
      <w:pPr>
        <w:ind w:left="900" w:hanging="360"/>
      </w:pPr>
      <w:rPr>
        <w:rFonts w:hint="default"/>
        <w:b w:val="0"/>
      </w:rPr>
    </w:lvl>
    <w:lvl w:ilvl="1">
      <w:start w:val="1"/>
      <w:numFmt w:val="decimal"/>
      <w:lvlText w:val="%2."/>
      <w:lvlJc w:val="left"/>
      <w:pPr>
        <w:ind w:left="1080" w:hanging="7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F1A94"/>
    <w:multiLevelType w:val="hybridMultilevel"/>
    <w:tmpl w:val="BDF03A52"/>
    <w:lvl w:ilvl="0" w:tplc="E8C8FE16">
      <w:start w:val="1"/>
      <w:numFmt w:val="decimal"/>
      <w:lvlText w:val="%1."/>
      <w:lvlJc w:val="left"/>
      <w:pPr>
        <w:ind w:left="450" w:hanging="360"/>
      </w:pPr>
      <w:rPr>
        <w:rFonts w:hint="default"/>
        <w:b w:val="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5">
    <w:nsid w:val="6481061A"/>
    <w:multiLevelType w:val="multilevel"/>
    <w:tmpl w:val="7054CC4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77">
    <w:nsid w:val="68F53F2F"/>
    <w:multiLevelType w:val="multilevel"/>
    <w:tmpl w:val="E850DA6A"/>
    <w:lvl w:ilvl="0">
      <w:start w:val="1"/>
      <w:numFmt w:val="decimal"/>
      <w:lvlText w:val="%1."/>
      <w:lvlJc w:val="left"/>
      <w:pPr>
        <w:ind w:left="360" w:hanging="360"/>
      </w:pPr>
      <w:rPr>
        <w:rFonts w:hint="default"/>
        <w:b w:val="0"/>
      </w:rPr>
    </w:lvl>
    <w:lvl w:ilvl="1">
      <w:start w:val="1"/>
      <w:numFmt w:val="decimal"/>
      <w:isLgl/>
      <w:lvlText w:val="%1.%2"/>
      <w:lvlJc w:val="left"/>
      <w:pPr>
        <w:ind w:left="750" w:hanging="480"/>
      </w:pPr>
      <w:rPr>
        <w:rFonts w:hint="default"/>
        <w:b w:val="0"/>
      </w:rPr>
    </w:lvl>
    <w:lvl w:ilvl="2">
      <w:start w:val="1"/>
      <w:numFmt w:val="decimal"/>
      <w:isLgl/>
      <w:lvlText w:val="%1.%2.%3"/>
      <w:lvlJc w:val="left"/>
      <w:pPr>
        <w:ind w:left="1260" w:hanging="720"/>
      </w:pPr>
      <w:rPr>
        <w:rFonts w:hint="default"/>
        <w:b w:val="0"/>
      </w:rPr>
    </w:lvl>
    <w:lvl w:ilvl="3">
      <w:start w:val="1"/>
      <w:numFmt w:val="decimal"/>
      <w:isLgl/>
      <w:lvlText w:val="%1.%2.%3.%4"/>
      <w:lvlJc w:val="left"/>
      <w:pPr>
        <w:ind w:left="153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78">
    <w:nsid w:val="69BB04C9"/>
    <w:multiLevelType w:val="multilevel"/>
    <w:tmpl w:val="F0522432"/>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0">
    <w:nsid w:val="7333299F"/>
    <w:multiLevelType w:val="multilevel"/>
    <w:tmpl w:val="F61C2B3C"/>
    <w:lvl w:ilvl="0">
      <w:start w:val="1"/>
      <w:numFmt w:val="decimal"/>
      <w:lvlText w:val="%1."/>
      <w:lvlJc w:val="left"/>
      <w:pPr>
        <w:ind w:left="450" w:hanging="450"/>
      </w:pPr>
      <w:rPr>
        <w:rFonts w:hint="default"/>
      </w:rPr>
    </w:lvl>
    <w:lvl w:ilvl="1">
      <w:start w:val="1"/>
      <w:numFmt w:val="decimal"/>
      <w:lvlText w:val="1.%2"/>
      <w:lvlJc w:val="left"/>
      <w:pPr>
        <w:ind w:left="1004" w:hanging="720"/>
      </w:pPr>
      <w:rPr>
        <w:rFonts w:ascii="Garamond" w:hAnsi="Garamond"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nsid w:val="76F86B2F"/>
    <w:multiLevelType w:val="multilevel"/>
    <w:tmpl w:val="DFAC7024"/>
    <w:lvl w:ilvl="0">
      <w:start w:val="1"/>
      <w:numFmt w:val="decimal"/>
      <w:lvlText w:val="%1."/>
      <w:lvlJc w:val="left"/>
      <w:pPr>
        <w:ind w:left="786" w:hanging="360"/>
      </w:pPr>
      <w:rPr>
        <w:rFonts w:hint="default"/>
        <w:b w:val="0"/>
        <w:color w:val="212121"/>
      </w:rPr>
    </w:lvl>
    <w:lvl w:ilvl="1">
      <w:start w:val="1"/>
      <w:numFmt w:val="decimal"/>
      <w:isLgl/>
      <w:lvlText w:val="%1.%2"/>
      <w:lvlJc w:val="left"/>
      <w:pPr>
        <w:ind w:left="42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2">
    <w:nsid w:val="78680CE3"/>
    <w:multiLevelType w:val="hybridMultilevel"/>
    <w:tmpl w:val="AC00EAA6"/>
    <w:lvl w:ilvl="0" w:tplc="801C53BE">
      <w:start w:val="1"/>
      <w:numFmt w:val="decimal"/>
      <w:lvlText w:val="%1."/>
      <w:lvlJc w:val="left"/>
      <w:pPr>
        <w:ind w:left="720" w:hanging="360"/>
      </w:pPr>
      <w:rPr>
        <w:rFonts w:hint="default"/>
        <w:b w:val="0"/>
      </w:rPr>
    </w:lvl>
    <w:lvl w:ilvl="1" w:tplc="39664E5A">
      <w:start w:val="1"/>
      <w:numFmt w:val="decimal"/>
      <w:lvlText w:val="1.%2"/>
      <w:lvlJc w:val="left"/>
      <w:pPr>
        <w:ind w:left="0" w:hanging="360"/>
      </w:pPr>
      <w:rPr>
        <w:rFonts w:ascii="Times New Roman" w:hAnsi="Times New Roman" w:cs="Times New Roman"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A427AB1"/>
    <w:multiLevelType w:val="hybridMultilevel"/>
    <w:tmpl w:val="1610C320"/>
    <w:lvl w:ilvl="0" w:tplc="4B0C6AF4">
      <w:start w:val="1"/>
      <w:numFmt w:val="decimal"/>
      <w:lvlText w:val="%1."/>
      <w:lvlJc w:val="left"/>
      <w:pPr>
        <w:ind w:left="1120" w:hanging="360"/>
      </w:pPr>
      <w:rPr>
        <w:rFonts w:hint="default"/>
        <w:b w:val="0"/>
      </w:rPr>
    </w:lvl>
    <w:lvl w:ilvl="1" w:tplc="04090019">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8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5">
    <w:nsid w:val="7C825DB6"/>
    <w:multiLevelType w:val="multilevel"/>
    <w:tmpl w:val="C856FFE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nsid w:val="7D78345F"/>
    <w:multiLevelType w:val="hybridMultilevel"/>
    <w:tmpl w:val="ED3E29DA"/>
    <w:lvl w:ilvl="0" w:tplc="1646FB84">
      <w:start w:val="1"/>
      <w:numFmt w:val="decimal"/>
      <w:lvlText w:val="%1."/>
      <w:lvlJc w:val="left"/>
      <w:pPr>
        <w:ind w:left="720" w:hanging="360"/>
      </w:pPr>
      <w:rPr>
        <w:rFonts w:hint="default"/>
        <w:b w:val="0"/>
      </w:rPr>
    </w:lvl>
    <w:lvl w:ilvl="1" w:tplc="17A68D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E821411"/>
    <w:multiLevelType w:val="hybridMultilevel"/>
    <w:tmpl w:val="D8D631AC"/>
    <w:lvl w:ilvl="0" w:tplc="107E0F7C">
      <w:start w:val="1"/>
      <w:numFmt w:val="decimal"/>
      <w:lvlText w:val="%1."/>
      <w:lvlJc w:val="left"/>
      <w:pPr>
        <w:ind w:left="1260" w:hanging="360"/>
      </w:pPr>
      <w:rPr>
        <w:rFonts w:hint="default"/>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nsid w:val="7EDE513A"/>
    <w:multiLevelType w:val="multilevel"/>
    <w:tmpl w:val="8E8AC468"/>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9">
    <w:nsid w:val="7F5B1D9A"/>
    <w:multiLevelType w:val="multilevel"/>
    <w:tmpl w:val="A7E6A4EA"/>
    <w:lvl w:ilvl="0">
      <w:start w:val="1"/>
      <w:numFmt w:val="decimal"/>
      <w:lvlText w:val="%1."/>
      <w:lvlJc w:val="left"/>
      <w:pPr>
        <w:ind w:left="720" w:hanging="360"/>
      </w:pPr>
      <w:rPr>
        <w:rFonts w:cs="Tahoma" w:hint="default"/>
        <w:b w:val="0"/>
        <w:color w:val="000000"/>
        <w:sz w:val="24"/>
        <w:szCs w:val="24"/>
      </w:rPr>
    </w:lvl>
    <w:lvl w:ilvl="1">
      <w:start w:val="1"/>
      <w:numFmt w:val="decimal"/>
      <w:isLgl/>
      <w:lvlText w:val="%1.%2"/>
      <w:lvlJc w:val="left"/>
      <w:pPr>
        <w:ind w:left="720" w:hanging="360"/>
      </w:pPr>
      <w:rPr>
        <w:rFonts w:hint="default"/>
        <w:b w:val="0"/>
      </w:rPr>
    </w:lvl>
    <w:lvl w:ilvl="2">
      <w:start w:val="1"/>
      <w:numFmt w:val="decimal"/>
      <w:isLgl/>
      <w:lvlText w:val="%1.%2.%3"/>
      <w:lvlJc w:val="left"/>
      <w:pPr>
        <w:ind w:left="1160" w:hanging="720"/>
      </w:pPr>
      <w:rPr>
        <w:rFonts w:hint="default"/>
        <w:b w:val="0"/>
      </w:rPr>
    </w:lvl>
    <w:lvl w:ilvl="3">
      <w:start w:val="1"/>
      <w:numFmt w:val="decimal"/>
      <w:isLgl/>
      <w:lvlText w:val="%1.%2.%3.%4"/>
      <w:lvlJc w:val="left"/>
      <w:pPr>
        <w:ind w:left="1200" w:hanging="720"/>
      </w:pPr>
      <w:rPr>
        <w:rFonts w:hint="default"/>
      </w:rPr>
    </w:lvl>
    <w:lvl w:ilvl="4">
      <w:start w:val="1"/>
      <w:numFmt w:val="decimal"/>
      <w:isLgl/>
      <w:lvlText w:val="%1.%2.%3.%4.%5"/>
      <w:lvlJc w:val="left"/>
      <w:pPr>
        <w:ind w:left="1600" w:hanging="1080"/>
      </w:pPr>
      <w:rPr>
        <w:rFonts w:hint="default"/>
      </w:rPr>
    </w:lvl>
    <w:lvl w:ilvl="5">
      <w:start w:val="1"/>
      <w:numFmt w:val="decimal"/>
      <w:isLgl/>
      <w:lvlText w:val="%1.%2.%3.%4.%5.%6"/>
      <w:lvlJc w:val="left"/>
      <w:pPr>
        <w:ind w:left="164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80" w:hanging="1440"/>
      </w:pPr>
      <w:rPr>
        <w:rFonts w:hint="default"/>
      </w:rPr>
    </w:lvl>
    <w:lvl w:ilvl="8">
      <w:start w:val="1"/>
      <w:numFmt w:val="decimal"/>
      <w:isLgl/>
      <w:lvlText w:val="%1.%2.%3.%4.%5.%6.%7.%8.%9"/>
      <w:lvlJc w:val="left"/>
      <w:pPr>
        <w:ind w:left="2480" w:hanging="1800"/>
      </w:pPr>
      <w:rPr>
        <w:rFonts w:hint="default"/>
      </w:rPr>
    </w:lvl>
  </w:abstractNum>
  <w:abstractNum w:abstractNumId="90">
    <w:nsid w:val="7F831F93"/>
    <w:multiLevelType w:val="multilevel"/>
    <w:tmpl w:val="23B2EF2E"/>
    <w:lvl w:ilvl="0">
      <w:start w:val="1"/>
      <w:numFmt w:val="decimal"/>
      <w:lvlText w:val="%1."/>
      <w:lvlJc w:val="left"/>
      <w:pPr>
        <w:ind w:left="720" w:hanging="360"/>
      </w:pPr>
      <w:rPr>
        <w:rFonts w:hint="default"/>
        <w:b w:val="0"/>
      </w:rPr>
    </w:lvl>
    <w:lvl w:ilvl="1">
      <w:start w:val="1"/>
      <w:numFmt w:val="decimal"/>
      <w:isLgl/>
      <w:lvlText w:val="%1.%2"/>
      <w:lvlJc w:val="left"/>
      <w:pPr>
        <w:ind w:left="1110" w:hanging="480"/>
      </w:pPr>
      <w:rPr>
        <w:rFonts w:hint="default"/>
        <w:b w:val="0"/>
      </w:rPr>
    </w:lvl>
    <w:lvl w:ilvl="2">
      <w:start w:val="1"/>
      <w:numFmt w:val="decimal"/>
      <w:lvlText w:val="1.%3."/>
      <w:lvlJc w:val="left"/>
      <w:pPr>
        <w:ind w:left="1620" w:hanging="720"/>
      </w:pPr>
      <w:rPr>
        <w:rFonts w:ascii="Garamond" w:hAnsi="Garamond" w:cs="Times New Roman" w:hint="default"/>
        <w:b w:val="0"/>
      </w:rPr>
    </w:lvl>
    <w:lvl w:ilvl="3">
      <w:start w:val="1"/>
      <w:numFmt w:val="decimal"/>
      <w:isLgl/>
      <w:lvlText w:val="%1.%2.%3.%4"/>
      <w:lvlJc w:val="left"/>
      <w:pPr>
        <w:ind w:left="189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num w:numId="1">
    <w:abstractNumId w:val="7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84"/>
  </w:num>
  <w:num w:numId="14">
    <w:abstractNumId w:val="79"/>
  </w:num>
  <w:num w:numId="15">
    <w:abstractNumId w:val="63"/>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46"/>
  </w:num>
  <w:num w:numId="19">
    <w:abstractNumId w:val="14"/>
  </w:num>
  <w:num w:numId="20">
    <w:abstractNumId w:val="70"/>
  </w:num>
  <w:num w:numId="21">
    <w:abstractNumId w:val="26"/>
  </w:num>
  <w:num w:numId="22">
    <w:abstractNumId w:val="10"/>
  </w:num>
  <w:num w:numId="23">
    <w:abstractNumId w:val="53"/>
  </w:num>
  <w:num w:numId="24">
    <w:abstractNumId w:val="77"/>
  </w:num>
  <w:num w:numId="25">
    <w:abstractNumId w:val="43"/>
  </w:num>
  <w:num w:numId="26">
    <w:abstractNumId w:val="41"/>
  </w:num>
  <w:num w:numId="27">
    <w:abstractNumId w:val="50"/>
  </w:num>
  <w:num w:numId="28">
    <w:abstractNumId w:val="66"/>
  </w:num>
  <w:num w:numId="29">
    <w:abstractNumId w:val="51"/>
  </w:num>
  <w:num w:numId="30">
    <w:abstractNumId w:val="18"/>
  </w:num>
  <w:num w:numId="31">
    <w:abstractNumId w:val="20"/>
  </w:num>
  <w:num w:numId="32">
    <w:abstractNumId w:val="49"/>
  </w:num>
  <w:num w:numId="33">
    <w:abstractNumId w:val="64"/>
  </w:num>
  <w:num w:numId="34">
    <w:abstractNumId w:val="86"/>
  </w:num>
  <w:num w:numId="35">
    <w:abstractNumId w:val="89"/>
  </w:num>
  <w:num w:numId="36">
    <w:abstractNumId w:val="23"/>
  </w:num>
  <w:num w:numId="37">
    <w:abstractNumId w:val="12"/>
  </w:num>
  <w:num w:numId="38">
    <w:abstractNumId w:val="17"/>
  </w:num>
  <w:num w:numId="39">
    <w:abstractNumId w:val="55"/>
  </w:num>
  <w:num w:numId="40">
    <w:abstractNumId w:val="59"/>
  </w:num>
  <w:num w:numId="41">
    <w:abstractNumId w:val="83"/>
  </w:num>
  <w:num w:numId="42">
    <w:abstractNumId w:val="62"/>
  </w:num>
  <w:num w:numId="43">
    <w:abstractNumId w:val="71"/>
  </w:num>
  <w:num w:numId="44">
    <w:abstractNumId w:val="65"/>
  </w:num>
  <w:num w:numId="45">
    <w:abstractNumId w:val="87"/>
  </w:num>
  <w:num w:numId="46">
    <w:abstractNumId w:val="69"/>
  </w:num>
  <w:num w:numId="47">
    <w:abstractNumId w:val="73"/>
  </w:num>
  <w:num w:numId="48">
    <w:abstractNumId w:val="32"/>
  </w:num>
  <w:num w:numId="49">
    <w:abstractNumId w:val="27"/>
  </w:num>
  <w:num w:numId="50">
    <w:abstractNumId w:val="28"/>
  </w:num>
  <w:num w:numId="51">
    <w:abstractNumId w:val="52"/>
  </w:num>
  <w:num w:numId="52">
    <w:abstractNumId w:val="39"/>
  </w:num>
  <w:num w:numId="53">
    <w:abstractNumId w:val="78"/>
  </w:num>
  <w:num w:numId="54">
    <w:abstractNumId w:val="81"/>
  </w:num>
  <w:num w:numId="55">
    <w:abstractNumId w:val="37"/>
  </w:num>
  <w:num w:numId="56">
    <w:abstractNumId w:val="29"/>
  </w:num>
  <w:num w:numId="57">
    <w:abstractNumId w:val="72"/>
  </w:num>
  <w:num w:numId="58">
    <w:abstractNumId w:val="45"/>
  </w:num>
  <w:num w:numId="59">
    <w:abstractNumId w:val="33"/>
  </w:num>
  <w:num w:numId="60">
    <w:abstractNumId w:val="57"/>
  </w:num>
  <w:num w:numId="61">
    <w:abstractNumId w:val="13"/>
  </w:num>
  <w:num w:numId="62">
    <w:abstractNumId w:val="21"/>
  </w:num>
  <w:num w:numId="63">
    <w:abstractNumId w:val="24"/>
  </w:num>
  <w:num w:numId="64">
    <w:abstractNumId w:val="30"/>
  </w:num>
  <w:num w:numId="65">
    <w:abstractNumId w:val="48"/>
  </w:num>
  <w:num w:numId="66">
    <w:abstractNumId w:val="56"/>
  </w:num>
  <w:num w:numId="67">
    <w:abstractNumId w:val="35"/>
  </w:num>
  <w:num w:numId="68">
    <w:abstractNumId w:val="54"/>
  </w:num>
  <w:num w:numId="69">
    <w:abstractNumId w:val="11"/>
  </w:num>
  <w:num w:numId="70">
    <w:abstractNumId w:val="60"/>
  </w:num>
  <w:num w:numId="71">
    <w:abstractNumId w:val="74"/>
  </w:num>
  <w:num w:numId="72">
    <w:abstractNumId w:val="15"/>
  </w:num>
  <w:num w:numId="73">
    <w:abstractNumId w:val="67"/>
  </w:num>
  <w:num w:numId="74">
    <w:abstractNumId w:val="58"/>
  </w:num>
  <w:num w:numId="75">
    <w:abstractNumId w:val="82"/>
  </w:num>
  <w:num w:numId="76">
    <w:abstractNumId w:val="42"/>
  </w:num>
  <w:num w:numId="77">
    <w:abstractNumId w:val="90"/>
  </w:num>
  <w:num w:numId="78">
    <w:abstractNumId w:val="61"/>
  </w:num>
  <w:num w:numId="79">
    <w:abstractNumId w:val="40"/>
  </w:num>
  <w:num w:numId="80">
    <w:abstractNumId w:val="19"/>
  </w:num>
  <w:num w:numId="81">
    <w:abstractNumId w:val="68"/>
  </w:num>
  <w:num w:numId="82">
    <w:abstractNumId w:val="75"/>
  </w:num>
  <w:num w:numId="83">
    <w:abstractNumId w:val="38"/>
  </w:num>
  <w:num w:numId="84">
    <w:abstractNumId w:val="44"/>
  </w:num>
  <w:num w:numId="85">
    <w:abstractNumId w:val="88"/>
  </w:num>
  <w:num w:numId="86">
    <w:abstractNumId w:val="34"/>
  </w:num>
  <w:num w:numId="87">
    <w:abstractNumId w:val="31"/>
  </w:num>
  <w:num w:numId="88">
    <w:abstractNumId w:val="36"/>
  </w:num>
  <w:num w:numId="89">
    <w:abstractNumId w:val="85"/>
  </w:num>
  <w:num w:numId="90">
    <w:abstractNumId w:val="80"/>
  </w:num>
  <w:num w:numId="91">
    <w:abstractNumId w:val="4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24A1"/>
    <w:rsid w:val="00023FE7"/>
    <w:rsid w:val="00025CCC"/>
    <w:rsid w:val="00040D88"/>
    <w:rsid w:val="00041C84"/>
    <w:rsid w:val="000429F4"/>
    <w:rsid w:val="00043608"/>
    <w:rsid w:val="000457CE"/>
    <w:rsid w:val="00051A20"/>
    <w:rsid w:val="00053B9D"/>
    <w:rsid w:val="000540D0"/>
    <w:rsid w:val="00054A72"/>
    <w:rsid w:val="00055C5D"/>
    <w:rsid w:val="00056469"/>
    <w:rsid w:val="00061471"/>
    <w:rsid w:val="00065619"/>
    <w:rsid w:val="000737C8"/>
    <w:rsid w:val="00073939"/>
    <w:rsid w:val="00074591"/>
    <w:rsid w:val="00076949"/>
    <w:rsid w:val="000808CF"/>
    <w:rsid w:val="0008144A"/>
    <w:rsid w:val="00087FFC"/>
    <w:rsid w:val="00093294"/>
    <w:rsid w:val="000965E3"/>
    <w:rsid w:val="000A0431"/>
    <w:rsid w:val="000A4C36"/>
    <w:rsid w:val="000A68AE"/>
    <w:rsid w:val="000A6971"/>
    <w:rsid w:val="000A7ADF"/>
    <w:rsid w:val="000B1560"/>
    <w:rsid w:val="000B3C05"/>
    <w:rsid w:val="000B7A36"/>
    <w:rsid w:val="000C2D42"/>
    <w:rsid w:val="000C395D"/>
    <w:rsid w:val="000C4C2F"/>
    <w:rsid w:val="000C4D55"/>
    <w:rsid w:val="000C72B4"/>
    <w:rsid w:val="000C74D8"/>
    <w:rsid w:val="000D0CE1"/>
    <w:rsid w:val="000D3708"/>
    <w:rsid w:val="000D507F"/>
    <w:rsid w:val="000D74A3"/>
    <w:rsid w:val="000D7954"/>
    <w:rsid w:val="000E1A7A"/>
    <w:rsid w:val="000E4205"/>
    <w:rsid w:val="000E4B9D"/>
    <w:rsid w:val="000E5E9F"/>
    <w:rsid w:val="000E7D84"/>
    <w:rsid w:val="000F2203"/>
    <w:rsid w:val="000F4290"/>
    <w:rsid w:val="000F5341"/>
    <w:rsid w:val="000F5F06"/>
    <w:rsid w:val="000F6706"/>
    <w:rsid w:val="00101A0C"/>
    <w:rsid w:val="00101B28"/>
    <w:rsid w:val="001021DE"/>
    <w:rsid w:val="001034E9"/>
    <w:rsid w:val="001047CE"/>
    <w:rsid w:val="00110462"/>
    <w:rsid w:val="0011079B"/>
    <w:rsid w:val="00111E7E"/>
    <w:rsid w:val="00112D0D"/>
    <w:rsid w:val="00113356"/>
    <w:rsid w:val="00113674"/>
    <w:rsid w:val="001139B0"/>
    <w:rsid w:val="00120BF8"/>
    <w:rsid w:val="00121430"/>
    <w:rsid w:val="00123361"/>
    <w:rsid w:val="0012498E"/>
    <w:rsid w:val="00127877"/>
    <w:rsid w:val="00130939"/>
    <w:rsid w:val="00137B1D"/>
    <w:rsid w:val="00141B6B"/>
    <w:rsid w:val="0014288A"/>
    <w:rsid w:val="00145F8B"/>
    <w:rsid w:val="00147F8A"/>
    <w:rsid w:val="001517DA"/>
    <w:rsid w:val="00152690"/>
    <w:rsid w:val="00153FC2"/>
    <w:rsid w:val="0015421A"/>
    <w:rsid w:val="00156F6E"/>
    <w:rsid w:val="00161F9E"/>
    <w:rsid w:val="0016643B"/>
    <w:rsid w:val="00171A86"/>
    <w:rsid w:val="00171F7D"/>
    <w:rsid w:val="00180875"/>
    <w:rsid w:val="00184D09"/>
    <w:rsid w:val="001855F6"/>
    <w:rsid w:val="00186F73"/>
    <w:rsid w:val="001870B7"/>
    <w:rsid w:val="0019571D"/>
    <w:rsid w:val="00196DA5"/>
    <w:rsid w:val="001A0A7F"/>
    <w:rsid w:val="001A28E0"/>
    <w:rsid w:val="001A3A6C"/>
    <w:rsid w:val="001A4248"/>
    <w:rsid w:val="001B2FEB"/>
    <w:rsid w:val="001B3BAF"/>
    <w:rsid w:val="001B43E5"/>
    <w:rsid w:val="001B57D6"/>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08A7"/>
    <w:rsid w:val="001F63DF"/>
    <w:rsid w:val="0020108A"/>
    <w:rsid w:val="0020454E"/>
    <w:rsid w:val="00204BF3"/>
    <w:rsid w:val="00205BEC"/>
    <w:rsid w:val="00205D51"/>
    <w:rsid w:val="00211F8E"/>
    <w:rsid w:val="0021482A"/>
    <w:rsid w:val="00215C2C"/>
    <w:rsid w:val="00221879"/>
    <w:rsid w:val="002234E2"/>
    <w:rsid w:val="00223DAF"/>
    <w:rsid w:val="00230D00"/>
    <w:rsid w:val="0023399C"/>
    <w:rsid w:val="00234B71"/>
    <w:rsid w:val="00241082"/>
    <w:rsid w:val="002419B1"/>
    <w:rsid w:val="00245357"/>
    <w:rsid w:val="00247723"/>
    <w:rsid w:val="00254F95"/>
    <w:rsid w:val="00257771"/>
    <w:rsid w:val="00271FA8"/>
    <w:rsid w:val="0027276C"/>
    <w:rsid w:val="00272B85"/>
    <w:rsid w:val="002754B3"/>
    <w:rsid w:val="0027672B"/>
    <w:rsid w:val="00276956"/>
    <w:rsid w:val="00277011"/>
    <w:rsid w:val="002806D8"/>
    <w:rsid w:val="00280C99"/>
    <w:rsid w:val="0028163C"/>
    <w:rsid w:val="00282273"/>
    <w:rsid w:val="00285128"/>
    <w:rsid w:val="002855C3"/>
    <w:rsid w:val="00286C09"/>
    <w:rsid w:val="002870E3"/>
    <w:rsid w:val="00290BFA"/>
    <w:rsid w:val="002946D8"/>
    <w:rsid w:val="00295A6F"/>
    <w:rsid w:val="00296F6E"/>
    <w:rsid w:val="00297E5D"/>
    <w:rsid w:val="002A408C"/>
    <w:rsid w:val="002A45D6"/>
    <w:rsid w:val="002A4B16"/>
    <w:rsid w:val="002A4E93"/>
    <w:rsid w:val="002B05A6"/>
    <w:rsid w:val="002B15AB"/>
    <w:rsid w:val="002B3440"/>
    <w:rsid w:val="002B7117"/>
    <w:rsid w:val="002B7157"/>
    <w:rsid w:val="002B73EA"/>
    <w:rsid w:val="002B742C"/>
    <w:rsid w:val="002C0487"/>
    <w:rsid w:val="002C05F2"/>
    <w:rsid w:val="002C0C74"/>
    <w:rsid w:val="002C0CCC"/>
    <w:rsid w:val="002C35D8"/>
    <w:rsid w:val="002C3AB5"/>
    <w:rsid w:val="002D17BF"/>
    <w:rsid w:val="002D6058"/>
    <w:rsid w:val="002E302F"/>
    <w:rsid w:val="002E642D"/>
    <w:rsid w:val="002F0996"/>
    <w:rsid w:val="002F3108"/>
    <w:rsid w:val="00305F68"/>
    <w:rsid w:val="0030622D"/>
    <w:rsid w:val="00307BC3"/>
    <w:rsid w:val="003114C3"/>
    <w:rsid w:val="00311D2E"/>
    <w:rsid w:val="00314856"/>
    <w:rsid w:val="00314A0F"/>
    <w:rsid w:val="00315737"/>
    <w:rsid w:val="003176C2"/>
    <w:rsid w:val="00317DE0"/>
    <w:rsid w:val="00320B14"/>
    <w:rsid w:val="00320DB6"/>
    <w:rsid w:val="003218D4"/>
    <w:rsid w:val="00321A87"/>
    <w:rsid w:val="00322A81"/>
    <w:rsid w:val="00323D8F"/>
    <w:rsid w:val="00323FCE"/>
    <w:rsid w:val="00330117"/>
    <w:rsid w:val="003303C0"/>
    <w:rsid w:val="00331944"/>
    <w:rsid w:val="00331AA0"/>
    <w:rsid w:val="00333FAB"/>
    <w:rsid w:val="003357BE"/>
    <w:rsid w:val="00342524"/>
    <w:rsid w:val="00343C6A"/>
    <w:rsid w:val="00346DD1"/>
    <w:rsid w:val="0035110B"/>
    <w:rsid w:val="003522FC"/>
    <w:rsid w:val="00353169"/>
    <w:rsid w:val="00356E64"/>
    <w:rsid w:val="00357007"/>
    <w:rsid w:val="0036088C"/>
    <w:rsid w:val="00363BDC"/>
    <w:rsid w:val="00365328"/>
    <w:rsid w:val="00367F83"/>
    <w:rsid w:val="00370D9E"/>
    <w:rsid w:val="00373717"/>
    <w:rsid w:val="00375B7D"/>
    <w:rsid w:val="003825CC"/>
    <w:rsid w:val="00382FF3"/>
    <w:rsid w:val="00383966"/>
    <w:rsid w:val="003846F0"/>
    <w:rsid w:val="00384B3D"/>
    <w:rsid w:val="003853F6"/>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2814"/>
    <w:rsid w:val="003B4418"/>
    <w:rsid w:val="003B5276"/>
    <w:rsid w:val="003B60F9"/>
    <w:rsid w:val="003B6566"/>
    <w:rsid w:val="003C0686"/>
    <w:rsid w:val="003C2D25"/>
    <w:rsid w:val="003C7FF8"/>
    <w:rsid w:val="003D077A"/>
    <w:rsid w:val="003D1C89"/>
    <w:rsid w:val="003D38A7"/>
    <w:rsid w:val="003D47C3"/>
    <w:rsid w:val="003E13BF"/>
    <w:rsid w:val="003E2ABD"/>
    <w:rsid w:val="003E7F34"/>
    <w:rsid w:val="003F16DA"/>
    <w:rsid w:val="003F216A"/>
    <w:rsid w:val="003F5F6E"/>
    <w:rsid w:val="0040658F"/>
    <w:rsid w:val="0041125E"/>
    <w:rsid w:val="00413FAE"/>
    <w:rsid w:val="00415F17"/>
    <w:rsid w:val="0042111C"/>
    <w:rsid w:val="00425A08"/>
    <w:rsid w:val="004279C5"/>
    <w:rsid w:val="004304C5"/>
    <w:rsid w:val="00430B9E"/>
    <w:rsid w:val="00436500"/>
    <w:rsid w:val="00436DE1"/>
    <w:rsid w:val="0043740C"/>
    <w:rsid w:val="00442464"/>
    <w:rsid w:val="00444588"/>
    <w:rsid w:val="004466A7"/>
    <w:rsid w:val="00450ED2"/>
    <w:rsid w:val="0045256B"/>
    <w:rsid w:val="00452B73"/>
    <w:rsid w:val="00453C2C"/>
    <w:rsid w:val="0046175B"/>
    <w:rsid w:val="0046238A"/>
    <w:rsid w:val="00462945"/>
    <w:rsid w:val="00462CA3"/>
    <w:rsid w:val="00464085"/>
    <w:rsid w:val="004641B9"/>
    <w:rsid w:val="00465CF9"/>
    <w:rsid w:val="00474525"/>
    <w:rsid w:val="0048306C"/>
    <w:rsid w:val="004839F6"/>
    <w:rsid w:val="00483D45"/>
    <w:rsid w:val="00486249"/>
    <w:rsid w:val="004917DE"/>
    <w:rsid w:val="00491C7C"/>
    <w:rsid w:val="004920A7"/>
    <w:rsid w:val="004960E1"/>
    <w:rsid w:val="00497B68"/>
    <w:rsid w:val="004A1BD1"/>
    <w:rsid w:val="004A1E11"/>
    <w:rsid w:val="004A34A2"/>
    <w:rsid w:val="004A34C9"/>
    <w:rsid w:val="004A38FD"/>
    <w:rsid w:val="004A5318"/>
    <w:rsid w:val="004A67F5"/>
    <w:rsid w:val="004A68F5"/>
    <w:rsid w:val="004A7263"/>
    <w:rsid w:val="004B4420"/>
    <w:rsid w:val="004B5841"/>
    <w:rsid w:val="004B5C5C"/>
    <w:rsid w:val="004B6B72"/>
    <w:rsid w:val="004B6F46"/>
    <w:rsid w:val="004B7D13"/>
    <w:rsid w:val="004C0E49"/>
    <w:rsid w:val="004C22FC"/>
    <w:rsid w:val="004C61A3"/>
    <w:rsid w:val="004C6C4C"/>
    <w:rsid w:val="004C7862"/>
    <w:rsid w:val="004D488E"/>
    <w:rsid w:val="004D6564"/>
    <w:rsid w:val="004E124C"/>
    <w:rsid w:val="004F2DED"/>
    <w:rsid w:val="004F4611"/>
    <w:rsid w:val="004F5014"/>
    <w:rsid w:val="004F590A"/>
    <w:rsid w:val="004F640D"/>
    <w:rsid w:val="004F7DCB"/>
    <w:rsid w:val="00500415"/>
    <w:rsid w:val="00502CA6"/>
    <w:rsid w:val="0050337E"/>
    <w:rsid w:val="00503A9A"/>
    <w:rsid w:val="00505A5B"/>
    <w:rsid w:val="00506F8A"/>
    <w:rsid w:val="00507203"/>
    <w:rsid w:val="005106E3"/>
    <w:rsid w:val="0051080E"/>
    <w:rsid w:val="00512844"/>
    <w:rsid w:val="00512D08"/>
    <w:rsid w:val="0051573E"/>
    <w:rsid w:val="005171DD"/>
    <w:rsid w:val="00517C79"/>
    <w:rsid w:val="00520759"/>
    <w:rsid w:val="005269D9"/>
    <w:rsid w:val="00530EBB"/>
    <w:rsid w:val="00533CE8"/>
    <w:rsid w:val="0053559A"/>
    <w:rsid w:val="00540FB2"/>
    <w:rsid w:val="005419D0"/>
    <w:rsid w:val="00543430"/>
    <w:rsid w:val="005459DC"/>
    <w:rsid w:val="005474B8"/>
    <w:rsid w:val="00550D1D"/>
    <w:rsid w:val="00551E13"/>
    <w:rsid w:val="00555C55"/>
    <w:rsid w:val="0055663E"/>
    <w:rsid w:val="00560754"/>
    <w:rsid w:val="00560DE6"/>
    <w:rsid w:val="005649F6"/>
    <w:rsid w:val="00566801"/>
    <w:rsid w:val="005669D0"/>
    <w:rsid w:val="00566FAC"/>
    <w:rsid w:val="00580EB9"/>
    <w:rsid w:val="00581D1E"/>
    <w:rsid w:val="005853BD"/>
    <w:rsid w:val="005854A2"/>
    <w:rsid w:val="00586D1F"/>
    <w:rsid w:val="00594A2E"/>
    <w:rsid w:val="005A2AE1"/>
    <w:rsid w:val="005A47F1"/>
    <w:rsid w:val="005A6153"/>
    <w:rsid w:val="005A6E9F"/>
    <w:rsid w:val="005A76F0"/>
    <w:rsid w:val="005A7B0B"/>
    <w:rsid w:val="005B0F08"/>
    <w:rsid w:val="005B1F48"/>
    <w:rsid w:val="005B38DD"/>
    <w:rsid w:val="005B4361"/>
    <w:rsid w:val="005B54A2"/>
    <w:rsid w:val="005C19F0"/>
    <w:rsid w:val="005C5B2C"/>
    <w:rsid w:val="005C625E"/>
    <w:rsid w:val="005C650F"/>
    <w:rsid w:val="005C6BBD"/>
    <w:rsid w:val="005D03A3"/>
    <w:rsid w:val="005D2220"/>
    <w:rsid w:val="005D3CED"/>
    <w:rsid w:val="005D3ECC"/>
    <w:rsid w:val="005D486D"/>
    <w:rsid w:val="005D4AFD"/>
    <w:rsid w:val="005D4EC7"/>
    <w:rsid w:val="005D7593"/>
    <w:rsid w:val="005D7BD5"/>
    <w:rsid w:val="005E2A71"/>
    <w:rsid w:val="005E4722"/>
    <w:rsid w:val="005E7120"/>
    <w:rsid w:val="005F0778"/>
    <w:rsid w:val="005F1139"/>
    <w:rsid w:val="005F1C64"/>
    <w:rsid w:val="005F33BB"/>
    <w:rsid w:val="005F3451"/>
    <w:rsid w:val="005F4763"/>
    <w:rsid w:val="0060149E"/>
    <w:rsid w:val="00602788"/>
    <w:rsid w:val="00603E4D"/>
    <w:rsid w:val="00603F5F"/>
    <w:rsid w:val="00604549"/>
    <w:rsid w:val="006054DC"/>
    <w:rsid w:val="00606527"/>
    <w:rsid w:val="00613739"/>
    <w:rsid w:val="00614477"/>
    <w:rsid w:val="00617287"/>
    <w:rsid w:val="006176F0"/>
    <w:rsid w:val="00617B9F"/>
    <w:rsid w:val="00622330"/>
    <w:rsid w:val="00624F2D"/>
    <w:rsid w:val="006253A8"/>
    <w:rsid w:val="006262DF"/>
    <w:rsid w:val="006263E9"/>
    <w:rsid w:val="006274F4"/>
    <w:rsid w:val="006355A0"/>
    <w:rsid w:val="00640710"/>
    <w:rsid w:val="0064120C"/>
    <w:rsid w:val="006414E3"/>
    <w:rsid w:val="006421B4"/>
    <w:rsid w:val="00643085"/>
    <w:rsid w:val="00645E55"/>
    <w:rsid w:val="006467CF"/>
    <w:rsid w:val="006527C2"/>
    <w:rsid w:val="0065336F"/>
    <w:rsid w:val="0065346C"/>
    <w:rsid w:val="00656460"/>
    <w:rsid w:val="00663F5D"/>
    <w:rsid w:val="006648AB"/>
    <w:rsid w:val="006666E6"/>
    <w:rsid w:val="00671AB7"/>
    <w:rsid w:val="0067307F"/>
    <w:rsid w:val="00674714"/>
    <w:rsid w:val="0067786B"/>
    <w:rsid w:val="00677D0F"/>
    <w:rsid w:val="006806F9"/>
    <w:rsid w:val="00680B77"/>
    <w:rsid w:val="00681FD4"/>
    <w:rsid w:val="00683207"/>
    <w:rsid w:val="00684397"/>
    <w:rsid w:val="00685CCB"/>
    <w:rsid w:val="00686613"/>
    <w:rsid w:val="00687C73"/>
    <w:rsid w:val="0069559F"/>
    <w:rsid w:val="00696B29"/>
    <w:rsid w:val="00696B83"/>
    <w:rsid w:val="00696F8F"/>
    <w:rsid w:val="006A0BAA"/>
    <w:rsid w:val="006A196D"/>
    <w:rsid w:val="006A42DF"/>
    <w:rsid w:val="006A4E31"/>
    <w:rsid w:val="006A7AB1"/>
    <w:rsid w:val="006A7BD6"/>
    <w:rsid w:val="006B086C"/>
    <w:rsid w:val="006B1A3A"/>
    <w:rsid w:val="006B349C"/>
    <w:rsid w:val="006B46CF"/>
    <w:rsid w:val="006B46F1"/>
    <w:rsid w:val="006B646E"/>
    <w:rsid w:val="006C7967"/>
    <w:rsid w:val="006D16D3"/>
    <w:rsid w:val="006D197E"/>
    <w:rsid w:val="006D1E61"/>
    <w:rsid w:val="006D4072"/>
    <w:rsid w:val="006D4DAE"/>
    <w:rsid w:val="006D5C06"/>
    <w:rsid w:val="006D664B"/>
    <w:rsid w:val="006D6D85"/>
    <w:rsid w:val="006E05ED"/>
    <w:rsid w:val="006E2110"/>
    <w:rsid w:val="006E29A7"/>
    <w:rsid w:val="006E47AB"/>
    <w:rsid w:val="006E487A"/>
    <w:rsid w:val="006E5F67"/>
    <w:rsid w:val="006E6F4A"/>
    <w:rsid w:val="006F0F50"/>
    <w:rsid w:val="006F257A"/>
    <w:rsid w:val="006F3D7E"/>
    <w:rsid w:val="006F757D"/>
    <w:rsid w:val="007008A0"/>
    <w:rsid w:val="00700CE8"/>
    <w:rsid w:val="00707CAF"/>
    <w:rsid w:val="007100FB"/>
    <w:rsid w:val="00710CF4"/>
    <w:rsid w:val="0071101E"/>
    <w:rsid w:val="007118B8"/>
    <w:rsid w:val="00713731"/>
    <w:rsid w:val="00715298"/>
    <w:rsid w:val="00717862"/>
    <w:rsid w:val="00720913"/>
    <w:rsid w:val="00721B26"/>
    <w:rsid w:val="00731C2E"/>
    <w:rsid w:val="00732745"/>
    <w:rsid w:val="00733D80"/>
    <w:rsid w:val="007350ED"/>
    <w:rsid w:val="00746EFC"/>
    <w:rsid w:val="007473B4"/>
    <w:rsid w:val="007543F1"/>
    <w:rsid w:val="00756512"/>
    <w:rsid w:val="007578AF"/>
    <w:rsid w:val="00757BA7"/>
    <w:rsid w:val="00762578"/>
    <w:rsid w:val="00763EE6"/>
    <w:rsid w:val="00773203"/>
    <w:rsid w:val="00773C33"/>
    <w:rsid w:val="00775619"/>
    <w:rsid w:val="0078188F"/>
    <w:rsid w:val="00782C67"/>
    <w:rsid w:val="00785614"/>
    <w:rsid w:val="007861D2"/>
    <w:rsid w:val="007867E5"/>
    <w:rsid w:val="007879E4"/>
    <w:rsid w:val="00787F19"/>
    <w:rsid w:val="00792369"/>
    <w:rsid w:val="0079291B"/>
    <w:rsid w:val="0079535B"/>
    <w:rsid w:val="007A38C6"/>
    <w:rsid w:val="007A6E25"/>
    <w:rsid w:val="007B0ED9"/>
    <w:rsid w:val="007B5F8B"/>
    <w:rsid w:val="007B6E92"/>
    <w:rsid w:val="007C219A"/>
    <w:rsid w:val="007C375B"/>
    <w:rsid w:val="007C48A1"/>
    <w:rsid w:val="007C4E9F"/>
    <w:rsid w:val="007D076D"/>
    <w:rsid w:val="007D1718"/>
    <w:rsid w:val="007D1B3C"/>
    <w:rsid w:val="007E195A"/>
    <w:rsid w:val="007E3BB4"/>
    <w:rsid w:val="007E5BA2"/>
    <w:rsid w:val="007E65F4"/>
    <w:rsid w:val="007E75B8"/>
    <w:rsid w:val="007F03AC"/>
    <w:rsid w:val="007F1013"/>
    <w:rsid w:val="007F17C2"/>
    <w:rsid w:val="007F33B9"/>
    <w:rsid w:val="00800D61"/>
    <w:rsid w:val="00804521"/>
    <w:rsid w:val="00805CEE"/>
    <w:rsid w:val="00805FCF"/>
    <w:rsid w:val="008061DB"/>
    <w:rsid w:val="00806840"/>
    <w:rsid w:val="008103EB"/>
    <w:rsid w:val="0081065F"/>
    <w:rsid w:val="00810855"/>
    <w:rsid w:val="008115F2"/>
    <w:rsid w:val="008171A3"/>
    <w:rsid w:val="008177FC"/>
    <w:rsid w:val="008178DA"/>
    <w:rsid w:val="0082047D"/>
    <w:rsid w:val="008258BF"/>
    <w:rsid w:val="00827065"/>
    <w:rsid w:val="0082713C"/>
    <w:rsid w:val="00827159"/>
    <w:rsid w:val="008307D3"/>
    <w:rsid w:val="00832EBC"/>
    <w:rsid w:val="00832F64"/>
    <w:rsid w:val="00833610"/>
    <w:rsid w:val="00836541"/>
    <w:rsid w:val="00836550"/>
    <w:rsid w:val="00836D32"/>
    <w:rsid w:val="00840D7D"/>
    <w:rsid w:val="00843358"/>
    <w:rsid w:val="00844A0D"/>
    <w:rsid w:val="00852FB0"/>
    <w:rsid w:val="0085325A"/>
    <w:rsid w:val="00861072"/>
    <w:rsid w:val="00861A5D"/>
    <w:rsid w:val="00861CF3"/>
    <w:rsid w:val="00861D8B"/>
    <w:rsid w:val="00863F88"/>
    <w:rsid w:val="00867C64"/>
    <w:rsid w:val="00872B75"/>
    <w:rsid w:val="0087387F"/>
    <w:rsid w:val="00876A54"/>
    <w:rsid w:val="0088345D"/>
    <w:rsid w:val="0088590A"/>
    <w:rsid w:val="00887B05"/>
    <w:rsid w:val="00890690"/>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C594F"/>
    <w:rsid w:val="008D0202"/>
    <w:rsid w:val="008D1BD9"/>
    <w:rsid w:val="008D585D"/>
    <w:rsid w:val="008E1E8A"/>
    <w:rsid w:val="008E2022"/>
    <w:rsid w:val="008F0CC6"/>
    <w:rsid w:val="008F1CC6"/>
    <w:rsid w:val="008F2DA3"/>
    <w:rsid w:val="008F458D"/>
    <w:rsid w:val="008F6AD3"/>
    <w:rsid w:val="00900F6C"/>
    <w:rsid w:val="0090194D"/>
    <w:rsid w:val="0090199C"/>
    <w:rsid w:val="00906613"/>
    <w:rsid w:val="00910650"/>
    <w:rsid w:val="00912716"/>
    <w:rsid w:val="00914C00"/>
    <w:rsid w:val="00915611"/>
    <w:rsid w:val="00921C0F"/>
    <w:rsid w:val="009256F1"/>
    <w:rsid w:val="00925904"/>
    <w:rsid w:val="00927EA3"/>
    <w:rsid w:val="00932B97"/>
    <w:rsid w:val="0093479D"/>
    <w:rsid w:val="00935223"/>
    <w:rsid w:val="0093596B"/>
    <w:rsid w:val="00941FD2"/>
    <w:rsid w:val="00942DC6"/>
    <w:rsid w:val="009439D2"/>
    <w:rsid w:val="00950D6E"/>
    <w:rsid w:val="00954E28"/>
    <w:rsid w:val="0095537E"/>
    <w:rsid w:val="009576EF"/>
    <w:rsid w:val="00960200"/>
    <w:rsid w:val="00963CE3"/>
    <w:rsid w:val="00964534"/>
    <w:rsid w:val="00964CDB"/>
    <w:rsid w:val="00964D1F"/>
    <w:rsid w:val="00966202"/>
    <w:rsid w:val="00967F59"/>
    <w:rsid w:val="00970039"/>
    <w:rsid w:val="009715F5"/>
    <w:rsid w:val="00971BC1"/>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5003"/>
    <w:rsid w:val="009C06E7"/>
    <w:rsid w:val="009C0F58"/>
    <w:rsid w:val="009C13D3"/>
    <w:rsid w:val="009C2B6E"/>
    <w:rsid w:val="009C3D31"/>
    <w:rsid w:val="009C586B"/>
    <w:rsid w:val="009D0BA8"/>
    <w:rsid w:val="009D17E4"/>
    <w:rsid w:val="009D281F"/>
    <w:rsid w:val="009D2EA9"/>
    <w:rsid w:val="009D3934"/>
    <w:rsid w:val="009D4AFD"/>
    <w:rsid w:val="009D679D"/>
    <w:rsid w:val="009D6FAB"/>
    <w:rsid w:val="009D7663"/>
    <w:rsid w:val="009F3E64"/>
    <w:rsid w:val="00A03228"/>
    <w:rsid w:val="00A0322E"/>
    <w:rsid w:val="00A038EB"/>
    <w:rsid w:val="00A0663D"/>
    <w:rsid w:val="00A110AC"/>
    <w:rsid w:val="00A17AD9"/>
    <w:rsid w:val="00A26A8E"/>
    <w:rsid w:val="00A2779A"/>
    <w:rsid w:val="00A315A9"/>
    <w:rsid w:val="00A329DB"/>
    <w:rsid w:val="00A3757B"/>
    <w:rsid w:val="00A37BE9"/>
    <w:rsid w:val="00A42F8F"/>
    <w:rsid w:val="00A45F85"/>
    <w:rsid w:val="00A47815"/>
    <w:rsid w:val="00A479C4"/>
    <w:rsid w:val="00A47D32"/>
    <w:rsid w:val="00A53D7F"/>
    <w:rsid w:val="00A56CBF"/>
    <w:rsid w:val="00A66A67"/>
    <w:rsid w:val="00A71F75"/>
    <w:rsid w:val="00A76025"/>
    <w:rsid w:val="00A76D2E"/>
    <w:rsid w:val="00A77D57"/>
    <w:rsid w:val="00A80013"/>
    <w:rsid w:val="00A80862"/>
    <w:rsid w:val="00A81F99"/>
    <w:rsid w:val="00A83280"/>
    <w:rsid w:val="00A83536"/>
    <w:rsid w:val="00A87BA5"/>
    <w:rsid w:val="00A93922"/>
    <w:rsid w:val="00A9433A"/>
    <w:rsid w:val="00A94B63"/>
    <w:rsid w:val="00A96E55"/>
    <w:rsid w:val="00A97A98"/>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D5D57"/>
    <w:rsid w:val="00AD6B95"/>
    <w:rsid w:val="00AE328B"/>
    <w:rsid w:val="00AE409C"/>
    <w:rsid w:val="00AE57C2"/>
    <w:rsid w:val="00AF284D"/>
    <w:rsid w:val="00AF32D8"/>
    <w:rsid w:val="00B01042"/>
    <w:rsid w:val="00B035A6"/>
    <w:rsid w:val="00B0375E"/>
    <w:rsid w:val="00B046B5"/>
    <w:rsid w:val="00B05053"/>
    <w:rsid w:val="00B060FC"/>
    <w:rsid w:val="00B0670C"/>
    <w:rsid w:val="00B11CA3"/>
    <w:rsid w:val="00B11DA5"/>
    <w:rsid w:val="00B121F6"/>
    <w:rsid w:val="00B128A3"/>
    <w:rsid w:val="00B16361"/>
    <w:rsid w:val="00B16A73"/>
    <w:rsid w:val="00B21466"/>
    <w:rsid w:val="00B24DB0"/>
    <w:rsid w:val="00B266DA"/>
    <w:rsid w:val="00B27101"/>
    <w:rsid w:val="00B31FE3"/>
    <w:rsid w:val="00B32E7A"/>
    <w:rsid w:val="00B3639A"/>
    <w:rsid w:val="00B364F6"/>
    <w:rsid w:val="00B405BE"/>
    <w:rsid w:val="00B40A53"/>
    <w:rsid w:val="00B41373"/>
    <w:rsid w:val="00B4283E"/>
    <w:rsid w:val="00B43858"/>
    <w:rsid w:val="00B44FA1"/>
    <w:rsid w:val="00B5158E"/>
    <w:rsid w:val="00B53F3B"/>
    <w:rsid w:val="00B60351"/>
    <w:rsid w:val="00B63004"/>
    <w:rsid w:val="00B630DC"/>
    <w:rsid w:val="00B633D3"/>
    <w:rsid w:val="00B64E10"/>
    <w:rsid w:val="00B65C76"/>
    <w:rsid w:val="00B71911"/>
    <w:rsid w:val="00B7225F"/>
    <w:rsid w:val="00B74BE9"/>
    <w:rsid w:val="00B752AE"/>
    <w:rsid w:val="00B75EE3"/>
    <w:rsid w:val="00B75FF0"/>
    <w:rsid w:val="00B763D6"/>
    <w:rsid w:val="00B813C6"/>
    <w:rsid w:val="00B82216"/>
    <w:rsid w:val="00B831B2"/>
    <w:rsid w:val="00B862E3"/>
    <w:rsid w:val="00B9013C"/>
    <w:rsid w:val="00B93B27"/>
    <w:rsid w:val="00B941EA"/>
    <w:rsid w:val="00B94EE1"/>
    <w:rsid w:val="00B95929"/>
    <w:rsid w:val="00BA11ED"/>
    <w:rsid w:val="00BA2BAC"/>
    <w:rsid w:val="00BA2E73"/>
    <w:rsid w:val="00BA4296"/>
    <w:rsid w:val="00BA741E"/>
    <w:rsid w:val="00BB3083"/>
    <w:rsid w:val="00BB433C"/>
    <w:rsid w:val="00BB5EF4"/>
    <w:rsid w:val="00BB6201"/>
    <w:rsid w:val="00BB7429"/>
    <w:rsid w:val="00BC0431"/>
    <w:rsid w:val="00BC08B7"/>
    <w:rsid w:val="00BC16DD"/>
    <w:rsid w:val="00BC3B92"/>
    <w:rsid w:val="00BC48A5"/>
    <w:rsid w:val="00BC77AE"/>
    <w:rsid w:val="00BD0376"/>
    <w:rsid w:val="00BD0F95"/>
    <w:rsid w:val="00BD34F2"/>
    <w:rsid w:val="00BD4C76"/>
    <w:rsid w:val="00BD6052"/>
    <w:rsid w:val="00BD76B0"/>
    <w:rsid w:val="00BD77D2"/>
    <w:rsid w:val="00BD79A4"/>
    <w:rsid w:val="00BE0030"/>
    <w:rsid w:val="00BE2350"/>
    <w:rsid w:val="00BE2E09"/>
    <w:rsid w:val="00BE65CF"/>
    <w:rsid w:val="00BE6EBC"/>
    <w:rsid w:val="00BE74FA"/>
    <w:rsid w:val="00BF4044"/>
    <w:rsid w:val="00BF498B"/>
    <w:rsid w:val="00BF5618"/>
    <w:rsid w:val="00BF6EE9"/>
    <w:rsid w:val="00C022F8"/>
    <w:rsid w:val="00C036B2"/>
    <w:rsid w:val="00C039E4"/>
    <w:rsid w:val="00C05673"/>
    <w:rsid w:val="00C05CBB"/>
    <w:rsid w:val="00C061AD"/>
    <w:rsid w:val="00C119AB"/>
    <w:rsid w:val="00C1272C"/>
    <w:rsid w:val="00C13905"/>
    <w:rsid w:val="00C14B96"/>
    <w:rsid w:val="00C17091"/>
    <w:rsid w:val="00C21BD6"/>
    <w:rsid w:val="00C21C66"/>
    <w:rsid w:val="00C263B5"/>
    <w:rsid w:val="00C31E85"/>
    <w:rsid w:val="00C31FDB"/>
    <w:rsid w:val="00C3262B"/>
    <w:rsid w:val="00C34714"/>
    <w:rsid w:val="00C37852"/>
    <w:rsid w:val="00C40EBD"/>
    <w:rsid w:val="00C44942"/>
    <w:rsid w:val="00C45105"/>
    <w:rsid w:val="00C46200"/>
    <w:rsid w:val="00C4658D"/>
    <w:rsid w:val="00C5013E"/>
    <w:rsid w:val="00C50953"/>
    <w:rsid w:val="00C52C4C"/>
    <w:rsid w:val="00C55B82"/>
    <w:rsid w:val="00C7062D"/>
    <w:rsid w:val="00C71B8F"/>
    <w:rsid w:val="00C76F84"/>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C6330"/>
    <w:rsid w:val="00CD0040"/>
    <w:rsid w:val="00CD0A7B"/>
    <w:rsid w:val="00CD3C97"/>
    <w:rsid w:val="00CE0A1F"/>
    <w:rsid w:val="00CE1308"/>
    <w:rsid w:val="00CE43DC"/>
    <w:rsid w:val="00CE49C0"/>
    <w:rsid w:val="00CE5583"/>
    <w:rsid w:val="00CE5CCC"/>
    <w:rsid w:val="00CE6942"/>
    <w:rsid w:val="00CF0351"/>
    <w:rsid w:val="00CF3493"/>
    <w:rsid w:val="00CF4A65"/>
    <w:rsid w:val="00D041F1"/>
    <w:rsid w:val="00D05366"/>
    <w:rsid w:val="00D07E49"/>
    <w:rsid w:val="00D07FA3"/>
    <w:rsid w:val="00D11579"/>
    <w:rsid w:val="00D13184"/>
    <w:rsid w:val="00D14DF8"/>
    <w:rsid w:val="00D16313"/>
    <w:rsid w:val="00D176F1"/>
    <w:rsid w:val="00D21E58"/>
    <w:rsid w:val="00D26C93"/>
    <w:rsid w:val="00D31C34"/>
    <w:rsid w:val="00D35341"/>
    <w:rsid w:val="00D43593"/>
    <w:rsid w:val="00D46745"/>
    <w:rsid w:val="00D47762"/>
    <w:rsid w:val="00D50582"/>
    <w:rsid w:val="00D5071E"/>
    <w:rsid w:val="00D5233E"/>
    <w:rsid w:val="00D52B97"/>
    <w:rsid w:val="00D55D26"/>
    <w:rsid w:val="00D56BC5"/>
    <w:rsid w:val="00D60A98"/>
    <w:rsid w:val="00D61530"/>
    <w:rsid w:val="00D6161A"/>
    <w:rsid w:val="00D63A9E"/>
    <w:rsid w:val="00D64756"/>
    <w:rsid w:val="00D66E27"/>
    <w:rsid w:val="00D67CD8"/>
    <w:rsid w:val="00D77082"/>
    <w:rsid w:val="00D80B22"/>
    <w:rsid w:val="00D85487"/>
    <w:rsid w:val="00D85C46"/>
    <w:rsid w:val="00D87A73"/>
    <w:rsid w:val="00D92743"/>
    <w:rsid w:val="00D92912"/>
    <w:rsid w:val="00D92F8E"/>
    <w:rsid w:val="00D96431"/>
    <w:rsid w:val="00D97E98"/>
    <w:rsid w:val="00DA090E"/>
    <w:rsid w:val="00DA2981"/>
    <w:rsid w:val="00DB350E"/>
    <w:rsid w:val="00DB44C5"/>
    <w:rsid w:val="00DB4650"/>
    <w:rsid w:val="00DB4E8B"/>
    <w:rsid w:val="00DB64BD"/>
    <w:rsid w:val="00DB6E0A"/>
    <w:rsid w:val="00DC4DEC"/>
    <w:rsid w:val="00DC5502"/>
    <w:rsid w:val="00DC652E"/>
    <w:rsid w:val="00DC6C06"/>
    <w:rsid w:val="00DD14F0"/>
    <w:rsid w:val="00DD2937"/>
    <w:rsid w:val="00DD39BA"/>
    <w:rsid w:val="00DD463B"/>
    <w:rsid w:val="00DE03F9"/>
    <w:rsid w:val="00DE201E"/>
    <w:rsid w:val="00DE2452"/>
    <w:rsid w:val="00DE31BA"/>
    <w:rsid w:val="00DE35EA"/>
    <w:rsid w:val="00DE7381"/>
    <w:rsid w:val="00DF25E6"/>
    <w:rsid w:val="00DF3A12"/>
    <w:rsid w:val="00DF6DC0"/>
    <w:rsid w:val="00E06461"/>
    <w:rsid w:val="00E06F03"/>
    <w:rsid w:val="00E10B86"/>
    <w:rsid w:val="00E11B7D"/>
    <w:rsid w:val="00E12CB1"/>
    <w:rsid w:val="00E13902"/>
    <w:rsid w:val="00E21D6A"/>
    <w:rsid w:val="00E23238"/>
    <w:rsid w:val="00E23E12"/>
    <w:rsid w:val="00E240F8"/>
    <w:rsid w:val="00E30EC8"/>
    <w:rsid w:val="00E314AC"/>
    <w:rsid w:val="00E33805"/>
    <w:rsid w:val="00E35454"/>
    <w:rsid w:val="00E435E7"/>
    <w:rsid w:val="00E459D7"/>
    <w:rsid w:val="00E57182"/>
    <w:rsid w:val="00E57C37"/>
    <w:rsid w:val="00E60C29"/>
    <w:rsid w:val="00E628A7"/>
    <w:rsid w:val="00E6627F"/>
    <w:rsid w:val="00E70166"/>
    <w:rsid w:val="00E70651"/>
    <w:rsid w:val="00E72874"/>
    <w:rsid w:val="00E76C1C"/>
    <w:rsid w:val="00E82F98"/>
    <w:rsid w:val="00E847EE"/>
    <w:rsid w:val="00E84962"/>
    <w:rsid w:val="00E851EA"/>
    <w:rsid w:val="00E86238"/>
    <w:rsid w:val="00E90019"/>
    <w:rsid w:val="00E9173C"/>
    <w:rsid w:val="00E92153"/>
    <w:rsid w:val="00E94EC7"/>
    <w:rsid w:val="00E95363"/>
    <w:rsid w:val="00EA04A6"/>
    <w:rsid w:val="00EA6AA4"/>
    <w:rsid w:val="00EB2483"/>
    <w:rsid w:val="00EB7DCF"/>
    <w:rsid w:val="00EC17A0"/>
    <w:rsid w:val="00EC4290"/>
    <w:rsid w:val="00EC5D8F"/>
    <w:rsid w:val="00EC657A"/>
    <w:rsid w:val="00ED1065"/>
    <w:rsid w:val="00ED39EA"/>
    <w:rsid w:val="00ED3CAA"/>
    <w:rsid w:val="00ED5F90"/>
    <w:rsid w:val="00ED6F3E"/>
    <w:rsid w:val="00EE1674"/>
    <w:rsid w:val="00EE38EA"/>
    <w:rsid w:val="00EE665E"/>
    <w:rsid w:val="00EE6A6F"/>
    <w:rsid w:val="00EE7400"/>
    <w:rsid w:val="00EF3AC1"/>
    <w:rsid w:val="00EF6A1A"/>
    <w:rsid w:val="00EF77C9"/>
    <w:rsid w:val="00F02E57"/>
    <w:rsid w:val="00F04B3B"/>
    <w:rsid w:val="00F05295"/>
    <w:rsid w:val="00F06541"/>
    <w:rsid w:val="00F07341"/>
    <w:rsid w:val="00F07C46"/>
    <w:rsid w:val="00F16203"/>
    <w:rsid w:val="00F23A81"/>
    <w:rsid w:val="00F26652"/>
    <w:rsid w:val="00F33104"/>
    <w:rsid w:val="00F33E68"/>
    <w:rsid w:val="00F4522D"/>
    <w:rsid w:val="00F46972"/>
    <w:rsid w:val="00F533AE"/>
    <w:rsid w:val="00F558BC"/>
    <w:rsid w:val="00F56A48"/>
    <w:rsid w:val="00F57C50"/>
    <w:rsid w:val="00F60C82"/>
    <w:rsid w:val="00F626BB"/>
    <w:rsid w:val="00F63542"/>
    <w:rsid w:val="00F640CE"/>
    <w:rsid w:val="00F6687A"/>
    <w:rsid w:val="00F6702F"/>
    <w:rsid w:val="00F70C38"/>
    <w:rsid w:val="00F71115"/>
    <w:rsid w:val="00F74F2F"/>
    <w:rsid w:val="00F7517B"/>
    <w:rsid w:val="00F76037"/>
    <w:rsid w:val="00F77E89"/>
    <w:rsid w:val="00F77EA8"/>
    <w:rsid w:val="00F81525"/>
    <w:rsid w:val="00F816EA"/>
    <w:rsid w:val="00F818FA"/>
    <w:rsid w:val="00F83258"/>
    <w:rsid w:val="00F842C2"/>
    <w:rsid w:val="00F84499"/>
    <w:rsid w:val="00F92555"/>
    <w:rsid w:val="00FA031B"/>
    <w:rsid w:val="00FA2B28"/>
    <w:rsid w:val="00FA4CC2"/>
    <w:rsid w:val="00FA4DD1"/>
    <w:rsid w:val="00FA529D"/>
    <w:rsid w:val="00FA7165"/>
    <w:rsid w:val="00FA7AB8"/>
    <w:rsid w:val="00FB19DB"/>
    <w:rsid w:val="00FB1CCA"/>
    <w:rsid w:val="00FB4A36"/>
    <w:rsid w:val="00FB4E98"/>
    <w:rsid w:val="00FB5C0D"/>
    <w:rsid w:val="00FB7757"/>
    <w:rsid w:val="00FC00D4"/>
    <w:rsid w:val="00FC44E3"/>
    <w:rsid w:val="00FC4D15"/>
    <w:rsid w:val="00FC5CA2"/>
    <w:rsid w:val="00FD117C"/>
    <w:rsid w:val="00FD3EF9"/>
    <w:rsid w:val="00FD433B"/>
    <w:rsid w:val="00FD5072"/>
    <w:rsid w:val="00FD6FB0"/>
    <w:rsid w:val="00FE06F5"/>
    <w:rsid w:val="00FE14D6"/>
    <w:rsid w:val="00FE35D8"/>
    <w:rsid w:val="00FE3925"/>
    <w:rsid w:val="00FE4FF0"/>
    <w:rsid w:val="00FF27EF"/>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1">
    <w:name w:val="Pa1+1"/>
    <w:basedOn w:val="Normal"/>
    <w:next w:val="Normal"/>
    <w:uiPriority w:val="99"/>
    <w:rsid w:val="0028163C"/>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31">
    <w:name w:val="Pa3+1"/>
    <w:basedOn w:val="Normal"/>
    <w:next w:val="Normal"/>
    <w:uiPriority w:val="99"/>
    <w:rsid w:val="0028163C"/>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41">
    <w:name w:val="Pa4+1"/>
    <w:basedOn w:val="Normal"/>
    <w:next w:val="Normal"/>
    <w:uiPriority w:val="99"/>
    <w:rsid w:val="0028163C"/>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21">
    <w:name w:val="Pa2+1"/>
    <w:basedOn w:val="Normal"/>
    <w:next w:val="Normal"/>
    <w:uiPriority w:val="99"/>
    <w:rsid w:val="0028163C"/>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subsection">
    <w:name w:val="subsection"/>
    <w:basedOn w:val="Normal"/>
    <w:rsid w:val="0028163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ph">
    <w:name w:val="paragraph"/>
    <w:basedOn w:val="Normal"/>
    <w:rsid w:val="0028163C"/>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1">
    <w:name w:val="Pa1+1"/>
    <w:basedOn w:val="Normal"/>
    <w:next w:val="Normal"/>
    <w:uiPriority w:val="99"/>
    <w:rsid w:val="0028163C"/>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31">
    <w:name w:val="Pa3+1"/>
    <w:basedOn w:val="Normal"/>
    <w:next w:val="Normal"/>
    <w:uiPriority w:val="99"/>
    <w:rsid w:val="0028163C"/>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41">
    <w:name w:val="Pa4+1"/>
    <w:basedOn w:val="Normal"/>
    <w:next w:val="Normal"/>
    <w:uiPriority w:val="99"/>
    <w:rsid w:val="0028163C"/>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Pa21">
    <w:name w:val="Pa2+1"/>
    <w:basedOn w:val="Normal"/>
    <w:next w:val="Normal"/>
    <w:uiPriority w:val="99"/>
    <w:rsid w:val="0028163C"/>
    <w:pPr>
      <w:autoSpaceDE w:val="0"/>
      <w:autoSpaceDN w:val="0"/>
      <w:adjustRightInd w:val="0"/>
      <w:spacing w:after="0" w:line="201" w:lineRule="atLeast"/>
      <w:ind w:firstLine="0"/>
      <w:jc w:val="left"/>
    </w:pPr>
    <w:rPr>
      <w:rFonts w:ascii="Swis721 Win95BT" w:hAnsi="Swis721 Win95BT"/>
      <w:sz w:val="24"/>
      <w:szCs w:val="24"/>
    </w:rPr>
  </w:style>
  <w:style w:type="paragraph" w:customStyle="1" w:styleId="subsection">
    <w:name w:val="subsection"/>
    <w:basedOn w:val="Normal"/>
    <w:rsid w:val="0028163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ph">
    <w:name w:val="paragraph"/>
    <w:basedOn w:val="Normal"/>
    <w:rsid w:val="0028163C"/>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12D66-A9FD-4963-AB75-E9E34788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42</Pages>
  <Words>21171</Words>
  <Characters>120677</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82</cp:revision>
  <cp:lastPrinted>2018-06-06T11:52:00Z</cp:lastPrinted>
  <dcterms:created xsi:type="dcterms:W3CDTF">2018-06-06T08:23:00Z</dcterms:created>
  <dcterms:modified xsi:type="dcterms:W3CDTF">2018-06-06T11:54:00Z</dcterms:modified>
</cp:coreProperties>
</file>