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32B" w:rsidRPr="00187BC1" w:rsidRDefault="00CD3D3A" w:rsidP="00CD3D3A">
      <w:pPr>
        <w:pStyle w:val="NeniTitull"/>
        <w:rPr>
          <w:spacing w:val="-4"/>
          <w:lang w:val="sq-AL"/>
        </w:rPr>
      </w:pPr>
      <w:r w:rsidRPr="00187BC1">
        <w:rPr>
          <w:spacing w:val="-4"/>
          <w:lang w:val="sq-AL"/>
        </w:rPr>
        <w:t>VENDI</w:t>
      </w:r>
      <w:r w:rsidR="001A432B" w:rsidRPr="00187BC1">
        <w:rPr>
          <w:spacing w:val="-4"/>
          <w:lang w:val="sq-AL"/>
        </w:rPr>
        <w:t>M</w:t>
      </w:r>
    </w:p>
    <w:p w:rsidR="001A432B" w:rsidRPr="00187BC1" w:rsidRDefault="001A432B" w:rsidP="00CD3D3A">
      <w:pPr>
        <w:pStyle w:val="NeniTitull"/>
        <w:rPr>
          <w:spacing w:val="-4"/>
          <w:lang w:val="sq-AL"/>
        </w:rPr>
      </w:pPr>
      <w:r w:rsidRPr="00187BC1">
        <w:rPr>
          <w:spacing w:val="-4"/>
          <w:lang w:val="sq-AL"/>
        </w:rPr>
        <w:t>Nr.</w:t>
      </w:r>
      <w:r w:rsidR="00CD3D3A" w:rsidRPr="00187BC1">
        <w:rPr>
          <w:spacing w:val="-4"/>
          <w:lang w:val="sq-AL"/>
        </w:rPr>
        <w:t xml:space="preserve"> 37</w:t>
      </w:r>
      <w:r w:rsidRPr="00187BC1">
        <w:rPr>
          <w:spacing w:val="-4"/>
          <w:lang w:val="sq-AL"/>
        </w:rPr>
        <w:t xml:space="preserve">, datë </w:t>
      </w:r>
      <w:r w:rsidR="00CD3D3A" w:rsidRPr="00187BC1">
        <w:rPr>
          <w:spacing w:val="-4"/>
          <w:lang w:val="sq-AL"/>
        </w:rPr>
        <w:t>24.1.2018</w:t>
      </w:r>
    </w:p>
    <w:p w:rsidR="001A432B" w:rsidRPr="00187BC1" w:rsidRDefault="001A432B" w:rsidP="00CD3D3A">
      <w:pPr>
        <w:pStyle w:val="NeniTitull"/>
        <w:rPr>
          <w:spacing w:val="-4"/>
          <w:sz w:val="14"/>
          <w:lang w:val="sq-AL"/>
        </w:rPr>
      </w:pPr>
    </w:p>
    <w:p w:rsidR="00187BC1" w:rsidRPr="00187BC1" w:rsidRDefault="00CD3D3A" w:rsidP="00CD3D3A">
      <w:pPr>
        <w:pStyle w:val="NeniTitull"/>
        <w:rPr>
          <w:spacing w:val="-4"/>
          <w:lang w:val="sq-AL"/>
        </w:rPr>
      </w:pPr>
      <w:r w:rsidRPr="00187BC1">
        <w:rPr>
          <w:spacing w:val="-4"/>
          <w:lang w:val="sq-AL"/>
        </w:rPr>
        <w:t xml:space="preserve">PËR </w:t>
      </w:r>
      <w:r w:rsidR="001A432B" w:rsidRPr="00187BC1">
        <w:rPr>
          <w:spacing w:val="-4"/>
          <w:lang w:val="sq-AL"/>
        </w:rPr>
        <w:t xml:space="preserve">MIRATIMIN E PROGRAMIT </w:t>
      </w:r>
    </w:p>
    <w:p w:rsidR="00187BC1" w:rsidRPr="00187BC1" w:rsidRDefault="001A432B" w:rsidP="00CD3D3A">
      <w:pPr>
        <w:pStyle w:val="NeniTitull"/>
        <w:rPr>
          <w:spacing w:val="-4"/>
          <w:lang w:val="sq-AL"/>
        </w:rPr>
      </w:pPr>
      <w:r w:rsidRPr="00187BC1">
        <w:rPr>
          <w:spacing w:val="-4"/>
          <w:lang w:val="sq-AL"/>
        </w:rPr>
        <w:t>TË PËRGJITHSHËM ANALITIK</w:t>
      </w:r>
      <w:r w:rsidR="00332C6D" w:rsidRPr="00187BC1">
        <w:rPr>
          <w:spacing w:val="-4"/>
          <w:lang w:val="sq-AL"/>
        </w:rPr>
        <w:t>,</w:t>
      </w:r>
      <w:r w:rsidR="00B14D54" w:rsidRPr="00187BC1">
        <w:rPr>
          <w:spacing w:val="-4"/>
          <w:lang w:val="sq-AL"/>
        </w:rPr>
        <w:t xml:space="preserve"> </w:t>
      </w:r>
    </w:p>
    <w:p w:rsidR="00187BC1" w:rsidRPr="00187BC1" w:rsidRDefault="001A432B" w:rsidP="00CD3D3A">
      <w:pPr>
        <w:pStyle w:val="NeniTitull"/>
        <w:rPr>
          <w:spacing w:val="-4"/>
          <w:lang w:val="sq-AL"/>
        </w:rPr>
      </w:pPr>
      <w:r w:rsidRPr="00187BC1">
        <w:rPr>
          <w:spacing w:val="-4"/>
          <w:lang w:val="sq-AL"/>
        </w:rPr>
        <w:t>TË PROJEKTAKTEVE QË DO TË PARAQITEN PËR SHQYRTIM</w:t>
      </w:r>
      <w:r w:rsidR="00B14D54" w:rsidRPr="00187BC1">
        <w:rPr>
          <w:spacing w:val="-4"/>
          <w:lang w:val="sq-AL"/>
        </w:rPr>
        <w:t xml:space="preserve"> </w:t>
      </w:r>
      <w:r w:rsidRPr="00187BC1">
        <w:rPr>
          <w:spacing w:val="-4"/>
          <w:lang w:val="sq-AL"/>
        </w:rPr>
        <w:t>NË KËSHILLIN E MINISTRAVE</w:t>
      </w:r>
      <w:r w:rsidR="00B14D54" w:rsidRPr="00187BC1">
        <w:rPr>
          <w:spacing w:val="-4"/>
          <w:lang w:val="sq-AL"/>
        </w:rPr>
        <w:t>,</w:t>
      </w:r>
      <w:r w:rsidRPr="00187BC1">
        <w:rPr>
          <w:spacing w:val="-4"/>
          <w:lang w:val="sq-AL"/>
        </w:rPr>
        <w:t xml:space="preserve"> </w:t>
      </w:r>
    </w:p>
    <w:p w:rsidR="001A432B" w:rsidRPr="00187BC1" w:rsidRDefault="001A432B" w:rsidP="00CD3D3A">
      <w:pPr>
        <w:pStyle w:val="NeniTitull"/>
        <w:rPr>
          <w:spacing w:val="-4"/>
          <w:lang w:val="sq-AL"/>
        </w:rPr>
      </w:pPr>
      <w:r w:rsidRPr="00187BC1">
        <w:rPr>
          <w:spacing w:val="-4"/>
          <w:lang w:val="sq-AL"/>
        </w:rPr>
        <w:t>GJATË VITIT 2018</w:t>
      </w:r>
    </w:p>
    <w:p w:rsidR="001A432B" w:rsidRPr="00187BC1" w:rsidRDefault="001A432B" w:rsidP="001A432B">
      <w:pPr>
        <w:pStyle w:val="Paragrafi"/>
        <w:rPr>
          <w:spacing w:val="-4"/>
          <w:sz w:val="16"/>
          <w:lang w:val="sq-AL"/>
        </w:rPr>
      </w:pPr>
    </w:p>
    <w:p w:rsidR="001A432B" w:rsidRPr="00187BC1" w:rsidRDefault="001A432B" w:rsidP="001A432B">
      <w:pPr>
        <w:pStyle w:val="Paragrafi"/>
        <w:rPr>
          <w:spacing w:val="-4"/>
          <w:lang w:val="sq-AL"/>
        </w:rPr>
      </w:pPr>
      <w:r w:rsidRPr="00187BC1">
        <w:rPr>
          <w:spacing w:val="-4"/>
          <w:lang w:val="sq-AL"/>
        </w:rPr>
        <w:t>Në mbështetje të nenit 100 të Kushtetutës dhe të nenit 27, të ligjit nr.</w:t>
      </w:r>
      <w:r w:rsidR="00B14D54" w:rsidRPr="00187BC1">
        <w:rPr>
          <w:spacing w:val="-4"/>
          <w:lang w:val="sq-AL"/>
        </w:rPr>
        <w:t xml:space="preserve"> </w:t>
      </w:r>
      <w:r w:rsidRPr="00187BC1">
        <w:rPr>
          <w:spacing w:val="-4"/>
          <w:lang w:val="sq-AL"/>
        </w:rPr>
        <w:t xml:space="preserve">9000, datë 30.1.2003, </w:t>
      </w:r>
      <w:r w:rsidR="008D0D3A" w:rsidRPr="00187BC1">
        <w:rPr>
          <w:spacing w:val="-4"/>
          <w:lang w:val="sq-AL"/>
        </w:rPr>
        <w:t>“</w:t>
      </w:r>
      <w:r w:rsidRPr="00187BC1">
        <w:rPr>
          <w:spacing w:val="-4"/>
          <w:lang w:val="sq-AL"/>
        </w:rPr>
        <w:t>Për organizimin dhe funksionimin e Këshillit të Ministrave</w:t>
      </w:r>
      <w:r w:rsidR="008D0D3A" w:rsidRPr="00187BC1">
        <w:rPr>
          <w:spacing w:val="-4"/>
          <w:lang w:val="sq-AL"/>
        </w:rPr>
        <w:t>”</w:t>
      </w:r>
      <w:r w:rsidRPr="00187BC1">
        <w:rPr>
          <w:spacing w:val="-4"/>
          <w:lang w:val="sq-AL"/>
        </w:rPr>
        <w:t xml:space="preserve">, me propozimin e Kryeministrit, Këshilli i Ministrave </w:t>
      </w:r>
    </w:p>
    <w:p w:rsidR="001A432B" w:rsidRPr="00187BC1" w:rsidRDefault="00CD3D3A" w:rsidP="00CD3D3A">
      <w:pPr>
        <w:pStyle w:val="NeniNr"/>
        <w:rPr>
          <w:spacing w:val="-4"/>
          <w:lang w:val="sq-AL"/>
        </w:rPr>
      </w:pPr>
      <w:r w:rsidRPr="00187BC1">
        <w:rPr>
          <w:spacing w:val="-4"/>
          <w:lang w:val="sq-AL"/>
        </w:rPr>
        <w:t>VENDOS</w:t>
      </w:r>
      <w:r w:rsidR="001A432B" w:rsidRPr="00187BC1">
        <w:rPr>
          <w:spacing w:val="-4"/>
          <w:lang w:val="sq-AL"/>
        </w:rPr>
        <w:t>I:</w:t>
      </w:r>
    </w:p>
    <w:p w:rsidR="001A432B" w:rsidRPr="00865394" w:rsidRDefault="001A432B" w:rsidP="001A432B">
      <w:pPr>
        <w:pStyle w:val="Paragrafi"/>
        <w:rPr>
          <w:spacing w:val="-4"/>
          <w:sz w:val="12"/>
          <w:lang w:val="sq-AL"/>
        </w:rPr>
      </w:pPr>
    </w:p>
    <w:p w:rsidR="001A432B" w:rsidRPr="00187BC1" w:rsidRDefault="001A432B" w:rsidP="001A432B">
      <w:pPr>
        <w:pStyle w:val="Paragrafi"/>
        <w:rPr>
          <w:spacing w:val="-4"/>
          <w:lang w:val="sq-AL"/>
        </w:rPr>
      </w:pPr>
      <w:r w:rsidRPr="00187BC1">
        <w:rPr>
          <w:spacing w:val="-4"/>
          <w:lang w:val="sq-AL"/>
        </w:rPr>
        <w:t>Miratimin e programit të përgjithsh</w:t>
      </w:r>
      <w:r w:rsidR="00B14D54" w:rsidRPr="00187BC1">
        <w:rPr>
          <w:spacing w:val="-4"/>
          <w:lang w:val="sq-AL"/>
        </w:rPr>
        <w:t>ëm analitik</w:t>
      </w:r>
      <w:r w:rsidR="00332C6D" w:rsidRPr="00187BC1">
        <w:rPr>
          <w:spacing w:val="-4"/>
          <w:lang w:val="sq-AL"/>
        </w:rPr>
        <w:t>,</w:t>
      </w:r>
      <w:r w:rsidR="00B14D54" w:rsidRPr="00187BC1">
        <w:rPr>
          <w:spacing w:val="-4"/>
          <w:lang w:val="sq-AL"/>
        </w:rPr>
        <w:t xml:space="preserve"> të projektakteve</w:t>
      </w:r>
      <w:r w:rsidRPr="00187BC1">
        <w:rPr>
          <w:spacing w:val="-4"/>
          <w:lang w:val="sq-AL"/>
        </w:rPr>
        <w:t xml:space="preserve"> që do të paraqiten për shqyrtim në Këshillin e Ministrave</w:t>
      </w:r>
      <w:r w:rsidR="00B14D54" w:rsidRPr="00187BC1">
        <w:rPr>
          <w:spacing w:val="-4"/>
          <w:lang w:val="sq-AL"/>
        </w:rPr>
        <w:t>,</w:t>
      </w:r>
      <w:r w:rsidRPr="00187BC1">
        <w:rPr>
          <w:spacing w:val="-4"/>
          <w:lang w:val="sq-AL"/>
        </w:rPr>
        <w:t xml:space="preserve"> gjatë vitit 2018, sipas tabelave që i bashkëlidhen këtij vendimi.</w:t>
      </w:r>
    </w:p>
    <w:p w:rsidR="001A432B" w:rsidRPr="00187BC1" w:rsidRDefault="001A432B" w:rsidP="001A432B">
      <w:pPr>
        <w:pStyle w:val="Paragrafi"/>
        <w:rPr>
          <w:spacing w:val="-4"/>
          <w:lang w:val="sq-AL"/>
        </w:rPr>
      </w:pPr>
      <w:r w:rsidRPr="00187BC1">
        <w:rPr>
          <w:spacing w:val="-4"/>
          <w:lang w:val="sq-AL"/>
        </w:rPr>
        <w:t>Ky vendim hyn në fuqi menjëherë.</w:t>
      </w:r>
    </w:p>
    <w:p w:rsidR="001A432B" w:rsidRPr="00187BC1" w:rsidRDefault="001A432B" w:rsidP="001A432B">
      <w:pPr>
        <w:pStyle w:val="Paragrafi"/>
        <w:rPr>
          <w:sz w:val="16"/>
          <w:lang w:val="sq-AL"/>
        </w:rPr>
      </w:pPr>
    </w:p>
    <w:p w:rsidR="001A432B" w:rsidRPr="006519CD" w:rsidRDefault="004119E2" w:rsidP="00CD3D3A">
      <w:pPr>
        <w:pStyle w:val="Paragrafi"/>
        <w:jc w:val="right"/>
        <w:rPr>
          <w:lang w:val="sq-AL"/>
        </w:rPr>
      </w:pPr>
      <w:r>
        <w:rPr>
          <w:lang w:val="sq-AL"/>
        </w:rPr>
        <w:t>ZËVENDËS</w:t>
      </w:r>
      <w:r w:rsidRPr="006519CD">
        <w:rPr>
          <w:lang w:val="sq-AL"/>
        </w:rPr>
        <w:t>KRYEMINISTRI</w:t>
      </w:r>
    </w:p>
    <w:p w:rsidR="001A432B" w:rsidRDefault="00CD3D3A" w:rsidP="00CD3D3A">
      <w:pPr>
        <w:pStyle w:val="Paragrafi"/>
        <w:jc w:val="right"/>
        <w:rPr>
          <w:b/>
          <w:lang w:val="sq-AL"/>
        </w:rPr>
      </w:pPr>
      <w:r w:rsidRPr="006519CD">
        <w:rPr>
          <w:b/>
          <w:lang w:val="sq-AL"/>
        </w:rPr>
        <w:t>Edi Rama</w:t>
      </w:r>
    </w:p>
    <w:p w:rsidR="00187BC1" w:rsidRDefault="00187BC1" w:rsidP="00CD3D3A">
      <w:pPr>
        <w:pStyle w:val="Paragrafi"/>
        <w:jc w:val="right"/>
        <w:rPr>
          <w:b/>
          <w:lang w:val="sq-AL"/>
        </w:rPr>
      </w:pPr>
    </w:p>
    <w:p w:rsidR="004119E2" w:rsidRDefault="004119E2" w:rsidP="00CD3D3A">
      <w:pPr>
        <w:pStyle w:val="Paragrafi"/>
        <w:jc w:val="right"/>
        <w:rPr>
          <w:b/>
          <w:lang w:val="sq-AL"/>
        </w:rPr>
      </w:pPr>
    </w:p>
    <w:p w:rsidR="00187BC1" w:rsidRPr="006519CD" w:rsidRDefault="00187BC1" w:rsidP="00CD3D3A">
      <w:pPr>
        <w:pStyle w:val="Paragrafi"/>
        <w:jc w:val="right"/>
        <w:rPr>
          <w:b/>
          <w:lang w:val="sq-AL"/>
        </w:rPr>
      </w:pPr>
    </w:p>
    <w:p w:rsidR="00E70166" w:rsidRPr="006519CD" w:rsidRDefault="00E70166" w:rsidP="00F33104">
      <w:pPr>
        <w:pStyle w:val="Paragrafi"/>
        <w:rPr>
          <w:rFonts w:eastAsia="Times New Roman"/>
          <w:spacing w:val="-4"/>
          <w:lang w:val="sq-AL" w:eastAsia="en-GB"/>
        </w:rPr>
      </w:pPr>
    </w:p>
    <w:p w:rsidR="00187BC1" w:rsidRDefault="00187BC1" w:rsidP="00F33104">
      <w:pPr>
        <w:pStyle w:val="Paragrafi"/>
        <w:rPr>
          <w:rFonts w:eastAsia="Times New Roman"/>
          <w:spacing w:val="-4"/>
          <w:lang w:val="sq-AL" w:eastAsia="en-GB"/>
        </w:rPr>
        <w:sectPr w:rsidR="00187BC1" w:rsidSect="00E57B0A">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13"/>
          <w:cols w:num="2" w:space="454"/>
          <w:docGrid w:linePitch="360"/>
        </w:sectPr>
      </w:pPr>
    </w:p>
    <w:p w:rsidR="009B5003" w:rsidRPr="006519CD" w:rsidRDefault="009B5003"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p w:rsidR="00755EE8" w:rsidRPr="006519CD" w:rsidRDefault="00755EE8" w:rsidP="00F33104">
      <w:pPr>
        <w:pStyle w:val="Paragrafi"/>
        <w:rPr>
          <w:rFonts w:eastAsia="Times New Roman"/>
          <w:spacing w:val="-4"/>
          <w:lang w:val="sq-AL" w:eastAsia="en-GB"/>
        </w:rPr>
        <w:sectPr w:rsidR="00755EE8" w:rsidRPr="006519CD" w:rsidSect="008A378D">
          <w:type w:val="continuous"/>
          <w:pgSz w:w="11907" w:h="16840" w:code="9"/>
          <w:pgMar w:top="720" w:right="1134" w:bottom="720" w:left="1134" w:header="851" w:footer="851" w:gutter="0"/>
          <w:cols w:space="454"/>
          <w:docGrid w:linePitch="360"/>
        </w:sectPr>
      </w:pPr>
    </w:p>
    <w:tbl>
      <w:tblPr>
        <w:tblW w:w="5000" w:type="pct"/>
        <w:tblLayout w:type="fixed"/>
        <w:tblLook w:val="04A0" w:firstRow="1" w:lastRow="0" w:firstColumn="1" w:lastColumn="0" w:noHBand="0" w:noVBand="1"/>
      </w:tblPr>
      <w:tblGrid>
        <w:gridCol w:w="478"/>
        <w:gridCol w:w="2545"/>
        <w:gridCol w:w="1315"/>
        <w:gridCol w:w="1365"/>
        <w:gridCol w:w="1736"/>
        <w:gridCol w:w="1815"/>
        <w:gridCol w:w="1880"/>
        <w:gridCol w:w="1743"/>
        <w:gridCol w:w="1293"/>
        <w:gridCol w:w="1446"/>
      </w:tblGrid>
      <w:tr w:rsidR="005369DF" w:rsidRPr="000F22CE" w:rsidTr="004A1468">
        <w:trPr>
          <w:trHeight w:val="180"/>
        </w:trPr>
        <w:tc>
          <w:tcPr>
            <w:tcW w:w="5000" w:type="pct"/>
            <w:gridSpan w:val="10"/>
            <w:tcBorders>
              <w:top w:val="nil"/>
              <w:left w:val="nil"/>
              <w:bottom w:val="nil"/>
              <w:right w:val="nil"/>
            </w:tcBorders>
            <w:shd w:val="clear" w:color="auto" w:fill="auto"/>
            <w:vAlign w:val="bottom"/>
            <w:hideMark/>
          </w:tcPr>
          <w:p w:rsidR="005369DF" w:rsidRPr="000F22CE" w:rsidRDefault="00797626" w:rsidP="005369DF">
            <w:pPr>
              <w:spacing w:after="0" w:line="240" w:lineRule="auto"/>
              <w:ind w:firstLine="0"/>
              <w:jc w:val="center"/>
              <w:rPr>
                <w:rFonts w:ascii="Garamond" w:eastAsia="Times New Roman" w:hAnsi="Garamond"/>
                <w:b/>
                <w:bCs/>
                <w:color w:val="000000"/>
                <w:spacing w:val="-4"/>
                <w:sz w:val="18"/>
                <w:szCs w:val="18"/>
                <w:lang w:val="sq-AL"/>
              </w:rPr>
            </w:pPr>
            <w:bookmarkStart w:id="0" w:name="RANGE!A1:J118"/>
            <w:r w:rsidRPr="000F22CE">
              <w:rPr>
                <w:rFonts w:ascii="Garamond" w:eastAsia="Times New Roman" w:hAnsi="Garamond"/>
                <w:b/>
                <w:bCs/>
                <w:color w:val="000000"/>
                <w:spacing w:val="-4"/>
                <w:sz w:val="18"/>
                <w:szCs w:val="18"/>
                <w:lang w:val="sq-AL"/>
              </w:rPr>
              <w:lastRenderedPageBreak/>
              <w:t xml:space="preserve">PROJEKTPROGRAMI I PËRGJITHSHËM ANALITIK I PROJEKTAKTEVE </w:t>
            </w:r>
            <w:r w:rsidR="00B14D54" w:rsidRPr="000F22CE">
              <w:rPr>
                <w:rFonts w:ascii="Garamond" w:eastAsia="Times New Roman" w:hAnsi="Garamond"/>
                <w:b/>
                <w:bCs/>
                <w:color w:val="000000"/>
                <w:spacing w:val="-4"/>
                <w:sz w:val="18"/>
                <w:szCs w:val="18"/>
                <w:lang w:val="sq-AL"/>
              </w:rPr>
              <w:t>PËR</w:t>
            </w:r>
            <w:r w:rsidRPr="000F22CE">
              <w:rPr>
                <w:rFonts w:ascii="Garamond" w:eastAsia="Times New Roman" w:hAnsi="Garamond"/>
                <w:b/>
                <w:bCs/>
                <w:color w:val="000000"/>
                <w:spacing w:val="-4"/>
                <w:sz w:val="18"/>
                <w:szCs w:val="18"/>
                <w:lang w:val="sq-AL"/>
              </w:rPr>
              <w:t xml:space="preserve"> VITIN 2018</w:t>
            </w:r>
            <w:bookmarkEnd w:id="0"/>
          </w:p>
        </w:tc>
      </w:tr>
      <w:tr w:rsidR="005369DF" w:rsidRPr="000F22CE" w:rsidTr="004A1468">
        <w:trPr>
          <w:trHeight w:val="180"/>
        </w:trPr>
        <w:tc>
          <w:tcPr>
            <w:tcW w:w="5000" w:type="pct"/>
            <w:gridSpan w:val="10"/>
            <w:tcBorders>
              <w:top w:val="nil"/>
              <w:left w:val="nil"/>
              <w:bottom w:val="nil"/>
              <w:right w:val="nil"/>
            </w:tcBorders>
            <w:shd w:val="clear" w:color="auto" w:fill="auto"/>
            <w:vAlign w:val="bottom"/>
            <w:hideMark/>
          </w:tcPr>
          <w:p w:rsidR="005369DF" w:rsidRPr="000F22CE" w:rsidRDefault="00797626" w:rsidP="005369DF">
            <w:pPr>
              <w:spacing w:after="0" w:line="240" w:lineRule="auto"/>
              <w:ind w:firstLine="0"/>
              <w:jc w:val="center"/>
              <w:rPr>
                <w:rFonts w:ascii="Garamond" w:eastAsia="Times New Roman" w:hAnsi="Garamond"/>
                <w:b/>
                <w:bCs/>
                <w:color w:val="000000"/>
                <w:spacing w:val="-4"/>
                <w:sz w:val="18"/>
                <w:szCs w:val="18"/>
                <w:lang w:val="sq-AL"/>
              </w:rPr>
            </w:pPr>
            <w:r w:rsidRPr="000F22CE">
              <w:rPr>
                <w:rFonts w:ascii="Garamond" w:eastAsia="Times New Roman" w:hAnsi="Garamond"/>
                <w:b/>
                <w:bCs/>
                <w:color w:val="000000"/>
                <w:spacing w:val="-4"/>
                <w:sz w:val="18"/>
                <w:szCs w:val="18"/>
                <w:lang w:val="sq-AL"/>
              </w:rPr>
              <w:t xml:space="preserve">MINISTRIA E FINANCAVE DHE </w:t>
            </w:r>
            <w:r w:rsidR="00B14D54" w:rsidRPr="000F22CE">
              <w:rPr>
                <w:rFonts w:ascii="Garamond" w:eastAsia="Times New Roman" w:hAnsi="Garamond"/>
                <w:b/>
                <w:bCs/>
                <w:color w:val="000000"/>
                <w:spacing w:val="-4"/>
                <w:sz w:val="18"/>
                <w:szCs w:val="18"/>
                <w:lang w:val="sq-AL"/>
              </w:rPr>
              <w:t>EKONOMISË</w:t>
            </w:r>
          </w:p>
        </w:tc>
      </w:tr>
      <w:tr w:rsidR="005369DF" w:rsidRPr="000F22CE" w:rsidTr="004A1468">
        <w:trPr>
          <w:trHeight w:val="180"/>
        </w:trPr>
        <w:tc>
          <w:tcPr>
            <w:tcW w:w="153" w:type="pct"/>
            <w:tcBorders>
              <w:top w:val="single" w:sz="4" w:space="0" w:color="FFFFFF"/>
              <w:left w:val="single" w:sz="4" w:space="0" w:color="FFFFFF"/>
              <w:bottom w:val="single" w:sz="4" w:space="0" w:color="FFFFFF"/>
              <w:right w:val="single" w:sz="4" w:space="0" w:color="FFFFFF"/>
            </w:tcBorders>
            <w:shd w:val="clear" w:color="000000" w:fill="C00000"/>
            <w:vAlign w:val="center"/>
            <w:hideMark/>
          </w:tcPr>
          <w:p w:rsidR="005369DF" w:rsidRPr="000F22CE" w:rsidRDefault="005369DF" w:rsidP="005369DF">
            <w:pPr>
              <w:spacing w:after="0" w:line="240" w:lineRule="auto"/>
              <w:ind w:firstLine="0"/>
              <w:jc w:val="center"/>
              <w:rPr>
                <w:rFonts w:ascii="Garamond" w:eastAsia="Times New Roman" w:hAnsi="Garamond"/>
                <w:b/>
                <w:bCs/>
                <w:color w:val="FFFFFF"/>
                <w:spacing w:val="-4"/>
                <w:sz w:val="18"/>
                <w:szCs w:val="18"/>
                <w:lang w:val="sq-AL"/>
              </w:rPr>
            </w:pPr>
            <w:r w:rsidRPr="000F22CE">
              <w:rPr>
                <w:rFonts w:ascii="Garamond" w:eastAsia="Times New Roman" w:hAnsi="Garamond"/>
                <w:b/>
                <w:bCs/>
                <w:color w:val="FFFFFF"/>
                <w:spacing w:val="-4"/>
                <w:sz w:val="18"/>
                <w:szCs w:val="18"/>
                <w:lang w:val="sq-AL"/>
              </w:rPr>
              <w:t>Nr.</w:t>
            </w:r>
          </w:p>
        </w:tc>
        <w:tc>
          <w:tcPr>
            <w:tcW w:w="815" w:type="pct"/>
            <w:tcBorders>
              <w:top w:val="single" w:sz="4" w:space="0" w:color="FFFFFF"/>
              <w:left w:val="nil"/>
              <w:bottom w:val="single" w:sz="4" w:space="0" w:color="FFFFFF"/>
              <w:right w:val="single" w:sz="4" w:space="0" w:color="FFFFFF"/>
            </w:tcBorders>
            <w:shd w:val="clear" w:color="000000" w:fill="C00000"/>
            <w:vAlign w:val="center"/>
            <w:hideMark/>
          </w:tcPr>
          <w:p w:rsidR="005369DF" w:rsidRPr="000F22CE" w:rsidRDefault="005369DF" w:rsidP="005369DF">
            <w:pPr>
              <w:spacing w:after="0" w:line="240" w:lineRule="auto"/>
              <w:ind w:firstLine="0"/>
              <w:jc w:val="center"/>
              <w:rPr>
                <w:rFonts w:ascii="Garamond" w:eastAsia="Times New Roman" w:hAnsi="Garamond"/>
                <w:b/>
                <w:bCs/>
                <w:color w:val="FFFFFF"/>
                <w:spacing w:val="-4"/>
                <w:sz w:val="18"/>
                <w:szCs w:val="18"/>
                <w:lang w:val="sq-AL"/>
              </w:rPr>
            </w:pPr>
            <w:r w:rsidRPr="000F22CE">
              <w:rPr>
                <w:rFonts w:ascii="Garamond" w:eastAsia="Times New Roman" w:hAnsi="Garamond"/>
                <w:b/>
                <w:bCs/>
                <w:color w:val="FFFFFF"/>
                <w:spacing w:val="-4"/>
                <w:sz w:val="18"/>
                <w:szCs w:val="18"/>
                <w:lang w:val="sq-AL"/>
              </w:rPr>
              <w:t>Titulli i projektaktit</w:t>
            </w:r>
          </w:p>
        </w:tc>
        <w:tc>
          <w:tcPr>
            <w:tcW w:w="421" w:type="pct"/>
            <w:tcBorders>
              <w:top w:val="single" w:sz="4" w:space="0" w:color="FFFFFF"/>
              <w:left w:val="nil"/>
              <w:bottom w:val="single" w:sz="4" w:space="0" w:color="FFFFFF"/>
              <w:right w:val="single" w:sz="4" w:space="0" w:color="FFFFFF"/>
            </w:tcBorders>
            <w:shd w:val="clear" w:color="000000" w:fill="C00000"/>
            <w:vAlign w:val="center"/>
            <w:hideMark/>
          </w:tcPr>
          <w:p w:rsidR="005369DF" w:rsidRPr="000F22CE" w:rsidRDefault="005369DF" w:rsidP="005369DF">
            <w:pPr>
              <w:spacing w:after="0" w:line="240" w:lineRule="auto"/>
              <w:ind w:firstLine="0"/>
              <w:jc w:val="center"/>
              <w:rPr>
                <w:rFonts w:ascii="Garamond" w:eastAsia="Times New Roman" w:hAnsi="Garamond"/>
                <w:b/>
                <w:bCs/>
                <w:color w:val="FFFFFF"/>
                <w:spacing w:val="-4"/>
                <w:sz w:val="18"/>
                <w:szCs w:val="18"/>
                <w:lang w:val="sq-AL"/>
              </w:rPr>
            </w:pPr>
            <w:r w:rsidRPr="000F22CE">
              <w:rPr>
                <w:rFonts w:ascii="Garamond" w:eastAsia="Times New Roman" w:hAnsi="Garamond"/>
                <w:b/>
                <w:bCs/>
                <w:color w:val="FFFFFF"/>
                <w:spacing w:val="-4"/>
                <w:sz w:val="18"/>
                <w:szCs w:val="18"/>
                <w:lang w:val="sq-AL"/>
              </w:rPr>
              <w:t xml:space="preserve">Ministri propozues dhe bashkëpropozues </w:t>
            </w:r>
          </w:p>
        </w:tc>
        <w:tc>
          <w:tcPr>
            <w:tcW w:w="437" w:type="pct"/>
            <w:tcBorders>
              <w:top w:val="single" w:sz="4" w:space="0" w:color="FFFFFF"/>
              <w:left w:val="nil"/>
              <w:bottom w:val="single" w:sz="4" w:space="0" w:color="FFFFFF"/>
              <w:right w:val="single" w:sz="4" w:space="0" w:color="FFFFFF"/>
            </w:tcBorders>
            <w:shd w:val="clear" w:color="000000" w:fill="C00000"/>
            <w:vAlign w:val="center"/>
            <w:hideMark/>
          </w:tcPr>
          <w:p w:rsidR="005369DF" w:rsidRPr="000F22CE" w:rsidRDefault="005369DF" w:rsidP="00F44F18">
            <w:pPr>
              <w:spacing w:after="0" w:line="240" w:lineRule="auto"/>
              <w:ind w:firstLine="0"/>
              <w:jc w:val="center"/>
              <w:rPr>
                <w:rFonts w:ascii="Garamond" w:eastAsia="Times New Roman" w:hAnsi="Garamond"/>
                <w:b/>
                <w:bCs/>
                <w:color w:val="FFFFFF"/>
                <w:spacing w:val="-4"/>
                <w:sz w:val="18"/>
                <w:szCs w:val="18"/>
                <w:lang w:val="sq-AL"/>
              </w:rPr>
            </w:pPr>
            <w:r w:rsidRPr="000F22CE">
              <w:rPr>
                <w:rFonts w:ascii="Garamond" w:eastAsia="Times New Roman" w:hAnsi="Garamond"/>
                <w:b/>
                <w:bCs/>
                <w:color w:val="FFFFFF"/>
                <w:spacing w:val="-4"/>
                <w:sz w:val="18"/>
                <w:szCs w:val="18"/>
                <w:lang w:val="sq-AL"/>
              </w:rPr>
              <w:t>Katërmujori</w:t>
            </w:r>
          </w:p>
        </w:tc>
        <w:tc>
          <w:tcPr>
            <w:tcW w:w="556" w:type="pct"/>
            <w:tcBorders>
              <w:top w:val="single" w:sz="4" w:space="0" w:color="FFFFFF"/>
              <w:left w:val="nil"/>
              <w:bottom w:val="single" w:sz="4" w:space="0" w:color="FFFFFF"/>
              <w:right w:val="single" w:sz="4" w:space="0" w:color="FFFFFF"/>
            </w:tcBorders>
            <w:shd w:val="clear" w:color="000000" w:fill="C00000"/>
            <w:vAlign w:val="center"/>
            <w:hideMark/>
          </w:tcPr>
          <w:p w:rsidR="005369DF" w:rsidRPr="000F22CE" w:rsidRDefault="005369DF" w:rsidP="005369DF">
            <w:pPr>
              <w:spacing w:after="0" w:line="240" w:lineRule="auto"/>
              <w:ind w:firstLine="0"/>
              <w:jc w:val="center"/>
              <w:rPr>
                <w:rFonts w:ascii="Garamond" w:eastAsia="Times New Roman" w:hAnsi="Garamond"/>
                <w:b/>
                <w:bCs/>
                <w:color w:val="FFFFFF"/>
                <w:spacing w:val="-4"/>
                <w:sz w:val="18"/>
                <w:szCs w:val="18"/>
                <w:lang w:val="sq-AL"/>
              </w:rPr>
            </w:pPr>
            <w:r w:rsidRPr="000F22CE">
              <w:rPr>
                <w:rFonts w:ascii="Garamond" w:eastAsia="Times New Roman" w:hAnsi="Garamond"/>
                <w:b/>
                <w:bCs/>
                <w:color w:val="FFFFFF"/>
                <w:spacing w:val="-4"/>
                <w:sz w:val="18"/>
                <w:szCs w:val="18"/>
                <w:lang w:val="sq-AL"/>
              </w:rPr>
              <w:t>Arsyeja e nxjerrjes së projektaktit</w:t>
            </w:r>
          </w:p>
        </w:tc>
        <w:tc>
          <w:tcPr>
            <w:tcW w:w="581" w:type="pct"/>
            <w:tcBorders>
              <w:top w:val="single" w:sz="4" w:space="0" w:color="FFFFFF"/>
              <w:left w:val="nil"/>
              <w:bottom w:val="single" w:sz="4" w:space="0" w:color="FFFFFF"/>
              <w:right w:val="single" w:sz="4" w:space="0" w:color="FFFFFF"/>
            </w:tcBorders>
            <w:shd w:val="clear" w:color="000000" w:fill="C00000"/>
            <w:vAlign w:val="center"/>
            <w:hideMark/>
          </w:tcPr>
          <w:p w:rsidR="005369DF" w:rsidRPr="000F22CE" w:rsidRDefault="005369DF" w:rsidP="005369DF">
            <w:pPr>
              <w:spacing w:after="0" w:line="240" w:lineRule="auto"/>
              <w:ind w:firstLine="0"/>
              <w:jc w:val="center"/>
              <w:rPr>
                <w:rFonts w:ascii="Garamond" w:eastAsia="Times New Roman" w:hAnsi="Garamond"/>
                <w:b/>
                <w:bCs/>
                <w:color w:val="FFFFFF"/>
                <w:spacing w:val="-4"/>
                <w:sz w:val="18"/>
                <w:szCs w:val="18"/>
                <w:lang w:val="sq-AL"/>
              </w:rPr>
            </w:pPr>
            <w:r w:rsidRPr="000F22CE">
              <w:rPr>
                <w:rFonts w:ascii="Garamond" w:eastAsia="Times New Roman" w:hAnsi="Garamond"/>
                <w:b/>
                <w:bCs/>
                <w:color w:val="FFFFFF"/>
                <w:spacing w:val="-4"/>
                <w:sz w:val="18"/>
                <w:szCs w:val="18"/>
                <w:lang w:val="sq-AL"/>
              </w:rPr>
              <w:t>Qëllimi</w:t>
            </w:r>
            <w:r w:rsidR="00B14D54" w:rsidRPr="000F22CE">
              <w:rPr>
                <w:rFonts w:ascii="Garamond" w:eastAsia="Times New Roman" w:hAnsi="Garamond"/>
                <w:b/>
                <w:bCs/>
                <w:color w:val="FFFFFF"/>
                <w:spacing w:val="-4"/>
                <w:sz w:val="18"/>
                <w:szCs w:val="18"/>
                <w:lang w:val="sq-AL"/>
              </w:rPr>
              <w:t xml:space="preserve"> </w:t>
            </w:r>
            <w:r w:rsidRPr="000F22CE">
              <w:rPr>
                <w:rFonts w:ascii="Garamond" w:eastAsia="Times New Roman" w:hAnsi="Garamond"/>
                <w:b/>
                <w:bCs/>
                <w:color w:val="FFFFFF"/>
                <w:spacing w:val="-4"/>
                <w:sz w:val="18"/>
                <w:szCs w:val="18"/>
                <w:lang w:val="sq-AL"/>
              </w:rPr>
              <w:t>i projektaktit</w:t>
            </w:r>
          </w:p>
        </w:tc>
        <w:tc>
          <w:tcPr>
            <w:tcW w:w="602" w:type="pct"/>
            <w:tcBorders>
              <w:top w:val="single" w:sz="4" w:space="0" w:color="FFFFFF"/>
              <w:left w:val="nil"/>
              <w:bottom w:val="single" w:sz="4" w:space="0" w:color="FFFFFF"/>
              <w:right w:val="single" w:sz="4" w:space="0" w:color="FFFFFF"/>
            </w:tcBorders>
            <w:shd w:val="clear" w:color="000000" w:fill="C00000"/>
            <w:vAlign w:val="center"/>
            <w:hideMark/>
          </w:tcPr>
          <w:p w:rsidR="005369DF" w:rsidRPr="000F22CE" w:rsidRDefault="005369DF" w:rsidP="005369DF">
            <w:pPr>
              <w:spacing w:after="0" w:line="240" w:lineRule="auto"/>
              <w:ind w:firstLine="0"/>
              <w:jc w:val="center"/>
              <w:rPr>
                <w:rFonts w:ascii="Garamond" w:eastAsia="Times New Roman" w:hAnsi="Garamond"/>
                <w:b/>
                <w:bCs/>
                <w:color w:val="FFFFFF"/>
                <w:spacing w:val="-4"/>
                <w:sz w:val="18"/>
                <w:szCs w:val="18"/>
                <w:lang w:val="sq-AL"/>
              </w:rPr>
            </w:pPr>
            <w:r w:rsidRPr="000F22CE">
              <w:rPr>
                <w:rFonts w:ascii="Garamond" w:eastAsia="Times New Roman" w:hAnsi="Garamond"/>
                <w:b/>
                <w:bCs/>
                <w:color w:val="FFFFFF"/>
                <w:spacing w:val="-4"/>
                <w:sz w:val="18"/>
                <w:szCs w:val="18"/>
                <w:lang w:val="sq-AL"/>
              </w:rPr>
              <w:t>Objektivat që kërkon të realizojë projektakti</w:t>
            </w:r>
          </w:p>
        </w:tc>
        <w:tc>
          <w:tcPr>
            <w:tcW w:w="558" w:type="pct"/>
            <w:tcBorders>
              <w:top w:val="single" w:sz="4" w:space="0" w:color="FFFFFF"/>
              <w:left w:val="nil"/>
              <w:bottom w:val="single" w:sz="4" w:space="0" w:color="FFFFFF"/>
              <w:right w:val="single" w:sz="4" w:space="0" w:color="FFFFFF"/>
            </w:tcBorders>
            <w:shd w:val="clear" w:color="000000" w:fill="C00000"/>
            <w:vAlign w:val="center"/>
            <w:hideMark/>
          </w:tcPr>
          <w:p w:rsidR="005369DF" w:rsidRPr="000F22CE" w:rsidRDefault="005369DF" w:rsidP="005369DF">
            <w:pPr>
              <w:spacing w:after="0" w:line="240" w:lineRule="auto"/>
              <w:ind w:firstLine="0"/>
              <w:jc w:val="center"/>
              <w:rPr>
                <w:rFonts w:ascii="Garamond" w:eastAsia="Times New Roman" w:hAnsi="Garamond"/>
                <w:b/>
                <w:bCs/>
                <w:color w:val="FFFFFF"/>
                <w:spacing w:val="-4"/>
                <w:sz w:val="18"/>
                <w:szCs w:val="18"/>
                <w:lang w:val="sq-AL"/>
              </w:rPr>
            </w:pPr>
            <w:r w:rsidRPr="000F22CE">
              <w:rPr>
                <w:rFonts w:ascii="Garamond" w:eastAsia="Times New Roman" w:hAnsi="Garamond"/>
                <w:b/>
                <w:bCs/>
                <w:color w:val="FFFFFF"/>
                <w:spacing w:val="-4"/>
                <w:sz w:val="18"/>
                <w:szCs w:val="18"/>
                <w:lang w:val="sq-AL"/>
              </w:rPr>
              <w:t>Çështjet që rregullon projektakti</w:t>
            </w:r>
          </w:p>
        </w:tc>
        <w:tc>
          <w:tcPr>
            <w:tcW w:w="414" w:type="pct"/>
            <w:tcBorders>
              <w:top w:val="single" w:sz="4" w:space="0" w:color="FFFFFF"/>
              <w:left w:val="nil"/>
              <w:bottom w:val="single" w:sz="4" w:space="0" w:color="FFFFFF"/>
              <w:right w:val="single" w:sz="4" w:space="0" w:color="FFFFFF"/>
            </w:tcBorders>
            <w:shd w:val="clear" w:color="000000" w:fill="C00000"/>
            <w:vAlign w:val="center"/>
            <w:hideMark/>
          </w:tcPr>
          <w:p w:rsidR="005369DF" w:rsidRPr="000F22CE" w:rsidRDefault="005369DF" w:rsidP="005369DF">
            <w:pPr>
              <w:spacing w:after="0" w:line="240" w:lineRule="auto"/>
              <w:ind w:firstLine="0"/>
              <w:jc w:val="center"/>
              <w:rPr>
                <w:rFonts w:ascii="Garamond" w:eastAsia="Times New Roman" w:hAnsi="Garamond"/>
                <w:b/>
                <w:bCs/>
                <w:color w:val="FFFFFF"/>
                <w:spacing w:val="-4"/>
                <w:sz w:val="18"/>
                <w:szCs w:val="18"/>
                <w:lang w:val="sq-AL"/>
              </w:rPr>
            </w:pPr>
            <w:r w:rsidRPr="000F22CE">
              <w:rPr>
                <w:rFonts w:ascii="Garamond" w:eastAsia="Times New Roman" w:hAnsi="Garamond"/>
                <w:b/>
                <w:bCs/>
                <w:color w:val="FFFFFF"/>
                <w:spacing w:val="-4"/>
                <w:sz w:val="18"/>
                <w:szCs w:val="18"/>
                <w:lang w:val="sq-AL"/>
              </w:rPr>
              <w:t xml:space="preserve">Lidhja me Planin </w:t>
            </w:r>
            <w:r w:rsidR="00F44F18" w:rsidRPr="000F22CE">
              <w:rPr>
                <w:rFonts w:ascii="Garamond" w:eastAsia="Times New Roman" w:hAnsi="Garamond"/>
                <w:b/>
                <w:bCs/>
                <w:color w:val="FFFFFF"/>
                <w:spacing w:val="-4"/>
                <w:sz w:val="18"/>
                <w:szCs w:val="18"/>
                <w:lang w:val="sq-AL"/>
              </w:rPr>
              <w:t>Kombëtar</w:t>
            </w:r>
            <w:r w:rsidRPr="000F22CE">
              <w:rPr>
                <w:rFonts w:ascii="Garamond" w:eastAsia="Times New Roman" w:hAnsi="Garamond"/>
                <w:b/>
                <w:bCs/>
                <w:color w:val="FFFFFF"/>
                <w:spacing w:val="-4"/>
                <w:sz w:val="18"/>
                <w:szCs w:val="18"/>
                <w:lang w:val="sq-AL"/>
              </w:rPr>
              <w:t xml:space="preserve"> </w:t>
            </w:r>
            <w:r w:rsidR="00F44F18" w:rsidRPr="000F22CE">
              <w:rPr>
                <w:rFonts w:ascii="Garamond" w:eastAsia="Times New Roman" w:hAnsi="Garamond"/>
                <w:b/>
                <w:bCs/>
                <w:color w:val="FFFFFF"/>
                <w:spacing w:val="-4"/>
                <w:sz w:val="18"/>
                <w:szCs w:val="18"/>
                <w:lang w:val="sq-AL"/>
              </w:rPr>
              <w:t>për</w:t>
            </w:r>
            <w:r w:rsidRPr="000F22CE">
              <w:rPr>
                <w:rFonts w:ascii="Garamond" w:eastAsia="Times New Roman" w:hAnsi="Garamond"/>
                <w:b/>
                <w:bCs/>
                <w:color w:val="FFFFFF"/>
                <w:spacing w:val="-4"/>
                <w:sz w:val="18"/>
                <w:szCs w:val="18"/>
                <w:lang w:val="sq-AL"/>
              </w:rPr>
              <w:t xml:space="preserve"> Integrimin Evropian</w:t>
            </w:r>
          </w:p>
        </w:tc>
        <w:tc>
          <w:tcPr>
            <w:tcW w:w="464" w:type="pct"/>
            <w:tcBorders>
              <w:top w:val="single" w:sz="4" w:space="0" w:color="FFFFFF"/>
              <w:left w:val="nil"/>
              <w:bottom w:val="single" w:sz="4" w:space="0" w:color="FFFFFF"/>
              <w:right w:val="single" w:sz="4" w:space="0" w:color="FFFFFF"/>
            </w:tcBorders>
            <w:shd w:val="clear" w:color="000000" w:fill="C00000"/>
            <w:vAlign w:val="center"/>
            <w:hideMark/>
          </w:tcPr>
          <w:p w:rsidR="005369DF" w:rsidRPr="000F22CE" w:rsidRDefault="005369DF" w:rsidP="005369DF">
            <w:pPr>
              <w:spacing w:after="0" w:line="240" w:lineRule="auto"/>
              <w:ind w:firstLine="0"/>
              <w:jc w:val="center"/>
              <w:rPr>
                <w:rFonts w:ascii="Garamond" w:eastAsia="Times New Roman" w:hAnsi="Garamond"/>
                <w:b/>
                <w:bCs/>
                <w:color w:val="FFFFFF"/>
                <w:spacing w:val="-4"/>
                <w:sz w:val="18"/>
                <w:szCs w:val="18"/>
                <w:lang w:val="sq-AL"/>
              </w:rPr>
            </w:pPr>
            <w:r w:rsidRPr="000F22CE">
              <w:rPr>
                <w:rFonts w:ascii="Garamond" w:eastAsia="Times New Roman" w:hAnsi="Garamond"/>
                <w:b/>
                <w:bCs/>
                <w:color w:val="FFFFFF"/>
                <w:spacing w:val="-4"/>
                <w:sz w:val="18"/>
                <w:szCs w:val="18"/>
                <w:lang w:val="sq-AL"/>
              </w:rPr>
              <w:t xml:space="preserve">Lidhja me </w:t>
            </w:r>
            <w:r w:rsidR="00F44F18" w:rsidRPr="000F22CE">
              <w:rPr>
                <w:rFonts w:ascii="Garamond" w:eastAsia="Times New Roman" w:hAnsi="Garamond"/>
                <w:b/>
                <w:bCs/>
                <w:color w:val="FFFFFF"/>
                <w:spacing w:val="-4"/>
                <w:sz w:val="18"/>
                <w:szCs w:val="18"/>
                <w:lang w:val="sq-AL"/>
              </w:rPr>
              <w:t xml:space="preserve">Programin Qeverisës, </w:t>
            </w:r>
            <w:r w:rsidRPr="000F22CE">
              <w:rPr>
                <w:rFonts w:ascii="Garamond" w:eastAsia="Times New Roman" w:hAnsi="Garamond"/>
                <w:b/>
                <w:bCs/>
                <w:color w:val="FFFFFF"/>
                <w:spacing w:val="-4"/>
                <w:sz w:val="18"/>
                <w:szCs w:val="18"/>
                <w:lang w:val="sq-AL"/>
              </w:rPr>
              <w:t>2017</w:t>
            </w:r>
            <w:r w:rsidR="00F44F18" w:rsidRPr="000F22CE">
              <w:rPr>
                <w:rFonts w:ascii="Garamond" w:eastAsia="Times New Roman" w:hAnsi="Garamond"/>
                <w:b/>
                <w:bCs/>
                <w:color w:val="FFFFFF"/>
                <w:spacing w:val="-4"/>
                <w:sz w:val="18"/>
                <w:szCs w:val="18"/>
                <w:lang w:val="sq-AL"/>
              </w:rPr>
              <w:t>–</w:t>
            </w:r>
            <w:r w:rsidRPr="000F22CE">
              <w:rPr>
                <w:rFonts w:ascii="Garamond" w:eastAsia="Times New Roman" w:hAnsi="Garamond"/>
                <w:b/>
                <w:bCs/>
                <w:color w:val="FFFFFF"/>
                <w:spacing w:val="-4"/>
                <w:sz w:val="18"/>
                <w:szCs w:val="18"/>
                <w:lang w:val="sq-AL"/>
              </w:rPr>
              <w:t>2021</w:t>
            </w:r>
          </w:p>
        </w:tc>
      </w:tr>
      <w:tr w:rsidR="005369DF" w:rsidRPr="000F22CE" w:rsidTr="0023664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354FD5">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1</w:t>
            </w:r>
          </w:p>
        </w:tc>
        <w:tc>
          <w:tcPr>
            <w:tcW w:w="815" w:type="pct"/>
            <w:tcBorders>
              <w:top w:val="nil"/>
              <w:left w:val="nil"/>
              <w:bottom w:val="single" w:sz="4" w:space="0" w:color="auto"/>
              <w:right w:val="single" w:sz="4" w:space="0" w:color="auto"/>
            </w:tcBorders>
            <w:shd w:val="clear" w:color="auto" w:fill="auto"/>
            <w:hideMark/>
          </w:tcPr>
          <w:p w:rsidR="005369DF" w:rsidRPr="000F22CE" w:rsidRDefault="00354FD5"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Projektligj, </w:t>
            </w:r>
            <w:r w:rsidR="008D0D3A"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 xml:space="preserve">Për </w:t>
            </w:r>
            <w:r w:rsidRPr="000F22CE">
              <w:rPr>
                <w:rFonts w:ascii="Garamond" w:eastAsia="Times New Roman" w:hAnsi="Garamond"/>
                <w:spacing w:val="-4"/>
                <w:sz w:val="18"/>
                <w:szCs w:val="18"/>
                <w:lang w:val="sq-AL"/>
              </w:rPr>
              <w:t>sipërmarrjet e investimeve kolektive</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Ministri i Financave dhe </w:t>
            </w:r>
            <w:r w:rsidR="00354FD5" w:rsidRPr="000F22CE">
              <w:rPr>
                <w:rFonts w:ascii="Garamond" w:eastAsia="Times New Roman" w:hAnsi="Garamond"/>
                <w:spacing w:val="-4"/>
                <w:sz w:val="18"/>
                <w:szCs w:val="18"/>
                <w:lang w:val="sq-AL"/>
              </w:rPr>
              <w:t>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354FD5"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w:t>
            </w:r>
            <w:r w:rsidR="005369DF" w:rsidRPr="000F22CE">
              <w:rPr>
                <w:rFonts w:ascii="Garamond" w:eastAsia="Times New Roman" w:hAnsi="Garamond"/>
                <w:spacing w:val="-4"/>
                <w:sz w:val="18"/>
                <w:szCs w:val="18"/>
                <w:lang w:val="sq-AL"/>
              </w:rPr>
              <w:t>mujori III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Ky projektligj propozohet duke pasur parasysh dinamikën e shpejtë të zhvillimit të tregut të fondeve të investimeve dhe nevojën për të përforcuar mbrojtjen e interesave të investitorit. Industria e fondeve të investimeve në Shqipëri filloi aktivitetin në fillim të vitit 2012 dhe në gati 5 vjet, ky sektor i tregut financiar u rri</w:t>
            </w:r>
            <w:r w:rsidR="00354FD5" w:rsidRPr="000F22CE">
              <w:rPr>
                <w:rFonts w:ascii="Garamond" w:eastAsia="Times New Roman" w:hAnsi="Garamond"/>
                <w:spacing w:val="-4"/>
                <w:sz w:val="18"/>
                <w:szCs w:val="18"/>
                <w:lang w:val="sq-AL"/>
              </w:rPr>
              <w:t>t</w:t>
            </w:r>
            <w:r w:rsidRPr="000F22CE">
              <w:rPr>
                <w:rFonts w:ascii="Garamond" w:eastAsia="Times New Roman" w:hAnsi="Garamond"/>
                <w:spacing w:val="-4"/>
                <w:sz w:val="18"/>
                <w:szCs w:val="18"/>
                <w:lang w:val="sq-AL"/>
              </w:rPr>
              <w:t xml:space="preserve"> ndjeshëm. Madhësia e tregut të fondeve të investimit në Shqipëri, tashmë, është e krahasueshme me vendet e rajonit. Kjo sjell </w:t>
            </w:r>
            <w:r w:rsidR="00354FD5" w:rsidRPr="000F22CE">
              <w:rPr>
                <w:rFonts w:ascii="Garamond" w:eastAsia="Times New Roman" w:hAnsi="Garamond"/>
                <w:spacing w:val="-4"/>
                <w:sz w:val="18"/>
                <w:szCs w:val="18"/>
                <w:lang w:val="sq-AL"/>
              </w:rPr>
              <w:t>nevojën</w:t>
            </w:r>
            <w:r w:rsidRPr="000F22CE">
              <w:rPr>
                <w:rFonts w:ascii="Garamond" w:eastAsia="Times New Roman" w:hAnsi="Garamond"/>
                <w:spacing w:val="-4"/>
                <w:sz w:val="18"/>
                <w:szCs w:val="18"/>
                <w:lang w:val="sq-AL"/>
              </w:rPr>
              <w:t xml:space="preserve"> e ndryshimeve ligjore</w:t>
            </w:r>
            <w:r w:rsidR="00354FD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me qëllim konsolidimin e mëtejshëm të kuadrit ligjor në tregun e fondeve të investimeve në Shqipëri. </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354FD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Qëllimi i projektligjit është forcimi dhe zhvillimi i mëtejshëm i tregut të sipërmarrjeve të investimeve kolektive (SIK) në vend</w:t>
            </w:r>
            <w:r w:rsidR="00354FD5"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354FD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Hartimi i këtij projektligji të gjerë dhe të hollësishëm shërben për konsolidimin e mëtejshëm të kuadrit ligjor të fondeve të investimeve në Shqipëri,</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sigurimi</w:t>
            </w:r>
            <w:r w:rsidR="00354FD5" w:rsidRPr="000F22CE">
              <w:rPr>
                <w:rFonts w:ascii="Garamond" w:eastAsia="Times New Roman" w:hAnsi="Garamond"/>
                <w:spacing w:val="-4"/>
                <w:sz w:val="18"/>
                <w:szCs w:val="18"/>
                <w:lang w:val="sq-AL"/>
              </w:rPr>
              <w:t>n</w:t>
            </w:r>
            <w:r w:rsidRPr="000F22CE">
              <w:rPr>
                <w:rFonts w:ascii="Garamond" w:eastAsia="Times New Roman" w:hAnsi="Garamond"/>
                <w:spacing w:val="-4"/>
                <w:sz w:val="18"/>
                <w:szCs w:val="18"/>
                <w:lang w:val="sq-AL"/>
              </w:rPr>
              <w:t xml:space="preserve"> e një mbrojtje</w:t>
            </w:r>
            <w:r w:rsidR="00354FD5" w:rsidRPr="000F22CE">
              <w:rPr>
                <w:rFonts w:ascii="Garamond" w:eastAsia="Times New Roman" w:hAnsi="Garamond"/>
                <w:spacing w:val="-4"/>
                <w:sz w:val="18"/>
                <w:szCs w:val="18"/>
                <w:lang w:val="sq-AL"/>
              </w:rPr>
              <w:t>je</w:t>
            </w:r>
            <w:r w:rsidRPr="000F22CE">
              <w:rPr>
                <w:rFonts w:ascii="Garamond" w:eastAsia="Times New Roman" w:hAnsi="Garamond"/>
                <w:spacing w:val="-4"/>
                <w:sz w:val="18"/>
                <w:szCs w:val="18"/>
                <w:lang w:val="sq-AL"/>
              </w:rPr>
              <w:t xml:space="preserve"> më efektive të interesave të investitorëve dhe përafrimin e </w:t>
            </w:r>
            <w:r w:rsidR="00354FD5" w:rsidRPr="000F22CE">
              <w:rPr>
                <w:rFonts w:ascii="Garamond" w:eastAsia="Times New Roman" w:hAnsi="Garamond"/>
                <w:spacing w:val="-4"/>
                <w:sz w:val="18"/>
                <w:szCs w:val="18"/>
                <w:lang w:val="sq-AL"/>
              </w:rPr>
              <w:t xml:space="preserve">direktivave </w:t>
            </w:r>
            <w:r w:rsidRPr="000F22CE">
              <w:rPr>
                <w:rFonts w:ascii="Garamond" w:eastAsia="Times New Roman" w:hAnsi="Garamond"/>
                <w:spacing w:val="-4"/>
                <w:sz w:val="18"/>
                <w:szCs w:val="18"/>
                <w:lang w:val="sq-AL"/>
              </w:rPr>
              <w:t>në BE</w:t>
            </w:r>
            <w:r w:rsidR="00354FD5" w:rsidRPr="000F22CE">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Ky projektligj synon t</w:t>
            </w:r>
            <w:r w:rsidR="00354FD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i japë zgjidhje problemeve të hasura gjatë zbatimit të ligjit ekzistues dhe mundëson krijimin e kushteve të përshtatshme për implementimin e mbikëqyrjes më fokus riskun, objektivi i së cilës është që problemet financiare të parandalohen përpara se të ndodhin, në vend që të punohet për zgjidhjen e tyre</w:t>
            </w:r>
            <w:r w:rsidR="00354FD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pasi ato të kenë ndodhur. Gjithashtu</w:t>
            </w:r>
            <w:r w:rsidR="00404EDC"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ky projektligj mundohet të arrijë një përafrim më të konsiderueshëm me legjislacionin e BE-së</w:t>
            </w:r>
            <w:r w:rsidR="00404EDC"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duke marrë parasysh edhe karakteristikat e tregut të letrave me vlerë në Shqipëri.</w:t>
            </w:r>
          </w:p>
        </w:tc>
        <w:tc>
          <w:tcPr>
            <w:tcW w:w="414" w:type="pct"/>
            <w:tcBorders>
              <w:top w:val="nil"/>
              <w:left w:val="nil"/>
              <w:bottom w:val="single" w:sz="4" w:space="0" w:color="auto"/>
              <w:right w:val="single" w:sz="4" w:space="0" w:color="auto"/>
            </w:tcBorders>
            <w:shd w:val="clear" w:color="auto" w:fill="auto"/>
            <w:hideMark/>
          </w:tcPr>
          <w:p w:rsidR="005369DF" w:rsidRPr="000F22CE" w:rsidRDefault="00804FBB"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Po</w:t>
            </w:r>
            <w:r w:rsidR="005369DF" w:rsidRPr="000F22CE">
              <w:rPr>
                <w:rFonts w:ascii="Garamond" w:eastAsia="Times New Roman" w:hAnsi="Garamond"/>
                <w:spacing w:val="-4"/>
                <w:sz w:val="18"/>
                <w:szCs w:val="18"/>
                <w:lang w:val="sq-AL"/>
              </w:rPr>
              <w:br/>
              <w:t>Kapitulli 9</w:t>
            </w:r>
          </w:p>
        </w:tc>
        <w:tc>
          <w:tcPr>
            <w:tcW w:w="464"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Zhvillimi </w:t>
            </w:r>
            <w:r w:rsidR="00404EDC" w:rsidRPr="000F22CE">
              <w:rPr>
                <w:rFonts w:ascii="Garamond" w:eastAsia="Times New Roman" w:hAnsi="Garamond"/>
                <w:spacing w:val="-4"/>
                <w:sz w:val="18"/>
                <w:szCs w:val="18"/>
                <w:lang w:val="sq-AL"/>
              </w:rPr>
              <w:t>ekonomik</w:t>
            </w:r>
          </w:p>
        </w:tc>
      </w:tr>
      <w:tr w:rsidR="005369DF" w:rsidRPr="000F22CE" w:rsidTr="0023664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404EDC">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2</w:t>
            </w:r>
          </w:p>
        </w:tc>
        <w:tc>
          <w:tcPr>
            <w:tcW w:w="815"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404EDC">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Projektligj</w:t>
            </w:r>
            <w:r w:rsidR="00404EDC"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disa ndryshime dhe shtesa në ligjin nr. 10 197</w:t>
            </w:r>
            <w:r w:rsidR="00404EDC"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datë 10.12.2009</w:t>
            </w:r>
            <w:r w:rsidR="00404EDC"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Për </w:t>
            </w:r>
            <w:r w:rsidR="00404EDC" w:rsidRPr="000F22CE">
              <w:rPr>
                <w:rFonts w:ascii="Garamond" w:eastAsia="Times New Roman" w:hAnsi="Garamond"/>
                <w:spacing w:val="-4"/>
                <w:sz w:val="18"/>
                <w:szCs w:val="18"/>
                <w:lang w:val="sq-AL"/>
              </w:rPr>
              <w:t>fondet e pensionit vullnetar</w:t>
            </w:r>
            <w:r w:rsidR="002E13F0" w:rsidRPr="000F22CE">
              <w:rPr>
                <w:rFonts w:ascii="Garamond" w:eastAsia="Times New Roman" w:hAnsi="Garamond"/>
                <w:spacing w:val="-4"/>
                <w:sz w:val="18"/>
                <w:szCs w:val="18"/>
                <w:lang w:val="sq-AL"/>
              </w:rPr>
              <w:t>””</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Ministri i Financave dhe </w:t>
            </w:r>
            <w:r w:rsidR="00404EDC" w:rsidRPr="000F22CE">
              <w:rPr>
                <w:rFonts w:ascii="Garamond" w:eastAsia="Times New Roman" w:hAnsi="Garamond"/>
                <w:spacing w:val="-4"/>
                <w:sz w:val="18"/>
                <w:szCs w:val="18"/>
                <w:lang w:val="sq-AL"/>
              </w:rPr>
              <w:t>Ekonomisë</w:t>
            </w:r>
          </w:p>
        </w:tc>
        <w:tc>
          <w:tcPr>
            <w:tcW w:w="437"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404EDC"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w:t>
            </w:r>
            <w:r w:rsidR="005369DF" w:rsidRPr="000F22CE">
              <w:rPr>
                <w:rFonts w:ascii="Garamond" w:eastAsia="Times New Roman" w:hAnsi="Garamond"/>
                <w:spacing w:val="-4"/>
                <w:sz w:val="18"/>
                <w:szCs w:val="18"/>
                <w:lang w:val="sq-AL"/>
              </w:rPr>
              <w:t>mujori I</w:t>
            </w:r>
          </w:p>
        </w:tc>
        <w:tc>
          <w:tcPr>
            <w:tcW w:w="556"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404EDC">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Me anë të ndryshimeve të propozuara</w:t>
            </w:r>
            <w:r w:rsidR="00404EDC"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Autoriteti i Mbikëqyrjes Financiare synon të rrisë sa më shumë shkallën e përafrimit të ligjit me direktivat e BE-së, në përputhje me detyrimet që rrjedhin për Republikën e Shqipërisë nga Marrëveshja e Stabilizim</w:t>
            </w:r>
            <w:r w:rsidR="00404EDC"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Asociimit dhe Parlamenti Evropian. </w:t>
            </w:r>
            <w:r w:rsidRPr="000F22CE">
              <w:rPr>
                <w:rFonts w:ascii="Garamond" w:eastAsia="Times New Roman" w:hAnsi="Garamond"/>
                <w:spacing w:val="-4"/>
                <w:sz w:val="18"/>
                <w:szCs w:val="18"/>
                <w:lang w:val="sq-AL"/>
              </w:rPr>
              <w:br/>
              <w:t xml:space="preserve">Në këtë kuadër iniciativa e ndërmarrë nga Autoriteti do të përmirësojë dhe </w:t>
            </w:r>
            <w:r w:rsidR="00404EDC" w:rsidRPr="000F22CE">
              <w:rPr>
                <w:rFonts w:ascii="Garamond" w:eastAsia="Times New Roman" w:hAnsi="Garamond"/>
                <w:spacing w:val="-4"/>
                <w:sz w:val="18"/>
                <w:szCs w:val="18"/>
                <w:lang w:val="sq-AL"/>
              </w:rPr>
              <w:t xml:space="preserve">do të </w:t>
            </w:r>
            <w:r w:rsidRPr="000F22CE">
              <w:rPr>
                <w:rFonts w:ascii="Garamond" w:eastAsia="Times New Roman" w:hAnsi="Garamond"/>
                <w:spacing w:val="-4"/>
                <w:sz w:val="18"/>
                <w:szCs w:val="18"/>
                <w:lang w:val="sq-AL"/>
              </w:rPr>
              <w:t>plotësojë kuadrin ligjor në tregun e pensioneve vullnetare</w:t>
            </w:r>
            <w:r w:rsidR="00404EDC"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sipas modelit evropian dhe praktikave më të mira ndërkombëtare.</w:t>
            </w:r>
          </w:p>
        </w:tc>
        <w:tc>
          <w:tcPr>
            <w:tcW w:w="581"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Projektligji</w:t>
            </w:r>
            <w:r w:rsidR="00404EDC"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sigurimin e detyrueshëm</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sektorin e transportit</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propozohet me synim përmirësimin dhe rregullimin e mëtejshëm të </w:t>
            </w:r>
            <w:r w:rsidR="00404EDC" w:rsidRPr="000F22CE">
              <w:rPr>
                <w:rFonts w:ascii="Garamond" w:eastAsia="Times New Roman" w:hAnsi="Garamond"/>
                <w:spacing w:val="-4"/>
                <w:sz w:val="18"/>
                <w:szCs w:val="18"/>
                <w:lang w:val="sq-AL"/>
              </w:rPr>
              <w:t xml:space="preserve">ligjit </w:t>
            </w:r>
            <w:r w:rsidRPr="000F22CE">
              <w:rPr>
                <w:rFonts w:ascii="Garamond" w:eastAsia="Times New Roman" w:hAnsi="Garamond"/>
                <w:spacing w:val="-4"/>
                <w:sz w:val="18"/>
                <w:szCs w:val="18"/>
                <w:lang w:val="sq-AL"/>
              </w:rPr>
              <w:t>nr. 10 197</w:t>
            </w:r>
            <w:r w:rsidR="00404EDC"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datë 10.12.2009</w:t>
            </w:r>
            <w:r w:rsidR="00404EDC"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fondet e pensionit vullnetar</w:t>
            </w:r>
            <w:r w:rsidR="008D0D3A" w:rsidRPr="000F22CE">
              <w:rPr>
                <w:rFonts w:ascii="Garamond" w:eastAsia="Times New Roman" w:hAnsi="Garamond"/>
                <w:spacing w:val="-4"/>
                <w:sz w:val="18"/>
                <w:szCs w:val="18"/>
                <w:lang w:val="sq-AL"/>
              </w:rPr>
              <w:t>”</w:t>
            </w:r>
            <w:r w:rsidR="00404EDC"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për ta përshtatur me zhvillimet e fundit në fushën e pensioneve vullnetare, me direktivat e BE-së.</w:t>
            </w:r>
          </w:p>
        </w:tc>
        <w:tc>
          <w:tcPr>
            <w:tcW w:w="602"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404EDC">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Ndryshimet e propozuara me anë të këtij projektligji synojnë të sjellin përparësi në tregun e pensioneve vullnetare</w:t>
            </w:r>
            <w:r w:rsidR="00404EDC"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si dhe të zgjidhin disa problematika të hasura gjatë zbatimit të tij.</w:t>
            </w:r>
          </w:p>
        </w:tc>
        <w:tc>
          <w:tcPr>
            <w:tcW w:w="558"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404EDC">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Ky projektligj synon t</w:t>
            </w:r>
            <w:r w:rsidR="00404EDC"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i japë zgjidhje problemeve të hasura gjatë zbatimit të ligjit ekzistues dhe mundëson krijimin e kushteve të përshtatshme për implementimin e mbikëqyrjes</w:t>
            </w:r>
            <w:r w:rsidR="00404EDC"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m</w:t>
            </w:r>
            <w:r w:rsidR="00404EDC" w:rsidRPr="000F22CE">
              <w:rPr>
                <w:rFonts w:ascii="Garamond" w:eastAsia="Times New Roman" w:hAnsi="Garamond"/>
                <w:spacing w:val="-4"/>
                <w:sz w:val="18"/>
                <w:szCs w:val="18"/>
                <w:lang w:val="sq-AL"/>
              </w:rPr>
              <w:t>e</w:t>
            </w:r>
            <w:r w:rsidRPr="000F22CE">
              <w:rPr>
                <w:rFonts w:ascii="Garamond" w:eastAsia="Times New Roman" w:hAnsi="Garamond"/>
                <w:spacing w:val="-4"/>
                <w:sz w:val="18"/>
                <w:szCs w:val="18"/>
                <w:lang w:val="sq-AL"/>
              </w:rPr>
              <w:t xml:space="preserve"> fokus riskun, objektivi i së cilës është që problemet financiare të parandalohen përpara se të ndodhin, në vend që të punohet për zgjidhjen e tyre</w:t>
            </w:r>
            <w:r w:rsidR="00404EDC"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pasi ato të kenë ndodhur. Gjithashtu</w:t>
            </w:r>
            <w:r w:rsidR="00404EDC"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projektligji nxit rritjen e transparencës dhe informimit të konsumatorit nga ana e shoqërive. </w:t>
            </w:r>
          </w:p>
        </w:tc>
        <w:tc>
          <w:tcPr>
            <w:tcW w:w="414" w:type="pct"/>
            <w:tcBorders>
              <w:top w:val="nil"/>
              <w:left w:val="single" w:sz="4" w:space="0" w:color="auto"/>
              <w:bottom w:val="single" w:sz="4" w:space="0" w:color="auto"/>
              <w:right w:val="single" w:sz="4" w:space="0" w:color="auto"/>
            </w:tcBorders>
            <w:shd w:val="clear" w:color="auto" w:fill="auto"/>
            <w:hideMark/>
          </w:tcPr>
          <w:p w:rsidR="005369DF" w:rsidRPr="000F22CE" w:rsidRDefault="00804FBB"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Po</w:t>
            </w:r>
            <w:r w:rsidR="005369DF" w:rsidRPr="000F22CE">
              <w:rPr>
                <w:rFonts w:ascii="Garamond" w:eastAsia="Times New Roman" w:hAnsi="Garamond"/>
                <w:spacing w:val="-4"/>
                <w:sz w:val="18"/>
                <w:szCs w:val="18"/>
                <w:lang w:val="sq-AL"/>
              </w:rPr>
              <w:br/>
              <w:t>Kapitulli 9</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23664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EE0ED0">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3</w:t>
            </w:r>
          </w:p>
        </w:tc>
        <w:tc>
          <w:tcPr>
            <w:tcW w:w="815"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404EDC">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Projektligj</w:t>
            </w:r>
            <w:r w:rsidR="00404EDC"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sigurimin e detyrueshëm në sektorin e transportit</w:t>
            </w:r>
            <w:r w:rsidR="008D0D3A" w:rsidRPr="000F22CE">
              <w:rPr>
                <w:rFonts w:ascii="Garamond" w:eastAsia="Times New Roman" w:hAnsi="Garamond"/>
                <w:spacing w:val="-4"/>
                <w:sz w:val="18"/>
                <w:szCs w:val="18"/>
                <w:lang w:val="sq-AL"/>
              </w:rPr>
              <w:t>”</w:t>
            </w:r>
          </w:p>
        </w:tc>
        <w:tc>
          <w:tcPr>
            <w:tcW w:w="421"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Ministri i Financave dhe </w:t>
            </w:r>
            <w:r w:rsidR="00EE0ED0" w:rsidRPr="000F22CE">
              <w:rPr>
                <w:rFonts w:ascii="Garamond" w:eastAsia="Times New Roman" w:hAnsi="Garamond"/>
                <w:spacing w:val="-4"/>
                <w:sz w:val="18"/>
                <w:szCs w:val="18"/>
                <w:lang w:val="sq-AL"/>
              </w:rPr>
              <w:t>Ekonomisë</w:t>
            </w:r>
          </w:p>
        </w:tc>
        <w:tc>
          <w:tcPr>
            <w:tcW w:w="437" w:type="pct"/>
            <w:tcBorders>
              <w:top w:val="single" w:sz="4" w:space="0" w:color="auto"/>
              <w:left w:val="nil"/>
              <w:bottom w:val="single" w:sz="4" w:space="0" w:color="auto"/>
              <w:right w:val="single" w:sz="4" w:space="0" w:color="auto"/>
            </w:tcBorders>
            <w:shd w:val="clear" w:color="auto" w:fill="auto"/>
            <w:hideMark/>
          </w:tcPr>
          <w:p w:rsidR="005369DF" w:rsidRPr="000F22CE" w:rsidRDefault="00EE0ED0"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w:t>
            </w:r>
            <w:r w:rsidR="005369DF" w:rsidRPr="000F22CE">
              <w:rPr>
                <w:rFonts w:ascii="Garamond" w:eastAsia="Times New Roman" w:hAnsi="Garamond"/>
                <w:spacing w:val="-4"/>
                <w:sz w:val="18"/>
                <w:szCs w:val="18"/>
                <w:lang w:val="sq-AL"/>
              </w:rPr>
              <w:t>mujori I</w:t>
            </w:r>
          </w:p>
        </w:tc>
        <w:tc>
          <w:tcPr>
            <w:tcW w:w="556"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Hartimi i një kuadri rregullator dhe plotësues të përditësuar me saktësimet dhe ndryshimet e një tregu shumë dinamik</w:t>
            </w:r>
            <w:r w:rsidR="00EE0ED0"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siç është tregu i sigurimeve.</w:t>
            </w:r>
          </w:p>
        </w:tc>
        <w:tc>
          <w:tcPr>
            <w:tcW w:w="581"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EE0ED0">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Projektligji</w:t>
            </w:r>
            <w:r w:rsidR="00EE0ED0"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sigurimin e detyrueshëm n</w:t>
            </w:r>
            <w:r w:rsidR="00EE0ED0"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sektorin e transportit</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propozohet me synim përmirësimin e kuadrit ligjor ekzistues</w:t>
            </w:r>
            <w:r w:rsidR="00EE0ED0"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në fushë e sigurimit të detyrueshëm</w:t>
            </w:r>
            <w:r w:rsidR="00EE0ED0" w:rsidRPr="000F22CE">
              <w:rPr>
                <w:rFonts w:ascii="Garamond" w:eastAsia="Times New Roman" w:hAnsi="Garamond"/>
                <w:spacing w:val="-4"/>
                <w:sz w:val="18"/>
                <w:szCs w:val="18"/>
                <w:lang w:val="sq-AL"/>
              </w:rPr>
              <w:t>,</w:t>
            </w:r>
          </w:p>
        </w:tc>
        <w:tc>
          <w:tcPr>
            <w:tcW w:w="602"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EE0ED0">
            <w:pPr>
              <w:spacing w:after="24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Ky projektligj do të ndikojë në uljen e numrit të drejtuesve të mjeteve të transportit që qarkullojnë të papajisur me kontratën e sigurimit të detyrueshëm sipas këtij ligji; </w:t>
            </w:r>
            <w:r w:rsidR="00EE0ED0" w:rsidRPr="000F22CE">
              <w:rPr>
                <w:rFonts w:ascii="Garamond" w:eastAsia="Times New Roman" w:hAnsi="Garamond"/>
                <w:spacing w:val="-4"/>
                <w:sz w:val="18"/>
                <w:szCs w:val="18"/>
                <w:lang w:val="sq-AL"/>
              </w:rPr>
              <w:t xml:space="preserve">do të </w:t>
            </w:r>
            <w:r w:rsidRPr="000F22CE">
              <w:rPr>
                <w:rFonts w:ascii="Garamond" w:eastAsia="Times New Roman" w:hAnsi="Garamond"/>
                <w:spacing w:val="-4"/>
                <w:sz w:val="18"/>
                <w:szCs w:val="18"/>
                <w:lang w:val="sq-AL"/>
              </w:rPr>
              <w:t xml:space="preserve">përmirësojë implementimin e ligjit aktual të sigurimit të detyrueshëm nga ana e autoriteteve përgjegjëse; </w:t>
            </w:r>
            <w:r w:rsidR="00EE0ED0" w:rsidRPr="000F22CE">
              <w:rPr>
                <w:rFonts w:ascii="Garamond" w:eastAsia="Times New Roman" w:hAnsi="Garamond"/>
                <w:spacing w:val="-4"/>
                <w:sz w:val="18"/>
                <w:szCs w:val="18"/>
                <w:lang w:val="sq-AL"/>
              </w:rPr>
              <w:t xml:space="preserve">do të </w:t>
            </w:r>
            <w:r w:rsidRPr="000F22CE">
              <w:rPr>
                <w:rFonts w:ascii="Garamond" w:eastAsia="Times New Roman" w:hAnsi="Garamond"/>
                <w:spacing w:val="-4"/>
                <w:sz w:val="18"/>
                <w:szCs w:val="18"/>
                <w:lang w:val="sq-AL"/>
              </w:rPr>
              <w:t xml:space="preserve">harmonizojë më tej legjislacionin me direktivat evropiane; </w:t>
            </w:r>
            <w:r w:rsidR="00EE0ED0" w:rsidRPr="000F22CE">
              <w:rPr>
                <w:rFonts w:ascii="Garamond" w:eastAsia="Times New Roman" w:hAnsi="Garamond"/>
                <w:spacing w:val="-4"/>
                <w:sz w:val="18"/>
                <w:szCs w:val="18"/>
                <w:lang w:val="sq-AL"/>
              </w:rPr>
              <w:t xml:space="preserve">do të </w:t>
            </w:r>
            <w:r w:rsidRPr="000F22CE">
              <w:rPr>
                <w:rFonts w:ascii="Garamond" w:eastAsia="Times New Roman" w:hAnsi="Garamond"/>
                <w:spacing w:val="-4"/>
                <w:sz w:val="18"/>
                <w:szCs w:val="18"/>
                <w:lang w:val="sq-AL"/>
              </w:rPr>
              <w:t xml:space="preserve">përmirësojë procedurat dhe afatet e trajtimit të kërkesave për dëmshpërblim nga ana e shoqërive të sigurimit; </w:t>
            </w:r>
            <w:r w:rsidR="00EE0ED0" w:rsidRPr="000F22CE">
              <w:rPr>
                <w:rFonts w:ascii="Garamond" w:eastAsia="Times New Roman" w:hAnsi="Garamond"/>
                <w:spacing w:val="-4"/>
                <w:sz w:val="18"/>
                <w:szCs w:val="18"/>
                <w:lang w:val="sq-AL"/>
              </w:rPr>
              <w:t xml:space="preserve">do të </w:t>
            </w:r>
            <w:r w:rsidRPr="000F22CE">
              <w:rPr>
                <w:rFonts w:ascii="Garamond" w:eastAsia="Times New Roman" w:hAnsi="Garamond"/>
                <w:spacing w:val="-4"/>
                <w:sz w:val="18"/>
                <w:szCs w:val="18"/>
                <w:lang w:val="sq-AL"/>
              </w:rPr>
              <w:t>ndikojë në edukimin, ndërgjegjësimin dhe disiplinimin e konsumatorit</w:t>
            </w:r>
            <w:r w:rsidR="00EE0ED0" w:rsidRPr="000F22CE">
              <w:rPr>
                <w:rFonts w:ascii="Garamond" w:eastAsia="Times New Roman" w:hAnsi="Garamond"/>
                <w:spacing w:val="-4"/>
                <w:sz w:val="18"/>
                <w:szCs w:val="18"/>
                <w:lang w:val="sq-AL"/>
              </w:rPr>
              <w:t>.</w:t>
            </w:r>
          </w:p>
        </w:tc>
        <w:tc>
          <w:tcPr>
            <w:tcW w:w="558"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CF0A17">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Ky projektligj synon t</w:t>
            </w:r>
            <w:r w:rsidR="00890A31"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i japë zgjidhje problemeve të hasura gjatë zbatimit të ligjit</w:t>
            </w:r>
            <w:r w:rsidR="00CF0A17"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sigurimin e detyrueshëm</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sektorin e transportit</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përafrimin e mëtejshëm me direktivat evropiane, përshtatjen me zhvillimet dhe kërkesat e tregut të sigurimeve, si dhe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implementimin e sistemit </w:t>
            </w:r>
            <w:r w:rsidRPr="000F22CE">
              <w:rPr>
                <w:rFonts w:ascii="Garamond" w:eastAsia="Times New Roman" w:hAnsi="Garamond"/>
                <w:i/>
                <w:spacing w:val="-4"/>
                <w:sz w:val="18"/>
                <w:szCs w:val="18"/>
                <w:lang w:val="sq-AL"/>
              </w:rPr>
              <w:t>Bonus Malus</w:t>
            </w:r>
            <w:r w:rsidRPr="000F22CE">
              <w:rPr>
                <w:rFonts w:ascii="Garamond" w:eastAsia="Times New Roman" w:hAnsi="Garamond"/>
                <w:spacing w:val="-4"/>
                <w:sz w:val="18"/>
                <w:szCs w:val="18"/>
                <w:lang w:val="sq-AL"/>
              </w:rPr>
              <w:t>. Nevoja për ndryshime në këtë ligj erdhi edhe si angazhim i AMF-së për përmbushjen e rekomandimeve të Komisionit Evropian</w:t>
            </w:r>
            <w:r w:rsidR="00CF0A17"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të dhëna si nëpërmjet progresraporteve</w:t>
            </w:r>
            <w:r w:rsidR="00CF0A17"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ashtu edhe të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takimeve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vjetore të Nën</w:t>
            </w:r>
            <w:r w:rsidR="00CF0A17" w:rsidRPr="000F22CE">
              <w:rPr>
                <w:rFonts w:ascii="Garamond" w:eastAsia="Times New Roman" w:hAnsi="Garamond"/>
                <w:spacing w:val="-4"/>
                <w:sz w:val="18"/>
                <w:szCs w:val="18"/>
                <w:lang w:val="sq-AL"/>
              </w:rPr>
              <w:t>k</w:t>
            </w:r>
            <w:r w:rsidRPr="000F22CE">
              <w:rPr>
                <w:rFonts w:ascii="Garamond" w:eastAsia="Times New Roman" w:hAnsi="Garamond"/>
                <w:spacing w:val="-4"/>
                <w:sz w:val="18"/>
                <w:szCs w:val="18"/>
                <w:lang w:val="sq-AL"/>
              </w:rPr>
              <w:t>omitetit BE-Shqipëri</w:t>
            </w:r>
            <w:r w:rsidR="00CF0A17"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Tregu i brendshëm dhe Konkurrenca</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804FBB"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Po</w:t>
            </w:r>
            <w:r w:rsidR="005369DF" w:rsidRPr="000F22CE">
              <w:rPr>
                <w:rFonts w:ascii="Garamond" w:eastAsia="Times New Roman" w:hAnsi="Garamond"/>
                <w:spacing w:val="-4"/>
                <w:sz w:val="18"/>
                <w:szCs w:val="18"/>
                <w:lang w:val="sq-AL"/>
              </w:rPr>
              <w:br/>
              <w:t>Kapitulli 9</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CF0A17">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4</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CF0A17">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CF0A17"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00CF0A17" w:rsidRPr="000F22CE">
              <w:rPr>
                <w:rFonts w:ascii="Garamond" w:eastAsia="Times New Roman" w:hAnsi="Garamond"/>
                <w:spacing w:val="-4"/>
                <w:sz w:val="18"/>
                <w:szCs w:val="18"/>
                <w:lang w:val="sq-AL"/>
              </w:rPr>
              <w:t>Për</w:t>
            </w:r>
            <w:r w:rsidRPr="000F22CE">
              <w:rPr>
                <w:rFonts w:ascii="Garamond" w:eastAsia="Times New Roman" w:hAnsi="Garamond"/>
                <w:spacing w:val="-4"/>
                <w:sz w:val="18"/>
                <w:szCs w:val="18"/>
                <w:lang w:val="sq-AL"/>
              </w:rPr>
              <w:t xml:space="preserve"> disa shtesa dhe ndryshime n</w:t>
            </w:r>
            <w:r w:rsidR="00CF0A1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VKM</w:t>
            </w:r>
            <w:r w:rsidR="00CF0A17" w:rsidRPr="000F22CE">
              <w:rPr>
                <w:rFonts w:ascii="Garamond" w:eastAsia="Times New Roman" w:hAnsi="Garamond"/>
                <w:spacing w:val="-4"/>
                <w:sz w:val="18"/>
                <w:szCs w:val="18"/>
                <w:lang w:val="sq-AL"/>
              </w:rPr>
              <w:t>-në</w:t>
            </w:r>
            <w:r w:rsidRPr="000F22CE">
              <w:rPr>
                <w:rFonts w:ascii="Garamond" w:eastAsia="Times New Roman" w:hAnsi="Garamond"/>
                <w:spacing w:val="-4"/>
                <w:sz w:val="18"/>
                <w:szCs w:val="18"/>
                <w:lang w:val="sq-AL"/>
              </w:rPr>
              <w:t xml:space="preserve"> </w:t>
            </w:r>
            <w:r w:rsidR="00CF0A17" w:rsidRPr="000F22CE">
              <w:rPr>
                <w:rFonts w:ascii="Garamond" w:eastAsia="Times New Roman" w:hAnsi="Garamond"/>
                <w:spacing w:val="-4"/>
                <w:sz w:val="18"/>
                <w:szCs w:val="18"/>
                <w:lang w:val="sq-AL"/>
              </w:rPr>
              <w:t>nr. 413, datë 25.</w:t>
            </w:r>
            <w:r w:rsidRPr="000F22CE">
              <w:rPr>
                <w:rFonts w:ascii="Garamond" w:eastAsia="Times New Roman" w:hAnsi="Garamond"/>
                <w:spacing w:val="-4"/>
                <w:sz w:val="18"/>
                <w:szCs w:val="18"/>
                <w:lang w:val="sq-AL"/>
              </w:rPr>
              <w:t>6.2014</w:t>
            </w:r>
            <w:r w:rsidR="00CF0A17"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Për përcaktimin e kritereve e të </w:t>
            </w:r>
            <w:r w:rsidR="00CF0A17" w:rsidRPr="000F22CE">
              <w:rPr>
                <w:rFonts w:ascii="Garamond" w:eastAsia="Times New Roman" w:hAnsi="Garamond"/>
                <w:spacing w:val="-4"/>
                <w:sz w:val="18"/>
                <w:szCs w:val="18"/>
                <w:lang w:val="sq-AL"/>
              </w:rPr>
              <w:t>procedurave</w:t>
            </w:r>
            <w:r w:rsidRPr="000F22CE">
              <w:rPr>
                <w:rFonts w:ascii="Garamond" w:eastAsia="Times New Roman" w:hAnsi="Garamond"/>
                <w:spacing w:val="-4"/>
                <w:sz w:val="18"/>
                <w:szCs w:val="18"/>
                <w:lang w:val="sq-AL"/>
              </w:rPr>
              <w:t xml:space="preserve"> të shitjes së trojeve në përdorim, sipërfaqe të domosdoshme dhe trojeve shtesë funksionale të ndërmarrjeve shoqërive tregtare, të objekteve shtetërore të veçuara, të privatizuara, të objekteve apo ndërtesave të shitura të ish</w:t>
            </w:r>
            <w:r w:rsidR="00CF0A17"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kooperativave bujqësore</w:t>
            </w:r>
            <w:r w:rsidR="00CF0A17"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si dhe të ndërtesave të ndërtuara në bazë të lejeve të ndërtimit</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CF0A17" w:rsidRPr="000F22CE">
              <w:rPr>
                <w:rFonts w:ascii="Garamond" w:eastAsia="Times New Roman" w:hAnsi="Garamond"/>
                <w:spacing w:val="-4"/>
                <w:sz w:val="18"/>
                <w:szCs w:val="18"/>
                <w:lang w:val="sq-AL"/>
              </w:rPr>
              <w:t>të</w:t>
            </w:r>
            <w:r w:rsidRPr="000F22CE">
              <w:rPr>
                <w:rFonts w:ascii="Garamond" w:eastAsia="Times New Roman" w:hAnsi="Garamond"/>
                <w:spacing w:val="-4"/>
                <w:sz w:val="18"/>
                <w:szCs w:val="18"/>
                <w:lang w:val="sq-AL"/>
              </w:rPr>
              <w:t xml:space="preserve"> ndryshuar</w:t>
            </w:r>
            <w:r w:rsidR="008D0D3A" w:rsidRPr="000F22CE">
              <w:rPr>
                <w:rFonts w:ascii="Garamond" w:eastAsia="Times New Roman" w:hAnsi="Garamond"/>
                <w:spacing w:val="-4"/>
                <w:sz w:val="18"/>
                <w:szCs w:val="18"/>
                <w:lang w:val="sq-AL"/>
              </w:rPr>
              <w:t>”</w:t>
            </w:r>
            <w:r w:rsidR="00CF0A17"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Ministri i Financave dhe </w:t>
            </w:r>
            <w:r w:rsidR="008D0D3A" w:rsidRPr="000F22CE">
              <w:rPr>
                <w:rFonts w:ascii="Garamond" w:eastAsia="Times New Roman" w:hAnsi="Garamond"/>
                <w:spacing w:val="-4"/>
                <w:sz w:val="18"/>
                <w:szCs w:val="18"/>
                <w:lang w:val="sq-AL"/>
              </w:rPr>
              <w:t>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8D0D3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w:t>
            </w:r>
            <w:r w:rsidR="005369DF" w:rsidRPr="000F22CE">
              <w:rPr>
                <w:rFonts w:ascii="Garamond" w:eastAsia="Times New Roman" w:hAnsi="Garamond"/>
                <w:spacing w:val="-4"/>
                <w:sz w:val="18"/>
                <w:szCs w:val="18"/>
                <w:lang w:val="sq-AL"/>
              </w:rPr>
              <w:t>mujori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w:t>
            </w:r>
            <w:r w:rsidR="008D0D3A" w:rsidRPr="000F22CE">
              <w:rPr>
                <w:rFonts w:ascii="Garamond" w:eastAsia="Times New Roman" w:hAnsi="Garamond"/>
                <w:spacing w:val="-4"/>
                <w:sz w:val="18"/>
                <w:szCs w:val="18"/>
                <w:lang w:val="sq-AL"/>
              </w:rPr>
              <w:t>ekt</w:t>
            </w:r>
            <w:r w:rsidRPr="000F22CE">
              <w:rPr>
                <w:rFonts w:ascii="Garamond" w:eastAsia="Times New Roman" w:hAnsi="Garamond"/>
                <w:spacing w:val="-4"/>
                <w:sz w:val="18"/>
                <w:szCs w:val="18"/>
                <w:lang w:val="sq-AL"/>
              </w:rPr>
              <w:t xml:space="preserve">akti synon të bëjë ndryshimet përkatëse në këtë vendim në kuadër të reformës së deregullimit. </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8D0D3A">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Qëllimi i këtij projektakti është lehtësimi i procedurave ligjore të privatizimit të truallit</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sipërfaqe e domosdoshme dhe shtesë funksionale, të ndërmarrjeve, shoqërive tregtare, objekteve shtetërore të veçuara, të privatizuara, të objekteve ap</w:t>
            </w:r>
            <w:r w:rsidR="008D0D3A" w:rsidRPr="000F22CE">
              <w:rPr>
                <w:rFonts w:ascii="Garamond" w:eastAsia="Times New Roman" w:hAnsi="Garamond"/>
                <w:spacing w:val="-4"/>
                <w:sz w:val="18"/>
                <w:szCs w:val="18"/>
                <w:lang w:val="sq-AL"/>
              </w:rPr>
              <w:t>o ndërtesave të shitura të ish-kooperativave bujqësore</w:t>
            </w:r>
            <w:r w:rsidRPr="000F22CE">
              <w:rPr>
                <w:rFonts w:ascii="Garamond" w:eastAsia="Times New Roman" w:hAnsi="Garamond"/>
                <w:spacing w:val="-4"/>
                <w:sz w:val="18"/>
                <w:szCs w:val="18"/>
                <w:lang w:val="sq-AL"/>
              </w:rPr>
              <w:t xml:space="preserve"> dhe të ndërtesave të ndërtuara në bazë të lejeve të ndërtimit, nëpërmjet thjeshtëzimit e formalizimit të </w:t>
            </w:r>
            <w:r w:rsidR="00423B76" w:rsidRPr="000F22CE">
              <w:rPr>
                <w:rFonts w:ascii="Garamond" w:eastAsia="Times New Roman" w:hAnsi="Garamond"/>
                <w:spacing w:val="-4"/>
                <w:sz w:val="18"/>
                <w:szCs w:val="18"/>
                <w:lang w:val="sq-AL"/>
              </w:rPr>
              <w:t>dokumentacionin</w:t>
            </w:r>
            <w:r w:rsidRPr="000F22CE">
              <w:rPr>
                <w:rFonts w:ascii="Garamond" w:eastAsia="Times New Roman" w:hAnsi="Garamond"/>
                <w:spacing w:val="-4"/>
                <w:sz w:val="18"/>
                <w:szCs w:val="18"/>
                <w:lang w:val="sq-AL"/>
              </w:rPr>
              <w:t xml:space="preserve"> të kërkuar për kry</w:t>
            </w:r>
            <w:r w:rsidR="008D0D3A" w:rsidRPr="000F22CE">
              <w:rPr>
                <w:rFonts w:ascii="Garamond" w:eastAsia="Times New Roman" w:hAnsi="Garamond"/>
                <w:spacing w:val="-4"/>
                <w:sz w:val="18"/>
                <w:szCs w:val="18"/>
                <w:lang w:val="sq-AL"/>
              </w:rPr>
              <w:t>e</w:t>
            </w:r>
            <w:r w:rsidRPr="000F22CE">
              <w:rPr>
                <w:rFonts w:ascii="Garamond" w:eastAsia="Times New Roman" w:hAnsi="Garamond"/>
                <w:spacing w:val="-4"/>
                <w:sz w:val="18"/>
                <w:szCs w:val="18"/>
                <w:lang w:val="sq-AL"/>
              </w:rPr>
              <w:t xml:space="preserve">rjen e këtyre procedurave. </w:t>
            </w:r>
          </w:p>
        </w:tc>
        <w:tc>
          <w:tcPr>
            <w:tcW w:w="602" w:type="pct"/>
            <w:tcBorders>
              <w:top w:val="nil"/>
              <w:left w:val="nil"/>
              <w:bottom w:val="single" w:sz="4" w:space="0" w:color="auto"/>
              <w:right w:val="single" w:sz="4" w:space="0" w:color="auto"/>
            </w:tcBorders>
            <w:shd w:val="clear" w:color="auto" w:fill="auto"/>
            <w:hideMark/>
          </w:tcPr>
          <w:p w:rsidR="005369DF" w:rsidRPr="000F22CE" w:rsidRDefault="008D0D3A" w:rsidP="008D0D3A">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Lehtësimi</w:t>
            </w:r>
            <w:r w:rsidR="005369DF" w:rsidRPr="000F22CE">
              <w:rPr>
                <w:rFonts w:ascii="Garamond" w:eastAsia="Times New Roman" w:hAnsi="Garamond"/>
                <w:spacing w:val="-4"/>
                <w:sz w:val="18"/>
                <w:szCs w:val="18"/>
                <w:lang w:val="sq-AL"/>
              </w:rPr>
              <w:t xml:space="preserve"> i </w:t>
            </w:r>
            <w:r w:rsidRPr="000F22CE">
              <w:rPr>
                <w:rFonts w:ascii="Garamond" w:eastAsia="Times New Roman" w:hAnsi="Garamond"/>
                <w:spacing w:val="-4"/>
                <w:sz w:val="18"/>
                <w:szCs w:val="18"/>
                <w:lang w:val="sq-AL"/>
              </w:rPr>
              <w:t>kërkesave</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për</w:t>
            </w:r>
            <w:r w:rsidR="005369DF" w:rsidRPr="000F22CE">
              <w:rPr>
                <w:rFonts w:ascii="Garamond" w:eastAsia="Times New Roman" w:hAnsi="Garamond"/>
                <w:spacing w:val="-4"/>
                <w:sz w:val="18"/>
                <w:szCs w:val="18"/>
                <w:lang w:val="sq-AL"/>
              </w:rPr>
              <w:t xml:space="preserve"> </w:t>
            </w:r>
            <w:r w:rsidR="00423B76" w:rsidRPr="000F22CE">
              <w:rPr>
                <w:rFonts w:ascii="Garamond" w:eastAsia="Times New Roman" w:hAnsi="Garamond"/>
                <w:spacing w:val="-4"/>
                <w:sz w:val="18"/>
                <w:szCs w:val="18"/>
                <w:lang w:val="sq-AL"/>
              </w:rPr>
              <w:t>dokumentacionin</w:t>
            </w:r>
            <w:r w:rsidR="005369DF" w:rsidRPr="000F22CE">
              <w:rPr>
                <w:rFonts w:ascii="Garamond" w:eastAsia="Times New Roman" w:hAnsi="Garamond"/>
                <w:spacing w:val="-4"/>
                <w:sz w:val="18"/>
                <w:szCs w:val="18"/>
                <w:lang w:val="sq-AL"/>
              </w:rPr>
              <w:t xml:space="preserve"> q</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kërkohet</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për blerje trualli, </w:t>
            </w:r>
            <w:r w:rsidR="005369DF" w:rsidRPr="000F22CE">
              <w:rPr>
                <w:rFonts w:ascii="Garamond" w:eastAsia="Times New Roman" w:hAnsi="Garamond"/>
                <w:spacing w:val="-4"/>
                <w:sz w:val="18"/>
                <w:szCs w:val="18"/>
                <w:lang w:val="sq-AL"/>
              </w:rPr>
              <w:t>q</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kërkohet</w:t>
            </w:r>
            <w:r w:rsidR="005369DF" w:rsidRPr="000F22CE">
              <w:rPr>
                <w:rFonts w:ascii="Garamond" w:eastAsia="Times New Roman" w:hAnsi="Garamond"/>
                <w:spacing w:val="-4"/>
                <w:sz w:val="18"/>
                <w:szCs w:val="18"/>
                <w:lang w:val="sq-AL"/>
              </w:rPr>
              <w:t xml:space="preserve"> nga persona fizik</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dhe juridik</w:t>
            </w:r>
            <w:r w:rsidRPr="000F22CE">
              <w:rPr>
                <w:rFonts w:ascii="Garamond" w:eastAsia="Times New Roman" w:hAnsi="Garamond"/>
                <w:spacing w:val="-4"/>
                <w:sz w:val="18"/>
                <w:szCs w:val="18"/>
                <w:lang w:val="sq-AL"/>
              </w:rPr>
              <w:t>ë.</w:t>
            </w:r>
          </w:p>
        </w:tc>
        <w:tc>
          <w:tcPr>
            <w:tcW w:w="558" w:type="pct"/>
            <w:tcBorders>
              <w:top w:val="nil"/>
              <w:left w:val="nil"/>
              <w:bottom w:val="single" w:sz="4" w:space="0" w:color="auto"/>
              <w:right w:val="single" w:sz="4" w:space="0" w:color="auto"/>
            </w:tcBorders>
            <w:shd w:val="clear" w:color="auto" w:fill="auto"/>
            <w:hideMark/>
          </w:tcPr>
          <w:p w:rsidR="005369DF" w:rsidRPr="000F22CE" w:rsidRDefault="008D0D3A" w:rsidP="008D0D3A">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Lehtësimin</w:t>
            </w:r>
            <w:r w:rsidR="005369DF" w:rsidRPr="000F22CE">
              <w:rPr>
                <w:rFonts w:ascii="Garamond" w:eastAsia="Times New Roman" w:hAnsi="Garamond"/>
                <w:spacing w:val="-4"/>
                <w:sz w:val="18"/>
                <w:szCs w:val="18"/>
                <w:lang w:val="sq-AL"/>
              </w:rPr>
              <w:t xml:space="preserve"> e procesit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shitjes s</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truallit n</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përdorim</w:t>
            </w:r>
            <w:r w:rsidR="005369DF" w:rsidRPr="000F22CE">
              <w:rPr>
                <w:rFonts w:ascii="Garamond" w:eastAsia="Times New Roman" w:hAnsi="Garamond"/>
                <w:spacing w:val="-4"/>
                <w:sz w:val="18"/>
                <w:szCs w:val="18"/>
                <w:lang w:val="sq-AL"/>
              </w:rPr>
              <w: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804FBB"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Zhvillimi </w:t>
            </w:r>
            <w:r w:rsidR="00CF0A17" w:rsidRPr="000F22CE">
              <w:rPr>
                <w:rFonts w:ascii="Garamond" w:eastAsia="Times New Roman" w:hAnsi="Garamond"/>
                <w:spacing w:val="-4"/>
                <w:sz w:val="18"/>
                <w:szCs w:val="18"/>
                <w:lang w:val="sq-AL"/>
              </w:rPr>
              <w:t>ekonomik</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8D0D3A">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5</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w:t>
            </w:r>
            <w:r w:rsidR="008D0D3A" w:rsidRPr="000F22CE">
              <w:rPr>
                <w:rFonts w:ascii="Garamond" w:eastAsia="Times New Roman" w:hAnsi="Garamond"/>
                <w:spacing w:val="-4"/>
                <w:sz w:val="18"/>
                <w:szCs w:val="18"/>
                <w:lang w:val="sq-AL"/>
              </w:rPr>
              <w:t>ojektvendim, “</w:t>
            </w:r>
            <w:r w:rsidRPr="000F22CE">
              <w:rPr>
                <w:rFonts w:ascii="Garamond" w:eastAsia="Times New Roman" w:hAnsi="Garamond"/>
                <w:spacing w:val="-4"/>
                <w:sz w:val="18"/>
                <w:szCs w:val="18"/>
                <w:lang w:val="sq-AL"/>
              </w:rPr>
              <w:t xml:space="preserve">Për </w:t>
            </w:r>
            <w:r w:rsidR="008D0D3A" w:rsidRPr="000F22CE">
              <w:rPr>
                <w:rFonts w:ascii="Garamond" w:eastAsia="Times New Roman" w:hAnsi="Garamond"/>
                <w:spacing w:val="-4"/>
                <w:sz w:val="18"/>
                <w:szCs w:val="18"/>
                <w:lang w:val="sq-AL"/>
              </w:rPr>
              <w:t>miratimin e strategjisë afatmesme të menaxhimit të borxhit,</w:t>
            </w:r>
            <w:r w:rsidRPr="000F22CE">
              <w:rPr>
                <w:rFonts w:ascii="Garamond" w:eastAsia="Times New Roman" w:hAnsi="Garamond"/>
                <w:spacing w:val="-4"/>
                <w:sz w:val="18"/>
                <w:szCs w:val="18"/>
                <w:lang w:val="sq-AL"/>
              </w:rPr>
              <w:t xml:space="preserve"> 2019</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2021</w:t>
            </w:r>
            <w:r w:rsidR="002E13F0"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Ministri i Financave dhe </w:t>
            </w:r>
            <w:r w:rsidR="003E4E9E" w:rsidRPr="000F22CE">
              <w:rPr>
                <w:rFonts w:ascii="Garamond" w:eastAsia="Times New Roman" w:hAnsi="Garamond"/>
                <w:spacing w:val="-4"/>
                <w:sz w:val="18"/>
                <w:szCs w:val="18"/>
                <w:lang w:val="sq-AL"/>
              </w:rPr>
              <w:t>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3E4E9E"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w:t>
            </w:r>
            <w:r w:rsidR="005369DF" w:rsidRPr="000F22CE">
              <w:rPr>
                <w:rFonts w:ascii="Garamond" w:eastAsia="Times New Roman" w:hAnsi="Garamond"/>
                <w:spacing w:val="-4"/>
                <w:sz w:val="18"/>
                <w:szCs w:val="18"/>
                <w:lang w:val="sq-AL"/>
              </w:rPr>
              <w:t>mujori III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Arsyeja e nxjerrjes së këtij projektakti vjen si nevojë e rritjes së </w:t>
            </w:r>
            <w:r w:rsidR="003E4E9E" w:rsidRPr="000F22CE">
              <w:rPr>
                <w:rFonts w:ascii="Garamond" w:eastAsia="Times New Roman" w:hAnsi="Garamond"/>
                <w:spacing w:val="-4"/>
                <w:sz w:val="18"/>
                <w:szCs w:val="18"/>
                <w:lang w:val="sq-AL"/>
              </w:rPr>
              <w:t>eficiencës</w:t>
            </w:r>
            <w:r w:rsidRPr="000F22CE">
              <w:rPr>
                <w:rFonts w:ascii="Garamond" w:eastAsia="Times New Roman" w:hAnsi="Garamond"/>
                <w:spacing w:val="-4"/>
                <w:sz w:val="18"/>
                <w:szCs w:val="18"/>
                <w:lang w:val="sq-AL"/>
              </w:rPr>
              <w:t xml:space="preserve"> në menaxhimin e borxhit dhe rritjen e transparencës në fushën e huamarrjes shtetërore.</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3E4E9E">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Përcakton mënyrat e financimit të deficitit buxhetor në periudhën afatmesme</w:t>
            </w:r>
            <w:r w:rsidR="003E4E9E"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2019</w:t>
            </w:r>
            <w:r w:rsidR="003E4E9E" w:rsidRPr="000F22CE">
              <w:rPr>
                <w:rFonts w:ascii="Garamond" w:eastAsia="Times New Roman" w:hAnsi="Garamond"/>
                <w:spacing w:val="-4"/>
                <w:sz w:val="18"/>
                <w:szCs w:val="18"/>
                <w:lang w:val="sq-AL"/>
              </w:rPr>
              <w:t>–2</w:t>
            </w:r>
            <w:r w:rsidRPr="000F22CE">
              <w:rPr>
                <w:rFonts w:ascii="Garamond" w:eastAsia="Times New Roman" w:hAnsi="Garamond"/>
                <w:spacing w:val="-4"/>
                <w:sz w:val="18"/>
                <w:szCs w:val="18"/>
                <w:lang w:val="sq-AL"/>
              </w:rPr>
              <w:t>021, si edhe objektivat që duhen realizuar në kuadër të uljes së rreziqeve dhe kostos që mbart borxhi, zhvillimit të tregut të titujve të shtetit dhe rritjes së qëndrueshmërisë së borxhit.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 i.</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Sigurimin e realizimit të nevojave të Qeverisë për financim, si edhe nevojave për të shërbyer borxhin aktual me kosto sa më të ulët dhe duke mbajtur nivele të pranueshme të ekspozimit ndaj rrezikut;</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ii. Zhvillimin e tregut primar dhe hedhjen e hapave për zhvillimin e tregut sekondar të titujve shtetërorë vendas. </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Menaxhimin e Borxhit Publik</w:t>
            </w:r>
            <w:r w:rsidRPr="000F22CE">
              <w:rPr>
                <w:rFonts w:ascii="Garamond" w:eastAsia="Times New Roman" w:hAnsi="Garamond"/>
                <w:spacing w:val="-4"/>
                <w:sz w:val="18"/>
                <w:szCs w:val="18"/>
                <w:lang w:val="sq-AL"/>
              </w:rPr>
              <w:br/>
              <w:t xml:space="preserve">Akti lidhet me Strategjinë për Menaxhimin e Financave Publike </w:t>
            </w:r>
            <w:r w:rsidR="00804FBB" w:rsidRPr="000F22CE">
              <w:rPr>
                <w:rFonts w:ascii="Garamond" w:eastAsia="Times New Roman" w:hAnsi="Garamond"/>
                <w:spacing w:val="-4"/>
                <w:sz w:val="18"/>
                <w:szCs w:val="18"/>
                <w:lang w:val="sq-AL"/>
              </w:rPr>
              <w:t>2014–2020</w:t>
            </w:r>
            <w:r w:rsidRPr="000F22CE">
              <w:rPr>
                <w:rFonts w:ascii="Garamond" w:eastAsia="Times New Roman" w:hAnsi="Garamond"/>
                <w:spacing w:val="-4"/>
                <w:sz w:val="18"/>
                <w:szCs w:val="18"/>
                <w:lang w:val="sq-AL"/>
              </w:rPr>
              <w: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804FBB"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Pika 2.1 Stabiliteti makroekonomik</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8D0D3A">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6</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 - Për krijimin dhe funksionimin e Qendrës së Trajnimit të Administratës Tatimore dhe Doganore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rishikim</w:t>
            </w:r>
          </w:p>
        </w:tc>
        <w:tc>
          <w:tcPr>
            <w:tcW w:w="42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Ministri i Financave dhe </w:t>
            </w:r>
            <w:r w:rsidR="00F9075A" w:rsidRPr="000F22CE">
              <w:rPr>
                <w:rFonts w:ascii="Garamond" w:eastAsia="Times New Roman" w:hAnsi="Garamond"/>
                <w:spacing w:val="-4"/>
                <w:sz w:val="18"/>
                <w:szCs w:val="18"/>
                <w:lang w:val="sq-AL"/>
              </w:rPr>
              <w:t>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bookmarkStart w:id="1" w:name="RANGE!D9"/>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bookmarkEnd w:id="1"/>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777C1E">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Ky projekt</w:t>
            </w:r>
            <w:r w:rsidR="00F9075A" w:rsidRPr="000F22CE">
              <w:rPr>
                <w:rFonts w:ascii="Garamond" w:eastAsia="Times New Roman" w:hAnsi="Garamond"/>
                <w:spacing w:val="-4"/>
                <w:sz w:val="18"/>
                <w:szCs w:val="18"/>
                <w:lang w:val="sq-AL"/>
              </w:rPr>
              <w:t xml:space="preserve">vendim i </w:t>
            </w:r>
            <w:r w:rsidRPr="000F22CE">
              <w:rPr>
                <w:rFonts w:ascii="Garamond" w:eastAsia="Times New Roman" w:hAnsi="Garamond"/>
                <w:spacing w:val="-4"/>
                <w:sz w:val="18"/>
                <w:szCs w:val="18"/>
                <w:lang w:val="sq-AL"/>
              </w:rPr>
              <w:t>KM</w:t>
            </w:r>
            <w:r w:rsidR="00F9075A" w:rsidRPr="000F22CE">
              <w:rPr>
                <w:rFonts w:ascii="Garamond" w:eastAsia="Times New Roman" w:hAnsi="Garamond"/>
                <w:spacing w:val="-4"/>
                <w:sz w:val="18"/>
                <w:szCs w:val="18"/>
                <w:lang w:val="sq-AL"/>
              </w:rPr>
              <w:t>-së</w:t>
            </w:r>
            <w:r w:rsidR="00B14D54" w:rsidRPr="000F22CE">
              <w:rPr>
                <w:rFonts w:ascii="Garamond" w:eastAsia="Times New Roman" w:hAnsi="Garamond"/>
                <w:spacing w:val="-4"/>
                <w:sz w:val="18"/>
                <w:szCs w:val="18"/>
                <w:lang w:val="sq-AL"/>
              </w:rPr>
              <w:t xml:space="preserve"> </w:t>
            </w:r>
            <w:r w:rsidR="00777C1E" w:rsidRPr="000F22CE">
              <w:rPr>
                <w:rFonts w:ascii="Garamond" w:eastAsia="Times New Roman" w:hAnsi="Garamond"/>
                <w:spacing w:val="-4"/>
                <w:sz w:val="18"/>
                <w:szCs w:val="18"/>
                <w:lang w:val="sq-AL"/>
              </w:rPr>
              <w:t>është</w:t>
            </w:r>
            <w:r w:rsidRPr="000F22CE">
              <w:rPr>
                <w:rFonts w:ascii="Garamond" w:eastAsia="Times New Roman" w:hAnsi="Garamond"/>
                <w:spacing w:val="-4"/>
                <w:sz w:val="18"/>
                <w:szCs w:val="18"/>
                <w:lang w:val="sq-AL"/>
              </w:rPr>
              <w:t xml:space="preserve"> draftuar për të shfuqizuar VKM</w:t>
            </w:r>
            <w:r w:rsidR="00F9075A" w:rsidRPr="000F22CE">
              <w:rPr>
                <w:rFonts w:ascii="Garamond" w:eastAsia="Times New Roman" w:hAnsi="Garamond"/>
                <w:spacing w:val="-4"/>
                <w:sz w:val="18"/>
                <w:szCs w:val="18"/>
                <w:lang w:val="sq-AL"/>
              </w:rPr>
              <w:t>-në</w:t>
            </w:r>
            <w:r w:rsidRPr="000F22CE">
              <w:rPr>
                <w:rFonts w:ascii="Garamond" w:eastAsia="Times New Roman" w:hAnsi="Garamond"/>
                <w:spacing w:val="-4"/>
                <w:sz w:val="18"/>
                <w:szCs w:val="18"/>
                <w:lang w:val="sq-AL"/>
              </w:rPr>
              <w:t xml:space="preserve"> 1264</w:t>
            </w:r>
            <w:r w:rsidR="00F9075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d</w:t>
            </w:r>
            <w:r w:rsidR="00F9075A" w:rsidRPr="000F22CE">
              <w:rPr>
                <w:rFonts w:ascii="Garamond" w:eastAsia="Times New Roman" w:hAnsi="Garamond"/>
                <w:spacing w:val="-4"/>
                <w:sz w:val="18"/>
                <w:szCs w:val="18"/>
                <w:lang w:val="sq-AL"/>
              </w:rPr>
              <w:t xml:space="preserve">atë </w:t>
            </w:r>
            <w:r w:rsidRPr="000F22CE">
              <w:rPr>
                <w:rFonts w:ascii="Garamond" w:eastAsia="Times New Roman" w:hAnsi="Garamond"/>
                <w:spacing w:val="-4"/>
                <w:sz w:val="18"/>
                <w:szCs w:val="18"/>
                <w:lang w:val="sq-AL"/>
              </w:rPr>
              <w:t>16.12.2009</w:t>
            </w:r>
            <w:r w:rsidR="00F9075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meqenëse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DAB</w:t>
            </w:r>
            <w:r w:rsidR="00F9075A" w:rsidRPr="000F22CE">
              <w:rPr>
                <w:rFonts w:ascii="Garamond" w:eastAsia="Times New Roman" w:hAnsi="Garamond"/>
                <w:spacing w:val="-4"/>
                <w:sz w:val="18"/>
                <w:szCs w:val="18"/>
                <w:lang w:val="sq-AL"/>
              </w:rPr>
              <w:t>,</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n</w:t>
            </w:r>
            <w:r w:rsidR="00F9075A"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F9075A" w:rsidRPr="000F22CE">
              <w:rPr>
                <w:rFonts w:ascii="Garamond" w:eastAsia="Times New Roman" w:hAnsi="Garamond"/>
                <w:spacing w:val="-4"/>
                <w:sz w:val="18"/>
                <w:szCs w:val="18"/>
                <w:lang w:val="sq-AL"/>
              </w:rPr>
              <w:t>Ministrinë</w:t>
            </w:r>
            <w:r w:rsidRPr="000F22CE">
              <w:rPr>
                <w:rFonts w:ascii="Garamond" w:eastAsia="Times New Roman" w:hAnsi="Garamond"/>
                <w:spacing w:val="-4"/>
                <w:sz w:val="18"/>
                <w:szCs w:val="18"/>
                <w:lang w:val="sq-AL"/>
              </w:rPr>
              <w:t xml:space="preserve"> e Financave, ka konstatuar</w:t>
            </w:r>
            <w:r w:rsidR="00F9075A"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(dhe rekomanduar ndryshimet </w:t>
            </w:r>
            <w:r w:rsidR="00F9075A" w:rsidRPr="000F22CE">
              <w:rPr>
                <w:rFonts w:ascii="Garamond" w:eastAsia="Times New Roman" w:hAnsi="Garamond"/>
                <w:spacing w:val="-4"/>
                <w:sz w:val="18"/>
                <w:szCs w:val="18"/>
                <w:lang w:val="sq-AL"/>
              </w:rPr>
              <w:t>përkatëse</w:t>
            </w:r>
            <w:r w:rsidRPr="000F22CE">
              <w:rPr>
                <w:rFonts w:ascii="Garamond" w:eastAsia="Times New Roman" w:hAnsi="Garamond"/>
                <w:spacing w:val="-4"/>
                <w:sz w:val="18"/>
                <w:szCs w:val="18"/>
                <w:lang w:val="sq-AL"/>
              </w:rPr>
              <w:t>)</w:t>
            </w:r>
            <w:r w:rsidR="00F9075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kontradikta me kuadrin ligjor ekzistues,</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kon</w:t>
            </w:r>
            <w:r w:rsidR="00777C1E" w:rsidRPr="000F22CE">
              <w:rPr>
                <w:rFonts w:ascii="Garamond" w:eastAsia="Times New Roman" w:hAnsi="Garamond"/>
                <w:spacing w:val="-4"/>
                <w:sz w:val="18"/>
                <w:szCs w:val="18"/>
                <w:lang w:val="sq-AL"/>
              </w:rPr>
              <w:t>s</w:t>
            </w:r>
            <w:r w:rsidRPr="000F22CE">
              <w:rPr>
                <w:rFonts w:ascii="Garamond" w:eastAsia="Times New Roman" w:hAnsi="Garamond"/>
                <w:spacing w:val="-4"/>
                <w:sz w:val="18"/>
                <w:szCs w:val="18"/>
                <w:lang w:val="sq-AL"/>
              </w:rPr>
              <w:t>ta</w:t>
            </w:r>
            <w:r w:rsidR="00777C1E" w:rsidRPr="000F22CE">
              <w:rPr>
                <w:rFonts w:ascii="Garamond" w:eastAsia="Times New Roman" w:hAnsi="Garamond"/>
                <w:spacing w:val="-4"/>
                <w:sz w:val="18"/>
                <w:szCs w:val="18"/>
                <w:lang w:val="sq-AL"/>
              </w:rPr>
              <w:t>t</w:t>
            </w:r>
            <w:r w:rsidRPr="000F22CE">
              <w:rPr>
                <w:rFonts w:ascii="Garamond" w:eastAsia="Times New Roman" w:hAnsi="Garamond"/>
                <w:spacing w:val="-4"/>
                <w:sz w:val="18"/>
                <w:szCs w:val="18"/>
                <w:lang w:val="sq-AL"/>
              </w:rPr>
              <w:t>imet e vet</w:t>
            </w:r>
            <w:r w:rsidR="00777C1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QTATD</w:t>
            </w:r>
            <w:r w:rsidR="00777C1E" w:rsidRPr="000F22CE">
              <w:rPr>
                <w:rFonts w:ascii="Garamond" w:eastAsia="Times New Roman" w:hAnsi="Garamond"/>
                <w:spacing w:val="-4"/>
                <w:sz w:val="18"/>
                <w:szCs w:val="18"/>
                <w:lang w:val="sq-AL"/>
              </w:rPr>
              <w:t>-së</w:t>
            </w:r>
            <w:r w:rsidRPr="000F22CE">
              <w:rPr>
                <w:rFonts w:ascii="Garamond" w:eastAsia="Times New Roman" w:hAnsi="Garamond"/>
                <w:spacing w:val="-4"/>
                <w:sz w:val="18"/>
                <w:szCs w:val="18"/>
                <w:lang w:val="sq-AL"/>
              </w:rPr>
              <w:t xml:space="preserve"> n</w:t>
            </w:r>
            <w:r w:rsidR="00777C1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777C1E" w:rsidRPr="000F22CE">
              <w:rPr>
                <w:rFonts w:ascii="Garamond" w:eastAsia="Times New Roman" w:hAnsi="Garamond"/>
                <w:spacing w:val="-4"/>
                <w:sz w:val="18"/>
                <w:szCs w:val="18"/>
                <w:lang w:val="sq-AL"/>
              </w:rPr>
              <w:t>veprimtarinë</w:t>
            </w:r>
            <w:r w:rsidRPr="000F22CE">
              <w:rPr>
                <w:rFonts w:ascii="Garamond" w:eastAsia="Times New Roman" w:hAnsi="Garamond"/>
                <w:spacing w:val="-4"/>
                <w:sz w:val="18"/>
                <w:szCs w:val="18"/>
                <w:lang w:val="sq-AL"/>
              </w:rPr>
              <w:t xml:space="preserve"> e </w:t>
            </w:r>
            <w:r w:rsidR="00777C1E" w:rsidRPr="000F22CE">
              <w:rPr>
                <w:rFonts w:ascii="Garamond" w:eastAsia="Times New Roman" w:hAnsi="Garamond"/>
                <w:spacing w:val="-4"/>
                <w:sz w:val="18"/>
                <w:szCs w:val="18"/>
                <w:lang w:val="sq-AL"/>
              </w:rPr>
              <w:t>përditshme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si</w:t>
            </w:r>
            <w:r w:rsidR="00777C1E"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dhe t</w:t>
            </w:r>
            <w:r w:rsidR="00777C1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777C1E" w:rsidRPr="000F22CE">
              <w:rPr>
                <w:rFonts w:ascii="Garamond" w:eastAsia="Times New Roman" w:hAnsi="Garamond"/>
                <w:spacing w:val="-4"/>
                <w:sz w:val="18"/>
                <w:szCs w:val="18"/>
                <w:lang w:val="sq-AL"/>
              </w:rPr>
              <w:t xml:space="preserve">Drejtorisë Juridike </w:t>
            </w:r>
            <w:r w:rsidRPr="000F22CE">
              <w:rPr>
                <w:rFonts w:ascii="Garamond" w:eastAsia="Times New Roman" w:hAnsi="Garamond"/>
                <w:spacing w:val="-4"/>
                <w:sz w:val="18"/>
                <w:szCs w:val="18"/>
                <w:lang w:val="sq-AL"/>
              </w:rPr>
              <w:t>n</w:t>
            </w:r>
            <w:r w:rsidR="00777C1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Min</w:t>
            </w:r>
            <w:r w:rsidR="00777C1E" w:rsidRPr="000F22CE">
              <w:rPr>
                <w:rFonts w:ascii="Garamond" w:eastAsia="Times New Roman" w:hAnsi="Garamond"/>
                <w:spacing w:val="-4"/>
                <w:sz w:val="18"/>
                <w:szCs w:val="18"/>
                <w:lang w:val="sq-AL"/>
              </w:rPr>
              <w:t>. e</w:t>
            </w:r>
            <w:r w:rsidRPr="000F22CE">
              <w:rPr>
                <w:rFonts w:ascii="Garamond" w:eastAsia="Times New Roman" w:hAnsi="Garamond"/>
                <w:spacing w:val="-4"/>
                <w:sz w:val="18"/>
                <w:szCs w:val="18"/>
                <w:lang w:val="sq-AL"/>
              </w:rPr>
              <w:t xml:space="preserve"> Financave (ligji nr</w:t>
            </w:r>
            <w:r w:rsidR="00777C1E" w:rsidRPr="000F22CE">
              <w:rPr>
                <w:rFonts w:ascii="Garamond" w:eastAsia="Times New Roman" w:hAnsi="Garamond"/>
                <w:spacing w:val="-4"/>
                <w:sz w:val="18"/>
                <w:szCs w:val="18"/>
                <w:lang w:val="sq-AL"/>
              </w:rPr>
              <w:t>.</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90/2012, ligji 9000, d</w:t>
            </w:r>
            <w:r w:rsidR="00777C1E" w:rsidRPr="000F22CE">
              <w:rPr>
                <w:rFonts w:ascii="Garamond" w:eastAsia="Times New Roman" w:hAnsi="Garamond"/>
                <w:spacing w:val="-4"/>
                <w:sz w:val="18"/>
                <w:szCs w:val="18"/>
                <w:lang w:val="sq-AL"/>
              </w:rPr>
              <w:t>atë 30.</w:t>
            </w:r>
            <w:r w:rsidRPr="000F22CE">
              <w:rPr>
                <w:rFonts w:ascii="Garamond" w:eastAsia="Times New Roman" w:hAnsi="Garamond"/>
                <w:spacing w:val="-4"/>
                <w:sz w:val="18"/>
                <w:szCs w:val="18"/>
                <w:lang w:val="sq-AL"/>
              </w:rPr>
              <w:t>1.2003</w:t>
            </w:r>
            <w:r w:rsidR="00777C1E" w:rsidRPr="000F22CE">
              <w:rPr>
                <w:rFonts w:ascii="Garamond" w:eastAsia="Times New Roman" w:hAnsi="Garamond"/>
                <w:spacing w:val="-4"/>
                <w:sz w:val="18"/>
                <w:szCs w:val="18"/>
                <w:lang w:val="sq-AL"/>
              </w:rPr>
              <w:t>, ligji</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nr</w:t>
            </w:r>
            <w:r w:rsidR="00777C1E"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10296, d</w:t>
            </w:r>
            <w:r w:rsidR="00777C1E" w:rsidRPr="000F22CE">
              <w:rPr>
                <w:rFonts w:ascii="Garamond" w:eastAsia="Times New Roman" w:hAnsi="Garamond"/>
                <w:spacing w:val="-4"/>
                <w:sz w:val="18"/>
                <w:szCs w:val="18"/>
                <w:lang w:val="sq-AL"/>
              </w:rPr>
              <w:t>atë 8.7.2010, ligji</w:t>
            </w:r>
            <w:r w:rsidRPr="000F22CE">
              <w:rPr>
                <w:rFonts w:ascii="Garamond" w:eastAsia="Times New Roman" w:hAnsi="Garamond"/>
                <w:spacing w:val="-4"/>
                <w:sz w:val="18"/>
                <w:szCs w:val="18"/>
                <w:lang w:val="sq-AL"/>
              </w:rPr>
              <w:t xml:space="preserve"> nr. 152/2013 dhe </w:t>
            </w:r>
            <w:r w:rsidR="00777C1E" w:rsidRPr="000F22CE">
              <w:rPr>
                <w:rFonts w:ascii="Garamond" w:eastAsia="Times New Roman" w:hAnsi="Garamond"/>
                <w:spacing w:val="-4"/>
                <w:sz w:val="18"/>
                <w:szCs w:val="18"/>
                <w:lang w:val="sq-AL"/>
              </w:rPr>
              <w:t>atë</w:t>
            </w:r>
            <w:r w:rsidRPr="000F22CE">
              <w:rPr>
                <w:rFonts w:ascii="Garamond" w:eastAsia="Times New Roman" w:hAnsi="Garamond"/>
                <w:spacing w:val="-4"/>
                <w:sz w:val="18"/>
                <w:szCs w:val="18"/>
                <w:lang w:val="sq-AL"/>
              </w:rPr>
              <w:t xml:space="preserve"> </w:t>
            </w:r>
            <w:r w:rsidR="00777C1E" w:rsidRPr="000F22CE">
              <w:rPr>
                <w:rFonts w:ascii="Garamond" w:eastAsia="Times New Roman" w:hAnsi="Garamond"/>
                <w:spacing w:val="-4"/>
                <w:sz w:val="18"/>
                <w:szCs w:val="18"/>
                <w:lang w:val="sq-AL"/>
              </w:rPr>
              <w:t>për</w:t>
            </w:r>
            <w:r w:rsidRPr="000F22CE">
              <w:rPr>
                <w:rFonts w:ascii="Garamond" w:eastAsia="Times New Roman" w:hAnsi="Garamond"/>
                <w:spacing w:val="-4"/>
                <w:sz w:val="18"/>
                <w:szCs w:val="18"/>
                <w:lang w:val="sq-AL"/>
              </w:rPr>
              <w:t xml:space="preserve"> </w:t>
            </w:r>
            <w:r w:rsidR="00777C1E" w:rsidRPr="000F22CE">
              <w:rPr>
                <w:rFonts w:ascii="Garamond" w:eastAsia="Times New Roman" w:hAnsi="Garamond"/>
                <w:spacing w:val="-4"/>
                <w:sz w:val="18"/>
                <w:szCs w:val="18"/>
                <w:lang w:val="sq-AL"/>
              </w:rPr>
              <w:t>arsimin e lartë</w:t>
            </w:r>
            <w:r w:rsidRPr="000F22CE">
              <w:rPr>
                <w:rFonts w:ascii="Garamond" w:eastAsia="Times New Roman" w:hAnsi="Garamond"/>
                <w:spacing w:val="-4"/>
                <w:sz w:val="18"/>
                <w:szCs w:val="18"/>
                <w:lang w:val="sq-AL"/>
              </w:rPr>
              <w:t>)</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n</w:t>
            </w:r>
            <w:r w:rsidR="00777C1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RSH</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dhe ndryshimet që kërkohen për t</w:t>
            </w:r>
            <w:r w:rsidR="00777C1E"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u përputhur me këto akte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janë më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shumë se 2/3.</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F9075A">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Ky </w:t>
            </w:r>
            <w:r w:rsidR="00F9075A" w:rsidRPr="000F22CE">
              <w:rPr>
                <w:rFonts w:ascii="Garamond" w:eastAsia="Times New Roman" w:hAnsi="Garamond"/>
                <w:spacing w:val="-4"/>
                <w:sz w:val="18"/>
                <w:szCs w:val="18"/>
                <w:lang w:val="sq-AL"/>
              </w:rPr>
              <w:t>projektvendim i KM-së</w:t>
            </w:r>
            <w:r w:rsidR="00B14D54" w:rsidRPr="000F22CE">
              <w:rPr>
                <w:rFonts w:ascii="Garamond" w:eastAsia="Times New Roman" w:hAnsi="Garamond"/>
                <w:spacing w:val="-4"/>
                <w:sz w:val="18"/>
                <w:szCs w:val="18"/>
                <w:lang w:val="sq-AL"/>
              </w:rPr>
              <w:t xml:space="preserve"> </w:t>
            </w:r>
            <w:r w:rsidR="00777C1E" w:rsidRPr="000F22CE">
              <w:rPr>
                <w:rFonts w:ascii="Garamond" w:eastAsia="Times New Roman" w:hAnsi="Garamond"/>
                <w:spacing w:val="-4"/>
                <w:sz w:val="18"/>
                <w:szCs w:val="18"/>
                <w:lang w:val="sq-AL"/>
              </w:rPr>
              <w:t>është</w:t>
            </w:r>
            <w:r w:rsidRPr="000F22CE">
              <w:rPr>
                <w:rFonts w:ascii="Garamond" w:eastAsia="Times New Roman" w:hAnsi="Garamond"/>
                <w:spacing w:val="-4"/>
                <w:sz w:val="18"/>
                <w:szCs w:val="18"/>
                <w:lang w:val="sq-AL"/>
              </w:rPr>
              <w:t xml:space="preserve"> draftuar për të </w:t>
            </w:r>
            <w:r w:rsidR="00F9075A" w:rsidRPr="000F22CE">
              <w:rPr>
                <w:rFonts w:ascii="Garamond" w:eastAsia="Times New Roman" w:hAnsi="Garamond"/>
                <w:spacing w:val="-4"/>
                <w:sz w:val="18"/>
                <w:szCs w:val="18"/>
                <w:lang w:val="sq-AL"/>
              </w:rPr>
              <w:t>përputhur</w:t>
            </w:r>
            <w:r w:rsidRPr="000F22CE">
              <w:rPr>
                <w:rFonts w:ascii="Garamond" w:eastAsia="Times New Roman" w:hAnsi="Garamond"/>
                <w:spacing w:val="-4"/>
                <w:sz w:val="18"/>
                <w:szCs w:val="18"/>
                <w:lang w:val="sq-AL"/>
              </w:rPr>
              <w:t xml:space="preserve"> VKM</w:t>
            </w:r>
            <w:r w:rsidR="00F9075A" w:rsidRPr="000F22CE">
              <w:rPr>
                <w:rFonts w:ascii="Garamond" w:eastAsia="Times New Roman" w:hAnsi="Garamond"/>
                <w:spacing w:val="-4"/>
                <w:sz w:val="18"/>
                <w:szCs w:val="18"/>
                <w:lang w:val="sq-AL"/>
              </w:rPr>
              <w:t>-në</w:t>
            </w:r>
            <w:r w:rsidRPr="000F22CE">
              <w:rPr>
                <w:rFonts w:ascii="Garamond" w:eastAsia="Times New Roman" w:hAnsi="Garamond"/>
                <w:spacing w:val="-4"/>
                <w:sz w:val="18"/>
                <w:szCs w:val="18"/>
                <w:lang w:val="sq-AL"/>
              </w:rPr>
              <w:t xml:space="preserve"> 1264</w:t>
            </w:r>
            <w:r w:rsidR="00F9075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d</w:t>
            </w:r>
            <w:r w:rsidR="00F9075A" w:rsidRPr="000F22CE">
              <w:rPr>
                <w:rFonts w:ascii="Garamond" w:eastAsia="Times New Roman" w:hAnsi="Garamond"/>
                <w:spacing w:val="-4"/>
                <w:sz w:val="18"/>
                <w:szCs w:val="18"/>
                <w:lang w:val="sq-AL"/>
              </w:rPr>
              <w:t>atë</w:t>
            </w:r>
            <w:r w:rsidRPr="000F22CE">
              <w:rPr>
                <w:rFonts w:ascii="Garamond" w:eastAsia="Times New Roman" w:hAnsi="Garamond"/>
                <w:spacing w:val="-4"/>
                <w:sz w:val="18"/>
                <w:szCs w:val="18"/>
                <w:lang w:val="sq-AL"/>
              </w:rPr>
              <w:t xml:space="preserve"> 16.12.2009, ekzistuese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me kuadrin ligjor ekzistues n</w:t>
            </w:r>
            <w:r w:rsidR="00F9075A"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RSH.</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C30D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QTATD</w:t>
            </w:r>
            <w:r w:rsidR="00777C1E" w:rsidRPr="000F22CE">
              <w:rPr>
                <w:rFonts w:ascii="Garamond" w:eastAsia="Times New Roman" w:hAnsi="Garamond"/>
                <w:spacing w:val="-4"/>
                <w:sz w:val="18"/>
                <w:szCs w:val="18"/>
                <w:lang w:val="sq-AL"/>
              </w:rPr>
              <w:t>-i</w:t>
            </w:r>
            <w:r w:rsidR="00C30DDF"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në bashkëpunim me </w:t>
            </w:r>
            <w:r w:rsidR="00C30DDF" w:rsidRPr="000F22CE">
              <w:rPr>
                <w:rFonts w:ascii="Garamond" w:eastAsia="Times New Roman" w:hAnsi="Garamond"/>
                <w:spacing w:val="-4"/>
                <w:sz w:val="18"/>
                <w:szCs w:val="18"/>
                <w:lang w:val="sq-AL"/>
              </w:rPr>
              <w:t xml:space="preserve">institucionet e tatimeve dhe doganave, </w:t>
            </w:r>
            <w:r w:rsidRPr="000F22CE">
              <w:rPr>
                <w:rFonts w:ascii="Garamond" w:eastAsia="Times New Roman" w:hAnsi="Garamond"/>
                <w:spacing w:val="-4"/>
                <w:sz w:val="18"/>
                <w:szCs w:val="18"/>
                <w:lang w:val="sq-AL"/>
              </w:rPr>
              <w:t>të ofrojë në vazhdimësi një infrastrukturë trajnimi funksionale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dhe </w:t>
            </w:r>
            <w:r w:rsidR="00C30DDF" w:rsidRPr="000F22CE">
              <w:rPr>
                <w:rFonts w:ascii="Garamond" w:eastAsia="Times New Roman" w:hAnsi="Garamond"/>
                <w:spacing w:val="-4"/>
                <w:sz w:val="18"/>
                <w:szCs w:val="18"/>
                <w:lang w:val="sq-AL"/>
              </w:rPr>
              <w:t>procedura,</w:t>
            </w:r>
            <w:r w:rsidRPr="000F22CE">
              <w:rPr>
                <w:rFonts w:ascii="Garamond" w:eastAsia="Times New Roman" w:hAnsi="Garamond"/>
                <w:spacing w:val="-4"/>
                <w:sz w:val="18"/>
                <w:szCs w:val="18"/>
                <w:lang w:val="sq-AL"/>
              </w:rPr>
              <w:t xml:space="preserve"> </w:t>
            </w:r>
            <w:r w:rsidR="00C30DDF" w:rsidRPr="000F22CE">
              <w:rPr>
                <w:rFonts w:ascii="Garamond" w:eastAsia="Times New Roman" w:hAnsi="Garamond"/>
                <w:spacing w:val="-4"/>
                <w:sz w:val="18"/>
                <w:szCs w:val="18"/>
                <w:lang w:val="sq-AL"/>
              </w:rPr>
              <w:t>standarde</w:t>
            </w:r>
            <w:r w:rsidRPr="000F22CE">
              <w:rPr>
                <w:rFonts w:ascii="Garamond" w:eastAsia="Times New Roman" w:hAnsi="Garamond"/>
                <w:spacing w:val="-4"/>
                <w:sz w:val="18"/>
                <w:szCs w:val="18"/>
                <w:lang w:val="sq-AL"/>
              </w:rPr>
              <w:t xml:space="preserve"> trajnimi</w:t>
            </w:r>
            <w:r w:rsidR="00C30DDF"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si dhe</w:t>
            </w:r>
            <w:r w:rsidR="00B14D54" w:rsidRPr="000F22CE">
              <w:rPr>
                <w:rFonts w:ascii="Garamond" w:eastAsia="Times New Roman" w:hAnsi="Garamond"/>
                <w:spacing w:val="-4"/>
                <w:sz w:val="18"/>
                <w:szCs w:val="18"/>
                <w:lang w:val="sq-AL"/>
              </w:rPr>
              <w:t xml:space="preserve"> </w:t>
            </w:r>
            <w:r w:rsidR="00C30DDF" w:rsidRPr="000F22CE">
              <w:rPr>
                <w:rFonts w:ascii="Garamond" w:eastAsia="Times New Roman" w:hAnsi="Garamond"/>
                <w:spacing w:val="-4"/>
                <w:sz w:val="18"/>
                <w:szCs w:val="18"/>
                <w:lang w:val="sq-AL"/>
              </w:rPr>
              <w:t>një</w:t>
            </w:r>
            <w:r w:rsidRPr="000F22CE">
              <w:rPr>
                <w:rFonts w:ascii="Garamond" w:eastAsia="Times New Roman" w:hAnsi="Garamond"/>
                <w:spacing w:val="-4"/>
                <w:sz w:val="18"/>
                <w:szCs w:val="18"/>
                <w:lang w:val="sq-AL"/>
              </w:rPr>
              <w:t xml:space="preserve"> sistem ligjor</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efikas t</w:t>
            </w:r>
            <w:r w:rsidR="00C30DDF"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C30DDF" w:rsidRPr="000F22CE">
              <w:rPr>
                <w:rFonts w:ascii="Garamond" w:eastAsia="Times New Roman" w:hAnsi="Garamond"/>
                <w:spacing w:val="-4"/>
                <w:sz w:val="18"/>
                <w:szCs w:val="18"/>
                <w:lang w:val="sq-AL"/>
              </w:rPr>
              <w:t>mësimdhënies</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profesionale</w:t>
            </w:r>
            <w:r w:rsidR="00C30DDF"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për të </w:t>
            </w:r>
            <w:r w:rsidR="00C30DDF" w:rsidRPr="000F22CE">
              <w:rPr>
                <w:rFonts w:ascii="Garamond" w:eastAsia="Times New Roman" w:hAnsi="Garamond"/>
                <w:spacing w:val="-4"/>
                <w:sz w:val="18"/>
                <w:szCs w:val="18"/>
                <w:lang w:val="sq-AL"/>
              </w:rPr>
              <w:t>mundësuar</w:t>
            </w:r>
            <w:r w:rsidRPr="000F22CE">
              <w:rPr>
                <w:rFonts w:ascii="Garamond" w:eastAsia="Times New Roman" w:hAnsi="Garamond"/>
                <w:spacing w:val="-4"/>
                <w:sz w:val="18"/>
                <w:szCs w:val="18"/>
                <w:lang w:val="sq-AL"/>
              </w:rPr>
              <w:t xml:space="preserve"> procesin normal t</w:t>
            </w:r>
            <w:r w:rsidR="00C30DDF"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trajnimit fillestar dhe t</w:t>
            </w:r>
            <w:r w:rsidR="00C30DDF"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C30DDF" w:rsidRPr="000F22CE">
              <w:rPr>
                <w:rFonts w:ascii="Garamond" w:eastAsia="Times New Roman" w:hAnsi="Garamond"/>
                <w:spacing w:val="-4"/>
                <w:sz w:val="18"/>
                <w:szCs w:val="18"/>
                <w:lang w:val="sq-AL"/>
              </w:rPr>
              <w:t>vazhdueshëm</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të personelit në fushën fiskale.</w:t>
            </w:r>
          </w:p>
        </w:tc>
        <w:tc>
          <w:tcPr>
            <w:tcW w:w="558" w:type="pct"/>
            <w:tcBorders>
              <w:top w:val="nil"/>
              <w:left w:val="nil"/>
              <w:bottom w:val="single" w:sz="4" w:space="0" w:color="auto"/>
              <w:right w:val="single" w:sz="4" w:space="0" w:color="auto"/>
            </w:tcBorders>
            <w:shd w:val="clear" w:color="auto" w:fill="auto"/>
            <w:hideMark/>
          </w:tcPr>
          <w:p w:rsidR="005369DF" w:rsidRPr="000F22CE" w:rsidRDefault="00C30DDF" w:rsidP="00C30D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Përputhshmërinë</w:t>
            </w:r>
            <w:r w:rsidR="005369DF" w:rsidRPr="000F22CE">
              <w:rPr>
                <w:rFonts w:ascii="Garamond" w:eastAsia="Times New Roman" w:hAnsi="Garamond"/>
                <w:spacing w:val="-4"/>
                <w:sz w:val="18"/>
                <w:szCs w:val="18"/>
                <w:lang w:val="sq-AL"/>
              </w:rPr>
              <w:t xml:space="preserve"> ligjore të VKM</w:t>
            </w:r>
            <w:r w:rsidRPr="000F22CE">
              <w:rPr>
                <w:rFonts w:ascii="Garamond" w:eastAsia="Times New Roman" w:hAnsi="Garamond"/>
                <w:spacing w:val="-4"/>
                <w:sz w:val="18"/>
                <w:szCs w:val="18"/>
                <w:lang w:val="sq-AL"/>
              </w:rPr>
              <w:t>-së</w:t>
            </w:r>
            <w:r w:rsidR="005369DF" w:rsidRPr="000F22CE">
              <w:rPr>
                <w:rFonts w:ascii="Garamond" w:eastAsia="Times New Roman" w:hAnsi="Garamond"/>
                <w:spacing w:val="-4"/>
                <w:sz w:val="18"/>
                <w:szCs w:val="18"/>
                <w:lang w:val="sq-AL"/>
              </w:rPr>
              <w:t xml:space="preserve"> ekzistuese</w:t>
            </w:r>
            <w:r w:rsidR="00B14D54" w:rsidRPr="000F22CE">
              <w:rPr>
                <w:rFonts w:ascii="Garamond" w:eastAsia="Times New Roman" w:hAnsi="Garamond"/>
                <w:spacing w:val="-4"/>
                <w:sz w:val="18"/>
                <w:szCs w:val="18"/>
                <w:lang w:val="sq-AL"/>
              </w:rPr>
              <w:t xml:space="preserve"> </w:t>
            </w:r>
            <w:r w:rsidR="005369DF" w:rsidRPr="000F22CE">
              <w:rPr>
                <w:rFonts w:ascii="Garamond" w:eastAsia="Times New Roman" w:hAnsi="Garamond"/>
                <w:spacing w:val="-4"/>
                <w:sz w:val="18"/>
                <w:szCs w:val="18"/>
                <w:lang w:val="sq-AL"/>
              </w:rPr>
              <w:t>nr</w:t>
            </w:r>
            <w:r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 xml:space="preserve"> 1264</w:t>
            </w:r>
            <w:r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datë</w:t>
            </w:r>
            <w:r w:rsidR="005369DF" w:rsidRPr="000F22CE">
              <w:rPr>
                <w:rFonts w:ascii="Garamond" w:eastAsia="Times New Roman" w:hAnsi="Garamond"/>
                <w:spacing w:val="-4"/>
                <w:sz w:val="18"/>
                <w:szCs w:val="18"/>
                <w:lang w:val="sq-AL"/>
              </w:rPr>
              <w:t xml:space="preserve"> 16.12.2009:</w:t>
            </w:r>
            <w:r w:rsidR="005369DF" w:rsidRPr="000F22CE">
              <w:rPr>
                <w:rFonts w:ascii="Garamond" w:eastAsia="Times New Roman" w:hAnsi="Garamond"/>
                <w:spacing w:val="-4"/>
                <w:sz w:val="18"/>
                <w:szCs w:val="18"/>
                <w:lang w:val="sq-AL"/>
              </w:rPr>
              <w:br/>
            </w:r>
            <w:r w:rsidRPr="000F22CE">
              <w:rPr>
                <w:rFonts w:ascii="Garamond" w:eastAsia="Times New Roman" w:hAnsi="Garamond"/>
                <w:spacing w:val="-4"/>
                <w:sz w:val="18"/>
                <w:szCs w:val="18"/>
                <w:lang w:val="sq-AL"/>
              </w:rPr>
              <w:t xml:space="preserve">- </w:t>
            </w:r>
            <w:r w:rsidR="005369DF" w:rsidRPr="000F22CE">
              <w:rPr>
                <w:rFonts w:ascii="Garamond" w:eastAsia="Times New Roman" w:hAnsi="Garamond"/>
                <w:spacing w:val="-4"/>
                <w:sz w:val="18"/>
                <w:szCs w:val="18"/>
                <w:lang w:val="sq-AL"/>
              </w:rPr>
              <w:t>me ligjin nr</w:t>
            </w:r>
            <w:r w:rsidRPr="000F22CE">
              <w:rPr>
                <w:rFonts w:ascii="Garamond" w:eastAsia="Times New Roman" w:hAnsi="Garamond"/>
                <w:spacing w:val="-4"/>
                <w:sz w:val="18"/>
                <w:szCs w:val="18"/>
                <w:lang w:val="sq-AL"/>
              </w:rPr>
              <w:t>.</w:t>
            </w:r>
            <w:r w:rsidR="00B14D54" w:rsidRPr="000F22CE">
              <w:rPr>
                <w:rFonts w:ascii="Garamond" w:eastAsia="Times New Roman" w:hAnsi="Garamond"/>
                <w:spacing w:val="-4"/>
                <w:sz w:val="18"/>
                <w:szCs w:val="18"/>
                <w:lang w:val="sq-AL"/>
              </w:rPr>
              <w:t xml:space="preserve"> </w:t>
            </w:r>
            <w:r w:rsidR="005369DF" w:rsidRPr="000F22CE">
              <w:rPr>
                <w:rFonts w:ascii="Garamond" w:eastAsia="Times New Roman" w:hAnsi="Garamond"/>
                <w:spacing w:val="-4"/>
                <w:sz w:val="18"/>
                <w:szCs w:val="18"/>
                <w:lang w:val="sq-AL"/>
              </w:rPr>
              <w:t>90/2012</w:t>
            </w:r>
            <w:r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Për organizimin dhe funksionimin e administratës publike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br/>
            </w:r>
            <w:r w:rsidRPr="000F22CE">
              <w:rPr>
                <w:rFonts w:ascii="Garamond" w:eastAsia="Times New Roman" w:hAnsi="Garamond"/>
                <w:spacing w:val="-4"/>
                <w:sz w:val="18"/>
                <w:szCs w:val="18"/>
                <w:lang w:val="sq-AL"/>
              </w:rPr>
              <w:t xml:space="preserve">- </w:t>
            </w:r>
            <w:r w:rsidR="005369DF" w:rsidRPr="000F22CE">
              <w:rPr>
                <w:rFonts w:ascii="Garamond" w:eastAsia="Times New Roman" w:hAnsi="Garamond"/>
                <w:spacing w:val="-4"/>
                <w:sz w:val="18"/>
                <w:szCs w:val="18"/>
                <w:lang w:val="sq-AL"/>
              </w:rPr>
              <w:t>me ligjin</w:t>
            </w:r>
            <w:r w:rsidR="00B14D54" w:rsidRPr="000F22CE">
              <w:rPr>
                <w:rFonts w:ascii="Garamond" w:eastAsia="Times New Roman" w:hAnsi="Garamond"/>
                <w:spacing w:val="-4"/>
                <w:sz w:val="18"/>
                <w:szCs w:val="18"/>
                <w:lang w:val="sq-AL"/>
              </w:rPr>
              <w:t xml:space="preserve"> </w:t>
            </w:r>
            <w:r w:rsidR="005369DF" w:rsidRPr="000F22CE">
              <w:rPr>
                <w:rFonts w:ascii="Garamond" w:eastAsia="Times New Roman" w:hAnsi="Garamond"/>
                <w:spacing w:val="-4"/>
                <w:sz w:val="18"/>
                <w:szCs w:val="18"/>
                <w:lang w:val="sq-AL"/>
              </w:rPr>
              <w:t>nr</w:t>
            </w:r>
            <w:r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 xml:space="preserve"> 10296, d</w:t>
            </w:r>
            <w:r w:rsidRPr="000F22CE">
              <w:rPr>
                <w:rFonts w:ascii="Garamond" w:eastAsia="Times New Roman" w:hAnsi="Garamond"/>
                <w:spacing w:val="-4"/>
                <w:sz w:val="18"/>
                <w:szCs w:val="18"/>
                <w:lang w:val="sq-AL"/>
              </w:rPr>
              <w:t>atë 8.</w:t>
            </w:r>
            <w:r w:rsidR="005369DF" w:rsidRPr="000F22CE">
              <w:rPr>
                <w:rFonts w:ascii="Garamond" w:eastAsia="Times New Roman" w:hAnsi="Garamond"/>
                <w:spacing w:val="-4"/>
                <w:sz w:val="18"/>
                <w:szCs w:val="18"/>
                <w:lang w:val="sq-AL"/>
              </w:rPr>
              <w:t>7.2010</w:t>
            </w:r>
            <w:r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 xml:space="preserve">Për </w:t>
            </w:r>
            <w:r w:rsidRPr="000F22CE">
              <w:rPr>
                <w:rFonts w:ascii="Garamond" w:eastAsia="Times New Roman" w:hAnsi="Garamond"/>
                <w:spacing w:val="-4"/>
                <w:sz w:val="18"/>
                <w:szCs w:val="18"/>
                <w:lang w:val="sq-AL"/>
              </w:rPr>
              <w:t xml:space="preserve">menaxhimin financiar </w:t>
            </w:r>
            <w:r w:rsidR="005369DF" w:rsidRPr="000F22CE">
              <w:rPr>
                <w:rFonts w:ascii="Garamond" w:eastAsia="Times New Roman" w:hAnsi="Garamond"/>
                <w:spacing w:val="-4"/>
                <w:sz w:val="18"/>
                <w:szCs w:val="18"/>
                <w:lang w:val="sq-AL"/>
              </w:rPr>
              <w:t>dhe kontrollin</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br/>
            </w:r>
            <w:r w:rsidRPr="000F22CE">
              <w:rPr>
                <w:rFonts w:ascii="Garamond" w:eastAsia="Times New Roman" w:hAnsi="Garamond"/>
                <w:spacing w:val="-4"/>
                <w:sz w:val="18"/>
                <w:szCs w:val="18"/>
                <w:lang w:val="sq-AL"/>
              </w:rPr>
              <w:t xml:space="preserve">- </w:t>
            </w:r>
            <w:r w:rsidR="005369DF" w:rsidRPr="000F22CE">
              <w:rPr>
                <w:rFonts w:ascii="Garamond" w:eastAsia="Times New Roman" w:hAnsi="Garamond"/>
                <w:spacing w:val="-4"/>
                <w:sz w:val="18"/>
                <w:szCs w:val="18"/>
                <w:lang w:val="sq-AL"/>
              </w:rPr>
              <w:t>me</w:t>
            </w:r>
            <w:r w:rsidR="00B14D54" w:rsidRPr="000F22CE">
              <w:rPr>
                <w:rFonts w:ascii="Garamond" w:eastAsia="Times New Roman" w:hAnsi="Garamond"/>
                <w:spacing w:val="-4"/>
                <w:sz w:val="18"/>
                <w:szCs w:val="18"/>
                <w:lang w:val="sq-AL"/>
              </w:rPr>
              <w:t xml:space="preserve"> </w:t>
            </w:r>
            <w:r w:rsidR="005369DF" w:rsidRPr="000F22CE">
              <w:rPr>
                <w:rFonts w:ascii="Garamond" w:eastAsia="Times New Roman" w:hAnsi="Garamond"/>
                <w:spacing w:val="-4"/>
                <w:sz w:val="18"/>
                <w:szCs w:val="18"/>
                <w:lang w:val="sq-AL"/>
              </w:rPr>
              <w:t>ligjin nr. 152/2013</w:t>
            </w:r>
            <w:r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 xml:space="preserve">Për </w:t>
            </w:r>
            <w:r w:rsidRPr="000F22CE">
              <w:rPr>
                <w:rFonts w:ascii="Garamond" w:eastAsia="Times New Roman" w:hAnsi="Garamond"/>
                <w:spacing w:val="-4"/>
                <w:sz w:val="18"/>
                <w:szCs w:val="18"/>
                <w:lang w:val="sq-AL"/>
              </w:rPr>
              <w:t>nëpunësin civil</w:t>
            </w:r>
            <w:r w:rsidR="008D0D3A"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br/>
              <w:t>Akti lidhet me Strategjinë për Menaxhimin e Financave Publike</w:t>
            </w:r>
            <w:r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 xml:space="preserve"> 2014</w:t>
            </w:r>
            <w:r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2020.</w:t>
            </w:r>
          </w:p>
        </w:tc>
        <w:tc>
          <w:tcPr>
            <w:tcW w:w="414" w:type="pct"/>
            <w:tcBorders>
              <w:top w:val="nil"/>
              <w:left w:val="nil"/>
              <w:bottom w:val="single" w:sz="4" w:space="0" w:color="auto"/>
              <w:right w:val="single" w:sz="4" w:space="0" w:color="auto"/>
            </w:tcBorders>
            <w:shd w:val="clear" w:color="auto" w:fill="auto"/>
            <w:hideMark/>
          </w:tcPr>
          <w:p w:rsidR="005369DF" w:rsidRPr="000F22CE" w:rsidRDefault="00804FBB"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Po</w:t>
            </w:r>
            <w:r w:rsidR="005369DF" w:rsidRPr="000F22CE">
              <w:rPr>
                <w:rFonts w:ascii="Garamond" w:eastAsia="Times New Roman" w:hAnsi="Garamond"/>
                <w:spacing w:val="-4"/>
                <w:sz w:val="18"/>
                <w:szCs w:val="18"/>
                <w:lang w:val="sq-AL"/>
              </w:rPr>
              <w:br/>
              <w:t>Pjesa 2 – Kriteret politike dhe ekonomike</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Kapitulli II</w:t>
            </w:r>
            <w:r w:rsidR="009373E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Rritje e </w:t>
            </w:r>
            <w:r w:rsidR="00C30DDF" w:rsidRPr="000F22CE">
              <w:rPr>
                <w:rFonts w:ascii="Garamond" w:eastAsia="Times New Roman" w:hAnsi="Garamond"/>
                <w:spacing w:val="-4"/>
                <w:sz w:val="18"/>
                <w:szCs w:val="18"/>
                <w:lang w:val="sq-AL"/>
              </w:rPr>
              <w:t xml:space="preserve">qëndrueshme gjithëpërfshirëse. </w:t>
            </w:r>
            <w:r w:rsidRPr="000F22CE">
              <w:rPr>
                <w:rFonts w:ascii="Garamond" w:eastAsia="Times New Roman" w:hAnsi="Garamond"/>
                <w:spacing w:val="-4"/>
                <w:sz w:val="18"/>
                <w:szCs w:val="18"/>
                <w:lang w:val="sq-AL"/>
              </w:rPr>
              <w:t>2.1 Stabiliteti makroekonomik.</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3F2163">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7</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3F2163">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Projektligj</w:t>
            </w:r>
            <w:r w:rsidR="003F2163"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3F2163" w:rsidRPr="000F22CE">
              <w:rPr>
                <w:rFonts w:ascii="Garamond" w:eastAsia="Times New Roman" w:hAnsi="Garamond"/>
                <w:spacing w:val="-4"/>
                <w:sz w:val="18"/>
                <w:szCs w:val="18"/>
                <w:lang w:val="sq-AL"/>
              </w:rPr>
              <w:t>“Për</w:t>
            </w:r>
            <w:r w:rsidRPr="000F22CE">
              <w:rPr>
                <w:rFonts w:ascii="Garamond" w:eastAsia="Times New Roman" w:hAnsi="Garamond"/>
                <w:spacing w:val="-4"/>
                <w:sz w:val="18"/>
                <w:szCs w:val="18"/>
                <w:lang w:val="sq-AL"/>
              </w:rPr>
              <w:t xml:space="preserve"> disa ndryshime dhe shtesa n</w:t>
            </w:r>
            <w:r w:rsidR="003F216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3F2163" w:rsidRPr="000F22CE">
              <w:rPr>
                <w:rFonts w:ascii="Garamond" w:eastAsia="Times New Roman" w:hAnsi="Garamond"/>
                <w:spacing w:val="-4"/>
                <w:sz w:val="18"/>
                <w:szCs w:val="18"/>
                <w:lang w:val="sq-AL"/>
              </w:rPr>
              <w:t>ligjin nr</w:t>
            </w:r>
            <w:r w:rsidRPr="000F22CE">
              <w:rPr>
                <w:rFonts w:ascii="Garamond" w:eastAsia="Times New Roman" w:hAnsi="Garamond"/>
                <w:spacing w:val="-4"/>
                <w:sz w:val="18"/>
                <w:szCs w:val="18"/>
                <w:lang w:val="sq-AL"/>
              </w:rPr>
              <w:t>. 10247</w:t>
            </w:r>
            <w:r w:rsidR="003F2163"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dat</w:t>
            </w:r>
            <w:r w:rsidR="003F2163" w:rsidRPr="000F22CE">
              <w:rPr>
                <w:rFonts w:ascii="Garamond" w:eastAsia="Times New Roman" w:hAnsi="Garamond"/>
                <w:spacing w:val="-4"/>
                <w:sz w:val="18"/>
                <w:szCs w:val="18"/>
                <w:lang w:val="sq-AL"/>
              </w:rPr>
              <w:t>ë 4.</w:t>
            </w:r>
            <w:r w:rsidRPr="000F22CE">
              <w:rPr>
                <w:rFonts w:ascii="Garamond" w:eastAsia="Times New Roman" w:hAnsi="Garamond"/>
                <w:spacing w:val="-4"/>
                <w:sz w:val="18"/>
                <w:szCs w:val="18"/>
                <w:lang w:val="sq-AL"/>
              </w:rPr>
              <w:t>3.2010</w:t>
            </w:r>
            <w:r w:rsidR="003F2163"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003F2163" w:rsidRPr="000F22CE">
              <w:rPr>
                <w:rFonts w:ascii="Garamond" w:eastAsia="Times New Roman" w:hAnsi="Garamond"/>
                <w:spacing w:val="-4"/>
                <w:sz w:val="18"/>
                <w:szCs w:val="18"/>
                <w:lang w:val="sq-AL"/>
              </w:rPr>
              <w:t>Për</w:t>
            </w:r>
            <w:r w:rsidRPr="000F22CE">
              <w:rPr>
                <w:rFonts w:ascii="Garamond" w:eastAsia="Times New Roman" w:hAnsi="Garamond"/>
                <w:spacing w:val="-4"/>
                <w:sz w:val="18"/>
                <w:szCs w:val="18"/>
                <w:lang w:val="sq-AL"/>
              </w:rPr>
              <w:t xml:space="preserve"> </w:t>
            </w:r>
            <w:r w:rsidR="003F2163" w:rsidRPr="000F22CE">
              <w:rPr>
                <w:rFonts w:ascii="Garamond" w:eastAsia="Times New Roman" w:hAnsi="Garamond"/>
                <w:spacing w:val="-4"/>
                <w:sz w:val="18"/>
                <w:szCs w:val="18"/>
                <w:lang w:val="sq-AL"/>
              </w:rPr>
              <w:t>kornizën shqiptare të kualifikimeve</w:t>
            </w:r>
            <w:r w:rsidR="008D0D3A" w:rsidRPr="000F22CE">
              <w:rPr>
                <w:rFonts w:ascii="Garamond" w:eastAsia="Times New Roman" w:hAnsi="Garamond"/>
                <w:spacing w:val="-4"/>
                <w:sz w:val="18"/>
                <w:szCs w:val="18"/>
                <w:lang w:val="sq-AL"/>
              </w:rPr>
              <w:t>”</w:t>
            </w:r>
            <w:r w:rsidR="0047580F"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5369DF" w:rsidP="003F2163">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Arsimit, Sportit dhe Rinis</w:t>
            </w:r>
            <w:r w:rsidR="003F216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dhe Ministri i Financave dhe </w:t>
            </w:r>
            <w:r w:rsidR="003F2163" w:rsidRPr="000F22CE">
              <w:rPr>
                <w:rFonts w:ascii="Garamond" w:eastAsia="Times New Roman" w:hAnsi="Garamond"/>
                <w:spacing w:val="-4"/>
                <w:sz w:val="18"/>
                <w:szCs w:val="18"/>
                <w:lang w:val="sq-AL"/>
              </w:rPr>
              <w:t>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3F2163">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Reflektimi i ndryshimeve t</w:t>
            </w:r>
            <w:r w:rsidR="003F216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ndodhura n</w:t>
            </w:r>
            <w:r w:rsidR="003F216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3F2163" w:rsidRPr="000F22CE">
              <w:rPr>
                <w:rFonts w:ascii="Garamond" w:eastAsia="Times New Roman" w:hAnsi="Garamond"/>
                <w:spacing w:val="-4"/>
                <w:sz w:val="18"/>
                <w:szCs w:val="18"/>
                <w:lang w:val="sq-AL"/>
              </w:rPr>
              <w:t>fushën</w:t>
            </w:r>
            <w:r w:rsidRPr="000F22CE">
              <w:rPr>
                <w:rFonts w:ascii="Garamond" w:eastAsia="Times New Roman" w:hAnsi="Garamond"/>
                <w:spacing w:val="-4"/>
                <w:sz w:val="18"/>
                <w:szCs w:val="18"/>
                <w:lang w:val="sq-AL"/>
              </w:rPr>
              <w:t xml:space="preserve"> e kualifikimeve</w:t>
            </w:r>
            <w:r w:rsidR="003F2163"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gjat</w:t>
            </w:r>
            <w:r w:rsidR="003F216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viteve t</w:t>
            </w:r>
            <w:r w:rsidR="003F216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fundit.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3F2163" w:rsidP="00A8503E">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Përcaktimi</w:t>
            </w:r>
            <w:r w:rsidR="005369DF" w:rsidRPr="000F22CE">
              <w:rPr>
                <w:rFonts w:ascii="Garamond" w:eastAsia="Times New Roman" w:hAnsi="Garamond"/>
                <w:spacing w:val="-4"/>
                <w:sz w:val="18"/>
                <w:szCs w:val="18"/>
                <w:lang w:val="sq-AL"/>
              </w:rPr>
              <w:t xml:space="preserve"> i niveleve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0047580F" w:rsidRPr="000F22CE">
              <w:rPr>
                <w:rFonts w:ascii="Garamond" w:eastAsia="Times New Roman" w:hAnsi="Garamond"/>
                <w:spacing w:val="-4"/>
                <w:sz w:val="18"/>
                <w:szCs w:val="18"/>
                <w:lang w:val="sq-AL"/>
              </w:rPr>
              <w:t>kornizës shqiptare t</w:t>
            </w:r>
            <w:r w:rsidR="00A8503E" w:rsidRPr="000F22CE">
              <w:rPr>
                <w:rFonts w:ascii="Garamond" w:eastAsia="Times New Roman" w:hAnsi="Garamond"/>
                <w:spacing w:val="-4"/>
                <w:sz w:val="18"/>
                <w:szCs w:val="18"/>
                <w:lang w:val="sq-AL"/>
              </w:rPr>
              <w:t>ë</w:t>
            </w:r>
            <w:r w:rsidR="0047580F" w:rsidRPr="000F22CE">
              <w:rPr>
                <w:rFonts w:ascii="Garamond" w:eastAsia="Times New Roman" w:hAnsi="Garamond"/>
                <w:spacing w:val="-4"/>
                <w:sz w:val="18"/>
                <w:szCs w:val="18"/>
                <w:lang w:val="sq-AL"/>
              </w:rPr>
              <w:t xml:space="preserve"> kualifikimeve</w:t>
            </w:r>
            <w:r w:rsidR="005369DF"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1031ED" w:rsidP="001031ED">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Saktësimi</w:t>
            </w:r>
            <w:r w:rsidR="005369DF" w:rsidRPr="000F22CE">
              <w:rPr>
                <w:rFonts w:ascii="Garamond" w:eastAsia="Times New Roman" w:hAnsi="Garamond"/>
                <w:spacing w:val="-4"/>
                <w:sz w:val="18"/>
                <w:szCs w:val="18"/>
                <w:lang w:val="sq-AL"/>
              </w:rPr>
              <w:t xml:space="preserve"> i kualifikimeve q</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ofrohen nga sistemi arsimor n</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vendin ton</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dhe referencimi i tyre me </w:t>
            </w:r>
            <w:r w:rsidRPr="000F22CE">
              <w:rPr>
                <w:rFonts w:ascii="Garamond" w:eastAsia="Times New Roman" w:hAnsi="Garamond"/>
                <w:spacing w:val="-4"/>
                <w:sz w:val="18"/>
                <w:szCs w:val="18"/>
                <w:lang w:val="sq-AL"/>
              </w:rPr>
              <w:t>kornizën evropiane të kualifikimeve.</w:t>
            </w:r>
          </w:p>
        </w:tc>
        <w:tc>
          <w:tcPr>
            <w:tcW w:w="558" w:type="pct"/>
            <w:tcBorders>
              <w:top w:val="nil"/>
              <w:left w:val="nil"/>
              <w:bottom w:val="single" w:sz="4" w:space="0" w:color="auto"/>
              <w:right w:val="single" w:sz="4" w:space="0" w:color="auto"/>
            </w:tcBorders>
            <w:shd w:val="clear" w:color="auto" w:fill="auto"/>
            <w:hideMark/>
          </w:tcPr>
          <w:p w:rsidR="005369DF" w:rsidRPr="000F22CE" w:rsidRDefault="001031ED" w:rsidP="00A8503E">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Përshkrimi</w:t>
            </w:r>
            <w:r w:rsidR="005369DF" w:rsidRPr="000F22CE">
              <w:rPr>
                <w:rFonts w:ascii="Garamond" w:eastAsia="Times New Roman" w:hAnsi="Garamond"/>
                <w:spacing w:val="-4"/>
                <w:sz w:val="18"/>
                <w:szCs w:val="18"/>
                <w:lang w:val="sq-AL"/>
              </w:rPr>
              <w:t xml:space="preserve"> i detajuar i kualifikimeve q</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ofrohen nga </w:t>
            </w:r>
            <w:r w:rsidRPr="000F22CE">
              <w:rPr>
                <w:rFonts w:ascii="Garamond" w:eastAsia="Times New Roman" w:hAnsi="Garamond"/>
                <w:spacing w:val="-4"/>
                <w:sz w:val="18"/>
                <w:szCs w:val="18"/>
                <w:lang w:val="sq-AL"/>
              </w:rPr>
              <w:t>çdo</w:t>
            </w:r>
            <w:r w:rsidR="005369DF" w:rsidRPr="000F22CE">
              <w:rPr>
                <w:rFonts w:ascii="Garamond" w:eastAsia="Times New Roman" w:hAnsi="Garamond"/>
                <w:spacing w:val="-4"/>
                <w:sz w:val="18"/>
                <w:szCs w:val="18"/>
                <w:lang w:val="sq-AL"/>
              </w:rPr>
              <w:t xml:space="preserve"> nivel dhe mekanizmat q</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monitorojnë</w:t>
            </w:r>
            <w:r w:rsidR="005369DF" w:rsidRPr="000F22CE">
              <w:rPr>
                <w:rFonts w:ascii="Garamond" w:eastAsia="Times New Roman" w:hAnsi="Garamond"/>
                <w:spacing w:val="-4"/>
                <w:sz w:val="18"/>
                <w:szCs w:val="18"/>
                <w:lang w:val="sq-AL"/>
              </w:rPr>
              <w:t xml:space="preserve"> dhe </w:t>
            </w:r>
            <w:r w:rsidRPr="000F22CE">
              <w:rPr>
                <w:rFonts w:ascii="Garamond" w:eastAsia="Times New Roman" w:hAnsi="Garamond"/>
                <w:spacing w:val="-4"/>
                <w:sz w:val="18"/>
                <w:szCs w:val="18"/>
                <w:lang w:val="sq-AL"/>
              </w:rPr>
              <w:t>kontrollojnë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cilësinë</w:t>
            </w:r>
            <w:r w:rsidR="005369DF" w:rsidRPr="000F22CE">
              <w:rPr>
                <w:rFonts w:ascii="Garamond" w:eastAsia="Times New Roman" w:hAnsi="Garamond"/>
                <w:spacing w:val="-4"/>
                <w:sz w:val="18"/>
                <w:szCs w:val="18"/>
                <w:lang w:val="sq-AL"/>
              </w:rPr>
              <w:t xml:space="preserve"> e ofruar.</w:t>
            </w:r>
            <w:r w:rsidR="005369DF" w:rsidRPr="000F22CE">
              <w:rPr>
                <w:rFonts w:ascii="Garamond" w:eastAsia="Times New Roman" w:hAnsi="Garamond"/>
                <w:spacing w:val="-4"/>
                <w:sz w:val="18"/>
                <w:szCs w:val="18"/>
                <w:lang w:val="sq-AL"/>
              </w:rPr>
              <w:br/>
              <w:t xml:space="preserve">Akti lidhet me Strategjinë </w:t>
            </w:r>
            <w:r w:rsidRPr="000F22CE">
              <w:rPr>
                <w:rFonts w:ascii="Garamond" w:eastAsia="Times New Roman" w:hAnsi="Garamond"/>
                <w:spacing w:val="-4"/>
                <w:sz w:val="18"/>
                <w:szCs w:val="18"/>
                <w:lang w:val="sq-AL"/>
              </w:rPr>
              <w:t>Kombëtare</w:t>
            </w:r>
            <w:r w:rsidR="005369DF" w:rsidRPr="000F22CE">
              <w:rPr>
                <w:rFonts w:ascii="Garamond" w:eastAsia="Times New Roman" w:hAnsi="Garamond"/>
                <w:spacing w:val="-4"/>
                <w:sz w:val="18"/>
                <w:szCs w:val="18"/>
                <w:lang w:val="sq-AL"/>
              </w:rPr>
              <w:t xml:space="preserve"> t</w:t>
            </w:r>
            <w:r w:rsidR="00A8503E"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Punësimit</w:t>
            </w:r>
            <w:r w:rsidR="005369DF" w:rsidRPr="000F22CE">
              <w:rPr>
                <w:rFonts w:ascii="Garamond" w:eastAsia="Times New Roman" w:hAnsi="Garamond"/>
                <w:spacing w:val="-4"/>
                <w:sz w:val="18"/>
                <w:szCs w:val="18"/>
                <w:lang w:val="sq-AL"/>
              </w:rPr>
              <w:t xml:space="preserve"> dhe </w:t>
            </w:r>
            <w:r w:rsidRPr="000F22CE">
              <w:rPr>
                <w:rFonts w:ascii="Garamond" w:eastAsia="Times New Roman" w:hAnsi="Garamond"/>
                <w:spacing w:val="-4"/>
                <w:sz w:val="18"/>
                <w:szCs w:val="18"/>
                <w:lang w:val="sq-AL"/>
              </w:rPr>
              <w:t>Aftësive,</w:t>
            </w:r>
            <w:r w:rsidR="005369DF" w:rsidRPr="000F22CE">
              <w:rPr>
                <w:rFonts w:ascii="Garamond" w:eastAsia="Times New Roman" w:hAnsi="Garamond"/>
                <w:spacing w:val="-4"/>
                <w:sz w:val="18"/>
                <w:szCs w:val="18"/>
                <w:lang w:val="sq-AL"/>
              </w:rPr>
              <w:t xml:space="preserve"> 2014</w:t>
            </w:r>
            <w:r w:rsidR="00804FBB" w:rsidRPr="000F22CE">
              <w:rPr>
                <w:rFonts w:ascii="Garamond" w:eastAsia="Times New Roman" w:hAnsi="Garamond"/>
                <w:spacing w:val="-4"/>
                <w:sz w:val="18"/>
                <w:szCs w:val="18"/>
                <w:lang w:val="sq-AL"/>
              </w:rPr>
              <w:t xml:space="preserve">– </w:t>
            </w:r>
            <w:r w:rsidR="005369DF" w:rsidRPr="000F22CE">
              <w:rPr>
                <w:rFonts w:ascii="Garamond" w:eastAsia="Times New Roman" w:hAnsi="Garamond"/>
                <w:spacing w:val="-4"/>
                <w:sz w:val="18"/>
                <w:szCs w:val="18"/>
                <w:lang w:val="sq-AL"/>
              </w:rPr>
              <w:t>2020</w:t>
            </w:r>
            <w:r w:rsidR="00241EC8" w:rsidRPr="000F22CE">
              <w:rPr>
                <w:rFonts w:ascii="Garamond" w:eastAsia="Times New Roman" w:hAnsi="Garamond"/>
                <w:spacing w:val="-4"/>
                <w:sz w:val="18"/>
                <w:szCs w:val="18"/>
                <w:lang w:val="sq-AL"/>
              </w:rPr>
              <w: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Po. Kapitulli 19 - Politikat </w:t>
            </w:r>
            <w:r w:rsidR="001031ED" w:rsidRPr="000F22CE">
              <w:rPr>
                <w:rFonts w:ascii="Garamond" w:eastAsia="Times New Roman" w:hAnsi="Garamond"/>
                <w:spacing w:val="-4"/>
                <w:sz w:val="18"/>
                <w:szCs w:val="18"/>
                <w:lang w:val="sq-AL"/>
              </w:rPr>
              <w:t>sociale dhe punësimi</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Pika 3.3 </w:t>
            </w:r>
            <w:r w:rsidR="001031ED" w:rsidRPr="000F22CE">
              <w:rPr>
                <w:rFonts w:ascii="Garamond" w:eastAsia="Times New Roman" w:hAnsi="Garamond"/>
                <w:spacing w:val="-4"/>
                <w:sz w:val="18"/>
                <w:szCs w:val="18"/>
                <w:lang w:val="sq-AL"/>
              </w:rPr>
              <w:t>Shëndetësia</w:t>
            </w:r>
            <w:r w:rsidRPr="000F22CE">
              <w:rPr>
                <w:rFonts w:ascii="Garamond" w:eastAsia="Times New Roman" w:hAnsi="Garamond"/>
                <w:spacing w:val="-4"/>
                <w:sz w:val="18"/>
                <w:szCs w:val="18"/>
                <w:lang w:val="sq-AL"/>
              </w:rPr>
              <w:t xml:space="preserve"> </w:t>
            </w:r>
            <w:r w:rsidR="00437ACA" w:rsidRPr="000F22CE">
              <w:rPr>
                <w:rFonts w:ascii="Garamond" w:eastAsia="Times New Roman" w:hAnsi="Garamond"/>
                <w:spacing w:val="-4"/>
                <w:sz w:val="18"/>
                <w:szCs w:val="18"/>
                <w:lang w:val="sq-AL"/>
              </w:rPr>
              <w:t>dhe kujdesi social</w:t>
            </w:r>
            <w:r w:rsidRPr="000F22CE">
              <w:rPr>
                <w:rFonts w:ascii="Garamond" w:eastAsia="Times New Roman" w:hAnsi="Garamond"/>
                <w:spacing w:val="-4"/>
                <w:sz w:val="18"/>
                <w:szCs w:val="18"/>
                <w:lang w:val="sq-AL"/>
              </w:rPr>
              <w:t xml:space="preserve"> (</w:t>
            </w:r>
            <w:r w:rsidR="001031ED" w:rsidRPr="000F22CE">
              <w:rPr>
                <w:rFonts w:ascii="Garamond" w:eastAsia="Times New Roman" w:hAnsi="Garamond"/>
                <w:spacing w:val="-4"/>
                <w:sz w:val="18"/>
                <w:szCs w:val="18"/>
                <w:lang w:val="sq-AL"/>
              </w:rPr>
              <w:t xml:space="preserve">faqe </w:t>
            </w:r>
            <w:r w:rsidRPr="000F22CE">
              <w:rPr>
                <w:rFonts w:ascii="Garamond" w:eastAsia="Times New Roman" w:hAnsi="Garamond"/>
                <w:spacing w:val="-4"/>
                <w:sz w:val="18"/>
                <w:szCs w:val="18"/>
                <w:lang w:val="sq-AL"/>
              </w:rPr>
              <w:t>21)</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3F2163">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8</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1031ED">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1031ED"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1031ED"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miratimin, hapjen dhe mbylljen e ofruesve publikë të AFP-së</w:t>
            </w:r>
            <w:r w:rsidR="001031ED"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Ministri i Financave dhe </w:t>
            </w:r>
            <w:r w:rsidR="001031ED" w:rsidRPr="000F22CE">
              <w:rPr>
                <w:rFonts w:ascii="Garamond" w:eastAsia="Times New Roman" w:hAnsi="Garamond"/>
                <w:spacing w:val="-4"/>
                <w:sz w:val="18"/>
                <w:szCs w:val="18"/>
                <w:lang w:val="sq-AL"/>
              </w:rPr>
              <w:t>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1031ED">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Autorizohet nga </w:t>
            </w:r>
            <w:r w:rsidR="001031ED" w:rsidRPr="000F22CE">
              <w:rPr>
                <w:rFonts w:ascii="Garamond" w:eastAsia="Times New Roman" w:hAnsi="Garamond"/>
                <w:spacing w:val="-4"/>
                <w:sz w:val="18"/>
                <w:szCs w:val="18"/>
                <w:lang w:val="sq-AL"/>
              </w:rPr>
              <w:t>ligji n</w:t>
            </w:r>
            <w:r w:rsidRPr="000F22CE">
              <w:rPr>
                <w:rFonts w:ascii="Garamond" w:eastAsia="Times New Roman" w:hAnsi="Garamond"/>
                <w:spacing w:val="-4"/>
                <w:sz w:val="18"/>
                <w:szCs w:val="18"/>
                <w:lang w:val="sq-AL"/>
              </w:rPr>
              <w:t>r. 15/2017</w:t>
            </w:r>
            <w:r w:rsidR="001031ED"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dat</w:t>
            </w:r>
            <w:r w:rsidR="001031ED" w:rsidRPr="000F22CE">
              <w:rPr>
                <w:rFonts w:ascii="Garamond" w:eastAsia="Times New Roman" w:hAnsi="Garamond"/>
                <w:spacing w:val="-4"/>
                <w:sz w:val="18"/>
                <w:szCs w:val="18"/>
                <w:lang w:val="sq-AL"/>
              </w:rPr>
              <w:t>ë 16.</w:t>
            </w:r>
            <w:r w:rsidRPr="000F22CE">
              <w:rPr>
                <w:rFonts w:ascii="Garamond" w:eastAsia="Times New Roman" w:hAnsi="Garamond"/>
                <w:spacing w:val="-4"/>
                <w:sz w:val="18"/>
                <w:szCs w:val="18"/>
                <w:lang w:val="sq-AL"/>
              </w:rPr>
              <w:t>2.2017</w:t>
            </w:r>
            <w:r w:rsidR="001031ED"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w:t>
            </w:r>
            <w:r w:rsidR="001031ED"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r arsimin dhe formimin profesional n</w:t>
            </w:r>
            <w:r w:rsidR="001031ED"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1031ED" w:rsidRPr="000F22CE">
              <w:rPr>
                <w:rFonts w:ascii="Garamond" w:eastAsia="Times New Roman" w:hAnsi="Garamond"/>
                <w:spacing w:val="-4"/>
                <w:sz w:val="18"/>
                <w:szCs w:val="18"/>
                <w:lang w:val="sq-AL"/>
              </w:rPr>
              <w:t>Republikën</w:t>
            </w:r>
            <w:r w:rsidRPr="000F22CE">
              <w:rPr>
                <w:rFonts w:ascii="Garamond" w:eastAsia="Times New Roman" w:hAnsi="Garamond"/>
                <w:spacing w:val="-4"/>
                <w:sz w:val="18"/>
                <w:szCs w:val="18"/>
                <w:lang w:val="sq-AL"/>
              </w:rPr>
              <w:t xml:space="preserve"> e </w:t>
            </w:r>
            <w:r w:rsidR="001031ED" w:rsidRPr="000F22CE">
              <w:rPr>
                <w:rFonts w:ascii="Garamond" w:eastAsia="Times New Roman" w:hAnsi="Garamond"/>
                <w:spacing w:val="-4"/>
                <w:sz w:val="18"/>
                <w:szCs w:val="18"/>
                <w:lang w:val="sq-AL"/>
              </w:rPr>
              <w:t>Shqipërisë</w:t>
            </w:r>
            <w:r w:rsidR="008D0D3A" w:rsidRPr="000F22CE">
              <w:rPr>
                <w:rFonts w:ascii="Garamond" w:eastAsia="Times New Roman" w:hAnsi="Garamond"/>
                <w:spacing w:val="-4"/>
                <w:sz w:val="18"/>
                <w:szCs w:val="18"/>
                <w:lang w:val="sq-AL"/>
              </w:rPr>
              <w:t>”</w:t>
            </w:r>
            <w:r w:rsidR="001031ED" w:rsidRPr="000F22CE">
              <w:rPr>
                <w:rFonts w:ascii="Garamond" w:eastAsia="Times New Roman" w:hAnsi="Garamond"/>
                <w:spacing w:val="-4"/>
                <w:sz w:val="18"/>
                <w:szCs w:val="18"/>
                <w:lang w:val="sq-AL"/>
              </w:rPr>
              <w: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F01B66" w:rsidP="00F01B66">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Përcaktimi</w:t>
            </w:r>
            <w:r w:rsidR="005369DF" w:rsidRPr="000F22CE">
              <w:rPr>
                <w:rFonts w:ascii="Garamond" w:eastAsia="Times New Roman" w:hAnsi="Garamond"/>
                <w:spacing w:val="-4"/>
                <w:sz w:val="18"/>
                <w:szCs w:val="18"/>
                <w:lang w:val="sq-AL"/>
              </w:rPr>
              <w:t xml:space="preserve"> i kritereve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miratimit, </w:t>
            </w:r>
            <w:r w:rsidRPr="000F22CE">
              <w:rPr>
                <w:rFonts w:ascii="Garamond" w:eastAsia="Times New Roman" w:hAnsi="Garamond"/>
                <w:spacing w:val="-4"/>
                <w:sz w:val="18"/>
                <w:szCs w:val="18"/>
                <w:lang w:val="sq-AL"/>
              </w:rPr>
              <w:t xml:space="preserve">të </w:t>
            </w:r>
            <w:r w:rsidR="005369DF" w:rsidRPr="000F22CE">
              <w:rPr>
                <w:rFonts w:ascii="Garamond" w:eastAsia="Times New Roman" w:hAnsi="Garamond"/>
                <w:spacing w:val="-4"/>
                <w:sz w:val="18"/>
                <w:szCs w:val="18"/>
                <w:lang w:val="sq-AL"/>
              </w:rPr>
              <w:t xml:space="preserve">hapjes dhe </w:t>
            </w:r>
            <w:r w:rsidRPr="000F22CE">
              <w:rPr>
                <w:rFonts w:ascii="Garamond" w:eastAsia="Times New Roman" w:hAnsi="Garamond"/>
                <w:spacing w:val="-4"/>
                <w:sz w:val="18"/>
                <w:szCs w:val="18"/>
                <w:lang w:val="sq-AL"/>
              </w:rPr>
              <w:t xml:space="preserve">të </w:t>
            </w:r>
            <w:r w:rsidR="005369DF" w:rsidRPr="000F22CE">
              <w:rPr>
                <w:rFonts w:ascii="Garamond" w:eastAsia="Times New Roman" w:hAnsi="Garamond"/>
                <w:spacing w:val="-4"/>
                <w:sz w:val="18"/>
                <w:szCs w:val="18"/>
                <w:lang w:val="sq-AL"/>
              </w:rPr>
              <w:t>mbylljes s</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ofruesve publik</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AFP-s</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F01B66" w:rsidP="00F01B66">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Saktësimi</w:t>
            </w:r>
            <w:r w:rsidR="005369DF" w:rsidRPr="000F22CE">
              <w:rPr>
                <w:rFonts w:ascii="Garamond" w:eastAsia="Times New Roman" w:hAnsi="Garamond"/>
                <w:spacing w:val="-4"/>
                <w:sz w:val="18"/>
                <w:szCs w:val="18"/>
                <w:lang w:val="sq-AL"/>
              </w:rPr>
              <w:t xml:space="preserve"> i procedurave q</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nevojiten </w:t>
            </w:r>
            <w:r w:rsidRPr="000F22CE">
              <w:rPr>
                <w:rFonts w:ascii="Garamond" w:eastAsia="Times New Roman" w:hAnsi="Garamond"/>
                <w:spacing w:val="-4"/>
                <w:sz w:val="18"/>
                <w:szCs w:val="18"/>
                <w:lang w:val="sq-AL"/>
              </w:rPr>
              <w:t>për</w:t>
            </w:r>
            <w:r w:rsidR="005369DF" w:rsidRPr="000F22CE">
              <w:rPr>
                <w:rFonts w:ascii="Garamond" w:eastAsia="Times New Roman" w:hAnsi="Garamond"/>
                <w:spacing w:val="-4"/>
                <w:sz w:val="18"/>
                <w:szCs w:val="18"/>
                <w:lang w:val="sq-AL"/>
              </w:rPr>
              <w:t xml:space="preserve"> miratimin, hapjen dhe mbylljen e ofruesve publik</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AFP-s</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804FBB">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Vendos procedura, rregulla dhe kritere </w:t>
            </w:r>
            <w:r w:rsidR="00804FBB" w:rsidRPr="000F22CE">
              <w:rPr>
                <w:rFonts w:ascii="Garamond" w:eastAsia="Times New Roman" w:hAnsi="Garamond"/>
                <w:spacing w:val="-4"/>
                <w:sz w:val="18"/>
                <w:szCs w:val="18"/>
                <w:lang w:val="sq-AL"/>
              </w:rPr>
              <w:t>për</w:t>
            </w:r>
            <w:r w:rsidRPr="000F22CE">
              <w:rPr>
                <w:rFonts w:ascii="Garamond" w:eastAsia="Times New Roman" w:hAnsi="Garamond"/>
                <w:spacing w:val="-4"/>
                <w:sz w:val="18"/>
                <w:szCs w:val="18"/>
                <w:lang w:val="sq-AL"/>
              </w:rPr>
              <w:t xml:space="preserve"> miratimin, hapjen dhe mbylljen e </w:t>
            </w:r>
            <w:r w:rsidR="00804FBB" w:rsidRPr="000F22CE">
              <w:rPr>
                <w:rFonts w:ascii="Garamond" w:eastAsia="Times New Roman" w:hAnsi="Garamond"/>
                <w:spacing w:val="-4"/>
                <w:sz w:val="18"/>
                <w:szCs w:val="18"/>
                <w:lang w:val="sq-AL"/>
              </w:rPr>
              <w:t>ofruesve</w:t>
            </w:r>
            <w:r w:rsidRPr="000F22CE">
              <w:rPr>
                <w:rFonts w:ascii="Garamond" w:eastAsia="Times New Roman" w:hAnsi="Garamond"/>
                <w:spacing w:val="-4"/>
                <w:sz w:val="18"/>
                <w:szCs w:val="18"/>
                <w:lang w:val="sq-AL"/>
              </w:rPr>
              <w:t xml:space="preserve"> publik</w:t>
            </w:r>
            <w:r w:rsidR="00804FBB"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t</w:t>
            </w:r>
            <w:r w:rsidR="00804FBB"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AFP-s</w:t>
            </w:r>
            <w:r w:rsidR="00804FBB"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br/>
              <w:t xml:space="preserve">Akti lidhet me Strategjinë </w:t>
            </w:r>
            <w:r w:rsidR="00804FBB" w:rsidRPr="000F22CE">
              <w:rPr>
                <w:rFonts w:ascii="Garamond" w:eastAsia="Times New Roman" w:hAnsi="Garamond"/>
                <w:spacing w:val="-4"/>
                <w:sz w:val="18"/>
                <w:szCs w:val="18"/>
                <w:lang w:val="sq-AL"/>
              </w:rPr>
              <w:t>Kombëtare</w:t>
            </w:r>
            <w:r w:rsidRPr="000F22CE">
              <w:rPr>
                <w:rFonts w:ascii="Garamond" w:eastAsia="Times New Roman" w:hAnsi="Garamond"/>
                <w:spacing w:val="-4"/>
                <w:sz w:val="18"/>
                <w:szCs w:val="18"/>
                <w:lang w:val="sq-AL"/>
              </w:rPr>
              <w:t xml:space="preserve"> t</w:t>
            </w:r>
            <w:r w:rsidR="00804FBB"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804FBB" w:rsidRPr="000F22CE">
              <w:rPr>
                <w:rFonts w:ascii="Garamond" w:eastAsia="Times New Roman" w:hAnsi="Garamond"/>
                <w:spacing w:val="-4"/>
                <w:sz w:val="18"/>
                <w:szCs w:val="18"/>
                <w:lang w:val="sq-AL"/>
              </w:rPr>
              <w:t>Punësimit</w:t>
            </w:r>
            <w:r w:rsidRPr="000F22CE">
              <w:rPr>
                <w:rFonts w:ascii="Garamond" w:eastAsia="Times New Roman" w:hAnsi="Garamond"/>
                <w:spacing w:val="-4"/>
                <w:sz w:val="18"/>
                <w:szCs w:val="18"/>
                <w:lang w:val="sq-AL"/>
              </w:rPr>
              <w:t xml:space="preserve"> dhe </w:t>
            </w:r>
            <w:r w:rsidR="00804FBB" w:rsidRPr="000F22CE">
              <w:rPr>
                <w:rFonts w:ascii="Garamond" w:eastAsia="Times New Roman" w:hAnsi="Garamond"/>
                <w:spacing w:val="-4"/>
                <w:sz w:val="18"/>
                <w:szCs w:val="18"/>
                <w:lang w:val="sq-AL"/>
              </w:rPr>
              <w:t>Aftësive,</w:t>
            </w:r>
            <w:r w:rsidRPr="000F22CE">
              <w:rPr>
                <w:rFonts w:ascii="Garamond" w:eastAsia="Times New Roman" w:hAnsi="Garamond"/>
                <w:spacing w:val="-4"/>
                <w:sz w:val="18"/>
                <w:szCs w:val="18"/>
                <w:lang w:val="sq-AL"/>
              </w:rPr>
              <w:t xml:space="preserve"> 2014</w:t>
            </w:r>
            <w:r w:rsidR="00804FBB"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2020</w:t>
            </w:r>
            <w:r w:rsidR="00804FBB" w:rsidRPr="000F22CE">
              <w:rPr>
                <w:rFonts w:ascii="Garamond" w:eastAsia="Times New Roman" w:hAnsi="Garamond"/>
                <w:spacing w:val="-4"/>
                <w:sz w:val="18"/>
                <w:szCs w:val="18"/>
                <w:lang w:val="sq-AL"/>
              </w:rPr>
              <w: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Po. Kapitulli 19 - </w:t>
            </w:r>
            <w:r w:rsidR="005B5914" w:rsidRPr="000F22CE">
              <w:rPr>
                <w:rFonts w:ascii="Garamond" w:eastAsia="Times New Roman" w:hAnsi="Garamond"/>
                <w:spacing w:val="-4"/>
                <w:sz w:val="18"/>
                <w:szCs w:val="18"/>
                <w:lang w:val="sq-AL"/>
              </w:rPr>
              <w:t xml:space="preserve">Politikat </w:t>
            </w:r>
            <w:r w:rsidR="001031ED" w:rsidRPr="000F22CE">
              <w:rPr>
                <w:rFonts w:ascii="Garamond" w:eastAsia="Times New Roman" w:hAnsi="Garamond"/>
                <w:spacing w:val="-4"/>
                <w:sz w:val="18"/>
                <w:szCs w:val="18"/>
                <w:lang w:val="sq-AL"/>
              </w:rPr>
              <w:t>sociale dhe punësimi</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Pika 3.3 </w:t>
            </w:r>
            <w:r w:rsidR="005B5914" w:rsidRPr="000F22CE">
              <w:rPr>
                <w:rFonts w:ascii="Garamond" w:eastAsia="Times New Roman" w:hAnsi="Garamond"/>
                <w:spacing w:val="-4"/>
                <w:sz w:val="18"/>
                <w:szCs w:val="18"/>
                <w:lang w:val="sq-AL"/>
              </w:rPr>
              <w:t>Shëndetësia dhe kujdesi social</w:t>
            </w:r>
            <w:r w:rsidRPr="000F22CE">
              <w:rPr>
                <w:rFonts w:ascii="Garamond" w:eastAsia="Times New Roman" w:hAnsi="Garamond"/>
                <w:spacing w:val="-4"/>
                <w:sz w:val="18"/>
                <w:szCs w:val="18"/>
                <w:lang w:val="sq-AL"/>
              </w:rPr>
              <w:t xml:space="preserve"> (</w:t>
            </w:r>
            <w:r w:rsidR="005B5914" w:rsidRPr="000F22CE">
              <w:rPr>
                <w:rFonts w:ascii="Garamond" w:eastAsia="Times New Roman" w:hAnsi="Garamond"/>
                <w:spacing w:val="-4"/>
                <w:sz w:val="18"/>
                <w:szCs w:val="18"/>
                <w:lang w:val="sq-AL"/>
              </w:rPr>
              <w:t xml:space="preserve">faqe </w:t>
            </w:r>
            <w:r w:rsidRPr="000F22CE">
              <w:rPr>
                <w:rFonts w:ascii="Garamond" w:eastAsia="Times New Roman" w:hAnsi="Garamond"/>
                <w:spacing w:val="-4"/>
                <w:sz w:val="18"/>
                <w:szCs w:val="18"/>
                <w:lang w:val="sq-AL"/>
              </w:rPr>
              <w:t>21)</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3F2163">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9</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804FBB">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804FBB"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04FBB"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organizimin, funksionimin dhe kompetencat e Agjencisë Kombëtare të Punësimit dhe Aftësive</w:t>
            </w:r>
            <w:r w:rsidR="00804FBB"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Ministri i Financave dhe </w:t>
            </w:r>
            <w:r w:rsidR="00804FBB" w:rsidRPr="000F22CE">
              <w:rPr>
                <w:rFonts w:ascii="Garamond" w:eastAsia="Times New Roman" w:hAnsi="Garamond"/>
                <w:spacing w:val="-4"/>
                <w:sz w:val="18"/>
                <w:szCs w:val="18"/>
                <w:lang w:val="sq-AL"/>
              </w:rPr>
              <w:t>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804FBB">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Autorizohet nga </w:t>
            </w:r>
            <w:r w:rsidR="00804FBB" w:rsidRPr="000F22CE">
              <w:rPr>
                <w:rFonts w:ascii="Garamond" w:eastAsia="Times New Roman" w:hAnsi="Garamond"/>
                <w:spacing w:val="-4"/>
                <w:sz w:val="18"/>
                <w:szCs w:val="18"/>
                <w:lang w:val="sq-AL"/>
              </w:rPr>
              <w:t>ligji n</w:t>
            </w:r>
            <w:r w:rsidRPr="000F22CE">
              <w:rPr>
                <w:rFonts w:ascii="Garamond" w:eastAsia="Times New Roman" w:hAnsi="Garamond"/>
                <w:spacing w:val="-4"/>
                <w:sz w:val="18"/>
                <w:szCs w:val="18"/>
                <w:lang w:val="sq-AL"/>
              </w:rPr>
              <w:t>r. 15/2017</w:t>
            </w:r>
            <w:r w:rsidR="00804FBB"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dat</w:t>
            </w:r>
            <w:r w:rsidR="00804FBB" w:rsidRPr="000F22CE">
              <w:rPr>
                <w:rFonts w:ascii="Garamond" w:eastAsia="Times New Roman" w:hAnsi="Garamond"/>
                <w:spacing w:val="-4"/>
                <w:sz w:val="18"/>
                <w:szCs w:val="18"/>
                <w:lang w:val="sq-AL"/>
              </w:rPr>
              <w:t>ë 16.</w:t>
            </w:r>
            <w:r w:rsidRPr="000F22CE">
              <w:rPr>
                <w:rFonts w:ascii="Garamond" w:eastAsia="Times New Roman" w:hAnsi="Garamond"/>
                <w:spacing w:val="-4"/>
                <w:sz w:val="18"/>
                <w:szCs w:val="18"/>
                <w:lang w:val="sq-AL"/>
              </w:rPr>
              <w:t>2.2017</w:t>
            </w:r>
            <w:r w:rsidR="00804FBB"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w:t>
            </w:r>
            <w:r w:rsidR="00804FBB"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r arsimin dhe formimin profesional n</w:t>
            </w:r>
            <w:r w:rsidR="00804FBB"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804FBB" w:rsidRPr="000F22CE">
              <w:rPr>
                <w:rFonts w:ascii="Garamond" w:eastAsia="Times New Roman" w:hAnsi="Garamond"/>
                <w:spacing w:val="-4"/>
                <w:sz w:val="18"/>
                <w:szCs w:val="18"/>
                <w:lang w:val="sq-AL"/>
              </w:rPr>
              <w:t>Republikën</w:t>
            </w:r>
            <w:r w:rsidRPr="000F22CE">
              <w:rPr>
                <w:rFonts w:ascii="Garamond" w:eastAsia="Times New Roman" w:hAnsi="Garamond"/>
                <w:spacing w:val="-4"/>
                <w:sz w:val="18"/>
                <w:szCs w:val="18"/>
                <w:lang w:val="sq-AL"/>
              </w:rPr>
              <w:t xml:space="preserve"> e </w:t>
            </w:r>
            <w:r w:rsidR="00804FBB" w:rsidRPr="000F22CE">
              <w:rPr>
                <w:rFonts w:ascii="Garamond" w:eastAsia="Times New Roman" w:hAnsi="Garamond"/>
                <w:spacing w:val="-4"/>
                <w:sz w:val="18"/>
                <w:szCs w:val="18"/>
                <w:lang w:val="sq-AL"/>
              </w:rPr>
              <w:t>Shqipërisë</w:t>
            </w:r>
            <w:r w:rsidR="008D0D3A" w:rsidRPr="000F22CE">
              <w:rPr>
                <w:rFonts w:ascii="Garamond" w:eastAsia="Times New Roman" w:hAnsi="Garamond"/>
                <w:spacing w:val="-4"/>
                <w:sz w:val="18"/>
                <w:szCs w:val="18"/>
                <w:lang w:val="sq-AL"/>
              </w:rPr>
              <w:t>”</w:t>
            </w:r>
            <w:r w:rsidR="00804FBB" w:rsidRPr="000F22CE">
              <w:rPr>
                <w:rFonts w:ascii="Garamond" w:eastAsia="Times New Roman" w:hAnsi="Garamond"/>
                <w:spacing w:val="-4"/>
                <w:sz w:val="18"/>
                <w:szCs w:val="18"/>
                <w:lang w:val="sq-AL"/>
              </w:rPr>
              <w: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804FBB" w:rsidP="00A8503E">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Përcaktimi</w:t>
            </w:r>
            <w:r w:rsidR="005369DF" w:rsidRPr="000F22CE">
              <w:rPr>
                <w:rFonts w:ascii="Garamond" w:eastAsia="Times New Roman" w:hAnsi="Garamond"/>
                <w:spacing w:val="-4"/>
                <w:sz w:val="18"/>
                <w:szCs w:val="18"/>
                <w:lang w:val="sq-AL"/>
              </w:rPr>
              <w:t xml:space="preserve"> i kompetencave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Agjencisë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Kombëtare</w:t>
            </w:r>
            <w:r w:rsidR="005369DF" w:rsidRPr="000F22CE">
              <w:rPr>
                <w:rFonts w:ascii="Garamond" w:eastAsia="Times New Roman" w:hAnsi="Garamond"/>
                <w:spacing w:val="-4"/>
                <w:sz w:val="18"/>
                <w:szCs w:val="18"/>
                <w:lang w:val="sq-AL"/>
              </w:rPr>
              <w:t xml:space="preser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Punësimit</w:t>
            </w:r>
            <w:r w:rsidR="005369DF" w:rsidRPr="000F22CE">
              <w:rPr>
                <w:rFonts w:ascii="Garamond" w:eastAsia="Times New Roman" w:hAnsi="Garamond"/>
                <w:spacing w:val="-4"/>
                <w:sz w:val="18"/>
                <w:szCs w:val="18"/>
                <w:lang w:val="sq-AL"/>
              </w:rPr>
              <w:t xml:space="preserve"> dhe </w:t>
            </w:r>
            <w:r w:rsidRPr="000F22CE">
              <w:rPr>
                <w:rFonts w:ascii="Garamond" w:eastAsia="Times New Roman" w:hAnsi="Garamond"/>
                <w:spacing w:val="-4"/>
                <w:sz w:val="18"/>
                <w:szCs w:val="18"/>
                <w:lang w:val="sq-AL"/>
              </w:rPr>
              <w:t>Aftësive</w:t>
            </w:r>
            <w:r w:rsidR="005369DF" w:rsidRPr="000F22CE">
              <w:rPr>
                <w:rFonts w:ascii="Garamond" w:eastAsia="Times New Roman" w:hAnsi="Garamond"/>
                <w:spacing w:val="-4"/>
                <w:sz w:val="18"/>
                <w:szCs w:val="18"/>
                <w:lang w:val="sq-AL"/>
              </w:rPr>
              <w:t xml:space="preserve"> (AKPA)</w:t>
            </w:r>
            <w:r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 xml:space="preserve"> n</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fushën</w:t>
            </w:r>
            <w:r w:rsidR="005369DF" w:rsidRPr="000F22CE">
              <w:rPr>
                <w:rFonts w:ascii="Garamond" w:eastAsia="Times New Roman" w:hAnsi="Garamond"/>
                <w:spacing w:val="-4"/>
                <w:sz w:val="18"/>
                <w:szCs w:val="18"/>
                <w:lang w:val="sq-AL"/>
              </w:rPr>
              <w:t xml:space="preserve"> e menaxhimit t</w:t>
            </w:r>
            <w:r w:rsidR="00A8503E"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ofruesve publik</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AFP-s</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804FBB" w:rsidP="00804FBB">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Qartësimi</w:t>
            </w:r>
            <w:r w:rsidR="005369DF" w:rsidRPr="000F22CE">
              <w:rPr>
                <w:rFonts w:ascii="Garamond" w:eastAsia="Times New Roman" w:hAnsi="Garamond"/>
                <w:spacing w:val="-4"/>
                <w:sz w:val="18"/>
                <w:szCs w:val="18"/>
                <w:lang w:val="sq-AL"/>
              </w:rPr>
              <w:t xml:space="preserve"> i rolit dhe </w:t>
            </w:r>
            <w:r w:rsidRPr="000F22CE">
              <w:rPr>
                <w:rFonts w:ascii="Garamond" w:eastAsia="Times New Roman" w:hAnsi="Garamond"/>
                <w:spacing w:val="-4"/>
                <w:sz w:val="18"/>
                <w:szCs w:val="18"/>
                <w:lang w:val="sq-AL"/>
              </w:rPr>
              <w:t xml:space="preserve">i </w:t>
            </w:r>
            <w:r w:rsidR="005369DF" w:rsidRPr="000F22CE">
              <w:rPr>
                <w:rFonts w:ascii="Garamond" w:eastAsia="Times New Roman" w:hAnsi="Garamond"/>
                <w:spacing w:val="-4"/>
                <w:sz w:val="18"/>
                <w:szCs w:val="18"/>
                <w:lang w:val="sq-AL"/>
              </w:rPr>
              <w:t>detyrave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AKPA</w:t>
            </w:r>
            <w:r w:rsidRPr="000F22CE">
              <w:rPr>
                <w:rFonts w:ascii="Garamond" w:eastAsia="Times New Roman" w:hAnsi="Garamond"/>
                <w:spacing w:val="-4"/>
                <w:sz w:val="18"/>
                <w:szCs w:val="18"/>
                <w:lang w:val="sq-AL"/>
              </w:rPr>
              <w:t>-së</w:t>
            </w:r>
            <w:r w:rsidR="005369DF" w:rsidRPr="000F22CE">
              <w:rPr>
                <w:rFonts w:ascii="Garamond" w:eastAsia="Times New Roman" w:hAnsi="Garamond"/>
                <w:spacing w:val="-4"/>
                <w:sz w:val="18"/>
                <w:szCs w:val="18"/>
                <w:lang w:val="sq-AL"/>
              </w:rPr>
              <w:t xml:space="preserve"> n</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menaxhimin dhe administrimin e ofruesve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AFP-s</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B591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Vendos procedurat, rregullat dhe raportet q</w:t>
            </w:r>
            <w:r w:rsidR="005B591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do t</w:t>
            </w:r>
            <w:r w:rsidR="005B591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5B5914" w:rsidRPr="000F22CE">
              <w:rPr>
                <w:rFonts w:ascii="Garamond" w:eastAsia="Times New Roman" w:hAnsi="Garamond"/>
                <w:spacing w:val="-4"/>
                <w:sz w:val="18"/>
                <w:szCs w:val="18"/>
                <w:lang w:val="sq-AL"/>
              </w:rPr>
              <w:t>rregullojnë</w:t>
            </w:r>
            <w:r w:rsidRPr="000F22CE">
              <w:rPr>
                <w:rFonts w:ascii="Garamond" w:eastAsia="Times New Roman" w:hAnsi="Garamond"/>
                <w:spacing w:val="-4"/>
                <w:sz w:val="18"/>
                <w:szCs w:val="18"/>
                <w:lang w:val="sq-AL"/>
              </w:rPr>
              <w:t xml:space="preserve"> aktivitetin e ofruesve publik</w:t>
            </w:r>
            <w:r w:rsidR="005B591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t</w:t>
            </w:r>
            <w:r w:rsidR="005B591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AFP-s</w:t>
            </w:r>
            <w:r w:rsidR="005B591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n</w:t>
            </w:r>
            <w:r w:rsidR="005B591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n administrimin e AKPA</w:t>
            </w:r>
            <w:r w:rsidR="005B5914" w:rsidRPr="000F22CE">
              <w:rPr>
                <w:rFonts w:ascii="Garamond" w:eastAsia="Times New Roman" w:hAnsi="Garamond"/>
                <w:spacing w:val="-4"/>
                <w:sz w:val="18"/>
                <w:szCs w:val="18"/>
                <w:lang w:val="sq-AL"/>
              </w:rPr>
              <w:t>-së</w:t>
            </w:r>
            <w:r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br/>
              <w:t xml:space="preserve">Akti lidhet me Strategjinë </w:t>
            </w:r>
            <w:r w:rsidR="005B5914" w:rsidRPr="000F22CE">
              <w:rPr>
                <w:rFonts w:ascii="Garamond" w:eastAsia="Times New Roman" w:hAnsi="Garamond"/>
                <w:spacing w:val="-4"/>
                <w:sz w:val="18"/>
                <w:szCs w:val="18"/>
                <w:lang w:val="sq-AL"/>
              </w:rPr>
              <w:t>Kombëtare</w:t>
            </w:r>
            <w:r w:rsidRPr="000F22CE">
              <w:rPr>
                <w:rFonts w:ascii="Garamond" w:eastAsia="Times New Roman" w:hAnsi="Garamond"/>
                <w:spacing w:val="-4"/>
                <w:sz w:val="18"/>
                <w:szCs w:val="18"/>
                <w:lang w:val="sq-AL"/>
              </w:rPr>
              <w:t xml:space="preserve"> t</w:t>
            </w:r>
            <w:r w:rsidR="005B591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5B5914" w:rsidRPr="000F22CE">
              <w:rPr>
                <w:rFonts w:ascii="Garamond" w:eastAsia="Times New Roman" w:hAnsi="Garamond"/>
                <w:spacing w:val="-4"/>
                <w:sz w:val="18"/>
                <w:szCs w:val="18"/>
                <w:lang w:val="sq-AL"/>
              </w:rPr>
              <w:t>Punësimit</w:t>
            </w:r>
            <w:r w:rsidRPr="000F22CE">
              <w:rPr>
                <w:rFonts w:ascii="Garamond" w:eastAsia="Times New Roman" w:hAnsi="Garamond"/>
                <w:spacing w:val="-4"/>
                <w:sz w:val="18"/>
                <w:szCs w:val="18"/>
                <w:lang w:val="sq-AL"/>
              </w:rPr>
              <w:t xml:space="preserve"> dhe </w:t>
            </w:r>
            <w:r w:rsidR="005B5914" w:rsidRPr="000F22CE">
              <w:rPr>
                <w:rFonts w:ascii="Garamond" w:eastAsia="Times New Roman" w:hAnsi="Garamond"/>
                <w:spacing w:val="-4"/>
                <w:sz w:val="18"/>
                <w:szCs w:val="18"/>
                <w:lang w:val="sq-AL"/>
              </w:rPr>
              <w:t>Aftësive,</w:t>
            </w:r>
            <w:r w:rsidRPr="000F22CE">
              <w:rPr>
                <w:rFonts w:ascii="Garamond" w:eastAsia="Times New Roman" w:hAnsi="Garamond"/>
                <w:spacing w:val="-4"/>
                <w:sz w:val="18"/>
                <w:szCs w:val="18"/>
                <w:lang w:val="sq-AL"/>
              </w:rPr>
              <w:t xml:space="preserve"> </w:t>
            </w:r>
            <w:r w:rsidR="00804FBB" w:rsidRPr="000F22CE">
              <w:rPr>
                <w:rFonts w:ascii="Garamond" w:eastAsia="Times New Roman" w:hAnsi="Garamond"/>
                <w:spacing w:val="-4"/>
                <w:sz w:val="18"/>
                <w:szCs w:val="18"/>
                <w:lang w:val="sq-AL"/>
              </w:rPr>
              <w:t>2014–2020</w:t>
            </w:r>
            <w:r w:rsidR="008D0D3A" w:rsidRPr="000F22CE">
              <w:rPr>
                <w:rFonts w:ascii="Garamond" w:eastAsia="Times New Roman" w:hAnsi="Garamond"/>
                <w:spacing w:val="-4"/>
                <w:sz w:val="18"/>
                <w:szCs w:val="18"/>
                <w:lang w:val="sq-AL"/>
              </w:rPr>
              <w:t>”</w:t>
            </w:r>
            <w:r w:rsidR="005B5914" w:rsidRPr="000F22CE">
              <w:rPr>
                <w:rFonts w:ascii="Garamond" w:eastAsia="Times New Roman" w:hAnsi="Garamond"/>
                <w:spacing w:val="-4"/>
                <w:sz w:val="18"/>
                <w:szCs w:val="18"/>
                <w:lang w:val="sq-AL"/>
              </w:rPr>
              <w: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Po. Kapitulli 19 - Politikat Sociale dhe </w:t>
            </w:r>
            <w:r w:rsidR="005B5914" w:rsidRPr="000F22CE">
              <w:rPr>
                <w:rFonts w:ascii="Garamond" w:eastAsia="Times New Roman" w:hAnsi="Garamond"/>
                <w:spacing w:val="-4"/>
                <w:sz w:val="18"/>
                <w:szCs w:val="18"/>
                <w:lang w:val="sq-AL"/>
              </w:rPr>
              <w:t>Punësimi</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Pika 3.3 </w:t>
            </w:r>
            <w:r w:rsidR="005B5914" w:rsidRPr="000F22CE">
              <w:rPr>
                <w:rFonts w:ascii="Garamond" w:eastAsia="Times New Roman" w:hAnsi="Garamond"/>
                <w:spacing w:val="-4"/>
                <w:sz w:val="18"/>
                <w:szCs w:val="18"/>
                <w:lang w:val="sq-AL"/>
              </w:rPr>
              <w:t>Shëndetësia dhe kujdesi social</w:t>
            </w:r>
            <w:r w:rsidRPr="000F22CE">
              <w:rPr>
                <w:rFonts w:ascii="Garamond" w:eastAsia="Times New Roman" w:hAnsi="Garamond"/>
                <w:spacing w:val="-4"/>
                <w:sz w:val="18"/>
                <w:szCs w:val="18"/>
                <w:lang w:val="sq-AL"/>
              </w:rPr>
              <w:t xml:space="preserve"> (</w:t>
            </w:r>
            <w:r w:rsidR="005B5914" w:rsidRPr="000F22CE">
              <w:rPr>
                <w:rFonts w:ascii="Garamond" w:eastAsia="Times New Roman" w:hAnsi="Garamond"/>
                <w:spacing w:val="-4"/>
                <w:sz w:val="18"/>
                <w:szCs w:val="18"/>
                <w:lang w:val="sq-AL"/>
              </w:rPr>
              <w:t xml:space="preserve">faqe </w:t>
            </w:r>
            <w:r w:rsidRPr="000F22CE">
              <w:rPr>
                <w:rFonts w:ascii="Garamond" w:eastAsia="Times New Roman" w:hAnsi="Garamond"/>
                <w:spacing w:val="-4"/>
                <w:sz w:val="18"/>
                <w:szCs w:val="18"/>
                <w:lang w:val="sq-AL"/>
              </w:rPr>
              <w:t>21)</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3F2163">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10</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160E1C">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160E1C" w:rsidRPr="000F22CE">
              <w:rPr>
                <w:rFonts w:ascii="Garamond" w:eastAsia="Times New Roman" w:hAnsi="Garamond"/>
                <w:spacing w:val="-4"/>
                <w:sz w:val="18"/>
                <w:szCs w:val="18"/>
                <w:lang w:val="sq-AL"/>
              </w:rPr>
              <w:t>, “</w:t>
            </w:r>
            <w:r w:rsidRPr="000F22CE">
              <w:rPr>
                <w:rFonts w:ascii="Garamond" w:eastAsia="Times New Roman" w:hAnsi="Garamond"/>
                <w:spacing w:val="-4"/>
                <w:sz w:val="18"/>
                <w:szCs w:val="18"/>
                <w:lang w:val="sq-AL"/>
              </w:rPr>
              <w:t>Për organizimin dhe veprimtarinë e Agjencisë Kombëtare të Arsimit, Formimit Profesional dhe Kualifikimeve</w:t>
            </w:r>
            <w:r w:rsidR="00160E1C"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Ministri i Financave dhe </w:t>
            </w:r>
            <w:r w:rsidR="00D23659" w:rsidRPr="000F22CE">
              <w:rPr>
                <w:rFonts w:ascii="Garamond" w:eastAsia="Times New Roman" w:hAnsi="Garamond"/>
                <w:spacing w:val="-4"/>
                <w:sz w:val="18"/>
                <w:szCs w:val="18"/>
                <w:lang w:val="sq-AL"/>
              </w:rPr>
              <w:t>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D23659">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Autorizohet nga </w:t>
            </w:r>
            <w:r w:rsidR="00D23659" w:rsidRPr="000F22CE">
              <w:rPr>
                <w:rFonts w:ascii="Garamond" w:eastAsia="Times New Roman" w:hAnsi="Garamond"/>
                <w:spacing w:val="-4"/>
                <w:sz w:val="18"/>
                <w:szCs w:val="18"/>
                <w:lang w:val="sq-AL"/>
              </w:rPr>
              <w:t>ligji n</w:t>
            </w:r>
            <w:r w:rsidRPr="000F22CE">
              <w:rPr>
                <w:rFonts w:ascii="Garamond" w:eastAsia="Times New Roman" w:hAnsi="Garamond"/>
                <w:spacing w:val="-4"/>
                <w:sz w:val="18"/>
                <w:szCs w:val="18"/>
                <w:lang w:val="sq-AL"/>
              </w:rPr>
              <w:t>r. 15/2017</w:t>
            </w:r>
            <w:r w:rsidR="00D23659"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dat</w:t>
            </w:r>
            <w:r w:rsidR="00D23659" w:rsidRPr="000F22CE">
              <w:rPr>
                <w:rFonts w:ascii="Garamond" w:eastAsia="Times New Roman" w:hAnsi="Garamond"/>
                <w:spacing w:val="-4"/>
                <w:sz w:val="18"/>
                <w:szCs w:val="18"/>
                <w:lang w:val="sq-AL"/>
              </w:rPr>
              <w:t>ë 16.</w:t>
            </w:r>
            <w:r w:rsidRPr="000F22CE">
              <w:rPr>
                <w:rFonts w:ascii="Garamond" w:eastAsia="Times New Roman" w:hAnsi="Garamond"/>
                <w:spacing w:val="-4"/>
                <w:sz w:val="18"/>
                <w:szCs w:val="18"/>
                <w:lang w:val="sq-AL"/>
              </w:rPr>
              <w:t>2.2017</w:t>
            </w:r>
            <w:r w:rsidR="00D23659"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w:t>
            </w:r>
            <w:r w:rsidR="00D23659"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r arsimin dhe formimin profesional n</w:t>
            </w:r>
            <w:r w:rsidR="00D23659"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D23659" w:rsidRPr="000F22CE">
              <w:rPr>
                <w:rFonts w:ascii="Garamond" w:eastAsia="Times New Roman" w:hAnsi="Garamond"/>
                <w:spacing w:val="-4"/>
                <w:sz w:val="18"/>
                <w:szCs w:val="18"/>
                <w:lang w:val="sq-AL"/>
              </w:rPr>
              <w:t>Republikën</w:t>
            </w:r>
            <w:r w:rsidRPr="000F22CE">
              <w:rPr>
                <w:rFonts w:ascii="Garamond" w:eastAsia="Times New Roman" w:hAnsi="Garamond"/>
                <w:spacing w:val="-4"/>
                <w:sz w:val="18"/>
                <w:szCs w:val="18"/>
                <w:lang w:val="sq-AL"/>
              </w:rPr>
              <w:t xml:space="preserve"> e </w:t>
            </w:r>
            <w:r w:rsidR="00D23659" w:rsidRPr="000F22CE">
              <w:rPr>
                <w:rFonts w:ascii="Garamond" w:eastAsia="Times New Roman" w:hAnsi="Garamond"/>
                <w:spacing w:val="-4"/>
                <w:sz w:val="18"/>
                <w:szCs w:val="18"/>
                <w:lang w:val="sq-AL"/>
              </w:rPr>
              <w:t>Shqipërisë</w:t>
            </w:r>
            <w:r w:rsidR="008D0D3A" w:rsidRPr="000F22CE">
              <w:rPr>
                <w:rFonts w:ascii="Garamond" w:eastAsia="Times New Roman" w:hAnsi="Garamond"/>
                <w:spacing w:val="-4"/>
                <w:sz w:val="18"/>
                <w:szCs w:val="18"/>
                <w:lang w:val="sq-AL"/>
              </w:rPr>
              <w:t>”</w:t>
            </w:r>
            <w:r w:rsidR="00D23659" w:rsidRPr="000F22CE">
              <w:rPr>
                <w:rFonts w:ascii="Garamond" w:eastAsia="Times New Roman" w:hAnsi="Garamond"/>
                <w:spacing w:val="-4"/>
                <w:sz w:val="18"/>
                <w:szCs w:val="18"/>
                <w:lang w:val="sq-AL"/>
              </w:rPr>
              <w: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6851E8" w:rsidP="006851E8">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Përcaktimi</w:t>
            </w:r>
            <w:r w:rsidR="005369DF" w:rsidRPr="000F22CE">
              <w:rPr>
                <w:rFonts w:ascii="Garamond" w:eastAsia="Times New Roman" w:hAnsi="Garamond"/>
                <w:spacing w:val="-4"/>
                <w:sz w:val="18"/>
                <w:szCs w:val="18"/>
                <w:lang w:val="sq-AL"/>
              </w:rPr>
              <w:t xml:space="preserve"> i funksioneve dhe</w:t>
            </w:r>
            <w:r w:rsidRPr="000F22CE">
              <w:rPr>
                <w:rFonts w:ascii="Garamond" w:eastAsia="Times New Roman" w:hAnsi="Garamond"/>
                <w:spacing w:val="-4"/>
                <w:sz w:val="18"/>
                <w:szCs w:val="18"/>
                <w:lang w:val="sq-AL"/>
              </w:rPr>
              <w:t xml:space="preserve"> i</w:t>
            </w:r>
            <w:r w:rsidR="005369DF" w:rsidRPr="000F22CE">
              <w:rPr>
                <w:rFonts w:ascii="Garamond" w:eastAsia="Times New Roman" w:hAnsi="Garamond"/>
                <w:spacing w:val="-4"/>
                <w:sz w:val="18"/>
                <w:szCs w:val="18"/>
                <w:lang w:val="sq-AL"/>
              </w:rPr>
              <w:t xml:space="preserve"> kompetencave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Agjencisë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Kombëtare</w:t>
            </w:r>
            <w:r w:rsidR="005369DF" w:rsidRPr="000F22CE">
              <w:rPr>
                <w:rFonts w:ascii="Garamond" w:eastAsia="Times New Roman" w:hAnsi="Garamond"/>
                <w:spacing w:val="-4"/>
                <w:sz w:val="18"/>
                <w:szCs w:val="18"/>
                <w:lang w:val="sq-AL"/>
              </w:rPr>
              <w:t xml:space="preser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Arsimit, Formimit Profesional dhe Kualifikimeve (AKAFPK)</w:t>
            </w:r>
            <w:r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 xml:space="preserve"> n</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fushën</w:t>
            </w:r>
            <w:r w:rsidR="005369DF" w:rsidRPr="000F22CE">
              <w:rPr>
                <w:rFonts w:ascii="Garamond" w:eastAsia="Times New Roman" w:hAnsi="Garamond"/>
                <w:spacing w:val="-4"/>
                <w:sz w:val="18"/>
                <w:szCs w:val="18"/>
                <w:lang w:val="sq-AL"/>
              </w:rPr>
              <w:t xml:space="preserve"> e AFP-s</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6851E8">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Rritja e rolit dhe </w:t>
            </w:r>
            <w:r w:rsidR="006851E8" w:rsidRPr="000F22CE">
              <w:rPr>
                <w:rFonts w:ascii="Garamond" w:eastAsia="Times New Roman" w:hAnsi="Garamond"/>
                <w:spacing w:val="-4"/>
                <w:sz w:val="18"/>
                <w:szCs w:val="18"/>
                <w:lang w:val="sq-AL"/>
              </w:rPr>
              <w:t>rëndësisë</w:t>
            </w:r>
            <w:r w:rsidRPr="000F22CE">
              <w:rPr>
                <w:rFonts w:ascii="Garamond" w:eastAsia="Times New Roman" w:hAnsi="Garamond"/>
                <w:spacing w:val="-4"/>
                <w:sz w:val="18"/>
                <w:szCs w:val="18"/>
                <w:lang w:val="sq-AL"/>
              </w:rPr>
              <w:t xml:space="preserve"> s</w:t>
            </w:r>
            <w:r w:rsidR="006851E8"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AKAFPK</w:t>
            </w:r>
            <w:r w:rsidR="006851E8" w:rsidRPr="000F22CE">
              <w:rPr>
                <w:rFonts w:ascii="Garamond" w:eastAsia="Times New Roman" w:hAnsi="Garamond"/>
                <w:spacing w:val="-4"/>
                <w:sz w:val="18"/>
                <w:szCs w:val="18"/>
                <w:lang w:val="sq-AL"/>
              </w:rPr>
              <w:t>-së</w:t>
            </w:r>
            <w:r w:rsidRPr="000F22CE">
              <w:rPr>
                <w:rFonts w:ascii="Garamond" w:eastAsia="Times New Roman" w:hAnsi="Garamond"/>
                <w:spacing w:val="-4"/>
                <w:sz w:val="18"/>
                <w:szCs w:val="18"/>
                <w:lang w:val="sq-AL"/>
              </w:rPr>
              <w:t xml:space="preserve"> n</w:t>
            </w:r>
            <w:r w:rsidR="006851E8"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6851E8" w:rsidRPr="000F22CE">
              <w:rPr>
                <w:rFonts w:ascii="Garamond" w:eastAsia="Times New Roman" w:hAnsi="Garamond"/>
                <w:spacing w:val="-4"/>
                <w:sz w:val="18"/>
                <w:szCs w:val="18"/>
                <w:lang w:val="sq-AL"/>
              </w:rPr>
              <w:t>fushën</w:t>
            </w:r>
            <w:r w:rsidRPr="000F22CE">
              <w:rPr>
                <w:rFonts w:ascii="Garamond" w:eastAsia="Times New Roman" w:hAnsi="Garamond"/>
                <w:spacing w:val="-4"/>
                <w:sz w:val="18"/>
                <w:szCs w:val="18"/>
                <w:lang w:val="sq-AL"/>
              </w:rPr>
              <w:t xml:space="preserve"> e AFP-s</w:t>
            </w:r>
            <w:r w:rsidR="006851E8" w:rsidRPr="000F22CE">
              <w:rPr>
                <w:rFonts w:ascii="Garamond" w:eastAsia="Times New Roman" w:hAnsi="Garamond"/>
                <w:spacing w:val="-4"/>
                <w:sz w:val="18"/>
                <w:szCs w:val="18"/>
                <w:lang w:val="sq-AL"/>
              </w:rPr>
              <w:t xml:space="preserve">ë </w:t>
            </w:r>
            <w:r w:rsidRPr="000F22CE">
              <w:rPr>
                <w:rFonts w:ascii="Garamond" w:eastAsia="Times New Roman" w:hAnsi="Garamond"/>
                <w:spacing w:val="-4"/>
                <w:sz w:val="18"/>
                <w:szCs w:val="18"/>
                <w:lang w:val="sq-AL"/>
              </w:rPr>
              <w:t xml:space="preserve">dhe </w:t>
            </w:r>
            <w:r w:rsidR="006851E8" w:rsidRPr="000F22CE">
              <w:rPr>
                <w:rFonts w:ascii="Garamond" w:eastAsia="Times New Roman" w:hAnsi="Garamond"/>
                <w:spacing w:val="-4"/>
                <w:sz w:val="18"/>
                <w:szCs w:val="18"/>
                <w:lang w:val="sq-AL"/>
              </w:rPr>
              <w:t xml:space="preserve">të </w:t>
            </w:r>
            <w:r w:rsidRPr="000F22CE">
              <w:rPr>
                <w:rFonts w:ascii="Garamond" w:eastAsia="Times New Roman" w:hAnsi="Garamond"/>
                <w:spacing w:val="-4"/>
                <w:sz w:val="18"/>
                <w:szCs w:val="18"/>
                <w:lang w:val="sq-AL"/>
              </w:rPr>
              <w:t>kualifikimeve profesional</w:t>
            </w:r>
            <w:r w:rsidR="006851E8" w:rsidRPr="000F22CE">
              <w:rPr>
                <w:rFonts w:ascii="Garamond" w:eastAsia="Times New Roman" w:hAnsi="Garamond"/>
                <w:spacing w:val="-4"/>
                <w:sz w:val="18"/>
                <w:szCs w:val="18"/>
                <w:lang w:val="sq-AL"/>
              </w:rPr>
              <w:t>e,</w:t>
            </w:r>
            <w:r w:rsidRPr="000F22CE">
              <w:rPr>
                <w:rFonts w:ascii="Garamond" w:eastAsia="Times New Roman" w:hAnsi="Garamond"/>
                <w:spacing w:val="-4"/>
                <w:sz w:val="18"/>
                <w:szCs w:val="18"/>
                <w:lang w:val="sq-AL"/>
              </w:rPr>
              <w:t xml:space="preserve"> duke synuar qasjen e tyre me ato t</w:t>
            </w:r>
            <w:r w:rsidR="006851E8"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rajonit dhe</w:t>
            </w:r>
            <w:r w:rsidR="006851E8" w:rsidRPr="000F22CE">
              <w:rPr>
                <w:rFonts w:ascii="Garamond" w:eastAsia="Times New Roman" w:hAnsi="Garamond"/>
                <w:spacing w:val="-4"/>
                <w:sz w:val="18"/>
                <w:szCs w:val="18"/>
                <w:lang w:val="sq-AL"/>
              </w:rPr>
              <w:t xml:space="preserve"> të</w:t>
            </w:r>
            <w:r w:rsidRPr="000F22CE">
              <w:rPr>
                <w:rFonts w:ascii="Garamond" w:eastAsia="Times New Roman" w:hAnsi="Garamond"/>
                <w:spacing w:val="-4"/>
                <w:sz w:val="18"/>
                <w:szCs w:val="18"/>
                <w:lang w:val="sq-AL"/>
              </w:rPr>
              <w:t xml:space="preserve"> BE</w:t>
            </w:r>
            <w:r w:rsidR="006851E8" w:rsidRPr="000F22CE">
              <w:rPr>
                <w:rFonts w:ascii="Garamond" w:eastAsia="Times New Roman" w:hAnsi="Garamond"/>
                <w:spacing w:val="-4"/>
                <w:sz w:val="18"/>
                <w:szCs w:val="18"/>
                <w:lang w:val="sq-AL"/>
              </w:rPr>
              <w:t>-së</w:t>
            </w:r>
            <w:r w:rsidRPr="000F22CE">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6851E8">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Vendos </w:t>
            </w:r>
            <w:r w:rsidR="006851E8" w:rsidRPr="000F22CE">
              <w:rPr>
                <w:rFonts w:ascii="Garamond" w:eastAsia="Times New Roman" w:hAnsi="Garamond"/>
                <w:spacing w:val="-4"/>
                <w:sz w:val="18"/>
                <w:szCs w:val="18"/>
                <w:lang w:val="sq-AL"/>
              </w:rPr>
              <w:t>procedurat, kriteret</w:t>
            </w:r>
            <w:r w:rsidRPr="000F22CE">
              <w:rPr>
                <w:rFonts w:ascii="Garamond" w:eastAsia="Times New Roman" w:hAnsi="Garamond"/>
                <w:spacing w:val="-4"/>
                <w:sz w:val="18"/>
                <w:szCs w:val="18"/>
                <w:lang w:val="sq-AL"/>
              </w:rPr>
              <w:t xml:space="preserve"> dhe rregullat q</w:t>
            </w:r>
            <w:r w:rsidR="006851E8"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6851E8" w:rsidRPr="000F22CE">
              <w:rPr>
                <w:rFonts w:ascii="Garamond" w:eastAsia="Times New Roman" w:hAnsi="Garamond"/>
                <w:spacing w:val="-4"/>
                <w:sz w:val="18"/>
                <w:szCs w:val="18"/>
                <w:lang w:val="sq-AL"/>
              </w:rPr>
              <w:t>rregullojnë</w:t>
            </w:r>
            <w:r w:rsidRPr="000F22CE">
              <w:rPr>
                <w:rFonts w:ascii="Garamond" w:eastAsia="Times New Roman" w:hAnsi="Garamond"/>
                <w:spacing w:val="-4"/>
                <w:sz w:val="18"/>
                <w:szCs w:val="18"/>
                <w:lang w:val="sq-AL"/>
              </w:rPr>
              <w:t xml:space="preserve"> aktivitetin e AKAFPK</w:t>
            </w:r>
            <w:r w:rsidR="006851E8" w:rsidRPr="000F22CE">
              <w:rPr>
                <w:rFonts w:ascii="Garamond" w:eastAsia="Times New Roman" w:hAnsi="Garamond"/>
                <w:spacing w:val="-4"/>
                <w:sz w:val="18"/>
                <w:szCs w:val="18"/>
                <w:lang w:val="sq-AL"/>
              </w:rPr>
              <w:t>-së</w:t>
            </w:r>
            <w:r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br/>
              <w:t xml:space="preserve">Akti lidhet me Strategjinë </w:t>
            </w:r>
            <w:r w:rsidR="006851E8" w:rsidRPr="000F22CE">
              <w:rPr>
                <w:rFonts w:ascii="Garamond" w:eastAsia="Times New Roman" w:hAnsi="Garamond"/>
                <w:spacing w:val="-4"/>
                <w:sz w:val="18"/>
                <w:szCs w:val="18"/>
                <w:lang w:val="sq-AL"/>
              </w:rPr>
              <w:t>Kombëtare</w:t>
            </w:r>
            <w:r w:rsidRPr="000F22CE">
              <w:rPr>
                <w:rFonts w:ascii="Garamond" w:eastAsia="Times New Roman" w:hAnsi="Garamond"/>
                <w:spacing w:val="-4"/>
                <w:sz w:val="18"/>
                <w:szCs w:val="18"/>
                <w:lang w:val="sq-AL"/>
              </w:rPr>
              <w:t xml:space="preserve"> t</w:t>
            </w:r>
            <w:r w:rsidR="006851E8"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6851E8" w:rsidRPr="000F22CE">
              <w:rPr>
                <w:rFonts w:ascii="Garamond" w:eastAsia="Times New Roman" w:hAnsi="Garamond"/>
                <w:spacing w:val="-4"/>
                <w:sz w:val="18"/>
                <w:szCs w:val="18"/>
                <w:lang w:val="sq-AL"/>
              </w:rPr>
              <w:t>Punësimit</w:t>
            </w:r>
            <w:r w:rsidRPr="000F22CE">
              <w:rPr>
                <w:rFonts w:ascii="Garamond" w:eastAsia="Times New Roman" w:hAnsi="Garamond"/>
                <w:spacing w:val="-4"/>
                <w:sz w:val="18"/>
                <w:szCs w:val="18"/>
                <w:lang w:val="sq-AL"/>
              </w:rPr>
              <w:t xml:space="preserve"> dhe </w:t>
            </w:r>
            <w:r w:rsidR="006851E8" w:rsidRPr="000F22CE">
              <w:rPr>
                <w:rFonts w:ascii="Garamond" w:eastAsia="Times New Roman" w:hAnsi="Garamond"/>
                <w:spacing w:val="-4"/>
                <w:sz w:val="18"/>
                <w:szCs w:val="18"/>
                <w:lang w:val="sq-AL"/>
              </w:rPr>
              <w:t>Aftësive,</w:t>
            </w:r>
            <w:r w:rsidRPr="000F22CE">
              <w:rPr>
                <w:rFonts w:ascii="Garamond" w:eastAsia="Times New Roman" w:hAnsi="Garamond"/>
                <w:spacing w:val="-4"/>
                <w:sz w:val="18"/>
                <w:szCs w:val="18"/>
                <w:lang w:val="sq-AL"/>
              </w:rPr>
              <w:t xml:space="preserve"> </w:t>
            </w:r>
            <w:r w:rsidR="00804FBB" w:rsidRPr="000F22CE">
              <w:rPr>
                <w:rFonts w:ascii="Garamond" w:eastAsia="Times New Roman" w:hAnsi="Garamond"/>
                <w:spacing w:val="-4"/>
                <w:sz w:val="18"/>
                <w:szCs w:val="18"/>
                <w:lang w:val="sq-AL"/>
              </w:rPr>
              <w:t>2014–2020</w:t>
            </w:r>
            <w:r w:rsidR="00241EC8" w:rsidRPr="000F22CE">
              <w:rPr>
                <w:rFonts w:ascii="Garamond" w:eastAsia="Times New Roman" w:hAnsi="Garamond"/>
                <w:spacing w:val="-4"/>
                <w:sz w:val="18"/>
                <w:szCs w:val="18"/>
                <w:lang w:val="sq-AL"/>
              </w:rPr>
              <w: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Po. Kapitulli 19 - Politikat </w:t>
            </w:r>
            <w:r w:rsidR="006851E8" w:rsidRPr="000F22CE">
              <w:rPr>
                <w:rFonts w:ascii="Garamond" w:eastAsia="Times New Roman" w:hAnsi="Garamond"/>
                <w:spacing w:val="-4"/>
                <w:sz w:val="18"/>
                <w:szCs w:val="18"/>
                <w:lang w:val="sq-AL"/>
              </w:rPr>
              <w:t xml:space="preserve">sociale </w:t>
            </w:r>
            <w:r w:rsidRPr="000F22CE">
              <w:rPr>
                <w:rFonts w:ascii="Garamond" w:eastAsia="Times New Roman" w:hAnsi="Garamond"/>
                <w:spacing w:val="-4"/>
                <w:sz w:val="18"/>
                <w:szCs w:val="18"/>
                <w:lang w:val="sq-AL"/>
              </w:rPr>
              <w:t xml:space="preserve">dhe </w:t>
            </w:r>
            <w:r w:rsidR="006851E8" w:rsidRPr="000F22CE">
              <w:rPr>
                <w:rFonts w:ascii="Garamond" w:eastAsia="Times New Roman" w:hAnsi="Garamond"/>
                <w:spacing w:val="-4"/>
                <w:sz w:val="18"/>
                <w:szCs w:val="18"/>
                <w:lang w:val="sq-AL"/>
              </w:rPr>
              <w:t>punësimi</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6851E8">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Pika 3.3 </w:t>
            </w:r>
            <w:r w:rsidR="006851E8" w:rsidRPr="000F22CE">
              <w:rPr>
                <w:rFonts w:ascii="Garamond" w:eastAsia="Times New Roman" w:hAnsi="Garamond"/>
                <w:spacing w:val="-4"/>
                <w:sz w:val="18"/>
                <w:szCs w:val="18"/>
                <w:lang w:val="sq-AL"/>
              </w:rPr>
              <w:t>Shëndetësia</w:t>
            </w:r>
            <w:r w:rsidRPr="000F22CE">
              <w:rPr>
                <w:rFonts w:ascii="Garamond" w:eastAsia="Times New Roman" w:hAnsi="Garamond"/>
                <w:spacing w:val="-4"/>
                <w:sz w:val="18"/>
                <w:szCs w:val="18"/>
                <w:lang w:val="sq-AL"/>
              </w:rPr>
              <w:t xml:space="preserve"> dhe kujdesi social (</w:t>
            </w:r>
            <w:r w:rsidR="006851E8" w:rsidRPr="000F22CE">
              <w:rPr>
                <w:rFonts w:ascii="Garamond" w:eastAsia="Times New Roman" w:hAnsi="Garamond"/>
                <w:spacing w:val="-4"/>
                <w:sz w:val="18"/>
                <w:szCs w:val="18"/>
                <w:lang w:val="sq-AL"/>
              </w:rPr>
              <w:t xml:space="preserve">faqe </w:t>
            </w:r>
            <w:r w:rsidRPr="000F22CE">
              <w:rPr>
                <w:rFonts w:ascii="Garamond" w:eastAsia="Times New Roman" w:hAnsi="Garamond"/>
                <w:spacing w:val="-4"/>
                <w:sz w:val="18"/>
                <w:szCs w:val="18"/>
                <w:lang w:val="sq-AL"/>
              </w:rPr>
              <w:t>21)</w:t>
            </w:r>
          </w:p>
        </w:tc>
      </w:tr>
      <w:tr w:rsidR="005369DF" w:rsidRPr="000F22CE" w:rsidTr="009A7DD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6851E8">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11</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6851E8">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6851E8"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 </w:t>
            </w:r>
            <w:r w:rsidR="006851E8"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përbërjen dhe fushën e veprimtarisë së Këshillit Kombëtar të AFP-së</w:t>
            </w:r>
            <w:r w:rsidR="006851E8"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6851E8">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Autorizohet nga </w:t>
            </w:r>
            <w:r w:rsidR="006851E8" w:rsidRPr="000F22CE">
              <w:rPr>
                <w:rFonts w:ascii="Garamond" w:eastAsia="Times New Roman" w:hAnsi="Garamond"/>
                <w:spacing w:val="-4"/>
                <w:sz w:val="18"/>
                <w:szCs w:val="18"/>
                <w:lang w:val="sq-AL"/>
              </w:rPr>
              <w:t>ligji n</w:t>
            </w:r>
            <w:r w:rsidRPr="000F22CE">
              <w:rPr>
                <w:rFonts w:ascii="Garamond" w:eastAsia="Times New Roman" w:hAnsi="Garamond"/>
                <w:spacing w:val="-4"/>
                <w:sz w:val="18"/>
                <w:szCs w:val="18"/>
                <w:lang w:val="sq-AL"/>
              </w:rPr>
              <w:t>r. 15/2017</w:t>
            </w:r>
            <w:r w:rsidR="006851E8"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dat</w:t>
            </w:r>
            <w:r w:rsidR="006851E8" w:rsidRPr="000F22CE">
              <w:rPr>
                <w:rFonts w:ascii="Garamond" w:eastAsia="Times New Roman" w:hAnsi="Garamond"/>
                <w:spacing w:val="-4"/>
                <w:sz w:val="18"/>
                <w:szCs w:val="18"/>
                <w:lang w:val="sq-AL"/>
              </w:rPr>
              <w:t>ë 16.</w:t>
            </w:r>
            <w:r w:rsidRPr="000F22CE">
              <w:rPr>
                <w:rFonts w:ascii="Garamond" w:eastAsia="Times New Roman" w:hAnsi="Garamond"/>
                <w:spacing w:val="-4"/>
                <w:sz w:val="18"/>
                <w:szCs w:val="18"/>
                <w:lang w:val="sq-AL"/>
              </w:rPr>
              <w:t>2.2017</w:t>
            </w:r>
            <w:r w:rsidR="006851E8"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w:t>
            </w:r>
            <w:r w:rsidR="006851E8"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r arsimin dhe formimin profesional n</w:t>
            </w:r>
            <w:r w:rsidR="006851E8"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6851E8" w:rsidRPr="000F22CE">
              <w:rPr>
                <w:rFonts w:ascii="Garamond" w:eastAsia="Times New Roman" w:hAnsi="Garamond"/>
                <w:spacing w:val="-4"/>
                <w:sz w:val="18"/>
                <w:szCs w:val="18"/>
                <w:lang w:val="sq-AL"/>
              </w:rPr>
              <w:t>Republikën</w:t>
            </w:r>
            <w:r w:rsidRPr="000F22CE">
              <w:rPr>
                <w:rFonts w:ascii="Garamond" w:eastAsia="Times New Roman" w:hAnsi="Garamond"/>
                <w:spacing w:val="-4"/>
                <w:sz w:val="18"/>
                <w:szCs w:val="18"/>
                <w:lang w:val="sq-AL"/>
              </w:rPr>
              <w:t xml:space="preserve"> e </w:t>
            </w:r>
            <w:r w:rsidR="006851E8" w:rsidRPr="000F22CE">
              <w:rPr>
                <w:rFonts w:ascii="Garamond" w:eastAsia="Times New Roman" w:hAnsi="Garamond"/>
                <w:spacing w:val="-4"/>
                <w:sz w:val="18"/>
                <w:szCs w:val="18"/>
                <w:lang w:val="sq-AL"/>
              </w:rPr>
              <w:t>Shqipërisë</w:t>
            </w:r>
            <w:r w:rsidR="008D0D3A" w:rsidRPr="000F22CE">
              <w:rPr>
                <w:rFonts w:ascii="Garamond" w:eastAsia="Times New Roman" w:hAnsi="Garamond"/>
                <w:spacing w:val="-4"/>
                <w:sz w:val="18"/>
                <w:szCs w:val="18"/>
                <w:lang w:val="sq-AL"/>
              </w:rPr>
              <w:t>”</w:t>
            </w:r>
            <w:r w:rsidR="006851E8" w:rsidRPr="000F22CE">
              <w:rPr>
                <w:rFonts w:ascii="Garamond" w:eastAsia="Times New Roman" w:hAnsi="Garamond"/>
                <w:spacing w:val="-4"/>
                <w:sz w:val="18"/>
                <w:szCs w:val="18"/>
                <w:lang w:val="sq-AL"/>
              </w:rPr>
              <w: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A22FAC" w:rsidP="00A22FAC">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Përcaktimi</w:t>
            </w:r>
            <w:r w:rsidR="005369DF" w:rsidRPr="000F22CE">
              <w:rPr>
                <w:rFonts w:ascii="Garamond" w:eastAsia="Times New Roman" w:hAnsi="Garamond"/>
                <w:spacing w:val="-4"/>
                <w:sz w:val="18"/>
                <w:szCs w:val="18"/>
                <w:lang w:val="sq-AL"/>
              </w:rPr>
              <w:t xml:space="preserve"> i </w:t>
            </w:r>
            <w:r w:rsidRPr="000F22CE">
              <w:rPr>
                <w:rFonts w:ascii="Garamond" w:eastAsia="Times New Roman" w:hAnsi="Garamond"/>
                <w:spacing w:val="-4"/>
                <w:sz w:val="18"/>
                <w:szCs w:val="18"/>
                <w:lang w:val="sq-AL"/>
              </w:rPr>
              <w:t>përbërjes</w:t>
            </w:r>
            <w:r w:rsidR="005369DF" w:rsidRPr="000F22CE">
              <w:rPr>
                <w:rFonts w:ascii="Garamond" w:eastAsia="Times New Roman" w:hAnsi="Garamond"/>
                <w:spacing w:val="-4"/>
                <w:sz w:val="18"/>
                <w:szCs w:val="18"/>
                <w:lang w:val="sq-AL"/>
              </w:rPr>
              <w:t xml:space="preserve"> dhe </w:t>
            </w:r>
            <w:r w:rsidRPr="000F22CE">
              <w:rPr>
                <w:rFonts w:ascii="Garamond" w:eastAsia="Times New Roman" w:hAnsi="Garamond"/>
                <w:spacing w:val="-4"/>
                <w:sz w:val="18"/>
                <w:szCs w:val="18"/>
                <w:lang w:val="sq-AL"/>
              </w:rPr>
              <w:t>fushës</w:t>
            </w:r>
            <w:r w:rsidR="005369DF" w:rsidRPr="000F22CE">
              <w:rPr>
                <w:rFonts w:ascii="Garamond" w:eastAsia="Times New Roman" w:hAnsi="Garamond"/>
                <w:spacing w:val="-4"/>
                <w:sz w:val="18"/>
                <w:szCs w:val="18"/>
                <w:lang w:val="sq-AL"/>
              </w:rPr>
              <w:t xml:space="preserve"> s</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veprimtarisë</w:t>
            </w:r>
            <w:r w:rsidR="005369DF" w:rsidRPr="000F22CE">
              <w:rPr>
                <w:rFonts w:ascii="Garamond" w:eastAsia="Times New Roman" w:hAnsi="Garamond"/>
                <w:spacing w:val="-4"/>
                <w:sz w:val="18"/>
                <w:szCs w:val="18"/>
                <w:lang w:val="sq-AL"/>
              </w:rPr>
              <w:t xml:space="preserve"> s</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Këshillit</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Kombëtar</w:t>
            </w:r>
            <w:r w:rsidR="005369DF" w:rsidRPr="000F22CE">
              <w:rPr>
                <w:rFonts w:ascii="Garamond" w:eastAsia="Times New Roman" w:hAnsi="Garamond"/>
                <w:spacing w:val="-4"/>
                <w:sz w:val="18"/>
                <w:szCs w:val="18"/>
                <w:lang w:val="sq-AL"/>
              </w:rPr>
              <w:t xml:space="preser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AFP-s</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(KKAFP).</w:t>
            </w:r>
          </w:p>
        </w:tc>
        <w:tc>
          <w:tcPr>
            <w:tcW w:w="602" w:type="pct"/>
            <w:tcBorders>
              <w:top w:val="nil"/>
              <w:left w:val="nil"/>
              <w:bottom w:val="single" w:sz="4" w:space="0" w:color="auto"/>
              <w:right w:val="single" w:sz="4" w:space="0" w:color="auto"/>
            </w:tcBorders>
            <w:shd w:val="clear" w:color="auto" w:fill="auto"/>
            <w:hideMark/>
          </w:tcPr>
          <w:p w:rsidR="005369DF" w:rsidRPr="000F22CE" w:rsidRDefault="00A22FAC" w:rsidP="00A22FAC">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Saktësimi</w:t>
            </w:r>
            <w:r w:rsidR="005369DF" w:rsidRPr="000F22CE">
              <w:rPr>
                <w:rFonts w:ascii="Garamond" w:eastAsia="Times New Roman" w:hAnsi="Garamond"/>
                <w:spacing w:val="-4"/>
                <w:sz w:val="18"/>
                <w:szCs w:val="18"/>
                <w:lang w:val="sq-AL"/>
              </w:rPr>
              <w:t xml:space="preserve"> i institucioneve q</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do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përfaqësohen</w:t>
            </w:r>
            <w:r w:rsidR="005369DF" w:rsidRPr="000F22CE">
              <w:rPr>
                <w:rFonts w:ascii="Garamond" w:eastAsia="Times New Roman" w:hAnsi="Garamond"/>
                <w:spacing w:val="-4"/>
                <w:sz w:val="18"/>
                <w:szCs w:val="18"/>
                <w:lang w:val="sq-AL"/>
              </w:rPr>
              <w:t xml:space="preserve"> n</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KKAFP dhe </w:t>
            </w:r>
            <w:r w:rsidRPr="000F22CE">
              <w:rPr>
                <w:rFonts w:ascii="Garamond" w:eastAsia="Times New Roman" w:hAnsi="Garamond"/>
                <w:spacing w:val="-4"/>
                <w:sz w:val="18"/>
                <w:szCs w:val="18"/>
                <w:lang w:val="sq-AL"/>
              </w:rPr>
              <w:t>çfarë</w:t>
            </w:r>
            <w:r w:rsidR="005369DF" w:rsidRPr="000F22CE">
              <w:rPr>
                <w:rFonts w:ascii="Garamond" w:eastAsia="Times New Roman" w:hAnsi="Garamond"/>
                <w:spacing w:val="-4"/>
                <w:sz w:val="18"/>
                <w:szCs w:val="18"/>
                <w:lang w:val="sq-AL"/>
              </w:rPr>
              <w:t xml:space="preserve"> fushe do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mbuloj</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A22FAC">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Vendos se kush do t</w:t>
            </w:r>
            <w:r w:rsidR="00A22FAC"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jet</w:t>
            </w:r>
            <w:r w:rsidR="00A22FAC"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A22FAC" w:rsidRPr="000F22CE">
              <w:rPr>
                <w:rFonts w:ascii="Garamond" w:eastAsia="Times New Roman" w:hAnsi="Garamond"/>
                <w:spacing w:val="-4"/>
                <w:sz w:val="18"/>
                <w:szCs w:val="18"/>
                <w:lang w:val="sq-AL"/>
              </w:rPr>
              <w:t>anëtar</w:t>
            </w:r>
            <w:r w:rsidRPr="000F22CE">
              <w:rPr>
                <w:rFonts w:ascii="Garamond" w:eastAsia="Times New Roman" w:hAnsi="Garamond"/>
                <w:spacing w:val="-4"/>
                <w:sz w:val="18"/>
                <w:szCs w:val="18"/>
                <w:lang w:val="sq-AL"/>
              </w:rPr>
              <w:t xml:space="preserve"> dhe se </w:t>
            </w:r>
            <w:r w:rsidR="00A22FAC" w:rsidRPr="000F22CE">
              <w:rPr>
                <w:rFonts w:ascii="Garamond" w:eastAsia="Times New Roman" w:hAnsi="Garamond"/>
                <w:spacing w:val="-4"/>
                <w:sz w:val="18"/>
                <w:szCs w:val="18"/>
                <w:lang w:val="sq-AL"/>
              </w:rPr>
              <w:t>çfarë</w:t>
            </w:r>
            <w:r w:rsidRPr="000F22CE">
              <w:rPr>
                <w:rFonts w:ascii="Garamond" w:eastAsia="Times New Roman" w:hAnsi="Garamond"/>
                <w:spacing w:val="-4"/>
                <w:sz w:val="18"/>
                <w:szCs w:val="18"/>
                <w:lang w:val="sq-AL"/>
              </w:rPr>
              <w:t xml:space="preserve"> do t</w:t>
            </w:r>
            <w:r w:rsidR="00A22FAC"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A22FAC" w:rsidRPr="000F22CE">
              <w:rPr>
                <w:rFonts w:ascii="Garamond" w:eastAsia="Times New Roman" w:hAnsi="Garamond"/>
                <w:spacing w:val="-4"/>
                <w:sz w:val="18"/>
                <w:szCs w:val="18"/>
                <w:lang w:val="sq-AL"/>
              </w:rPr>
              <w:t>bëjë</w:t>
            </w:r>
            <w:r w:rsidRPr="000F22CE">
              <w:rPr>
                <w:rFonts w:ascii="Garamond" w:eastAsia="Times New Roman" w:hAnsi="Garamond"/>
                <w:spacing w:val="-4"/>
                <w:sz w:val="18"/>
                <w:szCs w:val="18"/>
                <w:lang w:val="sq-AL"/>
              </w:rPr>
              <w:t xml:space="preserve"> KKAFP</w:t>
            </w:r>
            <w:r w:rsidR="00A22FAC" w:rsidRPr="000F22CE">
              <w:rPr>
                <w:rFonts w:ascii="Garamond" w:eastAsia="Times New Roman" w:hAnsi="Garamond"/>
                <w:spacing w:val="-4"/>
                <w:sz w:val="18"/>
                <w:szCs w:val="18"/>
                <w:lang w:val="sq-AL"/>
              </w:rPr>
              <w:t>-ja</w:t>
            </w:r>
            <w:r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br/>
              <w:t xml:space="preserve">Akti lidhet me Strategjinë </w:t>
            </w:r>
            <w:r w:rsidR="00A22FAC" w:rsidRPr="000F22CE">
              <w:rPr>
                <w:rFonts w:ascii="Garamond" w:eastAsia="Times New Roman" w:hAnsi="Garamond"/>
                <w:spacing w:val="-4"/>
                <w:sz w:val="18"/>
                <w:szCs w:val="18"/>
                <w:lang w:val="sq-AL"/>
              </w:rPr>
              <w:t>Kombëtare</w:t>
            </w:r>
            <w:r w:rsidRPr="000F22CE">
              <w:rPr>
                <w:rFonts w:ascii="Garamond" w:eastAsia="Times New Roman" w:hAnsi="Garamond"/>
                <w:spacing w:val="-4"/>
                <w:sz w:val="18"/>
                <w:szCs w:val="18"/>
                <w:lang w:val="sq-AL"/>
              </w:rPr>
              <w:t xml:space="preserve"> t</w:t>
            </w:r>
            <w:r w:rsidR="00A22FAC"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A22FAC" w:rsidRPr="000F22CE">
              <w:rPr>
                <w:rFonts w:ascii="Garamond" w:eastAsia="Times New Roman" w:hAnsi="Garamond"/>
                <w:spacing w:val="-4"/>
                <w:sz w:val="18"/>
                <w:szCs w:val="18"/>
                <w:lang w:val="sq-AL"/>
              </w:rPr>
              <w:t>Punësimit</w:t>
            </w:r>
            <w:r w:rsidRPr="000F22CE">
              <w:rPr>
                <w:rFonts w:ascii="Garamond" w:eastAsia="Times New Roman" w:hAnsi="Garamond"/>
                <w:spacing w:val="-4"/>
                <w:sz w:val="18"/>
                <w:szCs w:val="18"/>
                <w:lang w:val="sq-AL"/>
              </w:rPr>
              <w:t xml:space="preserve"> dhe </w:t>
            </w:r>
            <w:r w:rsidR="00A22FAC" w:rsidRPr="000F22CE">
              <w:rPr>
                <w:rFonts w:ascii="Garamond" w:eastAsia="Times New Roman" w:hAnsi="Garamond"/>
                <w:spacing w:val="-4"/>
                <w:sz w:val="18"/>
                <w:szCs w:val="18"/>
                <w:lang w:val="sq-AL"/>
              </w:rPr>
              <w:t>Aftësive,</w:t>
            </w:r>
            <w:r w:rsidRPr="000F22CE">
              <w:rPr>
                <w:rFonts w:ascii="Garamond" w:eastAsia="Times New Roman" w:hAnsi="Garamond"/>
                <w:spacing w:val="-4"/>
                <w:sz w:val="18"/>
                <w:szCs w:val="18"/>
                <w:lang w:val="sq-AL"/>
              </w:rPr>
              <w:t xml:space="preserve"> </w:t>
            </w:r>
            <w:r w:rsidR="00804FBB" w:rsidRPr="000F22CE">
              <w:rPr>
                <w:rFonts w:ascii="Garamond" w:eastAsia="Times New Roman" w:hAnsi="Garamond"/>
                <w:spacing w:val="-4"/>
                <w:sz w:val="18"/>
                <w:szCs w:val="18"/>
                <w:lang w:val="sq-AL"/>
              </w:rPr>
              <w:t>2014–2020</w:t>
            </w:r>
            <w:r w:rsidR="00241EC8" w:rsidRPr="000F22CE">
              <w:rPr>
                <w:rFonts w:ascii="Garamond" w:eastAsia="Times New Roman" w:hAnsi="Garamond"/>
                <w:spacing w:val="-4"/>
                <w:sz w:val="18"/>
                <w:szCs w:val="18"/>
                <w:lang w:val="sq-AL"/>
              </w:rPr>
              <w: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Po. Kapitulli 19 - Politikat </w:t>
            </w:r>
            <w:r w:rsidR="00A22FAC" w:rsidRPr="000F22CE">
              <w:rPr>
                <w:rFonts w:ascii="Garamond" w:eastAsia="Times New Roman" w:hAnsi="Garamond"/>
                <w:spacing w:val="-4"/>
                <w:sz w:val="18"/>
                <w:szCs w:val="18"/>
                <w:lang w:val="sq-AL"/>
              </w:rPr>
              <w:t>sociale dhe punësimi</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Pika 3.3 </w:t>
            </w:r>
            <w:r w:rsidR="00A22FAC" w:rsidRPr="000F22CE">
              <w:rPr>
                <w:rFonts w:ascii="Garamond" w:eastAsia="Times New Roman" w:hAnsi="Garamond"/>
                <w:spacing w:val="-4"/>
                <w:sz w:val="18"/>
                <w:szCs w:val="18"/>
                <w:lang w:val="sq-AL"/>
              </w:rPr>
              <w:t>Shëndetësia</w:t>
            </w:r>
            <w:r w:rsidRPr="000F22CE">
              <w:rPr>
                <w:rFonts w:ascii="Garamond" w:eastAsia="Times New Roman" w:hAnsi="Garamond"/>
                <w:spacing w:val="-4"/>
                <w:sz w:val="18"/>
                <w:szCs w:val="18"/>
                <w:lang w:val="sq-AL"/>
              </w:rPr>
              <w:t xml:space="preserve"> </w:t>
            </w:r>
            <w:r w:rsidR="00437ACA" w:rsidRPr="000F22CE">
              <w:rPr>
                <w:rFonts w:ascii="Garamond" w:eastAsia="Times New Roman" w:hAnsi="Garamond"/>
                <w:spacing w:val="-4"/>
                <w:sz w:val="18"/>
                <w:szCs w:val="18"/>
                <w:lang w:val="sq-AL"/>
              </w:rPr>
              <w:t>dhe kujdesi social</w:t>
            </w:r>
            <w:r w:rsidRPr="000F22CE">
              <w:rPr>
                <w:rFonts w:ascii="Garamond" w:eastAsia="Times New Roman" w:hAnsi="Garamond"/>
                <w:spacing w:val="-4"/>
                <w:sz w:val="18"/>
                <w:szCs w:val="18"/>
                <w:lang w:val="sq-AL"/>
              </w:rPr>
              <w:t xml:space="preserve"> (</w:t>
            </w:r>
            <w:r w:rsidR="00A22FAC" w:rsidRPr="000F22CE">
              <w:rPr>
                <w:rFonts w:ascii="Garamond" w:eastAsia="Times New Roman" w:hAnsi="Garamond"/>
                <w:spacing w:val="-4"/>
                <w:sz w:val="18"/>
                <w:szCs w:val="18"/>
                <w:lang w:val="sq-AL"/>
              </w:rPr>
              <w:t xml:space="preserve">faqe </w:t>
            </w:r>
            <w:r w:rsidRPr="000F22CE">
              <w:rPr>
                <w:rFonts w:ascii="Garamond" w:eastAsia="Times New Roman" w:hAnsi="Garamond"/>
                <w:spacing w:val="-4"/>
                <w:sz w:val="18"/>
                <w:szCs w:val="18"/>
                <w:lang w:val="sq-AL"/>
              </w:rPr>
              <w:t>21)</w:t>
            </w:r>
          </w:p>
        </w:tc>
      </w:tr>
      <w:tr w:rsidR="005369DF" w:rsidRPr="000F22CE" w:rsidTr="009A7DD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6851E8">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12</w:t>
            </w:r>
          </w:p>
        </w:tc>
        <w:tc>
          <w:tcPr>
            <w:tcW w:w="815"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A22FAC">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A22FAC" w:rsidRPr="000F22CE">
              <w:rPr>
                <w:rFonts w:ascii="Garamond" w:eastAsia="Times New Roman" w:hAnsi="Garamond"/>
                <w:spacing w:val="-4"/>
                <w:sz w:val="18"/>
                <w:szCs w:val="18"/>
                <w:lang w:val="sq-AL"/>
              </w:rPr>
              <w:t>, “</w:t>
            </w:r>
            <w:r w:rsidRPr="000F22CE">
              <w:rPr>
                <w:rFonts w:ascii="Garamond" w:eastAsia="Times New Roman" w:hAnsi="Garamond"/>
                <w:spacing w:val="-4"/>
                <w:sz w:val="18"/>
                <w:szCs w:val="18"/>
                <w:lang w:val="sq-AL"/>
              </w:rPr>
              <w:t>Për funksionet e anëtarësisë dhe modalitetet e punës së Këshillit Kombëtar të AFP-së</w:t>
            </w:r>
            <w:r w:rsidR="00A22FAC" w:rsidRPr="000F22CE">
              <w:rPr>
                <w:rFonts w:ascii="Garamond" w:eastAsia="Times New Roman" w:hAnsi="Garamond"/>
                <w:spacing w:val="-4"/>
                <w:sz w:val="18"/>
                <w:szCs w:val="18"/>
                <w:lang w:val="sq-AL"/>
              </w:rPr>
              <w:t>”</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A22FAC">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Autorizohet nga </w:t>
            </w:r>
            <w:r w:rsidR="00A22FAC" w:rsidRPr="000F22CE">
              <w:rPr>
                <w:rFonts w:ascii="Garamond" w:eastAsia="Times New Roman" w:hAnsi="Garamond"/>
                <w:spacing w:val="-4"/>
                <w:sz w:val="18"/>
                <w:szCs w:val="18"/>
                <w:lang w:val="sq-AL"/>
              </w:rPr>
              <w:t>ligji n</w:t>
            </w:r>
            <w:r w:rsidRPr="000F22CE">
              <w:rPr>
                <w:rFonts w:ascii="Garamond" w:eastAsia="Times New Roman" w:hAnsi="Garamond"/>
                <w:spacing w:val="-4"/>
                <w:sz w:val="18"/>
                <w:szCs w:val="18"/>
                <w:lang w:val="sq-AL"/>
              </w:rPr>
              <w:t>r. 15/2017</w:t>
            </w:r>
            <w:r w:rsidR="00A22FAC"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dat</w:t>
            </w:r>
            <w:r w:rsidR="00A22FAC" w:rsidRPr="000F22CE">
              <w:rPr>
                <w:rFonts w:ascii="Garamond" w:eastAsia="Times New Roman" w:hAnsi="Garamond"/>
                <w:spacing w:val="-4"/>
                <w:sz w:val="18"/>
                <w:szCs w:val="18"/>
                <w:lang w:val="sq-AL"/>
              </w:rPr>
              <w:t>ë 16.</w:t>
            </w:r>
            <w:r w:rsidRPr="000F22CE">
              <w:rPr>
                <w:rFonts w:ascii="Garamond" w:eastAsia="Times New Roman" w:hAnsi="Garamond"/>
                <w:spacing w:val="-4"/>
                <w:sz w:val="18"/>
                <w:szCs w:val="18"/>
                <w:lang w:val="sq-AL"/>
              </w:rPr>
              <w:t>2.2017</w:t>
            </w:r>
            <w:r w:rsidR="00A22FAC"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w:t>
            </w:r>
            <w:r w:rsidR="00A22FAC"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r arsimin dhe formimin profesional n</w:t>
            </w:r>
            <w:r w:rsidR="00A22FAC"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A22FAC" w:rsidRPr="000F22CE">
              <w:rPr>
                <w:rFonts w:ascii="Garamond" w:eastAsia="Times New Roman" w:hAnsi="Garamond"/>
                <w:spacing w:val="-4"/>
                <w:sz w:val="18"/>
                <w:szCs w:val="18"/>
                <w:lang w:val="sq-AL"/>
              </w:rPr>
              <w:t>Republikën</w:t>
            </w:r>
            <w:r w:rsidRPr="000F22CE">
              <w:rPr>
                <w:rFonts w:ascii="Garamond" w:eastAsia="Times New Roman" w:hAnsi="Garamond"/>
                <w:spacing w:val="-4"/>
                <w:sz w:val="18"/>
                <w:szCs w:val="18"/>
                <w:lang w:val="sq-AL"/>
              </w:rPr>
              <w:t xml:space="preserve"> e </w:t>
            </w:r>
            <w:r w:rsidR="00A22FAC" w:rsidRPr="000F22CE">
              <w:rPr>
                <w:rFonts w:ascii="Garamond" w:eastAsia="Times New Roman" w:hAnsi="Garamond"/>
                <w:spacing w:val="-4"/>
                <w:sz w:val="18"/>
                <w:szCs w:val="18"/>
                <w:lang w:val="sq-AL"/>
              </w:rPr>
              <w:t>Shqipërisë</w:t>
            </w:r>
            <w:r w:rsidR="008D0D3A" w:rsidRPr="000F22CE">
              <w:rPr>
                <w:rFonts w:ascii="Garamond" w:eastAsia="Times New Roman" w:hAnsi="Garamond"/>
                <w:spacing w:val="-4"/>
                <w:sz w:val="18"/>
                <w:szCs w:val="18"/>
                <w:lang w:val="sq-AL"/>
              </w:rPr>
              <w:t>”</w:t>
            </w:r>
            <w:r w:rsidR="00A22FAC" w:rsidRPr="000F22CE">
              <w:rPr>
                <w:rFonts w:ascii="Garamond" w:eastAsia="Times New Roman" w:hAnsi="Garamond"/>
                <w:spacing w:val="-4"/>
                <w:sz w:val="18"/>
                <w:szCs w:val="18"/>
                <w:lang w:val="sq-AL"/>
              </w:rPr>
              <w:t>.</w:t>
            </w:r>
          </w:p>
        </w:tc>
        <w:tc>
          <w:tcPr>
            <w:tcW w:w="581"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A22FAC" w:rsidP="00A22FAC">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Përcakton</w:t>
            </w:r>
            <w:r w:rsidR="005369DF" w:rsidRPr="000F22CE">
              <w:rPr>
                <w:rFonts w:ascii="Garamond" w:eastAsia="Times New Roman" w:hAnsi="Garamond"/>
                <w:spacing w:val="-4"/>
                <w:sz w:val="18"/>
                <w:szCs w:val="18"/>
                <w:lang w:val="sq-AL"/>
              </w:rPr>
              <w:t xml:space="preserve"> funksionet e </w:t>
            </w:r>
            <w:r w:rsidRPr="000F22CE">
              <w:rPr>
                <w:rFonts w:ascii="Garamond" w:eastAsia="Times New Roman" w:hAnsi="Garamond"/>
                <w:spacing w:val="-4"/>
                <w:sz w:val="18"/>
                <w:szCs w:val="18"/>
                <w:lang w:val="sq-AL"/>
              </w:rPr>
              <w:t>anëtarësisë</w:t>
            </w:r>
            <w:r w:rsidR="005369DF" w:rsidRPr="000F22CE">
              <w:rPr>
                <w:rFonts w:ascii="Garamond" w:eastAsia="Times New Roman" w:hAnsi="Garamond"/>
                <w:spacing w:val="-4"/>
                <w:sz w:val="18"/>
                <w:szCs w:val="18"/>
                <w:lang w:val="sq-AL"/>
              </w:rPr>
              <w:t xml:space="preserve"> dhe modalitetet e </w:t>
            </w:r>
            <w:r w:rsidRPr="000F22CE">
              <w:rPr>
                <w:rFonts w:ascii="Garamond" w:eastAsia="Times New Roman" w:hAnsi="Garamond"/>
                <w:spacing w:val="-4"/>
                <w:sz w:val="18"/>
                <w:szCs w:val="18"/>
                <w:lang w:val="sq-AL"/>
              </w:rPr>
              <w:t>punës</w:t>
            </w:r>
            <w:r w:rsidR="005369DF" w:rsidRPr="000F22CE">
              <w:rPr>
                <w:rFonts w:ascii="Garamond" w:eastAsia="Times New Roman" w:hAnsi="Garamond"/>
                <w:spacing w:val="-4"/>
                <w:sz w:val="18"/>
                <w:szCs w:val="18"/>
                <w:lang w:val="sq-AL"/>
              </w:rPr>
              <w:t xml:space="preserve"> s</w:t>
            </w:r>
            <w:r w:rsidRPr="000F22CE">
              <w:rPr>
                <w:rFonts w:ascii="Garamond" w:eastAsia="Times New Roman" w:hAnsi="Garamond"/>
                <w:spacing w:val="-4"/>
                <w:sz w:val="18"/>
                <w:szCs w:val="18"/>
                <w:lang w:val="sq-AL"/>
              </w:rPr>
              <w:t xml:space="preserve">ë </w:t>
            </w:r>
            <w:r w:rsidR="005369DF" w:rsidRPr="000F22CE">
              <w:rPr>
                <w:rFonts w:ascii="Garamond" w:eastAsia="Times New Roman" w:hAnsi="Garamond"/>
                <w:spacing w:val="-4"/>
                <w:sz w:val="18"/>
                <w:szCs w:val="18"/>
                <w:lang w:val="sq-AL"/>
              </w:rPr>
              <w:t>KKAFP-s</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w:t>
            </w:r>
          </w:p>
        </w:tc>
        <w:tc>
          <w:tcPr>
            <w:tcW w:w="602"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A22FAC" w:rsidP="00A22FAC">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Saktësimi</w:t>
            </w:r>
            <w:r w:rsidR="005369DF" w:rsidRPr="000F22CE">
              <w:rPr>
                <w:rFonts w:ascii="Garamond" w:eastAsia="Times New Roman" w:hAnsi="Garamond"/>
                <w:spacing w:val="-4"/>
                <w:sz w:val="18"/>
                <w:szCs w:val="18"/>
                <w:lang w:val="sq-AL"/>
              </w:rPr>
              <w:t xml:space="preserve"> dhe konkretizimi i funksioneve dhe se kush do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jen</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modalitetet dhe procedurat e </w:t>
            </w:r>
            <w:r w:rsidRPr="000F22CE">
              <w:rPr>
                <w:rFonts w:ascii="Garamond" w:eastAsia="Times New Roman" w:hAnsi="Garamond"/>
                <w:spacing w:val="-4"/>
                <w:sz w:val="18"/>
                <w:szCs w:val="18"/>
                <w:lang w:val="sq-AL"/>
              </w:rPr>
              <w:t>punës</w:t>
            </w:r>
            <w:r w:rsidR="005369DF" w:rsidRPr="000F22CE">
              <w:rPr>
                <w:rFonts w:ascii="Garamond" w:eastAsia="Times New Roman" w:hAnsi="Garamond"/>
                <w:spacing w:val="-4"/>
                <w:sz w:val="18"/>
                <w:szCs w:val="18"/>
                <w:lang w:val="sq-AL"/>
              </w:rPr>
              <w:t xml:space="preserve"> dhe </w:t>
            </w:r>
            <w:r w:rsidRPr="000F22CE">
              <w:rPr>
                <w:rFonts w:ascii="Garamond" w:eastAsia="Times New Roman" w:hAnsi="Garamond"/>
                <w:spacing w:val="-4"/>
                <w:sz w:val="18"/>
                <w:szCs w:val="18"/>
                <w:lang w:val="sq-AL"/>
              </w:rPr>
              <w:t xml:space="preserve">të </w:t>
            </w:r>
            <w:r w:rsidR="005369DF" w:rsidRPr="000F22CE">
              <w:rPr>
                <w:rFonts w:ascii="Garamond" w:eastAsia="Times New Roman" w:hAnsi="Garamond"/>
                <w:spacing w:val="-4"/>
                <w:sz w:val="18"/>
                <w:szCs w:val="18"/>
                <w:lang w:val="sq-AL"/>
              </w:rPr>
              <w:t>aktivitetit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KKAFP-s</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w:t>
            </w:r>
          </w:p>
        </w:tc>
        <w:tc>
          <w:tcPr>
            <w:tcW w:w="558"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A22FAC" w:rsidP="00A22FAC">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Fushën</w:t>
            </w:r>
            <w:r w:rsidR="005369DF" w:rsidRPr="000F22CE">
              <w:rPr>
                <w:rFonts w:ascii="Garamond" w:eastAsia="Times New Roman" w:hAnsi="Garamond"/>
                <w:spacing w:val="-4"/>
                <w:sz w:val="18"/>
                <w:szCs w:val="18"/>
                <w:lang w:val="sq-AL"/>
              </w:rPr>
              <w:t xml:space="preserve"> e aktivitetit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KKAFP-s</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br/>
              <w:t xml:space="preserve">Akti lidhet me </w:t>
            </w:r>
            <w:r w:rsidRPr="000F22CE">
              <w:rPr>
                <w:rFonts w:ascii="Garamond" w:eastAsia="Times New Roman" w:hAnsi="Garamond"/>
                <w:spacing w:val="-4"/>
                <w:sz w:val="18"/>
                <w:szCs w:val="18"/>
                <w:lang w:val="sq-AL"/>
              </w:rPr>
              <w:t>Strategjinë Kombëtare të Punësimit dhe Aftësive, 2014–2020</w:t>
            </w:r>
            <w:r w:rsidR="00241EC8" w:rsidRPr="000F22CE">
              <w:rPr>
                <w:rFonts w:ascii="Garamond" w:eastAsia="Times New Roman" w:hAnsi="Garamond"/>
                <w:spacing w:val="-4"/>
                <w:sz w:val="18"/>
                <w:szCs w:val="18"/>
                <w:lang w:val="sq-AL"/>
              </w:rPr>
              <w:t>.</w:t>
            </w:r>
          </w:p>
        </w:tc>
        <w:tc>
          <w:tcPr>
            <w:tcW w:w="414"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Po. Kapitulli 19 - Politikat </w:t>
            </w:r>
            <w:r w:rsidR="00A22FAC" w:rsidRPr="000F22CE">
              <w:rPr>
                <w:rFonts w:ascii="Garamond" w:eastAsia="Times New Roman" w:hAnsi="Garamond"/>
                <w:spacing w:val="-4"/>
                <w:sz w:val="18"/>
                <w:szCs w:val="18"/>
                <w:lang w:val="sq-AL"/>
              </w:rPr>
              <w:t>sociale dhe punësimi</w:t>
            </w:r>
          </w:p>
        </w:tc>
        <w:tc>
          <w:tcPr>
            <w:tcW w:w="464"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Pika 3.3 </w:t>
            </w:r>
            <w:r w:rsidR="00A22FAC" w:rsidRPr="000F22CE">
              <w:rPr>
                <w:rFonts w:ascii="Garamond" w:eastAsia="Times New Roman" w:hAnsi="Garamond"/>
                <w:spacing w:val="-4"/>
                <w:sz w:val="18"/>
                <w:szCs w:val="18"/>
                <w:lang w:val="sq-AL"/>
              </w:rPr>
              <w:t>Shëndetësia</w:t>
            </w:r>
            <w:r w:rsidRPr="000F22CE">
              <w:rPr>
                <w:rFonts w:ascii="Garamond" w:eastAsia="Times New Roman" w:hAnsi="Garamond"/>
                <w:spacing w:val="-4"/>
                <w:sz w:val="18"/>
                <w:szCs w:val="18"/>
                <w:lang w:val="sq-AL"/>
              </w:rPr>
              <w:t xml:space="preserve"> </w:t>
            </w:r>
            <w:r w:rsidR="00437ACA" w:rsidRPr="000F22CE">
              <w:rPr>
                <w:rFonts w:ascii="Garamond" w:eastAsia="Times New Roman" w:hAnsi="Garamond"/>
                <w:spacing w:val="-4"/>
                <w:sz w:val="18"/>
                <w:szCs w:val="18"/>
                <w:lang w:val="sq-AL"/>
              </w:rPr>
              <w:t>dhe kujdesi social</w:t>
            </w:r>
            <w:r w:rsidRPr="000F22CE">
              <w:rPr>
                <w:rFonts w:ascii="Garamond" w:eastAsia="Times New Roman" w:hAnsi="Garamond"/>
                <w:spacing w:val="-4"/>
                <w:sz w:val="18"/>
                <w:szCs w:val="18"/>
                <w:lang w:val="sq-AL"/>
              </w:rPr>
              <w:t xml:space="preserve"> (</w:t>
            </w:r>
            <w:r w:rsidR="00A22FAC" w:rsidRPr="000F22CE">
              <w:rPr>
                <w:rFonts w:ascii="Garamond" w:eastAsia="Times New Roman" w:hAnsi="Garamond"/>
                <w:spacing w:val="-4"/>
                <w:sz w:val="18"/>
                <w:szCs w:val="18"/>
                <w:lang w:val="sq-AL"/>
              </w:rPr>
              <w:t xml:space="preserve">faqe </w:t>
            </w:r>
            <w:r w:rsidRPr="000F22CE">
              <w:rPr>
                <w:rFonts w:ascii="Garamond" w:eastAsia="Times New Roman" w:hAnsi="Garamond"/>
                <w:spacing w:val="-4"/>
                <w:sz w:val="18"/>
                <w:szCs w:val="18"/>
                <w:lang w:val="sq-AL"/>
              </w:rPr>
              <w:t>21)</w:t>
            </w:r>
          </w:p>
        </w:tc>
      </w:tr>
      <w:tr w:rsidR="005369DF" w:rsidRPr="000F22CE" w:rsidTr="009A7DD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6851E8">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13</w:t>
            </w:r>
          </w:p>
        </w:tc>
        <w:tc>
          <w:tcPr>
            <w:tcW w:w="815"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A22FAC">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A22FAC"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A22FAC"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Për sistemin e njohjes </w:t>
            </w:r>
            <w:r w:rsidR="00A22FAC" w:rsidRPr="000F22CE">
              <w:rPr>
                <w:rFonts w:ascii="Garamond" w:eastAsia="Times New Roman" w:hAnsi="Garamond"/>
                <w:spacing w:val="-4"/>
                <w:sz w:val="18"/>
                <w:szCs w:val="18"/>
                <w:lang w:val="sq-AL"/>
              </w:rPr>
              <w:t>s</w:t>
            </w:r>
            <w:r w:rsidRPr="000F22CE">
              <w:rPr>
                <w:rFonts w:ascii="Garamond" w:eastAsia="Times New Roman" w:hAnsi="Garamond"/>
                <w:spacing w:val="-4"/>
                <w:sz w:val="18"/>
                <w:szCs w:val="18"/>
                <w:lang w:val="sq-AL"/>
              </w:rPr>
              <w:t>ë të nxënit të mëparshëm joformal dhe informal</w:t>
            </w:r>
            <w:r w:rsidR="00A22FAC" w:rsidRPr="000F22CE">
              <w:rPr>
                <w:rFonts w:ascii="Garamond" w:eastAsia="Times New Roman" w:hAnsi="Garamond"/>
                <w:spacing w:val="-4"/>
                <w:sz w:val="18"/>
                <w:szCs w:val="18"/>
                <w:lang w:val="sq-AL"/>
              </w:rPr>
              <w:t>”</w:t>
            </w:r>
          </w:p>
        </w:tc>
        <w:tc>
          <w:tcPr>
            <w:tcW w:w="421" w:type="pct"/>
            <w:tcBorders>
              <w:top w:val="single" w:sz="4" w:space="0" w:color="auto"/>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single" w:sz="4" w:space="0" w:color="auto"/>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single" w:sz="4" w:space="0" w:color="auto"/>
              <w:left w:val="nil"/>
              <w:bottom w:val="single" w:sz="4" w:space="0" w:color="auto"/>
              <w:right w:val="single" w:sz="4" w:space="0" w:color="auto"/>
            </w:tcBorders>
            <w:shd w:val="clear" w:color="auto" w:fill="auto"/>
            <w:hideMark/>
          </w:tcPr>
          <w:p w:rsidR="005369DF" w:rsidRPr="000F22CE" w:rsidRDefault="00A22FAC"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Autorizohet nga ligji nr. 15/2017, datë 16.2.2017, “Për arsimin dhe formimin profesional në Republikën e Shqipërisë”.</w:t>
            </w:r>
          </w:p>
        </w:tc>
        <w:tc>
          <w:tcPr>
            <w:tcW w:w="581" w:type="pct"/>
            <w:tcBorders>
              <w:top w:val="single" w:sz="4" w:space="0" w:color="auto"/>
              <w:left w:val="nil"/>
              <w:bottom w:val="single" w:sz="4" w:space="0" w:color="auto"/>
              <w:right w:val="single" w:sz="4" w:space="0" w:color="auto"/>
            </w:tcBorders>
            <w:shd w:val="clear" w:color="auto" w:fill="auto"/>
            <w:hideMark/>
          </w:tcPr>
          <w:p w:rsidR="005369DF" w:rsidRPr="000F22CE" w:rsidRDefault="00437ACA" w:rsidP="00437ACA">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Përcakton</w:t>
            </w:r>
            <w:r w:rsidR="005369DF" w:rsidRPr="000F22CE">
              <w:rPr>
                <w:rFonts w:ascii="Garamond" w:eastAsia="Times New Roman" w:hAnsi="Garamond"/>
                <w:spacing w:val="-4"/>
                <w:sz w:val="18"/>
                <w:szCs w:val="18"/>
                <w:lang w:val="sq-AL"/>
              </w:rPr>
              <w:t xml:space="preserve"> procedurat dhe rregullat e njohjes s</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nxënit</w:t>
            </w:r>
            <w:r w:rsidR="005369DF" w:rsidRPr="000F22CE">
              <w:rPr>
                <w:rFonts w:ascii="Garamond" w:eastAsia="Times New Roman" w:hAnsi="Garamond"/>
                <w:spacing w:val="-4"/>
                <w:sz w:val="18"/>
                <w:szCs w:val="18"/>
                <w:lang w:val="sq-AL"/>
              </w:rPr>
              <w:t xml:space="preser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mëparshëm</w:t>
            </w:r>
            <w:r w:rsidR="005369DF" w:rsidRPr="000F22CE">
              <w:rPr>
                <w:rFonts w:ascii="Garamond" w:eastAsia="Times New Roman" w:hAnsi="Garamond"/>
                <w:spacing w:val="-4"/>
                <w:sz w:val="18"/>
                <w:szCs w:val="18"/>
                <w:lang w:val="sq-AL"/>
              </w:rPr>
              <w:t xml:space="preserve"> joformal dhe informal.</w:t>
            </w:r>
          </w:p>
        </w:tc>
        <w:tc>
          <w:tcPr>
            <w:tcW w:w="602"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437ACA">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Krijimi i kushteve </w:t>
            </w:r>
            <w:r w:rsidR="00437ACA" w:rsidRPr="000F22CE">
              <w:rPr>
                <w:rFonts w:ascii="Garamond" w:eastAsia="Times New Roman" w:hAnsi="Garamond"/>
                <w:spacing w:val="-4"/>
                <w:sz w:val="18"/>
                <w:szCs w:val="18"/>
                <w:lang w:val="sq-AL"/>
              </w:rPr>
              <w:t>për</w:t>
            </w:r>
            <w:r w:rsidRPr="000F22CE">
              <w:rPr>
                <w:rFonts w:ascii="Garamond" w:eastAsia="Times New Roman" w:hAnsi="Garamond"/>
                <w:spacing w:val="-4"/>
                <w:sz w:val="18"/>
                <w:szCs w:val="18"/>
                <w:lang w:val="sq-AL"/>
              </w:rPr>
              <w:t xml:space="preserve"> njohjen e t</w:t>
            </w:r>
            <w:r w:rsidR="00437ACA"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437ACA" w:rsidRPr="000F22CE">
              <w:rPr>
                <w:rFonts w:ascii="Garamond" w:eastAsia="Times New Roman" w:hAnsi="Garamond"/>
                <w:spacing w:val="-4"/>
                <w:sz w:val="18"/>
                <w:szCs w:val="18"/>
                <w:lang w:val="sq-AL"/>
              </w:rPr>
              <w:t>nxënit</w:t>
            </w:r>
            <w:r w:rsidRPr="000F22CE">
              <w:rPr>
                <w:rFonts w:ascii="Garamond" w:eastAsia="Times New Roman" w:hAnsi="Garamond"/>
                <w:spacing w:val="-4"/>
                <w:sz w:val="18"/>
                <w:szCs w:val="18"/>
                <w:lang w:val="sq-AL"/>
              </w:rPr>
              <w:t xml:space="preserve"> t</w:t>
            </w:r>
            <w:r w:rsidR="00437ACA"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437ACA" w:rsidRPr="000F22CE">
              <w:rPr>
                <w:rFonts w:ascii="Garamond" w:eastAsia="Times New Roman" w:hAnsi="Garamond"/>
                <w:spacing w:val="-4"/>
                <w:sz w:val="18"/>
                <w:szCs w:val="18"/>
                <w:lang w:val="sq-AL"/>
              </w:rPr>
              <w:t>mëparshëm</w:t>
            </w:r>
            <w:r w:rsidRPr="000F22CE">
              <w:rPr>
                <w:rFonts w:ascii="Garamond" w:eastAsia="Times New Roman" w:hAnsi="Garamond"/>
                <w:spacing w:val="-4"/>
                <w:sz w:val="18"/>
                <w:szCs w:val="18"/>
                <w:lang w:val="sq-AL"/>
              </w:rPr>
              <w:t xml:space="preserve"> joformal dhe informal.</w:t>
            </w:r>
          </w:p>
        </w:tc>
        <w:tc>
          <w:tcPr>
            <w:tcW w:w="558"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437ACA">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Vendos se si </w:t>
            </w:r>
            <w:r w:rsidR="00437ACA" w:rsidRPr="000F22CE">
              <w:rPr>
                <w:rFonts w:ascii="Garamond" w:eastAsia="Times New Roman" w:hAnsi="Garamond"/>
                <w:spacing w:val="-4"/>
                <w:sz w:val="18"/>
                <w:szCs w:val="18"/>
                <w:lang w:val="sq-AL"/>
              </w:rPr>
              <w:t>individët</w:t>
            </w:r>
            <w:r w:rsidRPr="000F22CE">
              <w:rPr>
                <w:rFonts w:ascii="Garamond" w:eastAsia="Times New Roman" w:hAnsi="Garamond"/>
                <w:spacing w:val="-4"/>
                <w:sz w:val="18"/>
                <w:szCs w:val="18"/>
                <w:lang w:val="sq-AL"/>
              </w:rPr>
              <w:t xml:space="preserve"> do t</w:t>
            </w:r>
            <w:r w:rsidR="00437ACA"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437ACA" w:rsidRPr="000F22CE">
              <w:rPr>
                <w:rFonts w:ascii="Garamond" w:eastAsia="Times New Roman" w:hAnsi="Garamond"/>
                <w:spacing w:val="-4"/>
                <w:sz w:val="18"/>
                <w:szCs w:val="18"/>
                <w:lang w:val="sq-AL"/>
              </w:rPr>
              <w:t>kenë</w:t>
            </w:r>
            <w:r w:rsidRPr="000F22CE">
              <w:rPr>
                <w:rFonts w:ascii="Garamond" w:eastAsia="Times New Roman" w:hAnsi="Garamond"/>
                <w:spacing w:val="-4"/>
                <w:sz w:val="18"/>
                <w:szCs w:val="18"/>
                <w:lang w:val="sq-AL"/>
              </w:rPr>
              <w:t xml:space="preserve"> </w:t>
            </w:r>
            <w:r w:rsidR="00437ACA" w:rsidRPr="000F22CE">
              <w:rPr>
                <w:rFonts w:ascii="Garamond" w:eastAsia="Times New Roman" w:hAnsi="Garamond"/>
                <w:spacing w:val="-4"/>
                <w:sz w:val="18"/>
                <w:szCs w:val="18"/>
                <w:lang w:val="sq-AL"/>
              </w:rPr>
              <w:t>mundësi</w:t>
            </w:r>
            <w:r w:rsidRPr="000F22CE">
              <w:rPr>
                <w:rFonts w:ascii="Garamond" w:eastAsia="Times New Roman" w:hAnsi="Garamond"/>
                <w:spacing w:val="-4"/>
                <w:sz w:val="18"/>
                <w:szCs w:val="18"/>
                <w:lang w:val="sq-AL"/>
              </w:rPr>
              <w:t xml:space="preserve"> t</w:t>
            </w:r>
            <w:r w:rsidR="00437ACA"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validojn</w:t>
            </w:r>
            <w:r w:rsidR="00437ACA"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kualifikimet e fituara gjate </w:t>
            </w:r>
            <w:r w:rsidR="00437ACA" w:rsidRPr="000F22CE">
              <w:rPr>
                <w:rFonts w:ascii="Garamond" w:eastAsia="Times New Roman" w:hAnsi="Garamond"/>
                <w:spacing w:val="-4"/>
                <w:sz w:val="18"/>
                <w:szCs w:val="18"/>
                <w:lang w:val="sq-AL"/>
              </w:rPr>
              <w:t>jetës,</w:t>
            </w:r>
            <w:r w:rsidRPr="000F22CE">
              <w:rPr>
                <w:rFonts w:ascii="Garamond" w:eastAsia="Times New Roman" w:hAnsi="Garamond"/>
                <w:spacing w:val="-4"/>
                <w:sz w:val="18"/>
                <w:szCs w:val="18"/>
                <w:lang w:val="sq-AL"/>
              </w:rPr>
              <w:t xml:space="preserve"> n</w:t>
            </w:r>
            <w:r w:rsidR="00437ACA"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437ACA" w:rsidRPr="000F22CE">
              <w:rPr>
                <w:rFonts w:ascii="Garamond" w:eastAsia="Times New Roman" w:hAnsi="Garamond"/>
                <w:spacing w:val="-4"/>
                <w:sz w:val="18"/>
                <w:szCs w:val="18"/>
                <w:lang w:val="sq-AL"/>
              </w:rPr>
              <w:t>mënyrë</w:t>
            </w:r>
            <w:r w:rsidRPr="000F22CE">
              <w:rPr>
                <w:rFonts w:ascii="Garamond" w:eastAsia="Times New Roman" w:hAnsi="Garamond"/>
                <w:spacing w:val="-4"/>
                <w:sz w:val="18"/>
                <w:szCs w:val="18"/>
                <w:lang w:val="sq-AL"/>
              </w:rPr>
              <w:t xml:space="preserve"> joformale dhe informale.</w:t>
            </w:r>
            <w:r w:rsidRPr="000F22CE">
              <w:rPr>
                <w:rFonts w:ascii="Garamond" w:eastAsia="Times New Roman" w:hAnsi="Garamond"/>
                <w:spacing w:val="-4"/>
                <w:sz w:val="18"/>
                <w:szCs w:val="18"/>
                <w:lang w:val="sq-AL"/>
              </w:rPr>
              <w:br/>
              <w:t xml:space="preserve">Akti lidhet me </w:t>
            </w:r>
            <w:r w:rsidR="00A22FAC" w:rsidRPr="000F22CE">
              <w:rPr>
                <w:rFonts w:ascii="Garamond" w:eastAsia="Times New Roman" w:hAnsi="Garamond"/>
                <w:spacing w:val="-4"/>
                <w:sz w:val="18"/>
                <w:szCs w:val="18"/>
                <w:lang w:val="sq-AL"/>
              </w:rPr>
              <w:t>Strategjinë Kombëtare të Punësimit dhe Aftësive, 2014–2020</w:t>
            </w:r>
            <w:r w:rsidR="00241EC8" w:rsidRPr="000F22CE">
              <w:rPr>
                <w:rFonts w:ascii="Garamond" w:eastAsia="Times New Roman" w:hAnsi="Garamond"/>
                <w:spacing w:val="-4"/>
                <w:sz w:val="18"/>
                <w:szCs w:val="18"/>
                <w:lang w:val="sq-AL"/>
              </w:rPr>
              <w:t>.</w:t>
            </w:r>
          </w:p>
        </w:tc>
        <w:tc>
          <w:tcPr>
            <w:tcW w:w="414"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Po. Kapitulli 19 - Politikat </w:t>
            </w:r>
            <w:r w:rsidR="00437ACA" w:rsidRPr="000F22CE">
              <w:rPr>
                <w:rFonts w:ascii="Garamond" w:eastAsia="Times New Roman" w:hAnsi="Garamond"/>
                <w:spacing w:val="-4"/>
                <w:sz w:val="18"/>
                <w:szCs w:val="18"/>
                <w:lang w:val="sq-AL"/>
              </w:rPr>
              <w:t>sociale dhe punësimi</w:t>
            </w:r>
          </w:p>
        </w:tc>
        <w:tc>
          <w:tcPr>
            <w:tcW w:w="464"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Pika 3.3 </w:t>
            </w:r>
            <w:r w:rsidR="00437ACA" w:rsidRPr="000F22CE">
              <w:rPr>
                <w:rFonts w:ascii="Garamond" w:eastAsia="Times New Roman" w:hAnsi="Garamond"/>
                <w:spacing w:val="-4"/>
                <w:sz w:val="18"/>
                <w:szCs w:val="18"/>
                <w:lang w:val="sq-AL"/>
              </w:rPr>
              <w:t>Shëndetësia</w:t>
            </w:r>
            <w:r w:rsidRPr="000F22CE">
              <w:rPr>
                <w:rFonts w:ascii="Garamond" w:eastAsia="Times New Roman" w:hAnsi="Garamond"/>
                <w:spacing w:val="-4"/>
                <w:sz w:val="18"/>
                <w:szCs w:val="18"/>
                <w:lang w:val="sq-AL"/>
              </w:rPr>
              <w:t xml:space="preserve"> </w:t>
            </w:r>
            <w:r w:rsidR="00437ACA" w:rsidRPr="000F22CE">
              <w:rPr>
                <w:rFonts w:ascii="Garamond" w:eastAsia="Times New Roman" w:hAnsi="Garamond"/>
                <w:spacing w:val="-4"/>
                <w:sz w:val="18"/>
                <w:szCs w:val="18"/>
                <w:lang w:val="sq-AL"/>
              </w:rPr>
              <w:t>dhe kujdesi social</w:t>
            </w:r>
            <w:r w:rsidRPr="000F22CE">
              <w:rPr>
                <w:rFonts w:ascii="Garamond" w:eastAsia="Times New Roman" w:hAnsi="Garamond"/>
                <w:spacing w:val="-4"/>
                <w:sz w:val="18"/>
                <w:szCs w:val="18"/>
                <w:lang w:val="sq-AL"/>
              </w:rPr>
              <w:t xml:space="preserve"> (</w:t>
            </w:r>
            <w:r w:rsidR="00437ACA" w:rsidRPr="000F22CE">
              <w:rPr>
                <w:rFonts w:ascii="Garamond" w:eastAsia="Times New Roman" w:hAnsi="Garamond"/>
                <w:spacing w:val="-4"/>
                <w:sz w:val="18"/>
                <w:szCs w:val="18"/>
                <w:lang w:val="sq-AL"/>
              </w:rPr>
              <w:t xml:space="preserve">faqe </w:t>
            </w:r>
            <w:r w:rsidRPr="000F22CE">
              <w:rPr>
                <w:rFonts w:ascii="Garamond" w:eastAsia="Times New Roman" w:hAnsi="Garamond"/>
                <w:spacing w:val="-4"/>
                <w:sz w:val="18"/>
                <w:szCs w:val="18"/>
                <w:lang w:val="sq-AL"/>
              </w:rPr>
              <w:t>21)</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6851E8">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14</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0727C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0727C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0727C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Për </w:t>
            </w:r>
            <w:r w:rsidR="00423B76" w:rsidRPr="000F22CE">
              <w:rPr>
                <w:rFonts w:ascii="Garamond" w:eastAsia="Times New Roman" w:hAnsi="Garamond"/>
                <w:spacing w:val="-4"/>
                <w:sz w:val="18"/>
                <w:szCs w:val="18"/>
                <w:lang w:val="sq-AL"/>
              </w:rPr>
              <w:t>dokumentacionin</w:t>
            </w:r>
            <w:r w:rsidRPr="000F22CE">
              <w:rPr>
                <w:rFonts w:ascii="Garamond" w:eastAsia="Times New Roman" w:hAnsi="Garamond"/>
                <w:spacing w:val="-4"/>
                <w:sz w:val="18"/>
                <w:szCs w:val="18"/>
                <w:lang w:val="sq-AL"/>
              </w:rPr>
              <w:t xml:space="preserve">, procedurat dhe kriteret për kryerjen e </w:t>
            </w:r>
            <w:r w:rsidR="000727C5" w:rsidRPr="000F22CE">
              <w:rPr>
                <w:rFonts w:ascii="Garamond" w:eastAsia="Times New Roman" w:hAnsi="Garamond"/>
                <w:spacing w:val="-4"/>
                <w:sz w:val="18"/>
                <w:szCs w:val="18"/>
                <w:lang w:val="sq-AL"/>
              </w:rPr>
              <w:t>inspektimeve</w:t>
            </w:r>
            <w:r w:rsidRPr="000F22CE">
              <w:rPr>
                <w:rFonts w:ascii="Garamond" w:eastAsia="Times New Roman" w:hAnsi="Garamond"/>
                <w:spacing w:val="-4"/>
                <w:sz w:val="18"/>
                <w:szCs w:val="18"/>
                <w:lang w:val="sq-AL"/>
              </w:rPr>
              <w:t xml:space="preserve"> shtetërore t</w:t>
            </w:r>
            <w:r w:rsidR="000727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sistemit të AFP-së</w:t>
            </w:r>
            <w:r w:rsidR="000727C5"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A22FAC"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Autorizohet nga ligji nr. 15/2017, datë 16.2.2017, “Për arsimin dhe formimin profesional në Republikën e Shqipërisë”.</w:t>
            </w:r>
          </w:p>
        </w:tc>
        <w:tc>
          <w:tcPr>
            <w:tcW w:w="581" w:type="pct"/>
            <w:tcBorders>
              <w:top w:val="nil"/>
              <w:left w:val="nil"/>
              <w:bottom w:val="single" w:sz="4" w:space="0" w:color="auto"/>
              <w:right w:val="single" w:sz="4" w:space="0" w:color="auto"/>
            </w:tcBorders>
            <w:shd w:val="clear" w:color="auto" w:fill="auto"/>
            <w:hideMark/>
          </w:tcPr>
          <w:p w:rsidR="005369DF" w:rsidRPr="000F22CE" w:rsidRDefault="000727C5" w:rsidP="000727C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Përcakton</w:t>
            </w:r>
            <w:r w:rsidR="005369DF" w:rsidRPr="000F22CE">
              <w:rPr>
                <w:rFonts w:ascii="Garamond" w:eastAsia="Times New Roman" w:hAnsi="Garamond"/>
                <w:spacing w:val="-4"/>
                <w:sz w:val="18"/>
                <w:szCs w:val="18"/>
                <w:lang w:val="sq-AL"/>
              </w:rPr>
              <w:t xml:space="preserve"> </w:t>
            </w:r>
            <w:r w:rsidR="00423B76" w:rsidRPr="000F22CE">
              <w:rPr>
                <w:rFonts w:ascii="Garamond" w:eastAsia="Times New Roman" w:hAnsi="Garamond"/>
                <w:spacing w:val="-4"/>
                <w:sz w:val="18"/>
                <w:szCs w:val="18"/>
                <w:lang w:val="sq-AL"/>
              </w:rPr>
              <w:t>dokumentacionin</w:t>
            </w:r>
            <w:r w:rsidR="005369DF" w:rsidRPr="000F22CE">
              <w:rPr>
                <w:rFonts w:ascii="Garamond" w:eastAsia="Times New Roman" w:hAnsi="Garamond"/>
                <w:spacing w:val="-4"/>
                <w:sz w:val="18"/>
                <w:szCs w:val="18"/>
                <w:lang w:val="sq-AL"/>
              </w:rPr>
              <w:t xml:space="preserve">, procedurat dhe kriteret </w:t>
            </w:r>
            <w:r w:rsidRPr="000F22CE">
              <w:rPr>
                <w:rFonts w:ascii="Garamond" w:eastAsia="Times New Roman" w:hAnsi="Garamond"/>
                <w:spacing w:val="-4"/>
                <w:sz w:val="18"/>
                <w:szCs w:val="18"/>
                <w:lang w:val="sq-AL"/>
              </w:rPr>
              <w:t>për</w:t>
            </w:r>
            <w:r w:rsidR="005369DF" w:rsidRPr="000F22CE">
              <w:rPr>
                <w:rFonts w:ascii="Garamond" w:eastAsia="Times New Roman" w:hAnsi="Garamond"/>
                <w:spacing w:val="-4"/>
                <w:sz w:val="18"/>
                <w:szCs w:val="18"/>
                <w:lang w:val="sq-AL"/>
              </w:rPr>
              <w:t xml:space="preserve"> kryerjen e inspektimeve </w:t>
            </w:r>
            <w:r w:rsidRPr="000F22CE">
              <w:rPr>
                <w:rFonts w:ascii="Garamond" w:eastAsia="Times New Roman" w:hAnsi="Garamond"/>
                <w:spacing w:val="-4"/>
                <w:sz w:val="18"/>
                <w:szCs w:val="18"/>
                <w:lang w:val="sq-AL"/>
              </w:rPr>
              <w:t>shtetërore</w:t>
            </w:r>
            <w:r w:rsidR="005369DF" w:rsidRPr="000F22CE">
              <w:rPr>
                <w:rFonts w:ascii="Garamond" w:eastAsia="Times New Roman" w:hAnsi="Garamond"/>
                <w:spacing w:val="-4"/>
                <w:sz w:val="18"/>
                <w:szCs w:val="18"/>
                <w:lang w:val="sq-AL"/>
              </w:rPr>
              <w:t xml:space="preserve"> n</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sistemin e AFP-s</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0727C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Krijimi </w:t>
            </w:r>
            <w:r w:rsidR="000727C5" w:rsidRPr="000F22CE">
              <w:rPr>
                <w:rFonts w:ascii="Garamond" w:eastAsia="Times New Roman" w:hAnsi="Garamond"/>
                <w:spacing w:val="-4"/>
                <w:sz w:val="18"/>
                <w:szCs w:val="18"/>
                <w:lang w:val="sq-AL"/>
              </w:rPr>
              <w:t>i hapësirave</w:t>
            </w:r>
            <w:r w:rsidRPr="000F22CE">
              <w:rPr>
                <w:rFonts w:ascii="Garamond" w:eastAsia="Times New Roman" w:hAnsi="Garamond"/>
                <w:spacing w:val="-4"/>
                <w:sz w:val="18"/>
                <w:szCs w:val="18"/>
                <w:lang w:val="sq-AL"/>
              </w:rPr>
              <w:t xml:space="preserve"> dhe </w:t>
            </w:r>
            <w:r w:rsidR="000727C5" w:rsidRPr="000F22CE">
              <w:rPr>
                <w:rFonts w:ascii="Garamond" w:eastAsia="Times New Roman" w:hAnsi="Garamond"/>
                <w:spacing w:val="-4"/>
                <w:sz w:val="18"/>
                <w:szCs w:val="18"/>
                <w:lang w:val="sq-AL"/>
              </w:rPr>
              <w:t xml:space="preserve">i </w:t>
            </w:r>
            <w:r w:rsidRPr="000F22CE">
              <w:rPr>
                <w:rFonts w:ascii="Garamond" w:eastAsia="Times New Roman" w:hAnsi="Garamond"/>
                <w:spacing w:val="-4"/>
                <w:sz w:val="18"/>
                <w:szCs w:val="18"/>
                <w:lang w:val="sq-AL"/>
              </w:rPr>
              <w:t xml:space="preserve">kushteve </w:t>
            </w:r>
            <w:r w:rsidR="000727C5" w:rsidRPr="000F22CE">
              <w:rPr>
                <w:rFonts w:ascii="Garamond" w:eastAsia="Times New Roman" w:hAnsi="Garamond"/>
                <w:spacing w:val="-4"/>
                <w:sz w:val="18"/>
                <w:szCs w:val="18"/>
                <w:lang w:val="sq-AL"/>
              </w:rPr>
              <w:t>për</w:t>
            </w:r>
            <w:r w:rsidRPr="000F22CE">
              <w:rPr>
                <w:rFonts w:ascii="Garamond" w:eastAsia="Times New Roman" w:hAnsi="Garamond"/>
                <w:spacing w:val="-4"/>
                <w:sz w:val="18"/>
                <w:szCs w:val="18"/>
                <w:lang w:val="sq-AL"/>
              </w:rPr>
              <w:t xml:space="preserve"> sistemin e inspektimeve </w:t>
            </w:r>
            <w:r w:rsidR="000727C5" w:rsidRPr="000F22CE">
              <w:rPr>
                <w:rFonts w:ascii="Garamond" w:eastAsia="Times New Roman" w:hAnsi="Garamond"/>
                <w:spacing w:val="-4"/>
                <w:sz w:val="18"/>
                <w:szCs w:val="18"/>
                <w:lang w:val="sq-AL"/>
              </w:rPr>
              <w:t>shtetërore</w:t>
            </w:r>
            <w:r w:rsidRPr="000F22CE">
              <w:rPr>
                <w:rFonts w:ascii="Garamond" w:eastAsia="Times New Roman" w:hAnsi="Garamond"/>
                <w:spacing w:val="-4"/>
                <w:sz w:val="18"/>
                <w:szCs w:val="18"/>
                <w:lang w:val="sq-AL"/>
              </w:rPr>
              <w:t xml:space="preserve"> n</w:t>
            </w:r>
            <w:r w:rsidR="000727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sistemin e AFP-s</w:t>
            </w:r>
            <w:r w:rsidR="000727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74476B">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Vendos kush dhe se si </w:t>
            </w:r>
            <w:r w:rsidR="000727C5" w:rsidRPr="000F22CE">
              <w:rPr>
                <w:rFonts w:ascii="Garamond" w:eastAsia="Times New Roman" w:hAnsi="Garamond"/>
                <w:spacing w:val="-4"/>
                <w:sz w:val="18"/>
                <w:szCs w:val="18"/>
                <w:lang w:val="sq-AL"/>
              </w:rPr>
              <w:t>do të</w:t>
            </w:r>
            <w:r w:rsidRPr="000F22CE">
              <w:rPr>
                <w:rFonts w:ascii="Garamond" w:eastAsia="Times New Roman" w:hAnsi="Garamond"/>
                <w:spacing w:val="-4"/>
                <w:sz w:val="18"/>
                <w:szCs w:val="18"/>
                <w:lang w:val="sq-AL"/>
              </w:rPr>
              <w:t xml:space="preserve"> realizohet inspektimi </w:t>
            </w:r>
            <w:r w:rsidR="0074476B" w:rsidRPr="000F22CE">
              <w:rPr>
                <w:rFonts w:ascii="Garamond" w:eastAsia="Times New Roman" w:hAnsi="Garamond"/>
                <w:spacing w:val="-4"/>
                <w:sz w:val="18"/>
                <w:szCs w:val="18"/>
                <w:lang w:val="sq-AL"/>
              </w:rPr>
              <w:t>shtetëror</w:t>
            </w:r>
            <w:r w:rsidRPr="000F22CE">
              <w:rPr>
                <w:rFonts w:ascii="Garamond" w:eastAsia="Times New Roman" w:hAnsi="Garamond"/>
                <w:spacing w:val="-4"/>
                <w:sz w:val="18"/>
                <w:szCs w:val="18"/>
                <w:lang w:val="sq-AL"/>
              </w:rPr>
              <w:t xml:space="preserve"> n</w:t>
            </w:r>
            <w:r w:rsidR="0074476B"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sistemin e AFP-s</w:t>
            </w:r>
            <w:r w:rsidR="0074476B"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br/>
              <w:t xml:space="preserve">Akti lidhet me </w:t>
            </w:r>
            <w:r w:rsidR="00A22FAC" w:rsidRPr="000F22CE">
              <w:rPr>
                <w:rFonts w:ascii="Garamond" w:eastAsia="Times New Roman" w:hAnsi="Garamond"/>
                <w:spacing w:val="-4"/>
                <w:sz w:val="18"/>
                <w:szCs w:val="18"/>
                <w:lang w:val="sq-AL"/>
              </w:rPr>
              <w:t>Strategjinë Kombëtare të Punësimit dhe Aftësive, 2014–2020</w:t>
            </w:r>
            <w:r w:rsidR="00241EC8" w:rsidRPr="000F22CE">
              <w:rPr>
                <w:rFonts w:ascii="Garamond" w:eastAsia="Times New Roman" w:hAnsi="Garamond"/>
                <w:spacing w:val="-4"/>
                <w:sz w:val="18"/>
                <w:szCs w:val="18"/>
                <w:lang w:val="sq-AL"/>
              </w:rPr>
              <w: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Po. Kapitulli 19 - Politikat </w:t>
            </w:r>
            <w:r w:rsidR="0074476B" w:rsidRPr="000F22CE">
              <w:rPr>
                <w:rFonts w:ascii="Garamond" w:eastAsia="Times New Roman" w:hAnsi="Garamond"/>
                <w:spacing w:val="-4"/>
                <w:sz w:val="18"/>
                <w:szCs w:val="18"/>
                <w:lang w:val="sq-AL"/>
              </w:rPr>
              <w:t>sociale dhe punësimi</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Pika 3.3 </w:t>
            </w:r>
            <w:r w:rsidR="0074476B" w:rsidRPr="000F22CE">
              <w:rPr>
                <w:rFonts w:ascii="Garamond" w:eastAsia="Times New Roman" w:hAnsi="Garamond"/>
                <w:spacing w:val="-4"/>
                <w:sz w:val="18"/>
                <w:szCs w:val="18"/>
                <w:lang w:val="sq-AL"/>
              </w:rPr>
              <w:t>Shëndetësia</w:t>
            </w:r>
            <w:r w:rsidRPr="000F22CE">
              <w:rPr>
                <w:rFonts w:ascii="Garamond" w:eastAsia="Times New Roman" w:hAnsi="Garamond"/>
                <w:spacing w:val="-4"/>
                <w:sz w:val="18"/>
                <w:szCs w:val="18"/>
                <w:lang w:val="sq-AL"/>
              </w:rPr>
              <w:t xml:space="preserve"> </w:t>
            </w:r>
            <w:r w:rsidR="00437ACA" w:rsidRPr="000F22CE">
              <w:rPr>
                <w:rFonts w:ascii="Garamond" w:eastAsia="Times New Roman" w:hAnsi="Garamond"/>
                <w:spacing w:val="-4"/>
                <w:sz w:val="18"/>
                <w:szCs w:val="18"/>
                <w:lang w:val="sq-AL"/>
              </w:rPr>
              <w:t>dhe kujdesi social</w:t>
            </w:r>
            <w:r w:rsidRPr="000F22CE">
              <w:rPr>
                <w:rFonts w:ascii="Garamond" w:eastAsia="Times New Roman" w:hAnsi="Garamond"/>
                <w:spacing w:val="-4"/>
                <w:sz w:val="18"/>
                <w:szCs w:val="18"/>
                <w:lang w:val="sq-AL"/>
              </w:rPr>
              <w:t xml:space="preserve"> (</w:t>
            </w:r>
            <w:r w:rsidR="0074476B" w:rsidRPr="000F22CE">
              <w:rPr>
                <w:rFonts w:ascii="Garamond" w:eastAsia="Times New Roman" w:hAnsi="Garamond"/>
                <w:spacing w:val="-4"/>
                <w:sz w:val="18"/>
                <w:szCs w:val="18"/>
                <w:lang w:val="sq-AL"/>
              </w:rPr>
              <w:t xml:space="preserve">faqe </w:t>
            </w:r>
            <w:r w:rsidRPr="000F22CE">
              <w:rPr>
                <w:rFonts w:ascii="Garamond" w:eastAsia="Times New Roman" w:hAnsi="Garamond"/>
                <w:spacing w:val="-4"/>
                <w:sz w:val="18"/>
                <w:szCs w:val="18"/>
                <w:lang w:val="sq-AL"/>
              </w:rPr>
              <w:t>21)</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0727C5">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15</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74476B">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74476B"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74476B"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masën, kriteret e përfitimit dhe procedurat e dhënies së bursave</w:t>
            </w:r>
            <w:r w:rsidR="0074476B"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r w:rsidR="005369DF" w:rsidRPr="000F22CE">
              <w:rPr>
                <w:rFonts w:ascii="Garamond" w:eastAsia="Times New Roman" w:hAnsi="Garamond"/>
                <w:spacing w:val="-4"/>
                <w:sz w:val="18"/>
                <w:szCs w:val="18"/>
                <w:lang w:val="sq-AL"/>
              </w:rPr>
              <w:t xml:space="preserve"> dhe </w:t>
            </w:r>
            <w:r w:rsidR="0074476B" w:rsidRPr="000F22CE">
              <w:rPr>
                <w:rFonts w:ascii="Garamond" w:eastAsia="Times New Roman" w:hAnsi="Garamond"/>
                <w:spacing w:val="-4"/>
                <w:sz w:val="18"/>
                <w:szCs w:val="18"/>
                <w:lang w:val="sq-AL"/>
              </w:rPr>
              <w:t xml:space="preserve">ministri </w:t>
            </w:r>
            <w:r w:rsidR="005369DF" w:rsidRPr="000F22CE">
              <w:rPr>
                <w:rFonts w:ascii="Garamond" w:eastAsia="Times New Roman" w:hAnsi="Garamond"/>
                <w:spacing w:val="-4"/>
                <w:sz w:val="18"/>
                <w:szCs w:val="18"/>
                <w:lang w:val="sq-AL"/>
              </w:rPr>
              <w:t>i Arsimit, Sportit dhe Rinise</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A22FAC"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Autorizohet nga ligji nr. 15/2017, datë 16.2.2017, “Për arsimin dhe formimin profesional në Republikën e Shqipërisë”.</w:t>
            </w:r>
          </w:p>
        </w:tc>
        <w:tc>
          <w:tcPr>
            <w:tcW w:w="581" w:type="pct"/>
            <w:tcBorders>
              <w:top w:val="nil"/>
              <w:left w:val="nil"/>
              <w:bottom w:val="single" w:sz="4" w:space="0" w:color="auto"/>
              <w:right w:val="single" w:sz="4" w:space="0" w:color="auto"/>
            </w:tcBorders>
            <w:shd w:val="clear" w:color="auto" w:fill="auto"/>
            <w:hideMark/>
          </w:tcPr>
          <w:p w:rsidR="005369DF" w:rsidRPr="000F22CE" w:rsidRDefault="000727C5" w:rsidP="000727C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Përcakton</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masën</w:t>
            </w:r>
            <w:r w:rsidR="005369DF" w:rsidRPr="000F22CE">
              <w:rPr>
                <w:rFonts w:ascii="Garamond" w:eastAsia="Times New Roman" w:hAnsi="Garamond"/>
                <w:spacing w:val="-4"/>
                <w:sz w:val="18"/>
                <w:szCs w:val="18"/>
                <w:lang w:val="sq-AL"/>
              </w:rPr>
              <w:t xml:space="preserve">, kriteret e </w:t>
            </w:r>
            <w:r w:rsidRPr="000F22CE">
              <w:rPr>
                <w:rFonts w:ascii="Garamond" w:eastAsia="Times New Roman" w:hAnsi="Garamond"/>
                <w:spacing w:val="-4"/>
                <w:sz w:val="18"/>
                <w:szCs w:val="18"/>
                <w:lang w:val="sq-AL"/>
              </w:rPr>
              <w:t>përfitimit</w:t>
            </w:r>
            <w:r w:rsidR="005369DF" w:rsidRPr="000F22CE">
              <w:rPr>
                <w:rFonts w:ascii="Garamond" w:eastAsia="Times New Roman" w:hAnsi="Garamond"/>
                <w:spacing w:val="-4"/>
                <w:sz w:val="18"/>
                <w:szCs w:val="18"/>
                <w:lang w:val="sq-AL"/>
              </w:rPr>
              <w:t xml:space="preserve"> dhe procedurat e </w:t>
            </w:r>
            <w:r w:rsidRPr="000F22CE">
              <w:rPr>
                <w:rFonts w:ascii="Garamond" w:eastAsia="Times New Roman" w:hAnsi="Garamond"/>
                <w:spacing w:val="-4"/>
                <w:sz w:val="18"/>
                <w:szCs w:val="18"/>
                <w:lang w:val="sq-AL"/>
              </w:rPr>
              <w:t>dhënies</w:t>
            </w:r>
            <w:r w:rsidR="005369DF" w:rsidRPr="000F22CE">
              <w:rPr>
                <w:rFonts w:ascii="Garamond" w:eastAsia="Times New Roman" w:hAnsi="Garamond"/>
                <w:spacing w:val="-4"/>
                <w:sz w:val="18"/>
                <w:szCs w:val="18"/>
                <w:lang w:val="sq-AL"/>
              </w:rPr>
              <w:t xml:space="preserve"> s</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bursave.</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0727C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Stimulimi dhe nxitja e personave nga grupet n</w:t>
            </w:r>
            <w:r w:rsidR="000727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nevoj</w:t>
            </w:r>
            <w:r w:rsidR="000727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w:t>
            </w:r>
            <w:r w:rsidR="000727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r t</w:t>
            </w:r>
            <w:r w:rsidR="000727C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u </w:t>
            </w:r>
            <w:r w:rsidR="000727C5" w:rsidRPr="000F22CE">
              <w:rPr>
                <w:rFonts w:ascii="Garamond" w:eastAsia="Times New Roman" w:hAnsi="Garamond"/>
                <w:spacing w:val="-4"/>
                <w:sz w:val="18"/>
                <w:szCs w:val="18"/>
                <w:lang w:val="sq-AL"/>
              </w:rPr>
              <w:t>mbështetur</w:t>
            </w:r>
            <w:r w:rsidRPr="000F22CE">
              <w:rPr>
                <w:rFonts w:ascii="Garamond" w:eastAsia="Times New Roman" w:hAnsi="Garamond"/>
                <w:spacing w:val="-4"/>
                <w:sz w:val="18"/>
                <w:szCs w:val="18"/>
                <w:lang w:val="sq-AL"/>
              </w:rPr>
              <w:t xml:space="preserve"> p</w:t>
            </w:r>
            <w:r w:rsidR="000727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r t</w:t>
            </w:r>
            <w:r w:rsidR="000727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ndjekur arsimin profesional.</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Vendos se kush dhe se si </w:t>
            </w:r>
            <w:r w:rsidR="000727C5" w:rsidRPr="000F22CE">
              <w:rPr>
                <w:rFonts w:ascii="Garamond" w:eastAsia="Times New Roman" w:hAnsi="Garamond"/>
                <w:spacing w:val="-4"/>
                <w:sz w:val="18"/>
                <w:szCs w:val="18"/>
                <w:lang w:val="sq-AL"/>
              </w:rPr>
              <w:t>do të</w:t>
            </w:r>
            <w:r w:rsidRPr="000F22CE">
              <w:rPr>
                <w:rFonts w:ascii="Garamond" w:eastAsia="Times New Roman" w:hAnsi="Garamond"/>
                <w:spacing w:val="-4"/>
                <w:sz w:val="18"/>
                <w:szCs w:val="18"/>
                <w:lang w:val="sq-AL"/>
              </w:rPr>
              <w:t xml:space="preserve"> </w:t>
            </w:r>
            <w:r w:rsidR="00192AA6" w:rsidRPr="000F22CE">
              <w:rPr>
                <w:rFonts w:ascii="Garamond" w:eastAsia="Times New Roman" w:hAnsi="Garamond"/>
                <w:spacing w:val="-4"/>
                <w:sz w:val="18"/>
                <w:szCs w:val="18"/>
                <w:lang w:val="sq-AL"/>
              </w:rPr>
              <w:t>përfitojnë</w:t>
            </w:r>
            <w:r w:rsidRPr="000F22CE">
              <w:rPr>
                <w:rFonts w:ascii="Garamond" w:eastAsia="Times New Roman" w:hAnsi="Garamond"/>
                <w:spacing w:val="-4"/>
                <w:sz w:val="18"/>
                <w:szCs w:val="18"/>
                <w:lang w:val="sq-AL"/>
              </w:rPr>
              <w:t xml:space="preserve"> bursat</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sistemin e arsimit profesional.</w:t>
            </w:r>
            <w:r w:rsidRPr="000F22CE">
              <w:rPr>
                <w:rFonts w:ascii="Garamond" w:eastAsia="Times New Roman" w:hAnsi="Garamond"/>
                <w:spacing w:val="-4"/>
                <w:sz w:val="18"/>
                <w:szCs w:val="18"/>
                <w:lang w:val="sq-AL"/>
              </w:rPr>
              <w:br/>
              <w:t xml:space="preserve">Akti lidhet me </w:t>
            </w:r>
            <w:r w:rsidR="00A22FAC" w:rsidRPr="000F22CE">
              <w:rPr>
                <w:rFonts w:ascii="Garamond" w:eastAsia="Times New Roman" w:hAnsi="Garamond"/>
                <w:spacing w:val="-4"/>
                <w:sz w:val="18"/>
                <w:szCs w:val="18"/>
                <w:lang w:val="sq-AL"/>
              </w:rPr>
              <w:t>Strategjinë Kombëtare të Punësimit dhe Aftësive, 2014–2020</w:t>
            </w:r>
            <w:r w:rsidR="00241EC8" w:rsidRPr="000F22CE">
              <w:rPr>
                <w:rFonts w:ascii="Garamond" w:eastAsia="Times New Roman" w:hAnsi="Garamond"/>
                <w:spacing w:val="-4"/>
                <w:sz w:val="18"/>
                <w:szCs w:val="18"/>
                <w:lang w:val="sq-AL"/>
              </w:rPr>
              <w: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Po. Kapitulli 19 - Politikat </w:t>
            </w:r>
            <w:r w:rsidR="00192AA6" w:rsidRPr="000F22CE">
              <w:rPr>
                <w:rFonts w:ascii="Garamond" w:eastAsia="Times New Roman" w:hAnsi="Garamond"/>
                <w:spacing w:val="-4"/>
                <w:sz w:val="18"/>
                <w:szCs w:val="18"/>
                <w:lang w:val="sq-AL"/>
              </w:rPr>
              <w:t>sociale dhe punësimi</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Pika 3.3 </w:t>
            </w:r>
            <w:r w:rsidR="00192AA6" w:rsidRPr="000F22CE">
              <w:rPr>
                <w:rFonts w:ascii="Garamond" w:eastAsia="Times New Roman" w:hAnsi="Garamond"/>
                <w:spacing w:val="-4"/>
                <w:sz w:val="18"/>
                <w:szCs w:val="18"/>
                <w:lang w:val="sq-AL"/>
              </w:rPr>
              <w:t>Shëndetësia</w:t>
            </w:r>
            <w:r w:rsidRPr="000F22CE">
              <w:rPr>
                <w:rFonts w:ascii="Garamond" w:eastAsia="Times New Roman" w:hAnsi="Garamond"/>
                <w:spacing w:val="-4"/>
                <w:sz w:val="18"/>
                <w:szCs w:val="18"/>
                <w:lang w:val="sq-AL"/>
              </w:rPr>
              <w:t xml:space="preserve"> </w:t>
            </w:r>
            <w:r w:rsidR="00437ACA" w:rsidRPr="000F22CE">
              <w:rPr>
                <w:rFonts w:ascii="Garamond" w:eastAsia="Times New Roman" w:hAnsi="Garamond"/>
                <w:spacing w:val="-4"/>
                <w:sz w:val="18"/>
                <w:szCs w:val="18"/>
                <w:lang w:val="sq-AL"/>
              </w:rPr>
              <w:t>dhe kujdesi social</w:t>
            </w:r>
            <w:r w:rsidRPr="000F22CE">
              <w:rPr>
                <w:rFonts w:ascii="Garamond" w:eastAsia="Times New Roman" w:hAnsi="Garamond"/>
                <w:spacing w:val="-4"/>
                <w:sz w:val="18"/>
                <w:szCs w:val="18"/>
                <w:lang w:val="sq-AL"/>
              </w:rPr>
              <w:t xml:space="preserve"> (</w:t>
            </w:r>
            <w:r w:rsidR="00192AA6" w:rsidRPr="000F22CE">
              <w:rPr>
                <w:rFonts w:ascii="Garamond" w:eastAsia="Times New Roman" w:hAnsi="Garamond"/>
                <w:spacing w:val="-4"/>
                <w:sz w:val="18"/>
                <w:szCs w:val="18"/>
                <w:lang w:val="sq-AL"/>
              </w:rPr>
              <w:t xml:space="preserve">faqe </w:t>
            </w:r>
            <w:r w:rsidRPr="000F22CE">
              <w:rPr>
                <w:rFonts w:ascii="Garamond" w:eastAsia="Times New Roman" w:hAnsi="Garamond"/>
                <w:spacing w:val="-4"/>
                <w:sz w:val="18"/>
                <w:szCs w:val="18"/>
                <w:lang w:val="sq-AL"/>
              </w:rPr>
              <w:t>21)</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0727C5">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16</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74476B">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Projektligj</w:t>
            </w:r>
            <w:r w:rsidR="0074476B" w:rsidRPr="000F22CE">
              <w:rPr>
                <w:rFonts w:ascii="Garamond" w:eastAsia="Times New Roman" w:hAnsi="Garamond"/>
                <w:spacing w:val="-4"/>
                <w:sz w:val="18"/>
                <w:szCs w:val="18"/>
                <w:lang w:val="sq-AL"/>
              </w:rPr>
              <w:t>, “</w:t>
            </w:r>
            <w:r w:rsidRPr="000F22CE">
              <w:rPr>
                <w:rFonts w:ascii="Garamond" w:eastAsia="Times New Roman" w:hAnsi="Garamond"/>
                <w:spacing w:val="-4"/>
                <w:sz w:val="18"/>
                <w:szCs w:val="18"/>
                <w:lang w:val="sq-AL"/>
              </w:rPr>
              <w:t>P</w:t>
            </w:r>
            <w:r w:rsidR="0074476B"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r disa ndryshime</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 xml:space="preserve">ligjin nr. 7703, datë 11.5.1993,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sigurimet shoqërore në Republikën e Shqipërisë</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192AA6">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w:t>
            </w:r>
            <w:r w:rsidR="00192AA6"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r zbatimin e ligjit 7703</w:t>
            </w:r>
            <w:r w:rsidR="00192AA6" w:rsidRPr="000F22CE">
              <w:rPr>
                <w:rFonts w:ascii="Garamond" w:eastAsia="Times New Roman" w:hAnsi="Garamond"/>
                <w:spacing w:val="-4"/>
                <w:sz w:val="18"/>
                <w:szCs w:val="18"/>
                <w:lang w:val="sq-AL"/>
              </w:rPr>
              <w: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Reflektimi i ndryshimeve të strukturës së </w:t>
            </w:r>
            <w:r w:rsidR="00192AA6" w:rsidRPr="000F22CE">
              <w:rPr>
                <w:rFonts w:ascii="Garamond" w:eastAsia="Times New Roman" w:hAnsi="Garamond"/>
                <w:spacing w:val="-4"/>
                <w:sz w:val="18"/>
                <w:szCs w:val="18"/>
                <w:lang w:val="sq-AL"/>
              </w:rPr>
              <w:t xml:space="preserve">qeverisë </w:t>
            </w:r>
            <w:r w:rsidRPr="000F22CE">
              <w:rPr>
                <w:rFonts w:ascii="Garamond" w:eastAsia="Times New Roman" w:hAnsi="Garamond"/>
                <w:spacing w:val="-4"/>
                <w:sz w:val="18"/>
                <w:szCs w:val="18"/>
                <w:lang w:val="sq-AL"/>
              </w:rPr>
              <w:t>në Këshillin Administrativ të ISSH</w:t>
            </w:r>
            <w:r w:rsidR="00192AA6" w:rsidRPr="000F22CE">
              <w:rPr>
                <w:rFonts w:ascii="Garamond" w:eastAsia="Times New Roman" w:hAnsi="Garamond"/>
                <w:spacing w:val="-4"/>
                <w:sz w:val="18"/>
                <w:szCs w:val="18"/>
                <w:lang w:val="sq-AL"/>
              </w:rPr>
              <w:t>-së</w:t>
            </w:r>
            <w:r w:rsidRPr="000F22CE">
              <w:rPr>
                <w:rFonts w:ascii="Garamond" w:eastAsia="Times New Roman" w:hAnsi="Garamond"/>
                <w:spacing w:val="-4"/>
                <w:sz w:val="18"/>
                <w:szCs w:val="18"/>
                <w:lang w:val="sq-AL"/>
              </w:rPr>
              <w:t>. Përmirësime në komisionet e invalidëve dhe pagesa e përfitimeve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afatshkurtra dhe të pensionit të fshatit.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Përmirësimi i </w:t>
            </w:r>
            <w:r w:rsidR="008C5706" w:rsidRPr="000F22CE">
              <w:rPr>
                <w:rFonts w:ascii="Garamond" w:eastAsia="Times New Roman" w:hAnsi="Garamond"/>
                <w:spacing w:val="-4"/>
                <w:sz w:val="18"/>
                <w:szCs w:val="18"/>
                <w:lang w:val="sq-AL"/>
              </w:rPr>
              <w:t xml:space="preserve">komisionimit </w:t>
            </w:r>
            <w:r w:rsidRPr="000F22CE">
              <w:rPr>
                <w:rFonts w:ascii="Garamond" w:eastAsia="Times New Roman" w:hAnsi="Garamond"/>
                <w:spacing w:val="-4"/>
                <w:sz w:val="18"/>
                <w:szCs w:val="18"/>
                <w:lang w:val="sq-AL"/>
              </w:rPr>
              <w:t>të invalidëve, pagesës së përfitimeve afatshkurtra dhe pensionit të fshatit</w:t>
            </w:r>
            <w:r w:rsidR="008C5706" w:rsidRPr="000F22CE">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Komisionimi i invalidëve, pagesa e përfitimeve afatshkurtra dhe pensioni i fshatit</w:t>
            </w:r>
            <w:r w:rsidR="008C5706" w:rsidRPr="000F22CE">
              <w:rPr>
                <w:rFonts w:ascii="Garamond" w:eastAsia="Times New Roman" w:hAnsi="Garamond"/>
                <w:spacing w:val="-4"/>
                <w:sz w:val="18"/>
                <w:szCs w:val="18"/>
                <w:lang w:val="sq-AL"/>
              </w:rPr>
              <w: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3.3 Shëndetësia dhe </w:t>
            </w:r>
            <w:r w:rsidR="00192AA6" w:rsidRPr="000F22CE">
              <w:rPr>
                <w:rFonts w:ascii="Garamond" w:eastAsia="Times New Roman" w:hAnsi="Garamond"/>
                <w:spacing w:val="-4"/>
                <w:sz w:val="18"/>
                <w:szCs w:val="18"/>
                <w:lang w:val="sq-AL"/>
              </w:rPr>
              <w:t xml:space="preserve">kujdesi </w:t>
            </w:r>
            <w:r w:rsidRPr="000F22CE">
              <w:rPr>
                <w:rFonts w:ascii="Garamond" w:eastAsia="Times New Roman" w:hAnsi="Garamond"/>
                <w:spacing w:val="-4"/>
                <w:sz w:val="18"/>
                <w:szCs w:val="18"/>
                <w:lang w:val="sq-AL"/>
              </w:rPr>
              <w:t>social</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0727C5">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17</w:t>
            </w:r>
          </w:p>
        </w:tc>
        <w:tc>
          <w:tcPr>
            <w:tcW w:w="815" w:type="pct"/>
            <w:tcBorders>
              <w:top w:val="nil"/>
              <w:left w:val="nil"/>
              <w:bottom w:val="single" w:sz="4" w:space="0" w:color="auto"/>
              <w:right w:val="single" w:sz="4" w:space="0" w:color="auto"/>
            </w:tcBorders>
            <w:shd w:val="clear" w:color="auto" w:fill="auto"/>
            <w:hideMark/>
          </w:tcPr>
          <w:p w:rsidR="005369DF" w:rsidRPr="000F22CE" w:rsidRDefault="008C5706" w:rsidP="008C5706">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w:t>
            </w:r>
            <w:r w:rsidR="005369DF" w:rsidRPr="000F22CE">
              <w:rPr>
                <w:rFonts w:ascii="Garamond" w:eastAsia="Times New Roman" w:hAnsi="Garamond"/>
                <w:spacing w:val="-4"/>
                <w:sz w:val="18"/>
                <w:szCs w:val="18"/>
                <w:lang w:val="sq-AL"/>
              </w:rPr>
              <w:t>vendim n</w:t>
            </w:r>
            <w:r w:rsidRPr="000F22CE">
              <w:rPr>
                <w:rFonts w:ascii="Garamond" w:eastAsia="Times New Roman" w:hAnsi="Garamond"/>
                <w:spacing w:val="-4"/>
                <w:sz w:val="18"/>
                <w:szCs w:val="18"/>
                <w:lang w:val="sq-AL"/>
              </w:rPr>
              <w:t xml:space="preserve">ë </w:t>
            </w:r>
            <w:r w:rsidR="005369DF" w:rsidRPr="000F22CE">
              <w:rPr>
                <w:rFonts w:ascii="Garamond" w:eastAsia="Times New Roman" w:hAnsi="Garamond"/>
                <w:spacing w:val="-4"/>
                <w:sz w:val="18"/>
                <w:szCs w:val="18"/>
                <w:lang w:val="sq-AL"/>
              </w:rPr>
              <w:t>zbatim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ligjit nr.</w:t>
            </w:r>
            <w:r w:rsidRPr="000F22CE">
              <w:rPr>
                <w:rFonts w:ascii="Garamond" w:eastAsia="Times New Roman" w:hAnsi="Garamond"/>
                <w:spacing w:val="-4"/>
                <w:sz w:val="18"/>
                <w:szCs w:val="18"/>
                <w:lang w:val="sq-AL"/>
              </w:rPr>
              <w:t xml:space="preserve"> </w:t>
            </w:r>
            <w:r w:rsidR="005369DF" w:rsidRPr="000F22CE">
              <w:rPr>
                <w:rFonts w:ascii="Garamond" w:eastAsia="Times New Roman" w:hAnsi="Garamond"/>
                <w:spacing w:val="-4"/>
                <w:sz w:val="18"/>
                <w:szCs w:val="18"/>
                <w:lang w:val="sq-AL"/>
              </w:rPr>
              <w:t>8/2017</w:t>
            </w:r>
            <w:r w:rsidR="00423B76"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P</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r statusin e </w:t>
            </w:r>
            <w:r w:rsidRPr="000F22CE">
              <w:rPr>
                <w:rFonts w:ascii="Garamond" w:eastAsia="Times New Roman" w:hAnsi="Garamond"/>
                <w:spacing w:val="-4"/>
                <w:sz w:val="18"/>
                <w:szCs w:val="18"/>
                <w:lang w:val="sq-AL"/>
              </w:rPr>
              <w:t>punonjësve</w:t>
            </w:r>
            <w:r w:rsidR="005369DF" w:rsidRPr="000F22CE">
              <w:rPr>
                <w:rFonts w:ascii="Garamond" w:eastAsia="Times New Roman" w:hAnsi="Garamond"/>
                <w:spacing w:val="-4"/>
                <w:sz w:val="18"/>
                <w:szCs w:val="18"/>
                <w:lang w:val="sq-AL"/>
              </w:rPr>
              <w:t xml:space="preser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industrisë</w:t>
            </w:r>
            <w:r w:rsidR="005369DF" w:rsidRPr="000F22CE">
              <w:rPr>
                <w:rFonts w:ascii="Garamond" w:eastAsia="Times New Roman" w:hAnsi="Garamond"/>
                <w:spacing w:val="-4"/>
                <w:sz w:val="18"/>
                <w:szCs w:val="18"/>
                <w:lang w:val="sq-AL"/>
              </w:rPr>
              <w:t xml:space="preserve"> s</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naftës</w:t>
            </w:r>
            <w:r w:rsidR="005369DF" w:rsidRPr="000F22CE">
              <w:rPr>
                <w:rFonts w:ascii="Garamond" w:eastAsia="Times New Roman" w:hAnsi="Garamond"/>
                <w:spacing w:val="-4"/>
                <w:sz w:val="18"/>
                <w:szCs w:val="18"/>
                <w:lang w:val="sq-AL"/>
              </w:rPr>
              <w:t xml:space="preserve"> dhe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gazit</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r w:rsidR="005369DF" w:rsidRPr="000F22CE">
              <w:rPr>
                <w:rFonts w:ascii="Garamond" w:eastAsia="Times New Roman" w:hAnsi="Garamond"/>
                <w:spacing w:val="-4"/>
                <w:sz w:val="18"/>
                <w:szCs w:val="18"/>
                <w:lang w:val="sq-AL"/>
              </w:rPr>
              <w:t xml:space="preserve"> dhe </w:t>
            </w:r>
            <w:r w:rsidR="001428A1" w:rsidRPr="000F22CE">
              <w:rPr>
                <w:rFonts w:ascii="Garamond" w:eastAsia="Times New Roman" w:hAnsi="Garamond"/>
                <w:spacing w:val="-4"/>
                <w:sz w:val="18"/>
                <w:szCs w:val="18"/>
                <w:lang w:val="sq-AL"/>
              </w:rPr>
              <w:t xml:space="preserve">ministri </w:t>
            </w:r>
            <w:r w:rsidR="005369DF" w:rsidRPr="000F22CE">
              <w:rPr>
                <w:rFonts w:ascii="Garamond" w:eastAsia="Times New Roman" w:hAnsi="Garamond"/>
                <w:spacing w:val="-4"/>
                <w:sz w:val="18"/>
                <w:szCs w:val="18"/>
                <w:lang w:val="sq-AL"/>
              </w:rPr>
              <w:t xml:space="preserve">i </w:t>
            </w:r>
            <w:r w:rsidR="001428A1" w:rsidRPr="000F22CE">
              <w:rPr>
                <w:rFonts w:ascii="Garamond" w:eastAsia="Times New Roman" w:hAnsi="Garamond"/>
                <w:spacing w:val="-4"/>
                <w:sz w:val="18"/>
                <w:szCs w:val="18"/>
                <w:lang w:val="sq-AL"/>
              </w:rPr>
              <w:t>Infrastrukturës</w:t>
            </w:r>
            <w:r w:rsidR="005369DF" w:rsidRPr="000F22CE">
              <w:rPr>
                <w:rFonts w:ascii="Garamond" w:eastAsia="Times New Roman" w:hAnsi="Garamond"/>
                <w:spacing w:val="-4"/>
                <w:sz w:val="18"/>
                <w:szCs w:val="18"/>
                <w:lang w:val="sq-AL"/>
              </w:rPr>
              <w:t xml:space="preserve"> dhe </w:t>
            </w:r>
            <w:r w:rsidR="001428A1" w:rsidRPr="000F22CE">
              <w:rPr>
                <w:rFonts w:ascii="Garamond" w:eastAsia="Times New Roman" w:hAnsi="Garamond"/>
                <w:spacing w:val="-4"/>
                <w:sz w:val="18"/>
                <w:szCs w:val="18"/>
                <w:lang w:val="sq-AL"/>
              </w:rPr>
              <w:t>Energjisë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1428A1">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w:t>
            </w:r>
            <w:r w:rsidR="001428A1"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r zbatimin e ligjit nr.</w:t>
            </w:r>
            <w:r w:rsidR="001428A1"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8/2017 </w:t>
            </w:r>
            <w:r w:rsidR="008D0D3A" w:rsidRPr="000F22CE">
              <w:rPr>
                <w:rFonts w:ascii="Garamond" w:eastAsia="Times New Roman" w:hAnsi="Garamond"/>
                <w:spacing w:val="-4"/>
                <w:sz w:val="18"/>
                <w:szCs w:val="18"/>
                <w:lang w:val="sq-AL"/>
              </w:rPr>
              <w:t>“</w:t>
            </w:r>
            <w:r w:rsidR="001428A1" w:rsidRPr="000F22CE">
              <w:rPr>
                <w:rFonts w:ascii="Garamond" w:eastAsia="Times New Roman" w:hAnsi="Garamond"/>
                <w:spacing w:val="-4"/>
                <w:sz w:val="18"/>
                <w:szCs w:val="18"/>
                <w:lang w:val="sq-AL"/>
              </w:rPr>
              <w:t xml:space="preserve">Për </w:t>
            </w:r>
            <w:r w:rsidRPr="000F22CE">
              <w:rPr>
                <w:rFonts w:ascii="Garamond" w:eastAsia="Times New Roman" w:hAnsi="Garamond"/>
                <w:spacing w:val="-4"/>
                <w:sz w:val="18"/>
                <w:szCs w:val="18"/>
                <w:lang w:val="sq-AL"/>
              </w:rPr>
              <w:t xml:space="preserve">statusin e </w:t>
            </w:r>
            <w:r w:rsidR="001428A1" w:rsidRPr="000F22CE">
              <w:rPr>
                <w:rFonts w:ascii="Garamond" w:eastAsia="Times New Roman" w:hAnsi="Garamond"/>
                <w:spacing w:val="-4"/>
                <w:sz w:val="18"/>
                <w:szCs w:val="18"/>
                <w:lang w:val="sq-AL"/>
              </w:rPr>
              <w:t>punonjësve</w:t>
            </w:r>
            <w:r w:rsidRPr="000F22CE">
              <w:rPr>
                <w:rFonts w:ascii="Garamond" w:eastAsia="Times New Roman" w:hAnsi="Garamond"/>
                <w:spacing w:val="-4"/>
                <w:sz w:val="18"/>
                <w:szCs w:val="18"/>
                <w:lang w:val="sq-AL"/>
              </w:rPr>
              <w:t xml:space="preserve"> t</w:t>
            </w:r>
            <w:r w:rsidR="001428A1"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1428A1" w:rsidRPr="000F22CE">
              <w:rPr>
                <w:rFonts w:ascii="Garamond" w:eastAsia="Times New Roman" w:hAnsi="Garamond"/>
                <w:spacing w:val="-4"/>
                <w:sz w:val="18"/>
                <w:szCs w:val="18"/>
                <w:lang w:val="sq-AL"/>
              </w:rPr>
              <w:t>industrisë</w:t>
            </w:r>
            <w:r w:rsidRPr="000F22CE">
              <w:rPr>
                <w:rFonts w:ascii="Garamond" w:eastAsia="Times New Roman" w:hAnsi="Garamond"/>
                <w:spacing w:val="-4"/>
                <w:sz w:val="18"/>
                <w:szCs w:val="18"/>
                <w:lang w:val="sq-AL"/>
              </w:rPr>
              <w:t xml:space="preserve"> s</w:t>
            </w:r>
            <w:r w:rsidR="001428A1"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1428A1" w:rsidRPr="000F22CE">
              <w:rPr>
                <w:rFonts w:ascii="Garamond" w:eastAsia="Times New Roman" w:hAnsi="Garamond"/>
                <w:spacing w:val="-4"/>
                <w:sz w:val="18"/>
                <w:szCs w:val="18"/>
                <w:lang w:val="sq-AL"/>
              </w:rPr>
              <w:t>naftës</w:t>
            </w:r>
            <w:r w:rsidRPr="000F22CE">
              <w:rPr>
                <w:rFonts w:ascii="Garamond" w:eastAsia="Times New Roman" w:hAnsi="Garamond"/>
                <w:spacing w:val="-4"/>
                <w:sz w:val="18"/>
                <w:szCs w:val="18"/>
                <w:lang w:val="sq-AL"/>
              </w:rPr>
              <w:t xml:space="preserve"> dhe t</w:t>
            </w:r>
            <w:r w:rsidR="001428A1"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gazit</w:t>
            </w:r>
            <w:r w:rsidR="008D0D3A" w:rsidRPr="000F22CE">
              <w:rPr>
                <w:rFonts w:ascii="Garamond" w:eastAsia="Times New Roman" w:hAnsi="Garamond"/>
                <w:spacing w:val="-4"/>
                <w:sz w:val="18"/>
                <w:szCs w:val="18"/>
                <w:lang w:val="sq-AL"/>
              </w:rPr>
              <w:t>”</w:t>
            </w:r>
            <w:r w:rsidR="001428A1" w:rsidRPr="000F22CE">
              <w:rPr>
                <w:rFonts w:ascii="Garamond" w:eastAsia="Times New Roman" w:hAnsi="Garamond"/>
                <w:spacing w:val="-4"/>
                <w:sz w:val="18"/>
                <w:szCs w:val="18"/>
                <w:lang w:val="sq-AL"/>
              </w:rPr>
              <w: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Përcaktimi i kritereve për përfitimin e pensionit të punonjësve të industrisë së naftës dhe </w:t>
            </w:r>
            <w:r w:rsidR="001428A1" w:rsidRPr="000F22CE">
              <w:rPr>
                <w:rFonts w:ascii="Garamond" w:eastAsia="Times New Roman" w:hAnsi="Garamond"/>
                <w:spacing w:val="-4"/>
                <w:sz w:val="18"/>
                <w:szCs w:val="18"/>
                <w:lang w:val="sq-AL"/>
              </w:rPr>
              <w:t xml:space="preserve">të </w:t>
            </w:r>
            <w:r w:rsidRPr="000F22CE">
              <w:rPr>
                <w:rFonts w:ascii="Garamond" w:eastAsia="Times New Roman" w:hAnsi="Garamond"/>
                <w:spacing w:val="-4"/>
                <w:sz w:val="18"/>
                <w:szCs w:val="18"/>
                <w:lang w:val="sq-AL"/>
              </w:rPr>
              <w:t>gazit për arsye të karakterit të veçantë të punës dhe ndikimin e saj në shëndet, si dhe garancitë ligjore për zbatimin e tyre</w:t>
            </w:r>
            <w:r w:rsidR="001428A1"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2C68B0">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Rregullimi i </w:t>
            </w:r>
            <w:r w:rsidR="002C68B0" w:rsidRPr="000F22CE">
              <w:rPr>
                <w:rFonts w:ascii="Garamond" w:eastAsia="Times New Roman" w:hAnsi="Garamond"/>
                <w:spacing w:val="-4"/>
                <w:sz w:val="18"/>
                <w:szCs w:val="18"/>
                <w:lang w:val="sq-AL"/>
              </w:rPr>
              <w:t>përfitimit</w:t>
            </w:r>
            <w:r w:rsidRPr="000F22CE">
              <w:rPr>
                <w:rFonts w:ascii="Garamond" w:eastAsia="Times New Roman" w:hAnsi="Garamond"/>
                <w:spacing w:val="-4"/>
                <w:sz w:val="18"/>
                <w:szCs w:val="18"/>
                <w:lang w:val="sq-AL"/>
              </w:rPr>
              <w:t xml:space="preserve"> t</w:t>
            </w:r>
            <w:r w:rsidR="002C68B0"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pensionit nga </w:t>
            </w:r>
            <w:r w:rsidR="002C68B0" w:rsidRPr="000F22CE">
              <w:rPr>
                <w:rFonts w:ascii="Garamond" w:eastAsia="Times New Roman" w:hAnsi="Garamond"/>
                <w:spacing w:val="-4"/>
                <w:sz w:val="18"/>
                <w:szCs w:val="18"/>
                <w:lang w:val="sq-AL"/>
              </w:rPr>
              <w:t>punonjësit</w:t>
            </w:r>
            <w:r w:rsidRPr="000F22CE">
              <w:rPr>
                <w:rFonts w:ascii="Garamond" w:eastAsia="Times New Roman" w:hAnsi="Garamond"/>
                <w:spacing w:val="-4"/>
                <w:sz w:val="18"/>
                <w:szCs w:val="18"/>
                <w:lang w:val="sq-AL"/>
              </w:rPr>
              <w:t xml:space="preserve"> e </w:t>
            </w:r>
            <w:r w:rsidR="002C68B0" w:rsidRPr="000F22CE">
              <w:rPr>
                <w:rFonts w:ascii="Garamond" w:eastAsia="Times New Roman" w:hAnsi="Garamond"/>
                <w:spacing w:val="-4"/>
                <w:sz w:val="18"/>
                <w:szCs w:val="18"/>
                <w:lang w:val="sq-AL"/>
              </w:rPr>
              <w:t>industrisë</w:t>
            </w:r>
            <w:r w:rsidRPr="000F22CE">
              <w:rPr>
                <w:rFonts w:ascii="Garamond" w:eastAsia="Times New Roman" w:hAnsi="Garamond"/>
                <w:spacing w:val="-4"/>
                <w:sz w:val="18"/>
                <w:szCs w:val="18"/>
                <w:lang w:val="sq-AL"/>
              </w:rPr>
              <w:t xml:space="preserve"> s</w:t>
            </w:r>
            <w:r w:rsidR="002C68B0"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2C68B0" w:rsidRPr="000F22CE">
              <w:rPr>
                <w:rFonts w:ascii="Garamond" w:eastAsia="Times New Roman" w:hAnsi="Garamond"/>
                <w:spacing w:val="-4"/>
                <w:sz w:val="18"/>
                <w:szCs w:val="18"/>
                <w:lang w:val="sq-AL"/>
              </w:rPr>
              <w:t>naftës</w:t>
            </w:r>
            <w:r w:rsidRPr="000F22CE">
              <w:rPr>
                <w:rFonts w:ascii="Garamond" w:eastAsia="Times New Roman" w:hAnsi="Garamond"/>
                <w:spacing w:val="-4"/>
                <w:sz w:val="18"/>
                <w:szCs w:val="18"/>
                <w:lang w:val="sq-AL"/>
              </w:rPr>
              <w:t xml:space="preserve"> dhe </w:t>
            </w:r>
            <w:r w:rsidR="002C68B0" w:rsidRPr="000F22CE">
              <w:rPr>
                <w:rFonts w:ascii="Garamond" w:eastAsia="Times New Roman" w:hAnsi="Garamond"/>
                <w:spacing w:val="-4"/>
                <w:sz w:val="18"/>
                <w:szCs w:val="18"/>
                <w:lang w:val="sq-AL"/>
              </w:rPr>
              <w:t xml:space="preserve">të </w:t>
            </w:r>
            <w:r w:rsidRPr="000F22CE">
              <w:rPr>
                <w:rFonts w:ascii="Garamond" w:eastAsia="Times New Roman" w:hAnsi="Garamond"/>
                <w:spacing w:val="-4"/>
                <w:sz w:val="18"/>
                <w:szCs w:val="18"/>
                <w:lang w:val="sq-AL"/>
              </w:rPr>
              <w:t>gazit</w:t>
            </w:r>
            <w:r w:rsidR="002C68B0" w:rsidRPr="000F22CE">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19070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Pensioni i </w:t>
            </w:r>
            <w:r w:rsidR="00190704" w:rsidRPr="000F22CE">
              <w:rPr>
                <w:rFonts w:ascii="Garamond" w:eastAsia="Times New Roman" w:hAnsi="Garamond"/>
                <w:spacing w:val="-4"/>
                <w:sz w:val="18"/>
                <w:szCs w:val="18"/>
                <w:lang w:val="sq-AL"/>
              </w:rPr>
              <w:t>punonjësve</w:t>
            </w:r>
            <w:r w:rsidRPr="000F22CE">
              <w:rPr>
                <w:rFonts w:ascii="Garamond" w:eastAsia="Times New Roman" w:hAnsi="Garamond"/>
                <w:spacing w:val="-4"/>
                <w:sz w:val="18"/>
                <w:szCs w:val="18"/>
                <w:lang w:val="sq-AL"/>
              </w:rPr>
              <w:t xml:space="preserve"> t</w:t>
            </w:r>
            <w:r w:rsidR="0019070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190704" w:rsidRPr="000F22CE">
              <w:rPr>
                <w:rFonts w:ascii="Garamond" w:eastAsia="Times New Roman" w:hAnsi="Garamond"/>
                <w:spacing w:val="-4"/>
                <w:sz w:val="18"/>
                <w:szCs w:val="18"/>
                <w:lang w:val="sq-AL"/>
              </w:rPr>
              <w:t>industrisë</w:t>
            </w:r>
            <w:r w:rsidRPr="000F22CE">
              <w:rPr>
                <w:rFonts w:ascii="Garamond" w:eastAsia="Times New Roman" w:hAnsi="Garamond"/>
                <w:spacing w:val="-4"/>
                <w:sz w:val="18"/>
                <w:szCs w:val="18"/>
                <w:lang w:val="sq-AL"/>
              </w:rPr>
              <w:t xml:space="preserve"> s</w:t>
            </w:r>
            <w:r w:rsidR="0019070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190704" w:rsidRPr="000F22CE">
              <w:rPr>
                <w:rFonts w:ascii="Garamond" w:eastAsia="Times New Roman" w:hAnsi="Garamond"/>
                <w:spacing w:val="-4"/>
                <w:sz w:val="18"/>
                <w:szCs w:val="18"/>
                <w:lang w:val="sq-AL"/>
              </w:rPr>
              <w:t>naftës</w:t>
            </w:r>
            <w:r w:rsidRPr="000F22CE">
              <w:rPr>
                <w:rFonts w:ascii="Garamond" w:eastAsia="Times New Roman" w:hAnsi="Garamond"/>
                <w:spacing w:val="-4"/>
                <w:sz w:val="18"/>
                <w:szCs w:val="18"/>
                <w:lang w:val="sq-AL"/>
              </w:rPr>
              <w:t xml:space="preserve"> dhe </w:t>
            </w:r>
            <w:r w:rsidR="00190704" w:rsidRPr="000F22CE">
              <w:rPr>
                <w:rFonts w:ascii="Garamond" w:eastAsia="Times New Roman" w:hAnsi="Garamond"/>
                <w:spacing w:val="-4"/>
                <w:sz w:val="18"/>
                <w:szCs w:val="18"/>
                <w:lang w:val="sq-AL"/>
              </w:rPr>
              <w:t xml:space="preserve">të </w:t>
            </w:r>
            <w:r w:rsidRPr="000F22CE">
              <w:rPr>
                <w:rFonts w:ascii="Garamond" w:eastAsia="Times New Roman" w:hAnsi="Garamond"/>
                <w:spacing w:val="-4"/>
                <w:sz w:val="18"/>
                <w:szCs w:val="18"/>
                <w:lang w:val="sq-AL"/>
              </w:rPr>
              <w:t>gazit</w:t>
            </w:r>
            <w:r w:rsidR="00190704" w:rsidRPr="000F22CE">
              <w:rPr>
                <w:rFonts w:ascii="Garamond" w:eastAsia="Times New Roman" w:hAnsi="Garamond"/>
                <w:spacing w:val="-4"/>
                <w:sz w:val="18"/>
                <w:szCs w:val="18"/>
                <w:lang w:val="sq-AL"/>
              </w:rPr>
              <w: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3.3 Shëndetësia dhe </w:t>
            </w:r>
            <w:r w:rsidR="00192AA6" w:rsidRPr="000F22CE">
              <w:rPr>
                <w:rFonts w:ascii="Garamond" w:eastAsia="Times New Roman" w:hAnsi="Garamond"/>
                <w:spacing w:val="-4"/>
                <w:sz w:val="18"/>
                <w:szCs w:val="18"/>
                <w:lang w:val="sq-AL"/>
              </w:rPr>
              <w:t xml:space="preserve">kujdesi </w:t>
            </w:r>
            <w:r w:rsidRPr="000F22CE">
              <w:rPr>
                <w:rFonts w:ascii="Garamond" w:eastAsia="Times New Roman" w:hAnsi="Garamond"/>
                <w:spacing w:val="-4"/>
                <w:sz w:val="18"/>
                <w:szCs w:val="18"/>
                <w:lang w:val="sq-AL"/>
              </w:rPr>
              <w:t>social</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0727C5">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18</w:t>
            </w:r>
          </w:p>
        </w:tc>
        <w:tc>
          <w:tcPr>
            <w:tcW w:w="815" w:type="pct"/>
            <w:tcBorders>
              <w:top w:val="nil"/>
              <w:left w:val="nil"/>
              <w:bottom w:val="single" w:sz="4" w:space="0" w:color="auto"/>
              <w:right w:val="single" w:sz="4" w:space="0" w:color="auto"/>
            </w:tcBorders>
            <w:shd w:val="clear" w:color="auto" w:fill="auto"/>
            <w:hideMark/>
          </w:tcPr>
          <w:p w:rsidR="005369DF" w:rsidRPr="000F22CE" w:rsidRDefault="00190704" w:rsidP="0019070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w:t>
            </w:r>
            <w:r w:rsidR="005369DF" w:rsidRPr="000F22CE">
              <w:rPr>
                <w:rFonts w:ascii="Garamond" w:eastAsia="Times New Roman" w:hAnsi="Garamond"/>
                <w:spacing w:val="-4"/>
                <w:sz w:val="18"/>
                <w:szCs w:val="18"/>
                <w:lang w:val="sq-AL"/>
              </w:rPr>
              <w:t>vendim n</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zbatim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ligjit nr. 72/2017</w:t>
            </w:r>
            <w:r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“Për </w:t>
            </w:r>
            <w:r w:rsidR="005369DF" w:rsidRPr="000F22CE">
              <w:rPr>
                <w:rFonts w:ascii="Garamond" w:eastAsia="Times New Roman" w:hAnsi="Garamond"/>
                <w:spacing w:val="-4"/>
                <w:sz w:val="18"/>
                <w:szCs w:val="18"/>
                <w:lang w:val="sq-AL"/>
              </w:rPr>
              <w:t>faljen e detyrimeve ndaj fondit të sigurimeve shoqërore të personave në pension invaliditeti</w:t>
            </w:r>
            <w:r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 xml:space="preserve">, sipas ligjit nr. 7703, datë 11.5.1993, </w:t>
            </w:r>
            <w:r w:rsidR="008D0D3A"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Për sigurimet shoqërore në Republikën e Shqipërisë</w:t>
            </w:r>
            <w:r w:rsidR="008D0D3A"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 xml:space="preserve">, të ndryshuar, dhe të personave në pension, sipas ligjit nr. 150/2014,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Për </w:t>
            </w:r>
            <w:r w:rsidR="005369DF" w:rsidRPr="000F22CE">
              <w:rPr>
                <w:rFonts w:ascii="Garamond" w:eastAsia="Times New Roman" w:hAnsi="Garamond"/>
                <w:spacing w:val="-4"/>
                <w:sz w:val="18"/>
                <w:szCs w:val="18"/>
                <w:lang w:val="sq-AL"/>
              </w:rPr>
              <w:t>pensionet e punonjësve që kanë punuar në miniera, në nëntokë</w:t>
            </w:r>
            <w:r w:rsidR="008D0D3A"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 të krijuara për shkak të punësimit gjatë kohës së përfitimit të pensionit</w:t>
            </w:r>
            <w:r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CC6495"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w:t>
            </w:r>
            <w:r w:rsidR="005369DF" w:rsidRPr="000F22CE">
              <w:rPr>
                <w:rFonts w:ascii="Garamond" w:eastAsia="Times New Roman" w:hAnsi="Garamond"/>
                <w:spacing w:val="-4"/>
                <w:sz w:val="18"/>
                <w:szCs w:val="18"/>
                <w:lang w:val="sq-AL"/>
              </w:rPr>
              <w:t xml:space="preserve"> zbatimin e ligjit nr. 72/2017</w:t>
            </w:r>
            <w:r w:rsidRPr="000F22CE">
              <w:rPr>
                <w:rFonts w:ascii="Garamond" w:eastAsia="Times New Roman" w:hAnsi="Garamond"/>
                <w:spacing w:val="-4"/>
                <w:sz w:val="18"/>
                <w:szCs w:val="18"/>
                <w:lang w:val="sq-AL"/>
              </w:rPr>
              <w: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CC649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Falja e detyrimeve ndaj fondit të sigurimeve shoqërore të personave në pension invaliditeti dhe të personave që kanë marrë pension, pasi kanë punuar gjat</w:t>
            </w:r>
            <w:r w:rsidR="00CC649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CC6495" w:rsidRPr="000F22CE">
              <w:rPr>
                <w:rFonts w:ascii="Garamond" w:eastAsia="Times New Roman" w:hAnsi="Garamond"/>
                <w:spacing w:val="-4"/>
                <w:sz w:val="18"/>
                <w:szCs w:val="18"/>
                <w:lang w:val="sq-AL"/>
              </w:rPr>
              <w:t>kohës</w:t>
            </w:r>
            <w:r w:rsidRPr="000F22CE">
              <w:rPr>
                <w:rFonts w:ascii="Garamond" w:eastAsia="Times New Roman" w:hAnsi="Garamond"/>
                <w:spacing w:val="-4"/>
                <w:sz w:val="18"/>
                <w:szCs w:val="18"/>
                <w:lang w:val="sq-AL"/>
              </w:rPr>
              <w:t xml:space="preserve"> q</w:t>
            </w:r>
            <w:r w:rsidR="00CC649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kan</w:t>
            </w:r>
            <w:r w:rsidR="00CC649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CC6495" w:rsidRPr="000F22CE">
              <w:rPr>
                <w:rFonts w:ascii="Garamond" w:eastAsia="Times New Roman" w:hAnsi="Garamond"/>
                <w:spacing w:val="-4"/>
                <w:sz w:val="18"/>
                <w:szCs w:val="18"/>
                <w:lang w:val="sq-AL"/>
              </w:rPr>
              <w:t>përfituar</w:t>
            </w:r>
            <w:r w:rsidRPr="000F22CE">
              <w:rPr>
                <w:rFonts w:ascii="Garamond" w:eastAsia="Times New Roman" w:hAnsi="Garamond"/>
                <w:spacing w:val="-4"/>
                <w:sz w:val="18"/>
                <w:szCs w:val="18"/>
                <w:lang w:val="sq-AL"/>
              </w:rPr>
              <w:t xml:space="preserve"> pension</w:t>
            </w:r>
            <w:r w:rsidR="00CC6495"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CC649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Falja e detyrimeve ndaj fondit të sigurimeve shoqërore të personave në pension invaliditeti dhe të personave që kanë marrë pension, pasi kanë punuar në miniera, në nëntokë, të cilat kanë rezultuar si shkak i punësimit të tyre gjatë kohës që përfitonin pensioni</w:t>
            </w:r>
            <w:r w:rsidR="00514B78" w:rsidRPr="000F22CE">
              <w:rPr>
                <w:rFonts w:ascii="Garamond" w:eastAsia="Times New Roman" w:hAnsi="Garamond"/>
                <w:spacing w:val="-4"/>
                <w:sz w:val="18"/>
                <w:szCs w:val="18"/>
                <w:lang w:val="sq-AL"/>
              </w:rPr>
              <w:t>n</w:t>
            </w:r>
            <w:r w:rsidR="00CC6495" w:rsidRPr="000F22CE">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Falja e detyrimeve ndaj fondit të sigurimeve shoqërore.</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3.3 Shëndetësia dhe </w:t>
            </w:r>
            <w:r w:rsidR="005104D2" w:rsidRPr="000F22CE">
              <w:rPr>
                <w:rFonts w:ascii="Garamond" w:eastAsia="Times New Roman" w:hAnsi="Garamond"/>
                <w:spacing w:val="-4"/>
                <w:sz w:val="18"/>
                <w:szCs w:val="18"/>
                <w:lang w:val="sq-AL"/>
              </w:rPr>
              <w:t xml:space="preserve">kujdesi </w:t>
            </w:r>
            <w:r w:rsidRPr="000F22CE">
              <w:rPr>
                <w:rFonts w:ascii="Garamond" w:eastAsia="Times New Roman" w:hAnsi="Garamond"/>
                <w:spacing w:val="-4"/>
                <w:sz w:val="18"/>
                <w:szCs w:val="18"/>
                <w:lang w:val="sq-AL"/>
              </w:rPr>
              <w:t>social</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190704">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19</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19070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190704" w:rsidRPr="000F22CE">
              <w:rPr>
                <w:rFonts w:ascii="Garamond" w:eastAsia="Times New Roman" w:hAnsi="Garamond"/>
                <w:spacing w:val="-4"/>
                <w:sz w:val="18"/>
                <w:szCs w:val="18"/>
                <w:lang w:val="sq-AL"/>
              </w:rPr>
              <w:t>, p</w:t>
            </w:r>
            <w:r w:rsidR="001428A1" w:rsidRPr="000F22CE">
              <w:rPr>
                <w:rFonts w:ascii="Garamond" w:eastAsia="Times New Roman" w:hAnsi="Garamond"/>
                <w:spacing w:val="-4"/>
                <w:sz w:val="18"/>
                <w:szCs w:val="18"/>
                <w:lang w:val="sq-AL"/>
              </w:rPr>
              <w:t xml:space="preserve">ër </w:t>
            </w:r>
            <w:r w:rsidRPr="000F22CE">
              <w:rPr>
                <w:rFonts w:ascii="Garamond" w:eastAsia="Times New Roman" w:hAnsi="Garamond"/>
                <w:spacing w:val="-4"/>
                <w:sz w:val="18"/>
                <w:szCs w:val="18"/>
                <w:lang w:val="sq-AL"/>
              </w:rPr>
              <w:t>disa ndryshime n</w:t>
            </w:r>
            <w:r w:rsidR="0019070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VKM</w:t>
            </w:r>
            <w:r w:rsidR="00190704" w:rsidRPr="000F22CE">
              <w:rPr>
                <w:rFonts w:ascii="Garamond" w:eastAsia="Times New Roman" w:hAnsi="Garamond"/>
                <w:spacing w:val="-4"/>
                <w:sz w:val="18"/>
                <w:szCs w:val="18"/>
                <w:lang w:val="sq-AL"/>
              </w:rPr>
              <w:t xml:space="preserve">-në nr. </w:t>
            </w:r>
            <w:r w:rsidRPr="000F22CE">
              <w:rPr>
                <w:rFonts w:ascii="Garamond" w:eastAsia="Times New Roman" w:hAnsi="Garamond"/>
                <w:spacing w:val="-4"/>
                <w:sz w:val="18"/>
                <w:szCs w:val="18"/>
                <w:lang w:val="sq-AL"/>
              </w:rPr>
              <w:t>77, dat</w:t>
            </w:r>
            <w:r w:rsidR="00190704" w:rsidRPr="000F22CE">
              <w:rPr>
                <w:rFonts w:ascii="Garamond" w:eastAsia="Times New Roman" w:hAnsi="Garamond"/>
                <w:spacing w:val="-4"/>
                <w:sz w:val="18"/>
                <w:szCs w:val="18"/>
                <w:lang w:val="sq-AL"/>
              </w:rPr>
              <w:t>ë 28.</w:t>
            </w:r>
            <w:r w:rsidRPr="000F22CE">
              <w:rPr>
                <w:rFonts w:ascii="Garamond" w:eastAsia="Times New Roman" w:hAnsi="Garamond"/>
                <w:spacing w:val="-4"/>
                <w:sz w:val="18"/>
                <w:szCs w:val="18"/>
                <w:lang w:val="sq-AL"/>
              </w:rPr>
              <w:t>1.2015,</w:t>
            </w:r>
            <w:r w:rsidR="00190704"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kontributet e detyrueshme dhe p</w:t>
            </w:r>
            <w:r w:rsidR="0019070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rfitimet nga sistemi i sigurimeve shoq</w:t>
            </w:r>
            <w:r w:rsidR="0019070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rore dhe </w:t>
            </w:r>
            <w:r w:rsidR="00190704" w:rsidRPr="000F22CE">
              <w:rPr>
                <w:rFonts w:ascii="Garamond" w:eastAsia="Times New Roman" w:hAnsi="Garamond"/>
                <w:spacing w:val="-4"/>
                <w:sz w:val="18"/>
                <w:szCs w:val="18"/>
                <w:lang w:val="sq-AL"/>
              </w:rPr>
              <w:t xml:space="preserve">shëndetësore”, </w:t>
            </w:r>
            <w:r w:rsidRPr="000F22CE">
              <w:rPr>
                <w:rFonts w:ascii="Garamond" w:eastAsia="Times New Roman" w:hAnsi="Garamond"/>
                <w:spacing w:val="-4"/>
                <w:sz w:val="18"/>
                <w:szCs w:val="18"/>
                <w:lang w:val="sq-AL"/>
              </w:rPr>
              <w:t xml:space="preserve"> </w:t>
            </w:r>
            <w:r w:rsidR="00190704" w:rsidRPr="000F22CE">
              <w:rPr>
                <w:rFonts w:ascii="Garamond" w:eastAsia="Times New Roman" w:hAnsi="Garamond"/>
                <w:spacing w:val="-4"/>
                <w:sz w:val="18"/>
                <w:szCs w:val="18"/>
                <w:lang w:val="sq-AL"/>
              </w:rPr>
              <w:t>të</w:t>
            </w:r>
            <w:r w:rsidR="00514B78" w:rsidRPr="000F22CE">
              <w:rPr>
                <w:rFonts w:ascii="Garamond" w:eastAsia="Times New Roman" w:hAnsi="Garamond"/>
                <w:spacing w:val="-4"/>
                <w:sz w:val="18"/>
                <w:szCs w:val="18"/>
                <w:lang w:val="sq-AL"/>
              </w:rPr>
              <w:t xml:space="preserve"> </w:t>
            </w:r>
            <w:r w:rsidR="002E13F0" w:rsidRPr="000F22CE">
              <w:rPr>
                <w:rFonts w:ascii="Garamond" w:eastAsia="Times New Roman" w:hAnsi="Garamond"/>
                <w:spacing w:val="-4"/>
                <w:sz w:val="18"/>
                <w:szCs w:val="18"/>
                <w:lang w:val="sq-AL"/>
              </w:rPr>
              <w:t>ndryshuar</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CC649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w:t>
            </w:r>
            <w:r w:rsidR="00CC649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r zbatimin e ligjit nr. 7703, </w:t>
            </w:r>
            <w:r w:rsidR="00CC6495" w:rsidRPr="000F22CE">
              <w:rPr>
                <w:rFonts w:ascii="Garamond" w:eastAsia="Times New Roman" w:hAnsi="Garamond"/>
                <w:spacing w:val="-4"/>
                <w:sz w:val="18"/>
                <w:szCs w:val="18"/>
                <w:lang w:val="sq-AL"/>
              </w:rPr>
              <w:t xml:space="preserve">të </w:t>
            </w:r>
            <w:r w:rsidRPr="000F22CE">
              <w:rPr>
                <w:rFonts w:ascii="Garamond" w:eastAsia="Times New Roman" w:hAnsi="Garamond"/>
                <w:spacing w:val="-4"/>
                <w:sz w:val="18"/>
                <w:szCs w:val="18"/>
                <w:lang w:val="sq-AL"/>
              </w:rPr>
              <w:t xml:space="preserve">ligjit nr. 10383, të ligjit nr. 10142, </w:t>
            </w:r>
            <w:r w:rsidR="00CC6495" w:rsidRPr="000F22CE">
              <w:rPr>
                <w:rFonts w:ascii="Garamond" w:eastAsia="Times New Roman" w:hAnsi="Garamond"/>
                <w:spacing w:val="-4"/>
                <w:sz w:val="18"/>
                <w:szCs w:val="18"/>
                <w:lang w:val="sq-AL"/>
              </w:rPr>
              <w:t xml:space="preserve">të </w:t>
            </w:r>
            <w:r w:rsidRPr="000F22CE">
              <w:rPr>
                <w:rFonts w:ascii="Garamond" w:eastAsia="Times New Roman" w:hAnsi="Garamond"/>
                <w:spacing w:val="-4"/>
                <w:sz w:val="18"/>
                <w:szCs w:val="18"/>
                <w:lang w:val="sq-AL"/>
              </w:rPr>
              <w:t xml:space="preserve">ligjit nr. 8097, </w:t>
            </w:r>
            <w:r w:rsidR="00CC6495" w:rsidRPr="000F22CE">
              <w:rPr>
                <w:rFonts w:ascii="Garamond" w:eastAsia="Times New Roman" w:hAnsi="Garamond"/>
                <w:spacing w:val="-4"/>
                <w:sz w:val="18"/>
                <w:szCs w:val="18"/>
                <w:lang w:val="sq-AL"/>
              </w:rPr>
              <w:t xml:space="preserve">të </w:t>
            </w:r>
            <w:r w:rsidRPr="000F22CE">
              <w:rPr>
                <w:rFonts w:ascii="Garamond" w:eastAsia="Times New Roman" w:hAnsi="Garamond"/>
                <w:spacing w:val="-4"/>
                <w:sz w:val="18"/>
                <w:szCs w:val="18"/>
                <w:lang w:val="sq-AL"/>
              </w:rPr>
              <w:t xml:space="preserve">ligjit nr. 10139, </w:t>
            </w:r>
            <w:r w:rsidR="00CC6495" w:rsidRPr="000F22CE">
              <w:rPr>
                <w:rFonts w:ascii="Garamond" w:eastAsia="Times New Roman" w:hAnsi="Garamond"/>
                <w:spacing w:val="-4"/>
                <w:sz w:val="18"/>
                <w:szCs w:val="18"/>
                <w:lang w:val="sq-AL"/>
              </w:rPr>
              <w:t xml:space="preserve">të </w:t>
            </w:r>
            <w:r w:rsidRPr="000F22CE">
              <w:rPr>
                <w:rFonts w:ascii="Garamond" w:eastAsia="Times New Roman" w:hAnsi="Garamond"/>
                <w:spacing w:val="-4"/>
                <w:sz w:val="18"/>
                <w:szCs w:val="18"/>
                <w:lang w:val="sq-AL"/>
              </w:rPr>
              <w:t>ligjit nr. 150/2014, dhe të ligjit nr. 9136</w:t>
            </w:r>
            <w:r w:rsidR="00CC6495" w:rsidRPr="000F22CE">
              <w:rPr>
                <w:rFonts w:ascii="Garamond" w:eastAsia="Times New Roman" w:hAnsi="Garamond"/>
                <w:spacing w:val="-4"/>
                <w:sz w:val="18"/>
                <w:szCs w:val="18"/>
                <w:lang w:val="sq-AL"/>
              </w:rPr>
              <w: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Zbatimi i dispozitave ligjore që përcaktojnë indeksimin e masës së pensioneve, efekton dhe bën të detyrueshme edhe disa shtesa e ndryshime në VKM</w:t>
            </w:r>
            <w:r w:rsidR="00CC6495" w:rsidRPr="000F22CE">
              <w:rPr>
                <w:rFonts w:ascii="Garamond" w:eastAsia="Times New Roman" w:hAnsi="Garamond"/>
                <w:spacing w:val="-4"/>
                <w:sz w:val="18"/>
                <w:szCs w:val="18"/>
                <w:lang w:val="sq-AL"/>
              </w:rPr>
              <w:t>-në</w:t>
            </w:r>
            <w:r w:rsidRPr="000F22CE">
              <w:rPr>
                <w:rFonts w:ascii="Garamond" w:eastAsia="Times New Roman" w:hAnsi="Garamond"/>
                <w:spacing w:val="-4"/>
                <w:sz w:val="18"/>
                <w:szCs w:val="18"/>
                <w:lang w:val="sq-AL"/>
              </w:rPr>
              <w:t xml:space="preserve"> nr. 77/2015</w:t>
            </w:r>
            <w:r w:rsidR="00CC649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në lidhje me përcaktimin e pensionit social, sipas dispozitave ligjore në fuqi, shumën bazë të pensionit, si dhe përcaktimin e një tarife kontributive për sigurimin shoqëror të personave të vetëpunësuar në bujqësi</w:t>
            </w:r>
            <w:r w:rsidR="00CC6495"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CC649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Reflektimi i indeksimit t</w:t>
            </w:r>
            <w:r w:rsidR="00CC649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masës së pensioneve në VKM</w:t>
            </w:r>
            <w:r w:rsidR="00CC6495" w:rsidRPr="000F22CE">
              <w:rPr>
                <w:rFonts w:ascii="Garamond" w:eastAsia="Times New Roman" w:hAnsi="Garamond"/>
                <w:spacing w:val="-4"/>
                <w:sz w:val="18"/>
                <w:szCs w:val="18"/>
                <w:lang w:val="sq-AL"/>
              </w:rPr>
              <w:t>-në</w:t>
            </w:r>
            <w:r w:rsidRPr="000F22CE">
              <w:rPr>
                <w:rFonts w:ascii="Garamond" w:eastAsia="Times New Roman" w:hAnsi="Garamond"/>
                <w:spacing w:val="-4"/>
                <w:sz w:val="18"/>
                <w:szCs w:val="18"/>
                <w:lang w:val="sq-AL"/>
              </w:rPr>
              <w:t xml:space="preserve"> nr. 77/2015</w:t>
            </w:r>
            <w:r w:rsidR="00CC649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në lidhje me përcaktimin e pensionit social,</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shumën bazë të pensionit, si dhe përcaktimin e një tarife kontributive për sigurimin shoqëror të personave të vetëpunësuar në bujqësi</w:t>
            </w:r>
            <w:r w:rsidR="00CC6495" w:rsidRPr="000F22CE">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5369DF" w:rsidRPr="000F22CE" w:rsidRDefault="00CC6495" w:rsidP="00A8503E">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Ndikimin</w:t>
            </w:r>
            <w:r w:rsidR="005369DF" w:rsidRPr="000F22CE">
              <w:rPr>
                <w:rFonts w:ascii="Garamond" w:eastAsia="Times New Roman" w:hAnsi="Garamond"/>
                <w:spacing w:val="-4"/>
                <w:sz w:val="18"/>
                <w:szCs w:val="18"/>
                <w:lang w:val="sq-AL"/>
              </w:rPr>
              <w:t xml:space="preserve"> e indeksimit t</w:t>
            </w:r>
            <w:r w:rsidR="005104D2"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005104D2" w:rsidRPr="000F22CE">
              <w:rPr>
                <w:rFonts w:ascii="Garamond" w:eastAsia="Times New Roman" w:hAnsi="Garamond"/>
                <w:spacing w:val="-4"/>
                <w:sz w:val="18"/>
                <w:szCs w:val="18"/>
                <w:lang w:val="sq-AL"/>
              </w:rPr>
              <w:t>masës</w:t>
            </w:r>
            <w:r w:rsidR="005369DF" w:rsidRPr="000F22CE">
              <w:rPr>
                <w:rFonts w:ascii="Garamond" w:eastAsia="Times New Roman" w:hAnsi="Garamond"/>
                <w:spacing w:val="-4"/>
                <w:sz w:val="18"/>
                <w:szCs w:val="18"/>
                <w:lang w:val="sq-AL"/>
              </w:rPr>
              <w:t xml:space="preserve"> s</w:t>
            </w:r>
            <w:r w:rsidR="005104D2"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pensioneve t</w:t>
            </w:r>
            <w:r w:rsidR="00A8503E"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pensioni</w:t>
            </w:r>
            <w:r w:rsidR="005104D2" w:rsidRPr="000F22CE">
              <w:rPr>
                <w:rFonts w:ascii="Garamond" w:eastAsia="Times New Roman" w:hAnsi="Garamond"/>
                <w:spacing w:val="-4"/>
                <w:sz w:val="18"/>
                <w:szCs w:val="18"/>
                <w:lang w:val="sq-AL"/>
              </w:rPr>
              <w:t xml:space="preserve"> </w:t>
            </w:r>
            <w:r w:rsidR="005369DF" w:rsidRPr="000F22CE">
              <w:rPr>
                <w:rFonts w:ascii="Garamond" w:eastAsia="Times New Roman" w:hAnsi="Garamond"/>
                <w:spacing w:val="-4"/>
                <w:sz w:val="18"/>
                <w:szCs w:val="18"/>
                <w:lang w:val="sq-AL"/>
              </w:rPr>
              <w:t>social, sipas dispozitave ligjore në fuqi, shumës bazë të pensionit, si dhe përcaktimin e një tarife kontributive për sigurimin shoqëror të personave të vetëpunësuar në bujqësi</w:t>
            </w:r>
            <w:r w:rsidR="005104D2" w:rsidRPr="000F22CE">
              <w:rPr>
                <w:rFonts w:ascii="Garamond" w:eastAsia="Times New Roman" w:hAnsi="Garamond"/>
                <w:spacing w:val="-4"/>
                <w:sz w:val="18"/>
                <w:szCs w:val="18"/>
                <w:lang w:val="sq-AL"/>
              </w:rPr>
              <w: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3.3 Shëndetësia dhe </w:t>
            </w:r>
            <w:r w:rsidR="005104D2" w:rsidRPr="000F22CE">
              <w:rPr>
                <w:rFonts w:ascii="Garamond" w:eastAsia="Times New Roman" w:hAnsi="Garamond"/>
                <w:spacing w:val="-4"/>
                <w:sz w:val="18"/>
                <w:szCs w:val="18"/>
                <w:lang w:val="sq-AL"/>
              </w:rPr>
              <w:t xml:space="preserve">kujdesi </w:t>
            </w:r>
            <w:r w:rsidRPr="000F22CE">
              <w:rPr>
                <w:rFonts w:ascii="Garamond" w:eastAsia="Times New Roman" w:hAnsi="Garamond"/>
                <w:spacing w:val="-4"/>
                <w:sz w:val="18"/>
                <w:szCs w:val="18"/>
                <w:lang w:val="sq-AL"/>
              </w:rPr>
              <w:t>social</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5104D2">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20</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9D1D8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9D1D84"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9D1D84" w:rsidRPr="000F22CE">
              <w:rPr>
                <w:rFonts w:ascii="Garamond" w:eastAsia="Times New Roman" w:hAnsi="Garamond"/>
                <w:spacing w:val="-4"/>
                <w:sz w:val="18"/>
                <w:szCs w:val="18"/>
                <w:lang w:val="sq-AL"/>
              </w:rPr>
              <w:t xml:space="preserve">“Për </w:t>
            </w:r>
            <w:r w:rsidRPr="000F22CE">
              <w:rPr>
                <w:rFonts w:ascii="Garamond" w:eastAsia="Times New Roman" w:hAnsi="Garamond"/>
                <w:spacing w:val="-4"/>
                <w:sz w:val="18"/>
                <w:szCs w:val="18"/>
                <w:lang w:val="sq-AL"/>
              </w:rPr>
              <w:t>disa ndryshime n</w:t>
            </w:r>
            <w:r w:rsidR="009D1D8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VKM</w:t>
            </w:r>
            <w:r w:rsidR="009D1D84" w:rsidRPr="000F22CE">
              <w:rPr>
                <w:rFonts w:ascii="Garamond" w:eastAsia="Times New Roman" w:hAnsi="Garamond"/>
                <w:spacing w:val="-4"/>
                <w:sz w:val="18"/>
                <w:szCs w:val="18"/>
                <w:lang w:val="sq-AL"/>
              </w:rPr>
              <w:t>-në nr</w:t>
            </w:r>
            <w:r w:rsidRPr="000F22CE">
              <w:rPr>
                <w:rFonts w:ascii="Garamond" w:eastAsia="Times New Roman" w:hAnsi="Garamond"/>
                <w:spacing w:val="-4"/>
                <w:sz w:val="18"/>
                <w:szCs w:val="18"/>
                <w:lang w:val="sq-AL"/>
              </w:rPr>
              <w:t>.</w:t>
            </w:r>
            <w:r w:rsidR="009D1D8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77, dat</w:t>
            </w:r>
            <w:r w:rsidR="009D1D84" w:rsidRPr="000F22CE">
              <w:rPr>
                <w:rFonts w:ascii="Garamond" w:eastAsia="Times New Roman" w:hAnsi="Garamond"/>
                <w:spacing w:val="-4"/>
                <w:sz w:val="18"/>
                <w:szCs w:val="18"/>
                <w:lang w:val="sq-AL"/>
              </w:rPr>
              <w:t>ë 28.</w:t>
            </w:r>
            <w:r w:rsidRPr="000F22CE">
              <w:rPr>
                <w:rFonts w:ascii="Garamond" w:eastAsia="Times New Roman" w:hAnsi="Garamond"/>
                <w:spacing w:val="-4"/>
                <w:sz w:val="18"/>
                <w:szCs w:val="18"/>
                <w:lang w:val="sq-AL"/>
              </w:rPr>
              <w:t>1.2015</w:t>
            </w:r>
            <w:r w:rsidR="008D0D3A" w:rsidRPr="000F22CE">
              <w:rPr>
                <w:rFonts w:ascii="Garamond" w:eastAsia="Times New Roman" w:hAnsi="Garamond"/>
                <w:spacing w:val="-4"/>
                <w:sz w:val="18"/>
                <w:szCs w:val="18"/>
                <w:lang w:val="sq-AL"/>
              </w:rPr>
              <w:t>”</w:t>
            </w:r>
            <w:r w:rsidR="009D1D84" w:rsidRPr="000F22CE">
              <w:rPr>
                <w:rFonts w:ascii="Garamond" w:eastAsia="Times New Roman" w:hAnsi="Garamond"/>
                <w:spacing w:val="-4"/>
                <w:sz w:val="18"/>
                <w:szCs w:val="18"/>
                <w:lang w:val="sq-AL"/>
              </w:rPr>
              <w:t>,</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kontributet e detyrueshme dhe </w:t>
            </w:r>
            <w:r w:rsidR="009D1D84" w:rsidRPr="000F22CE">
              <w:rPr>
                <w:rFonts w:ascii="Garamond" w:eastAsia="Times New Roman" w:hAnsi="Garamond"/>
                <w:spacing w:val="-4"/>
                <w:sz w:val="18"/>
                <w:szCs w:val="18"/>
                <w:lang w:val="sq-AL"/>
              </w:rPr>
              <w:t>përfitimet</w:t>
            </w:r>
            <w:r w:rsidRPr="000F22CE">
              <w:rPr>
                <w:rFonts w:ascii="Garamond" w:eastAsia="Times New Roman" w:hAnsi="Garamond"/>
                <w:spacing w:val="-4"/>
                <w:sz w:val="18"/>
                <w:szCs w:val="18"/>
                <w:lang w:val="sq-AL"/>
              </w:rPr>
              <w:t xml:space="preserve"> nga sistemi </w:t>
            </w:r>
            <w:r w:rsidR="009D1D84" w:rsidRPr="000F22CE">
              <w:rPr>
                <w:rFonts w:ascii="Garamond" w:eastAsia="Times New Roman" w:hAnsi="Garamond"/>
                <w:spacing w:val="-4"/>
                <w:sz w:val="18"/>
                <w:szCs w:val="18"/>
                <w:lang w:val="sq-AL"/>
              </w:rPr>
              <w:t xml:space="preserve">i </w:t>
            </w:r>
            <w:r w:rsidRPr="000F22CE">
              <w:rPr>
                <w:rFonts w:ascii="Garamond" w:eastAsia="Times New Roman" w:hAnsi="Garamond"/>
                <w:spacing w:val="-4"/>
                <w:sz w:val="18"/>
                <w:szCs w:val="18"/>
                <w:lang w:val="sq-AL"/>
              </w:rPr>
              <w:t xml:space="preserve">sigurimeve </w:t>
            </w:r>
            <w:r w:rsidR="009D1D84" w:rsidRPr="000F22CE">
              <w:rPr>
                <w:rFonts w:ascii="Garamond" w:eastAsia="Times New Roman" w:hAnsi="Garamond"/>
                <w:spacing w:val="-4"/>
                <w:sz w:val="18"/>
                <w:szCs w:val="18"/>
                <w:lang w:val="sq-AL"/>
              </w:rPr>
              <w:t>shoqërore</w:t>
            </w:r>
            <w:r w:rsidRPr="000F22CE">
              <w:rPr>
                <w:rFonts w:ascii="Garamond" w:eastAsia="Times New Roman" w:hAnsi="Garamond"/>
                <w:spacing w:val="-4"/>
                <w:sz w:val="18"/>
                <w:szCs w:val="18"/>
                <w:lang w:val="sq-AL"/>
              </w:rPr>
              <w:t xml:space="preserve"> dhe </w:t>
            </w:r>
            <w:r w:rsidR="009D1D84" w:rsidRPr="000F22CE">
              <w:rPr>
                <w:rFonts w:ascii="Garamond" w:eastAsia="Times New Roman" w:hAnsi="Garamond"/>
                <w:spacing w:val="-4"/>
                <w:sz w:val="18"/>
                <w:szCs w:val="18"/>
                <w:lang w:val="sq-AL"/>
              </w:rPr>
              <w:t xml:space="preserve">shëndetit shëndetësor”, të </w:t>
            </w:r>
            <w:r w:rsidR="002E13F0" w:rsidRPr="000F22CE">
              <w:rPr>
                <w:rFonts w:ascii="Garamond" w:eastAsia="Times New Roman" w:hAnsi="Garamond"/>
                <w:spacing w:val="-4"/>
                <w:sz w:val="18"/>
                <w:szCs w:val="18"/>
                <w:lang w:val="sq-AL"/>
              </w:rPr>
              <w:t>ndryshuar</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9D1D8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w:t>
            </w:r>
            <w:r w:rsidR="009D1D8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r zbatimin e ligjit nr. 7703 dhe të ligjit nr. 9136</w:t>
            </w:r>
            <w:r w:rsidR="009D1D84" w:rsidRPr="000F22CE">
              <w:rPr>
                <w:rFonts w:ascii="Garamond" w:eastAsia="Times New Roman" w:hAnsi="Garamond"/>
                <w:spacing w:val="-4"/>
                <w:sz w:val="18"/>
                <w:szCs w:val="18"/>
                <w:lang w:val="sq-AL"/>
              </w:rPr>
              <w: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9D1D8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Reflektimi i rritjes s</w:t>
            </w:r>
            <w:r w:rsidR="009D1D8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pagave në masën e kontributeve.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Diferencimi i masës së kontributeve n</w:t>
            </w:r>
            <w:r w:rsidR="009D1D8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zbatim t</w:t>
            </w:r>
            <w:r w:rsidR="009D1D8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ndryshimeve t</w:t>
            </w:r>
            <w:r w:rsidR="009D1D8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pritshme n</w:t>
            </w:r>
            <w:r w:rsidR="009D1D8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legjislacionin e sigurimeve shoqërore</w:t>
            </w:r>
            <w:r w:rsidR="009D1D84"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9D1D84" w:rsidP="009D1D8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Përcaktimi</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i</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masës</w:t>
            </w:r>
            <w:r w:rsidR="005369DF" w:rsidRPr="000F22CE">
              <w:rPr>
                <w:rFonts w:ascii="Garamond" w:eastAsia="Times New Roman" w:hAnsi="Garamond"/>
                <w:spacing w:val="-4"/>
                <w:sz w:val="18"/>
                <w:szCs w:val="18"/>
                <w:lang w:val="sq-AL"/>
              </w:rPr>
              <w:t xml:space="preserve"> s</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kontribute</w:t>
            </w:r>
            <w:r w:rsidRPr="000F22CE">
              <w:rPr>
                <w:rFonts w:ascii="Garamond" w:eastAsia="Times New Roman" w:hAnsi="Garamond"/>
                <w:spacing w:val="-4"/>
                <w:sz w:val="18"/>
                <w:szCs w:val="18"/>
                <w:lang w:val="sq-AL"/>
              </w:rPr>
              <w:t>ve</w:t>
            </w:r>
            <w:r w:rsidR="005369DF" w:rsidRPr="000F22CE">
              <w:rPr>
                <w:rFonts w:ascii="Garamond" w:eastAsia="Times New Roman" w:hAnsi="Garamond"/>
                <w:spacing w:val="-4"/>
                <w:sz w:val="18"/>
                <w:szCs w:val="18"/>
                <w:lang w:val="sq-AL"/>
              </w:rPr>
              <w:t xml:space="preserve"> dhe procedurat e mbledhjes s</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tyre.</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Mbledhjen e kontributeve</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3.3 Shëndetësia dhe </w:t>
            </w:r>
            <w:r w:rsidR="009D1D84" w:rsidRPr="000F22CE">
              <w:rPr>
                <w:rFonts w:ascii="Garamond" w:eastAsia="Times New Roman" w:hAnsi="Garamond"/>
                <w:spacing w:val="-4"/>
                <w:sz w:val="18"/>
                <w:szCs w:val="18"/>
                <w:lang w:val="sq-AL"/>
              </w:rPr>
              <w:t xml:space="preserve">kujdesi </w:t>
            </w:r>
            <w:r w:rsidRPr="000F22CE">
              <w:rPr>
                <w:rFonts w:ascii="Garamond" w:eastAsia="Times New Roman" w:hAnsi="Garamond"/>
                <w:spacing w:val="-4"/>
                <w:sz w:val="18"/>
                <w:szCs w:val="18"/>
                <w:lang w:val="sq-AL"/>
              </w:rPr>
              <w:t>social</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5104D2">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21</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9D1D8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9D1D84"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681ED1" w:rsidRPr="000F22CE">
              <w:rPr>
                <w:rFonts w:ascii="Garamond" w:eastAsia="Times New Roman" w:hAnsi="Garamond"/>
                <w:spacing w:val="-4"/>
                <w:sz w:val="18"/>
                <w:szCs w:val="18"/>
                <w:lang w:val="sq-AL"/>
              </w:rPr>
              <w:t>p</w:t>
            </w:r>
            <w:r w:rsidR="009D1D84" w:rsidRPr="000F22CE">
              <w:rPr>
                <w:rFonts w:ascii="Garamond" w:eastAsia="Times New Roman" w:hAnsi="Garamond"/>
                <w:spacing w:val="-4"/>
                <w:sz w:val="18"/>
                <w:szCs w:val="18"/>
                <w:lang w:val="sq-AL"/>
              </w:rPr>
              <w:t xml:space="preserve">ër </w:t>
            </w:r>
            <w:r w:rsidRPr="000F22CE">
              <w:rPr>
                <w:rFonts w:ascii="Garamond" w:eastAsia="Times New Roman" w:hAnsi="Garamond"/>
                <w:spacing w:val="-4"/>
                <w:sz w:val="18"/>
                <w:szCs w:val="18"/>
                <w:lang w:val="sq-AL"/>
              </w:rPr>
              <w:t>nj</w:t>
            </w:r>
            <w:r w:rsidR="009D1D8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shtes</w:t>
            </w:r>
            <w:r w:rsidR="009D1D8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n</w:t>
            </w:r>
            <w:r w:rsidR="009D1D8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vendimin nr.</w:t>
            </w:r>
            <w:r w:rsidR="009D1D8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78, dat</w:t>
            </w:r>
            <w:r w:rsidR="009D1D84" w:rsidRPr="000F22CE">
              <w:rPr>
                <w:rFonts w:ascii="Garamond" w:eastAsia="Times New Roman" w:hAnsi="Garamond"/>
                <w:spacing w:val="-4"/>
                <w:sz w:val="18"/>
                <w:szCs w:val="18"/>
                <w:lang w:val="sq-AL"/>
              </w:rPr>
              <w:t>ë 28.</w:t>
            </w:r>
            <w:r w:rsidRPr="000F22CE">
              <w:rPr>
                <w:rFonts w:ascii="Garamond" w:eastAsia="Times New Roman" w:hAnsi="Garamond"/>
                <w:spacing w:val="-4"/>
                <w:sz w:val="18"/>
                <w:szCs w:val="18"/>
                <w:lang w:val="sq-AL"/>
              </w:rPr>
              <w:t>1.2015</w:t>
            </w:r>
            <w:r w:rsidR="009D1D84"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t</w:t>
            </w:r>
            <w:r w:rsidR="009D1D8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9D1D84" w:rsidRPr="000F22CE">
              <w:rPr>
                <w:rFonts w:ascii="Garamond" w:eastAsia="Times New Roman" w:hAnsi="Garamond"/>
                <w:spacing w:val="-4"/>
                <w:sz w:val="18"/>
                <w:szCs w:val="18"/>
                <w:lang w:val="sq-AL"/>
              </w:rPr>
              <w:t>Këshillit</w:t>
            </w:r>
            <w:r w:rsidRPr="000F22CE">
              <w:rPr>
                <w:rFonts w:ascii="Garamond" w:eastAsia="Times New Roman" w:hAnsi="Garamond"/>
                <w:spacing w:val="-4"/>
                <w:sz w:val="18"/>
                <w:szCs w:val="18"/>
                <w:lang w:val="sq-AL"/>
              </w:rPr>
              <w:t xml:space="preserve"> t</w:t>
            </w:r>
            <w:r w:rsidR="009D1D8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Ministrave</w:t>
            </w:r>
            <w:r w:rsidR="009D1D84"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009D1D84" w:rsidRPr="000F22CE">
              <w:rPr>
                <w:rFonts w:ascii="Garamond" w:eastAsia="Times New Roman" w:hAnsi="Garamond"/>
                <w:spacing w:val="-4"/>
                <w:sz w:val="18"/>
                <w:szCs w:val="18"/>
                <w:lang w:val="sq-AL"/>
              </w:rPr>
              <w:t xml:space="preserve">Për </w:t>
            </w:r>
            <w:r w:rsidRPr="000F22CE">
              <w:rPr>
                <w:rFonts w:ascii="Garamond" w:eastAsia="Times New Roman" w:hAnsi="Garamond"/>
                <w:spacing w:val="-4"/>
                <w:sz w:val="18"/>
                <w:szCs w:val="18"/>
                <w:lang w:val="sq-AL"/>
              </w:rPr>
              <w:t xml:space="preserve">zbatimin e </w:t>
            </w:r>
            <w:r w:rsidR="009D1D84" w:rsidRPr="000F22CE">
              <w:rPr>
                <w:rFonts w:ascii="Garamond" w:eastAsia="Times New Roman" w:hAnsi="Garamond"/>
                <w:spacing w:val="-4"/>
                <w:sz w:val="18"/>
                <w:szCs w:val="18"/>
                <w:lang w:val="sq-AL"/>
              </w:rPr>
              <w:t xml:space="preserve">ligjit </w:t>
            </w:r>
            <w:r w:rsidRPr="000F22CE">
              <w:rPr>
                <w:rFonts w:ascii="Garamond" w:eastAsia="Times New Roman" w:hAnsi="Garamond"/>
                <w:spacing w:val="-4"/>
                <w:sz w:val="18"/>
                <w:szCs w:val="18"/>
                <w:lang w:val="sq-AL"/>
              </w:rPr>
              <w:t>150/2014</w:t>
            </w:r>
            <w:r w:rsidR="009D1D84"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009D1D84" w:rsidRPr="000F22CE">
              <w:rPr>
                <w:rFonts w:ascii="Garamond" w:eastAsia="Times New Roman" w:hAnsi="Garamond"/>
                <w:spacing w:val="-4"/>
                <w:sz w:val="18"/>
                <w:szCs w:val="18"/>
                <w:lang w:val="sq-AL"/>
              </w:rPr>
              <w:t>Për punonjësit</w:t>
            </w:r>
            <w:r w:rsidRPr="000F22CE">
              <w:rPr>
                <w:rFonts w:ascii="Garamond" w:eastAsia="Times New Roman" w:hAnsi="Garamond"/>
                <w:spacing w:val="-4"/>
                <w:sz w:val="18"/>
                <w:szCs w:val="18"/>
                <w:lang w:val="sq-AL"/>
              </w:rPr>
              <w:t xml:space="preserve"> q</w:t>
            </w:r>
            <w:r w:rsidR="009D1D8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kan</w:t>
            </w:r>
            <w:r w:rsidR="009D1D8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punuar n</w:t>
            </w:r>
            <w:r w:rsidR="009D1D8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miniera n</w:t>
            </w:r>
            <w:r w:rsidR="009D1D8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9D1D84" w:rsidRPr="000F22CE">
              <w:rPr>
                <w:rFonts w:ascii="Garamond" w:eastAsia="Times New Roman" w:hAnsi="Garamond"/>
                <w:spacing w:val="-4"/>
                <w:sz w:val="18"/>
                <w:szCs w:val="18"/>
                <w:lang w:val="sq-AL"/>
              </w:rPr>
              <w:t>nëntokë</w:t>
            </w:r>
            <w:r w:rsidR="008D0D3A" w:rsidRPr="000F22CE">
              <w:rPr>
                <w:rFonts w:ascii="Garamond" w:eastAsia="Times New Roman" w:hAnsi="Garamond"/>
                <w:spacing w:val="-4"/>
                <w:sz w:val="18"/>
                <w:szCs w:val="18"/>
                <w:lang w:val="sq-AL"/>
              </w:rPr>
              <w:t>”</w:t>
            </w:r>
            <w:r w:rsidR="009D1D84"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681ED1">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w:t>
            </w:r>
            <w:r w:rsidR="00681ED1"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r zbatimin e </w:t>
            </w:r>
            <w:r w:rsidR="00681ED1" w:rsidRPr="000F22CE">
              <w:rPr>
                <w:rFonts w:ascii="Garamond" w:eastAsia="Times New Roman" w:hAnsi="Garamond"/>
                <w:spacing w:val="-4"/>
                <w:sz w:val="18"/>
                <w:szCs w:val="18"/>
                <w:lang w:val="sq-AL"/>
              </w:rPr>
              <w:t xml:space="preserve">ligjit </w:t>
            </w:r>
            <w:r w:rsidRPr="000F22CE">
              <w:rPr>
                <w:rFonts w:ascii="Garamond" w:eastAsia="Times New Roman" w:hAnsi="Garamond"/>
                <w:spacing w:val="-4"/>
                <w:sz w:val="18"/>
                <w:szCs w:val="18"/>
                <w:lang w:val="sq-AL"/>
              </w:rPr>
              <w:t>150/2014</w:t>
            </w:r>
            <w:r w:rsidR="00681ED1"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00681ED1" w:rsidRPr="000F22CE">
              <w:rPr>
                <w:rFonts w:ascii="Garamond" w:eastAsia="Times New Roman" w:hAnsi="Garamond"/>
                <w:spacing w:val="-4"/>
                <w:sz w:val="18"/>
                <w:szCs w:val="18"/>
                <w:lang w:val="sq-AL"/>
              </w:rPr>
              <w:t>Për punonjësit</w:t>
            </w:r>
            <w:r w:rsidRPr="000F22CE">
              <w:rPr>
                <w:rFonts w:ascii="Garamond" w:eastAsia="Times New Roman" w:hAnsi="Garamond"/>
                <w:spacing w:val="-4"/>
                <w:sz w:val="18"/>
                <w:szCs w:val="18"/>
                <w:lang w:val="sq-AL"/>
              </w:rPr>
              <w:t xml:space="preserve"> q</w:t>
            </w:r>
            <w:r w:rsidR="00681ED1"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kan</w:t>
            </w:r>
            <w:r w:rsidR="00681ED1"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punuar n</w:t>
            </w:r>
            <w:r w:rsidR="00681ED1"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681ED1" w:rsidRPr="000F22CE">
              <w:rPr>
                <w:rFonts w:ascii="Garamond" w:eastAsia="Times New Roman" w:hAnsi="Garamond"/>
                <w:spacing w:val="-4"/>
                <w:sz w:val="18"/>
                <w:szCs w:val="18"/>
                <w:lang w:val="sq-AL"/>
              </w:rPr>
              <w:t>miniera</w:t>
            </w:r>
            <w:r w:rsidRPr="000F22CE">
              <w:rPr>
                <w:rFonts w:ascii="Garamond" w:eastAsia="Times New Roman" w:hAnsi="Garamond"/>
                <w:spacing w:val="-4"/>
                <w:sz w:val="18"/>
                <w:szCs w:val="18"/>
                <w:lang w:val="sq-AL"/>
              </w:rPr>
              <w:t xml:space="preserve"> n</w:t>
            </w:r>
            <w:r w:rsidR="00681ED1"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681ED1" w:rsidRPr="000F22CE">
              <w:rPr>
                <w:rFonts w:ascii="Garamond" w:eastAsia="Times New Roman" w:hAnsi="Garamond"/>
                <w:spacing w:val="-4"/>
                <w:sz w:val="18"/>
                <w:szCs w:val="18"/>
                <w:lang w:val="sq-AL"/>
              </w:rPr>
              <w:t>nëntokë</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681ED1">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Shtimi i kategorive t</w:t>
            </w:r>
            <w:r w:rsidR="00681ED1"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profesioneve q</w:t>
            </w:r>
            <w:r w:rsidR="00681ED1"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681ED1" w:rsidRPr="000F22CE">
              <w:rPr>
                <w:rFonts w:ascii="Garamond" w:eastAsia="Times New Roman" w:hAnsi="Garamond"/>
                <w:spacing w:val="-4"/>
                <w:sz w:val="18"/>
                <w:szCs w:val="18"/>
                <w:lang w:val="sq-AL"/>
              </w:rPr>
              <w:t>përfitojnë</w:t>
            </w:r>
            <w:r w:rsidRPr="000F22CE">
              <w:rPr>
                <w:rFonts w:ascii="Garamond" w:eastAsia="Times New Roman" w:hAnsi="Garamond"/>
                <w:spacing w:val="-4"/>
                <w:sz w:val="18"/>
                <w:szCs w:val="18"/>
                <w:lang w:val="sq-AL"/>
              </w:rPr>
              <w:t xml:space="preserve"> nga VKM</w:t>
            </w:r>
            <w:r w:rsidR="00681ED1" w:rsidRPr="000F22CE">
              <w:rPr>
                <w:rFonts w:ascii="Garamond" w:eastAsia="Times New Roman" w:hAnsi="Garamond"/>
                <w:spacing w:val="-4"/>
                <w:sz w:val="18"/>
                <w:szCs w:val="18"/>
                <w:lang w:val="sq-AL"/>
              </w:rPr>
              <w:t>-ja</w:t>
            </w:r>
            <w:r w:rsidRPr="000F22CE">
              <w:rPr>
                <w:rFonts w:ascii="Garamond" w:eastAsia="Times New Roman" w:hAnsi="Garamond"/>
                <w:spacing w:val="-4"/>
                <w:sz w:val="18"/>
                <w:szCs w:val="18"/>
                <w:lang w:val="sq-AL"/>
              </w:rPr>
              <w:t xml:space="preserve"> nr</w:t>
            </w:r>
            <w:r w:rsidR="00681ED1"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78/2015.</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681ED1">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Përfshirja në punë</w:t>
            </w:r>
            <w:r w:rsidR="00681ED1" w:rsidRPr="000F22CE">
              <w:rPr>
                <w:rFonts w:ascii="Garamond" w:eastAsia="Times New Roman" w:hAnsi="Garamond"/>
                <w:spacing w:val="-4"/>
                <w:sz w:val="18"/>
                <w:szCs w:val="18"/>
                <w:lang w:val="sq-AL"/>
              </w:rPr>
              <w:t>t e nëntokës për efekt pensioni</w:t>
            </w:r>
            <w:r w:rsidRPr="000F22CE">
              <w:rPr>
                <w:rFonts w:ascii="Garamond" w:eastAsia="Times New Roman" w:hAnsi="Garamond"/>
                <w:spacing w:val="-4"/>
                <w:sz w:val="18"/>
                <w:szCs w:val="18"/>
                <w:lang w:val="sq-AL"/>
              </w:rPr>
              <w:t xml:space="preserve"> edhe t</w:t>
            </w:r>
            <w:r w:rsidR="00681ED1"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atyre personave që kanë punuar në profesionet mekanik, elektricist dhe punonjës të tjerë të nëntokës</w:t>
            </w:r>
            <w:r w:rsidR="00681ED1"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në miniera dhe gjeologji, kur kjo punë është kryer në nëntokë gjatë gjithë ditës</w:t>
            </w:r>
            <w:r w:rsidR="00681ED1" w:rsidRPr="000F22CE">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681ED1">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Pensionet e personave q</w:t>
            </w:r>
            <w:r w:rsidR="00681ED1"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kan</w:t>
            </w:r>
            <w:r w:rsidR="00681ED1"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punuar në profesionet mekanik, elektricist dhe punonjës të tjerë të nëntokës në miniera dhe gjeologji, kur kjo punë është kryer në nëntokë</w:t>
            </w:r>
            <w:r w:rsidR="00681ED1"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3.3 Shëndetësia dhe </w:t>
            </w:r>
            <w:r w:rsidR="00681ED1" w:rsidRPr="000F22CE">
              <w:rPr>
                <w:rFonts w:ascii="Garamond" w:eastAsia="Times New Roman" w:hAnsi="Garamond"/>
                <w:spacing w:val="-4"/>
                <w:sz w:val="18"/>
                <w:szCs w:val="18"/>
                <w:lang w:val="sq-AL"/>
              </w:rPr>
              <w:t xml:space="preserve">kujdesi </w:t>
            </w:r>
            <w:r w:rsidRPr="000F22CE">
              <w:rPr>
                <w:rFonts w:ascii="Garamond" w:eastAsia="Times New Roman" w:hAnsi="Garamond"/>
                <w:spacing w:val="-4"/>
                <w:sz w:val="18"/>
                <w:szCs w:val="18"/>
                <w:lang w:val="sq-AL"/>
              </w:rPr>
              <w:t>social</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5104D2">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22</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1A7C2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1A7C24"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indeksimin e pensioneve</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1A7C24"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w:t>
            </w:r>
            <w:r w:rsidR="005369DF" w:rsidRPr="000F22CE">
              <w:rPr>
                <w:rFonts w:ascii="Garamond" w:eastAsia="Times New Roman" w:hAnsi="Garamond"/>
                <w:spacing w:val="-4"/>
                <w:sz w:val="18"/>
                <w:szCs w:val="18"/>
                <w:lang w:val="sq-AL"/>
              </w:rPr>
              <w:t xml:space="preserve"> indeksimin e pensioneve</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Mbajtja në nivele optimale</w:t>
            </w:r>
            <w:r w:rsidR="001A7C24"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vlerën reale të pensioneve dhe </w:t>
            </w:r>
            <w:r w:rsidR="001A7C24" w:rsidRPr="000F22CE">
              <w:rPr>
                <w:rFonts w:ascii="Garamond" w:eastAsia="Times New Roman" w:hAnsi="Garamond"/>
                <w:spacing w:val="-4"/>
                <w:sz w:val="18"/>
                <w:szCs w:val="18"/>
                <w:lang w:val="sq-AL"/>
              </w:rPr>
              <w:t xml:space="preserve">të </w:t>
            </w:r>
            <w:r w:rsidRPr="000F22CE">
              <w:rPr>
                <w:rFonts w:ascii="Garamond" w:eastAsia="Times New Roman" w:hAnsi="Garamond"/>
                <w:spacing w:val="-4"/>
                <w:sz w:val="18"/>
                <w:szCs w:val="18"/>
                <w:lang w:val="sq-AL"/>
              </w:rPr>
              <w:t>përfitimeve të tjera sociale</w:t>
            </w:r>
            <w:r w:rsidR="001A7C24"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duke rikuperuar dhe rimbursuar efektet e rritjes së indeksit të çmimeve</w:t>
            </w:r>
            <w:r w:rsidR="001A7C24"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1A7C2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Rikuperimi dhe rimbursimi i efekteve t</w:t>
            </w:r>
            <w:r w:rsidR="001A7C2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rritjes së indeksit të çmimeve</w:t>
            </w:r>
            <w:r w:rsidR="001A7C24" w:rsidRPr="000F22CE">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Mbajtja në nivele optimale</w:t>
            </w:r>
            <w:r w:rsidR="001A7C24"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vlerën reale të pensioneve dhe përfitimeve të tjera sociale</w:t>
            </w:r>
            <w:r w:rsidR="001A7C24" w:rsidRPr="000F22CE">
              <w:rPr>
                <w:rFonts w:ascii="Garamond" w:eastAsia="Times New Roman" w:hAnsi="Garamond"/>
                <w:spacing w:val="-4"/>
                <w:sz w:val="18"/>
                <w:szCs w:val="18"/>
                <w:lang w:val="sq-AL"/>
              </w:rPr>
              <w: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3.3 Shëndetësia dhe </w:t>
            </w:r>
            <w:r w:rsidR="001A7C24" w:rsidRPr="000F22CE">
              <w:rPr>
                <w:rFonts w:ascii="Garamond" w:eastAsia="Times New Roman" w:hAnsi="Garamond"/>
                <w:spacing w:val="-4"/>
                <w:sz w:val="18"/>
                <w:szCs w:val="18"/>
                <w:lang w:val="sq-AL"/>
              </w:rPr>
              <w:t xml:space="preserve">kujdesi </w:t>
            </w:r>
            <w:r w:rsidRPr="000F22CE">
              <w:rPr>
                <w:rFonts w:ascii="Garamond" w:eastAsia="Times New Roman" w:hAnsi="Garamond"/>
                <w:spacing w:val="-4"/>
                <w:sz w:val="18"/>
                <w:szCs w:val="18"/>
                <w:lang w:val="sq-AL"/>
              </w:rPr>
              <w:t>social</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5104D2">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23</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1A7C2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1A7C24" w:rsidRPr="000F22CE">
              <w:rPr>
                <w:rFonts w:ascii="Garamond" w:eastAsia="Times New Roman" w:hAnsi="Garamond"/>
                <w:spacing w:val="-4"/>
                <w:sz w:val="18"/>
                <w:szCs w:val="18"/>
                <w:lang w:val="sq-AL"/>
              </w:rPr>
              <w:t>, “</w:t>
            </w:r>
            <w:r w:rsidRPr="000F22CE">
              <w:rPr>
                <w:rFonts w:ascii="Garamond" w:eastAsia="Times New Roman" w:hAnsi="Garamond"/>
                <w:spacing w:val="-4"/>
                <w:sz w:val="18"/>
                <w:szCs w:val="18"/>
                <w:lang w:val="sq-AL"/>
              </w:rPr>
              <w:t>Për shpërblimin e pensionistëve për festat e fundvitit</w:t>
            </w:r>
            <w:r w:rsidR="001A7C24"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2018</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1A7C24"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Shpërblimi</w:t>
            </w:r>
            <w:r w:rsidR="005369DF" w:rsidRPr="000F22CE">
              <w:rPr>
                <w:rFonts w:ascii="Garamond" w:eastAsia="Times New Roman" w:hAnsi="Garamond"/>
                <w:spacing w:val="-4"/>
                <w:sz w:val="18"/>
                <w:szCs w:val="18"/>
                <w:lang w:val="sq-AL"/>
              </w:rPr>
              <w:t xml:space="preserve"> i pensionistëve për festat e fundvitit, 2018</w:t>
            </w:r>
          </w:p>
        </w:tc>
        <w:tc>
          <w:tcPr>
            <w:tcW w:w="581" w:type="pct"/>
            <w:tcBorders>
              <w:top w:val="nil"/>
              <w:left w:val="nil"/>
              <w:bottom w:val="single" w:sz="4" w:space="0" w:color="auto"/>
              <w:right w:val="single" w:sz="4" w:space="0" w:color="auto"/>
            </w:tcBorders>
            <w:shd w:val="clear" w:color="auto" w:fill="auto"/>
            <w:hideMark/>
          </w:tcPr>
          <w:p w:rsidR="005369DF" w:rsidRPr="000F22CE" w:rsidRDefault="001A7C24"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Shpërblimi</w:t>
            </w:r>
            <w:r w:rsidR="005369DF" w:rsidRPr="000F22CE">
              <w:rPr>
                <w:rFonts w:ascii="Garamond" w:eastAsia="Times New Roman" w:hAnsi="Garamond"/>
                <w:spacing w:val="-4"/>
                <w:sz w:val="18"/>
                <w:szCs w:val="18"/>
                <w:lang w:val="sq-AL"/>
              </w:rPr>
              <w:t xml:space="preserve"> i pensionistëve për festat e fundvitit, 2018</w:t>
            </w:r>
          </w:p>
        </w:tc>
        <w:tc>
          <w:tcPr>
            <w:tcW w:w="602" w:type="pct"/>
            <w:tcBorders>
              <w:top w:val="nil"/>
              <w:left w:val="nil"/>
              <w:bottom w:val="single" w:sz="4" w:space="0" w:color="auto"/>
              <w:right w:val="single" w:sz="4" w:space="0" w:color="auto"/>
            </w:tcBorders>
            <w:shd w:val="clear" w:color="auto" w:fill="auto"/>
            <w:hideMark/>
          </w:tcPr>
          <w:p w:rsidR="005369DF" w:rsidRPr="000F22CE" w:rsidRDefault="001A7C24"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Shpërblimi</w:t>
            </w:r>
            <w:r w:rsidR="005369DF" w:rsidRPr="000F22CE">
              <w:rPr>
                <w:rFonts w:ascii="Garamond" w:eastAsia="Times New Roman" w:hAnsi="Garamond"/>
                <w:spacing w:val="-4"/>
                <w:sz w:val="18"/>
                <w:szCs w:val="18"/>
                <w:lang w:val="sq-AL"/>
              </w:rPr>
              <w:t xml:space="preserve"> i pensionistëve </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1A7C2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Masa e </w:t>
            </w:r>
            <w:r w:rsidR="001A7C24" w:rsidRPr="000F22CE">
              <w:rPr>
                <w:rFonts w:ascii="Garamond" w:eastAsia="Times New Roman" w:hAnsi="Garamond"/>
                <w:spacing w:val="-4"/>
                <w:sz w:val="18"/>
                <w:szCs w:val="18"/>
                <w:lang w:val="sq-AL"/>
              </w:rPr>
              <w:t>shpërblimit</w:t>
            </w:r>
            <w:r w:rsidRPr="000F22CE">
              <w:rPr>
                <w:rFonts w:ascii="Garamond" w:eastAsia="Times New Roman" w:hAnsi="Garamond"/>
                <w:spacing w:val="-4"/>
                <w:sz w:val="18"/>
                <w:szCs w:val="18"/>
                <w:lang w:val="sq-AL"/>
              </w:rPr>
              <w:t xml:space="preserve"> t</w:t>
            </w:r>
            <w:r w:rsidR="001A7C24" w:rsidRPr="000F22CE">
              <w:rPr>
                <w:rFonts w:ascii="Garamond" w:eastAsia="Times New Roman" w:hAnsi="Garamond"/>
                <w:spacing w:val="-4"/>
                <w:sz w:val="18"/>
                <w:szCs w:val="18"/>
                <w:lang w:val="sq-AL"/>
              </w:rPr>
              <w:t xml:space="preserve">ë </w:t>
            </w:r>
            <w:r w:rsidRPr="000F22CE">
              <w:rPr>
                <w:rFonts w:ascii="Garamond" w:eastAsia="Times New Roman" w:hAnsi="Garamond"/>
                <w:spacing w:val="-4"/>
                <w:sz w:val="18"/>
                <w:szCs w:val="18"/>
                <w:lang w:val="sq-AL"/>
              </w:rPr>
              <w:t xml:space="preserve">pensionistëve </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3.3 Shëndetësia dhe </w:t>
            </w:r>
            <w:r w:rsidR="001A7C24" w:rsidRPr="000F22CE">
              <w:rPr>
                <w:rFonts w:ascii="Garamond" w:eastAsia="Times New Roman" w:hAnsi="Garamond"/>
                <w:spacing w:val="-4"/>
                <w:sz w:val="18"/>
                <w:szCs w:val="18"/>
                <w:lang w:val="sq-AL"/>
              </w:rPr>
              <w:t xml:space="preserve">kujdesi </w:t>
            </w:r>
            <w:r w:rsidRPr="000F22CE">
              <w:rPr>
                <w:rFonts w:ascii="Garamond" w:eastAsia="Times New Roman" w:hAnsi="Garamond"/>
                <w:spacing w:val="-4"/>
                <w:sz w:val="18"/>
                <w:szCs w:val="18"/>
                <w:lang w:val="sq-AL"/>
              </w:rPr>
              <w:t>social</w:t>
            </w:r>
          </w:p>
        </w:tc>
      </w:tr>
      <w:tr w:rsidR="005369DF" w:rsidRPr="000F22CE" w:rsidTr="009A7DD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5104D2">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24</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61F69">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561F69" w:rsidRPr="000F22CE">
              <w:rPr>
                <w:rFonts w:ascii="Garamond" w:eastAsia="Times New Roman" w:hAnsi="Garamond"/>
                <w:spacing w:val="-4"/>
                <w:sz w:val="18"/>
                <w:szCs w:val="18"/>
                <w:lang w:val="sq-AL"/>
              </w:rPr>
              <w:t>, “P</w:t>
            </w:r>
            <w:r w:rsidR="001428A1" w:rsidRPr="000F22CE">
              <w:rPr>
                <w:rFonts w:ascii="Garamond" w:eastAsia="Times New Roman" w:hAnsi="Garamond"/>
                <w:spacing w:val="-4"/>
                <w:sz w:val="18"/>
                <w:szCs w:val="18"/>
                <w:lang w:val="sq-AL"/>
              </w:rPr>
              <w:t xml:space="preserve">ër </w:t>
            </w:r>
            <w:r w:rsidRPr="000F22CE">
              <w:rPr>
                <w:rFonts w:ascii="Garamond" w:eastAsia="Times New Roman" w:hAnsi="Garamond"/>
                <w:spacing w:val="-4"/>
                <w:sz w:val="18"/>
                <w:szCs w:val="18"/>
                <w:lang w:val="sq-AL"/>
              </w:rPr>
              <w:t>disa ndryshime n</w:t>
            </w:r>
            <w:r w:rsidR="00561F69"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VKM</w:t>
            </w:r>
            <w:r w:rsidR="00561F69" w:rsidRPr="000F22CE">
              <w:rPr>
                <w:rFonts w:ascii="Garamond" w:eastAsia="Times New Roman" w:hAnsi="Garamond"/>
                <w:spacing w:val="-4"/>
                <w:sz w:val="18"/>
                <w:szCs w:val="18"/>
                <w:lang w:val="sq-AL"/>
              </w:rPr>
              <w:t>-në nr.</w:t>
            </w:r>
            <w:r w:rsidRPr="000F22CE">
              <w:rPr>
                <w:rFonts w:ascii="Garamond" w:eastAsia="Times New Roman" w:hAnsi="Garamond"/>
                <w:spacing w:val="-4"/>
                <w:sz w:val="18"/>
                <w:szCs w:val="18"/>
                <w:lang w:val="sq-AL"/>
              </w:rPr>
              <w:t xml:space="preserve"> 548/2016</w:t>
            </w:r>
            <w:r w:rsidR="00561F69"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miratimin e kritereve, rregullave dhe të procedurave për përfitimin e pensioneve shtetërore suplementare të personave që kryejnë funksione kushtetuese dhe të punonjësve të shtetit</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Zbatimi </w:t>
            </w:r>
            <w:r w:rsidR="00EB41B3" w:rsidRPr="000F22CE">
              <w:rPr>
                <w:rFonts w:ascii="Garamond" w:eastAsia="Times New Roman" w:hAnsi="Garamond"/>
                <w:spacing w:val="-4"/>
                <w:sz w:val="18"/>
                <w:szCs w:val="18"/>
                <w:lang w:val="sq-AL"/>
              </w:rPr>
              <w:t xml:space="preserve">i ligjit </w:t>
            </w:r>
            <w:r w:rsidRPr="000F22CE">
              <w:rPr>
                <w:rFonts w:ascii="Garamond" w:eastAsia="Times New Roman" w:hAnsi="Garamond"/>
                <w:spacing w:val="-4"/>
                <w:sz w:val="18"/>
                <w:szCs w:val="18"/>
                <w:lang w:val="sq-AL"/>
              </w:rPr>
              <w:t>8097</w:t>
            </w:r>
          </w:p>
        </w:tc>
        <w:tc>
          <w:tcPr>
            <w:tcW w:w="581" w:type="pct"/>
            <w:tcBorders>
              <w:top w:val="nil"/>
              <w:left w:val="nil"/>
              <w:bottom w:val="single" w:sz="4" w:space="0" w:color="auto"/>
              <w:right w:val="single" w:sz="4" w:space="0" w:color="auto"/>
            </w:tcBorders>
            <w:shd w:val="clear" w:color="auto" w:fill="auto"/>
            <w:hideMark/>
          </w:tcPr>
          <w:p w:rsidR="005369DF" w:rsidRPr="000F22CE" w:rsidRDefault="00EB41B3" w:rsidP="00F3672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w:t>
            </w:r>
            <w:r w:rsidR="005369DF" w:rsidRPr="000F22CE">
              <w:rPr>
                <w:rFonts w:ascii="Garamond" w:eastAsia="Times New Roman" w:hAnsi="Garamond"/>
                <w:spacing w:val="-4"/>
                <w:sz w:val="18"/>
                <w:szCs w:val="18"/>
                <w:lang w:val="sq-AL"/>
              </w:rPr>
              <w:t xml:space="preserve"> reflektimin e ndryshimeve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legjislacionit n</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kuadër</w:t>
            </w:r>
            <w:r w:rsidR="005369DF" w:rsidRPr="000F22CE">
              <w:rPr>
                <w:rFonts w:ascii="Garamond" w:eastAsia="Times New Roman" w:hAnsi="Garamond"/>
                <w:spacing w:val="-4"/>
                <w:sz w:val="18"/>
                <w:szCs w:val="18"/>
                <w:lang w:val="sq-AL"/>
              </w:rPr>
              <w:t xml:space="preserve"> t</w:t>
            </w:r>
            <w:r w:rsidRPr="000F22CE">
              <w:rPr>
                <w:rFonts w:ascii="Garamond" w:eastAsia="Times New Roman" w:hAnsi="Garamond"/>
                <w:spacing w:val="-4"/>
                <w:sz w:val="18"/>
                <w:szCs w:val="18"/>
                <w:lang w:val="sq-AL"/>
              </w:rPr>
              <w:t>ë reformës</w:t>
            </w:r>
            <w:r w:rsidR="005369DF" w:rsidRPr="000F22CE">
              <w:rPr>
                <w:rFonts w:ascii="Garamond" w:eastAsia="Times New Roman" w:hAnsi="Garamond"/>
                <w:spacing w:val="-4"/>
                <w:sz w:val="18"/>
                <w:szCs w:val="18"/>
                <w:lang w:val="sq-AL"/>
              </w:rPr>
              <w:t xml:space="preserve"> n</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drejtësi</w:t>
            </w:r>
            <w:r w:rsidR="005369DF" w:rsidRPr="000F22CE">
              <w:rPr>
                <w:rFonts w:ascii="Garamond" w:eastAsia="Times New Roman" w:hAnsi="Garamond"/>
                <w:spacing w:val="-4"/>
                <w:sz w:val="18"/>
                <w:szCs w:val="18"/>
                <w:lang w:val="sq-AL"/>
              </w:rPr>
              <w:t xml:space="preserve">, duke </w:t>
            </w:r>
            <w:r w:rsidRPr="000F22CE">
              <w:rPr>
                <w:rFonts w:ascii="Garamond" w:eastAsia="Times New Roman" w:hAnsi="Garamond"/>
                <w:spacing w:val="-4"/>
                <w:sz w:val="18"/>
                <w:szCs w:val="18"/>
                <w:lang w:val="sq-AL"/>
              </w:rPr>
              <w:t>përfshirë</w:t>
            </w:r>
            <w:r w:rsidR="005369DF" w:rsidRPr="000F22CE">
              <w:rPr>
                <w:rFonts w:ascii="Garamond" w:eastAsia="Times New Roman" w:hAnsi="Garamond"/>
                <w:spacing w:val="-4"/>
                <w:sz w:val="18"/>
                <w:szCs w:val="18"/>
                <w:lang w:val="sq-AL"/>
              </w:rPr>
              <w:t xml:space="preserve"> n</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këtë</w:t>
            </w:r>
            <w:r w:rsidR="005369DF" w:rsidRPr="000F22CE">
              <w:rPr>
                <w:rFonts w:ascii="Garamond" w:eastAsia="Times New Roman" w:hAnsi="Garamond"/>
                <w:spacing w:val="-4"/>
                <w:sz w:val="18"/>
                <w:szCs w:val="18"/>
                <w:lang w:val="sq-AL"/>
              </w:rPr>
              <w:t xml:space="preserve"> VKM institucionet e reja t</w:t>
            </w:r>
            <w:r w:rsidR="00F3672F"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krijuara</w:t>
            </w:r>
            <w:r w:rsidR="00F3672F"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FE0418" w:rsidP="00FE0418">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Përfshirja</w:t>
            </w:r>
            <w:r w:rsidR="005369DF" w:rsidRPr="000F22CE">
              <w:rPr>
                <w:rFonts w:ascii="Garamond" w:eastAsia="Times New Roman" w:hAnsi="Garamond"/>
                <w:spacing w:val="-4"/>
                <w:sz w:val="18"/>
                <w:szCs w:val="18"/>
                <w:lang w:val="sq-AL"/>
              </w:rPr>
              <w:t xml:space="preserve"> n</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skemën</w:t>
            </w:r>
            <w:r w:rsidR="005369DF" w:rsidRPr="000F22CE">
              <w:rPr>
                <w:rFonts w:ascii="Garamond" w:eastAsia="Times New Roman" w:hAnsi="Garamond"/>
                <w:spacing w:val="-4"/>
                <w:sz w:val="18"/>
                <w:szCs w:val="18"/>
                <w:lang w:val="sq-AL"/>
              </w:rPr>
              <w:t xml:space="preserve"> e sigurimeve </w:t>
            </w:r>
            <w:r w:rsidRPr="000F22CE">
              <w:rPr>
                <w:rFonts w:ascii="Garamond" w:eastAsia="Times New Roman" w:hAnsi="Garamond"/>
                <w:spacing w:val="-4"/>
                <w:sz w:val="18"/>
                <w:szCs w:val="18"/>
                <w:lang w:val="sq-AL"/>
              </w:rPr>
              <w:t>shoqërore</w:t>
            </w:r>
            <w:r w:rsidR="005369DF" w:rsidRPr="000F22CE">
              <w:rPr>
                <w:rFonts w:ascii="Garamond" w:eastAsia="Times New Roman" w:hAnsi="Garamond"/>
                <w:spacing w:val="-4"/>
                <w:sz w:val="18"/>
                <w:szCs w:val="18"/>
                <w:lang w:val="sq-AL"/>
              </w:rPr>
              <w:t xml:space="preserve"> suplementare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punonjësve</w:t>
            </w:r>
            <w:r w:rsidR="005369DF" w:rsidRPr="000F22CE">
              <w:rPr>
                <w:rFonts w:ascii="Garamond" w:eastAsia="Times New Roman" w:hAnsi="Garamond"/>
                <w:spacing w:val="-4"/>
                <w:sz w:val="18"/>
                <w:szCs w:val="18"/>
                <w:lang w:val="sq-AL"/>
              </w:rPr>
              <w:t xml:space="preser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institucioneve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krijuara</w:t>
            </w:r>
            <w:r w:rsidR="005369DF" w:rsidRPr="000F22CE">
              <w:rPr>
                <w:rFonts w:ascii="Garamond" w:eastAsia="Times New Roman" w:hAnsi="Garamond"/>
                <w:spacing w:val="-4"/>
                <w:sz w:val="18"/>
                <w:szCs w:val="18"/>
                <w:lang w:val="sq-AL"/>
              </w:rPr>
              <w:t xml:space="preserve"> n</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kuadër</w:t>
            </w:r>
            <w:r w:rsidR="005369DF" w:rsidRPr="000F22CE">
              <w:rPr>
                <w:rFonts w:ascii="Garamond" w:eastAsia="Times New Roman" w:hAnsi="Garamond"/>
                <w:spacing w:val="-4"/>
                <w:sz w:val="18"/>
                <w:szCs w:val="18"/>
                <w:lang w:val="sq-AL"/>
              </w:rPr>
              <w:t xml:space="preser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reformës</w:t>
            </w:r>
            <w:r w:rsidR="005369DF" w:rsidRPr="000F22CE">
              <w:rPr>
                <w:rFonts w:ascii="Garamond" w:eastAsia="Times New Roman" w:hAnsi="Garamond"/>
                <w:spacing w:val="-4"/>
                <w:sz w:val="18"/>
                <w:szCs w:val="18"/>
                <w:lang w:val="sq-AL"/>
              </w:rPr>
              <w:t xml:space="preserve"> n</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drejtësi</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FE0418">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Pensionet suplementare t</w:t>
            </w:r>
            <w:r w:rsidR="00FE0418"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FE0418" w:rsidRPr="000F22CE">
              <w:rPr>
                <w:rFonts w:ascii="Garamond" w:eastAsia="Times New Roman" w:hAnsi="Garamond"/>
                <w:spacing w:val="-4"/>
                <w:sz w:val="18"/>
                <w:szCs w:val="18"/>
                <w:lang w:val="sq-AL"/>
              </w:rPr>
              <w:t>punonjëse</w:t>
            </w:r>
            <w:r w:rsidRPr="000F22CE">
              <w:rPr>
                <w:rFonts w:ascii="Garamond" w:eastAsia="Times New Roman" w:hAnsi="Garamond"/>
                <w:spacing w:val="-4"/>
                <w:sz w:val="18"/>
                <w:szCs w:val="18"/>
                <w:lang w:val="sq-AL"/>
              </w:rPr>
              <w:t xml:space="preserve"> t</w:t>
            </w:r>
            <w:r w:rsidR="00FE0418"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FE0418" w:rsidRPr="000F22CE">
              <w:rPr>
                <w:rFonts w:ascii="Garamond" w:eastAsia="Times New Roman" w:hAnsi="Garamond"/>
                <w:spacing w:val="-4"/>
                <w:sz w:val="18"/>
                <w:szCs w:val="18"/>
                <w:lang w:val="sq-AL"/>
              </w:rPr>
              <w:t>institucioneve</w:t>
            </w:r>
            <w:r w:rsidRPr="000F22CE">
              <w:rPr>
                <w:rFonts w:ascii="Garamond" w:eastAsia="Times New Roman" w:hAnsi="Garamond"/>
                <w:spacing w:val="-4"/>
                <w:sz w:val="18"/>
                <w:szCs w:val="18"/>
                <w:lang w:val="sq-AL"/>
              </w:rPr>
              <w:t xml:space="preserve"> t</w:t>
            </w:r>
            <w:r w:rsidR="00FE0418"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FE0418" w:rsidRPr="000F22CE">
              <w:rPr>
                <w:rFonts w:ascii="Garamond" w:eastAsia="Times New Roman" w:hAnsi="Garamond"/>
                <w:spacing w:val="-4"/>
                <w:sz w:val="18"/>
                <w:szCs w:val="18"/>
                <w:lang w:val="sq-AL"/>
              </w:rPr>
              <w:t>krijuara</w:t>
            </w:r>
            <w:r w:rsidRPr="000F22CE">
              <w:rPr>
                <w:rFonts w:ascii="Garamond" w:eastAsia="Times New Roman" w:hAnsi="Garamond"/>
                <w:spacing w:val="-4"/>
                <w:sz w:val="18"/>
                <w:szCs w:val="18"/>
                <w:lang w:val="sq-AL"/>
              </w:rPr>
              <w:t xml:space="preserve"> n</w:t>
            </w:r>
            <w:r w:rsidR="00FE0418"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FE0418" w:rsidRPr="000F22CE">
              <w:rPr>
                <w:rFonts w:ascii="Garamond" w:eastAsia="Times New Roman" w:hAnsi="Garamond"/>
                <w:spacing w:val="-4"/>
                <w:sz w:val="18"/>
                <w:szCs w:val="18"/>
                <w:lang w:val="sq-AL"/>
              </w:rPr>
              <w:t>kuadër</w:t>
            </w:r>
            <w:r w:rsidRPr="000F22CE">
              <w:rPr>
                <w:rFonts w:ascii="Garamond" w:eastAsia="Times New Roman" w:hAnsi="Garamond"/>
                <w:spacing w:val="-4"/>
                <w:sz w:val="18"/>
                <w:szCs w:val="18"/>
                <w:lang w:val="sq-AL"/>
              </w:rPr>
              <w:t xml:space="preserve"> t</w:t>
            </w:r>
            <w:r w:rsidR="00FE0418"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FE0418" w:rsidRPr="000F22CE">
              <w:rPr>
                <w:rFonts w:ascii="Garamond" w:eastAsia="Times New Roman" w:hAnsi="Garamond"/>
                <w:spacing w:val="-4"/>
                <w:sz w:val="18"/>
                <w:szCs w:val="18"/>
                <w:lang w:val="sq-AL"/>
              </w:rPr>
              <w:t>reformës</w:t>
            </w:r>
            <w:r w:rsidRPr="000F22CE">
              <w:rPr>
                <w:rFonts w:ascii="Garamond" w:eastAsia="Times New Roman" w:hAnsi="Garamond"/>
                <w:spacing w:val="-4"/>
                <w:sz w:val="18"/>
                <w:szCs w:val="18"/>
                <w:lang w:val="sq-AL"/>
              </w:rPr>
              <w:t xml:space="preserve"> n</w:t>
            </w:r>
            <w:r w:rsidR="00FE0418"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FE0418" w:rsidRPr="000F22CE">
              <w:rPr>
                <w:rFonts w:ascii="Garamond" w:eastAsia="Times New Roman" w:hAnsi="Garamond"/>
                <w:spacing w:val="-4"/>
                <w:sz w:val="18"/>
                <w:szCs w:val="18"/>
                <w:lang w:val="sq-AL"/>
              </w:rPr>
              <w:t>drejtësi</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3.3 Shëndetësia dhe </w:t>
            </w:r>
            <w:r w:rsidR="001A7C24" w:rsidRPr="000F22CE">
              <w:rPr>
                <w:rFonts w:ascii="Garamond" w:eastAsia="Times New Roman" w:hAnsi="Garamond"/>
                <w:spacing w:val="-4"/>
                <w:sz w:val="18"/>
                <w:szCs w:val="18"/>
                <w:lang w:val="sq-AL"/>
              </w:rPr>
              <w:t xml:space="preserve">kujdesi </w:t>
            </w:r>
            <w:r w:rsidRPr="000F22CE">
              <w:rPr>
                <w:rFonts w:ascii="Garamond" w:eastAsia="Times New Roman" w:hAnsi="Garamond"/>
                <w:spacing w:val="-4"/>
                <w:sz w:val="18"/>
                <w:szCs w:val="18"/>
                <w:lang w:val="sq-AL"/>
              </w:rPr>
              <w:t>social</w:t>
            </w:r>
          </w:p>
        </w:tc>
      </w:tr>
      <w:tr w:rsidR="005369DF" w:rsidRPr="000F22CE" w:rsidTr="009A7DD8">
        <w:trPr>
          <w:trHeight w:val="180"/>
        </w:trPr>
        <w:tc>
          <w:tcPr>
            <w:tcW w:w="153"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5104D2">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25</w:t>
            </w:r>
          </w:p>
        </w:tc>
        <w:tc>
          <w:tcPr>
            <w:tcW w:w="815"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FE0418">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Projektligj</w:t>
            </w:r>
            <w:r w:rsidR="00FE0418"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nxitjen e </w:t>
            </w:r>
            <w:r w:rsidR="002E13F0" w:rsidRPr="000F22CE">
              <w:rPr>
                <w:rFonts w:ascii="Garamond" w:eastAsia="Times New Roman" w:hAnsi="Garamond"/>
                <w:spacing w:val="-4"/>
                <w:sz w:val="18"/>
                <w:szCs w:val="18"/>
                <w:lang w:val="sq-AL"/>
              </w:rPr>
              <w:t>punësimit”</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Disa aspekte të tregut të punës dhe ofertës së aftësive kërkojnë ndryshime rrënjësore dhe në të njëjtën kohë sistemi duhet të vazhdojë të hartojë politika të cilat janë domethënëse për situatën aktuale</w:t>
            </w:r>
          </w:p>
        </w:tc>
        <w:tc>
          <w:tcPr>
            <w:tcW w:w="581"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193D11">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Identifikimi dhe skicimi i politikave të duhura </w:t>
            </w:r>
            <w:r w:rsidR="00193D11" w:rsidRPr="000F22CE">
              <w:rPr>
                <w:rFonts w:ascii="Garamond" w:eastAsia="Times New Roman" w:hAnsi="Garamond"/>
                <w:spacing w:val="-4"/>
                <w:sz w:val="18"/>
                <w:szCs w:val="18"/>
                <w:lang w:val="sq-AL"/>
              </w:rPr>
              <w:t>nxitëse</w:t>
            </w:r>
            <w:r w:rsidRPr="000F22CE">
              <w:rPr>
                <w:rFonts w:ascii="Garamond" w:eastAsia="Times New Roman" w:hAnsi="Garamond"/>
                <w:spacing w:val="-4"/>
                <w:sz w:val="18"/>
                <w:szCs w:val="18"/>
                <w:lang w:val="sq-AL"/>
              </w:rPr>
              <w:t xml:space="preserve"> të punësimit n</w:t>
            </w:r>
            <w:r w:rsidR="00193D11"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vend dhe </w:t>
            </w:r>
            <w:r w:rsidR="00193D11" w:rsidRPr="000F22CE">
              <w:rPr>
                <w:rFonts w:ascii="Garamond" w:eastAsia="Times New Roman" w:hAnsi="Garamond"/>
                <w:spacing w:val="-4"/>
                <w:sz w:val="18"/>
                <w:szCs w:val="18"/>
                <w:lang w:val="sq-AL"/>
              </w:rPr>
              <w:t xml:space="preserve">të </w:t>
            </w:r>
            <w:r w:rsidRPr="000F22CE">
              <w:rPr>
                <w:rFonts w:ascii="Garamond" w:eastAsia="Times New Roman" w:hAnsi="Garamond"/>
                <w:spacing w:val="-4"/>
                <w:sz w:val="18"/>
                <w:szCs w:val="18"/>
                <w:lang w:val="sq-AL"/>
              </w:rPr>
              <w:t>kualifikimit profesional të forcës së punës</w:t>
            </w:r>
            <w:r w:rsidR="00193D11"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me qëllim që të hapen vende pune cilësore dhe mundësi për aftësi gjatë të</w:t>
            </w:r>
            <w:r w:rsidR="00193D11"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gjithë ciklit të jetës. </w:t>
            </w:r>
          </w:p>
        </w:tc>
        <w:tc>
          <w:tcPr>
            <w:tcW w:w="602"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Projektligji ka në qendër të tij rritjen e mundësive për punë të denjë nëpërmjet politikave efikase të tregut të punës, nxitjen e përfshirjes dhe kohezionit social, si dhe fuqizimin e tregut të punës. </w:t>
            </w:r>
          </w:p>
        </w:tc>
        <w:tc>
          <w:tcPr>
            <w:tcW w:w="558"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Rregullon funksionet e sistemit publik të shërbimeve të punësimit, programeve aktive dhe pasive të tregut të punës, formimit profesional</w:t>
            </w:r>
            <w:r w:rsidR="00516261"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si dhe institucioneve përgjegjëse për menaxhimin e tyre.</w:t>
            </w:r>
            <w:r w:rsidRPr="000F22CE">
              <w:rPr>
                <w:rFonts w:ascii="Garamond" w:eastAsia="Times New Roman" w:hAnsi="Garamond"/>
                <w:spacing w:val="-4"/>
                <w:sz w:val="18"/>
                <w:szCs w:val="18"/>
                <w:lang w:val="sq-AL"/>
              </w:rPr>
              <w:br/>
              <w:t xml:space="preserve">Akti lidhet me </w:t>
            </w:r>
            <w:r w:rsidR="00A22FAC" w:rsidRPr="000F22CE">
              <w:rPr>
                <w:rFonts w:ascii="Garamond" w:eastAsia="Times New Roman" w:hAnsi="Garamond"/>
                <w:spacing w:val="-4"/>
                <w:sz w:val="18"/>
                <w:szCs w:val="18"/>
                <w:lang w:val="sq-AL"/>
              </w:rPr>
              <w:t>Strategjinë Kombëtare të Punësimit dhe Aftësive, 2014–2020</w:t>
            </w:r>
            <w:r w:rsidR="00993251" w:rsidRPr="000F22CE">
              <w:rPr>
                <w:rFonts w:ascii="Garamond" w:eastAsia="Times New Roman" w:hAnsi="Garamond"/>
                <w:spacing w:val="-4"/>
                <w:sz w:val="18"/>
                <w:szCs w:val="18"/>
                <w:lang w:val="sq-AL"/>
              </w:rPr>
              <w:t>.</w:t>
            </w:r>
          </w:p>
        </w:tc>
        <w:tc>
          <w:tcPr>
            <w:tcW w:w="414"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Po</w:t>
            </w:r>
          </w:p>
        </w:tc>
        <w:tc>
          <w:tcPr>
            <w:tcW w:w="464"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B01C8E">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Pika 1.2</w:t>
            </w:r>
            <w:r w:rsidR="009373E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Një </w:t>
            </w:r>
            <w:r w:rsidR="00516261" w:rsidRPr="000F22CE">
              <w:rPr>
                <w:rFonts w:ascii="Garamond" w:eastAsia="Times New Roman" w:hAnsi="Garamond"/>
                <w:spacing w:val="-4"/>
                <w:sz w:val="18"/>
                <w:szCs w:val="18"/>
                <w:lang w:val="sq-AL"/>
              </w:rPr>
              <w:t>votë p</w:t>
            </w:r>
            <w:r w:rsidRPr="000F22CE">
              <w:rPr>
                <w:rFonts w:ascii="Garamond" w:eastAsia="Times New Roman" w:hAnsi="Garamond"/>
                <w:spacing w:val="-4"/>
                <w:sz w:val="18"/>
                <w:szCs w:val="18"/>
                <w:lang w:val="sq-AL"/>
              </w:rPr>
              <w:t xml:space="preserve">ër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Shqipërinë </w:t>
            </w:r>
            <w:r w:rsidR="009134B9" w:rsidRPr="000F22CE">
              <w:rPr>
                <w:rFonts w:ascii="Garamond" w:eastAsia="Times New Roman" w:hAnsi="Garamond"/>
                <w:spacing w:val="-4"/>
                <w:sz w:val="18"/>
                <w:szCs w:val="18"/>
                <w:lang w:val="sq-AL"/>
              </w:rPr>
              <w:t>që duam, shtet, punë-</w:t>
            </w:r>
            <w:r w:rsidR="00516261" w:rsidRPr="000F22CE">
              <w:rPr>
                <w:rFonts w:ascii="Garamond" w:eastAsia="Times New Roman" w:hAnsi="Garamond"/>
                <w:spacing w:val="-4"/>
                <w:sz w:val="18"/>
                <w:szCs w:val="18"/>
                <w:lang w:val="sq-AL"/>
              </w:rPr>
              <w:t>mirëqenie” (faq</w:t>
            </w:r>
            <w:r w:rsidR="00B01C8E" w:rsidRPr="000F22CE">
              <w:rPr>
                <w:rFonts w:ascii="Garamond" w:eastAsia="Times New Roman" w:hAnsi="Garamond"/>
                <w:spacing w:val="-4"/>
                <w:sz w:val="18"/>
                <w:szCs w:val="18"/>
                <w:lang w:val="sq-AL"/>
              </w:rPr>
              <w:t>ja</w:t>
            </w:r>
            <w:r w:rsidR="00516261" w:rsidRPr="000F22CE">
              <w:rPr>
                <w:rFonts w:ascii="Garamond" w:eastAsia="Times New Roman" w:hAnsi="Garamond"/>
                <w:spacing w:val="-4"/>
                <w:sz w:val="18"/>
                <w:szCs w:val="18"/>
                <w:lang w:val="sq-AL"/>
              </w:rPr>
              <w:t xml:space="preserve"> 7 n</w:t>
            </w:r>
            <w:r w:rsidR="00B01C8E" w:rsidRPr="000F22CE">
              <w:rPr>
                <w:rFonts w:ascii="Garamond" w:eastAsia="Times New Roman" w:hAnsi="Garamond"/>
                <w:spacing w:val="-4"/>
                <w:sz w:val="18"/>
                <w:szCs w:val="18"/>
                <w:lang w:val="sq-AL"/>
              </w:rPr>
              <w:t>ë</w:t>
            </w:r>
            <w:r w:rsidR="00516261"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program)</w:t>
            </w:r>
            <w:r w:rsidR="00010AFA" w:rsidRPr="000F22CE">
              <w:rPr>
                <w:rFonts w:ascii="Garamond" w:eastAsia="Times New Roman" w:hAnsi="Garamond"/>
                <w:spacing w:val="-4"/>
                <w:sz w:val="18"/>
                <w:szCs w:val="18"/>
                <w:lang w:val="sq-AL"/>
              </w:rPr>
              <w:t>.</w:t>
            </w:r>
          </w:p>
        </w:tc>
      </w:tr>
      <w:tr w:rsidR="005369DF" w:rsidRPr="000F22CE" w:rsidTr="009A7DD8">
        <w:trPr>
          <w:trHeight w:val="180"/>
        </w:trPr>
        <w:tc>
          <w:tcPr>
            <w:tcW w:w="153"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26</w:t>
            </w:r>
          </w:p>
        </w:tc>
        <w:tc>
          <w:tcPr>
            <w:tcW w:w="815"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B01C8E">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B01C8E"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B01C8E"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masën dhe kriteret e përfitimit nga programi i nxitjes së punësimit të punëkërkuesve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të papunë, nga grupet e veçanta</w:t>
            </w:r>
            <w:r w:rsidR="002E13F0" w:rsidRPr="000F22CE">
              <w:rPr>
                <w:rFonts w:ascii="Garamond" w:eastAsia="Times New Roman" w:hAnsi="Garamond"/>
                <w:spacing w:val="-4"/>
                <w:sz w:val="18"/>
                <w:szCs w:val="18"/>
                <w:lang w:val="sq-AL"/>
              </w:rPr>
              <w:t>”</w:t>
            </w:r>
          </w:p>
        </w:tc>
        <w:tc>
          <w:tcPr>
            <w:tcW w:w="421" w:type="pct"/>
            <w:tcBorders>
              <w:top w:val="single" w:sz="4" w:space="0" w:color="auto"/>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single" w:sz="4" w:space="0" w:color="auto"/>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264543">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Akt q</w:t>
            </w:r>
            <w:r w:rsidR="0026454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del n</w:t>
            </w:r>
            <w:r w:rsidR="0026454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zbatim t</w:t>
            </w:r>
            <w:r w:rsidR="0026454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264543" w:rsidRPr="000F22CE">
              <w:rPr>
                <w:rFonts w:ascii="Garamond" w:eastAsia="Times New Roman" w:hAnsi="Garamond"/>
                <w:spacing w:val="-4"/>
                <w:sz w:val="18"/>
                <w:szCs w:val="18"/>
                <w:lang w:val="sq-AL"/>
              </w:rPr>
              <w:t>ligjit</w:t>
            </w:r>
            <w:r w:rsidRPr="000F22CE">
              <w:rPr>
                <w:rFonts w:ascii="Garamond" w:eastAsia="Times New Roman" w:hAnsi="Garamond"/>
                <w:spacing w:val="-4"/>
                <w:sz w:val="18"/>
                <w:szCs w:val="18"/>
                <w:lang w:val="sq-AL"/>
              </w:rPr>
              <w:t xml:space="preserve"> t</w:t>
            </w:r>
            <w:r w:rsidR="0026454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ri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w:t>
            </w:r>
            <w:r w:rsidR="0026454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r nxitjen e </w:t>
            </w:r>
            <w:r w:rsidR="00264543" w:rsidRPr="000F22CE">
              <w:rPr>
                <w:rFonts w:ascii="Garamond" w:eastAsia="Times New Roman" w:hAnsi="Garamond"/>
                <w:spacing w:val="-4"/>
                <w:sz w:val="18"/>
                <w:szCs w:val="18"/>
                <w:lang w:val="sq-AL"/>
              </w:rPr>
              <w:t>punësimit</w:t>
            </w:r>
            <w:r w:rsidR="008D0D3A" w:rsidRPr="000F22CE">
              <w:rPr>
                <w:rFonts w:ascii="Garamond" w:eastAsia="Times New Roman" w:hAnsi="Garamond"/>
                <w:spacing w:val="-4"/>
                <w:sz w:val="18"/>
                <w:szCs w:val="18"/>
                <w:lang w:val="sq-AL"/>
              </w:rPr>
              <w:t>”</w:t>
            </w:r>
            <w:r w:rsidR="00264543" w:rsidRPr="000F22CE">
              <w:rPr>
                <w:rFonts w:ascii="Garamond" w:eastAsia="Times New Roman" w:hAnsi="Garamond"/>
                <w:spacing w:val="-4"/>
                <w:sz w:val="18"/>
                <w:szCs w:val="18"/>
                <w:lang w:val="sq-AL"/>
              </w:rPr>
              <w:t>.</w:t>
            </w:r>
          </w:p>
        </w:tc>
        <w:tc>
          <w:tcPr>
            <w:tcW w:w="581"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264543">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Punësimi i punëkërkuesve të papunë nga grupet e </w:t>
            </w:r>
            <w:r w:rsidR="00264543" w:rsidRPr="000F22CE">
              <w:rPr>
                <w:rFonts w:ascii="Garamond" w:eastAsia="Times New Roman" w:hAnsi="Garamond"/>
                <w:spacing w:val="-4"/>
                <w:sz w:val="18"/>
                <w:szCs w:val="18"/>
                <w:lang w:val="sq-AL"/>
              </w:rPr>
              <w:t>veçanta</w:t>
            </w:r>
            <w:r w:rsidRPr="000F22CE">
              <w:rPr>
                <w:rFonts w:ascii="Garamond" w:eastAsia="Times New Roman" w:hAnsi="Garamond"/>
                <w:spacing w:val="-4"/>
                <w:sz w:val="18"/>
                <w:szCs w:val="18"/>
                <w:lang w:val="sq-AL"/>
              </w:rPr>
              <w:t>, nëpërmjet përfshirjes në këtë program të nxitjes së punësimit, për t</w:t>
            </w:r>
            <w:r w:rsidR="00264543"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iu përgjigjur më mirë nevojave t</w:t>
            </w:r>
            <w:r w:rsidR="0026454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264543" w:rsidRPr="000F22CE">
              <w:rPr>
                <w:rFonts w:ascii="Garamond" w:eastAsia="Times New Roman" w:hAnsi="Garamond"/>
                <w:spacing w:val="-4"/>
                <w:sz w:val="18"/>
                <w:szCs w:val="18"/>
                <w:lang w:val="sq-AL"/>
              </w:rPr>
              <w:t>veçanta</w:t>
            </w:r>
            <w:r w:rsidRPr="000F22CE">
              <w:rPr>
                <w:rFonts w:ascii="Garamond" w:eastAsia="Times New Roman" w:hAnsi="Garamond"/>
                <w:spacing w:val="-4"/>
                <w:sz w:val="18"/>
                <w:szCs w:val="18"/>
                <w:lang w:val="sq-AL"/>
              </w:rPr>
              <w:t xml:space="preserve"> brenda këtij grupi.</w:t>
            </w:r>
          </w:p>
        </w:tc>
        <w:tc>
          <w:tcPr>
            <w:tcW w:w="602"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264543">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Integrimi n</w:t>
            </w:r>
            <w:r w:rsidR="0026454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tregun e </w:t>
            </w:r>
            <w:r w:rsidR="00264543" w:rsidRPr="000F22CE">
              <w:rPr>
                <w:rFonts w:ascii="Garamond" w:eastAsia="Times New Roman" w:hAnsi="Garamond"/>
                <w:spacing w:val="-4"/>
                <w:sz w:val="18"/>
                <w:szCs w:val="18"/>
                <w:lang w:val="sq-AL"/>
              </w:rPr>
              <w:t>punës</w:t>
            </w:r>
            <w:r w:rsidRPr="000F22CE">
              <w:rPr>
                <w:rFonts w:ascii="Garamond" w:eastAsia="Times New Roman" w:hAnsi="Garamond"/>
                <w:spacing w:val="-4"/>
                <w:sz w:val="18"/>
                <w:szCs w:val="18"/>
                <w:lang w:val="sq-AL"/>
              </w:rPr>
              <w:t xml:space="preserve"> të punëkërkuesve të papunë nga</w:t>
            </w:r>
            <w:r w:rsidR="00264543"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grupet e </w:t>
            </w:r>
            <w:r w:rsidR="00264543" w:rsidRPr="000F22CE">
              <w:rPr>
                <w:rFonts w:ascii="Garamond" w:eastAsia="Times New Roman" w:hAnsi="Garamond"/>
                <w:spacing w:val="-4"/>
                <w:sz w:val="18"/>
                <w:szCs w:val="18"/>
                <w:lang w:val="sq-AL"/>
              </w:rPr>
              <w:t>veçanta</w:t>
            </w:r>
            <w:r w:rsidRPr="000F22CE">
              <w:rPr>
                <w:rFonts w:ascii="Garamond" w:eastAsia="Times New Roman" w:hAnsi="Garamond"/>
                <w:spacing w:val="-4"/>
                <w:sz w:val="18"/>
                <w:szCs w:val="18"/>
                <w:lang w:val="sq-AL"/>
              </w:rPr>
              <w:t>, të cilët do të punësohen, duke u përfshirë në këtë program</w:t>
            </w:r>
            <w:r w:rsidR="00264543" w:rsidRPr="000F22CE">
              <w:rPr>
                <w:rFonts w:ascii="Garamond" w:eastAsia="Times New Roman" w:hAnsi="Garamond"/>
                <w:spacing w:val="-4"/>
                <w:sz w:val="18"/>
                <w:szCs w:val="18"/>
                <w:lang w:val="sq-AL"/>
              </w:rPr>
              <w:t>.</w:t>
            </w:r>
          </w:p>
        </w:tc>
        <w:tc>
          <w:tcPr>
            <w:tcW w:w="558"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F04A8D">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Mbështetja e punëkërkuesve të papune nga grupet e </w:t>
            </w:r>
            <w:r w:rsidR="00F04A8D" w:rsidRPr="000F22CE">
              <w:rPr>
                <w:rFonts w:ascii="Garamond" w:eastAsia="Times New Roman" w:hAnsi="Garamond"/>
                <w:spacing w:val="-4"/>
                <w:sz w:val="18"/>
                <w:szCs w:val="18"/>
                <w:lang w:val="sq-AL"/>
              </w:rPr>
              <w:t>veçanta</w:t>
            </w:r>
            <w:r w:rsidRPr="000F22CE">
              <w:rPr>
                <w:rFonts w:ascii="Garamond" w:eastAsia="Times New Roman" w:hAnsi="Garamond"/>
                <w:spacing w:val="-4"/>
                <w:sz w:val="18"/>
                <w:szCs w:val="18"/>
                <w:lang w:val="sq-AL"/>
              </w:rPr>
              <w:t>, duke ofruar një program, që i përputhet më mirë nevojave për punësim të këtij grupi vulnerabël.</w:t>
            </w:r>
            <w:r w:rsidRPr="000F22CE">
              <w:rPr>
                <w:rFonts w:ascii="Garamond" w:eastAsia="Times New Roman" w:hAnsi="Garamond"/>
                <w:spacing w:val="-4"/>
                <w:sz w:val="18"/>
                <w:szCs w:val="18"/>
                <w:lang w:val="sq-AL"/>
              </w:rPr>
              <w:br/>
              <w:t xml:space="preserve">Akti lidhet me </w:t>
            </w:r>
            <w:r w:rsidR="00A22FAC" w:rsidRPr="000F22CE">
              <w:rPr>
                <w:rFonts w:ascii="Garamond" w:eastAsia="Times New Roman" w:hAnsi="Garamond"/>
                <w:spacing w:val="-4"/>
                <w:sz w:val="18"/>
                <w:szCs w:val="18"/>
                <w:lang w:val="sq-AL"/>
              </w:rPr>
              <w:t>Strategjinë Kombëtare të Punësimit dhe Aftësive, 2014–2020</w:t>
            </w:r>
            <w:r w:rsidR="00993251" w:rsidRPr="000F22CE">
              <w:rPr>
                <w:rFonts w:ascii="Garamond" w:eastAsia="Times New Roman" w:hAnsi="Garamond"/>
                <w:spacing w:val="-4"/>
                <w:sz w:val="18"/>
                <w:szCs w:val="18"/>
                <w:lang w:val="sq-AL"/>
              </w:rPr>
              <w:t>.</w:t>
            </w:r>
          </w:p>
        </w:tc>
        <w:tc>
          <w:tcPr>
            <w:tcW w:w="414"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516261">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Pika 1.2</w:t>
            </w:r>
            <w:r w:rsidR="009373E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Një </w:t>
            </w:r>
            <w:r w:rsidR="00F04A8D" w:rsidRPr="000F22CE">
              <w:rPr>
                <w:rFonts w:ascii="Garamond" w:eastAsia="Times New Roman" w:hAnsi="Garamond"/>
                <w:spacing w:val="-4"/>
                <w:sz w:val="18"/>
                <w:szCs w:val="18"/>
                <w:lang w:val="sq-AL"/>
              </w:rPr>
              <w:t xml:space="preserve">votë për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Shqipërinë </w:t>
            </w:r>
            <w:r w:rsidR="009134B9" w:rsidRPr="000F22CE">
              <w:rPr>
                <w:rFonts w:ascii="Garamond" w:eastAsia="Times New Roman" w:hAnsi="Garamond"/>
                <w:spacing w:val="-4"/>
                <w:sz w:val="18"/>
                <w:szCs w:val="18"/>
                <w:lang w:val="sq-AL"/>
              </w:rPr>
              <w:t>që duam, shtet, punë-</w:t>
            </w:r>
            <w:r w:rsidR="00F04A8D" w:rsidRPr="000F22CE">
              <w:rPr>
                <w:rFonts w:ascii="Garamond" w:eastAsia="Times New Roman" w:hAnsi="Garamond"/>
                <w:spacing w:val="-4"/>
                <w:sz w:val="18"/>
                <w:szCs w:val="18"/>
                <w:lang w:val="sq-AL"/>
              </w:rPr>
              <w:t>mirëqenie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516261" w:rsidRPr="000F22CE">
              <w:rPr>
                <w:rFonts w:ascii="Garamond" w:eastAsia="Times New Roman" w:hAnsi="Garamond"/>
                <w:spacing w:val="-4"/>
                <w:sz w:val="18"/>
                <w:szCs w:val="18"/>
                <w:lang w:val="sq-AL"/>
              </w:rPr>
              <w:t xml:space="preserve">faqja </w:t>
            </w:r>
            <w:r w:rsidRPr="000F22CE">
              <w:rPr>
                <w:rFonts w:ascii="Garamond" w:eastAsia="Times New Roman" w:hAnsi="Garamond"/>
                <w:spacing w:val="-4"/>
                <w:sz w:val="18"/>
                <w:szCs w:val="18"/>
                <w:lang w:val="sq-AL"/>
              </w:rPr>
              <w:t>7 n</w:t>
            </w:r>
            <w:r w:rsidR="00516261"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program)</w:t>
            </w:r>
            <w:r w:rsidR="00010AFA" w:rsidRPr="000F22CE">
              <w:rPr>
                <w:rFonts w:ascii="Garamond" w:eastAsia="Times New Roman" w:hAnsi="Garamond"/>
                <w:spacing w:val="-4"/>
                <w:sz w:val="18"/>
                <w:szCs w:val="18"/>
                <w:lang w:val="sq-AL"/>
              </w:rPr>
              <w:t>.</w:t>
            </w:r>
          </w:p>
        </w:tc>
      </w:tr>
      <w:tr w:rsidR="005369DF" w:rsidRPr="000F22CE" w:rsidTr="009A7DD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27</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010AFA">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010AF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010AF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programin e nxitjes së punësimit, nëpërmjet formimit në punë</w:t>
            </w:r>
            <w:r w:rsidR="002E13F0"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993251">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Akt q</w:t>
            </w:r>
            <w:r w:rsidR="00993251"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del n</w:t>
            </w:r>
            <w:r w:rsidR="00993251"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zbatim t</w:t>
            </w:r>
            <w:r w:rsidR="00993251"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993251" w:rsidRPr="000F22CE">
              <w:rPr>
                <w:rFonts w:ascii="Garamond" w:eastAsia="Times New Roman" w:hAnsi="Garamond"/>
                <w:spacing w:val="-4"/>
                <w:sz w:val="18"/>
                <w:szCs w:val="18"/>
                <w:lang w:val="sq-AL"/>
              </w:rPr>
              <w:t xml:space="preserve">ligjit të ri </w:t>
            </w:r>
            <w:r w:rsidR="008D0D3A" w:rsidRPr="000F22CE">
              <w:rPr>
                <w:rFonts w:ascii="Garamond" w:eastAsia="Times New Roman" w:hAnsi="Garamond"/>
                <w:spacing w:val="-4"/>
                <w:sz w:val="18"/>
                <w:szCs w:val="18"/>
                <w:lang w:val="sq-AL"/>
              </w:rPr>
              <w:t>“</w:t>
            </w:r>
            <w:r w:rsidR="00993251" w:rsidRPr="000F22CE">
              <w:rPr>
                <w:rFonts w:ascii="Garamond" w:eastAsia="Times New Roman" w:hAnsi="Garamond"/>
                <w:spacing w:val="-4"/>
                <w:sz w:val="18"/>
                <w:szCs w:val="18"/>
                <w:lang w:val="sq-AL"/>
              </w:rPr>
              <w:t>Për</w:t>
            </w:r>
            <w:r w:rsidRPr="000F22CE">
              <w:rPr>
                <w:rFonts w:ascii="Garamond" w:eastAsia="Times New Roman" w:hAnsi="Garamond"/>
                <w:spacing w:val="-4"/>
                <w:sz w:val="18"/>
                <w:szCs w:val="18"/>
                <w:lang w:val="sq-AL"/>
              </w:rPr>
              <w:t xml:space="preserve"> nxitjen e </w:t>
            </w:r>
            <w:r w:rsidR="00993251" w:rsidRPr="000F22CE">
              <w:rPr>
                <w:rFonts w:ascii="Garamond" w:eastAsia="Times New Roman" w:hAnsi="Garamond"/>
                <w:spacing w:val="-4"/>
                <w:sz w:val="18"/>
                <w:szCs w:val="18"/>
                <w:lang w:val="sq-AL"/>
              </w:rPr>
              <w:t>punësimit</w:t>
            </w:r>
            <w:r w:rsidR="008D0D3A" w:rsidRPr="000F22CE">
              <w:rPr>
                <w:rFonts w:ascii="Garamond" w:eastAsia="Times New Roman" w:hAnsi="Garamond"/>
                <w:spacing w:val="-4"/>
                <w:sz w:val="18"/>
                <w:szCs w:val="18"/>
                <w:lang w:val="sq-AL"/>
              </w:rPr>
              <w: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A8503E">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Qëllimi i zbatimit të programit të nxitjes së punësimit, nëpërmjet formimit në punë është formimi profesional i punëkërkuesve të papunë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pakualifikuar dhe më pas punësimi i tyre.</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Kualifikimi i punëkërkuesve të papunë në </w:t>
            </w:r>
            <w:r w:rsidR="00993251" w:rsidRPr="000F22CE">
              <w:rPr>
                <w:rFonts w:ascii="Garamond" w:eastAsia="Times New Roman" w:hAnsi="Garamond"/>
                <w:spacing w:val="-4"/>
                <w:sz w:val="18"/>
                <w:szCs w:val="18"/>
                <w:lang w:val="sq-AL"/>
              </w:rPr>
              <w:t>ambientet</w:t>
            </w:r>
            <w:r w:rsidRPr="000F22CE">
              <w:rPr>
                <w:rFonts w:ascii="Garamond" w:eastAsia="Times New Roman" w:hAnsi="Garamond"/>
                <w:spacing w:val="-4"/>
                <w:sz w:val="18"/>
                <w:szCs w:val="18"/>
                <w:lang w:val="sq-AL"/>
              </w:rPr>
              <w:t xml:space="preserve"> e bizneseve, të cilët do të aplikojnë për t</w:t>
            </w:r>
            <w:r w:rsidR="00C40E18"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u përfshirë në këtë program, me kusht punësimin e tyre.</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Mbështetjen e punëkërkuesve të papunë të pakualifikuar, duke ofruar një program, që kombinon formimin nëpërmjet punës me punësimin.</w:t>
            </w:r>
            <w:r w:rsidRPr="000F22CE">
              <w:rPr>
                <w:rFonts w:ascii="Garamond" w:eastAsia="Times New Roman" w:hAnsi="Garamond"/>
                <w:spacing w:val="-4"/>
                <w:sz w:val="18"/>
                <w:szCs w:val="18"/>
                <w:lang w:val="sq-AL"/>
              </w:rPr>
              <w:br/>
              <w:t xml:space="preserve">Akti lidhet me </w:t>
            </w:r>
            <w:r w:rsidR="00A22FAC" w:rsidRPr="000F22CE">
              <w:rPr>
                <w:rFonts w:ascii="Garamond" w:eastAsia="Times New Roman" w:hAnsi="Garamond"/>
                <w:spacing w:val="-4"/>
                <w:sz w:val="18"/>
                <w:szCs w:val="18"/>
                <w:lang w:val="sq-AL"/>
              </w:rPr>
              <w:t>Strategjinë Kombëtare të Punësimit dhe Aftësive, 2014–2020</w:t>
            </w:r>
            <w:r w:rsidR="00C40E18" w:rsidRPr="000F22CE">
              <w:rPr>
                <w:rFonts w:ascii="Garamond" w:eastAsia="Times New Roman" w:hAnsi="Garamond"/>
                <w:spacing w:val="-4"/>
                <w:sz w:val="18"/>
                <w:szCs w:val="18"/>
                <w:lang w:val="sq-AL"/>
              </w:rPr>
              <w: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010AFA">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Pika 1.2</w:t>
            </w:r>
            <w:r w:rsidR="009373E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Një </w:t>
            </w:r>
            <w:r w:rsidR="00010AFA" w:rsidRPr="000F22CE">
              <w:rPr>
                <w:rFonts w:ascii="Garamond" w:eastAsia="Times New Roman" w:hAnsi="Garamond"/>
                <w:spacing w:val="-4"/>
                <w:sz w:val="18"/>
                <w:szCs w:val="18"/>
                <w:lang w:val="sq-AL"/>
              </w:rPr>
              <w:t>votë për</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Shqipërinë </w:t>
            </w:r>
            <w:r w:rsidR="00010AFA" w:rsidRPr="000F22CE">
              <w:rPr>
                <w:rFonts w:ascii="Garamond" w:eastAsia="Times New Roman" w:hAnsi="Garamond"/>
                <w:spacing w:val="-4"/>
                <w:sz w:val="18"/>
                <w:szCs w:val="18"/>
                <w:lang w:val="sq-AL"/>
              </w:rPr>
              <w:t>që duam, shtet, punë-mirëqen</w:t>
            </w:r>
            <w:r w:rsidRPr="000F22CE">
              <w:rPr>
                <w:rFonts w:ascii="Garamond" w:eastAsia="Times New Roman" w:hAnsi="Garamond"/>
                <w:spacing w:val="-4"/>
                <w:sz w:val="18"/>
                <w:szCs w:val="18"/>
                <w:lang w:val="sq-AL"/>
              </w:rPr>
              <w:t>ie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010AFA" w:rsidRPr="000F22CE">
              <w:rPr>
                <w:rFonts w:ascii="Garamond" w:eastAsia="Times New Roman" w:hAnsi="Garamond"/>
                <w:spacing w:val="-4"/>
                <w:sz w:val="18"/>
                <w:szCs w:val="18"/>
                <w:lang w:val="sq-AL"/>
              </w:rPr>
              <w:t xml:space="preserve">faqja </w:t>
            </w:r>
            <w:r w:rsidRPr="000F22CE">
              <w:rPr>
                <w:rFonts w:ascii="Garamond" w:eastAsia="Times New Roman" w:hAnsi="Garamond"/>
                <w:spacing w:val="-4"/>
                <w:sz w:val="18"/>
                <w:szCs w:val="18"/>
                <w:lang w:val="sq-AL"/>
              </w:rPr>
              <w:t>7 n</w:t>
            </w:r>
            <w:r w:rsidR="00010AFA"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program)</w:t>
            </w:r>
            <w:r w:rsidR="003128D4" w:rsidRPr="000F22CE">
              <w:rPr>
                <w:rFonts w:ascii="Garamond" w:eastAsia="Times New Roman" w:hAnsi="Garamond"/>
                <w:spacing w:val="-4"/>
                <w:sz w:val="18"/>
                <w:szCs w:val="18"/>
                <w:lang w:val="sq-AL"/>
              </w:rPr>
              <w:t>.</w:t>
            </w:r>
          </w:p>
        </w:tc>
      </w:tr>
      <w:tr w:rsidR="005369DF" w:rsidRPr="000F22CE" w:rsidTr="009A7DD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28</w:t>
            </w:r>
          </w:p>
        </w:tc>
        <w:tc>
          <w:tcPr>
            <w:tcW w:w="815"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010AFA">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010AF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010AF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masën e financimit, kriteret dhe procedurat e zbatimit të programit të nxitjes së punësimit të punёkёrkuesve të papunë të rinj</w:t>
            </w:r>
            <w:r w:rsidR="00010AFA" w:rsidRPr="000F22CE">
              <w:rPr>
                <w:rFonts w:ascii="Garamond" w:eastAsia="Times New Roman" w:hAnsi="Garamond"/>
                <w:spacing w:val="-4"/>
                <w:sz w:val="18"/>
                <w:szCs w:val="18"/>
                <w:lang w:val="sq-AL"/>
              </w:rPr>
              <w:t>”.</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010AFA">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Akt q</w:t>
            </w:r>
            <w:r w:rsidR="00010AFA"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del n</w:t>
            </w:r>
            <w:r w:rsidR="00010AFA"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zbatim t</w:t>
            </w:r>
            <w:r w:rsidR="00010AFA"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010AFA" w:rsidRPr="000F22CE">
              <w:rPr>
                <w:rFonts w:ascii="Garamond" w:eastAsia="Times New Roman" w:hAnsi="Garamond"/>
                <w:spacing w:val="-4"/>
                <w:sz w:val="18"/>
                <w:szCs w:val="18"/>
                <w:lang w:val="sq-AL"/>
              </w:rPr>
              <w:t xml:space="preserve">ligjit të ri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w:t>
            </w:r>
            <w:r w:rsidR="00010AFA"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r nxitjen e </w:t>
            </w:r>
            <w:r w:rsidR="00010AFA" w:rsidRPr="000F22CE">
              <w:rPr>
                <w:rFonts w:ascii="Garamond" w:eastAsia="Times New Roman" w:hAnsi="Garamond"/>
                <w:spacing w:val="-4"/>
                <w:sz w:val="18"/>
                <w:szCs w:val="18"/>
                <w:lang w:val="sq-AL"/>
              </w:rPr>
              <w:t>punësimit</w:t>
            </w:r>
            <w:r w:rsidR="008D0D3A" w:rsidRPr="000F22CE">
              <w:rPr>
                <w:rFonts w:ascii="Garamond" w:eastAsia="Times New Roman" w:hAnsi="Garamond"/>
                <w:spacing w:val="-4"/>
                <w:sz w:val="18"/>
                <w:szCs w:val="18"/>
                <w:lang w:val="sq-AL"/>
              </w:rPr>
              <w:t>”</w:t>
            </w:r>
            <w:r w:rsidR="00010AFA" w:rsidRPr="000F22CE">
              <w:rPr>
                <w:rFonts w:ascii="Garamond" w:eastAsia="Times New Roman" w:hAnsi="Garamond"/>
                <w:spacing w:val="-4"/>
                <w:sz w:val="18"/>
                <w:szCs w:val="18"/>
                <w:lang w:val="sq-AL"/>
              </w:rPr>
              <w:t>.</w:t>
            </w:r>
          </w:p>
        </w:tc>
        <w:tc>
          <w:tcPr>
            <w:tcW w:w="581"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Punësimi i punëkërkuesve të papunë të rinj, nëpërmjet përfshirjes në këtë program të nxitjes së punësimit, për t</w:t>
            </w:r>
            <w:r w:rsidR="00010AF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iu përgjigjur më mirë nevojave brenda këtij grupi.</w:t>
            </w:r>
          </w:p>
        </w:tc>
        <w:tc>
          <w:tcPr>
            <w:tcW w:w="602"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C40E18">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Projektvendimi synon integrimin në tregun e punës </w:t>
            </w:r>
            <w:r w:rsidR="00C40E18" w:rsidRPr="000F22CE">
              <w:rPr>
                <w:rFonts w:ascii="Garamond" w:eastAsia="Times New Roman" w:hAnsi="Garamond"/>
                <w:spacing w:val="-4"/>
                <w:sz w:val="18"/>
                <w:szCs w:val="18"/>
                <w:lang w:val="sq-AL"/>
              </w:rPr>
              <w:t>s</w:t>
            </w:r>
            <w:r w:rsidRPr="000F22CE">
              <w:rPr>
                <w:rFonts w:ascii="Garamond" w:eastAsia="Times New Roman" w:hAnsi="Garamond"/>
                <w:spacing w:val="-4"/>
                <w:sz w:val="18"/>
                <w:szCs w:val="18"/>
                <w:lang w:val="sq-AL"/>
              </w:rPr>
              <w:t>ë të rinjve me arsim të lartë, në fushat ku ata kanë ndërmarrë studimet.</w:t>
            </w:r>
          </w:p>
        </w:tc>
        <w:tc>
          <w:tcPr>
            <w:tcW w:w="558"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Mbështetjen e punëkërkuesve të papunë të të rinjve me arsim të lartë, në fushat ku ata kanë ndërmarrë studimet, duke ofruar një program të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kombinuar punësimi dhe formimi.</w:t>
            </w:r>
            <w:r w:rsidRPr="000F22CE">
              <w:rPr>
                <w:rFonts w:ascii="Garamond" w:eastAsia="Times New Roman" w:hAnsi="Garamond"/>
                <w:spacing w:val="-4"/>
                <w:sz w:val="18"/>
                <w:szCs w:val="18"/>
                <w:lang w:val="sq-AL"/>
              </w:rPr>
              <w:br/>
              <w:t xml:space="preserve">Akti lidhet me </w:t>
            </w:r>
            <w:r w:rsidR="00A22FAC" w:rsidRPr="000F22CE">
              <w:rPr>
                <w:rFonts w:ascii="Garamond" w:eastAsia="Times New Roman" w:hAnsi="Garamond"/>
                <w:spacing w:val="-4"/>
                <w:sz w:val="18"/>
                <w:szCs w:val="18"/>
                <w:lang w:val="sq-AL"/>
              </w:rPr>
              <w:t>Strategjinë Kombëtare të Punësimit dhe Aftësive, 2014–2020</w:t>
            </w:r>
            <w:r w:rsidR="00C40E18" w:rsidRPr="000F22CE">
              <w:rPr>
                <w:rFonts w:ascii="Garamond" w:eastAsia="Times New Roman" w:hAnsi="Garamond"/>
                <w:spacing w:val="-4"/>
                <w:sz w:val="18"/>
                <w:szCs w:val="18"/>
                <w:lang w:val="sq-AL"/>
              </w:rPr>
              <w:t>.</w:t>
            </w:r>
          </w:p>
        </w:tc>
        <w:tc>
          <w:tcPr>
            <w:tcW w:w="414"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010AFA">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Pika 1.2</w:t>
            </w:r>
            <w:r w:rsidR="009373E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Një </w:t>
            </w:r>
            <w:r w:rsidR="00010AFA" w:rsidRPr="000F22CE">
              <w:rPr>
                <w:rFonts w:ascii="Garamond" w:eastAsia="Times New Roman" w:hAnsi="Garamond"/>
                <w:spacing w:val="-4"/>
                <w:sz w:val="18"/>
                <w:szCs w:val="18"/>
                <w:lang w:val="sq-AL"/>
              </w:rPr>
              <w:t>v</w:t>
            </w:r>
            <w:r w:rsidRPr="000F22CE">
              <w:rPr>
                <w:rFonts w:ascii="Garamond" w:eastAsia="Times New Roman" w:hAnsi="Garamond"/>
                <w:spacing w:val="-4"/>
                <w:sz w:val="18"/>
                <w:szCs w:val="18"/>
                <w:lang w:val="sq-AL"/>
              </w:rPr>
              <w:t xml:space="preserve">otë për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Shqipërinë </w:t>
            </w:r>
            <w:r w:rsidR="00010AFA" w:rsidRPr="000F22CE">
              <w:rPr>
                <w:rFonts w:ascii="Garamond" w:eastAsia="Times New Roman" w:hAnsi="Garamond"/>
                <w:spacing w:val="-4"/>
                <w:sz w:val="18"/>
                <w:szCs w:val="18"/>
                <w:lang w:val="sq-AL"/>
              </w:rPr>
              <w:t>që duam, shtet, punë-mirëqenie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010AFA" w:rsidRPr="000F22CE">
              <w:rPr>
                <w:rFonts w:ascii="Garamond" w:eastAsia="Times New Roman" w:hAnsi="Garamond"/>
                <w:spacing w:val="-4"/>
                <w:sz w:val="18"/>
                <w:szCs w:val="18"/>
                <w:lang w:val="sq-AL"/>
              </w:rPr>
              <w:t xml:space="preserve">faqja </w:t>
            </w:r>
            <w:r w:rsidRPr="000F22CE">
              <w:rPr>
                <w:rFonts w:ascii="Garamond" w:eastAsia="Times New Roman" w:hAnsi="Garamond"/>
                <w:spacing w:val="-4"/>
                <w:sz w:val="18"/>
                <w:szCs w:val="18"/>
                <w:lang w:val="sq-AL"/>
              </w:rPr>
              <w:t>7 n</w:t>
            </w:r>
            <w:r w:rsidR="00010AFA"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program)</w:t>
            </w:r>
            <w:r w:rsidR="00010AFA" w:rsidRPr="000F22CE">
              <w:rPr>
                <w:rFonts w:ascii="Garamond" w:eastAsia="Times New Roman" w:hAnsi="Garamond"/>
                <w:spacing w:val="-4"/>
                <w:sz w:val="18"/>
                <w:szCs w:val="18"/>
                <w:lang w:val="sq-AL"/>
              </w:rPr>
              <w:t>.</w:t>
            </w:r>
          </w:p>
        </w:tc>
      </w:tr>
      <w:tr w:rsidR="005369DF" w:rsidRPr="000F22CE" w:rsidTr="009A7DD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29</w:t>
            </w:r>
          </w:p>
        </w:tc>
        <w:tc>
          <w:tcPr>
            <w:tcW w:w="815"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AD5F12">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AD5F12" w:rsidRPr="000F22CE">
              <w:rPr>
                <w:rFonts w:ascii="Garamond" w:eastAsia="Times New Roman" w:hAnsi="Garamond"/>
                <w:spacing w:val="-4"/>
                <w:sz w:val="18"/>
                <w:szCs w:val="18"/>
                <w:lang w:val="sq-AL"/>
              </w:rPr>
              <w:t>, “</w:t>
            </w:r>
            <w:r w:rsidRPr="000F22CE">
              <w:rPr>
                <w:rFonts w:ascii="Garamond" w:eastAsia="Times New Roman" w:hAnsi="Garamond"/>
                <w:spacing w:val="-4"/>
                <w:sz w:val="18"/>
                <w:szCs w:val="18"/>
                <w:lang w:val="sq-AL"/>
              </w:rPr>
              <w:t>Për programin e nxitjes së punësimit të personave me aftësi të kufizuar</w:t>
            </w:r>
            <w:r w:rsidR="002C27E6" w:rsidRPr="000F22CE">
              <w:rPr>
                <w:rFonts w:ascii="Garamond" w:eastAsia="Times New Roman" w:hAnsi="Garamond"/>
                <w:spacing w:val="-4"/>
                <w:sz w:val="18"/>
                <w:szCs w:val="18"/>
                <w:lang w:val="sq-AL"/>
              </w:rPr>
              <w:t>a</w:t>
            </w:r>
            <w:r w:rsidR="002E13F0" w:rsidRPr="000F22CE">
              <w:rPr>
                <w:rFonts w:ascii="Garamond" w:eastAsia="Times New Roman" w:hAnsi="Garamond"/>
                <w:spacing w:val="-4"/>
                <w:sz w:val="18"/>
                <w:szCs w:val="18"/>
                <w:lang w:val="sq-AL"/>
              </w:rPr>
              <w:t>”</w:t>
            </w:r>
          </w:p>
        </w:tc>
        <w:tc>
          <w:tcPr>
            <w:tcW w:w="421" w:type="pct"/>
            <w:tcBorders>
              <w:top w:val="single" w:sz="4" w:space="0" w:color="auto"/>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single" w:sz="4" w:space="0" w:color="auto"/>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2C27E6">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Akt q</w:t>
            </w:r>
            <w:r w:rsidR="002C27E6"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del n</w:t>
            </w:r>
            <w:r w:rsidR="002C27E6" w:rsidRPr="000F22CE">
              <w:rPr>
                <w:rFonts w:ascii="Garamond" w:eastAsia="Times New Roman" w:hAnsi="Garamond"/>
                <w:spacing w:val="-4"/>
                <w:sz w:val="18"/>
                <w:szCs w:val="18"/>
                <w:lang w:val="sq-AL"/>
              </w:rPr>
              <w:t>ë zbatim të</w:t>
            </w:r>
            <w:r w:rsidRPr="000F22CE">
              <w:rPr>
                <w:rFonts w:ascii="Garamond" w:eastAsia="Times New Roman" w:hAnsi="Garamond"/>
                <w:spacing w:val="-4"/>
                <w:sz w:val="18"/>
                <w:szCs w:val="18"/>
                <w:lang w:val="sq-AL"/>
              </w:rPr>
              <w:t xml:space="preserve"> </w:t>
            </w:r>
            <w:r w:rsidR="002C27E6" w:rsidRPr="000F22CE">
              <w:rPr>
                <w:rFonts w:ascii="Garamond" w:eastAsia="Times New Roman" w:hAnsi="Garamond"/>
                <w:spacing w:val="-4"/>
                <w:sz w:val="18"/>
                <w:szCs w:val="18"/>
                <w:lang w:val="sq-AL"/>
              </w:rPr>
              <w:t xml:space="preserve">ligjit </w:t>
            </w:r>
            <w:r w:rsidRPr="000F22CE">
              <w:rPr>
                <w:rFonts w:ascii="Garamond" w:eastAsia="Times New Roman" w:hAnsi="Garamond"/>
                <w:spacing w:val="-4"/>
                <w:sz w:val="18"/>
                <w:szCs w:val="18"/>
                <w:lang w:val="sq-AL"/>
              </w:rPr>
              <w:t>t</w:t>
            </w:r>
            <w:r w:rsidR="002C27E6"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ri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w:t>
            </w:r>
            <w:r w:rsidR="002C27E6"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r nxitjen e </w:t>
            </w:r>
            <w:r w:rsidR="002C27E6" w:rsidRPr="000F22CE">
              <w:rPr>
                <w:rFonts w:ascii="Garamond" w:eastAsia="Times New Roman" w:hAnsi="Garamond"/>
                <w:spacing w:val="-4"/>
                <w:sz w:val="18"/>
                <w:szCs w:val="18"/>
                <w:lang w:val="sq-AL"/>
              </w:rPr>
              <w:t>punësimit</w:t>
            </w:r>
            <w:r w:rsidR="008D0D3A" w:rsidRPr="000F22CE">
              <w:rPr>
                <w:rFonts w:ascii="Garamond" w:eastAsia="Times New Roman" w:hAnsi="Garamond"/>
                <w:spacing w:val="-4"/>
                <w:sz w:val="18"/>
                <w:szCs w:val="18"/>
                <w:lang w:val="sq-AL"/>
              </w:rPr>
              <w:t>”</w:t>
            </w:r>
          </w:p>
        </w:tc>
        <w:tc>
          <w:tcPr>
            <w:tcW w:w="581"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2C27E6">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Qëllimi i këtij programi është, që në zbatim të ligjit të nxitjes së punësimit, të bëjë të mundur lehtësimin e punësimit të personave me aftësi të kufizuar</w:t>
            </w:r>
            <w:r w:rsidR="002C27E6" w:rsidRPr="000F22CE">
              <w:rPr>
                <w:rFonts w:ascii="Garamond" w:eastAsia="Times New Roman" w:hAnsi="Garamond"/>
                <w:spacing w:val="-4"/>
                <w:sz w:val="18"/>
                <w:szCs w:val="18"/>
                <w:lang w:val="sq-AL"/>
              </w:rPr>
              <w:t>a,</w:t>
            </w:r>
            <w:r w:rsidRPr="000F22CE">
              <w:rPr>
                <w:rFonts w:ascii="Garamond" w:eastAsia="Times New Roman" w:hAnsi="Garamond"/>
                <w:spacing w:val="-4"/>
                <w:sz w:val="18"/>
                <w:szCs w:val="18"/>
                <w:lang w:val="sq-AL"/>
              </w:rPr>
              <w:t xml:space="preserve"> pranë punëdhënësve</w:t>
            </w:r>
            <w:r w:rsidR="002C27E6"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duke </w:t>
            </w:r>
            <w:r w:rsidR="002C27E6" w:rsidRPr="000F22CE">
              <w:rPr>
                <w:rFonts w:ascii="Garamond" w:eastAsia="Times New Roman" w:hAnsi="Garamond"/>
                <w:spacing w:val="-4"/>
                <w:sz w:val="18"/>
                <w:szCs w:val="18"/>
                <w:lang w:val="sq-AL"/>
              </w:rPr>
              <w:t>i</w:t>
            </w:r>
            <w:r w:rsidRPr="000F22CE">
              <w:rPr>
                <w:rFonts w:ascii="Garamond" w:eastAsia="Times New Roman" w:hAnsi="Garamond"/>
                <w:spacing w:val="-4"/>
                <w:sz w:val="18"/>
                <w:szCs w:val="18"/>
                <w:lang w:val="sq-AL"/>
              </w:rPr>
              <w:t xml:space="preserve"> nxitur ata me forma të ndryshme mbështetje</w:t>
            </w:r>
            <w:r w:rsidR="002C27E6" w:rsidRPr="000F22CE">
              <w:rPr>
                <w:rFonts w:ascii="Garamond" w:eastAsia="Times New Roman" w:hAnsi="Garamond"/>
                <w:spacing w:val="-4"/>
                <w:sz w:val="18"/>
                <w:szCs w:val="18"/>
                <w:lang w:val="sq-AL"/>
              </w:rPr>
              <w:t>je</w:t>
            </w:r>
            <w:r w:rsidRPr="000F22CE">
              <w:rPr>
                <w:rFonts w:ascii="Garamond" w:eastAsia="Times New Roman" w:hAnsi="Garamond"/>
                <w:spacing w:val="-4"/>
                <w:sz w:val="18"/>
                <w:szCs w:val="18"/>
                <w:lang w:val="sq-AL"/>
              </w:rPr>
              <w:t>.</w:t>
            </w:r>
          </w:p>
        </w:tc>
        <w:tc>
          <w:tcPr>
            <w:tcW w:w="602"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A321E6">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Rritja e punësimit të punëkërkuesve të papunë, persona me aftësi të kufizuar</w:t>
            </w:r>
            <w:r w:rsidR="00A321E6" w:rsidRPr="000F22CE">
              <w:rPr>
                <w:rFonts w:ascii="Garamond" w:eastAsia="Times New Roman" w:hAnsi="Garamond"/>
                <w:spacing w:val="-4"/>
                <w:sz w:val="18"/>
                <w:szCs w:val="18"/>
                <w:lang w:val="sq-AL"/>
              </w:rPr>
              <w:t>a</w:t>
            </w:r>
            <w:r w:rsidRPr="000F22CE">
              <w:rPr>
                <w:rFonts w:ascii="Garamond" w:eastAsia="Times New Roman" w:hAnsi="Garamond"/>
                <w:spacing w:val="-4"/>
                <w:sz w:val="18"/>
                <w:szCs w:val="18"/>
                <w:lang w:val="sq-AL"/>
              </w:rPr>
              <w:t xml:space="preserve"> (PAK) për t’</w:t>
            </w:r>
            <w:r w:rsidR="00A321E6" w:rsidRPr="000F22CE">
              <w:rPr>
                <w:rFonts w:ascii="Garamond" w:eastAsia="Times New Roman" w:hAnsi="Garamond"/>
                <w:spacing w:val="-4"/>
                <w:sz w:val="18"/>
                <w:szCs w:val="18"/>
                <w:lang w:val="sq-AL"/>
              </w:rPr>
              <w:t>i</w:t>
            </w:r>
            <w:r w:rsidRPr="000F22CE">
              <w:rPr>
                <w:rFonts w:ascii="Garamond" w:eastAsia="Times New Roman" w:hAnsi="Garamond"/>
                <w:spacing w:val="-4"/>
                <w:sz w:val="18"/>
                <w:szCs w:val="18"/>
                <w:lang w:val="sq-AL"/>
              </w:rPr>
              <w:t>u përgjigjur më mirë nevojave brenda këtij grupi, nëpërmjet subvencionimit të pagës dhe sigurimeve shoqërore dhe shëndetësore. Formimi nëpërmjet punës do t</w:t>
            </w:r>
            <w:r w:rsidR="00A321E6"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i ndihmojë PAK</w:t>
            </w:r>
            <w:r w:rsidR="00A321E6" w:rsidRPr="000F22CE">
              <w:rPr>
                <w:rFonts w:ascii="Garamond" w:eastAsia="Times New Roman" w:hAnsi="Garamond"/>
                <w:spacing w:val="-4"/>
                <w:sz w:val="18"/>
                <w:szCs w:val="18"/>
                <w:lang w:val="sq-AL"/>
              </w:rPr>
              <w:t>-të</w:t>
            </w:r>
            <w:r w:rsidRPr="000F22CE">
              <w:rPr>
                <w:rFonts w:ascii="Garamond" w:eastAsia="Times New Roman" w:hAnsi="Garamond"/>
                <w:spacing w:val="-4"/>
                <w:sz w:val="18"/>
                <w:szCs w:val="18"/>
                <w:lang w:val="sq-AL"/>
              </w:rPr>
              <w:t>, që të mund të mësojnë një profesion të përshtatshëm dhe më pas të punësohen në atë profesion.</w:t>
            </w:r>
          </w:p>
        </w:tc>
        <w:tc>
          <w:tcPr>
            <w:tcW w:w="558"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AD5F12">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Ky program</w:t>
            </w:r>
            <w:r w:rsidR="00B14D54" w:rsidRPr="000F22CE">
              <w:rPr>
                <w:rFonts w:ascii="Garamond" w:eastAsia="Times New Roman" w:hAnsi="Garamond"/>
                <w:spacing w:val="-4"/>
                <w:sz w:val="18"/>
                <w:szCs w:val="18"/>
                <w:lang w:val="sq-AL"/>
              </w:rPr>
              <w:t xml:space="preserve"> </w:t>
            </w:r>
            <w:r w:rsidR="00AD5F12" w:rsidRPr="000F22CE">
              <w:rPr>
                <w:rFonts w:ascii="Garamond" w:eastAsia="Times New Roman" w:hAnsi="Garamond"/>
                <w:spacing w:val="-4"/>
                <w:sz w:val="18"/>
                <w:szCs w:val="18"/>
                <w:lang w:val="sq-AL"/>
              </w:rPr>
              <w:t>specifik</w:t>
            </w:r>
            <w:r w:rsidRPr="000F22CE">
              <w:rPr>
                <w:rFonts w:ascii="Garamond" w:eastAsia="Times New Roman" w:hAnsi="Garamond"/>
                <w:spacing w:val="-4"/>
                <w:sz w:val="18"/>
                <w:szCs w:val="18"/>
                <w:lang w:val="sq-AL"/>
              </w:rPr>
              <w:t xml:space="preserve"> </w:t>
            </w:r>
            <w:r w:rsidR="00AD5F12" w:rsidRPr="000F22CE">
              <w:rPr>
                <w:rFonts w:ascii="Garamond" w:eastAsia="Times New Roman" w:hAnsi="Garamond"/>
                <w:spacing w:val="-4"/>
                <w:sz w:val="18"/>
                <w:szCs w:val="18"/>
                <w:lang w:val="sq-AL"/>
              </w:rPr>
              <w:t>i</w:t>
            </w:r>
            <w:r w:rsidRPr="000F22CE">
              <w:rPr>
                <w:rFonts w:ascii="Garamond" w:eastAsia="Times New Roman" w:hAnsi="Garamond"/>
                <w:spacing w:val="-4"/>
                <w:sz w:val="18"/>
                <w:szCs w:val="18"/>
                <w:lang w:val="sq-AL"/>
              </w:rPr>
              <w:t xml:space="preserve"> kombinuar, </w:t>
            </w:r>
            <w:r w:rsidR="00AD5F12" w:rsidRPr="000F22CE">
              <w:rPr>
                <w:rFonts w:ascii="Garamond" w:eastAsia="Times New Roman" w:hAnsi="Garamond"/>
                <w:spacing w:val="-4"/>
                <w:sz w:val="18"/>
                <w:szCs w:val="18"/>
                <w:lang w:val="sq-AL"/>
              </w:rPr>
              <w:t>punësim</w:t>
            </w:r>
            <w:r w:rsidRPr="000F22CE">
              <w:rPr>
                <w:rFonts w:ascii="Garamond" w:eastAsia="Times New Roman" w:hAnsi="Garamond"/>
                <w:spacing w:val="-4"/>
                <w:sz w:val="18"/>
                <w:szCs w:val="18"/>
                <w:lang w:val="sq-AL"/>
              </w:rPr>
              <w:t xml:space="preserve"> dhe formim nëpërmjet punës, do të ndikojë në lehtësimin e integrimit të kësaj kategorie në tregun e punës, jetën shoqërore dhe ekonomike të vendit.</w:t>
            </w:r>
            <w:r w:rsidRPr="000F22CE">
              <w:rPr>
                <w:rFonts w:ascii="Garamond" w:eastAsia="Times New Roman" w:hAnsi="Garamond"/>
                <w:spacing w:val="-4"/>
                <w:sz w:val="18"/>
                <w:szCs w:val="18"/>
                <w:lang w:val="sq-AL"/>
              </w:rPr>
              <w:br/>
              <w:t xml:space="preserve">Akti lidhet me </w:t>
            </w:r>
            <w:r w:rsidR="00A22FAC" w:rsidRPr="000F22CE">
              <w:rPr>
                <w:rFonts w:ascii="Garamond" w:eastAsia="Times New Roman" w:hAnsi="Garamond"/>
                <w:spacing w:val="-4"/>
                <w:sz w:val="18"/>
                <w:szCs w:val="18"/>
                <w:lang w:val="sq-AL"/>
              </w:rPr>
              <w:t>Strategjinë Kombëtare të Punësimit dhe Aftësive, 2014–2020</w:t>
            </w:r>
            <w:r w:rsidR="00241EC8" w:rsidRPr="000F22CE">
              <w:rPr>
                <w:rFonts w:ascii="Garamond" w:eastAsia="Times New Roman" w:hAnsi="Garamond"/>
                <w:spacing w:val="-4"/>
                <w:sz w:val="18"/>
                <w:szCs w:val="18"/>
                <w:lang w:val="sq-AL"/>
              </w:rPr>
              <w:t>.</w:t>
            </w:r>
          </w:p>
        </w:tc>
        <w:tc>
          <w:tcPr>
            <w:tcW w:w="414"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Pika 1.2</w:t>
            </w:r>
            <w:r w:rsidR="009373E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Një Votë për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Shqipërinë Që Duam, Shtet, Punë-Mirëqenie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(Faqe 7</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program)</w:t>
            </w:r>
          </w:p>
        </w:tc>
      </w:tr>
      <w:tr w:rsidR="005369DF" w:rsidRPr="000F22CE" w:rsidTr="009A7DD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30</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290657">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290657" w:rsidRPr="000F22CE">
              <w:rPr>
                <w:rFonts w:ascii="Garamond" w:eastAsia="Times New Roman" w:hAnsi="Garamond"/>
                <w:spacing w:val="-4"/>
                <w:sz w:val="18"/>
                <w:szCs w:val="18"/>
                <w:lang w:val="sq-AL"/>
              </w:rPr>
              <w:t>, “</w:t>
            </w:r>
            <w:r w:rsidRPr="000F22CE">
              <w:rPr>
                <w:rFonts w:ascii="Garamond" w:eastAsia="Times New Roman" w:hAnsi="Garamond"/>
                <w:spacing w:val="-4"/>
                <w:sz w:val="18"/>
                <w:szCs w:val="18"/>
                <w:lang w:val="sq-AL"/>
              </w:rPr>
              <w:t>Për programin e nxitjes së punësimit të grave dhe vajzave nga grupet e veçanta</w:t>
            </w:r>
            <w:r w:rsidR="002E13F0"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290657">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Akt q</w:t>
            </w:r>
            <w:r w:rsidR="0029065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del n</w:t>
            </w:r>
            <w:r w:rsidR="0029065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zbatim t</w:t>
            </w:r>
            <w:r w:rsidR="0029065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290657" w:rsidRPr="000F22CE">
              <w:rPr>
                <w:rFonts w:ascii="Garamond" w:eastAsia="Times New Roman" w:hAnsi="Garamond"/>
                <w:spacing w:val="-4"/>
                <w:sz w:val="18"/>
                <w:szCs w:val="18"/>
                <w:lang w:val="sq-AL"/>
              </w:rPr>
              <w:t xml:space="preserve">ligjit </w:t>
            </w:r>
            <w:r w:rsidRPr="000F22CE">
              <w:rPr>
                <w:rFonts w:ascii="Garamond" w:eastAsia="Times New Roman" w:hAnsi="Garamond"/>
                <w:spacing w:val="-4"/>
                <w:sz w:val="18"/>
                <w:szCs w:val="18"/>
                <w:lang w:val="sq-AL"/>
              </w:rPr>
              <w:t>t</w:t>
            </w:r>
            <w:r w:rsidR="0029065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ri </w:t>
            </w:r>
            <w:r w:rsidR="008D0D3A" w:rsidRPr="000F22CE">
              <w:rPr>
                <w:rFonts w:ascii="Garamond" w:eastAsia="Times New Roman" w:hAnsi="Garamond"/>
                <w:spacing w:val="-4"/>
                <w:sz w:val="18"/>
                <w:szCs w:val="18"/>
                <w:lang w:val="sq-AL"/>
              </w:rPr>
              <w:t>“</w:t>
            </w:r>
            <w:r w:rsidR="00290657" w:rsidRPr="000F22CE">
              <w:rPr>
                <w:rFonts w:ascii="Garamond" w:eastAsia="Times New Roman" w:hAnsi="Garamond"/>
                <w:spacing w:val="-4"/>
                <w:sz w:val="18"/>
                <w:szCs w:val="18"/>
                <w:lang w:val="sq-AL"/>
              </w:rPr>
              <w:t>Për</w:t>
            </w:r>
            <w:r w:rsidRPr="000F22CE">
              <w:rPr>
                <w:rFonts w:ascii="Garamond" w:eastAsia="Times New Roman" w:hAnsi="Garamond"/>
                <w:spacing w:val="-4"/>
                <w:sz w:val="18"/>
                <w:szCs w:val="18"/>
                <w:lang w:val="sq-AL"/>
              </w:rPr>
              <w:t xml:space="preserve"> nxitjen e </w:t>
            </w:r>
            <w:r w:rsidR="00290657" w:rsidRPr="000F22CE">
              <w:rPr>
                <w:rFonts w:ascii="Garamond" w:eastAsia="Times New Roman" w:hAnsi="Garamond"/>
                <w:spacing w:val="-4"/>
                <w:sz w:val="18"/>
                <w:szCs w:val="18"/>
                <w:lang w:val="sq-AL"/>
              </w:rPr>
              <w:t>punësimit</w:t>
            </w:r>
            <w:r w:rsidR="008D0D3A" w:rsidRPr="000F22CE">
              <w:rPr>
                <w:rFonts w:ascii="Garamond" w:eastAsia="Times New Roman" w:hAnsi="Garamond"/>
                <w:spacing w:val="-4"/>
                <w:sz w:val="18"/>
                <w:szCs w:val="18"/>
                <w:lang w:val="sq-AL"/>
              </w:rPr>
              <w:t>”</w:t>
            </w:r>
            <w:r w:rsidR="00290657" w:rsidRPr="000F22CE">
              <w:rPr>
                <w:rFonts w:ascii="Garamond" w:eastAsia="Times New Roman" w:hAnsi="Garamond"/>
                <w:spacing w:val="-4"/>
                <w:sz w:val="18"/>
                <w:szCs w:val="18"/>
                <w:lang w:val="sq-AL"/>
              </w:rPr>
              <w: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290657">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Punësimit i punëkërkueseve të papun</w:t>
            </w:r>
            <w:r w:rsidR="0029065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nga kategoria femrat kryefamiljare dhe vajzat nëna, nëpërmjet përfshirjes në këtë program.</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290657">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Rritja e punësimit të punëkërkueseve të papuna femra</w:t>
            </w:r>
            <w:r w:rsidR="00BD26C8"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kryefamiljare dhe vajzat nëna, për t’</w:t>
            </w:r>
            <w:r w:rsidR="00290657" w:rsidRPr="000F22CE">
              <w:rPr>
                <w:rFonts w:ascii="Garamond" w:eastAsia="Times New Roman" w:hAnsi="Garamond"/>
                <w:spacing w:val="-4"/>
                <w:sz w:val="18"/>
                <w:szCs w:val="18"/>
                <w:lang w:val="sq-AL"/>
              </w:rPr>
              <w:t>i</w:t>
            </w:r>
            <w:r w:rsidRPr="000F22CE">
              <w:rPr>
                <w:rFonts w:ascii="Garamond" w:eastAsia="Times New Roman" w:hAnsi="Garamond"/>
                <w:spacing w:val="-4"/>
                <w:sz w:val="18"/>
                <w:szCs w:val="18"/>
                <w:lang w:val="sq-AL"/>
              </w:rPr>
              <w:t>u përgjigjur më mirë nevojave brenda këtij grupi, nëpërmjet subvencionimit të pagës dhe sigurimeve shoqërore dhe shëndetësore.</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Mbështetjen e punëkërkueseve të papuna femra</w:t>
            </w:r>
            <w:r w:rsidR="00BD26C8"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BD26C8" w:rsidRPr="000F22CE">
              <w:rPr>
                <w:rFonts w:ascii="Garamond" w:eastAsia="Times New Roman" w:hAnsi="Garamond"/>
                <w:spacing w:val="-4"/>
                <w:sz w:val="18"/>
                <w:szCs w:val="18"/>
                <w:lang w:val="sq-AL"/>
              </w:rPr>
              <w:t>kryefamiljare dhe vajzat nëna</w:t>
            </w:r>
            <w:r w:rsidRPr="000F22CE">
              <w:rPr>
                <w:rFonts w:ascii="Garamond" w:eastAsia="Times New Roman" w:hAnsi="Garamond"/>
                <w:spacing w:val="-4"/>
                <w:sz w:val="18"/>
                <w:szCs w:val="18"/>
                <w:lang w:val="sq-AL"/>
              </w:rPr>
              <w:t>, duke ofruar një program, që i përputhet më mirë nevojave për punësim të këtij grupi vulnerabël.</w:t>
            </w:r>
            <w:r w:rsidRPr="000F22CE">
              <w:rPr>
                <w:rFonts w:ascii="Garamond" w:eastAsia="Times New Roman" w:hAnsi="Garamond"/>
                <w:spacing w:val="-4"/>
                <w:sz w:val="18"/>
                <w:szCs w:val="18"/>
                <w:lang w:val="sq-AL"/>
              </w:rPr>
              <w:br/>
              <w:t xml:space="preserve">Akti lidhet me </w:t>
            </w:r>
            <w:r w:rsidR="00BD26C8" w:rsidRPr="000F22CE">
              <w:rPr>
                <w:rFonts w:ascii="Garamond" w:eastAsia="Times New Roman" w:hAnsi="Garamond"/>
                <w:spacing w:val="-4"/>
                <w:sz w:val="18"/>
                <w:szCs w:val="18"/>
                <w:lang w:val="sq-AL"/>
              </w:rPr>
              <w:t xml:space="preserve">strategjinë. </w:t>
            </w:r>
            <w:r w:rsidR="00A22FAC" w:rsidRPr="000F22CE">
              <w:rPr>
                <w:rFonts w:ascii="Garamond" w:eastAsia="Times New Roman" w:hAnsi="Garamond"/>
                <w:spacing w:val="-4"/>
                <w:sz w:val="18"/>
                <w:szCs w:val="18"/>
                <w:lang w:val="sq-AL"/>
              </w:rPr>
              <w:t>Kombëtare të Punësimit dhe Aftësive, 2014–2020</w:t>
            </w:r>
            <w:r w:rsidR="00853C7D" w:rsidRPr="000F22CE">
              <w:rPr>
                <w:rFonts w:ascii="Garamond" w:eastAsia="Times New Roman" w:hAnsi="Garamond"/>
                <w:spacing w:val="-4"/>
                <w:sz w:val="18"/>
                <w:szCs w:val="18"/>
                <w:lang w:val="sq-AL"/>
              </w:rPr>
              <w: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BD26C8">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Pika 1.2</w:t>
            </w:r>
            <w:r w:rsidR="009373E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Një </w:t>
            </w:r>
            <w:r w:rsidR="00BD26C8" w:rsidRPr="000F22CE">
              <w:rPr>
                <w:rFonts w:ascii="Garamond" w:eastAsia="Times New Roman" w:hAnsi="Garamond"/>
                <w:spacing w:val="-4"/>
                <w:sz w:val="18"/>
                <w:szCs w:val="18"/>
                <w:lang w:val="sq-AL"/>
              </w:rPr>
              <w:t>votë p</w:t>
            </w:r>
            <w:r w:rsidRPr="000F22CE">
              <w:rPr>
                <w:rFonts w:ascii="Garamond" w:eastAsia="Times New Roman" w:hAnsi="Garamond"/>
                <w:spacing w:val="-4"/>
                <w:sz w:val="18"/>
                <w:szCs w:val="18"/>
                <w:lang w:val="sq-AL"/>
              </w:rPr>
              <w:t xml:space="preserve">ër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Shqipërinë </w:t>
            </w:r>
            <w:r w:rsidR="00BD26C8" w:rsidRPr="000F22CE">
              <w:rPr>
                <w:rFonts w:ascii="Garamond" w:eastAsia="Times New Roman" w:hAnsi="Garamond"/>
                <w:spacing w:val="-4"/>
                <w:sz w:val="18"/>
                <w:szCs w:val="18"/>
                <w:lang w:val="sq-AL"/>
              </w:rPr>
              <w:t>që duam</w:t>
            </w:r>
            <w:r w:rsidRPr="000F22CE">
              <w:rPr>
                <w:rFonts w:ascii="Garamond" w:eastAsia="Times New Roman" w:hAnsi="Garamond"/>
                <w:spacing w:val="-4"/>
                <w:sz w:val="18"/>
                <w:szCs w:val="18"/>
                <w:lang w:val="sq-AL"/>
              </w:rPr>
              <w:t xml:space="preserve">, </w:t>
            </w:r>
            <w:r w:rsidR="00BD26C8" w:rsidRPr="000F22CE">
              <w:rPr>
                <w:rFonts w:ascii="Garamond" w:eastAsia="Times New Roman" w:hAnsi="Garamond"/>
                <w:spacing w:val="-4"/>
                <w:sz w:val="18"/>
                <w:szCs w:val="18"/>
                <w:lang w:val="sq-AL"/>
              </w:rPr>
              <w:t>shtet</w:t>
            </w:r>
            <w:r w:rsidRPr="000F22CE">
              <w:rPr>
                <w:rFonts w:ascii="Garamond" w:eastAsia="Times New Roman" w:hAnsi="Garamond"/>
                <w:spacing w:val="-4"/>
                <w:sz w:val="18"/>
                <w:szCs w:val="18"/>
                <w:lang w:val="sq-AL"/>
              </w:rPr>
              <w:t xml:space="preserve">, </w:t>
            </w:r>
            <w:r w:rsidR="00BD26C8" w:rsidRPr="000F22CE">
              <w:rPr>
                <w:rFonts w:ascii="Garamond" w:eastAsia="Times New Roman" w:hAnsi="Garamond"/>
                <w:spacing w:val="-4"/>
                <w:sz w:val="18"/>
                <w:szCs w:val="18"/>
                <w:lang w:val="sq-AL"/>
              </w:rPr>
              <w:t>punë-mirëqenie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BD26C8" w:rsidRPr="000F22CE">
              <w:rPr>
                <w:rFonts w:ascii="Garamond" w:eastAsia="Times New Roman" w:hAnsi="Garamond"/>
                <w:spacing w:val="-4"/>
                <w:sz w:val="18"/>
                <w:szCs w:val="18"/>
                <w:lang w:val="sq-AL"/>
              </w:rPr>
              <w:t xml:space="preserve">faqja </w:t>
            </w:r>
            <w:r w:rsidRPr="000F22CE">
              <w:rPr>
                <w:rFonts w:ascii="Garamond" w:eastAsia="Times New Roman" w:hAnsi="Garamond"/>
                <w:spacing w:val="-4"/>
                <w:sz w:val="18"/>
                <w:szCs w:val="18"/>
                <w:lang w:val="sq-AL"/>
              </w:rPr>
              <w:t>7 n</w:t>
            </w:r>
            <w:r w:rsidR="00BD26C8"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program)</w:t>
            </w:r>
            <w:r w:rsidR="00BD26C8" w:rsidRPr="000F22CE">
              <w:rPr>
                <w:rFonts w:ascii="Garamond" w:eastAsia="Times New Roman" w:hAnsi="Garamond"/>
                <w:spacing w:val="-4"/>
                <w:sz w:val="18"/>
                <w:szCs w:val="18"/>
                <w:lang w:val="sq-AL"/>
              </w:rPr>
              <w:t>.</w:t>
            </w:r>
          </w:p>
        </w:tc>
      </w:tr>
      <w:tr w:rsidR="005369DF" w:rsidRPr="000F22CE" w:rsidTr="009A7DD8">
        <w:trPr>
          <w:trHeight w:val="180"/>
        </w:trPr>
        <w:tc>
          <w:tcPr>
            <w:tcW w:w="153"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31</w:t>
            </w:r>
          </w:p>
        </w:tc>
        <w:tc>
          <w:tcPr>
            <w:tcW w:w="815"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830E5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830E55" w:rsidRPr="000F22CE">
              <w:rPr>
                <w:rFonts w:ascii="Garamond" w:eastAsia="Times New Roman" w:hAnsi="Garamond"/>
                <w:spacing w:val="-4"/>
                <w:sz w:val="18"/>
                <w:szCs w:val="18"/>
                <w:lang w:val="sq-AL"/>
              </w:rPr>
              <w:t>, “</w:t>
            </w:r>
            <w:r w:rsidRPr="000F22CE">
              <w:rPr>
                <w:rFonts w:ascii="Garamond" w:eastAsia="Times New Roman" w:hAnsi="Garamond"/>
                <w:spacing w:val="-4"/>
                <w:sz w:val="18"/>
                <w:szCs w:val="18"/>
                <w:lang w:val="sq-AL"/>
              </w:rPr>
              <w:t>Për programin e nxitjes së punësimit të të rinjve që kanë fituar statusin e jetimit</w:t>
            </w:r>
            <w:r w:rsidR="002E13F0" w:rsidRPr="000F22CE">
              <w:rPr>
                <w:rFonts w:ascii="Garamond" w:eastAsia="Times New Roman" w:hAnsi="Garamond"/>
                <w:spacing w:val="-4"/>
                <w:sz w:val="18"/>
                <w:szCs w:val="18"/>
                <w:lang w:val="sq-AL"/>
              </w:rPr>
              <w:t>”</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830E55" w:rsidP="00830E5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Agjencisë</w:t>
            </w:r>
            <w:r w:rsidR="005369DF" w:rsidRPr="000F22CE">
              <w:rPr>
                <w:rFonts w:ascii="Garamond" w:eastAsia="Times New Roman" w:hAnsi="Garamond"/>
                <w:spacing w:val="-4"/>
                <w:sz w:val="18"/>
                <w:szCs w:val="18"/>
                <w:lang w:val="sq-AL"/>
              </w:rPr>
              <w:t xml:space="preserve"> Kombëtare të Punësimit dhe </w:t>
            </w:r>
            <w:r w:rsidRPr="000F22CE">
              <w:rPr>
                <w:rFonts w:ascii="Garamond" w:eastAsia="Times New Roman" w:hAnsi="Garamond"/>
                <w:spacing w:val="-4"/>
                <w:sz w:val="18"/>
                <w:szCs w:val="18"/>
                <w:lang w:val="sq-AL"/>
              </w:rPr>
              <w:t>Aftësive</w:t>
            </w:r>
          </w:p>
        </w:tc>
        <w:tc>
          <w:tcPr>
            <w:tcW w:w="581"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Programi ka për qëllim të mbështesë kategorinë e të rinjve nën moshën 30 vjeç, të cilët kanë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fituar statusin e jetimit dhe janë të regjistruar si punëkërkues të papunë.</w:t>
            </w:r>
          </w:p>
        </w:tc>
        <w:tc>
          <w:tcPr>
            <w:tcW w:w="602"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Rritja e punësimit të të rinjve nën moshën 30 vjeç, të cilët kanë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fituar statusin e jetimit dhe janë të regjistruar si punëkërkues të papunë, për t’ju përgjigjur më mirë nevojave brenda këtij grupi</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kualifikim dhe punësim.</w:t>
            </w:r>
          </w:p>
        </w:tc>
        <w:tc>
          <w:tcPr>
            <w:tcW w:w="558"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Mbështetja e këtij grupi punëkërkuesish, duke ofruar një program, që kombinon formimin nëpërmjet punës me subvencionimin e pagës dhe sigurimeve shoqërore dhe shëndetësore.</w:t>
            </w:r>
            <w:r w:rsidRPr="000F22CE">
              <w:rPr>
                <w:rFonts w:ascii="Garamond" w:eastAsia="Times New Roman" w:hAnsi="Garamond"/>
                <w:spacing w:val="-4"/>
                <w:sz w:val="18"/>
                <w:szCs w:val="18"/>
                <w:lang w:val="sq-AL"/>
              </w:rPr>
              <w:br/>
              <w:t xml:space="preserve">Akti lidhet me </w:t>
            </w:r>
            <w:r w:rsidR="00A22FAC" w:rsidRPr="000F22CE">
              <w:rPr>
                <w:rFonts w:ascii="Garamond" w:eastAsia="Times New Roman" w:hAnsi="Garamond"/>
                <w:spacing w:val="-4"/>
                <w:sz w:val="18"/>
                <w:szCs w:val="18"/>
                <w:lang w:val="sq-AL"/>
              </w:rPr>
              <w:t>Strategjinë Kombëtare të Punësimit dhe Aftësive, 2014–2020</w:t>
            </w:r>
            <w:r w:rsidR="00AA2A29" w:rsidRPr="000F22CE">
              <w:rPr>
                <w:rFonts w:ascii="Garamond" w:eastAsia="Times New Roman" w:hAnsi="Garamond"/>
                <w:spacing w:val="-4"/>
                <w:sz w:val="18"/>
                <w:szCs w:val="18"/>
                <w:lang w:val="sq-AL"/>
              </w:rPr>
              <w:t>.</w:t>
            </w:r>
          </w:p>
        </w:tc>
        <w:tc>
          <w:tcPr>
            <w:tcW w:w="414"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AA2A29">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Pika 1.2</w:t>
            </w:r>
            <w:r w:rsidR="009373E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AA2A29" w:rsidRPr="000F22CE">
              <w:rPr>
                <w:rFonts w:ascii="Garamond" w:eastAsia="Times New Roman" w:hAnsi="Garamond"/>
                <w:spacing w:val="-4"/>
                <w:sz w:val="18"/>
                <w:szCs w:val="18"/>
                <w:lang w:val="sq-AL"/>
              </w:rPr>
              <w:t>Një votë për</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Shqipërinë </w:t>
            </w:r>
            <w:r w:rsidR="00AA2A29" w:rsidRPr="000F22CE">
              <w:rPr>
                <w:rFonts w:ascii="Garamond" w:eastAsia="Times New Roman" w:hAnsi="Garamond"/>
                <w:spacing w:val="-4"/>
                <w:sz w:val="18"/>
                <w:szCs w:val="18"/>
                <w:lang w:val="sq-AL"/>
              </w:rPr>
              <w:t>që duam, shtet, punë-mirëqenie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AA2A29" w:rsidRPr="000F22CE">
              <w:rPr>
                <w:rFonts w:ascii="Garamond" w:eastAsia="Times New Roman" w:hAnsi="Garamond"/>
                <w:spacing w:val="-4"/>
                <w:sz w:val="18"/>
                <w:szCs w:val="18"/>
                <w:lang w:val="sq-AL"/>
              </w:rPr>
              <w:t xml:space="preserve">faqja </w:t>
            </w:r>
            <w:r w:rsidRPr="000F22CE">
              <w:rPr>
                <w:rFonts w:ascii="Garamond" w:eastAsia="Times New Roman" w:hAnsi="Garamond"/>
                <w:spacing w:val="-4"/>
                <w:sz w:val="18"/>
                <w:szCs w:val="18"/>
                <w:lang w:val="sq-AL"/>
              </w:rPr>
              <w:t>7 n</w:t>
            </w:r>
            <w:r w:rsidR="00AA2A29" w:rsidRPr="000F22CE">
              <w:rPr>
                <w:rFonts w:ascii="Garamond" w:eastAsia="Times New Roman" w:hAnsi="Garamond"/>
                <w:spacing w:val="-4"/>
                <w:sz w:val="18"/>
                <w:szCs w:val="18"/>
                <w:lang w:val="sq-AL"/>
              </w:rPr>
              <w:t xml:space="preserve">ë </w:t>
            </w:r>
            <w:r w:rsidRPr="000F22CE">
              <w:rPr>
                <w:rFonts w:ascii="Garamond" w:eastAsia="Times New Roman" w:hAnsi="Garamond"/>
                <w:spacing w:val="-4"/>
                <w:sz w:val="18"/>
                <w:szCs w:val="18"/>
                <w:lang w:val="sq-AL"/>
              </w:rPr>
              <w:t>program)</w:t>
            </w:r>
            <w:r w:rsidR="00AA2A29" w:rsidRPr="000F22CE">
              <w:rPr>
                <w:rFonts w:ascii="Garamond" w:eastAsia="Times New Roman" w:hAnsi="Garamond"/>
                <w:spacing w:val="-4"/>
                <w:sz w:val="18"/>
                <w:szCs w:val="18"/>
                <w:lang w:val="sq-AL"/>
              </w:rPr>
              <w:t>.</w:t>
            </w:r>
          </w:p>
        </w:tc>
      </w:tr>
      <w:tr w:rsidR="005369DF" w:rsidRPr="000F22CE" w:rsidTr="009A7DD8">
        <w:trPr>
          <w:trHeight w:val="180"/>
        </w:trPr>
        <w:tc>
          <w:tcPr>
            <w:tcW w:w="153"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32</w:t>
            </w:r>
          </w:p>
        </w:tc>
        <w:tc>
          <w:tcPr>
            <w:tcW w:w="815"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AA2A29">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AA2A29" w:rsidRPr="000F22CE">
              <w:rPr>
                <w:rFonts w:ascii="Garamond" w:eastAsia="Times New Roman" w:hAnsi="Garamond"/>
                <w:spacing w:val="-4"/>
                <w:sz w:val="18"/>
                <w:szCs w:val="18"/>
                <w:lang w:val="sq-AL"/>
              </w:rPr>
              <w:t>, “</w:t>
            </w:r>
            <w:r w:rsidRPr="000F22CE">
              <w:rPr>
                <w:rFonts w:ascii="Garamond" w:eastAsia="Times New Roman" w:hAnsi="Garamond"/>
                <w:spacing w:val="-4"/>
                <w:sz w:val="18"/>
                <w:szCs w:val="18"/>
                <w:lang w:val="sq-AL"/>
              </w:rPr>
              <w:t>Për masën e financimit, kriteret dhe procedurat e zbatimit të programeve të praktikave profesionale për punëkërkuesit e papun</w:t>
            </w:r>
            <w:r w:rsidR="00AA2A29"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që kanë mbaruar arsimin e lartë, brenda apo jashtë vendit</w:t>
            </w:r>
            <w:r w:rsidR="00AA2A29" w:rsidRPr="000F22CE">
              <w:rPr>
                <w:rFonts w:ascii="Garamond" w:eastAsia="Times New Roman" w:hAnsi="Garamond"/>
                <w:spacing w:val="-4"/>
                <w:sz w:val="18"/>
                <w:szCs w:val="18"/>
                <w:lang w:val="sq-AL"/>
              </w:rPr>
              <w:t>”</w:t>
            </w:r>
          </w:p>
        </w:tc>
        <w:tc>
          <w:tcPr>
            <w:tcW w:w="421" w:type="pct"/>
            <w:tcBorders>
              <w:top w:val="single" w:sz="4" w:space="0" w:color="auto"/>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single" w:sz="4" w:space="0" w:color="auto"/>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AA2A29">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Akt q</w:t>
            </w:r>
            <w:r w:rsidR="00AA2A29"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del n</w:t>
            </w:r>
            <w:r w:rsidR="00AA2A29"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zbatim t</w:t>
            </w:r>
            <w:r w:rsidR="00AA2A29"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AA2A29" w:rsidRPr="000F22CE">
              <w:rPr>
                <w:rFonts w:ascii="Garamond" w:eastAsia="Times New Roman" w:hAnsi="Garamond"/>
                <w:spacing w:val="-4"/>
                <w:sz w:val="18"/>
                <w:szCs w:val="18"/>
                <w:lang w:val="sq-AL"/>
              </w:rPr>
              <w:t xml:space="preserve">ligjit të ri </w:t>
            </w:r>
            <w:r w:rsidR="008D0D3A" w:rsidRPr="000F22CE">
              <w:rPr>
                <w:rFonts w:ascii="Garamond" w:eastAsia="Times New Roman" w:hAnsi="Garamond"/>
                <w:spacing w:val="-4"/>
                <w:sz w:val="18"/>
                <w:szCs w:val="18"/>
                <w:lang w:val="sq-AL"/>
              </w:rPr>
              <w:t>“</w:t>
            </w:r>
            <w:r w:rsidR="00AA2A29" w:rsidRPr="000F22CE">
              <w:rPr>
                <w:rFonts w:ascii="Garamond" w:eastAsia="Times New Roman" w:hAnsi="Garamond"/>
                <w:spacing w:val="-4"/>
                <w:sz w:val="18"/>
                <w:szCs w:val="18"/>
                <w:lang w:val="sq-AL"/>
              </w:rPr>
              <w:t>Për</w:t>
            </w:r>
            <w:r w:rsidRPr="000F22CE">
              <w:rPr>
                <w:rFonts w:ascii="Garamond" w:eastAsia="Times New Roman" w:hAnsi="Garamond"/>
                <w:spacing w:val="-4"/>
                <w:sz w:val="18"/>
                <w:szCs w:val="18"/>
                <w:lang w:val="sq-AL"/>
              </w:rPr>
              <w:t xml:space="preserve"> nxitjen e </w:t>
            </w:r>
            <w:r w:rsidR="00AA2A29" w:rsidRPr="000F22CE">
              <w:rPr>
                <w:rFonts w:ascii="Garamond" w:eastAsia="Times New Roman" w:hAnsi="Garamond"/>
                <w:spacing w:val="-4"/>
                <w:sz w:val="18"/>
                <w:szCs w:val="18"/>
                <w:lang w:val="sq-AL"/>
              </w:rPr>
              <w:t>punësimit</w:t>
            </w:r>
            <w:r w:rsidR="008D0D3A" w:rsidRPr="000F22CE">
              <w:rPr>
                <w:rFonts w:ascii="Garamond" w:eastAsia="Times New Roman" w:hAnsi="Garamond"/>
                <w:spacing w:val="-4"/>
                <w:sz w:val="18"/>
                <w:szCs w:val="18"/>
                <w:lang w:val="sq-AL"/>
              </w:rPr>
              <w:t>”</w:t>
            </w:r>
          </w:p>
        </w:tc>
        <w:tc>
          <w:tcPr>
            <w:tcW w:w="581"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Praktikë profesionale për punëkërkuesit e papunë nga grupi i studentëve të sapodiplomuar, për të pasur</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një kalim nga shkolla në tregun e punës, nëpërmjet përfshirjes në këtë program</w:t>
            </w:r>
            <w:r w:rsidR="00AA2A29" w:rsidRPr="000F22CE">
              <w:rPr>
                <w:rFonts w:ascii="Garamond" w:eastAsia="Times New Roman" w:hAnsi="Garamond"/>
                <w:spacing w:val="-4"/>
                <w:sz w:val="18"/>
                <w:szCs w:val="18"/>
                <w:lang w:val="sq-AL"/>
              </w:rPr>
              <w:t>.</w:t>
            </w:r>
          </w:p>
        </w:tc>
        <w:tc>
          <w:tcPr>
            <w:tcW w:w="602"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80638C">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Kryerja e një përvoje pune të punëkërkuesve të papunë nga grupi i studentëve të sapodiplomuar, për t’</w:t>
            </w:r>
            <w:r w:rsidR="0080638C" w:rsidRPr="000F22CE">
              <w:rPr>
                <w:rFonts w:ascii="Garamond" w:eastAsia="Times New Roman" w:hAnsi="Garamond"/>
                <w:spacing w:val="-4"/>
                <w:sz w:val="18"/>
                <w:szCs w:val="18"/>
                <w:lang w:val="sq-AL"/>
              </w:rPr>
              <w:t>i</w:t>
            </w:r>
            <w:r w:rsidRPr="000F22CE">
              <w:rPr>
                <w:rFonts w:ascii="Garamond" w:eastAsia="Times New Roman" w:hAnsi="Garamond"/>
                <w:spacing w:val="-4"/>
                <w:sz w:val="18"/>
                <w:szCs w:val="18"/>
                <w:lang w:val="sq-AL"/>
              </w:rPr>
              <w:t>u përgjigjur më mirë nevojave brenda këtij grupi për praktikë profesionale pranë një biznesi apo ndërmarrje</w:t>
            </w:r>
            <w:r w:rsidR="0080638C" w:rsidRPr="000F22CE">
              <w:rPr>
                <w:rFonts w:ascii="Garamond" w:eastAsia="Times New Roman" w:hAnsi="Garamond"/>
                <w:spacing w:val="-4"/>
                <w:sz w:val="18"/>
                <w:szCs w:val="18"/>
                <w:lang w:val="sq-AL"/>
              </w:rPr>
              <w:t>je</w:t>
            </w:r>
            <w:r w:rsidRPr="000F22CE">
              <w:rPr>
                <w:rFonts w:ascii="Garamond" w:eastAsia="Times New Roman" w:hAnsi="Garamond"/>
                <w:spacing w:val="-4"/>
                <w:sz w:val="18"/>
                <w:szCs w:val="18"/>
                <w:lang w:val="sq-AL"/>
              </w:rPr>
              <w:t xml:space="preserve">, nëpërmjet subvencionimit të një financimi për </w:t>
            </w:r>
            <w:r w:rsidR="0080638C" w:rsidRPr="000F22CE">
              <w:rPr>
                <w:rFonts w:ascii="Garamond" w:eastAsia="Times New Roman" w:hAnsi="Garamond"/>
                <w:spacing w:val="-4"/>
                <w:sz w:val="18"/>
                <w:szCs w:val="18"/>
                <w:lang w:val="sq-AL"/>
              </w:rPr>
              <w:t>ç</w:t>
            </w:r>
            <w:r w:rsidRPr="000F22CE">
              <w:rPr>
                <w:rFonts w:ascii="Garamond" w:eastAsia="Times New Roman" w:hAnsi="Garamond"/>
                <w:spacing w:val="-4"/>
                <w:sz w:val="18"/>
                <w:szCs w:val="18"/>
                <w:lang w:val="sq-AL"/>
              </w:rPr>
              <w:t>do muaj praktik</w:t>
            </w:r>
            <w:r w:rsidR="0080638C" w:rsidRPr="000F22CE">
              <w:rPr>
                <w:rFonts w:ascii="Garamond" w:eastAsia="Times New Roman" w:hAnsi="Garamond" w:cs="Garamond"/>
                <w:spacing w:val="-4"/>
                <w:sz w:val="18"/>
                <w:szCs w:val="18"/>
                <w:lang w:val="sq-AL"/>
              </w:rPr>
              <w:t>e</w:t>
            </w:r>
            <w:r w:rsidRPr="000F22CE">
              <w:rPr>
                <w:rFonts w:ascii="Garamond" w:eastAsia="Times New Roman" w:hAnsi="Garamond"/>
                <w:spacing w:val="-4"/>
                <w:sz w:val="18"/>
                <w:szCs w:val="18"/>
                <w:lang w:val="sq-AL"/>
              </w:rPr>
              <w:t>, n</w:t>
            </w:r>
            <w:r w:rsidRPr="000F22CE">
              <w:rPr>
                <w:rFonts w:ascii="Garamond" w:eastAsia="Times New Roman" w:hAnsi="Garamond" w:cs="Garamond"/>
                <w:spacing w:val="-4"/>
                <w:sz w:val="18"/>
                <w:szCs w:val="18"/>
                <w:lang w:val="sq-AL"/>
              </w:rPr>
              <w:t>ë</w:t>
            </w:r>
            <w:r w:rsidRPr="000F22CE">
              <w:rPr>
                <w:rFonts w:ascii="Garamond" w:eastAsia="Times New Roman" w:hAnsi="Garamond"/>
                <w:spacing w:val="-4"/>
                <w:sz w:val="18"/>
                <w:szCs w:val="18"/>
                <w:lang w:val="sq-AL"/>
              </w:rPr>
              <w:t xml:space="preserve"> mas</w:t>
            </w:r>
            <w:r w:rsidRPr="000F22CE">
              <w:rPr>
                <w:rFonts w:ascii="Garamond" w:eastAsia="Times New Roman" w:hAnsi="Garamond" w:cs="Garamond"/>
                <w:spacing w:val="-4"/>
                <w:sz w:val="18"/>
                <w:szCs w:val="18"/>
                <w:lang w:val="sq-AL"/>
              </w:rPr>
              <w:t>ë</w:t>
            </w:r>
            <w:r w:rsidRPr="000F22CE">
              <w:rPr>
                <w:rFonts w:ascii="Garamond" w:eastAsia="Times New Roman" w:hAnsi="Garamond"/>
                <w:spacing w:val="-4"/>
                <w:sz w:val="18"/>
                <w:szCs w:val="18"/>
                <w:lang w:val="sq-AL"/>
              </w:rPr>
              <w:t>n 100% t</w:t>
            </w:r>
            <w:r w:rsidRPr="000F22CE">
              <w:rPr>
                <w:rFonts w:ascii="Garamond" w:eastAsia="Times New Roman" w:hAnsi="Garamond" w:cs="Garamond"/>
                <w:spacing w:val="-4"/>
                <w:sz w:val="18"/>
                <w:szCs w:val="18"/>
                <w:lang w:val="sq-AL"/>
              </w:rPr>
              <w:t>ë</w:t>
            </w:r>
            <w:r w:rsidRPr="000F22CE">
              <w:rPr>
                <w:rFonts w:ascii="Garamond" w:eastAsia="Times New Roman" w:hAnsi="Garamond"/>
                <w:spacing w:val="-4"/>
                <w:sz w:val="18"/>
                <w:szCs w:val="18"/>
                <w:lang w:val="sq-AL"/>
              </w:rPr>
              <w:t xml:space="preserve"> nivelit baz</w:t>
            </w:r>
            <w:r w:rsidRPr="000F22CE">
              <w:rPr>
                <w:rFonts w:ascii="Garamond" w:eastAsia="Times New Roman" w:hAnsi="Garamond" w:cs="Garamond"/>
                <w:spacing w:val="-4"/>
                <w:sz w:val="18"/>
                <w:szCs w:val="18"/>
                <w:lang w:val="sq-AL"/>
              </w:rPr>
              <w:t>ë</w:t>
            </w:r>
            <w:r w:rsidRPr="000F22CE">
              <w:rPr>
                <w:rFonts w:ascii="Garamond" w:eastAsia="Times New Roman" w:hAnsi="Garamond"/>
                <w:spacing w:val="-4"/>
                <w:sz w:val="18"/>
                <w:szCs w:val="18"/>
                <w:lang w:val="sq-AL"/>
              </w:rPr>
              <w:t xml:space="preserve"> t</w:t>
            </w:r>
            <w:r w:rsidRPr="000F22CE">
              <w:rPr>
                <w:rFonts w:ascii="Garamond" w:eastAsia="Times New Roman" w:hAnsi="Garamond" w:cs="Garamond"/>
                <w:spacing w:val="-4"/>
                <w:sz w:val="18"/>
                <w:szCs w:val="18"/>
                <w:lang w:val="sq-AL"/>
              </w:rPr>
              <w:t>ë</w:t>
            </w:r>
            <w:r w:rsidRPr="000F22CE">
              <w:rPr>
                <w:rFonts w:ascii="Garamond" w:eastAsia="Times New Roman" w:hAnsi="Garamond"/>
                <w:spacing w:val="-4"/>
                <w:sz w:val="18"/>
                <w:szCs w:val="18"/>
                <w:lang w:val="sq-AL"/>
              </w:rPr>
              <w:t xml:space="preserve"> pages</w:t>
            </w:r>
            <w:r w:rsidRPr="000F22CE">
              <w:rPr>
                <w:rFonts w:ascii="Garamond" w:eastAsia="Times New Roman" w:hAnsi="Garamond" w:cs="Garamond"/>
                <w:spacing w:val="-4"/>
                <w:sz w:val="18"/>
                <w:szCs w:val="18"/>
                <w:lang w:val="sq-AL"/>
              </w:rPr>
              <w:t>ë</w:t>
            </w:r>
            <w:r w:rsidRPr="000F22CE">
              <w:rPr>
                <w:rFonts w:ascii="Garamond" w:eastAsia="Times New Roman" w:hAnsi="Garamond"/>
                <w:spacing w:val="-4"/>
                <w:sz w:val="18"/>
                <w:szCs w:val="18"/>
                <w:lang w:val="sq-AL"/>
              </w:rPr>
              <w:t>s s</w:t>
            </w:r>
            <w:r w:rsidRPr="000F22CE">
              <w:rPr>
                <w:rFonts w:ascii="Garamond" w:eastAsia="Times New Roman" w:hAnsi="Garamond" w:cs="Garamond"/>
                <w:spacing w:val="-4"/>
                <w:sz w:val="18"/>
                <w:szCs w:val="18"/>
                <w:lang w:val="sq-AL"/>
              </w:rPr>
              <w:t>ë</w:t>
            </w:r>
            <w:r w:rsidRPr="000F22CE">
              <w:rPr>
                <w:rFonts w:ascii="Garamond" w:eastAsia="Times New Roman" w:hAnsi="Garamond"/>
                <w:spacing w:val="-4"/>
                <w:sz w:val="18"/>
                <w:szCs w:val="18"/>
                <w:lang w:val="sq-AL"/>
              </w:rPr>
              <w:t xml:space="preserve"> papun</w:t>
            </w:r>
            <w:r w:rsidRPr="000F22CE">
              <w:rPr>
                <w:rFonts w:ascii="Garamond" w:eastAsia="Times New Roman" w:hAnsi="Garamond" w:cs="Garamond"/>
                <w:spacing w:val="-4"/>
                <w:sz w:val="18"/>
                <w:szCs w:val="18"/>
                <w:lang w:val="sq-AL"/>
              </w:rPr>
              <w:t>ë</w:t>
            </w:r>
            <w:r w:rsidRPr="000F22CE">
              <w:rPr>
                <w:rFonts w:ascii="Garamond" w:eastAsia="Times New Roman" w:hAnsi="Garamond"/>
                <w:spacing w:val="-4"/>
                <w:sz w:val="18"/>
                <w:szCs w:val="18"/>
                <w:lang w:val="sq-AL"/>
              </w:rPr>
              <w:t>sis</w:t>
            </w:r>
            <w:r w:rsidRPr="000F22CE">
              <w:rPr>
                <w:rFonts w:ascii="Garamond" w:eastAsia="Times New Roman" w:hAnsi="Garamond" w:cs="Garamond"/>
                <w:spacing w:val="-4"/>
                <w:sz w:val="18"/>
                <w:szCs w:val="18"/>
                <w:lang w:val="sq-AL"/>
              </w:rPr>
              <w:t>ë</w:t>
            </w:r>
            <w:r w:rsidRPr="000F22CE">
              <w:rPr>
                <w:rFonts w:ascii="Garamond" w:eastAsia="Times New Roman" w:hAnsi="Garamond"/>
                <w:spacing w:val="-4"/>
                <w:sz w:val="18"/>
                <w:szCs w:val="18"/>
                <w:lang w:val="sq-AL"/>
              </w:rPr>
              <w:t>.</w:t>
            </w:r>
            <w:r w:rsidR="00B14D54" w:rsidRPr="000F22CE">
              <w:rPr>
                <w:rFonts w:ascii="Garamond" w:eastAsia="Times New Roman" w:hAnsi="Garamond"/>
                <w:spacing w:val="-4"/>
                <w:sz w:val="18"/>
                <w:szCs w:val="18"/>
                <w:lang w:val="sq-AL"/>
              </w:rPr>
              <w:t xml:space="preserve"> </w:t>
            </w:r>
          </w:p>
        </w:tc>
        <w:tc>
          <w:tcPr>
            <w:tcW w:w="558"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Mbështetjen e punëkërkuesve të papunë nga grupi i studentëve të sapodiplomuar, duke ofruar një program, që i përfshin ata në një eksperiencë të parë pune për t</w:t>
            </w:r>
            <w:r w:rsidR="0080638C"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u integruar në tregun e punës.</w:t>
            </w:r>
            <w:r w:rsidRPr="000F22CE">
              <w:rPr>
                <w:rFonts w:ascii="Garamond" w:eastAsia="Times New Roman" w:hAnsi="Garamond"/>
                <w:spacing w:val="-4"/>
                <w:sz w:val="18"/>
                <w:szCs w:val="18"/>
                <w:lang w:val="sq-AL"/>
              </w:rPr>
              <w:br/>
              <w:t xml:space="preserve">Akti lidhet me </w:t>
            </w:r>
            <w:r w:rsidR="00A22FAC" w:rsidRPr="000F22CE">
              <w:rPr>
                <w:rFonts w:ascii="Garamond" w:eastAsia="Times New Roman" w:hAnsi="Garamond"/>
                <w:spacing w:val="-4"/>
                <w:sz w:val="18"/>
                <w:szCs w:val="18"/>
                <w:lang w:val="sq-AL"/>
              </w:rPr>
              <w:t>Strategjinë Kombëtare të Punësimit dhe Aftësive, 2014–2020</w:t>
            </w:r>
            <w:r w:rsidR="00241EC8" w:rsidRPr="000F22CE">
              <w:rPr>
                <w:rFonts w:ascii="Garamond" w:eastAsia="Times New Roman" w:hAnsi="Garamond"/>
                <w:spacing w:val="-4"/>
                <w:sz w:val="18"/>
                <w:szCs w:val="18"/>
                <w:lang w:val="sq-AL"/>
              </w:rPr>
              <w:t>.</w:t>
            </w:r>
          </w:p>
        </w:tc>
        <w:tc>
          <w:tcPr>
            <w:tcW w:w="414"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AA2A29">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Pika 1.2</w:t>
            </w:r>
            <w:r w:rsidR="009373E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Një </w:t>
            </w:r>
            <w:r w:rsidR="00AA2A29" w:rsidRPr="000F22CE">
              <w:rPr>
                <w:rFonts w:ascii="Garamond" w:eastAsia="Times New Roman" w:hAnsi="Garamond"/>
                <w:spacing w:val="-4"/>
                <w:sz w:val="18"/>
                <w:szCs w:val="18"/>
                <w:lang w:val="sq-AL"/>
              </w:rPr>
              <w:t xml:space="preserve">votë për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Shqipërinë </w:t>
            </w:r>
            <w:r w:rsidR="00AA2A29" w:rsidRPr="000F22CE">
              <w:rPr>
                <w:rFonts w:ascii="Garamond" w:eastAsia="Times New Roman" w:hAnsi="Garamond"/>
                <w:spacing w:val="-4"/>
                <w:sz w:val="18"/>
                <w:szCs w:val="18"/>
                <w:lang w:val="sq-AL"/>
              </w:rPr>
              <w:t>që duam, shtet, punë-mirëqenie” (f</w:t>
            </w:r>
            <w:r w:rsidRPr="000F22CE">
              <w:rPr>
                <w:rFonts w:ascii="Garamond" w:eastAsia="Times New Roman" w:hAnsi="Garamond"/>
                <w:spacing w:val="-4"/>
                <w:sz w:val="18"/>
                <w:szCs w:val="18"/>
                <w:lang w:val="sq-AL"/>
              </w:rPr>
              <w:t>aq</w:t>
            </w:r>
            <w:r w:rsidR="00AA2A29" w:rsidRPr="000F22CE">
              <w:rPr>
                <w:rFonts w:ascii="Garamond" w:eastAsia="Times New Roman" w:hAnsi="Garamond"/>
                <w:spacing w:val="-4"/>
                <w:sz w:val="18"/>
                <w:szCs w:val="18"/>
                <w:lang w:val="sq-AL"/>
              </w:rPr>
              <w:t>ja</w:t>
            </w:r>
            <w:r w:rsidRPr="000F22CE">
              <w:rPr>
                <w:rFonts w:ascii="Garamond" w:eastAsia="Times New Roman" w:hAnsi="Garamond"/>
                <w:spacing w:val="-4"/>
                <w:sz w:val="18"/>
                <w:szCs w:val="18"/>
                <w:lang w:val="sq-AL"/>
              </w:rPr>
              <w:t xml:space="preserve"> 7 n</w:t>
            </w:r>
            <w:r w:rsidR="00AA2A29"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program)</w:t>
            </w:r>
            <w:r w:rsidR="00AA2A29" w:rsidRPr="000F22CE">
              <w:rPr>
                <w:rFonts w:ascii="Garamond" w:eastAsia="Times New Roman" w:hAnsi="Garamond"/>
                <w:spacing w:val="-4"/>
                <w:sz w:val="18"/>
                <w:szCs w:val="18"/>
                <w:lang w:val="sq-AL"/>
              </w:rPr>
              <w:t>.</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33</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80638C">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80638C"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0638C"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mënyrën e organizimit dhe</w:t>
            </w:r>
            <w:r w:rsidR="0080638C" w:rsidRPr="000F22CE">
              <w:rPr>
                <w:rFonts w:ascii="Garamond" w:eastAsia="Times New Roman" w:hAnsi="Garamond"/>
                <w:spacing w:val="-4"/>
                <w:sz w:val="18"/>
                <w:szCs w:val="18"/>
                <w:lang w:val="sq-AL"/>
              </w:rPr>
              <w:t xml:space="preserve"> të</w:t>
            </w:r>
            <w:r w:rsidRPr="000F22CE">
              <w:rPr>
                <w:rFonts w:ascii="Garamond" w:eastAsia="Times New Roman" w:hAnsi="Garamond"/>
                <w:spacing w:val="-4"/>
                <w:sz w:val="18"/>
                <w:szCs w:val="18"/>
                <w:lang w:val="sq-AL"/>
              </w:rPr>
              <w:t xml:space="preserve"> funksionimi</w:t>
            </w:r>
            <w:r w:rsidR="0080638C" w:rsidRPr="000F22CE">
              <w:rPr>
                <w:rFonts w:ascii="Garamond" w:eastAsia="Times New Roman" w:hAnsi="Garamond"/>
                <w:spacing w:val="-4"/>
                <w:sz w:val="18"/>
                <w:szCs w:val="18"/>
                <w:lang w:val="sq-AL"/>
              </w:rPr>
              <w:t>t</w:t>
            </w:r>
            <w:r w:rsidRPr="000F22CE">
              <w:rPr>
                <w:rFonts w:ascii="Garamond" w:eastAsia="Times New Roman" w:hAnsi="Garamond"/>
                <w:spacing w:val="-4"/>
                <w:sz w:val="18"/>
                <w:szCs w:val="18"/>
                <w:lang w:val="sq-AL"/>
              </w:rPr>
              <w:t xml:space="preserve"> të </w:t>
            </w:r>
            <w:r w:rsidR="0080638C" w:rsidRPr="000F22CE">
              <w:rPr>
                <w:rFonts w:ascii="Garamond" w:eastAsia="Times New Roman" w:hAnsi="Garamond"/>
                <w:spacing w:val="-4"/>
                <w:sz w:val="18"/>
                <w:szCs w:val="18"/>
                <w:lang w:val="sq-AL"/>
              </w:rPr>
              <w:t>agjencive private të punësimit”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EC7C4C">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Në ndryshimet e fundit që u bënë në </w:t>
            </w:r>
            <w:r w:rsidR="00EC7C4C" w:rsidRPr="000F22CE">
              <w:rPr>
                <w:rFonts w:ascii="Garamond" w:eastAsia="Times New Roman" w:hAnsi="Garamond"/>
                <w:spacing w:val="-4"/>
                <w:sz w:val="18"/>
                <w:szCs w:val="18"/>
                <w:lang w:val="sq-AL"/>
              </w:rPr>
              <w:t>ligjin nr. 7961, datë 12.</w:t>
            </w:r>
            <w:r w:rsidRPr="000F22CE">
              <w:rPr>
                <w:rFonts w:ascii="Garamond" w:eastAsia="Times New Roman" w:hAnsi="Garamond"/>
                <w:spacing w:val="-4"/>
                <w:sz w:val="18"/>
                <w:szCs w:val="18"/>
                <w:lang w:val="sq-AL"/>
              </w:rPr>
              <w:t xml:space="preserve">7.1995,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Kodi i Republikës së Shqipërisë</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u shtuan disa nene për </w:t>
            </w:r>
            <w:r w:rsidR="00EC7C4C" w:rsidRPr="000F22CE">
              <w:rPr>
                <w:rFonts w:ascii="Garamond" w:eastAsia="Times New Roman" w:hAnsi="Garamond"/>
                <w:spacing w:val="-4"/>
                <w:sz w:val="18"/>
                <w:szCs w:val="18"/>
                <w:lang w:val="sq-AL"/>
              </w:rPr>
              <w:t>mënyrën</w:t>
            </w:r>
            <w:r w:rsidRPr="000F22CE">
              <w:rPr>
                <w:rFonts w:ascii="Garamond" w:eastAsia="Times New Roman" w:hAnsi="Garamond"/>
                <w:spacing w:val="-4"/>
                <w:sz w:val="18"/>
                <w:szCs w:val="18"/>
                <w:lang w:val="sq-AL"/>
              </w:rPr>
              <w:t xml:space="preserve"> 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funksionimit t</w:t>
            </w:r>
            <w:r w:rsidR="00EC7C4C"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agjencive </w:t>
            </w:r>
            <w:r w:rsidR="00EC7C4C" w:rsidRPr="000F22CE">
              <w:rPr>
                <w:rFonts w:ascii="Garamond" w:eastAsia="Times New Roman" w:hAnsi="Garamond"/>
                <w:spacing w:val="-4"/>
                <w:sz w:val="18"/>
                <w:szCs w:val="18"/>
                <w:lang w:val="sq-AL"/>
              </w:rPr>
              <w:t xml:space="preserve">private të punësimit. </w:t>
            </w:r>
            <w:r w:rsidRPr="000F22CE">
              <w:rPr>
                <w:rFonts w:ascii="Garamond" w:eastAsia="Times New Roman" w:hAnsi="Garamond"/>
                <w:spacing w:val="-4"/>
                <w:sz w:val="18"/>
                <w:szCs w:val="18"/>
                <w:lang w:val="sq-AL"/>
              </w:rPr>
              <w:t>Projektvendimi synon të rregullojë pikërisht zbatimin e këtyre neneve të Kodit.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EC7C4C">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Në ndryshimet e fundit që u bënë në </w:t>
            </w:r>
            <w:r w:rsidR="00EC7C4C" w:rsidRPr="000F22CE">
              <w:rPr>
                <w:rFonts w:ascii="Garamond" w:eastAsia="Times New Roman" w:hAnsi="Garamond"/>
                <w:spacing w:val="-4"/>
                <w:sz w:val="18"/>
                <w:szCs w:val="18"/>
                <w:lang w:val="sq-AL"/>
              </w:rPr>
              <w:t>ligjin nr. 7961, datë 12.</w:t>
            </w:r>
            <w:r w:rsidRPr="000F22CE">
              <w:rPr>
                <w:rFonts w:ascii="Garamond" w:eastAsia="Times New Roman" w:hAnsi="Garamond"/>
                <w:spacing w:val="-4"/>
                <w:sz w:val="18"/>
                <w:szCs w:val="18"/>
                <w:lang w:val="sq-AL"/>
              </w:rPr>
              <w:t xml:space="preserve">7.1995,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Kodi i Republikës së Shqipërisë</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u shtua dhe neni 19, për krijimin dhe funksionimin e </w:t>
            </w:r>
            <w:r w:rsidR="00EC7C4C" w:rsidRPr="000F22CE">
              <w:rPr>
                <w:rFonts w:ascii="Garamond" w:eastAsia="Times New Roman" w:hAnsi="Garamond"/>
                <w:spacing w:val="-4"/>
                <w:sz w:val="18"/>
                <w:szCs w:val="18"/>
                <w:lang w:val="sq-AL"/>
              </w:rPr>
              <w:t>agjencive private të punësimit</w:t>
            </w:r>
            <w:r w:rsidRPr="000F22CE">
              <w:rPr>
                <w:rFonts w:ascii="Garamond" w:eastAsia="Times New Roman" w:hAnsi="Garamond"/>
                <w:spacing w:val="-4"/>
                <w:sz w:val="18"/>
                <w:szCs w:val="18"/>
                <w:lang w:val="sq-AL"/>
              </w:rPr>
              <w:t xml:space="preserve">, </w:t>
            </w:r>
            <w:r w:rsidR="00EC7C4C" w:rsidRPr="000F22CE">
              <w:rPr>
                <w:rFonts w:ascii="Garamond" w:eastAsia="Times New Roman" w:hAnsi="Garamond"/>
                <w:spacing w:val="-4"/>
                <w:sz w:val="18"/>
                <w:szCs w:val="18"/>
                <w:lang w:val="sq-AL"/>
              </w:rPr>
              <w:t>qëllimi</w:t>
            </w:r>
            <w:r w:rsidRPr="000F22CE">
              <w:rPr>
                <w:rFonts w:ascii="Garamond" w:eastAsia="Times New Roman" w:hAnsi="Garamond"/>
                <w:spacing w:val="-4"/>
                <w:sz w:val="18"/>
                <w:szCs w:val="18"/>
                <w:lang w:val="sq-AL"/>
              </w:rPr>
              <w:t xml:space="preserve"> i </w:t>
            </w:r>
            <w:r w:rsidR="00EC7C4C" w:rsidRPr="000F22CE">
              <w:rPr>
                <w:rFonts w:ascii="Garamond" w:eastAsia="Times New Roman" w:hAnsi="Garamond"/>
                <w:spacing w:val="-4"/>
                <w:sz w:val="18"/>
                <w:szCs w:val="18"/>
                <w:lang w:val="sq-AL"/>
              </w:rPr>
              <w:t>së</w:t>
            </w:r>
            <w:r w:rsidRPr="000F22CE">
              <w:rPr>
                <w:rFonts w:ascii="Garamond" w:eastAsia="Times New Roman" w:hAnsi="Garamond"/>
                <w:spacing w:val="-4"/>
                <w:sz w:val="18"/>
                <w:szCs w:val="18"/>
                <w:lang w:val="sq-AL"/>
              </w:rPr>
              <w:t xml:space="preserve"> </w:t>
            </w:r>
            <w:r w:rsidR="00EC7C4C" w:rsidRPr="000F22CE">
              <w:rPr>
                <w:rFonts w:ascii="Garamond" w:eastAsia="Times New Roman" w:hAnsi="Garamond"/>
                <w:spacing w:val="-4"/>
                <w:sz w:val="18"/>
                <w:szCs w:val="18"/>
                <w:lang w:val="sq-AL"/>
              </w:rPr>
              <w:t>cilës</w:t>
            </w:r>
            <w:r w:rsidRPr="000F22CE">
              <w:rPr>
                <w:rFonts w:ascii="Garamond" w:eastAsia="Times New Roman" w:hAnsi="Garamond"/>
                <w:spacing w:val="-4"/>
                <w:sz w:val="18"/>
                <w:szCs w:val="18"/>
                <w:lang w:val="sq-AL"/>
              </w:rPr>
              <w:t xml:space="preserve"> </w:t>
            </w:r>
            <w:r w:rsidR="00EC7C4C" w:rsidRPr="000F22CE">
              <w:rPr>
                <w:rFonts w:ascii="Garamond" w:eastAsia="Times New Roman" w:hAnsi="Garamond"/>
                <w:spacing w:val="-4"/>
                <w:sz w:val="18"/>
                <w:szCs w:val="18"/>
                <w:lang w:val="sq-AL"/>
              </w:rPr>
              <w:t>është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veprimtaria e ndërmjetësimit në punë, si dhe shërbimet që ajo ofron.</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EC7C4C">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PVKM</w:t>
            </w:r>
            <w:r w:rsidR="00EC7C4C" w:rsidRPr="000F22CE">
              <w:rPr>
                <w:rFonts w:ascii="Garamond" w:eastAsia="Times New Roman" w:hAnsi="Garamond"/>
                <w:spacing w:val="-4"/>
                <w:sz w:val="18"/>
                <w:szCs w:val="18"/>
                <w:lang w:val="sq-AL"/>
              </w:rPr>
              <w:t>-ja</w:t>
            </w:r>
            <w:r w:rsidRPr="000F22CE">
              <w:rPr>
                <w:rFonts w:ascii="Garamond" w:eastAsia="Times New Roman" w:hAnsi="Garamond"/>
                <w:spacing w:val="-4"/>
                <w:sz w:val="18"/>
                <w:szCs w:val="18"/>
                <w:lang w:val="sq-AL"/>
              </w:rPr>
              <w:t xml:space="preserve"> </w:t>
            </w:r>
            <w:r w:rsidR="000727C5" w:rsidRPr="000F22CE">
              <w:rPr>
                <w:rFonts w:ascii="Garamond" w:eastAsia="Times New Roman" w:hAnsi="Garamond"/>
                <w:spacing w:val="-4"/>
                <w:sz w:val="18"/>
                <w:szCs w:val="18"/>
                <w:lang w:val="sq-AL"/>
              </w:rPr>
              <w:t>do të</w:t>
            </w:r>
            <w:r w:rsidRPr="000F22CE">
              <w:rPr>
                <w:rFonts w:ascii="Garamond" w:eastAsia="Times New Roman" w:hAnsi="Garamond"/>
                <w:spacing w:val="-4"/>
                <w:sz w:val="18"/>
                <w:szCs w:val="18"/>
                <w:lang w:val="sq-AL"/>
              </w:rPr>
              <w:t xml:space="preserve"> arrij</w:t>
            </w:r>
            <w:r w:rsidR="00EC7C4C"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nj</w:t>
            </w:r>
            <w:r w:rsidR="00EC7C4C"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m</w:t>
            </w:r>
            <w:r w:rsidR="00EC7C4C"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nyr</w:t>
            </w:r>
            <w:r w:rsidR="00EC7C4C"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organizimi dhe funksionimi të </w:t>
            </w:r>
            <w:r w:rsidR="00EC7C4C" w:rsidRPr="000F22CE">
              <w:rPr>
                <w:rFonts w:ascii="Garamond" w:eastAsia="Times New Roman" w:hAnsi="Garamond"/>
                <w:spacing w:val="-4"/>
                <w:sz w:val="18"/>
                <w:szCs w:val="18"/>
                <w:lang w:val="sq-AL"/>
              </w:rPr>
              <w:t>agjencive private të punësimit</w:t>
            </w:r>
            <w:r w:rsidRPr="000F22CE">
              <w:rPr>
                <w:rFonts w:ascii="Garamond" w:eastAsia="Times New Roman" w:hAnsi="Garamond"/>
                <w:spacing w:val="-4"/>
                <w:sz w:val="18"/>
                <w:szCs w:val="18"/>
                <w:lang w:val="sq-AL"/>
              </w:rPr>
              <w:t>, sipas disa rregullave t</w:t>
            </w:r>
            <w:r w:rsidR="00EC7C4C"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EC7C4C" w:rsidRPr="000F22CE">
              <w:rPr>
                <w:rFonts w:ascii="Garamond" w:eastAsia="Times New Roman" w:hAnsi="Garamond"/>
                <w:spacing w:val="-4"/>
                <w:sz w:val="18"/>
                <w:szCs w:val="18"/>
                <w:lang w:val="sq-AL"/>
              </w:rPr>
              <w:t>përcaktuara</w:t>
            </w:r>
            <w:r w:rsidRPr="000F22CE">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Rregullimin e marrëdhënieve të punës së punëmarrësve, që punësohen nga </w:t>
            </w:r>
            <w:r w:rsidR="00EC7C4C" w:rsidRPr="000F22CE">
              <w:rPr>
                <w:rFonts w:ascii="Garamond" w:eastAsia="Times New Roman" w:hAnsi="Garamond"/>
                <w:spacing w:val="-4"/>
                <w:sz w:val="18"/>
                <w:szCs w:val="18"/>
                <w:lang w:val="sq-AL"/>
              </w:rPr>
              <w:t>agjencia private e punësimit, e cil</w:t>
            </w:r>
            <w:r w:rsidRPr="000F22CE">
              <w:rPr>
                <w:rFonts w:ascii="Garamond" w:eastAsia="Times New Roman" w:hAnsi="Garamond"/>
                <w:spacing w:val="-4"/>
                <w:sz w:val="18"/>
                <w:szCs w:val="18"/>
                <w:lang w:val="sq-AL"/>
              </w:rPr>
              <w:t>a ushtron veprimtarinë e saj në cilësinë e punëdhënësit.</w:t>
            </w:r>
            <w:r w:rsidRPr="000F22CE">
              <w:rPr>
                <w:rFonts w:ascii="Garamond" w:eastAsia="Times New Roman" w:hAnsi="Garamond"/>
                <w:spacing w:val="-4"/>
                <w:sz w:val="18"/>
                <w:szCs w:val="18"/>
                <w:lang w:val="sq-AL"/>
              </w:rPr>
              <w:br/>
              <w:t xml:space="preserve">Akti lidhet me </w:t>
            </w:r>
            <w:r w:rsidR="00A22FAC" w:rsidRPr="000F22CE">
              <w:rPr>
                <w:rFonts w:ascii="Garamond" w:eastAsia="Times New Roman" w:hAnsi="Garamond"/>
                <w:spacing w:val="-4"/>
                <w:sz w:val="18"/>
                <w:szCs w:val="18"/>
                <w:lang w:val="sq-AL"/>
              </w:rPr>
              <w:t>Strategjinë Kombëtare të Punësimit dhe Aftësive, 2014–2020</w:t>
            </w:r>
            <w:r w:rsidR="00241EC8" w:rsidRPr="000F22CE">
              <w:rPr>
                <w:rFonts w:ascii="Garamond" w:eastAsia="Times New Roman" w:hAnsi="Garamond"/>
                <w:spacing w:val="-4"/>
                <w:sz w:val="18"/>
                <w:szCs w:val="18"/>
                <w:lang w:val="sq-AL"/>
              </w:rPr>
              <w: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EC7C4C">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Pika 1.2</w:t>
            </w:r>
            <w:r w:rsidR="009373E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9373E5" w:rsidRPr="000F22CE">
              <w:rPr>
                <w:rFonts w:ascii="Garamond" w:eastAsia="Times New Roman" w:hAnsi="Garamond"/>
                <w:spacing w:val="-4"/>
                <w:sz w:val="18"/>
                <w:szCs w:val="18"/>
                <w:lang w:val="sq-AL"/>
              </w:rPr>
              <w:t xml:space="preserve">Një </w:t>
            </w:r>
            <w:r w:rsidR="00EC7C4C" w:rsidRPr="000F22CE">
              <w:rPr>
                <w:rFonts w:ascii="Garamond" w:eastAsia="Times New Roman" w:hAnsi="Garamond"/>
                <w:spacing w:val="-4"/>
                <w:sz w:val="18"/>
                <w:szCs w:val="18"/>
                <w:lang w:val="sq-AL"/>
              </w:rPr>
              <w:t>votë pë</w:t>
            </w:r>
            <w:r w:rsidRPr="000F22CE">
              <w:rPr>
                <w:rFonts w:ascii="Garamond" w:eastAsia="Times New Roman" w:hAnsi="Garamond"/>
                <w:spacing w:val="-4"/>
                <w:sz w:val="18"/>
                <w:szCs w:val="18"/>
                <w:lang w:val="sq-AL"/>
              </w:rPr>
              <w:t xml:space="preserve">r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Shqipërinë </w:t>
            </w:r>
            <w:r w:rsidR="00EC7C4C" w:rsidRPr="000F22CE">
              <w:rPr>
                <w:rFonts w:ascii="Garamond" w:eastAsia="Times New Roman" w:hAnsi="Garamond"/>
                <w:spacing w:val="-4"/>
                <w:sz w:val="18"/>
                <w:szCs w:val="18"/>
                <w:lang w:val="sq-AL"/>
              </w:rPr>
              <w:t>që duam, shtet, punë-mirëqenie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EC7C4C" w:rsidRPr="000F22CE">
              <w:rPr>
                <w:rFonts w:ascii="Garamond" w:eastAsia="Times New Roman" w:hAnsi="Garamond"/>
                <w:spacing w:val="-4"/>
                <w:sz w:val="18"/>
                <w:szCs w:val="18"/>
                <w:lang w:val="sq-AL"/>
              </w:rPr>
              <w:t xml:space="preserve">faqja </w:t>
            </w:r>
            <w:r w:rsidRPr="000F22CE">
              <w:rPr>
                <w:rFonts w:ascii="Garamond" w:eastAsia="Times New Roman" w:hAnsi="Garamond"/>
                <w:spacing w:val="-4"/>
                <w:sz w:val="18"/>
                <w:szCs w:val="18"/>
                <w:lang w:val="sq-AL"/>
              </w:rPr>
              <w:t>7 n</w:t>
            </w:r>
            <w:r w:rsidR="00EC7C4C"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program)</w:t>
            </w:r>
            <w:r w:rsidR="00EC7C4C" w:rsidRPr="000F22CE">
              <w:rPr>
                <w:rFonts w:ascii="Garamond" w:eastAsia="Times New Roman" w:hAnsi="Garamond"/>
                <w:spacing w:val="-4"/>
                <w:sz w:val="18"/>
                <w:szCs w:val="18"/>
                <w:lang w:val="sq-AL"/>
              </w:rPr>
              <w:t>.</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34</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60704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607044" w:rsidRPr="000F22CE">
              <w:rPr>
                <w:rFonts w:ascii="Garamond" w:eastAsia="Times New Roman" w:hAnsi="Garamond"/>
                <w:spacing w:val="-4"/>
                <w:sz w:val="18"/>
                <w:szCs w:val="18"/>
                <w:lang w:val="sq-AL"/>
              </w:rPr>
              <w:t>, “</w:t>
            </w:r>
            <w:r w:rsidRPr="000F22CE">
              <w:rPr>
                <w:rFonts w:ascii="Garamond" w:eastAsia="Times New Roman" w:hAnsi="Garamond"/>
                <w:spacing w:val="-4"/>
                <w:sz w:val="18"/>
                <w:szCs w:val="18"/>
                <w:lang w:val="sq-AL"/>
              </w:rPr>
              <w:t xml:space="preserve">Për përcaktimin e modelit dhe </w:t>
            </w:r>
            <w:r w:rsidR="00607044" w:rsidRPr="000F22CE">
              <w:rPr>
                <w:rFonts w:ascii="Garamond" w:eastAsia="Times New Roman" w:hAnsi="Garamond"/>
                <w:spacing w:val="-4"/>
                <w:sz w:val="18"/>
                <w:szCs w:val="18"/>
                <w:lang w:val="sq-AL"/>
              </w:rPr>
              <w:t xml:space="preserve">të </w:t>
            </w:r>
            <w:r w:rsidRPr="000F22CE">
              <w:rPr>
                <w:rFonts w:ascii="Garamond" w:eastAsia="Times New Roman" w:hAnsi="Garamond"/>
                <w:spacing w:val="-4"/>
                <w:sz w:val="18"/>
                <w:szCs w:val="18"/>
                <w:lang w:val="sq-AL"/>
              </w:rPr>
              <w:t>përmbajtjes së kontratës mes ndihmësit</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dhe pronarit të subjektit zejtar</w:t>
            </w:r>
            <w:r w:rsidR="00607044"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60704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Aktin e autorizon </w:t>
            </w:r>
            <w:r w:rsidR="00607044" w:rsidRPr="000F22CE">
              <w:rPr>
                <w:rFonts w:ascii="Garamond" w:eastAsia="Times New Roman" w:hAnsi="Garamond"/>
                <w:spacing w:val="-4"/>
                <w:sz w:val="18"/>
                <w:szCs w:val="18"/>
                <w:lang w:val="sq-AL"/>
              </w:rPr>
              <w:t>ligji n</w:t>
            </w:r>
            <w:r w:rsidRPr="000F22CE">
              <w:rPr>
                <w:rFonts w:ascii="Garamond" w:eastAsia="Times New Roman" w:hAnsi="Garamond"/>
                <w:spacing w:val="-4"/>
                <w:sz w:val="18"/>
                <w:szCs w:val="18"/>
                <w:lang w:val="sq-AL"/>
              </w:rPr>
              <w:t>r. 70/2016</w:t>
            </w:r>
            <w:r w:rsidR="00607044"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w:t>
            </w:r>
            <w:r w:rsidR="0060704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r </w:t>
            </w:r>
            <w:r w:rsidR="00607044" w:rsidRPr="000F22CE">
              <w:rPr>
                <w:rFonts w:ascii="Garamond" w:eastAsia="Times New Roman" w:hAnsi="Garamond"/>
                <w:spacing w:val="-4"/>
                <w:sz w:val="18"/>
                <w:szCs w:val="18"/>
                <w:lang w:val="sq-AL"/>
              </w:rPr>
              <w:t>zejtarinë</w:t>
            </w:r>
            <w:r w:rsidRPr="000F22CE">
              <w:rPr>
                <w:rFonts w:ascii="Garamond" w:eastAsia="Times New Roman" w:hAnsi="Garamond"/>
                <w:spacing w:val="-4"/>
                <w:sz w:val="18"/>
                <w:szCs w:val="18"/>
                <w:lang w:val="sq-AL"/>
              </w:rPr>
              <w:t xml:space="preserve"> n</w:t>
            </w:r>
            <w:r w:rsidR="0060704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607044" w:rsidRPr="000F22CE">
              <w:rPr>
                <w:rFonts w:ascii="Garamond" w:eastAsia="Times New Roman" w:hAnsi="Garamond"/>
                <w:spacing w:val="-4"/>
                <w:sz w:val="18"/>
                <w:szCs w:val="18"/>
                <w:lang w:val="sq-AL"/>
              </w:rPr>
              <w:t>Republikën</w:t>
            </w:r>
            <w:r w:rsidRPr="000F22CE">
              <w:rPr>
                <w:rFonts w:ascii="Garamond" w:eastAsia="Times New Roman" w:hAnsi="Garamond"/>
                <w:spacing w:val="-4"/>
                <w:sz w:val="18"/>
                <w:szCs w:val="18"/>
                <w:lang w:val="sq-AL"/>
              </w:rPr>
              <w:t xml:space="preserve"> e </w:t>
            </w:r>
            <w:r w:rsidR="00607044" w:rsidRPr="000F22CE">
              <w:rPr>
                <w:rFonts w:ascii="Garamond" w:eastAsia="Times New Roman" w:hAnsi="Garamond"/>
                <w:spacing w:val="-4"/>
                <w:sz w:val="18"/>
                <w:szCs w:val="18"/>
                <w:lang w:val="sq-AL"/>
              </w:rPr>
              <w:t>Shqipërisë</w:t>
            </w:r>
            <w:r w:rsidR="008D0D3A" w:rsidRPr="000F22CE">
              <w:rPr>
                <w:rFonts w:ascii="Garamond" w:eastAsia="Times New Roman" w:hAnsi="Garamond"/>
                <w:spacing w:val="-4"/>
                <w:sz w:val="18"/>
                <w:szCs w:val="18"/>
                <w:lang w:val="sq-AL"/>
              </w:rPr>
              <w:t>”</w:t>
            </w:r>
            <w:r w:rsidR="00607044" w:rsidRPr="000F22CE">
              <w:rPr>
                <w:rFonts w:ascii="Garamond" w:eastAsia="Times New Roman" w:hAnsi="Garamond"/>
                <w:spacing w:val="-4"/>
                <w:sz w:val="18"/>
                <w:szCs w:val="18"/>
                <w:lang w:val="sq-AL"/>
              </w:rPr>
              <w: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Përcaktimi i formës së kontratës mes ndihmësit dhe subjektit zejtar. </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165809">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Miratimin e </w:t>
            </w:r>
            <w:r w:rsidR="00165809" w:rsidRPr="000F22CE">
              <w:rPr>
                <w:rFonts w:ascii="Garamond" w:eastAsia="Times New Roman" w:hAnsi="Garamond"/>
                <w:spacing w:val="-4"/>
                <w:sz w:val="18"/>
                <w:szCs w:val="18"/>
                <w:lang w:val="sq-AL"/>
              </w:rPr>
              <w:t xml:space="preserve">kontratës </w:t>
            </w:r>
            <w:r w:rsidRPr="000F22CE">
              <w:rPr>
                <w:rFonts w:ascii="Garamond" w:eastAsia="Times New Roman" w:hAnsi="Garamond"/>
                <w:spacing w:val="-4"/>
                <w:sz w:val="18"/>
                <w:szCs w:val="18"/>
                <w:lang w:val="sq-AL"/>
              </w:rPr>
              <w:t>mes ndihmësit dhe subjektit zejtar</w:t>
            </w:r>
            <w:r w:rsidR="00165809"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e cila duhet</w:t>
            </w:r>
            <w:r w:rsidR="00165809"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kryesisht</w:t>
            </w:r>
            <w:r w:rsidR="00165809"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të përmbajë: </w:t>
            </w:r>
            <w:r w:rsidR="00165809" w:rsidRPr="000F22CE">
              <w:rPr>
                <w:rFonts w:ascii="Garamond" w:eastAsia="Times New Roman" w:hAnsi="Garamond"/>
                <w:spacing w:val="-4"/>
                <w:sz w:val="18"/>
                <w:szCs w:val="18"/>
                <w:lang w:val="sq-AL"/>
              </w:rPr>
              <w:t xml:space="preserve">kohëzgjatjen e kualifikimit; objektin </w:t>
            </w:r>
            <w:r w:rsidRPr="000F22CE">
              <w:rPr>
                <w:rFonts w:ascii="Garamond" w:eastAsia="Times New Roman" w:hAnsi="Garamond"/>
                <w:spacing w:val="-4"/>
                <w:sz w:val="18"/>
                <w:szCs w:val="18"/>
                <w:lang w:val="sq-AL"/>
              </w:rPr>
              <w:t xml:space="preserve">e kualifikimit (zeja që do të mësohet); </w:t>
            </w:r>
            <w:r w:rsidR="00165809" w:rsidRPr="000F22CE">
              <w:rPr>
                <w:rFonts w:ascii="Garamond" w:eastAsia="Times New Roman" w:hAnsi="Garamond"/>
                <w:spacing w:val="-4"/>
                <w:sz w:val="18"/>
                <w:szCs w:val="18"/>
                <w:lang w:val="sq-AL"/>
              </w:rPr>
              <w:t xml:space="preserve">pagesën </w:t>
            </w:r>
            <w:r w:rsidRPr="000F22CE">
              <w:rPr>
                <w:rFonts w:ascii="Garamond" w:eastAsia="Times New Roman" w:hAnsi="Garamond"/>
                <w:spacing w:val="-4"/>
                <w:sz w:val="18"/>
                <w:szCs w:val="18"/>
                <w:lang w:val="sq-AL"/>
              </w:rPr>
              <w:t>për punën që do të kryejë si ndihmës etj.</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Marrëdhëniet e punës ndërmjet ndihmësit dhe pronarit të subjektit zejtar, si dhe njohjen e statusit të ndihmësit, si nxënës dhe garantimin e një kualifikimi me cilësi.</w:t>
            </w:r>
            <w:r w:rsidRPr="000F22CE">
              <w:rPr>
                <w:rFonts w:ascii="Garamond" w:eastAsia="Times New Roman" w:hAnsi="Garamond"/>
                <w:spacing w:val="-4"/>
                <w:sz w:val="18"/>
                <w:szCs w:val="18"/>
                <w:lang w:val="sq-AL"/>
              </w:rPr>
              <w:br/>
              <w:t xml:space="preserve">Akti lidhet me </w:t>
            </w:r>
            <w:r w:rsidR="00A22FAC" w:rsidRPr="000F22CE">
              <w:rPr>
                <w:rFonts w:ascii="Garamond" w:eastAsia="Times New Roman" w:hAnsi="Garamond"/>
                <w:spacing w:val="-4"/>
                <w:sz w:val="18"/>
                <w:szCs w:val="18"/>
                <w:lang w:val="sq-AL"/>
              </w:rPr>
              <w:t>Strategjinë Kombëtare të Punësimit dhe Aftësive, 2014–2020</w:t>
            </w:r>
            <w:r w:rsidR="00165809" w:rsidRPr="000F22CE">
              <w:rPr>
                <w:rFonts w:ascii="Garamond" w:eastAsia="Times New Roman" w:hAnsi="Garamond"/>
                <w:spacing w:val="-4"/>
                <w:sz w:val="18"/>
                <w:szCs w:val="18"/>
                <w:lang w:val="sq-AL"/>
              </w:rPr>
              <w: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2C560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Pika 1.2</w:t>
            </w:r>
            <w:r w:rsidR="009373E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Një </w:t>
            </w:r>
            <w:r w:rsidR="002C5605" w:rsidRPr="000F22CE">
              <w:rPr>
                <w:rFonts w:ascii="Garamond" w:eastAsia="Times New Roman" w:hAnsi="Garamond"/>
                <w:spacing w:val="-4"/>
                <w:sz w:val="18"/>
                <w:szCs w:val="18"/>
                <w:lang w:val="sq-AL"/>
              </w:rPr>
              <w:t xml:space="preserve">votë për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Shqipërinë </w:t>
            </w:r>
            <w:r w:rsidR="002C5605" w:rsidRPr="000F22CE">
              <w:rPr>
                <w:rFonts w:ascii="Garamond" w:eastAsia="Times New Roman" w:hAnsi="Garamond"/>
                <w:spacing w:val="-4"/>
                <w:sz w:val="18"/>
                <w:szCs w:val="18"/>
                <w:lang w:val="sq-AL"/>
              </w:rPr>
              <w:t>që duam, shtet, punë-mirëqe</w:t>
            </w:r>
            <w:r w:rsidRPr="000F22CE">
              <w:rPr>
                <w:rFonts w:ascii="Garamond" w:eastAsia="Times New Roman" w:hAnsi="Garamond"/>
                <w:spacing w:val="-4"/>
                <w:sz w:val="18"/>
                <w:szCs w:val="18"/>
                <w:lang w:val="sq-AL"/>
              </w:rPr>
              <w:t>nie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2C5605" w:rsidRPr="000F22CE">
              <w:rPr>
                <w:rFonts w:ascii="Garamond" w:eastAsia="Times New Roman" w:hAnsi="Garamond"/>
                <w:spacing w:val="-4"/>
                <w:sz w:val="18"/>
                <w:szCs w:val="18"/>
                <w:lang w:val="sq-AL"/>
              </w:rPr>
              <w:t xml:space="preserve">faqja </w:t>
            </w:r>
            <w:r w:rsidRPr="000F22CE">
              <w:rPr>
                <w:rFonts w:ascii="Garamond" w:eastAsia="Times New Roman" w:hAnsi="Garamond"/>
                <w:spacing w:val="-4"/>
                <w:sz w:val="18"/>
                <w:szCs w:val="18"/>
                <w:lang w:val="sq-AL"/>
              </w:rPr>
              <w:t>7 n</w:t>
            </w:r>
            <w:r w:rsidR="002C560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program)</w:t>
            </w:r>
            <w:r w:rsidR="002C5605" w:rsidRPr="000F22CE">
              <w:rPr>
                <w:rFonts w:ascii="Garamond" w:eastAsia="Times New Roman" w:hAnsi="Garamond"/>
                <w:spacing w:val="-4"/>
                <w:sz w:val="18"/>
                <w:szCs w:val="18"/>
                <w:lang w:val="sq-AL"/>
              </w:rPr>
              <w:t>.</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35</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2C560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2C5605" w:rsidRPr="000F22CE">
              <w:rPr>
                <w:rFonts w:ascii="Garamond" w:eastAsia="Times New Roman" w:hAnsi="Garamond"/>
                <w:spacing w:val="-4"/>
                <w:sz w:val="18"/>
                <w:szCs w:val="18"/>
                <w:lang w:val="sq-AL"/>
              </w:rPr>
              <w:t>, “</w:t>
            </w:r>
            <w:r w:rsidRPr="000F22CE">
              <w:rPr>
                <w:rFonts w:ascii="Garamond" w:eastAsia="Times New Roman" w:hAnsi="Garamond"/>
                <w:spacing w:val="-4"/>
                <w:sz w:val="18"/>
                <w:szCs w:val="18"/>
                <w:lang w:val="sq-AL"/>
              </w:rPr>
              <w:t>Për përcaktimin e kohës që kalon ndihmësi për kualifikimin për njohuritë praktike pranë një mjeshtri dhe koha që kalon ai për njohuritë teorike në një institucion arsimor</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2C560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Aktin e autorizon </w:t>
            </w:r>
            <w:r w:rsidR="002C5605" w:rsidRPr="000F22CE">
              <w:rPr>
                <w:rFonts w:ascii="Garamond" w:eastAsia="Times New Roman" w:hAnsi="Garamond"/>
                <w:spacing w:val="-4"/>
                <w:sz w:val="18"/>
                <w:szCs w:val="18"/>
                <w:lang w:val="sq-AL"/>
              </w:rPr>
              <w:t>ligji n</w:t>
            </w:r>
            <w:r w:rsidRPr="000F22CE">
              <w:rPr>
                <w:rFonts w:ascii="Garamond" w:eastAsia="Times New Roman" w:hAnsi="Garamond"/>
                <w:spacing w:val="-4"/>
                <w:sz w:val="18"/>
                <w:szCs w:val="18"/>
                <w:lang w:val="sq-AL"/>
              </w:rPr>
              <w:t>r. 70/2016</w:t>
            </w:r>
            <w:r w:rsidR="002C560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w:t>
            </w:r>
            <w:r w:rsidR="002C560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r </w:t>
            </w:r>
            <w:r w:rsidR="002C5605" w:rsidRPr="000F22CE">
              <w:rPr>
                <w:rFonts w:ascii="Garamond" w:eastAsia="Times New Roman" w:hAnsi="Garamond"/>
                <w:spacing w:val="-4"/>
                <w:sz w:val="18"/>
                <w:szCs w:val="18"/>
                <w:lang w:val="sq-AL"/>
              </w:rPr>
              <w:t>zejtarinë</w:t>
            </w:r>
            <w:r w:rsidRPr="000F22CE">
              <w:rPr>
                <w:rFonts w:ascii="Garamond" w:eastAsia="Times New Roman" w:hAnsi="Garamond"/>
                <w:spacing w:val="-4"/>
                <w:sz w:val="18"/>
                <w:szCs w:val="18"/>
                <w:lang w:val="sq-AL"/>
              </w:rPr>
              <w:t xml:space="preserve"> n</w:t>
            </w:r>
            <w:r w:rsidR="002C560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2C5605" w:rsidRPr="000F22CE">
              <w:rPr>
                <w:rFonts w:ascii="Garamond" w:eastAsia="Times New Roman" w:hAnsi="Garamond"/>
                <w:spacing w:val="-4"/>
                <w:sz w:val="18"/>
                <w:szCs w:val="18"/>
                <w:lang w:val="sq-AL"/>
              </w:rPr>
              <w:t>Republikën</w:t>
            </w:r>
            <w:r w:rsidRPr="000F22CE">
              <w:rPr>
                <w:rFonts w:ascii="Garamond" w:eastAsia="Times New Roman" w:hAnsi="Garamond"/>
                <w:spacing w:val="-4"/>
                <w:sz w:val="18"/>
                <w:szCs w:val="18"/>
                <w:lang w:val="sq-AL"/>
              </w:rPr>
              <w:t xml:space="preserve"> e </w:t>
            </w:r>
            <w:r w:rsidR="002C5605" w:rsidRPr="000F22CE">
              <w:rPr>
                <w:rFonts w:ascii="Garamond" w:eastAsia="Times New Roman" w:hAnsi="Garamond"/>
                <w:spacing w:val="-4"/>
                <w:sz w:val="18"/>
                <w:szCs w:val="18"/>
                <w:lang w:val="sq-AL"/>
              </w:rPr>
              <w:t>Shqipërisë</w:t>
            </w:r>
            <w:r w:rsidR="008D0D3A" w:rsidRPr="000F22CE">
              <w:rPr>
                <w:rFonts w:ascii="Garamond" w:eastAsia="Times New Roman" w:hAnsi="Garamond"/>
                <w:spacing w:val="-4"/>
                <w:sz w:val="18"/>
                <w:szCs w:val="18"/>
                <w:lang w:val="sq-AL"/>
              </w:rPr>
              <w:t>”</w:t>
            </w:r>
            <w:r w:rsidR="002C5605" w:rsidRPr="000F22CE">
              <w:rPr>
                <w:rFonts w:ascii="Garamond" w:eastAsia="Times New Roman" w:hAnsi="Garamond"/>
                <w:spacing w:val="-4"/>
                <w:sz w:val="18"/>
                <w:szCs w:val="18"/>
                <w:lang w:val="sq-AL"/>
              </w:rPr>
              <w: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8311B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Ndarja e kohës që kalon ndihmësi për kualifikimin për njohuritë praktike pranë një mjeshtri zejesh dhe kohës që kalon ai për njohuritë teorike në një institucion arsimor për t</w:t>
            </w:r>
            <w:r w:rsidR="008311BF" w:rsidRPr="000F22CE">
              <w:rPr>
                <w:rFonts w:ascii="Garamond" w:eastAsia="Times New Roman" w:hAnsi="Garamond"/>
                <w:spacing w:val="-4"/>
                <w:sz w:val="18"/>
                <w:szCs w:val="18"/>
                <w:lang w:val="sq-AL"/>
              </w:rPr>
              <w:t xml:space="preserve">ë </w:t>
            </w:r>
            <w:r w:rsidRPr="000F22CE">
              <w:rPr>
                <w:rFonts w:ascii="Garamond" w:eastAsia="Times New Roman" w:hAnsi="Garamond"/>
                <w:spacing w:val="-4"/>
                <w:sz w:val="18"/>
                <w:szCs w:val="18"/>
                <w:lang w:val="sq-AL"/>
              </w:rPr>
              <w:t>realizuar kualifikimin e tij për zejet, gjë të cilën mund ta ushtrojë vetëm në subjektet zejtare. Të drejtën për të realizuar kualifikimin e kanë vetëm subjektet zejtare të licencuara për këtë qëllim, të cilat v</w:t>
            </w:r>
            <w:r w:rsidR="008311BF"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në në dispozicion një vend të përshtatshëm</w:t>
            </w:r>
            <w:r w:rsidR="008311BF"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si për llojin ashtu edhe </w:t>
            </w:r>
            <w:r w:rsidR="008311BF" w:rsidRPr="000F22CE">
              <w:rPr>
                <w:rFonts w:ascii="Garamond" w:eastAsia="Times New Roman" w:hAnsi="Garamond"/>
                <w:spacing w:val="-4"/>
                <w:sz w:val="18"/>
                <w:szCs w:val="18"/>
                <w:lang w:val="sq-AL"/>
              </w:rPr>
              <w:t xml:space="preserve">për </w:t>
            </w:r>
            <w:r w:rsidRPr="000F22CE">
              <w:rPr>
                <w:rFonts w:ascii="Garamond" w:eastAsia="Times New Roman" w:hAnsi="Garamond"/>
                <w:spacing w:val="-4"/>
                <w:sz w:val="18"/>
                <w:szCs w:val="18"/>
                <w:lang w:val="sq-AL"/>
              </w:rPr>
              <w:t xml:space="preserve">bazën materiale të zejes. </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8311B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Përcaktimi i kohës që kalon ndihmësi për kualifikimin për njohuritë praktike pranë një mjeshtri zejesh dhe kohën që kalon ai për njohuritë teorike në një institucion arsimor për të realizuar</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kualifikimin e ndihmësve. </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8311B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Realizimin e kualifikimit të ndihmësve nga subjektet zejtare të licencuara, duke rregulluar raportin e kohës teori/praktikë.</w:t>
            </w:r>
            <w:r w:rsidRPr="000F22CE">
              <w:rPr>
                <w:rFonts w:ascii="Garamond" w:eastAsia="Times New Roman" w:hAnsi="Garamond"/>
                <w:spacing w:val="-4"/>
                <w:sz w:val="18"/>
                <w:szCs w:val="18"/>
                <w:lang w:val="sq-AL"/>
              </w:rPr>
              <w:br/>
              <w:t xml:space="preserve">Akti lidhet me </w:t>
            </w:r>
            <w:r w:rsidR="00A22FAC" w:rsidRPr="000F22CE">
              <w:rPr>
                <w:rFonts w:ascii="Garamond" w:eastAsia="Times New Roman" w:hAnsi="Garamond"/>
                <w:spacing w:val="-4"/>
                <w:sz w:val="18"/>
                <w:szCs w:val="18"/>
                <w:lang w:val="sq-AL"/>
              </w:rPr>
              <w:t>Strategjinë Kombëtare të Punësimit dhe Aftësive, 2014–2020</w:t>
            </w:r>
            <w:r w:rsidR="00241EC8" w:rsidRPr="000F22CE">
              <w:rPr>
                <w:rFonts w:ascii="Garamond" w:eastAsia="Times New Roman" w:hAnsi="Garamond"/>
                <w:spacing w:val="-4"/>
                <w:sz w:val="18"/>
                <w:szCs w:val="18"/>
                <w:lang w:val="sq-AL"/>
              </w:rPr>
              <w: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8311B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Pika 1.2</w:t>
            </w:r>
            <w:r w:rsidR="009373E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Një </w:t>
            </w:r>
            <w:r w:rsidR="008311BF" w:rsidRPr="000F22CE">
              <w:rPr>
                <w:rFonts w:ascii="Garamond" w:eastAsia="Times New Roman" w:hAnsi="Garamond"/>
                <w:spacing w:val="-4"/>
                <w:sz w:val="18"/>
                <w:szCs w:val="18"/>
                <w:lang w:val="sq-AL"/>
              </w:rPr>
              <w:t xml:space="preserve">votë për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Shqipërinë </w:t>
            </w:r>
            <w:r w:rsidR="008311BF" w:rsidRPr="000F22CE">
              <w:rPr>
                <w:rFonts w:ascii="Garamond" w:eastAsia="Times New Roman" w:hAnsi="Garamond"/>
                <w:spacing w:val="-4"/>
                <w:sz w:val="18"/>
                <w:szCs w:val="18"/>
                <w:lang w:val="sq-AL"/>
              </w:rPr>
              <w:t>që duam, shtet, punë-mirëqenie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311BF" w:rsidRPr="000F22CE">
              <w:rPr>
                <w:rFonts w:ascii="Garamond" w:eastAsia="Times New Roman" w:hAnsi="Garamond"/>
                <w:spacing w:val="-4"/>
                <w:sz w:val="18"/>
                <w:szCs w:val="18"/>
                <w:lang w:val="sq-AL"/>
              </w:rPr>
              <w:t xml:space="preserve">faqja </w:t>
            </w:r>
            <w:r w:rsidRPr="000F22CE">
              <w:rPr>
                <w:rFonts w:ascii="Garamond" w:eastAsia="Times New Roman" w:hAnsi="Garamond"/>
                <w:spacing w:val="-4"/>
                <w:sz w:val="18"/>
                <w:szCs w:val="18"/>
                <w:lang w:val="sq-AL"/>
              </w:rPr>
              <w:t>7 n</w:t>
            </w:r>
            <w:r w:rsidR="008311BF"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program)</w:t>
            </w:r>
            <w:r w:rsidR="008311BF" w:rsidRPr="000F22CE">
              <w:rPr>
                <w:rFonts w:ascii="Garamond" w:eastAsia="Times New Roman" w:hAnsi="Garamond"/>
                <w:spacing w:val="-4"/>
                <w:sz w:val="18"/>
                <w:szCs w:val="18"/>
                <w:lang w:val="sq-AL"/>
              </w:rPr>
              <w:t>.</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36</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48179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48179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 </w:t>
            </w:r>
            <w:r w:rsidR="0048179F"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Për miratimin e Statutit të </w:t>
            </w:r>
            <w:r w:rsidR="0048179F" w:rsidRPr="000F22CE">
              <w:rPr>
                <w:rFonts w:ascii="Garamond" w:eastAsia="Times New Roman" w:hAnsi="Garamond"/>
                <w:spacing w:val="-4"/>
                <w:sz w:val="18"/>
                <w:szCs w:val="18"/>
                <w:lang w:val="sq-AL"/>
              </w:rPr>
              <w:t>Agjencisë</w:t>
            </w:r>
            <w:r w:rsidRPr="000F22CE">
              <w:rPr>
                <w:rFonts w:ascii="Garamond" w:eastAsia="Times New Roman" w:hAnsi="Garamond"/>
                <w:spacing w:val="-4"/>
                <w:sz w:val="18"/>
                <w:szCs w:val="18"/>
                <w:lang w:val="sq-AL"/>
              </w:rPr>
              <w:t xml:space="preserve"> Kombëtare të Punësimit dhe </w:t>
            </w:r>
            <w:r w:rsidR="0048179F" w:rsidRPr="000F22CE">
              <w:rPr>
                <w:rFonts w:ascii="Garamond" w:eastAsia="Times New Roman" w:hAnsi="Garamond"/>
                <w:spacing w:val="-4"/>
                <w:sz w:val="18"/>
                <w:szCs w:val="18"/>
                <w:lang w:val="sq-AL"/>
              </w:rPr>
              <w:t>Aftësive”</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48179F" w:rsidP="0048179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Agjencisë</w:t>
            </w:r>
            <w:r w:rsidR="005369DF" w:rsidRPr="000F22CE">
              <w:rPr>
                <w:rFonts w:ascii="Garamond" w:eastAsia="Times New Roman" w:hAnsi="Garamond"/>
                <w:spacing w:val="-4"/>
                <w:sz w:val="18"/>
                <w:szCs w:val="18"/>
                <w:lang w:val="sq-AL"/>
              </w:rPr>
              <w:t xml:space="preserve"> Kombëtare të Punësimit dhe </w:t>
            </w:r>
            <w:r w:rsidRPr="000F22CE">
              <w:rPr>
                <w:rFonts w:ascii="Garamond" w:eastAsia="Times New Roman" w:hAnsi="Garamond"/>
                <w:spacing w:val="-4"/>
                <w:sz w:val="18"/>
                <w:szCs w:val="18"/>
                <w:lang w:val="sq-AL"/>
              </w:rPr>
              <w:t>Aftësive.</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Rregullimi</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dhe strukturimi më i mirë i organeve përgjegjëse publike të sistemit të shërbimeve të punësimit, të programeve aktive e pasive të tregut të punës.</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D53BB9">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Mirëfunksionimin e </w:t>
            </w:r>
            <w:r w:rsidR="00D53BB9" w:rsidRPr="000F22CE">
              <w:rPr>
                <w:rFonts w:ascii="Garamond" w:eastAsia="Times New Roman" w:hAnsi="Garamond"/>
                <w:spacing w:val="-4"/>
                <w:sz w:val="18"/>
                <w:szCs w:val="18"/>
                <w:lang w:val="sq-AL"/>
              </w:rPr>
              <w:t>Agjencisë</w:t>
            </w:r>
            <w:r w:rsidRPr="000F22CE">
              <w:rPr>
                <w:rFonts w:ascii="Garamond" w:eastAsia="Times New Roman" w:hAnsi="Garamond"/>
                <w:spacing w:val="-4"/>
                <w:sz w:val="18"/>
                <w:szCs w:val="18"/>
                <w:lang w:val="sq-AL"/>
              </w:rPr>
              <w:t xml:space="preserve"> Kombëtare të Punësimit dhe </w:t>
            </w:r>
            <w:r w:rsidR="00D53BB9" w:rsidRPr="000F22CE">
              <w:rPr>
                <w:rFonts w:ascii="Garamond" w:eastAsia="Times New Roman" w:hAnsi="Garamond"/>
                <w:spacing w:val="-4"/>
                <w:sz w:val="18"/>
                <w:szCs w:val="18"/>
                <w:lang w:val="sq-AL"/>
              </w:rPr>
              <w:t>Aftësive</w:t>
            </w:r>
            <w:r w:rsidRPr="000F22CE">
              <w:rPr>
                <w:rFonts w:ascii="Garamond" w:eastAsia="Times New Roman" w:hAnsi="Garamond"/>
                <w:spacing w:val="-4"/>
                <w:sz w:val="18"/>
                <w:szCs w:val="18"/>
                <w:lang w:val="sq-AL"/>
              </w:rPr>
              <w:t xml:space="preserve">, si </w:t>
            </w:r>
            <w:r w:rsidR="00D53BB9" w:rsidRPr="000F22CE">
              <w:rPr>
                <w:rFonts w:ascii="Garamond" w:eastAsia="Times New Roman" w:hAnsi="Garamond"/>
                <w:spacing w:val="-4"/>
                <w:sz w:val="18"/>
                <w:szCs w:val="18"/>
                <w:lang w:val="sq-AL"/>
              </w:rPr>
              <w:t>i</w:t>
            </w:r>
            <w:r w:rsidRPr="000F22CE">
              <w:rPr>
                <w:rFonts w:ascii="Garamond" w:eastAsia="Times New Roman" w:hAnsi="Garamond"/>
                <w:spacing w:val="-4"/>
                <w:sz w:val="18"/>
                <w:szCs w:val="18"/>
                <w:lang w:val="sq-AL"/>
              </w:rPr>
              <w:t xml:space="preserve"> vetmi institucion publik </w:t>
            </w:r>
            <w:r w:rsidR="00D53BB9" w:rsidRPr="000F22CE">
              <w:rPr>
                <w:rFonts w:ascii="Garamond" w:eastAsia="Times New Roman" w:hAnsi="Garamond"/>
                <w:spacing w:val="-4"/>
                <w:sz w:val="18"/>
                <w:szCs w:val="18"/>
                <w:lang w:val="sq-AL"/>
              </w:rPr>
              <w:t>i</w:t>
            </w:r>
            <w:r w:rsidRPr="000F22CE">
              <w:rPr>
                <w:rFonts w:ascii="Garamond" w:eastAsia="Times New Roman" w:hAnsi="Garamond"/>
                <w:spacing w:val="-4"/>
                <w:sz w:val="18"/>
                <w:szCs w:val="18"/>
                <w:lang w:val="sq-AL"/>
              </w:rPr>
              <w:t xml:space="preserve"> sistemit publik të shërbimeve të punësimit, të programeve aktive e pasive të tregut të punës.</w:t>
            </w:r>
            <w:r w:rsidRPr="000F22CE">
              <w:rPr>
                <w:rFonts w:ascii="Garamond" w:eastAsia="Times New Roman" w:hAnsi="Garamond"/>
                <w:color w:val="000000"/>
                <w:spacing w:val="-4"/>
                <w:sz w:val="18"/>
                <w:szCs w:val="18"/>
                <w:lang w:val="sq-AL"/>
              </w:rPr>
              <w:t xml:space="preserve"> </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Projektakti rregullon përbërjen e </w:t>
            </w:r>
            <w:r w:rsidR="00D53BB9" w:rsidRPr="000F22CE">
              <w:rPr>
                <w:rFonts w:ascii="Garamond" w:eastAsia="Times New Roman" w:hAnsi="Garamond"/>
                <w:spacing w:val="-4"/>
                <w:sz w:val="18"/>
                <w:szCs w:val="18"/>
                <w:lang w:val="sq-AL"/>
              </w:rPr>
              <w:t>Këshillit</w:t>
            </w:r>
            <w:r w:rsidRPr="000F22CE">
              <w:rPr>
                <w:rFonts w:ascii="Garamond" w:eastAsia="Times New Roman" w:hAnsi="Garamond"/>
                <w:spacing w:val="-4"/>
                <w:sz w:val="18"/>
                <w:szCs w:val="18"/>
                <w:lang w:val="sq-AL"/>
              </w:rPr>
              <w:t xml:space="preserve"> Administrativ </w:t>
            </w:r>
            <w:r w:rsidR="00D53BB9" w:rsidRPr="000F22CE">
              <w:rPr>
                <w:rFonts w:ascii="Garamond" w:eastAsia="Times New Roman" w:hAnsi="Garamond"/>
                <w:spacing w:val="-4"/>
                <w:sz w:val="18"/>
                <w:szCs w:val="18"/>
                <w:lang w:val="sq-AL"/>
              </w:rPr>
              <w:t>Trepalësh</w:t>
            </w:r>
            <w:r w:rsidRPr="000F22CE">
              <w:rPr>
                <w:rFonts w:ascii="Garamond" w:eastAsia="Times New Roman" w:hAnsi="Garamond"/>
                <w:spacing w:val="-4"/>
                <w:sz w:val="18"/>
                <w:szCs w:val="18"/>
                <w:lang w:val="sq-AL"/>
              </w:rPr>
              <w:t xml:space="preserve">, organi drejtues i </w:t>
            </w:r>
            <w:r w:rsidR="00D53BB9" w:rsidRPr="000F22CE">
              <w:rPr>
                <w:rFonts w:ascii="Garamond" w:eastAsia="Times New Roman" w:hAnsi="Garamond"/>
                <w:spacing w:val="-4"/>
                <w:sz w:val="18"/>
                <w:szCs w:val="18"/>
                <w:lang w:val="sq-AL"/>
              </w:rPr>
              <w:t>Agjencisë</w:t>
            </w:r>
            <w:r w:rsidRPr="000F22CE">
              <w:rPr>
                <w:rFonts w:ascii="Garamond" w:eastAsia="Times New Roman" w:hAnsi="Garamond"/>
                <w:spacing w:val="-4"/>
                <w:sz w:val="18"/>
                <w:szCs w:val="18"/>
                <w:lang w:val="sq-AL"/>
              </w:rPr>
              <w:t xml:space="preserve"> Komb</w:t>
            </w:r>
            <w:r w:rsidR="00D53BB9" w:rsidRPr="000F22CE">
              <w:rPr>
                <w:rFonts w:ascii="Garamond" w:eastAsia="Times New Roman" w:hAnsi="Garamond"/>
                <w:spacing w:val="-4"/>
                <w:sz w:val="18"/>
                <w:szCs w:val="18"/>
                <w:lang w:val="sq-AL"/>
              </w:rPr>
              <w:t xml:space="preserve">ëtare të Punësimit dhe Aftësive </w:t>
            </w:r>
            <w:r w:rsidRPr="000F22CE">
              <w:rPr>
                <w:rFonts w:ascii="Garamond" w:eastAsia="Times New Roman" w:hAnsi="Garamond"/>
                <w:spacing w:val="-4"/>
                <w:sz w:val="18"/>
                <w:szCs w:val="18"/>
                <w:lang w:val="sq-AL"/>
              </w:rPr>
              <w:t>dhe emërtimet sipas VKM</w:t>
            </w:r>
            <w:r w:rsidR="00D53BB9" w:rsidRPr="000F22CE">
              <w:rPr>
                <w:rFonts w:ascii="Garamond" w:eastAsia="Times New Roman" w:hAnsi="Garamond"/>
                <w:spacing w:val="-4"/>
                <w:sz w:val="18"/>
                <w:szCs w:val="18"/>
                <w:lang w:val="sq-AL"/>
              </w:rPr>
              <w:t>-së</w:t>
            </w:r>
            <w:r w:rsidRPr="000F22CE">
              <w:rPr>
                <w:rFonts w:ascii="Garamond" w:eastAsia="Times New Roman" w:hAnsi="Garamond"/>
                <w:spacing w:val="-4"/>
                <w:sz w:val="18"/>
                <w:szCs w:val="18"/>
                <w:lang w:val="sq-AL"/>
              </w:rPr>
              <w:t xml:space="preserve"> nr. 503,</w:t>
            </w:r>
            <w:r w:rsidR="00D53BB9" w:rsidRPr="000F22CE">
              <w:rPr>
                <w:rFonts w:ascii="Garamond" w:eastAsia="Times New Roman" w:hAnsi="Garamond"/>
                <w:color w:val="000000"/>
                <w:spacing w:val="-4"/>
                <w:sz w:val="18"/>
                <w:szCs w:val="18"/>
                <w:lang w:val="sq-AL"/>
              </w:rPr>
              <w:t xml:space="preserve"> datë 13.</w:t>
            </w:r>
            <w:r w:rsidRPr="000F22CE">
              <w:rPr>
                <w:rFonts w:ascii="Garamond" w:eastAsia="Times New Roman" w:hAnsi="Garamond"/>
                <w:color w:val="000000"/>
                <w:spacing w:val="-4"/>
                <w:sz w:val="18"/>
                <w:szCs w:val="18"/>
                <w:lang w:val="sq-AL"/>
              </w:rPr>
              <w:t>9.2017</w:t>
            </w:r>
            <w:r w:rsidR="00D53BB9" w:rsidRPr="000F22CE">
              <w:rPr>
                <w:rFonts w:ascii="Garamond" w:eastAsia="Times New Roman" w:hAnsi="Garamond"/>
                <w:color w:val="000000"/>
                <w:spacing w:val="-4"/>
                <w:sz w:val="18"/>
                <w:szCs w:val="18"/>
                <w:lang w:val="sq-AL"/>
              </w:rPr>
              <w:t>,</w:t>
            </w:r>
            <w:r w:rsidRPr="000F22CE">
              <w:rPr>
                <w:rFonts w:ascii="Garamond" w:eastAsia="Times New Roman" w:hAnsi="Garamond"/>
                <w:color w:val="000000"/>
                <w:spacing w:val="-4"/>
                <w:sz w:val="18"/>
                <w:szCs w:val="18"/>
                <w:lang w:val="sq-AL"/>
              </w:rPr>
              <w:t xml:space="preserve"> </w:t>
            </w:r>
            <w:r w:rsidR="008D0D3A" w:rsidRPr="000F22CE">
              <w:rPr>
                <w:rFonts w:ascii="Garamond" w:eastAsia="Times New Roman" w:hAnsi="Garamond"/>
                <w:color w:val="000000"/>
                <w:spacing w:val="-4"/>
                <w:sz w:val="18"/>
                <w:szCs w:val="18"/>
                <w:lang w:val="sq-AL"/>
              </w:rPr>
              <w:t>“</w:t>
            </w:r>
            <w:r w:rsidRPr="000F22CE">
              <w:rPr>
                <w:rFonts w:ascii="Garamond" w:eastAsia="Times New Roman" w:hAnsi="Garamond"/>
                <w:color w:val="000000"/>
                <w:spacing w:val="-4"/>
                <w:sz w:val="18"/>
                <w:szCs w:val="18"/>
                <w:lang w:val="sq-AL"/>
              </w:rPr>
              <w:t>Për përcaktimin e fushës së përgjegjësisë shtetërore që mbulon Ministria e Financave dhe Ekonomisë</w:t>
            </w:r>
            <w:r w:rsidR="008D0D3A" w:rsidRPr="000F22CE">
              <w:rPr>
                <w:rFonts w:ascii="Garamond" w:eastAsia="Times New Roman" w:hAnsi="Garamond"/>
                <w:color w:val="000000"/>
                <w:spacing w:val="-4"/>
                <w:sz w:val="18"/>
                <w:szCs w:val="18"/>
                <w:lang w:val="sq-AL"/>
              </w:rPr>
              <w:t>”</w:t>
            </w:r>
            <w:r w:rsidR="00D53BB9" w:rsidRPr="000F22CE">
              <w:rPr>
                <w:rFonts w:ascii="Garamond" w:eastAsia="Times New Roman" w:hAnsi="Garamond"/>
                <w:color w:val="000000"/>
                <w:spacing w:val="-4"/>
                <w:sz w:val="18"/>
                <w:szCs w:val="18"/>
                <w:lang w:val="sq-AL"/>
              </w:rPr>
              <w:t>.</w:t>
            </w:r>
            <w:r w:rsidRPr="000F22CE">
              <w:rPr>
                <w:rFonts w:ascii="Garamond" w:eastAsia="Times New Roman" w:hAnsi="Garamond"/>
                <w:color w:val="000000"/>
                <w:spacing w:val="-4"/>
                <w:sz w:val="18"/>
                <w:szCs w:val="18"/>
                <w:lang w:val="sq-AL"/>
              </w:rPr>
              <w:br/>
              <w:t xml:space="preserve">Akti lidhet me </w:t>
            </w:r>
            <w:r w:rsidR="00A22FAC" w:rsidRPr="000F22CE">
              <w:rPr>
                <w:rFonts w:ascii="Garamond" w:eastAsia="Times New Roman" w:hAnsi="Garamond"/>
                <w:color w:val="000000"/>
                <w:spacing w:val="-4"/>
                <w:sz w:val="18"/>
                <w:szCs w:val="18"/>
                <w:lang w:val="sq-AL"/>
              </w:rPr>
              <w:t>Strategjinë Kombëtare të Punësimit dhe Aftësive, 2014–2020</w:t>
            </w:r>
            <w:r w:rsidR="00D53BB9" w:rsidRPr="000F22CE">
              <w:rPr>
                <w:rFonts w:ascii="Garamond" w:eastAsia="Times New Roman" w:hAnsi="Garamond"/>
                <w:color w:val="000000"/>
                <w:spacing w:val="-4"/>
                <w:sz w:val="18"/>
                <w:szCs w:val="18"/>
                <w:lang w:val="sq-AL"/>
              </w:rPr>
              <w: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61481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Pika 1.2</w:t>
            </w:r>
            <w:r w:rsidR="00024748"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Një </w:t>
            </w:r>
            <w:r w:rsidR="00614815" w:rsidRPr="000F22CE">
              <w:rPr>
                <w:rFonts w:ascii="Garamond" w:eastAsia="Times New Roman" w:hAnsi="Garamond"/>
                <w:spacing w:val="-4"/>
                <w:sz w:val="18"/>
                <w:szCs w:val="18"/>
                <w:lang w:val="sq-AL"/>
              </w:rPr>
              <w:t xml:space="preserve">votë </w:t>
            </w:r>
            <w:r w:rsidRPr="000F22CE">
              <w:rPr>
                <w:rFonts w:ascii="Garamond" w:eastAsia="Times New Roman" w:hAnsi="Garamond"/>
                <w:spacing w:val="-4"/>
                <w:sz w:val="18"/>
                <w:szCs w:val="18"/>
                <w:lang w:val="sq-AL"/>
              </w:rPr>
              <w:t xml:space="preserve">për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Shqipërinë </w:t>
            </w:r>
            <w:r w:rsidR="00614815" w:rsidRPr="000F22CE">
              <w:rPr>
                <w:rFonts w:ascii="Garamond" w:eastAsia="Times New Roman" w:hAnsi="Garamond"/>
                <w:spacing w:val="-4"/>
                <w:sz w:val="18"/>
                <w:szCs w:val="18"/>
                <w:lang w:val="sq-AL"/>
              </w:rPr>
              <w:t xml:space="preserve">që duam, shtet, punë-mirëqenie” (faqja 7 në </w:t>
            </w:r>
            <w:r w:rsidRPr="000F22CE">
              <w:rPr>
                <w:rFonts w:ascii="Garamond" w:eastAsia="Times New Roman" w:hAnsi="Garamond"/>
                <w:spacing w:val="-4"/>
                <w:sz w:val="18"/>
                <w:szCs w:val="18"/>
                <w:lang w:val="sq-AL"/>
              </w:rPr>
              <w:t>program)</w:t>
            </w:r>
            <w:r w:rsidR="00614815" w:rsidRPr="000F22CE">
              <w:rPr>
                <w:rFonts w:ascii="Garamond" w:eastAsia="Times New Roman" w:hAnsi="Garamond"/>
                <w:spacing w:val="-4"/>
                <w:sz w:val="18"/>
                <w:szCs w:val="18"/>
                <w:lang w:val="sq-AL"/>
              </w:rPr>
              <w:t>.</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37</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61481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61481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61481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Ndryshim i VKM</w:t>
            </w:r>
            <w:r w:rsidR="00614815" w:rsidRPr="000F22CE">
              <w:rPr>
                <w:rFonts w:ascii="Garamond" w:eastAsia="Times New Roman" w:hAnsi="Garamond"/>
                <w:spacing w:val="-4"/>
                <w:sz w:val="18"/>
                <w:szCs w:val="18"/>
                <w:lang w:val="sq-AL"/>
              </w:rPr>
              <w:t>-së</w:t>
            </w:r>
            <w:r w:rsidRPr="000F22CE">
              <w:rPr>
                <w:rFonts w:ascii="Garamond" w:eastAsia="Times New Roman" w:hAnsi="Garamond"/>
                <w:spacing w:val="-4"/>
                <w:sz w:val="18"/>
                <w:szCs w:val="18"/>
                <w:lang w:val="sq-AL"/>
              </w:rPr>
              <w:t xml:space="preserve"> nr</w:t>
            </w:r>
            <w:r w:rsidR="0061481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393</w:t>
            </w:r>
            <w:r w:rsidR="0061481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datë 18.6.2017</w:t>
            </w:r>
            <w:r w:rsidR="0061481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një ndryshim në vendimin nr.</w:t>
            </w:r>
            <w:r w:rsidR="00614815"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1497</w:t>
            </w:r>
            <w:r w:rsidR="0061481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datë 19.11.2008</w:t>
            </w:r>
            <w:r w:rsidR="0061481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Për </w:t>
            </w:r>
            <w:r w:rsidR="00614815" w:rsidRPr="000F22CE">
              <w:rPr>
                <w:rFonts w:ascii="Garamond" w:eastAsia="Times New Roman" w:hAnsi="Garamond"/>
                <w:spacing w:val="-4"/>
                <w:sz w:val="18"/>
                <w:szCs w:val="18"/>
                <w:lang w:val="sq-AL"/>
              </w:rPr>
              <w:t>shtypjen e letrave me vlerë</w:t>
            </w:r>
            <w:r w:rsidR="008D0D3A" w:rsidRPr="000F22CE">
              <w:rPr>
                <w:rFonts w:ascii="Garamond" w:eastAsia="Times New Roman" w:hAnsi="Garamond"/>
                <w:spacing w:val="-4"/>
                <w:sz w:val="18"/>
                <w:szCs w:val="18"/>
                <w:lang w:val="sq-AL"/>
              </w:rPr>
              <w:t>”</w:t>
            </w:r>
            <w:r w:rsidR="0061481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r w:rsidR="005369DF" w:rsidRPr="000F22CE">
              <w:rPr>
                <w:rFonts w:ascii="Garamond" w:eastAsia="Times New Roman" w:hAnsi="Garamond"/>
                <w:spacing w:val="-4"/>
                <w:sz w:val="18"/>
                <w:szCs w:val="18"/>
                <w:lang w:val="sq-AL"/>
              </w:rPr>
              <w:t xml:space="preserve"> dhe </w:t>
            </w:r>
            <w:r w:rsidR="00614815" w:rsidRPr="000F22CE">
              <w:rPr>
                <w:rFonts w:ascii="Garamond" w:eastAsia="Times New Roman" w:hAnsi="Garamond"/>
                <w:spacing w:val="-4"/>
                <w:sz w:val="18"/>
                <w:szCs w:val="18"/>
                <w:lang w:val="sq-AL"/>
              </w:rPr>
              <w:t xml:space="preserve">ministri </w:t>
            </w:r>
            <w:r w:rsidR="005369DF" w:rsidRPr="000F22CE">
              <w:rPr>
                <w:rFonts w:ascii="Garamond" w:eastAsia="Times New Roman" w:hAnsi="Garamond"/>
                <w:spacing w:val="-4"/>
                <w:sz w:val="18"/>
                <w:szCs w:val="18"/>
                <w:lang w:val="sq-AL"/>
              </w:rPr>
              <w:t xml:space="preserve">i </w:t>
            </w:r>
            <w:r w:rsidR="00614815" w:rsidRPr="000F22CE">
              <w:rPr>
                <w:rFonts w:ascii="Garamond" w:eastAsia="Times New Roman" w:hAnsi="Garamond"/>
                <w:spacing w:val="-4"/>
                <w:sz w:val="18"/>
                <w:szCs w:val="18"/>
                <w:lang w:val="sq-AL"/>
              </w:rPr>
              <w:t>Drejtësisë</w:t>
            </w:r>
            <w:r w:rsidR="005369DF" w:rsidRPr="000F22CE">
              <w:rPr>
                <w:rFonts w:ascii="Garamond" w:eastAsia="Times New Roman" w:hAnsi="Garamond"/>
                <w:spacing w:val="-4"/>
                <w:sz w:val="18"/>
                <w:szCs w:val="18"/>
                <w:lang w:val="sq-AL"/>
              </w:rPr>
              <w:t xml:space="preserve"> </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61481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Monitorimi dhe kontrolli </w:t>
            </w:r>
            <w:r w:rsidR="00614815" w:rsidRPr="000F22CE">
              <w:rPr>
                <w:rFonts w:ascii="Garamond" w:eastAsia="Times New Roman" w:hAnsi="Garamond"/>
                <w:spacing w:val="-4"/>
                <w:sz w:val="18"/>
                <w:szCs w:val="18"/>
                <w:lang w:val="sq-AL"/>
              </w:rPr>
              <w:t>i</w:t>
            </w:r>
            <w:r w:rsidRPr="000F22CE">
              <w:rPr>
                <w:rFonts w:ascii="Garamond" w:eastAsia="Times New Roman" w:hAnsi="Garamond"/>
                <w:spacing w:val="-4"/>
                <w:sz w:val="18"/>
                <w:szCs w:val="18"/>
                <w:lang w:val="sq-AL"/>
              </w:rPr>
              <w:t xml:space="preserve"> prodhimit t</w:t>
            </w:r>
            <w:r w:rsidR="0061481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letrave me vler</w:t>
            </w:r>
            <w:r w:rsidR="0061481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Rritja e </w:t>
            </w:r>
            <w:r w:rsidR="00614815" w:rsidRPr="000F22CE">
              <w:rPr>
                <w:rFonts w:ascii="Garamond" w:eastAsia="Times New Roman" w:hAnsi="Garamond"/>
                <w:spacing w:val="-4"/>
                <w:sz w:val="18"/>
                <w:szCs w:val="18"/>
                <w:lang w:val="sq-AL"/>
              </w:rPr>
              <w:t xml:space="preserve">kontrollit </w:t>
            </w:r>
            <w:r w:rsidRPr="000F22CE">
              <w:rPr>
                <w:rFonts w:ascii="Garamond" w:eastAsia="Times New Roman" w:hAnsi="Garamond"/>
                <w:spacing w:val="-4"/>
                <w:sz w:val="18"/>
                <w:szCs w:val="18"/>
                <w:lang w:val="sq-AL"/>
              </w:rPr>
              <w:t xml:space="preserve">dhe </w:t>
            </w:r>
            <w:r w:rsidR="00614815" w:rsidRPr="000F22CE">
              <w:rPr>
                <w:rFonts w:ascii="Garamond" w:eastAsia="Times New Roman" w:hAnsi="Garamond"/>
                <w:spacing w:val="-4"/>
                <w:sz w:val="18"/>
                <w:szCs w:val="18"/>
                <w:lang w:val="sq-AL"/>
              </w:rPr>
              <w:t xml:space="preserve">sigurisë </w:t>
            </w:r>
          </w:p>
        </w:tc>
        <w:tc>
          <w:tcPr>
            <w:tcW w:w="602" w:type="pct"/>
            <w:tcBorders>
              <w:top w:val="nil"/>
              <w:left w:val="nil"/>
              <w:bottom w:val="single" w:sz="4" w:space="0" w:color="auto"/>
              <w:right w:val="single" w:sz="4" w:space="0" w:color="auto"/>
            </w:tcBorders>
            <w:shd w:val="clear" w:color="auto" w:fill="auto"/>
            <w:hideMark/>
          </w:tcPr>
          <w:p w:rsidR="005369DF" w:rsidRPr="000F22CE" w:rsidRDefault="00614815" w:rsidP="0061481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Mundëson</w:t>
            </w:r>
            <w:r w:rsidR="005369DF" w:rsidRPr="000F22CE">
              <w:rPr>
                <w:rFonts w:ascii="Garamond" w:eastAsia="Times New Roman" w:hAnsi="Garamond"/>
                <w:spacing w:val="-4"/>
                <w:sz w:val="18"/>
                <w:szCs w:val="18"/>
                <w:lang w:val="sq-AL"/>
              </w:rPr>
              <w:t xml:space="preserve"> q</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kontrolli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jet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shum</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her</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m</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i lartë</w:t>
            </w:r>
            <w:r w:rsidR="005369DF" w:rsidRPr="000F22CE">
              <w:rPr>
                <w:rFonts w:ascii="Garamond" w:eastAsia="Times New Roman" w:hAnsi="Garamond"/>
                <w:spacing w:val="-4"/>
                <w:sz w:val="18"/>
                <w:szCs w:val="18"/>
                <w:lang w:val="sq-AL"/>
              </w:rPr>
              <w:t>,</w:t>
            </w:r>
            <w:r w:rsidR="001428A1" w:rsidRPr="000F22CE">
              <w:rPr>
                <w:rFonts w:ascii="Garamond" w:eastAsia="Times New Roman" w:hAnsi="Garamond"/>
                <w:spacing w:val="-4"/>
                <w:sz w:val="18"/>
                <w:szCs w:val="18"/>
                <w:lang w:val="sq-AL"/>
              </w:rPr>
              <w:t xml:space="preserve"> për </w:t>
            </w:r>
            <w:r w:rsidR="005369DF" w:rsidRPr="000F22CE">
              <w:rPr>
                <w:rFonts w:ascii="Garamond" w:eastAsia="Times New Roman" w:hAnsi="Garamond"/>
                <w:spacing w:val="-4"/>
                <w:sz w:val="18"/>
                <w:szCs w:val="18"/>
                <w:lang w:val="sq-AL"/>
              </w:rPr>
              <w:t xml:space="preserve">faktin se Shoqëria Shtypshkronja e Letrave me Vlerë është një </w:t>
            </w:r>
            <w:r w:rsidRPr="000F22CE">
              <w:rPr>
                <w:rFonts w:ascii="Garamond" w:eastAsia="Times New Roman" w:hAnsi="Garamond"/>
                <w:spacing w:val="-4"/>
                <w:sz w:val="18"/>
                <w:szCs w:val="18"/>
                <w:lang w:val="sq-AL"/>
              </w:rPr>
              <w:t>institucion</w:t>
            </w:r>
            <w:r w:rsidR="005369DF" w:rsidRPr="000F22CE">
              <w:rPr>
                <w:rFonts w:ascii="Garamond" w:eastAsia="Times New Roman" w:hAnsi="Garamond"/>
                <w:spacing w:val="-4"/>
                <w:sz w:val="18"/>
                <w:szCs w:val="18"/>
                <w:lang w:val="sq-AL"/>
              </w:rPr>
              <w:t xml:space="preserve"> që prodhon të gjithë </w:t>
            </w:r>
            <w:r w:rsidR="00423B76" w:rsidRPr="000F22CE">
              <w:rPr>
                <w:rFonts w:ascii="Garamond" w:eastAsia="Times New Roman" w:hAnsi="Garamond"/>
                <w:spacing w:val="-4"/>
                <w:sz w:val="18"/>
                <w:szCs w:val="18"/>
                <w:lang w:val="sq-AL"/>
              </w:rPr>
              <w:t>dokumentacionin</w:t>
            </w:r>
            <w:r w:rsidR="005369DF" w:rsidRPr="000F22CE">
              <w:rPr>
                <w:rFonts w:ascii="Garamond" w:eastAsia="Times New Roman" w:hAnsi="Garamond"/>
                <w:spacing w:val="-4"/>
                <w:sz w:val="18"/>
                <w:szCs w:val="18"/>
                <w:lang w:val="sq-AL"/>
              </w:rPr>
              <w:t xml:space="preserve"> me vlerë</w:t>
            </w:r>
            <w:r w:rsidR="001428A1" w:rsidRPr="000F22CE">
              <w:rPr>
                <w:rFonts w:ascii="Garamond" w:eastAsia="Times New Roman" w:hAnsi="Garamond"/>
                <w:spacing w:val="-4"/>
                <w:sz w:val="18"/>
                <w:szCs w:val="18"/>
                <w:lang w:val="sq-AL"/>
              </w:rPr>
              <w:t xml:space="preserve"> për </w:t>
            </w:r>
            <w:r w:rsidR="005369DF" w:rsidRPr="000F22CE">
              <w:rPr>
                <w:rFonts w:ascii="Garamond" w:eastAsia="Times New Roman" w:hAnsi="Garamond"/>
                <w:spacing w:val="-4"/>
                <w:sz w:val="18"/>
                <w:szCs w:val="18"/>
                <w:lang w:val="sq-AL"/>
              </w:rPr>
              <w:t>institucionet shtetërore që janë të përcaktuar</w:t>
            </w:r>
            <w:r w:rsidRPr="000F22CE">
              <w:rPr>
                <w:rFonts w:ascii="Garamond" w:eastAsia="Times New Roman" w:hAnsi="Garamond"/>
                <w:spacing w:val="-4"/>
                <w:sz w:val="18"/>
                <w:szCs w:val="18"/>
                <w:lang w:val="sq-AL"/>
              </w:rPr>
              <w:t>a</w:t>
            </w:r>
            <w:r w:rsidR="005369DF" w:rsidRPr="000F22CE">
              <w:rPr>
                <w:rFonts w:ascii="Garamond" w:eastAsia="Times New Roman" w:hAnsi="Garamond"/>
                <w:spacing w:val="-4"/>
                <w:sz w:val="18"/>
                <w:szCs w:val="18"/>
                <w:lang w:val="sq-AL"/>
              </w:rPr>
              <w:t xml:space="preserve"> në VKM</w:t>
            </w:r>
            <w:r w:rsidRPr="000F22CE">
              <w:rPr>
                <w:rFonts w:ascii="Garamond" w:eastAsia="Times New Roman" w:hAnsi="Garamond"/>
                <w:spacing w:val="-4"/>
                <w:sz w:val="18"/>
                <w:szCs w:val="18"/>
                <w:lang w:val="sq-AL"/>
              </w:rPr>
              <w:t>-në nr.</w:t>
            </w:r>
            <w:r w:rsidR="005369DF" w:rsidRPr="000F22CE">
              <w:rPr>
                <w:rFonts w:ascii="Garamond" w:eastAsia="Times New Roman" w:hAnsi="Garamond"/>
                <w:spacing w:val="-4"/>
                <w:sz w:val="18"/>
                <w:szCs w:val="18"/>
                <w:lang w:val="sq-AL"/>
              </w:rPr>
              <w:t xml:space="preserve"> 393</w:t>
            </w:r>
            <w:r w:rsidRPr="000F22CE">
              <w:rPr>
                <w:rFonts w:ascii="Garamond" w:eastAsia="Times New Roman" w:hAnsi="Garamond"/>
                <w:spacing w:val="-4"/>
                <w:sz w:val="18"/>
                <w:szCs w:val="18"/>
                <w:lang w:val="sq-AL"/>
              </w:rPr>
              <w:t>, datë 18.</w:t>
            </w:r>
            <w:r w:rsidR="005369DF" w:rsidRPr="000F22CE">
              <w:rPr>
                <w:rFonts w:ascii="Garamond" w:eastAsia="Times New Roman" w:hAnsi="Garamond"/>
                <w:spacing w:val="-4"/>
                <w:sz w:val="18"/>
                <w:szCs w:val="18"/>
                <w:lang w:val="sq-AL"/>
              </w:rPr>
              <w:t>6.2017</w:t>
            </w:r>
            <w:r w:rsidRPr="000F22CE">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61481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Shmangien e </w:t>
            </w:r>
            <w:r w:rsidR="00614815" w:rsidRPr="000F22CE">
              <w:rPr>
                <w:rFonts w:ascii="Garamond" w:eastAsia="Times New Roman" w:hAnsi="Garamond"/>
                <w:spacing w:val="-4"/>
                <w:sz w:val="18"/>
                <w:szCs w:val="18"/>
                <w:lang w:val="sq-AL"/>
              </w:rPr>
              <w:t>procedurave publike</w:t>
            </w:r>
            <w:r w:rsidRPr="000F22CE">
              <w:rPr>
                <w:rFonts w:ascii="Garamond" w:eastAsia="Times New Roman" w:hAnsi="Garamond"/>
                <w:spacing w:val="-4"/>
                <w:sz w:val="18"/>
                <w:szCs w:val="18"/>
                <w:lang w:val="sq-AL"/>
              </w:rPr>
              <w:t>, vonesat dhe kjo veprimtari realizohet m</w:t>
            </w:r>
            <w:r w:rsidR="00614815" w:rsidRPr="000F22CE">
              <w:rPr>
                <w:rFonts w:ascii="Garamond" w:eastAsia="Times New Roman" w:hAnsi="Garamond"/>
                <w:spacing w:val="-4"/>
                <w:sz w:val="18"/>
                <w:szCs w:val="18"/>
                <w:lang w:val="sq-AL"/>
              </w:rPr>
              <w:t>e nënshkrimin</w:t>
            </w:r>
            <w:r w:rsidRPr="000F22CE">
              <w:rPr>
                <w:rFonts w:ascii="Garamond" w:eastAsia="Times New Roman" w:hAnsi="Garamond"/>
                <w:spacing w:val="-4"/>
                <w:sz w:val="18"/>
                <w:szCs w:val="18"/>
                <w:lang w:val="sq-AL"/>
              </w:rPr>
              <w:t xml:space="preserve"> e një kont</w:t>
            </w:r>
            <w:r w:rsidR="00614815" w:rsidRPr="000F22CE">
              <w:rPr>
                <w:rFonts w:ascii="Garamond" w:eastAsia="Times New Roman" w:hAnsi="Garamond"/>
                <w:spacing w:val="-4"/>
                <w:sz w:val="18"/>
                <w:szCs w:val="18"/>
                <w:lang w:val="sq-AL"/>
              </w:rPr>
              <w:t>rate ndërmjet dy institucioneve</w:t>
            </w:r>
            <w:r w:rsidRPr="000F22CE">
              <w:rPr>
                <w:rFonts w:ascii="Garamond" w:eastAsia="Times New Roman" w:hAnsi="Garamond"/>
                <w:spacing w:val="-4"/>
                <w:sz w:val="18"/>
                <w:szCs w:val="18"/>
                <w:lang w:val="sq-AL"/>
              </w:rPr>
              <w:t xml:space="preserve">. </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Rritja e </w:t>
            </w:r>
            <w:r w:rsidR="00614815" w:rsidRPr="000F22CE">
              <w:rPr>
                <w:rFonts w:ascii="Garamond" w:eastAsia="Times New Roman" w:hAnsi="Garamond"/>
                <w:spacing w:val="-4"/>
                <w:sz w:val="18"/>
                <w:szCs w:val="18"/>
                <w:lang w:val="sq-AL"/>
              </w:rPr>
              <w:t>punësimit</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dhe ulja e informalitetit </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38</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61481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614815"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miratimin e kuadrit makroekonomik e fiskal</w:t>
            </w:r>
            <w:r w:rsidR="001428A1" w:rsidRPr="000F22CE">
              <w:rPr>
                <w:rFonts w:ascii="Garamond" w:eastAsia="Times New Roman" w:hAnsi="Garamond"/>
                <w:spacing w:val="-4"/>
                <w:sz w:val="18"/>
                <w:szCs w:val="18"/>
                <w:lang w:val="sq-AL"/>
              </w:rPr>
              <w:t xml:space="preserve"> për </w:t>
            </w:r>
            <w:r w:rsidR="00614815" w:rsidRPr="000F22CE">
              <w:rPr>
                <w:rFonts w:ascii="Garamond" w:eastAsia="Times New Roman" w:hAnsi="Garamond"/>
                <w:spacing w:val="-4"/>
                <w:sz w:val="18"/>
                <w:szCs w:val="18"/>
                <w:lang w:val="sq-AL"/>
              </w:rPr>
              <w:t>periudhën</w:t>
            </w:r>
            <w:r w:rsidRPr="000F22CE">
              <w:rPr>
                <w:rFonts w:ascii="Garamond" w:eastAsia="Times New Roman" w:hAnsi="Garamond"/>
                <w:spacing w:val="-4"/>
                <w:sz w:val="18"/>
                <w:szCs w:val="18"/>
                <w:lang w:val="sq-AL"/>
              </w:rPr>
              <w:t xml:space="preserve"> 2019</w:t>
            </w:r>
            <w:r w:rsidR="0061481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2021</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61481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Për miratimin e </w:t>
            </w:r>
            <w:r w:rsidR="00614815" w:rsidRPr="000F22CE">
              <w:rPr>
                <w:rFonts w:ascii="Garamond" w:eastAsia="Times New Roman" w:hAnsi="Garamond"/>
                <w:spacing w:val="-4"/>
                <w:sz w:val="18"/>
                <w:szCs w:val="18"/>
                <w:lang w:val="sq-AL"/>
              </w:rPr>
              <w:t xml:space="preserve">kuadrit makroekonomik e fiskal, për periudhën </w:t>
            </w:r>
            <w:r w:rsidRPr="000F22CE">
              <w:rPr>
                <w:rFonts w:ascii="Garamond" w:eastAsia="Times New Roman" w:hAnsi="Garamond"/>
                <w:spacing w:val="-4"/>
                <w:sz w:val="18"/>
                <w:szCs w:val="18"/>
                <w:lang w:val="sq-AL"/>
              </w:rPr>
              <w:t>2019</w:t>
            </w:r>
            <w:r w:rsidR="0061481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2021, në mbështetje të nenit 100 të Kushtetutës dhe të neneve 23 e 27</w:t>
            </w:r>
            <w:r w:rsidR="0061481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të ligjit nr. 9936, datë 26.6.2008</w:t>
            </w:r>
            <w:r w:rsidR="0061481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menaxhimin e sistemit buxhetor në Republikën e Shqipërisë</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340D83">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KMF</w:t>
            </w:r>
            <w:r w:rsidR="00614815" w:rsidRPr="000F22CE">
              <w:rPr>
                <w:rFonts w:ascii="Garamond" w:eastAsia="Times New Roman" w:hAnsi="Garamond"/>
                <w:spacing w:val="-4"/>
                <w:sz w:val="18"/>
                <w:szCs w:val="18"/>
                <w:lang w:val="sq-AL"/>
              </w:rPr>
              <w:t>-ja</w:t>
            </w:r>
            <w:r w:rsidRPr="000F22CE">
              <w:rPr>
                <w:rFonts w:ascii="Garamond" w:eastAsia="Times New Roman" w:hAnsi="Garamond"/>
                <w:spacing w:val="-4"/>
                <w:sz w:val="18"/>
                <w:szCs w:val="18"/>
                <w:lang w:val="sq-AL"/>
              </w:rPr>
              <w:t xml:space="preserve"> ka për qëllim përcaktimin e përparësive strategjike të qeverisë. Ai projekton pritshmërinë makroekonomike në horizontin kohor afatmesëm, si dhe parashikon nivelin e zërave të agreguar të të ardhurave dhe shpenzimeve të buxhetit të shtetit.</w:t>
            </w:r>
            <w:r w:rsidR="00B14D54" w:rsidRPr="000F22CE">
              <w:rPr>
                <w:rFonts w:ascii="Garamond" w:eastAsia="Times New Roman" w:hAnsi="Garamond"/>
                <w:spacing w:val="-4"/>
                <w:sz w:val="18"/>
                <w:szCs w:val="18"/>
                <w:lang w:val="sq-AL"/>
              </w:rPr>
              <w:t xml:space="preserve"> </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340D83">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KMF</w:t>
            </w:r>
            <w:r w:rsidR="00340D83" w:rsidRPr="000F22CE">
              <w:rPr>
                <w:rFonts w:ascii="Garamond" w:eastAsia="Times New Roman" w:hAnsi="Garamond"/>
                <w:spacing w:val="-4"/>
                <w:sz w:val="18"/>
                <w:szCs w:val="18"/>
                <w:lang w:val="sq-AL"/>
              </w:rPr>
              <w:t>-ja</w:t>
            </w:r>
            <w:r w:rsidRPr="000F22CE">
              <w:rPr>
                <w:rFonts w:ascii="Garamond" w:eastAsia="Times New Roman" w:hAnsi="Garamond"/>
                <w:spacing w:val="-4"/>
                <w:sz w:val="18"/>
                <w:szCs w:val="18"/>
                <w:lang w:val="sq-AL"/>
              </w:rPr>
              <w:t xml:space="preserve"> përcakton synimet dhe objektivat e qeverisë në lidhje me treguesit kryesor</w:t>
            </w:r>
            <w:r w:rsidR="00340D8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të politikës fiskale</w:t>
            </w:r>
            <w:r w:rsidR="00340D83"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si balancën e përgjithshme fiskale (deficitin), huamarrjen, borxhin publik, balancën fiskale primare dhe atë korrente. </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KMF</w:t>
            </w:r>
            <w:r w:rsidR="00340D83" w:rsidRPr="000F22CE">
              <w:rPr>
                <w:rFonts w:ascii="Garamond" w:eastAsia="Times New Roman" w:hAnsi="Garamond"/>
                <w:spacing w:val="-4"/>
                <w:sz w:val="18"/>
                <w:szCs w:val="18"/>
                <w:lang w:val="sq-AL"/>
              </w:rPr>
              <w:t>-ja</w:t>
            </w:r>
            <w:r w:rsidRPr="000F22CE">
              <w:rPr>
                <w:rFonts w:ascii="Garamond" w:eastAsia="Times New Roman" w:hAnsi="Garamond"/>
                <w:spacing w:val="-4"/>
                <w:sz w:val="18"/>
                <w:szCs w:val="18"/>
                <w:lang w:val="sq-AL"/>
              </w:rPr>
              <w:t xml:space="preserve"> shërben si bazë për përcaktimin e tavaneve në fazën e parë të procesit të përgatitjes së </w:t>
            </w:r>
            <w:r w:rsidR="00340D83" w:rsidRPr="000F22CE">
              <w:rPr>
                <w:rFonts w:ascii="Garamond" w:eastAsia="Times New Roman" w:hAnsi="Garamond"/>
                <w:spacing w:val="-4"/>
                <w:sz w:val="18"/>
                <w:szCs w:val="18"/>
                <w:lang w:val="sq-AL"/>
              </w:rPr>
              <w:t>programit buxhetor afatmesëm (PBA), 2018–</w:t>
            </w:r>
            <w:r w:rsidRPr="000F22CE">
              <w:rPr>
                <w:rFonts w:ascii="Garamond" w:eastAsia="Times New Roman" w:hAnsi="Garamond"/>
                <w:spacing w:val="-4"/>
                <w:sz w:val="18"/>
                <w:szCs w:val="18"/>
                <w:lang w:val="sq-AL"/>
              </w:rPr>
              <w:t>2020</w:t>
            </w:r>
            <w:r w:rsidR="00340D83"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në nivel ministrie. </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024748">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Pika 2.1</w:t>
            </w:r>
            <w:r w:rsidR="00024748" w:rsidRPr="000F22CE">
              <w:rPr>
                <w:rFonts w:ascii="Garamond" w:eastAsia="Times New Roman" w:hAnsi="Garamond"/>
                <w:spacing w:val="-4"/>
                <w:sz w:val="18"/>
                <w:szCs w:val="18"/>
                <w:lang w:val="sq-AL"/>
              </w:rPr>
              <w:t>. S</w:t>
            </w:r>
            <w:r w:rsidRPr="000F22CE">
              <w:rPr>
                <w:rFonts w:ascii="Garamond" w:eastAsia="Times New Roman" w:hAnsi="Garamond"/>
                <w:spacing w:val="-4"/>
                <w:sz w:val="18"/>
                <w:szCs w:val="18"/>
                <w:lang w:val="sq-AL"/>
              </w:rPr>
              <w:t>tabiliteti makroekonomik</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39</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340D83">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 - Për miratimin e kalendarit të </w:t>
            </w:r>
            <w:r w:rsidR="00340D83" w:rsidRPr="000F22CE">
              <w:rPr>
                <w:rFonts w:ascii="Garamond" w:eastAsia="Times New Roman" w:hAnsi="Garamond"/>
                <w:spacing w:val="-4"/>
                <w:sz w:val="18"/>
                <w:szCs w:val="18"/>
                <w:lang w:val="sq-AL"/>
              </w:rPr>
              <w:t xml:space="preserve">menaxhimit </w:t>
            </w:r>
            <w:r w:rsidRPr="000F22CE">
              <w:rPr>
                <w:rFonts w:ascii="Garamond" w:eastAsia="Times New Roman" w:hAnsi="Garamond"/>
                <w:spacing w:val="-4"/>
                <w:sz w:val="18"/>
                <w:szCs w:val="18"/>
                <w:lang w:val="sq-AL"/>
              </w:rPr>
              <w:t>t</w:t>
            </w:r>
            <w:r w:rsidR="00340D8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340D83" w:rsidRPr="000F22CE">
              <w:rPr>
                <w:rFonts w:ascii="Garamond" w:eastAsia="Times New Roman" w:hAnsi="Garamond"/>
                <w:spacing w:val="-4"/>
                <w:sz w:val="18"/>
                <w:szCs w:val="18"/>
                <w:lang w:val="sq-AL"/>
              </w:rPr>
              <w:t xml:space="preserve">shpenzimeve publike </w:t>
            </w:r>
            <w:r w:rsidRPr="000F22CE">
              <w:rPr>
                <w:rFonts w:ascii="Garamond" w:eastAsia="Times New Roman" w:hAnsi="Garamond"/>
                <w:spacing w:val="-4"/>
                <w:sz w:val="18"/>
                <w:szCs w:val="18"/>
                <w:lang w:val="sq-AL"/>
              </w:rPr>
              <w:t>2018</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340D83">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Projektakt i </w:t>
            </w:r>
            <w:r w:rsidR="00340D83" w:rsidRPr="000F22CE">
              <w:rPr>
                <w:rFonts w:ascii="Garamond" w:eastAsia="Times New Roman" w:hAnsi="Garamond"/>
                <w:spacing w:val="-4"/>
                <w:sz w:val="18"/>
                <w:szCs w:val="18"/>
                <w:lang w:val="sq-AL"/>
              </w:rPr>
              <w:t>përvitshëm</w:t>
            </w:r>
            <w:r w:rsidR="00FD1C41"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sipas </w:t>
            </w:r>
            <w:r w:rsidR="00340D83" w:rsidRPr="000F22CE">
              <w:rPr>
                <w:rFonts w:ascii="Garamond" w:eastAsia="Times New Roman" w:hAnsi="Garamond"/>
                <w:spacing w:val="-4"/>
                <w:sz w:val="18"/>
                <w:szCs w:val="18"/>
                <w:lang w:val="sq-AL"/>
              </w:rPr>
              <w:t>përcaktimeve</w:t>
            </w:r>
            <w:r w:rsidRPr="000F22CE">
              <w:rPr>
                <w:rFonts w:ascii="Garamond" w:eastAsia="Times New Roman" w:hAnsi="Garamond"/>
                <w:spacing w:val="-4"/>
                <w:sz w:val="18"/>
                <w:szCs w:val="18"/>
                <w:lang w:val="sq-AL"/>
              </w:rPr>
              <w:t xml:space="preserve"> t</w:t>
            </w:r>
            <w:r w:rsidR="00340D8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340D83" w:rsidRPr="000F22CE">
              <w:rPr>
                <w:rFonts w:ascii="Garamond" w:eastAsia="Times New Roman" w:hAnsi="Garamond"/>
                <w:spacing w:val="-4"/>
                <w:sz w:val="18"/>
                <w:szCs w:val="18"/>
                <w:lang w:val="sq-AL"/>
              </w:rPr>
              <w:t>ligjit nr. 9936, datë 26.</w:t>
            </w:r>
            <w:r w:rsidRPr="000F22CE">
              <w:rPr>
                <w:rFonts w:ascii="Garamond" w:eastAsia="Times New Roman" w:hAnsi="Garamond"/>
                <w:spacing w:val="-4"/>
                <w:sz w:val="18"/>
                <w:szCs w:val="18"/>
                <w:lang w:val="sq-AL"/>
              </w:rPr>
              <w:t>6.2008</w:t>
            </w:r>
            <w:r w:rsidR="00340D83"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menaxhimin e sistemit buxhetor në Republikën e Shqipërisë</w:t>
            </w:r>
            <w:r w:rsidR="008D0D3A" w:rsidRPr="000F22CE">
              <w:rPr>
                <w:rFonts w:ascii="Garamond" w:eastAsia="Times New Roman" w:hAnsi="Garamond"/>
                <w:spacing w:val="-4"/>
                <w:sz w:val="18"/>
                <w:szCs w:val="18"/>
                <w:lang w:val="sq-AL"/>
              </w:rPr>
              <w:t>”</w:t>
            </w:r>
            <w:r w:rsidR="00340D83" w:rsidRPr="000F22CE">
              <w:rPr>
                <w:rFonts w:ascii="Garamond" w:eastAsia="Times New Roman" w:hAnsi="Garamond"/>
                <w:spacing w:val="-4"/>
                <w:sz w:val="18"/>
                <w:szCs w:val="18"/>
                <w:lang w:val="sq-AL"/>
              </w:rPr>
              <w: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340D83">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Paraqet nj</w:t>
            </w:r>
            <w:r w:rsidR="00340D8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kalendar me aktivitetet dhe datat </w:t>
            </w:r>
            <w:r w:rsidR="00340D83" w:rsidRPr="000F22CE">
              <w:rPr>
                <w:rFonts w:ascii="Garamond" w:eastAsia="Times New Roman" w:hAnsi="Garamond"/>
                <w:spacing w:val="-4"/>
                <w:sz w:val="18"/>
                <w:szCs w:val="18"/>
                <w:lang w:val="sq-AL"/>
              </w:rPr>
              <w:t>përkatëse</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nj</w:t>
            </w:r>
            <w:r w:rsidR="00340D8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mir</w:t>
            </w:r>
            <w:r w:rsidR="00340D8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menaxhim t</w:t>
            </w:r>
            <w:r w:rsidR="00340D8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financave </w:t>
            </w:r>
            <w:r w:rsidR="00340D83" w:rsidRPr="000F22CE">
              <w:rPr>
                <w:rFonts w:ascii="Garamond" w:eastAsia="Times New Roman" w:hAnsi="Garamond"/>
                <w:spacing w:val="-4"/>
                <w:sz w:val="18"/>
                <w:szCs w:val="18"/>
                <w:lang w:val="sq-AL"/>
              </w:rPr>
              <w:t>publike</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40</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 - Për</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punonjësit me kontratë të përkohshme për vitin 2018, në njësitë e qeverisjes qendrore</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A8503E">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Projektakt i </w:t>
            </w:r>
            <w:r w:rsidR="00B8330E" w:rsidRPr="000F22CE">
              <w:rPr>
                <w:rFonts w:ascii="Garamond" w:eastAsia="Times New Roman" w:hAnsi="Garamond"/>
                <w:spacing w:val="-4"/>
                <w:sz w:val="18"/>
                <w:szCs w:val="18"/>
                <w:lang w:val="sq-AL"/>
              </w:rPr>
              <w:t>përvitshëm</w:t>
            </w:r>
            <w:r w:rsidR="00FD1C41"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sipas </w:t>
            </w:r>
            <w:r w:rsidR="00B8330E" w:rsidRPr="000F22CE">
              <w:rPr>
                <w:rFonts w:ascii="Garamond" w:eastAsia="Times New Roman" w:hAnsi="Garamond"/>
                <w:spacing w:val="-4"/>
                <w:sz w:val="18"/>
                <w:szCs w:val="18"/>
                <w:lang w:val="sq-AL"/>
              </w:rPr>
              <w:t>përcaktimeve</w:t>
            </w:r>
            <w:r w:rsidRPr="000F22CE">
              <w:rPr>
                <w:rFonts w:ascii="Garamond" w:eastAsia="Times New Roman" w:hAnsi="Garamond"/>
                <w:spacing w:val="-4"/>
                <w:sz w:val="18"/>
                <w:szCs w:val="18"/>
                <w:lang w:val="sq-AL"/>
              </w:rPr>
              <w:t xml:space="preserve"> t</w:t>
            </w:r>
            <w:r w:rsidR="00B8330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Kodit t</w:t>
            </w:r>
            <w:r w:rsidR="00B8330E" w:rsidRPr="000F22CE">
              <w:rPr>
                <w:rFonts w:ascii="Garamond" w:eastAsia="Times New Roman" w:hAnsi="Garamond"/>
                <w:spacing w:val="-4"/>
                <w:sz w:val="18"/>
                <w:szCs w:val="18"/>
                <w:lang w:val="sq-AL"/>
              </w:rPr>
              <w:t>ë Punës</w:t>
            </w:r>
            <w:r w:rsidRPr="000F22CE">
              <w:rPr>
                <w:rFonts w:ascii="Garamond" w:eastAsia="Times New Roman" w:hAnsi="Garamond"/>
                <w:spacing w:val="-4"/>
                <w:sz w:val="18"/>
                <w:szCs w:val="18"/>
                <w:lang w:val="sq-AL"/>
              </w:rPr>
              <w:t xml:space="preserve"> dhe t</w:t>
            </w:r>
            <w:r w:rsidR="00B8330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B8330E" w:rsidRPr="000F22CE">
              <w:rPr>
                <w:rFonts w:ascii="Garamond" w:eastAsia="Times New Roman" w:hAnsi="Garamond"/>
                <w:spacing w:val="-4"/>
                <w:sz w:val="18"/>
                <w:szCs w:val="18"/>
                <w:lang w:val="sq-AL"/>
              </w:rPr>
              <w:t>ligjit vjetor t</w:t>
            </w:r>
            <w:r w:rsidR="00A8503E" w:rsidRPr="000F22CE">
              <w:rPr>
                <w:rFonts w:ascii="Garamond" w:eastAsia="Times New Roman" w:hAnsi="Garamond"/>
                <w:spacing w:val="-4"/>
                <w:sz w:val="18"/>
                <w:szCs w:val="18"/>
                <w:lang w:val="sq-AL"/>
              </w:rPr>
              <w:t>ë</w:t>
            </w:r>
            <w:r w:rsidR="00B8330E" w:rsidRPr="000F22CE">
              <w:rPr>
                <w:rFonts w:ascii="Garamond" w:eastAsia="Times New Roman" w:hAnsi="Garamond"/>
                <w:spacing w:val="-4"/>
                <w:sz w:val="18"/>
                <w:szCs w:val="18"/>
                <w:lang w:val="sq-AL"/>
              </w:rPr>
              <w:t xml:space="preserve"> buxhetit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B8330E" w:rsidP="00B8330E">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Shpërndarja</w:t>
            </w:r>
            <w:r w:rsidR="005369DF" w:rsidRPr="000F22CE">
              <w:rPr>
                <w:rFonts w:ascii="Garamond" w:eastAsia="Times New Roman" w:hAnsi="Garamond"/>
                <w:spacing w:val="-4"/>
                <w:sz w:val="18"/>
                <w:szCs w:val="18"/>
                <w:lang w:val="sq-AL"/>
              </w:rPr>
              <w:t xml:space="preserve"> e numrit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punonjësve</w:t>
            </w:r>
            <w:r w:rsidR="005369DF" w:rsidRPr="000F22CE">
              <w:rPr>
                <w:rFonts w:ascii="Garamond" w:eastAsia="Times New Roman" w:hAnsi="Garamond"/>
                <w:spacing w:val="-4"/>
                <w:sz w:val="18"/>
                <w:szCs w:val="18"/>
                <w:lang w:val="sq-AL"/>
              </w:rPr>
              <w:t xml:space="preserve"> me kontrat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përkohshme</w:t>
            </w:r>
            <w:r w:rsidR="005369DF" w:rsidRPr="000F22CE">
              <w:rPr>
                <w:rFonts w:ascii="Garamond" w:eastAsia="Times New Roman" w:hAnsi="Garamond"/>
                <w:spacing w:val="-4"/>
                <w:sz w:val="18"/>
                <w:szCs w:val="18"/>
                <w:lang w:val="sq-AL"/>
              </w:rPr>
              <w:t>, n</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njësitë</w:t>
            </w:r>
            <w:r w:rsidR="005369DF" w:rsidRPr="000F22CE">
              <w:rPr>
                <w:rFonts w:ascii="Garamond" w:eastAsia="Times New Roman" w:hAnsi="Garamond"/>
                <w:spacing w:val="-4"/>
                <w:sz w:val="18"/>
                <w:szCs w:val="18"/>
                <w:lang w:val="sq-AL"/>
              </w:rPr>
              <w:t xml:space="preserve"> e qeverisjes qendrore</w:t>
            </w:r>
            <w:r w:rsidRPr="000F22CE">
              <w:rPr>
                <w:rFonts w:ascii="Garamond" w:eastAsia="Times New Roman" w:hAnsi="Garamond"/>
                <w:spacing w:val="-4"/>
                <w:sz w:val="18"/>
                <w:szCs w:val="18"/>
                <w:lang w:val="sq-AL"/>
              </w:rPr>
              <w:t>,</w:t>
            </w:r>
            <w:r w:rsidR="001428A1" w:rsidRPr="000F22CE">
              <w:rPr>
                <w:rFonts w:ascii="Garamond" w:eastAsia="Times New Roman" w:hAnsi="Garamond"/>
                <w:spacing w:val="-4"/>
                <w:sz w:val="18"/>
                <w:szCs w:val="18"/>
                <w:lang w:val="sq-AL"/>
              </w:rPr>
              <w:t xml:space="preserve"> për </w:t>
            </w:r>
            <w:r w:rsidR="005369DF" w:rsidRPr="000F22CE">
              <w:rPr>
                <w:rFonts w:ascii="Garamond" w:eastAsia="Times New Roman" w:hAnsi="Garamond"/>
                <w:spacing w:val="-4"/>
                <w:sz w:val="18"/>
                <w:szCs w:val="18"/>
                <w:lang w:val="sq-AL"/>
              </w:rPr>
              <w:t>vitin 2018</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41</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 - Për miratimin e tavaneve përgatitore të shpenzimeve të programit buxhetor afatmesëm</w:t>
            </w:r>
            <w:r w:rsidR="00C118A3"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2019</w:t>
            </w:r>
            <w:r w:rsidR="00C118A3"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2021</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FD1C41">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Projektakt i </w:t>
            </w:r>
            <w:r w:rsidR="00FD1C41" w:rsidRPr="000F22CE">
              <w:rPr>
                <w:rFonts w:ascii="Garamond" w:eastAsia="Times New Roman" w:hAnsi="Garamond"/>
                <w:spacing w:val="-4"/>
                <w:sz w:val="18"/>
                <w:szCs w:val="18"/>
                <w:lang w:val="sq-AL"/>
              </w:rPr>
              <w:t>përvitshëm,</w:t>
            </w:r>
            <w:r w:rsidRPr="000F22CE">
              <w:rPr>
                <w:rFonts w:ascii="Garamond" w:eastAsia="Times New Roman" w:hAnsi="Garamond"/>
                <w:spacing w:val="-4"/>
                <w:sz w:val="18"/>
                <w:szCs w:val="18"/>
                <w:lang w:val="sq-AL"/>
              </w:rPr>
              <w:t xml:space="preserve"> sipas </w:t>
            </w:r>
            <w:r w:rsidR="00FD1C41" w:rsidRPr="000F22CE">
              <w:rPr>
                <w:rFonts w:ascii="Garamond" w:eastAsia="Times New Roman" w:hAnsi="Garamond"/>
                <w:spacing w:val="-4"/>
                <w:sz w:val="18"/>
                <w:szCs w:val="18"/>
                <w:lang w:val="sq-AL"/>
              </w:rPr>
              <w:t>përcaktimeve</w:t>
            </w:r>
            <w:r w:rsidRPr="000F22CE">
              <w:rPr>
                <w:rFonts w:ascii="Garamond" w:eastAsia="Times New Roman" w:hAnsi="Garamond"/>
                <w:spacing w:val="-4"/>
                <w:sz w:val="18"/>
                <w:szCs w:val="18"/>
                <w:lang w:val="sq-AL"/>
              </w:rPr>
              <w:t xml:space="preserve"> t</w:t>
            </w:r>
            <w:r w:rsidR="00FD1C41"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FD1C41" w:rsidRPr="000F22CE">
              <w:rPr>
                <w:rFonts w:ascii="Garamond" w:eastAsia="Times New Roman" w:hAnsi="Garamond"/>
                <w:spacing w:val="-4"/>
                <w:sz w:val="18"/>
                <w:szCs w:val="18"/>
                <w:lang w:val="sq-AL"/>
              </w:rPr>
              <w:t xml:space="preserve">ligjit </w:t>
            </w:r>
            <w:r w:rsidRPr="000F22CE">
              <w:rPr>
                <w:rFonts w:ascii="Garamond" w:eastAsia="Times New Roman" w:hAnsi="Garamond"/>
                <w:spacing w:val="-4"/>
                <w:sz w:val="18"/>
                <w:szCs w:val="18"/>
                <w:lang w:val="sq-AL"/>
              </w:rPr>
              <w:t>nr.</w:t>
            </w:r>
            <w:r w:rsidR="00FD1C41"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9936</w:t>
            </w:r>
            <w:r w:rsidR="00FD1C41" w:rsidRPr="000F22CE">
              <w:rPr>
                <w:rFonts w:ascii="Garamond" w:eastAsia="Times New Roman" w:hAnsi="Garamond"/>
                <w:spacing w:val="-4"/>
                <w:sz w:val="18"/>
                <w:szCs w:val="18"/>
                <w:lang w:val="sq-AL"/>
              </w:rPr>
              <w:t>, datë 26.</w:t>
            </w:r>
            <w:r w:rsidRPr="000F22CE">
              <w:rPr>
                <w:rFonts w:ascii="Garamond" w:eastAsia="Times New Roman" w:hAnsi="Garamond"/>
                <w:spacing w:val="-4"/>
                <w:sz w:val="18"/>
                <w:szCs w:val="18"/>
                <w:lang w:val="sq-AL"/>
              </w:rPr>
              <w:t>6.2008</w:t>
            </w:r>
            <w:r w:rsidR="00FD1C41"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menaxhimin e sistemit buxhetor në Republikën e Shqipërisë</w:t>
            </w:r>
            <w:r w:rsidR="008D0D3A" w:rsidRPr="000F22CE">
              <w:rPr>
                <w:rFonts w:ascii="Garamond" w:eastAsia="Times New Roman" w:hAnsi="Garamond"/>
                <w:spacing w:val="-4"/>
                <w:sz w:val="18"/>
                <w:szCs w:val="18"/>
                <w:lang w:val="sq-AL"/>
              </w:rPr>
              <w:t>”</w:t>
            </w:r>
            <w:r w:rsidR="00FD1C41" w:rsidRPr="000F22CE">
              <w:rPr>
                <w:rFonts w:ascii="Garamond" w:eastAsia="Times New Roman" w:hAnsi="Garamond"/>
                <w:spacing w:val="-4"/>
                <w:sz w:val="18"/>
                <w:szCs w:val="18"/>
                <w:lang w:val="sq-AL"/>
              </w:rPr>
              <w: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FD1C41" w:rsidP="00FD1C41">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Përcaktimi</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i</w:t>
            </w:r>
            <w:r w:rsidR="005369DF" w:rsidRPr="000F22CE">
              <w:rPr>
                <w:rFonts w:ascii="Garamond" w:eastAsia="Times New Roman" w:hAnsi="Garamond"/>
                <w:spacing w:val="-4"/>
                <w:sz w:val="18"/>
                <w:szCs w:val="18"/>
                <w:lang w:val="sq-AL"/>
              </w:rPr>
              <w:t xml:space="preserve"> tavaneve paraprake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shpenzimeve p</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r </w:t>
            </w:r>
            <w:r w:rsidRPr="000F22CE">
              <w:rPr>
                <w:rFonts w:ascii="Garamond" w:eastAsia="Times New Roman" w:hAnsi="Garamond"/>
                <w:spacing w:val="-4"/>
                <w:sz w:val="18"/>
                <w:szCs w:val="18"/>
                <w:lang w:val="sq-AL"/>
              </w:rPr>
              <w:t>periudhën</w:t>
            </w:r>
            <w:r w:rsidR="005369DF" w:rsidRPr="000F22CE">
              <w:rPr>
                <w:rFonts w:ascii="Garamond" w:eastAsia="Times New Roman" w:hAnsi="Garamond"/>
                <w:spacing w:val="-4"/>
                <w:sz w:val="18"/>
                <w:szCs w:val="18"/>
                <w:lang w:val="sq-AL"/>
              </w:rPr>
              <w:t xml:space="preserve"> afatmesme</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çdo</w:t>
            </w:r>
            <w:r w:rsidR="005369DF" w:rsidRPr="000F22CE">
              <w:rPr>
                <w:rFonts w:ascii="Garamond" w:eastAsia="Times New Roman" w:hAnsi="Garamond"/>
                <w:spacing w:val="-4"/>
                <w:sz w:val="18"/>
                <w:szCs w:val="18"/>
                <w:lang w:val="sq-AL"/>
              </w:rPr>
              <w:t xml:space="preserve"> institucion buxhetor</w:t>
            </w:r>
            <w:r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42</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 - Për miratimin e dokumentit të programit buxhetor afatmesëm</w:t>
            </w:r>
            <w:r w:rsidR="00C118A3"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2019</w:t>
            </w:r>
            <w:r w:rsidR="00C118A3"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2021</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FD1C41">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Projektakt i </w:t>
            </w:r>
            <w:r w:rsidR="00FD1C41" w:rsidRPr="000F22CE">
              <w:rPr>
                <w:rFonts w:ascii="Garamond" w:eastAsia="Times New Roman" w:hAnsi="Garamond"/>
                <w:spacing w:val="-4"/>
                <w:sz w:val="18"/>
                <w:szCs w:val="18"/>
                <w:lang w:val="sq-AL"/>
              </w:rPr>
              <w:t>përvitshëm,</w:t>
            </w:r>
            <w:r w:rsidRPr="000F22CE">
              <w:rPr>
                <w:rFonts w:ascii="Garamond" w:eastAsia="Times New Roman" w:hAnsi="Garamond"/>
                <w:spacing w:val="-4"/>
                <w:sz w:val="18"/>
                <w:szCs w:val="18"/>
                <w:lang w:val="sq-AL"/>
              </w:rPr>
              <w:t xml:space="preserve"> sipas </w:t>
            </w:r>
            <w:r w:rsidR="00FD1C41" w:rsidRPr="000F22CE">
              <w:rPr>
                <w:rFonts w:ascii="Garamond" w:eastAsia="Times New Roman" w:hAnsi="Garamond"/>
                <w:spacing w:val="-4"/>
                <w:sz w:val="18"/>
                <w:szCs w:val="18"/>
                <w:lang w:val="sq-AL"/>
              </w:rPr>
              <w:t>përcaktimeve</w:t>
            </w:r>
            <w:r w:rsidRPr="000F22CE">
              <w:rPr>
                <w:rFonts w:ascii="Garamond" w:eastAsia="Times New Roman" w:hAnsi="Garamond"/>
                <w:spacing w:val="-4"/>
                <w:sz w:val="18"/>
                <w:szCs w:val="18"/>
                <w:lang w:val="sq-AL"/>
              </w:rPr>
              <w:t xml:space="preserve"> t</w:t>
            </w:r>
            <w:r w:rsidR="00FD1C41"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FD1C41" w:rsidRPr="000F22CE">
              <w:rPr>
                <w:rFonts w:ascii="Garamond" w:eastAsia="Times New Roman" w:hAnsi="Garamond"/>
                <w:spacing w:val="-4"/>
                <w:sz w:val="18"/>
                <w:szCs w:val="18"/>
                <w:lang w:val="sq-AL"/>
              </w:rPr>
              <w:t xml:space="preserve">ligjit </w:t>
            </w:r>
            <w:r w:rsidRPr="000F22CE">
              <w:rPr>
                <w:rFonts w:ascii="Garamond" w:eastAsia="Times New Roman" w:hAnsi="Garamond"/>
                <w:spacing w:val="-4"/>
                <w:sz w:val="18"/>
                <w:szCs w:val="18"/>
                <w:lang w:val="sq-AL"/>
              </w:rPr>
              <w:t>nr.</w:t>
            </w:r>
            <w:r w:rsidR="00FD1C41"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9936</w:t>
            </w:r>
            <w:r w:rsidR="00FD1C41" w:rsidRPr="000F22CE">
              <w:rPr>
                <w:rFonts w:ascii="Garamond" w:eastAsia="Times New Roman" w:hAnsi="Garamond"/>
                <w:spacing w:val="-4"/>
                <w:sz w:val="18"/>
                <w:szCs w:val="18"/>
                <w:lang w:val="sq-AL"/>
              </w:rPr>
              <w:t>, datë 26.</w:t>
            </w:r>
            <w:r w:rsidRPr="000F22CE">
              <w:rPr>
                <w:rFonts w:ascii="Garamond" w:eastAsia="Times New Roman" w:hAnsi="Garamond"/>
                <w:spacing w:val="-4"/>
                <w:sz w:val="18"/>
                <w:szCs w:val="18"/>
                <w:lang w:val="sq-AL"/>
              </w:rPr>
              <w:t>6.2008</w:t>
            </w:r>
            <w:r w:rsidR="00FD1C41"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menaxhimin e sistemit buxhetor në Republikën e Shqipërisë</w:t>
            </w:r>
            <w:r w:rsidR="008D0D3A" w:rsidRPr="000F22CE">
              <w:rPr>
                <w:rFonts w:ascii="Garamond" w:eastAsia="Times New Roman" w:hAnsi="Garamond"/>
                <w:spacing w:val="-4"/>
                <w:sz w:val="18"/>
                <w:szCs w:val="18"/>
                <w:lang w:val="sq-AL"/>
              </w:rPr>
              <w:t>”</w:t>
            </w:r>
            <w:r w:rsidR="00FD1C41" w:rsidRPr="000F22CE">
              <w:rPr>
                <w:rFonts w:ascii="Garamond" w:eastAsia="Times New Roman" w:hAnsi="Garamond"/>
                <w:spacing w:val="-4"/>
                <w:sz w:val="18"/>
                <w:szCs w:val="18"/>
                <w:lang w:val="sq-AL"/>
              </w:rPr>
              <w: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FD1C41">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Dokument informues</w:t>
            </w:r>
            <w:r w:rsidRPr="000F22CE">
              <w:rPr>
                <w:rFonts w:ascii="Garamond" w:eastAsia="Times New Roman" w:hAnsi="Garamond"/>
                <w:spacing w:val="-4"/>
                <w:sz w:val="18"/>
                <w:szCs w:val="18"/>
                <w:lang w:val="sq-AL"/>
              </w:rPr>
              <w:br/>
              <w:t xml:space="preserve">Projektakt i </w:t>
            </w:r>
            <w:r w:rsidR="00FD1C41" w:rsidRPr="000F22CE">
              <w:rPr>
                <w:rFonts w:ascii="Garamond" w:eastAsia="Times New Roman" w:hAnsi="Garamond"/>
                <w:spacing w:val="-4"/>
                <w:sz w:val="18"/>
                <w:szCs w:val="18"/>
                <w:lang w:val="sq-AL"/>
              </w:rPr>
              <w:t>përvitshëm,</w:t>
            </w:r>
            <w:r w:rsidRPr="000F22CE">
              <w:rPr>
                <w:rFonts w:ascii="Garamond" w:eastAsia="Times New Roman" w:hAnsi="Garamond"/>
                <w:spacing w:val="-4"/>
                <w:sz w:val="18"/>
                <w:szCs w:val="18"/>
                <w:lang w:val="sq-AL"/>
              </w:rPr>
              <w:t xml:space="preserve"> sipas </w:t>
            </w:r>
            <w:r w:rsidR="00FD1C41" w:rsidRPr="000F22CE">
              <w:rPr>
                <w:rFonts w:ascii="Garamond" w:eastAsia="Times New Roman" w:hAnsi="Garamond"/>
                <w:spacing w:val="-4"/>
                <w:sz w:val="18"/>
                <w:szCs w:val="18"/>
                <w:lang w:val="sq-AL"/>
              </w:rPr>
              <w:t>përcaktimeve</w:t>
            </w:r>
            <w:r w:rsidRPr="000F22CE">
              <w:rPr>
                <w:rFonts w:ascii="Garamond" w:eastAsia="Times New Roman" w:hAnsi="Garamond"/>
                <w:spacing w:val="-4"/>
                <w:sz w:val="18"/>
                <w:szCs w:val="18"/>
                <w:lang w:val="sq-AL"/>
              </w:rPr>
              <w:t xml:space="preserve"> t</w:t>
            </w:r>
            <w:r w:rsidR="00FD1C41"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FD1C41" w:rsidRPr="000F22CE">
              <w:rPr>
                <w:rFonts w:ascii="Garamond" w:eastAsia="Times New Roman" w:hAnsi="Garamond"/>
                <w:spacing w:val="-4"/>
                <w:sz w:val="18"/>
                <w:szCs w:val="18"/>
                <w:lang w:val="sq-AL"/>
              </w:rPr>
              <w:t xml:space="preserve">ligjit </w:t>
            </w:r>
            <w:r w:rsidRPr="000F22CE">
              <w:rPr>
                <w:rFonts w:ascii="Garamond" w:eastAsia="Times New Roman" w:hAnsi="Garamond"/>
                <w:spacing w:val="-4"/>
                <w:sz w:val="18"/>
                <w:szCs w:val="18"/>
                <w:lang w:val="sq-AL"/>
              </w:rPr>
              <w:t>nr.</w:t>
            </w:r>
            <w:r w:rsidR="00FD1C41"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9936</w:t>
            </w:r>
            <w:r w:rsidR="00FD1C41" w:rsidRPr="000F22CE">
              <w:rPr>
                <w:rFonts w:ascii="Garamond" w:eastAsia="Times New Roman" w:hAnsi="Garamond"/>
                <w:spacing w:val="-4"/>
                <w:sz w:val="18"/>
                <w:szCs w:val="18"/>
                <w:lang w:val="sq-AL"/>
              </w:rPr>
              <w:t>, datë 26.</w:t>
            </w:r>
            <w:r w:rsidRPr="000F22CE">
              <w:rPr>
                <w:rFonts w:ascii="Garamond" w:eastAsia="Times New Roman" w:hAnsi="Garamond"/>
                <w:spacing w:val="-4"/>
                <w:sz w:val="18"/>
                <w:szCs w:val="18"/>
                <w:lang w:val="sq-AL"/>
              </w:rPr>
              <w:t>6.2008</w:t>
            </w:r>
            <w:r w:rsidR="00FD1C41"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menaxhimin e sistemit buxhetor në Republikën e Shqipërisë</w:t>
            </w:r>
            <w:r w:rsidR="008D0D3A" w:rsidRPr="000F22CE">
              <w:rPr>
                <w:rFonts w:ascii="Garamond" w:eastAsia="Times New Roman" w:hAnsi="Garamond"/>
                <w:spacing w:val="-4"/>
                <w:sz w:val="18"/>
                <w:szCs w:val="18"/>
                <w:lang w:val="sq-AL"/>
              </w:rPr>
              <w:t>”</w:t>
            </w:r>
            <w:r w:rsidR="00FD1C41"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43</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 - Për miratimin e tavaneve përfundimtare të shpenzimeve të programit </w:t>
            </w:r>
            <w:r w:rsidR="00C118A3" w:rsidRPr="000F22CE">
              <w:rPr>
                <w:rFonts w:ascii="Garamond" w:eastAsia="Times New Roman" w:hAnsi="Garamond"/>
                <w:spacing w:val="-4"/>
                <w:sz w:val="18"/>
                <w:szCs w:val="18"/>
                <w:lang w:val="sq-AL"/>
              </w:rPr>
              <w:t xml:space="preserve">buxhetor afatmesëm, </w:t>
            </w:r>
            <w:r w:rsidRPr="000F22CE">
              <w:rPr>
                <w:rFonts w:ascii="Garamond" w:eastAsia="Times New Roman" w:hAnsi="Garamond"/>
                <w:spacing w:val="-4"/>
                <w:sz w:val="18"/>
                <w:szCs w:val="18"/>
                <w:lang w:val="sq-AL"/>
              </w:rPr>
              <w:t>2019</w:t>
            </w:r>
            <w:r w:rsidR="005570F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2021</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FD1C41">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Projektakt i </w:t>
            </w:r>
            <w:r w:rsidR="00FD1C41" w:rsidRPr="000F22CE">
              <w:rPr>
                <w:rFonts w:ascii="Garamond" w:eastAsia="Times New Roman" w:hAnsi="Garamond"/>
                <w:spacing w:val="-4"/>
                <w:sz w:val="18"/>
                <w:szCs w:val="18"/>
                <w:lang w:val="sq-AL"/>
              </w:rPr>
              <w:t>përvitshëm,</w:t>
            </w:r>
            <w:r w:rsidRPr="000F22CE">
              <w:rPr>
                <w:rFonts w:ascii="Garamond" w:eastAsia="Times New Roman" w:hAnsi="Garamond"/>
                <w:spacing w:val="-4"/>
                <w:sz w:val="18"/>
                <w:szCs w:val="18"/>
                <w:lang w:val="sq-AL"/>
              </w:rPr>
              <w:t xml:space="preserve"> sipas </w:t>
            </w:r>
            <w:r w:rsidR="00FD1C41" w:rsidRPr="000F22CE">
              <w:rPr>
                <w:rFonts w:ascii="Garamond" w:eastAsia="Times New Roman" w:hAnsi="Garamond"/>
                <w:spacing w:val="-4"/>
                <w:sz w:val="18"/>
                <w:szCs w:val="18"/>
                <w:lang w:val="sq-AL"/>
              </w:rPr>
              <w:t>përcaktimeve</w:t>
            </w:r>
            <w:r w:rsidRPr="000F22CE">
              <w:rPr>
                <w:rFonts w:ascii="Garamond" w:eastAsia="Times New Roman" w:hAnsi="Garamond"/>
                <w:spacing w:val="-4"/>
                <w:sz w:val="18"/>
                <w:szCs w:val="18"/>
                <w:lang w:val="sq-AL"/>
              </w:rPr>
              <w:t xml:space="preserve"> t</w:t>
            </w:r>
            <w:r w:rsidR="00FD1C41"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FD1C41" w:rsidRPr="000F22CE">
              <w:rPr>
                <w:rFonts w:ascii="Garamond" w:eastAsia="Times New Roman" w:hAnsi="Garamond"/>
                <w:spacing w:val="-4"/>
                <w:sz w:val="18"/>
                <w:szCs w:val="18"/>
                <w:lang w:val="sq-AL"/>
              </w:rPr>
              <w:t xml:space="preserve">ligjit </w:t>
            </w:r>
            <w:r w:rsidRPr="000F22CE">
              <w:rPr>
                <w:rFonts w:ascii="Garamond" w:eastAsia="Times New Roman" w:hAnsi="Garamond"/>
                <w:spacing w:val="-4"/>
                <w:sz w:val="18"/>
                <w:szCs w:val="18"/>
                <w:lang w:val="sq-AL"/>
              </w:rPr>
              <w:t>nr.</w:t>
            </w:r>
            <w:r w:rsidR="00FD1C41"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9936</w:t>
            </w:r>
            <w:r w:rsidR="00FD1C41"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datë 26.06.2008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menaxhimin e sistemit buxhetor në Republikën e Shqipërisë</w:t>
            </w:r>
            <w:r w:rsidR="008D0D3A" w:rsidRPr="000F22CE">
              <w:rPr>
                <w:rFonts w:ascii="Garamond" w:eastAsia="Times New Roman" w:hAnsi="Garamond"/>
                <w:spacing w:val="-4"/>
                <w:sz w:val="18"/>
                <w:szCs w:val="18"/>
                <w:lang w:val="sq-AL"/>
              </w:rPr>
              <w: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FD1C41" w:rsidP="00FD1C41">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Përcaktimi</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i</w:t>
            </w:r>
            <w:r w:rsidR="005369DF" w:rsidRPr="000F22CE">
              <w:rPr>
                <w:rFonts w:ascii="Garamond" w:eastAsia="Times New Roman" w:hAnsi="Garamond"/>
                <w:spacing w:val="-4"/>
                <w:sz w:val="18"/>
                <w:szCs w:val="18"/>
                <w:lang w:val="sq-AL"/>
              </w:rPr>
              <w:t xml:space="preserve"> tavaneve </w:t>
            </w:r>
            <w:r w:rsidRPr="000F22CE">
              <w:rPr>
                <w:rFonts w:ascii="Garamond" w:eastAsia="Times New Roman" w:hAnsi="Garamond"/>
                <w:spacing w:val="-4"/>
                <w:sz w:val="18"/>
                <w:szCs w:val="18"/>
                <w:lang w:val="sq-AL"/>
              </w:rPr>
              <w:t>përfundimtare</w:t>
            </w:r>
            <w:r w:rsidR="005369DF" w:rsidRPr="000F22CE">
              <w:rPr>
                <w:rFonts w:ascii="Garamond" w:eastAsia="Times New Roman" w:hAnsi="Garamond"/>
                <w:spacing w:val="-4"/>
                <w:sz w:val="18"/>
                <w:szCs w:val="18"/>
                <w:lang w:val="sq-AL"/>
              </w:rPr>
              <w:t xml:space="preser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shpenzimeve p</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r </w:t>
            </w:r>
            <w:r w:rsidRPr="000F22CE">
              <w:rPr>
                <w:rFonts w:ascii="Garamond" w:eastAsia="Times New Roman" w:hAnsi="Garamond"/>
                <w:spacing w:val="-4"/>
                <w:sz w:val="18"/>
                <w:szCs w:val="18"/>
                <w:lang w:val="sq-AL"/>
              </w:rPr>
              <w:t>periudhën</w:t>
            </w:r>
            <w:r w:rsidR="005369DF" w:rsidRPr="000F22CE">
              <w:rPr>
                <w:rFonts w:ascii="Garamond" w:eastAsia="Times New Roman" w:hAnsi="Garamond"/>
                <w:spacing w:val="-4"/>
                <w:sz w:val="18"/>
                <w:szCs w:val="18"/>
                <w:lang w:val="sq-AL"/>
              </w:rPr>
              <w:t xml:space="preserve"> afatmesme</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çdo</w:t>
            </w:r>
            <w:r w:rsidR="005369DF" w:rsidRPr="000F22CE">
              <w:rPr>
                <w:rFonts w:ascii="Garamond" w:eastAsia="Times New Roman" w:hAnsi="Garamond"/>
                <w:spacing w:val="-4"/>
                <w:sz w:val="18"/>
                <w:szCs w:val="18"/>
                <w:lang w:val="sq-AL"/>
              </w:rPr>
              <w:t xml:space="preserve"> institucion buxhetor</w:t>
            </w:r>
            <w:r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44</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A8503E">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 - Për miratimin e dokumentit të programit buxhetor afatmesëm</w:t>
            </w:r>
            <w:r w:rsidR="0033349F"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2019</w:t>
            </w:r>
            <w:r w:rsidR="0033349F"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2021,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rishikuar</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33349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Projektakt i </w:t>
            </w:r>
            <w:r w:rsidR="0033349F" w:rsidRPr="000F22CE">
              <w:rPr>
                <w:rFonts w:ascii="Garamond" w:eastAsia="Times New Roman" w:hAnsi="Garamond"/>
                <w:spacing w:val="-4"/>
                <w:sz w:val="18"/>
                <w:szCs w:val="18"/>
                <w:lang w:val="sq-AL"/>
              </w:rPr>
              <w:t>përvitshëm,</w:t>
            </w:r>
            <w:r w:rsidRPr="000F22CE">
              <w:rPr>
                <w:rFonts w:ascii="Garamond" w:eastAsia="Times New Roman" w:hAnsi="Garamond"/>
                <w:spacing w:val="-4"/>
                <w:sz w:val="18"/>
                <w:szCs w:val="18"/>
                <w:lang w:val="sq-AL"/>
              </w:rPr>
              <w:t xml:space="preserve"> sipas </w:t>
            </w:r>
            <w:r w:rsidR="0033349F" w:rsidRPr="000F22CE">
              <w:rPr>
                <w:rFonts w:ascii="Garamond" w:eastAsia="Times New Roman" w:hAnsi="Garamond"/>
                <w:spacing w:val="-4"/>
                <w:sz w:val="18"/>
                <w:szCs w:val="18"/>
                <w:lang w:val="sq-AL"/>
              </w:rPr>
              <w:t>përcaktimeve</w:t>
            </w:r>
            <w:r w:rsidRPr="000F22CE">
              <w:rPr>
                <w:rFonts w:ascii="Garamond" w:eastAsia="Times New Roman" w:hAnsi="Garamond"/>
                <w:spacing w:val="-4"/>
                <w:sz w:val="18"/>
                <w:szCs w:val="18"/>
                <w:lang w:val="sq-AL"/>
              </w:rPr>
              <w:t xml:space="preserve"> t</w:t>
            </w:r>
            <w:r w:rsidR="0033349F"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33349F" w:rsidRPr="000F22CE">
              <w:rPr>
                <w:rFonts w:ascii="Garamond" w:eastAsia="Times New Roman" w:hAnsi="Garamond"/>
                <w:spacing w:val="-4"/>
                <w:sz w:val="18"/>
                <w:szCs w:val="18"/>
                <w:lang w:val="sq-AL"/>
              </w:rPr>
              <w:t>l</w:t>
            </w:r>
            <w:r w:rsidRPr="000F22CE">
              <w:rPr>
                <w:rFonts w:ascii="Garamond" w:eastAsia="Times New Roman" w:hAnsi="Garamond"/>
                <w:spacing w:val="-4"/>
                <w:sz w:val="18"/>
                <w:szCs w:val="18"/>
                <w:lang w:val="sq-AL"/>
              </w:rPr>
              <w:t>igjit nr.</w:t>
            </w:r>
            <w:r w:rsidR="0033349F" w:rsidRPr="000F22CE">
              <w:rPr>
                <w:rFonts w:ascii="Garamond" w:eastAsia="Times New Roman" w:hAnsi="Garamond"/>
                <w:spacing w:val="-4"/>
                <w:sz w:val="18"/>
                <w:szCs w:val="18"/>
                <w:lang w:val="sq-AL"/>
              </w:rPr>
              <w:t xml:space="preserve"> 9936 datë 26.</w:t>
            </w:r>
            <w:r w:rsidRPr="000F22CE">
              <w:rPr>
                <w:rFonts w:ascii="Garamond" w:eastAsia="Times New Roman" w:hAnsi="Garamond"/>
                <w:spacing w:val="-4"/>
                <w:sz w:val="18"/>
                <w:szCs w:val="18"/>
                <w:lang w:val="sq-AL"/>
              </w:rPr>
              <w:t>6.2008</w:t>
            </w:r>
            <w:r w:rsidR="0033349F"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menaxhimin e sistemit buxhetor në Republikën e Shqipërisë</w:t>
            </w:r>
            <w:r w:rsidR="008D0D3A" w:rsidRPr="000F22CE">
              <w:rPr>
                <w:rFonts w:ascii="Garamond" w:eastAsia="Times New Roman" w:hAnsi="Garamond"/>
                <w:spacing w:val="-4"/>
                <w:sz w:val="18"/>
                <w:szCs w:val="18"/>
                <w:lang w:val="sq-AL"/>
              </w:rPr>
              <w:t>”</w:t>
            </w:r>
            <w:r w:rsidR="0033349F" w:rsidRPr="000F22CE">
              <w:rPr>
                <w:rFonts w:ascii="Garamond" w:eastAsia="Times New Roman" w:hAnsi="Garamond"/>
                <w:spacing w:val="-4"/>
                <w:sz w:val="18"/>
                <w:szCs w:val="18"/>
                <w:lang w:val="sq-AL"/>
              </w:rPr>
              <w: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33349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Dokument informues</w:t>
            </w:r>
            <w:r w:rsidRPr="000F22CE">
              <w:rPr>
                <w:rFonts w:ascii="Garamond" w:eastAsia="Times New Roman" w:hAnsi="Garamond"/>
                <w:spacing w:val="-4"/>
                <w:sz w:val="18"/>
                <w:szCs w:val="18"/>
                <w:lang w:val="sq-AL"/>
              </w:rPr>
              <w:br/>
              <w:t xml:space="preserve">Projektakt i </w:t>
            </w:r>
            <w:r w:rsidR="0033349F" w:rsidRPr="000F22CE">
              <w:rPr>
                <w:rFonts w:ascii="Garamond" w:eastAsia="Times New Roman" w:hAnsi="Garamond"/>
                <w:spacing w:val="-4"/>
                <w:sz w:val="18"/>
                <w:szCs w:val="18"/>
                <w:lang w:val="sq-AL"/>
              </w:rPr>
              <w:t>përvitshëm,</w:t>
            </w:r>
            <w:r w:rsidRPr="000F22CE">
              <w:rPr>
                <w:rFonts w:ascii="Garamond" w:eastAsia="Times New Roman" w:hAnsi="Garamond"/>
                <w:spacing w:val="-4"/>
                <w:sz w:val="18"/>
                <w:szCs w:val="18"/>
                <w:lang w:val="sq-AL"/>
              </w:rPr>
              <w:t xml:space="preserve"> sipas </w:t>
            </w:r>
            <w:r w:rsidR="0033349F" w:rsidRPr="000F22CE">
              <w:rPr>
                <w:rFonts w:ascii="Garamond" w:eastAsia="Times New Roman" w:hAnsi="Garamond"/>
                <w:spacing w:val="-4"/>
                <w:sz w:val="18"/>
                <w:szCs w:val="18"/>
                <w:lang w:val="sq-AL"/>
              </w:rPr>
              <w:t>përcaktimeve</w:t>
            </w:r>
            <w:r w:rsidRPr="000F22CE">
              <w:rPr>
                <w:rFonts w:ascii="Garamond" w:eastAsia="Times New Roman" w:hAnsi="Garamond"/>
                <w:spacing w:val="-4"/>
                <w:sz w:val="18"/>
                <w:szCs w:val="18"/>
                <w:lang w:val="sq-AL"/>
              </w:rPr>
              <w:t xml:space="preserve"> t</w:t>
            </w:r>
            <w:r w:rsidR="0033349F"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33349F" w:rsidRPr="000F22CE">
              <w:rPr>
                <w:rFonts w:ascii="Garamond" w:eastAsia="Times New Roman" w:hAnsi="Garamond"/>
                <w:spacing w:val="-4"/>
                <w:sz w:val="18"/>
                <w:szCs w:val="18"/>
                <w:lang w:val="sq-AL"/>
              </w:rPr>
              <w:t xml:space="preserve">ligjit </w:t>
            </w:r>
            <w:r w:rsidRPr="000F22CE">
              <w:rPr>
                <w:rFonts w:ascii="Garamond" w:eastAsia="Times New Roman" w:hAnsi="Garamond"/>
                <w:spacing w:val="-4"/>
                <w:sz w:val="18"/>
                <w:szCs w:val="18"/>
                <w:lang w:val="sq-AL"/>
              </w:rPr>
              <w:t>nr.</w:t>
            </w:r>
            <w:r w:rsidR="0033349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9936</w:t>
            </w:r>
            <w:r w:rsidR="0033349F"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datë </w:t>
            </w:r>
            <w:r w:rsidR="0033349F" w:rsidRPr="000F22CE">
              <w:rPr>
                <w:rFonts w:ascii="Garamond" w:eastAsia="Times New Roman" w:hAnsi="Garamond"/>
                <w:spacing w:val="-4"/>
                <w:sz w:val="18"/>
                <w:szCs w:val="18"/>
                <w:lang w:val="sq-AL"/>
              </w:rPr>
              <w:t>26.</w:t>
            </w:r>
            <w:r w:rsidRPr="000F22CE">
              <w:rPr>
                <w:rFonts w:ascii="Garamond" w:eastAsia="Times New Roman" w:hAnsi="Garamond"/>
                <w:spacing w:val="-4"/>
                <w:sz w:val="18"/>
                <w:szCs w:val="18"/>
                <w:lang w:val="sq-AL"/>
              </w:rPr>
              <w:t>6.2008</w:t>
            </w:r>
            <w:r w:rsidR="0033349F"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menaxhimin e sistemit buxhetor në Republikën e Shqipërisë</w:t>
            </w:r>
            <w:r w:rsidR="008D0D3A" w:rsidRPr="000F22CE">
              <w:rPr>
                <w:rFonts w:ascii="Garamond" w:eastAsia="Times New Roman" w:hAnsi="Garamond"/>
                <w:spacing w:val="-4"/>
                <w:sz w:val="18"/>
                <w:szCs w:val="18"/>
                <w:lang w:val="sq-AL"/>
              </w:rPr>
              <w:t>”</w:t>
            </w:r>
            <w:r w:rsidR="0033349F"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45</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Projektligj - Për buxhetin e vitit 2019</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6033BD">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Projektakt i </w:t>
            </w:r>
            <w:r w:rsidR="006033BD" w:rsidRPr="000F22CE">
              <w:rPr>
                <w:rFonts w:ascii="Garamond" w:eastAsia="Times New Roman" w:hAnsi="Garamond"/>
                <w:spacing w:val="-4"/>
                <w:sz w:val="18"/>
                <w:szCs w:val="18"/>
                <w:lang w:val="sq-AL"/>
              </w:rPr>
              <w:t>përvitshëm,</w:t>
            </w:r>
            <w:r w:rsidRPr="000F22CE">
              <w:rPr>
                <w:rFonts w:ascii="Garamond" w:eastAsia="Times New Roman" w:hAnsi="Garamond"/>
                <w:spacing w:val="-4"/>
                <w:sz w:val="18"/>
                <w:szCs w:val="18"/>
                <w:lang w:val="sq-AL"/>
              </w:rPr>
              <w:t xml:space="preserve"> sipas </w:t>
            </w:r>
            <w:r w:rsidR="006033BD" w:rsidRPr="000F22CE">
              <w:rPr>
                <w:rFonts w:ascii="Garamond" w:eastAsia="Times New Roman" w:hAnsi="Garamond"/>
                <w:spacing w:val="-4"/>
                <w:sz w:val="18"/>
                <w:szCs w:val="18"/>
                <w:lang w:val="sq-AL"/>
              </w:rPr>
              <w:t>përcaktimeve</w:t>
            </w:r>
            <w:r w:rsidRPr="000F22CE">
              <w:rPr>
                <w:rFonts w:ascii="Garamond" w:eastAsia="Times New Roman" w:hAnsi="Garamond"/>
                <w:spacing w:val="-4"/>
                <w:sz w:val="18"/>
                <w:szCs w:val="18"/>
                <w:lang w:val="sq-AL"/>
              </w:rPr>
              <w:t xml:space="preserve"> t</w:t>
            </w:r>
            <w:r w:rsidR="006033BD"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6033BD" w:rsidRPr="000F22CE">
              <w:rPr>
                <w:rFonts w:ascii="Garamond" w:eastAsia="Times New Roman" w:hAnsi="Garamond"/>
                <w:spacing w:val="-4"/>
                <w:sz w:val="18"/>
                <w:szCs w:val="18"/>
                <w:lang w:val="sq-AL"/>
              </w:rPr>
              <w:t xml:space="preserve">ligjit </w:t>
            </w:r>
            <w:r w:rsidRPr="000F22CE">
              <w:rPr>
                <w:rFonts w:ascii="Garamond" w:eastAsia="Times New Roman" w:hAnsi="Garamond"/>
                <w:spacing w:val="-4"/>
                <w:sz w:val="18"/>
                <w:szCs w:val="18"/>
                <w:lang w:val="sq-AL"/>
              </w:rPr>
              <w:t>nr.</w:t>
            </w:r>
            <w:r w:rsidR="006033BD"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9936</w:t>
            </w:r>
            <w:r w:rsidR="006033BD" w:rsidRPr="000F22CE">
              <w:rPr>
                <w:rFonts w:ascii="Garamond" w:eastAsia="Times New Roman" w:hAnsi="Garamond"/>
                <w:spacing w:val="-4"/>
                <w:sz w:val="18"/>
                <w:szCs w:val="18"/>
                <w:lang w:val="sq-AL"/>
              </w:rPr>
              <w:t>, datë 26.</w:t>
            </w:r>
            <w:r w:rsidRPr="000F22CE">
              <w:rPr>
                <w:rFonts w:ascii="Garamond" w:eastAsia="Times New Roman" w:hAnsi="Garamond"/>
                <w:spacing w:val="-4"/>
                <w:sz w:val="18"/>
                <w:szCs w:val="18"/>
                <w:lang w:val="sq-AL"/>
              </w:rPr>
              <w:t>6.2008</w:t>
            </w:r>
            <w:r w:rsidR="006033BD"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menaxhimin e sistemit buxhetor në Republikën e Shqipërisë</w:t>
            </w:r>
            <w:r w:rsidR="008D0D3A" w:rsidRPr="000F22CE">
              <w:rPr>
                <w:rFonts w:ascii="Garamond" w:eastAsia="Times New Roman" w:hAnsi="Garamond"/>
                <w:spacing w:val="-4"/>
                <w:sz w:val="18"/>
                <w:szCs w:val="18"/>
                <w:lang w:val="sq-AL"/>
              </w:rPr>
              <w:t>”</w:t>
            </w:r>
            <w:r w:rsidR="006033BD" w:rsidRPr="000F22CE">
              <w:rPr>
                <w:rFonts w:ascii="Garamond" w:eastAsia="Times New Roman" w:hAnsi="Garamond"/>
                <w:spacing w:val="-4"/>
                <w:sz w:val="18"/>
                <w:szCs w:val="18"/>
                <w:lang w:val="sq-AL"/>
              </w:rPr>
              <w: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6033BD" w:rsidP="006033BD">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Përcaktimi</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i</w:t>
            </w:r>
            <w:r w:rsidR="005369DF" w:rsidRPr="000F22CE">
              <w:rPr>
                <w:rFonts w:ascii="Garamond" w:eastAsia="Times New Roman" w:hAnsi="Garamond"/>
                <w:spacing w:val="-4"/>
                <w:sz w:val="18"/>
                <w:szCs w:val="18"/>
                <w:lang w:val="sq-AL"/>
              </w:rPr>
              <w:t xml:space="preser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ardhurave</w:t>
            </w:r>
            <w:r w:rsidR="00B14D54" w:rsidRPr="000F22CE">
              <w:rPr>
                <w:rFonts w:ascii="Garamond" w:eastAsia="Times New Roman" w:hAnsi="Garamond"/>
                <w:spacing w:val="-4"/>
                <w:sz w:val="18"/>
                <w:szCs w:val="18"/>
                <w:lang w:val="sq-AL"/>
              </w:rPr>
              <w:t xml:space="preserve"> </w:t>
            </w:r>
            <w:r w:rsidR="005369DF" w:rsidRPr="000F22CE">
              <w:rPr>
                <w:rFonts w:ascii="Garamond" w:eastAsia="Times New Roman" w:hAnsi="Garamond"/>
                <w:spacing w:val="-4"/>
                <w:sz w:val="18"/>
                <w:szCs w:val="18"/>
                <w:lang w:val="sq-AL"/>
              </w:rPr>
              <w:t xml:space="preserve">dhe </w:t>
            </w:r>
            <w:r w:rsidRPr="000F22CE">
              <w:rPr>
                <w:rFonts w:ascii="Garamond" w:eastAsia="Times New Roman" w:hAnsi="Garamond"/>
                <w:spacing w:val="-4"/>
                <w:sz w:val="18"/>
                <w:szCs w:val="18"/>
                <w:lang w:val="sq-AL"/>
              </w:rPr>
              <w:t xml:space="preserve">shpenzimeve </w:t>
            </w:r>
            <w:r w:rsidR="005369DF" w:rsidRPr="000F22CE">
              <w:rPr>
                <w:rFonts w:ascii="Garamond" w:eastAsia="Times New Roman" w:hAnsi="Garamond"/>
                <w:spacing w:val="-4"/>
                <w:sz w:val="18"/>
                <w:szCs w:val="18"/>
                <w:lang w:val="sq-AL"/>
              </w:rPr>
              <w:t>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buxhetit </w:t>
            </w:r>
            <w:r w:rsidR="005369DF" w:rsidRPr="000F22CE">
              <w:rPr>
                <w:rFonts w:ascii="Garamond" w:eastAsia="Times New Roman" w:hAnsi="Garamond"/>
                <w:spacing w:val="-4"/>
                <w:sz w:val="18"/>
                <w:szCs w:val="18"/>
                <w:lang w:val="sq-AL"/>
              </w:rPr>
              <w:t>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shtetit, duke synuar n</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rritjen progresive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ardhurave, n</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mënyrë</w:t>
            </w:r>
            <w:r w:rsidR="005369DF" w:rsidRPr="000F22CE">
              <w:rPr>
                <w:rFonts w:ascii="Garamond" w:eastAsia="Times New Roman" w:hAnsi="Garamond"/>
                <w:spacing w:val="-4"/>
                <w:sz w:val="18"/>
                <w:szCs w:val="18"/>
                <w:lang w:val="sq-AL"/>
              </w:rPr>
              <w:t xml:space="preserve"> q</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tentohet </w:t>
            </w:r>
            <w:r w:rsidRPr="000F22CE">
              <w:rPr>
                <w:rFonts w:ascii="Garamond" w:eastAsia="Times New Roman" w:hAnsi="Garamond"/>
                <w:spacing w:val="-4"/>
                <w:sz w:val="18"/>
                <w:szCs w:val="18"/>
                <w:lang w:val="sq-AL"/>
              </w:rPr>
              <w:t>rritja</w:t>
            </w:r>
            <w:r w:rsidR="005369DF" w:rsidRPr="000F22CE">
              <w:rPr>
                <w:rFonts w:ascii="Garamond" w:eastAsia="Times New Roman" w:hAnsi="Garamond"/>
                <w:spacing w:val="-4"/>
                <w:sz w:val="18"/>
                <w:szCs w:val="18"/>
                <w:lang w:val="sq-AL"/>
              </w:rPr>
              <w:t xml:space="preserve"> e shpenzimeve n</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sektorët</w:t>
            </w:r>
            <w:r w:rsidR="005369DF" w:rsidRPr="000F22CE">
              <w:rPr>
                <w:rFonts w:ascii="Garamond" w:eastAsia="Times New Roman" w:hAnsi="Garamond"/>
                <w:spacing w:val="-4"/>
                <w:sz w:val="18"/>
                <w:szCs w:val="18"/>
                <w:lang w:val="sq-AL"/>
              </w:rPr>
              <w:t xml:space="preserve"> prioritar</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dhe jo </w:t>
            </w:r>
            <w:r w:rsidRPr="000F22CE">
              <w:rPr>
                <w:rFonts w:ascii="Garamond" w:eastAsia="Times New Roman" w:hAnsi="Garamond"/>
                <w:spacing w:val="-4"/>
                <w:sz w:val="18"/>
                <w:szCs w:val="18"/>
                <w:lang w:val="sq-AL"/>
              </w:rPr>
              <w:t>vetëm</w:t>
            </w:r>
            <w:r w:rsidR="005369DF" w:rsidRPr="000F22CE">
              <w:rPr>
                <w:rFonts w:ascii="Garamond" w:eastAsia="Times New Roman" w:hAnsi="Garamond"/>
                <w:spacing w:val="-4"/>
                <w:sz w:val="18"/>
                <w:szCs w:val="18"/>
                <w:lang w:val="sq-AL"/>
              </w:rPr>
              <w:t xml:space="preserve">, dhe nga ana </w:t>
            </w:r>
            <w:r w:rsidRPr="000F22CE">
              <w:rPr>
                <w:rFonts w:ascii="Garamond" w:eastAsia="Times New Roman" w:hAnsi="Garamond"/>
                <w:spacing w:val="-4"/>
                <w:sz w:val="18"/>
                <w:szCs w:val="18"/>
                <w:lang w:val="sq-AL"/>
              </w:rPr>
              <w:t>tjetër</w:t>
            </w:r>
            <w:r w:rsidR="005369DF" w:rsidRPr="000F22CE">
              <w:rPr>
                <w:rFonts w:ascii="Garamond" w:eastAsia="Times New Roman" w:hAnsi="Garamond"/>
                <w:spacing w:val="-4"/>
                <w:sz w:val="18"/>
                <w:szCs w:val="18"/>
                <w:lang w:val="sq-AL"/>
              </w:rPr>
              <w:t xml:space="preser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synohet ulja e </w:t>
            </w:r>
            <w:r w:rsidRPr="000F22CE">
              <w:rPr>
                <w:rFonts w:ascii="Garamond" w:eastAsia="Times New Roman" w:hAnsi="Garamond"/>
                <w:spacing w:val="-4"/>
                <w:sz w:val="18"/>
                <w:szCs w:val="18"/>
                <w:lang w:val="sq-AL"/>
              </w:rPr>
              <w:t>deficitit buxhetor dhe e borxhit publik.</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N/A</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46</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BB2A32">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Projektligj - Për disa ndryshime në ligjin 155/2015</w:t>
            </w:r>
            <w:r w:rsidR="00BB2A32"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Për </w:t>
            </w:r>
            <w:r w:rsidR="00BB2A32" w:rsidRPr="000F22CE">
              <w:rPr>
                <w:rFonts w:ascii="Garamond" w:eastAsia="Times New Roman" w:hAnsi="Garamond"/>
                <w:spacing w:val="-4"/>
                <w:sz w:val="18"/>
                <w:szCs w:val="18"/>
                <w:lang w:val="sq-AL"/>
              </w:rPr>
              <w:t>lojërat</w:t>
            </w:r>
            <w:r w:rsidRPr="000F22CE">
              <w:rPr>
                <w:rFonts w:ascii="Garamond" w:eastAsia="Times New Roman" w:hAnsi="Garamond"/>
                <w:spacing w:val="-4"/>
                <w:sz w:val="18"/>
                <w:szCs w:val="18"/>
                <w:lang w:val="sq-AL"/>
              </w:rPr>
              <w:t xml:space="preserve"> e </w:t>
            </w:r>
            <w:r w:rsidR="00BB2A32" w:rsidRPr="000F22CE">
              <w:rPr>
                <w:rFonts w:ascii="Garamond" w:eastAsia="Times New Roman" w:hAnsi="Garamond"/>
                <w:spacing w:val="-4"/>
                <w:sz w:val="18"/>
                <w:szCs w:val="18"/>
                <w:lang w:val="sq-AL"/>
              </w:rPr>
              <w:t>fatit n</w:t>
            </w:r>
            <w:r w:rsidRPr="000F22CE">
              <w:rPr>
                <w:rFonts w:ascii="Garamond" w:eastAsia="Times New Roman" w:hAnsi="Garamond"/>
                <w:spacing w:val="-4"/>
                <w:sz w:val="18"/>
                <w:szCs w:val="18"/>
                <w:lang w:val="sq-AL"/>
              </w:rPr>
              <w:t>ë Republikën e Shqipërisë</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BB2A32" w:rsidRPr="000F22CE">
              <w:rPr>
                <w:rFonts w:ascii="Garamond" w:eastAsia="Times New Roman" w:hAnsi="Garamond"/>
                <w:spacing w:val="-4"/>
                <w:sz w:val="18"/>
                <w:szCs w:val="18"/>
                <w:lang w:val="sq-AL"/>
              </w:rPr>
              <w:t>të</w:t>
            </w:r>
            <w:r w:rsidRPr="000F22CE">
              <w:rPr>
                <w:rFonts w:ascii="Garamond" w:eastAsia="Times New Roman" w:hAnsi="Garamond"/>
                <w:spacing w:val="-4"/>
                <w:sz w:val="18"/>
                <w:szCs w:val="18"/>
                <w:lang w:val="sq-AL"/>
              </w:rPr>
              <w:t xml:space="preserve"> ndryshuar</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Implementim i reformës së </w:t>
            </w:r>
            <w:r w:rsidR="00AD434E" w:rsidRPr="000F22CE">
              <w:rPr>
                <w:rFonts w:ascii="Garamond" w:eastAsia="Times New Roman" w:hAnsi="Garamond"/>
                <w:spacing w:val="-4"/>
                <w:sz w:val="18"/>
                <w:szCs w:val="18"/>
                <w:lang w:val="sq-AL"/>
              </w:rPr>
              <w:t>deregulimit</w:t>
            </w:r>
            <w:r w:rsidRPr="000F22CE">
              <w:rPr>
                <w:rFonts w:ascii="Garamond" w:eastAsia="Times New Roman" w:hAnsi="Garamond"/>
                <w:spacing w:val="-4"/>
                <w:sz w:val="18"/>
                <w:szCs w:val="18"/>
                <w:lang w:val="sq-AL"/>
              </w:rPr>
              <w:t xml:space="preserve">/ Reformimi </w:t>
            </w:r>
            <w:r w:rsidR="007F0E50" w:rsidRPr="000F22CE">
              <w:rPr>
                <w:rFonts w:ascii="Garamond" w:eastAsia="Times New Roman" w:hAnsi="Garamond"/>
                <w:spacing w:val="-4"/>
                <w:sz w:val="18"/>
                <w:szCs w:val="18"/>
                <w:lang w:val="sq-AL"/>
              </w:rPr>
              <w:t>i sektorit të lojërave të fatit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7F0E50">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Për lehtësimin e kërkesave </w:t>
            </w:r>
            <w:r w:rsidR="00B434A8" w:rsidRPr="000F22CE">
              <w:rPr>
                <w:rFonts w:ascii="Garamond" w:eastAsia="Times New Roman" w:hAnsi="Garamond"/>
                <w:spacing w:val="-4"/>
                <w:sz w:val="18"/>
                <w:szCs w:val="18"/>
                <w:lang w:val="sq-AL"/>
              </w:rPr>
              <w:t>dokumente</w:t>
            </w:r>
            <w:r w:rsidRPr="000F22CE">
              <w:rPr>
                <w:rFonts w:ascii="Garamond" w:eastAsia="Times New Roman" w:hAnsi="Garamond"/>
                <w:spacing w:val="-4"/>
                <w:sz w:val="18"/>
                <w:szCs w:val="18"/>
                <w:lang w:val="sq-AL"/>
              </w:rPr>
              <w:t xml:space="preserve">re të shërbimeve të ofruara ndaj biznesit dhe publikut nga Ministria e Financave dhe Ekonomisë/ </w:t>
            </w:r>
            <w:r w:rsidR="007F0E50" w:rsidRPr="000F22CE">
              <w:rPr>
                <w:rFonts w:ascii="Garamond" w:eastAsia="Times New Roman" w:hAnsi="Garamond"/>
                <w:spacing w:val="-4"/>
                <w:sz w:val="18"/>
                <w:szCs w:val="18"/>
                <w:lang w:val="sq-AL"/>
              </w:rPr>
              <w:t xml:space="preserve">përcaktimi </w:t>
            </w:r>
            <w:r w:rsidRPr="000F22CE">
              <w:rPr>
                <w:rFonts w:ascii="Garamond" w:eastAsia="Times New Roman" w:hAnsi="Garamond"/>
                <w:spacing w:val="-4"/>
                <w:sz w:val="18"/>
                <w:szCs w:val="18"/>
                <w:lang w:val="sq-AL"/>
              </w:rPr>
              <w:t xml:space="preserve">i procedurave të shkatërrimit të pajisjeve të </w:t>
            </w:r>
            <w:r w:rsidR="007F0E50" w:rsidRPr="000F22CE">
              <w:rPr>
                <w:rFonts w:ascii="Garamond" w:eastAsia="Times New Roman" w:hAnsi="Garamond"/>
                <w:spacing w:val="-4"/>
                <w:sz w:val="18"/>
                <w:szCs w:val="18"/>
                <w:lang w:val="sq-AL"/>
              </w:rPr>
              <w:t>konfiskuara.</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Reduktim </w:t>
            </w:r>
            <w:r w:rsidR="00B434A8" w:rsidRPr="000F22CE">
              <w:rPr>
                <w:rFonts w:ascii="Garamond" w:eastAsia="Times New Roman" w:hAnsi="Garamond"/>
                <w:spacing w:val="-4"/>
                <w:sz w:val="18"/>
                <w:szCs w:val="18"/>
                <w:lang w:val="sq-AL"/>
              </w:rPr>
              <w:t>dokumente</w:t>
            </w:r>
            <w:r w:rsidRPr="000F22CE">
              <w:rPr>
                <w:rFonts w:ascii="Garamond" w:eastAsia="Times New Roman" w:hAnsi="Garamond"/>
                <w:spacing w:val="-4"/>
                <w:sz w:val="18"/>
                <w:szCs w:val="18"/>
                <w:lang w:val="sq-AL"/>
              </w:rPr>
              <w:t xml:space="preserve">cioni/ </w:t>
            </w:r>
            <w:r w:rsidR="007F0E50" w:rsidRPr="000F22CE">
              <w:rPr>
                <w:rFonts w:ascii="Garamond" w:eastAsia="Times New Roman" w:hAnsi="Garamond"/>
                <w:spacing w:val="-4"/>
                <w:sz w:val="18"/>
                <w:szCs w:val="18"/>
                <w:lang w:val="sq-AL"/>
              </w:rPr>
              <w:t xml:space="preserve">plotësim </w:t>
            </w:r>
            <w:r w:rsidRPr="000F22CE">
              <w:rPr>
                <w:rFonts w:ascii="Garamond" w:eastAsia="Times New Roman" w:hAnsi="Garamond"/>
                <w:spacing w:val="-4"/>
                <w:sz w:val="18"/>
                <w:szCs w:val="18"/>
                <w:lang w:val="sq-AL"/>
              </w:rPr>
              <w:t xml:space="preserve">të vakumit ligjor </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Parashikim i procedurës për shkatërrimin e pajisjeve të konfiskuara </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Projektligji i propozuar përputhet me programin politik të Këshillit të Ministrave për reformën e deregulimit.</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47</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 - Për përcaktimin e rregullave, procedurave, afateve dhe specifikimeve teknike të mekanizmave të fiskalizimit e të monitorimit të </w:t>
            </w:r>
            <w:r w:rsidR="00624230" w:rsidRPr="000F22CE">
              <w:rPr>
                <w:rFonts w:ascii="Garamond" w:eastAsia="Times New Roman" w:hAnsi="Garamond"/>
                <w:spacing w:val="-4"/>
                <w:sz w:val="18"/>
                <w:szCs w:val="18"/>
                <w:lang w:val="sq-AL"/>
              </w:rPr>
              <w:t>lojërave</w:t>
            </w:r>
            <w:r w:rsidRPr="000F22CE">
              <w:rPr>
                <w:rFonts w:ascii="Garamond" w:eastAsia="Times New Roman" w:hAnsi="Garamond"/>
                <w:spacing w:val="-4"/>
                <w:sz w:val="18"/>
                <w:szCs w:val="18"/>
                <w:lang w:val="sq-AL"/>
              </w:rPr>
              <w:t xml:space="preserve"> të fatit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Reformim i </w:t>
            </w:r>
            <w:r w:rsidR="00624230" w:rsidRPr="000F22CE">
              <w:rPr>
                <w:rFonts w:ascii="Garamond" w:eastAsia="Times New Roman" w:hAnsi="Garamond"/>
                <w:spacing w:val="-4"/>
                <w:sz w:val="18"/>
                <w:szCs w:val="18"/>
                <w:lang w:val="sq-AL"/>
              </w:rPr>
              <w:t>sektorit të lojërave të fatit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624230">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Përcaktimi i rregullave, procedurave, afateve dhe specifikimeve teknike të mekanizmave të fiskalizimit e të monitorimit në koh</w:t>
            </w:r>
            <w:r w:rsidR="00624230"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reale t</w:t>
            </w:r>
            <w:r w:rsidR="00624230"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xhiros së subjekteve që ushtrojnë aktivitet</w:t>
            </w:r>
            <w:r w:rsidR="00624230"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624230" w:rsidRPr="000F22CE">
              <w:rPr>
                <w:rFonts w:ascii="Garamond" w:eastAsia="Times New Roman" w:hAnsi="Garamond"/>
                <w:spacing w:val="-4"/>
                <w:sz w:val="18"/>
                <w:szCs w:val="18"/>
                <w:lang w:val="sq-AL"/>
              </w:rPr>
              <w:t>lojëra</w:t>
            </w:r>
            <w:r w:rsidRPr="000F22CE">
              <w:rPr>
                <w:rFonts w:ascii="Garamond" w:eastAsia="Times New Roman" w:hAnsi="Garamond"/>
                <w:spacing w:val="-4"/>
                <w:sz w:val="18"/>
                <w:szCs w:val="18"/>
                <w:lang w:val="sq-AL"/>
              </w:rPr>
              <w:t xml:space="preserve"> fati</w:t>
            </w:r>
            <w:r w:rsidR="00624230"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Formalizimi i tregut në fushën e </w:t>
            </w:r>
            <w:r w:rsidR="00624230" w:rsidRPr="000F22CE">
              <w:rPr>
                <w:rFonts w:ascii="Garamond" w:eastAsia="Times New Roman" w:hAnsi="Garamond"/>
                <w:spacing w:val="-4"/>
                <w:sz w:val="18"/>
                <w:szCs w:val="18"/>
                <w:lang w:val="sq-AL"/>
              </w:rPr>
              <w:t>lojërave</w:t>
            </w:r>
            <w:r w:rsidRPr="000F22CE">
              <w:rPr>
                <w:rFonts w:ascii="Garamond" w:eastAsia="Times New Roman" w:hAnsi="Garamond"/>
                <w:spacing w:val="-4"/>
                <w:sz w:val="18"/>
                <w:szCs w:val="18"/>
                <w:lang w:val="sq-AL"/>
              </w:rPr>
              <w:t xml:space="preserve"> të fatit</w:t>
            </w:r>
            <w:r w:rsidR="00624230" w:rsidRPr="000F22CE">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Luftën e vazhdueshme kundër informalitetit dhe evazionit fiskal në fushën e </w:t>
            </w:r>
            <w:r w:rsidR="00624230" w:rsidRPr="000F22CE">
              <w:rPr>
                <w:rFonts w:ascii="Garamond" w:eastAsia="Times New Roman" w:hAnsi="Garamond"/>
                <w:spacing w:val="-4"/>
                <w:sz w:val="18"/>
                <w:szCs w:val="18"/>
                <w:lang w:val="sq-AL"/>
              </w:rPr>
              <w:t>lojërave.</w:t>
            </w:r>
            <w:r w:rsidRPr="000F22CE">
              <w:rPr>
                <w:rFonts w:ascii="Garamond" w:eastAsia="Times New Roman" w:hAnsi="Garamond"/>
                <w:spacing w:val="-4"/>
                <w:sz w:val="18"/>
                <w:szCs w:val="18"/>
                <w:lang w:val="sq-AL"/>
              </w:rPr>
              <w:t xml:space="preserve"> </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48</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 - Për përcaktimin e autoritetit të autorizuar për zhvillimin e garës për Lotarinë Kombëtare</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Reformim i </w:t>
            </w:r>
            <w:r w:rsidR="00624230" w:rsidRPr="000F22CE">
              <w:rPr>
                <w:rFonts w:ascii="Garamond" w:eastAsia="Times New Roman" w:hAnsi="Garamond"/>
                <w:spacing w:val="-4"/>
                <w:sz w:val="18"/>
                <w:szCs w:val="18"/>
                <w:lang w:val="sq-AL"/>
              </w:rPr>
              <w:t>sektorit të lojërave të fatit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Përcaktimi i autoritetit të autorizuar për zhvillimin e garës për Lotarinë Kombëtare</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Qartësim kompetencash dhe identifikim të autoritetit të autorizuar</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Formalizimi i tregut në fushën e </w:t>
            </w:r>
            <w:r w:rsidR="00624230" w:rsidRPr="000F22CE">
              <w:rPr>
                <w:rFonts w:ascii="Garamond" w:eastAsia="Times New Roman" w:hAnsi="Garamond"/>
                <w:spacing w:val="-4"/>
                <w:sz w:val="18"/>
                <w:szCs w:val="18"/>
                <w:lang w:val="sq-AL"/>
              </w:rPr>
              <w:t>lojërave</w:t>
            </w:r>
            <w:r w:rsidRPr="000F22CE">
              <w:rPr>
                <w:rFonts w:ascii="Garamond" w:eastAsia="Times New Roman" w:hAnsi="Garamond"/>
                <w:spacing w:val="-4"/>
                <w:sz w:val="18"/>
                <w:szCs w:val="18"/>
                <w:lang w:val="sq-AL"/>
              </w:rPr>
              <w:t xml:space="preserve"> të fatit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49</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9F1208">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 -</w:t>
            </w:r>
            <w:r w:rsidR="001428A1" w:rsidRPr="000F22CE">
              <w:rPr>
                <w:rFonts w:ascii="Garamond" w:eastAsia="Times New Roman" w:hAnsi="Garamond"/>
                <w:spacing w:val="-4"/>
                <w:sz w:val="18"/>
                <w:szCs w:val="18"/>
                <w:lang w:val="sq-AL"/>
              </w:rPr>
              <w:t xml:space="preserve"> </w:t>
            </w:r>
            <w:r w:rsidR="009F1208" w:rsidRPr="000F22CE">
              <w:rPr>
                <w:rFonts w:ascii="Garamond" w:eastAsia="Times New Roman" w:hAnsi="Garamond"/>
                <w:spacing w:val="-4"/>
                <w:sz w:val="18"/>
                <w:szCs w:val="18"/>
                <w:lang w:val="sq-AL"/>
              </w:rPr>
              <w:t xml:space="preserve">Për </w:t>
            </w:r>
            <w:r w:rsidRPr="000F22CE">
              <w:rPr>
                <w:rFonts w:ascii="Garamond" w:eastAsia="Times New Roman" w:hAnsi="Garamond"/>
                <w:spacing w:val="-4"/>
                <w:sz w:val="18"/>
                <w:szCs w:val="18"/>
                <w:lang w:val="sq-AL"/>
              </w:rPr>
              <w:t xml:space="preserve">minimumin e specifikimeve teknike dhe </w:t>
            </w:r>
            <w:r w:rsidR="006C3386" w:rsidRPr="000F22CE">
              <w:rPr>
                <w:rFonts w:ascii="Garamond" w:eastAsia="Times New Roman" w:hAnsi="Garamond"/>
                <w:spacing w:val="-4"/>
                <w:sz w:val="18"/>
                <w:szCs w:val="18"/>
                <w:lang w:val="sq-AL"/>
              </w:rPr>
              <w:t>dokumentacioni</w:t>
            </w:r>
            <w:r w:rsidRPr="000F22CE">
              <w:rPr>
                <w:rFonts w:ascii="Garamond" w:eastAsia="Times New Roman" w:hAnsi="Garamond"/>
                <w:spacing w:val="-4"/>
                <w:sz w:val="18"/>
                <w:szCs w:val="18"/>
                <w:lang w:val="sq-AL"/>
              </w:rPr>
              <w:t xml:space="preserve"> </w:t>
            </w:r>
            <w:r w:rsidR="009F1208" w:rsidRPr="000F22CE">
              <w:rPr>
                <w:rFonts w:ascii="Garamond" w:eastAsia="Times New Roman" w:hAnsi="Garamond"/>
                <w:spacing w:val="-4"/>
                <w:sz w:val="18"/>
                <w:szCs w:val="18"/>
                <w:lang w:val="sq-AL"/>
              </w:rPr>
              <w:t>shoqërues</w:t>
            </w:r>
            <w:r w:rsidRPr="000F22CE">
              <w:rPr>
                <w:rFonts w:ascii="Garamond" w:eastAsia="Times New Roman" w:hAnsi="Garamond"/>
                <w:spacing w:val="-4"/>
                <w:sz w:val="18"/>
                <w:szCs w:val="18"/>
                <w:lang w:val="sq-AL"/>
              </w:rPr>
              <w:t xml:space="preserve"> q</w:t>
            </w:r>
            <w:r w:rsidR="009F1208"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duhet t</w:t>
            </w:r>
            <w:r w:rsidR="009F1208" w:rsidRPr="000F22CE">
              <w:rPr>
                <w:rFonts w:ascii="Garamond" w:eastAsia="Times New Roman" w:hAnsi="Garamond"/>
                <w:spacing w:val="-4"/>
                <w:sz w:val="18"/>
                <w:szCs w:val="18"/>
                <w:lang w:val="sq-AL"/>
              </w:rPr>
              <w:t>ë kenë</w:t>
            </w:r>
            <w:r w:rsidRPr="000F22CE">
              <w:rPr>
                <w:rFonts w:ascii="Garamond" w:eastAsia="Times New Roman" w:hAnsi="Garamond"/>
                <w:spacing w:val="-4"/>
                <w:sz w:val="18"/>
                <w:szCs w:val="18"/>
                <w:lang w:val="sq-AL"/>
              </w:rPr>
              <w:t xml:space="preserve"> pajisjet e </w:t>
            </w:r>
            <w:r w:rsidR="009F1208" w:rsidRPr="000F22CE">
              <w:rPr>
                <w:rFonts w:ascii="Garamond" w:eastAsia="Times New Roman" w:hAnsi="Garamond"/>
                <w:spacing w:val="-4"/>
                <w:sz w:val="18"/>
                <w:szCs w:val="18"/>
                <w:lang w:val="sq-AL"/>
              </w:rPr>
              <w:t>lotarisë</w:t>
            </w:r>
            <w:r w:rsidRPr="000F22CE">
              <w:rPr>
                <w:rFonts w:ascii="Garamond" w:eastAsia="Times New Roman" w:hAnsi="Garamond"/>
                <w:spacing w:val="-4"/>
                <w:sz w:val="18"/>
                <w:szCs w:val="18"/>
                <w:lang w:val="sq-AL"/>
              </w:rPr>
              <w:t xml:space="preserve">, bingo televizive dhe pajisjet e </w:t>
            </w:r>
            <w:r w:rsidR="009F1208" w:rsidRPr="000F22CE">
              <w:rPr>
                <w:rFonts w:ascii="Garamond" w:eastAsia="Times New Roman" w:hAnsi="Garamond"/>
                <w:spacing w:val="-4"/>
                <w:sz w:val="18"/>
                <w:szCs w:val="18"/>
                <w:lang w:val="sq-AL"/>
              </w:rPr>
              <w:t>lojërave</w:t>
            </w:r>
            <w:r w:rsidRPr="000F22CE">
              <w:rPr>
                <w:rFonts w:ascii="Garamond" w:eastAsia="Times New Roman" w:hAnsi="Garamond"/>
                <w:spacing w:val="-4"/>
                <w:sz w:val="18"/>
                <w:szCs w:val="18"/>
                <w:lang w:val="sq-AL"/>
              </w:rPr>
              <w:t xml:space="preserve"> </w:t>
            </w:r>
            <w:r w:rsidRPr="000F22CE">
              <w:rPr>
                <w:rFonts w:ascii="Garamond" w:eastAsia="Times New Roman" w:hAnsi="Garamond"/>
                <w:i/>
                <w:spacing w:val="-4"/>
                <w:sz w:val="18"/>
                <w:szCs w:val="18"/>
                <w:lang w:val="sq-AL"/>
              </w:rPr>
              <w:t>live</w:t>
            </w:r>
            <w:r w:rsidRPr="000F22CE">
              <w:rPr>
                <w:rFonts w:ascii="Garamond" w:eastAsia="Times New Roman" w:hAnsi="Garamond"/>
                <w:spacing w:val="-4"/>
                <w:sz w:val="18"/>
                <w:szCs w:val="18"/>
                <w:lang w:val="sq-AL"/>
              </w:rPr>
              <w:t xml:space="preserve"> kazino</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Reformim i </w:t>
            </w:r>
            <w:r w:rsidR="009F1208" w:rsidRPr="000F22CE">
              <w:rPr>
                <w:rFonts w:ascii="Garamond" w:eastAsia="Times New Roman" w:hAnsi="Garamond"/>
                <w:spacing w:val="-4"/>
                <w:sz w:val="18"/>
                <w:szCs w:val="18"/>
                <w:lang w:val="sq-AL"/>
              </w:rPr>
              <w:t>sektorit të lojërave të fatit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Vendosja e specifikimeve teknike për pajisjet e lotarisë, bingove televizive dhe kazinove </w:t>
            </w:r>
            <w:r w:rsidRPr="000F22CE">
              <w:rPr>
                <w:rFonts w:ascii="Garamond" w:eastAsia="Times New Roman" w:hAnsi="Garamond"/>
                <w:i/>
                <w:spacing w:val="-4"/>
                <w:sz w:val="18"/>
                <w:szCs w:val="18"/>
                <w:lang w:val="sq-AL"/>
              </w:rPr>
              <w:t>live</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9F1208">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Siguri e lart</w:t>
            </w:r>
            <w:r w:rsidR="009F1208"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teknike për pajisjet e </w:t>
            </w:r>
            <w:r w:rsidR="009F1208" w:rsidRPr="000F22CE">
              <w:rPr>
                <w:rFonts w:ascii="Garamond" w:eastAsia="Times New Roman" w:hAnsi="Garamond"/>
                <w:spacing w:val="-4"/>
                <w:sz w:val="18"/>
                <w:szCs w:val="18"/>
                <w:lang w:val="sq-AL"/>
              </w:rPr>
              <w:t>lojërave</w:t>
            </w:r>
            <w:r w:rsidRPr="000F22CE">
              <w:rPr>
                <w:rFonts w:ascii="Garamond" w:eastAsia="Times New Roman" w:hAnsi="Garamond"/>
                <w:spacing w:val="-4"/>
                <w:sz w:val="18"/>
                <w:szCs w:val="18"/>
                <w:lang w:val="sq-AL"/>
              </w:rPr>
              <w:t xml:space="preserve"> t</w:t>
            </w:r>
            <w:r w:rsidR="009F1208"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fati</w:t>
            </w:r>
            <w:r w:rsidR="009F1208" w:rsidRPr="000F22CE">
              <w:rPr>
                <w:rFonts w:ascii="Garamond" w:eastAsia="Times New Roman" w:hAnsi="Garamond"/>
                <w:spacing w:val="-4"/>
                <w:sz w:val="18"/>
                <w:szCs w:val="18"/>
                <w:lang w:val="sq-AL"/>
              </w:rPr>
              <w:t>t</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Specifikime teknike dhe </w:t>
            </w:r>
            <w:r w:rsidR="006C3386" w:rsidRPr="000F22CE">
              <w:rPr>
                <w:rFonts w:ascii="Garamond" w:eastAsia="Times New Roman" w:hAnsi="Garamond"/>
                <w:spacing w:val="-4"/>
                <w:sz w:val="18"/>
                <w:szCs w:val="18"/>
                <w:lang w:val="sq-AL"/>
              </w:rPr>
              <w:t>dokumentacion</w:t>
            </w:r>
            <w:r w:rsidRPr="000F22CE">
              <w:rPr>
                <w:rFonts w:ascii="Garamond" w:eastAsia="Times New Roman" w:hAnsi="Garamond"/>
                <w:spacing w:val="-4"/>
                <w:sz w:val="18"/>
                <w:szCs w:val="18"/>
                <w:lang w:val="sq-AL"/>
              </w:rPr>
              <w:t xml:space="preserve"> shoqërues</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50</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 - Për miratimin e kritereve të vlerësimit të garës, të dokumenteve standarde dhe strukturës së komisionit të vlerësimit të aplikimeve, për dhënien e licencës për Lotarinë Kombëtare</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Reformim i </w:t>
            </w:r>
            <w:r w:rsidR="005763CE" w:rsidRPr="000F22CE">
              <w:rPr>
                <w:rFonts w:ascii="Garamond" w:eastAsia="Times New Roman" w:hAnsi="Garamond"/>
                <w:spacing w:val="-4"/>
                <w:sz w:val="18"/>
                <w:szCs w:val="18"/>
                <w:lang w:val="sq-AL"/>
              </w:rPr>
              <w:t>sektorit të lojërave të fatit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Përcaktimi i kritereve dhe </w:t>
            </w:r>
            <w:r w:rsidR="00D247C6" w:rsidRPr="000F22CE">
              <w:rPr>
                <w:rFonts w:ascii="Garamond" w:eastAsia="Times New Roman" w:hAnsi="Garamond"/>
                <w:spacing w:val="-4"/>
                <w:sz w:val="18"/>
                <w:szCs w:val="18"/>
                <w:lang w:val="sq-AL"/>
              </w:rPr>
              <w:t>dokumenteve</w:t>
            </w:r>
            <w:r w:rsidRPr="000F22CE">
              <w:rPr>
                <w:rFonts w:ascii="Garamond" w:eastAsia="Times New Roman" w:hAnsi="Garamond"/>
                <w:spacing w:val="-4"/>
                <w:sz w:val="18"/>
                <w:szCs w:val="18"/>
                <w:lang w:val="sq-AL"/>
              </w:rPr>
              <w:t xml:space="preserve"> standarde për aplikantët që do të marrin pjesë në garën për licencën e Lotarisë Kombëtare</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Formalizimi i tregut në fushën e </w:t>
            </w:r>
            <w:r w:rsidR="00D247C6" w:rsidRPr="000F22CE">
              <w:rPr>
                <w:rFonts w:ascii="Garamond" w:eastAsia="Times New Roman" w:hAnsi="Garamond"/>
                <w:spacing w:val="-4"/>
                <w:sz w:val="18"/>
                <w:szCs w:val="18"/>
                <w:lang w:val="sq-AL"/>
              </w:rPr>
              <w:t>lojërave</w:t>
            </w:r>
            <w:r w:rsidRPr="000F22CE">
              <w:rPr>
                <w:rFonts w:ascii="Garamond" w:eastAsia="Times New Roman" w:hAnsi="Garamond"/>
                <w:spacing w:val="-4"/>
                <w:sz w:val="18"/>
                <w:szCs w:val="18"/>
                <w:lang w:val="sq-AL"/>
              </w:rPr>
              <w:t xml:space="preserve"> të fatit</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Procedurën dhe </w:t>
            </w:r>
            <w:r w:rsidR="006C3386" w:rsidRPr="000F22CE">
              <w:rPr>
                <w:rFonts w:ascii="Garamond" w:eastAsia="Times New Roman" w:hAnsi="Garamond"/>
                <w:spacing w:val="-4"/>
                <w:sz w:val="18"/>
                <w:szCs w:val="18"/>
                <w:lang w:val="sq-AL"/>
              </w:rPr>
              <w:t>dokumentacionin</w:t>
            </w:r>
            <w:r w:rsidRPr="000F22CE">
              <w:rPr>
                <w:rFonts w:ascii="Garamond" w:eastAsia="Times New Roman" w:hAnsi="Garamond"/>
                <w:spacing w:val="-4"/>
                <w:sz w:val="18"/>
                <w:szCs w:val="18"/>
                <w:lang w:val="sq-AL"/>
              </w:rPr>
              <w:t xml:space="preserve"> e aplikimit. Formimin dhe përbërjen e komisionit të </w:t>
            </w:r>
            <w:r w:rsidR="00D247C6" w:rsidRPr="000F22CE">
              <w:rPr>
                <w:rFonts w:ascii="Garamond" w:eastAsia="Times New Roman" w:hAnsi="Garamond"/>
                <w:spacing w:val="-4"/>
                <w:sz w:val="18"/>
                <w:szCs w:val="18"/>
                <w:lang w:val="sq-AL"/>
              </w:rPr>
              <w:t>vlerësimit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51</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 - Për përcaktimin e zonave me rëndësi kombëtare ku do të vendosen </w:t>
            </w:r>
            <w:r w:rsidR="00D247C6" w:rsidRPr="000F22CE">
              <w:rPr>
                <w:rFonts w:ascii="Garamond" w:eastAsia="Times New Roman" w:hAnsi="Garamond"/>
                <w:spacing w:val="-4"/>
                <w:sz w:val="18"/>
                <w:szCs w:val="18"/>
                <w:lang w:val="sq-AL"/>
              </w:rPr>
              <w:t>kazinotë dhe resort-kazinotë</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Reformim i </w:t>
            </w:r>
            <w:r w:rsidR="005763CE" w:rsidRPr="000F22CE">
              <w:rPr>
                <w:rFonts w:ascii="Garamond" w:eastAsia="Times New Roman" w:hAnsi="Garamond"/>
                <w:spacing w:val="-4"/>
                <w:sz w:val="18"/>
                <w:szCs w:val="18"/>
                <w:lang w:val="sq-AL"/>
              </w:rPr>
              <w:t>sektorit të lojërave të fatit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E0262F" w:rsidP="00E0262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Përcaktimi</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i</w:t>
            </w:r>
            <w:r w:rsidR="005369DF" w:rsidRPr="000F22CE">
              <w:rPr>
                <w:rFonts w:ascii="Garamond" w:eastAsia="Times New Roman" w:hAnsi="Garamond"/>
                <w:spacing w:val="-4"/>
                <w:sz w:val="18"/>
                <w:szCs w:val="18"/>
                <w:lang w:val="sq-AL"/>
              </w:rPr>
              <w:t xml:space="preserve"> zonave me </w:t>
            </w:r>
            <w:r w:rsidRPr="000F22CE">
              <w:rPr>
                <w:rFonts w:ascii="Garamond" w:eastAsia="Times New Roman" w:hAnsi="Garamond"/>
                <w:spacing w:val="-4"/>
                <w:sz w:val="18"/>
                <w:szCs w:val="18"/>
                <w:lang w:val="sq-AL"/>
              </w:rPr>
              <w:t>rëndësi</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kombëtare</w:t>
            </w:r>
            <w:r w:rsidR="005369DF" w:rsidRPr="000F22CE">
              <w:rPr>
                <w:rFonts w:ascii="Garamond" w:eastAsia="Times New Roman" w:hAnsi="Garamond"/>
                <w:spacing w:val="-4"/>
                <w:sz w:val="18"/>
                <w:szCs w:val="18"/>
                <w:lang w:val="sq-AL"/>
              </w:rPr>
              <w:t xml:space="preserve"> dhe me </w:t>
            </w:r>
            <w:r w:rsidRPr="000F22CE">
              <w:rPr>
                <w:rFonts w:ascii="Garamond" w:eastAsia="Times New Roman" w:hAnsi="Garamond"/>
                <w:spacing w:val="-4"/>
                <w:sz w:val="18"/>
                <w:szCs w:val="18"/>
                <w:lang w:val="sq-AL"/>
              </w:rPr>
              <w:t>përparësi</w:t>
            </w:r>
            <w:r w:rsidR="005369DF" w:rsidRPr="000F22CE">
              <w:rPr>
                <w:rFonts w:ascii="Garamond" w:eastAsia="Times New Roman" w:hAnsi="Garamond"/>
                <w:spacing w:val="-4"/>
                <w:sz w:val="18"/>
                <w:szCs w:val="18"/>
                <w:lang w:val="sq-AL"/>
              </w:rPr>
              <w:t xml:space="preserve"> n</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turizëm</w:t>
            </w:r>
            <w:r w:rsidR="001428A1" w:rsidRPr="000F22CE">
              <w:rPr>
                <w:rFonts w:ascii="Garamond" w:eastAsia="Times New Roman" w:hAnsi="Garamond"/>
                <w:spacing w:val="-4"/>
                <w:sz w:val="18"/>
                <w:szCs w:val="18"/>
                <w:lang w:val="sq-AL"/>
              </w:rPr>
              <w:t xml:space="preserve"> për </w:t>
            </w:r>
            <w:r w:rsidR="005369DF" w:rsidRPr="000F22CE">
              <w:rPr>
                <w:rFonts w:ascii="Garamond" w:eastAsia="Times New Roman" w:hAnsi="Garamond"/>
                <w:spacing w:val="-4"/>
                <w:sz w:val="18"/>
                <w:szCs w:val="18"/>
                <w:lang w:val="sq-AL"/>
              </w:rPr>
              <w:t xml:space="preserve">vendosjen e </w:t>
            </w:r>
            <w:r w:rsidRPr="000F22CE">
              <w:rPr>
                <w:rFonts w:ascii="Garamond" w:eastAsia="Times New Roman" w:hAnsi="Garamond"/>
                <w:spacing w:val="-4"/>
                <w:sz w:val="18"/>
                <w:szCs w:val="18"/>
                <w:lang w:val="sq-AL"/>
              </w:rPr>
              <w:t xml:space="preserve">kazinove </w:t>
            </w:r>
            <w:r w:rsidR="005369DF" w:rsidRPr="000F22CE">
              <w:rPr>
                <w:rFonts w:ascii="Garamond" w:eastAsia="Times New Roman" w:hAnsi="Garamond"/>
                <w:spacing w:val="-4"/>
                <w:sz w:val="18"/>
                <w:szCs w:val="18"/>
                <w:lang w:val="sq-AL"/>
              </w:rPr>
              <w:t xml:space="preserve">dhe </w:t>
            </w:r>
            <w:r w:rsidRPr="000F22CE">
              <w:rPr>
                <w:rFonts w:ascii="Garamond" w:eastAsia="Times New Roman" w:hAnsi="Garamond"/>
                <w:spacing w:val="-4"/>
                <w:sz w:val="18"/>
                <w:szCs w:val="18"/>
                <w:lang w:val="sq-AL"/>
              </w:rPr>
              <w:t>resort-kazinove</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Zhvillimi i turizmit </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Zonat më rëndësi kombëtare me destinacion turistik ku do lejohet vendosja e </w:t>
            </w:r>
            <w:r w:rsidR="00A93940" w:rsidRPr="000F22CE">
              <w:rPr>
                <w:rFonts w:ascii="Garamond" w:eastAsia="Times New Roman" w:hAnsi="Garamond"/>
                <w:spacing w:val="-4"/>
                <w:sz w:val="18"/>
                <w:szCs w:val="18"/>
                <w:lang w:val="sq-AL"/>
              </w:rPr>
              <w:t xml:space="preserve">kazinove dhe resort-kazinove </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52</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 - Për përcaktimin e distancave nga territori administrativ i </w:t>
            </w:r>
            <w:r w:rsidR="002002A7" w:rsidRPr="000F22CE">
              <w:rPr>
                <w:rFonts w:ascii="Garamond" w:eastAsia="Times New Roman" w:hAnsi="Garamond"/>
                <w:spacing w:val="-4"/>
                <w:sz w:val="18"/>
                <w:szCs w:val="18"/>
                <w:lang w:val="sq-AL"/>
              </w:rPr>
              <w:t>njësisë</w:t>
            </w:r>
            <w:r w:rsidRPr="000F22CE">
              <w:rPr>
                <w:rFonts w:ascii="Garamond" w:eastAsia="Times New Roman" w:hAnsi="Garamond"/>
                <w:spacing w:val="-4"/>
                <w:sz w:val="18"/>
                <w:szCs w:val="18"/>
                <w:lang w:val="sq-AL"/>
              </w:rPr>
              <w:t xml:space="preserve"> vendore për vendosjen e kazinove</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Reformim i </w:t>
            </w:r>
            <w:r w:rsidR="005763CE" w:rsidRPr="000F22CE">
              <w:rPr>
                <w:rFonts w:ascii="Garamond" w:eastAsia="Times New Roman" w:hAnsi="Garamond"/>
                <w:spacing w:val="-4"/>
                <w:sz w:val="18"/>
                <w:szCs w:val="18"/>
                <w:lang w:val="sq-AL"/>
              </w:rPr>
              <w:t>sektorit të lojërave të fatit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Përcaktimi i distancave nga territori administrativ i njësisë vendore për vendosjen e kazinove</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Largimi i kazinove nga zonat e banuara</w:t>
            </w:r>
          </w:p>
        </w:tc>
        <w:tc>
          <w:tcPr>
            <w:tcW w:w="558" w:type="pct"/>
            <w:tcBorders>
              <w:top w:val="nil"/>
              <w:left w:val="nil"/>
              <w:bottom w:val="single" w:sz="4" w:space="0" w:color="auto"/>
              <w:right w:val="single" w:sz="4" w:space="0" w:color="auto"/>
            </w:tcBorders>
            <w:shd w:val="clear" w:color="auto" w:fill="auto"/>
            <w:hideMark/>
          </w:tcPr>
          <w:p w:rsidR="005369DF" w:rsidRPr="000F22CE" w:rsidRDefault="002002A7" w:rsidP="002002A7">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Përqendrimi</w:t>
            </w:r>
            <w:r w:rsidR="005369DF" w:rsidRPr="000F22CE">
              <w:rPr>
                <w:rFonts w:ascii="Garamond" w:eastAsia="Times New Roman" w:hAnsi="Garamond"/>
                <w:spacing w:val="-4"/>
                <w:sz w:val="18"/>
                <w:szCs w:val="18"/>
                <w:lang w:val="sq-AL"/>
              </w:rPr>
              <w:t xml:space="preserve"> i </w:t>
            </w:r>
            <w:r w:rsidRPr="000F22CE">
              <w:rPr>
                <w:rFonts w:ascii="Garamond" w:eastAsia="Times New Roman" w:hAnsi="Garamond"/>
                <w:spacing w:val="-4"/>
                <w:sz w:val="18"/>
                <w:szCs w:val="18"/>
                <w:lang w:val="sq-AL"/>
              </w:rPr>
              <w:t>kazinove jashtë</w:t>
            </w:r>
            <w:r w:rsidR="005369DF" w:rsidRPr="000F22CE">
              <w:rPr>
                <w:rFonts w:ascii="Garamond" w:eastAsia="Times New Roman" w:hAnsi="Garamond"/>
                <w:spacing w:val="-4"/>
                <w:sz w:val="18"/>
                <w:szCs w:val="18"/>
                <w:lang w:val="sq-AL"/>
              </w:rPr>
              <w:t xml:space="preserve"> qendrave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banuara</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53</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 - Për përcaktimin e </w:t>
            </w:r>
            <w:r w:rsidR="002002A7" w:rsidRPr="000F22CE">
              <w:rPr>
                <w:rFonts w:ascii="Garamond" w:eastAsia="Times New Roman" w:hAnsi="Garamond"/>
                <w:spacing w:val="-4"/>
                <w:sz w:val="18"/>
                <w:szCs w:val="18"/>
                <w:lang w:val="sq-AL"/>
              </w:rPr>
              <w:t>procedurës</w:t>
            </w:r>
            <w:r w:rsidRPr="000F22CE">
              <w:rPr>
                <w:rFonts w:ascii="Garamond" w:eastAsia="Times New Roman" w:hAnsi="Garamond"/>
                <w:spacing w:val="-4"/>
                <w:sz w:val="18"/>
                <w:szCs w:val="18"/>
                <w:lang w:val="sq-AL"/>
              </w:rPr>
              <w:t xml:space="preserve"> së zhvillimit të garës, kriteret shtesë për aplikantët që konkurrojnë për t’u pajisur me licencë për kategorinë </w:t>
            </w:r>
            <w:r w:rsidR="008D0D3A" w:rsidRPr="000F22CE">
              <w:rPr>
                <w:rFonts w:ascii="Garamond" w:eastAsia="Times New Roman" w:hAnsi="Garamond"/>
                <w:spacing w:val="-4"/>
                <w:sz w:val="18"/>
                <w:szCs w:val="18"/>
                <w:lang w:val="sq-AL"/>
              </w:rPr>
              <w:t>“</w:t>
            </w:r>
            <w:r w:rsidR="002002A7" w:rsidRPr="000F22CE">
              <w:rPr>
                <w:rFonts w:ascii="Garamond" w:eastAsia="Times New Roman" w:hAnsi="Garamond"/>
                <w:spacing w:val="-4"/>
                <w:sz w:val="18"/>
                <w:szCs w:val="18"/>
                <w:lang w:val="sq-AL"/>
              </w:rPr>
              <w:t>kazino</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e procedura e shpalljes së fituesit, si dhe rastet e revokimit apo të pezullimit të kësaj licence</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Reformim i </w:t>
            </w:r>
            <w:r w:rsidR="005763CE" w:rsidRPr="000F22CE">
              <w:rPr>
                <w:rFonts w:ascii="Garamond" w:eastAsia="Times New Roman" w:hAnsi="Garamond"/>
                <w:spacing w:val="-4"/>
                <w:sz w:val="18"/>
                <w:szCs w:val="18"/>
                <w:lang w:val="sq-AL"/>
              </w:rPr>
              <w:t>sektorit të lojërave të fatit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2002A7">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Përcaktimi i procedurës</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zhvillimin e garës si dhe kriteret shtesë që duhet të ketë aplikanti i cili do të marrë pjesë në garën për t</w:t>
            </w:r>
            <w:r w:rsidR="002002A7"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u pajisur me licenc</w:t>
            </w:r>
            <w:r w:rsidR="002002A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002002A7" w:rsidRPr="000F22CE">
              <w:rPr>
                <w:rFonts w:ascii="Garamond" w:eastAsia="Times New Roman" w:hAnsi="Garamond"/>
                <w:spacing w:val="-4"/>
                <w:sz w:val="18"/>
                <w:szCs w:val="18"/>
                <w:lang w:val="sq-AL"/>
              </w:rPr>
              <w:t>kazino</w:t>
            </w:r>
            <w:r w:rsidR="008D0D3A"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2002A7" w:rsidP="002002A7">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Standardizim</w:t>
            </w:r>
            <w:r w:rsidR="005369DF" w:rsidRPr="000F22CE">
              <w:rPr>
                <w:rFonts w:ascii="Garamond" w:eastAsia="Times New Roman" w:hAnsi="Garamond"/>
                <w:spacing w:val="-4"/>
                <w:sz w:val="18"/>
                <w:szCs w:val="18"/>
                <w:lang w:val="sq-AL"/>
              </w:rPr>
              <w:t xml:space="preserve"> n</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praktikat e aplikimit, shqyrtimit, pajisjes dhe revokimit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00D247C6" w:rsidRPr="000F22CE">
              <w:rPr>
                <w:rFonts w:ascii="Garamond" w:eastAsia="Times New Roman" w:hAnsi="Garamond"/>
                <w:spacing w:val="-4"/>
                <w:sz w:val="18"/>
                <w:szCs w:val="18"/>
                <w:lang w:val="sq-AL"/>
              </w:rPr>
              <w:t>licencës</w:t>
            </w:r>
            <w:r w:rsidR="005369DF" w:rsidRPr="000F22CE">
              <w:rPr>
                <w:rFonts w:ascii="Garamond" w:eastAsia="Times New Roman" w:hAnsi="Garamond"/>
                <w:spacing w:val="-4"/>
                <w:sz w:val="18"/>
                <w:szCs w:val="18"/>
                <w:lang w:val="sq-AL"/>
              </w:rPr>
              <w:t xml:space="preserve"> për subjektet</w:t>
            </w:r>
            <w:r w:rsidR="00B14D54"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kazino</w:t>
            </w:r>
            <w:r w:rsidR="008D0D3A" w:rsidRPr="000F22CE">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Përcaktimi i procedurës për zhvillimin e garës, </w:t>
            </w:r>
            <w:r w:rsidR="00D247C6" w:rsidRPr="000F22CE">
              <w:rPr>
                <w:rFonts w:ascii="Garamond" w:eastAsia="Times New Roman" w:hAnsi="Garamond"/>
                <w:spacing w:val="-4"/>
                <w:sz w:val="18"/>
                <w:szCs w:val="18"/>
                <w:lang w:val="sq-AL"/>
              </w:rPr>
              <w:t>kriteret</w:t>
            </w:r>
            <w:r w:rsidRPr="000F22CE">
              <w:rPr>
                <w:rFonts w:ascii="Garamond" w:eastAsia="Times New Roman" w:hAnsi="Garamond"/>
                <w:spacing w:val="-4"/>
                <w:sz w:val="18"/>
                <w:szCs w:val="18"/>
                <w:lang w:val="sq-AL"/>
              </w:rPr>
              <w:t xml:space="preserve"> dhe </w:t>
            </w:r>
            <w:r w:rsidR="00D247C6" w:rsidRPr="000F22CE">
              <w:rPr>
                <w:rFonts w:ascii="Garamond" w:eastAsia="Times New Roman" w:hAnsi="Garamond"/>
                <w:spacing w:val="-4"/>
                <w:sz w:val="18"/>
                <w:szCs w:val="18"/>
                <w:lang w:val="sq-AL"/>
              </w:rPr>
              <w:t>procedurën</w:t>
            </w:r>
            <w:r w:rsidRPr="000F22CE">
              <w:rPr>
                <w:rFonts w:ascii="Garamond" w:eastAsia="Times New Roman" w:hAnsi="Garamond"/>
                <w:spacing w:val="-4"/>
                <w:sz w:val="18"/>
                <w:szCs w:val="18"/>
                <w:lang w:val="sq-AL"/>
              </w:rPr>
              <w:t xml:space="preserve"> e shpalljes së fituesit</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kategorinë </w:t>
            </w:r>
            <w:r w:rsidR="002002A7" w:rsidRPr="000F22CE">
              <w:rPr>
                <w:rFonts w:ascii="Garamond" w:eastAsia="Times New Roman" w:hAnsi="Garamond"/>
                <w:spacing w:val="-4"/>
                <w:sz w:val="18"/>
                <w:szCs w:val="18"/>
                <w:lang w:val="sq-AL"/>
              </w:rPr>
              <w:t>“kazino”</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54</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8E203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 - Për përcaktimin e procedurave t</w:t>
            </w:r>
            <w:r w:rsidR="008E203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zhvillimit të garës, procedurat e licencimit, kushtet, kriteret dhe vendndodhja e kategorisë </w:t>
            </w:r>
            <w:r w:rsidR="008D0D3A" w:rsidRPr="000F22CE">
              <w:rPr>
                <w:rFonts w:ascii="Garamond" w:eastAsia="Times New Roman" w:hAnsi="Garamond"/>
                <w:spacing w:val="-4"/>
                <w:sz w:val="18"/>
                <w:szCs w:val="18"/>
                <w:lang w:val="sq-AL"/>
              </w:rPr>
              <w:t>“</w:t>
            </w:r>
            <w:r w:rsidR="00BA6E9C" w:rsidRPr="000F22CE">
              <w:rPr>
                <w:rFonts w:ascii="Garamond" w:eastAsia="Times New Roman" w:hAnsi="Garamond"/>
                <w:spacing w:val="-4"/>
                <w:sz w:val="18"/>
                <w:szCs w:val="18"/>
                <w:lang w:val="sq-AL"/>
              </w:rPr>
              <w:t>resort</w:t>
            </w:r>
            <w:r w:rsidR="008E203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kazino</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kriteret shtesë për aplikantët që konkurrojnë për t’u pajisur</w:t>
            </w:r>
            <w:r w:rsidRPr="000F22CE">
              <w:rPr>
                <w:rFonts w:ascii="Garamond" w:eastAsia="Times New Roman" w:hAnsi="Garamond"/>
                <w:spacing w:val="-4"/>
                <w:sz w:val="18"/>
                <w:szCs w:val="18"/>
                <w:lang w:val="sq-AL"/>
              </w:rPr>
              <w:br/>
              <w:t xml:space="preserve">me licencë për </w:t>
            </w:r>
            <w:r w:rsidR="008D0D3A" w:rsidRPr="000F22CE">
              <w:rPr>
                <w:rFonts w:ascii="Garamond" w:eastAsia="Times New Roman" w:hAnsi="Garamond"/>
                <w:spacing w:val="-4"/>
                <w:sz w:val="18"/>
                <w:szCs w:val="18"/>
                <w:lang w:val="sq-AL"/>
              </w:rPr>
              <w:t>“</w:t>
            </w:r>
            <w:r w:rsidR="00501F48" w:rsidRPr="000F22CE">
              <w:rPr>
                <w:rFonts w:ascii="Garamond" w:eastAsia="Times New Roman" w:hAnsi="Garamond"/>
                <w:spacing w:val="-4"/>
                <w:sz w:val="18"/>
                <w:szCs w:val="18"/>
                <w:lang w:val="sq-AL"/>
              </w:rPr>
              <w:t>resort-</w:t>
            </w:r>
            <w:r w:rsidR="006A7E27" w:rsidRPr="000F22CE">
              <w:rPr>
                <w:rFonts w:ascii="Garamond" w:eastAsia="Times New Roman" w:hAnsi="Garamond"/>
                <w:spacing w:val="-4"/>
                <w:sz w:val="18"/>
                <w:szCs w:val="18"/>
                <w:lang w:val="sq-AL"/>
              </w:rPr>
              <w:t>kazino</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procedura e</w:t>
            </w:r>
            <w:r w:rsidRPr="000F22CE">
              <w:rPr>
                <w:rFonts w:ascii="Garamond" w:eastAsia="Times New Roman" w:hAnsi="Garamond"/>
                <w:spacing w:val="-4"/>
                <w:sz w:val="18"/>
                <w:szCs w:val="18"/>
                <w:lang w:val="sq-AL"/>
              </w:rPr>
              <w:br/>
              <w:t>shpalljes së fituesit, si dhe rastet e revokimit apo të pezullimit të kësaj licence</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Reformim i </w:t>
            </w:r>
            <w:r w:rsidR="005763CE" w:rsidRPr="000F22CE">
              <w:rPr>
                <w:rFonts w:ascii="Garamond" w:eastAsia="Times New Roman" w:hAnsi="Garamond"/>
                <w:spacing w:val="-4"/>
                <w:sz w:val="18"/>
                <w:szCs w:val="18"/>
                <w:lang w:val="sq-AL"/>
              </w:rPr>
              <w:t>sektorit të lojërave të fatit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BB204D">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Përcaktimi </w:t>
            </w:r>
            <w:r w:rsidR="00BB204D" w:rsidRPr="000F22CE">
              <w:rPr>
                <w:rFonts w:ascii="Garamond" w:eastAsia="Times New Roman" w:hAnsi="Garamond"/>
                <w:spacing w:val="-4"/>
                <w:sz w:val="18"/>
                <w:szCs w:val="18"/>
                <w:lang w:val="sq-AL"/>
              </w:rPr>
              <w:t>i</w:t>
            </w:r>
            <w:r w:rsidR="006C3386"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kushteve dhe kritereve që duhet të ketë </w:t>
            </w:r>
            <w:r w:rsidR="00423B76" w:rsidRPr="000F22CE">
              <w:rPr>
                <w:rFonts w:ascii="Garamond" w:eastAsia="Times New Roman" w:hAnsi="Garamond"/>
                <w:spacing w:val="-4"/>
                <w:sz w:val="18"/>
                <w:szCs w:val="18"/>
                <w:lang w:val="sq-AL"/>
              </w:rPr>
              <w:t>aplikanti</w:t>
            </w:r>
            <w:r w:rsidRPr="000F22CE">
              <w:rPr>
                <w:rFonts w:ascii="Garamond" w:eastAsia="Times New Roman" w:hAnsi="Garamond"/>
                <w:spacing w:val="-4"/>
                <w:sz w:val="18"/>
                <w:szCs w:val="18"/>
                <w:lang w:val="sq-AL"/>
              </w:rPr>
              <w:t xml:space="preserve"> </w:t>
            </w:r>
            <w:r w:rsidR="00BB204D" w:rsidRPr="000F22CE">
              <w:rPr>
                <w:rFonts w:ascii="Garamond" w:eastAsia="Times New Roman" w:hAnsi="Garamond"/>
                <w:spacing w:val="-4"/>
                <w:sz w:val="18"/>
                <w:szCs w:val="18"/>
                <w:lang w:val="sq-AL"/>
              </w:rPr>
              <w:t>i</w:t>
            </w:r>
            <w:r w:rsidRPr="000F22CE">
              <w:rPr>
                <w:rFonts w:ascii="Garamond" w:eastAsia="Times New Roman" w:hAnsi="Garamond"/>
                <w:spacing w:val="-4"/>
                <w:sz w:val="18"/>
                <w:szCs w:val="18"/>
                <w:lang w:val="sq-AL"/>
              </w:rPr>
              <w:t xml:space="preserve"> cili do të marr</w:t>
            </w:r>
            <w:r w:rsidR="00BB204D"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pjes</w:t>
            </w:r>
            <w:r w:rsidR="00BB204D"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në garën e </w:t>
            </w:r>
            <w:r w:rsidR="00BB204D" w:rsidRPr="000F22CE">
              <w:rPr>
                <w:rFonts w:ascii="Garamond" w:eastAsia="Times New Roman" w:hAnsi="Garamond"/>
                <w:spacing w:val="-4"/>
                <w:sz w:val="18"/>
                <w:szCs w:val="18"/>
                <w:lang w:val="sq-AL"/>
              </w:rPr>
              <w:t>licencimit</w:t>
            </w:r>
            <w:r w:rsidRPr="000F22CE">
              <w:rPr>
                <w:rFonts w:ascii="Garamond" w:eastAsia="Times New Roman" w:hAnsi="Garamond"/>
                <w:spacing w:val="-4"/>
                <w:sz w:val="18"/>
                <w:szCs w:val="18"/>
                <w:lang w:val="sq-AL"/>
              </w:rPr>
              <w:t xml:space="preserve"> për kategori</w:t>
            </w:r>
            <w:r w:rsidR="00BB204D" w:rsidRPr="000F22CE">
              <w:rPr>
                <w:rFonts w:ascii="Garamond" w:eastAsia="Times New Roman" w:hAnsi="Garamond"/>
                <w:spacing w:val="-4"/>
                <w:sz w:val="18"/>
                <w:szCs w:val="18"/>
                <w:lang w:val="sq-AL"/>
              </w:rPr>
              <w:t>në</w:t>
            </w:r>
            <w:r w:rsidRPr="000F22CE">
              <w:rPr>
                <w:rFonts w:ascii="Garamond" w:eastAsia="Times New Roman" w:hAnsi="Garamond"/>
                <w:spacing w:val="-4"/>
                <w:sz w:val="18"/>
                <w:szCs w:val="18"/>
                <w:lang w:val="sq-AL"/>
              </w:rPr>
              <w:t xml:space="preserve"> </w:t>
            </w:r>
            <w:r w:rsidR="00501F48" w:rsidRPr="000F22CE">
              <w:rPr>
                <w:rFonts w:ascii="Garamond" w:eastAsia="Times New Roman" w:hAnsi="Garamond"/>
                <w:spacing w:val="-4"/>
                <w:sz w:val="18"/>
                <w:szCs w:val="18"/>
                <w:lang w:val="sq-AL"/>
              </w:rPr>
              <w:t>“</w:t>
            </w:r>
            <w:r w:rsidR="00BB204D" w:rsidRPr="000F22CE">
              <w:rPr>
                <w:rFonts w:ascii="Garamond" w:eastAsia="Times New Roman" w:hAnsi="Garamond"/>
                <w:spacing w:val="-4"/>
                <w:sz w:val="18"/>
                <w:szCs w:val="18"/>
                <w:lang w:val="sq-AL"/>
              </w:rPr>
              <w:t>resort-kazino</w:t>
            </w:r>
            <w:r w:rsidR="00501F48" w:rsidRPr="000F22CE">
              <w:rPr>
                <w:rFonts w:ascii="Garamond" w:eastAsia="Times New Roman" w:hAnsi="Garamond"/>
                <w:spacing w:val="-4"/>
                <w:sz w:val="18"/>
                <w:szCs w:val="18"/>
                <w:lang w:val="sq-AL"/>
              </w:rPr>
              <w:t>”</w:t>
            </w:r>
            <w:r w:rsidR="00BB204D"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Formalizimi i tregut në fushën e </w:t>
            </w:r>
            <w:r w:rsidR="00501F48" w:rsidRPr="000F22CE">
              <w:rPr>
                <w:rFonts w:ascii="Garamond" w:eastAsia="Times New Roman" w:hAnsi="Garamond"/>
                <w:spacing w:val="-4"/>
                <w:sz w:val="18"/>
                <w:szCs w:val="18"/>
                <w:lang w:val="sq-AL"/>
              </w:rPr>
              <w:t>lojërave</w:t>
            </w:r>
            <w:r w:rsidRPr="000F22CE">
              <w:rPr>
                <w:rFonts w:ascii="Garamond" w:eastAsia="Times New Roman" w:hAnsi="Garamond"/>
                <w:spacing w:val="-4"/>
                <w:sz w:val="18"/>
                <w:szCs w:val="18"/>
                <w:lang w:val="sq-AL"/>
              </w:rPr>
              <w:t xml:space="preserve"> të fatit</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01F48">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Procedurat e pajisjes me </w:t>
            </w:r>
            <w:r w:rsidR="00501F48" w:rsidRPr="000F22CE">
              <w:rPr>
                <w:rFonts w:ascii="Garamond" w:eastAsia="Times New Roman" w:hAnsi="Garamond"/>
                <w:spacing w:val="-4"/>
                <w:sz w:val="18"/>
                <w:szCs w:val="18"/>
                <w:lang w:val="sq-AL"/>
              </w:rPr>
              <w:t>licencë</w:t>
            </w:r>
            <w:r w:rsidRPr="000F22CE">
              <w:rPr>
                <w:rFonts w:ascii="Garamond" w:eastAsia="Times New Roman" w:hAnsi="Garamond"/>
                <w:spacing w:val="-4"/>
                <w:sz w:val="18"/>
                <w:szCs w:val="18"/>
                <w:lang w:val="sq-AL"/>
              </w:rPr>
              <w:t xml:space="preserve">, kushtet dhe kriteret për kategorinë </w:t>
            </w:r>
            <w:r w:rsidR="008D0D3A" w:rsidRPr="000F22CE">
              <w:rPr>
                <w:rFonts w:ascii="Garamond" w:eastAsia="Times New Roman" w:hAnsi="Garamond"/>
                <w:spacing w:val="-4"/>
                <w:sz w:val="18"/>
                <w:szCs w:val="18"/>
                <w:lang w:val="sq-AL"/>
              </w:rPr>
              <w:t>“</w:t>
            </w:r>
            <w:r w:rsidR="00501F48" w:rsidRPr="000F22CE">
              <w:rPr>
                <w:rFonts w:ascii="Garamond" w:eastAsia="Times New Roman" w:hAnsi="Garamond"/>
                <w:spacing w:val="-4"/>
                <w:sz w:val="18"/>
                <w:szCs w:val="18"/>
                <w:lang w:val="sq-AL"/>
              </w:rPr>
              <w:t>resort-kazino</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kriteret shtesë për aplikantët, shpalljen e fituesit dhe revokimin/pezullimin e </w:t>
            </w:r>
            <w:r w:rsidR="00501F48" w:rsidRPr="000F22CE">
              <w:rPr>
                <w:rFonts w:ascii="Garamond" w:eastAsia="Times New Roman" w:hAnsi="Garamond"/>
                <w:spacing w:val="-4"/>
                <w:sz w:val="18"/>
                <w:szCs w:val="18"/>
                <w:lang w:val="sq-AL"/>
              </w:rPr>
              <w:t>licencës.</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55</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177488">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 - Për miratimin n</w:t>
            </w:r>
            <w:r w:rsidR="00177488"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parim t</w:t>
            </w:r>
            <w:r w:rsidR="00177488" w:rsidRPr="000F22CE">
              <w:rPr>
                <w:rFonts w:ascii="Garamond" w:eastAsia="Times New Roman" w:hAnsi="Garamond"/>
                <w:spacing w:val="-4"/>
                <w:sz w:val="18"/>
                <w:szCs w:val="18"/>
                <w:lang w:val="sq-AL"/>
              </w:rPr>
              <w:t xml:space="preserve">ë </w:t>
            </w:r>
            <w:r w:rsidRPr="000F22CE">
              <w:rPr>
                <w:rFonts w:ascii="Garamond" w:eastAsia="Times New Roman" w:hAnsi="Garamond"/>
                <w:spacing w:val="-4"/>
                <w:sz w:val="18"/>
                <w:szCs w:val="18"/>
                <w:lang w:val="sq-AL"/>
              </w:rPr>
              <w:t xml:space="preserve">ndryshimit të </w:t>
            </w:r>
            <w:r w:rsidR="00177488" w:rsidRPr="000F22CE">
              <w:rPr>
                <w:rFonts w:ascii="Garamond" w:eastAsia="Times New Roman" w:hAnsi="Garamond"/>
                <w:spacing w:val="-4"/>
                <w:sz w:val="18"/>
                <w:szCs w:val="18"/>
                <w:lang w:val="sq-AL"/>
              </w:rPr>
              <w:t xml:space="preserve">marrëveshjes së huas </w:t>
            </w:r>
            <w:r w:rsidRPr="000F22CE">
              <w:rPr>
                <w:rFonts w:ascii="Garamond" w:eastAsia="Times New Roman" w:hAnsi="Garamond"/>
                <w:spacing w:val="-4"/>
                <w:sz w:val="18"/>
                <w:szCs w:val="18"/>
                <w:lang w:val="sq-AL"/>
              </w:rPr>
              <w:t xml:space="preserve">dhe </w:t>
            </w:r>
            <w:r w:rsidR="00177488" w:rsidRPr="000F22CE">
              <w:rPr>
                <w:rFonts w:ascii="Garamond" w:eastAsia="Times New Roman" w:hAnsi="Garamond"/>
                <w:spacing w:val="-4"/>
                <w:sz w:val="18"/>
                <w:szCs w:val="18"/>
                <w:lang w:val="sq-AL"/>
              </w:rPr>
              <w:t>programit</w:t>
            </w:r>
            <w:r w:rsidRPr="000F22CE">
              <w:rPr>
                <w:rFonts w:ascii="Garamond" w:eastAsia="Times New Roman" w:hAnsi="Garamond"/>
                <w:spacing w:val="-4"/>
                <w:sz w:val="18"/>
                <w:szCs w:val="18"/>
                <w:lang w:val="sq-AL"/>
              </w:rPr>
              <w:t xml:space="preserve">, ndërmjet KfW Frankfurt am Main, Republikës së Shqipërisë përfaqësuar nga Ministria e Financave dhe Fondit Shqiptar të Zhvillimit, për financimin e </w:t>
            </w:r>
            <w:r w:rsidR="00177488" w:rsidRPr="000F22CE">
              <w:rPr>
                <w:rFonts w:ascii="Garamond" w:eastAsia="Times New Roman" w:hAnsi="Garamond"/>
                <w:spacing w:val="-4"/>
                <w:sz w:val="18"/>
                <w:szCs w:val="18"/>
                <w:lang w:val="sq-AL"/>
              </w:rPr>
              <w:t xml:space="preserve">programit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Fondi i Investimeve Sociale IV</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763CE">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Nevoj</w:t>
            </w:r>
            <w:r w:rsidR="005763CE" w:rsidRPr="000F22CE">
              <w:rPr>
                <w:rFonts w:ascii="Garamond" w:eastAsia="Times New Roman" w:hAnsi="Garamond"/>
                <w:spacing w:val="-4"/>
                <w:sz w:val="18"/>
                <w:szCs w:val="18"/>
                <w:lang w:val="sq-AL"/>
              </w:rPr>
              <w:t>ë</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financim projekti</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C36BB3">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Miratimi dhe </w:t>
            </w:r>
            <w:r w:rsidR="00C36BB3" w:rsidRPr="000F22CE">
              <w:rPr>
                <w:rFonts w:ascii="Garamond" w:eastAsia="Times New Roman" w:hAnsi="Garamond"/>
                <w:spacing w:val="-4"/>
                <w:sz w:val="18"/>
                <w:szCs w:val="18"/>
                <w:lang w:val="sq-AL"/>
              </w:rPr>
              <w:t>bërja</w:t>
            </w:r>
            <w:r w:rsidRPr="000F22CE">
              <w:rPr>
                <w:rFonts w:ascii="Garamond" w:eastAsia="Times New Roman" w:hAnsi="Garamond"/>
                <w:spacing w:val="-4"/>
                <w:sz w:val="18"/>
                <w:szCs w:val="18"/>
                <w:lang w:val="sq-AL"/>
              </w:rPr>
              <w:t xml:space="preserve"> efektive e </w:t>
            </w:r>
            <w:r w:rsidR="00C36BB3" w:rsidRPr="000F22CE">
              <w:rPr>
                <w:rFonts w:ascii="Garamond" w:eastAsia="Times New Roman" w:hAnsi="Garamond"/>
                <w:spacing w:val="-4"/>
                <w:sz w:val="18"/>
                <w:szCs w:val="18"/>
                <w:lang w:val="sq-AL"/>
              </w:rPr>
              <w:t>marrëveshjes</w:t>
            </w:r>
            <w:r w:rsidRPr="000F22CE">
              <w:rPr>
                <w:rFonts w:ascii="Garamond" w:eastAsia="Times New Roman" w:hAnsi="Garamond"/>
                <w:spacing w:val="-4"/>
                <w:sz w:val="18"/>
                <w:szCs w:val="18"/>
                <w:lang w:val="sq-AL"/>
              </w:rPr>
              <w:t xml:space="preserve"> s</w:t>
            </w:r>
            <w:r w:rsidR="00C36BB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financimit me KfW</w:t>
            </w:r>
            <w:r w:rsidR="00C36BB3" w:rsidRPr="000F22CE">
              <w:rPr>
                <w:rFonts w:ascii="Garamond" w:eastAsia="Times New Roman" w:hAnsi="Garamond"/>
                <w:spacing w:val="-4"/>
                <w:sz w:val="18"/>
                <w:szCs w:val="18"/>
                <w:lang w:val="sq-AL"/>
              </w:rPr>
              <w:t>-në</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financimin e </w:t>
            </w:r>
            <w:r w:rsidR="00C36BB3"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Programit t</w:t>
            </w:r>
            <w:r w:rsidR="00C36BB3" w:rsidRPr="000F22CE">
              <w:rPr>
                <w:rFonts w:ascii="Garamond" w:eastAsia="Times New Roman" w:hAnsi="Garamond"/>
                <w:spacing w:val="-4"/>
                <w:sz w:val="18"/>
                <w:szCs w:val="18"/>
                <w:lang w:val="sq-AL"/>
              </w:rPr>
              <w:t xml:space="preserve">ë rehabilitimit të konvikteve të </w:t>
            </w:r>
            <w:r w:rsidRPr="000F22CE">
              <w:rPr>
                <w:rFonts w:ascii="Garamond" w:eastAsia="Times New Roman" w:hAnsi="Garamond"/>
                <w:spacing w:val="-4"/>
                <w:sz w:val="18"/>
                <w:szCs w:val="18"/>
                <w:lang w:val="sq-AL"/>
              </w:rPr>
              <w:t>Universitetit të Tiranës</w:t>
            </w:r>
            <w:r w:rsidR="00C36BB3"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sipas </w:t>
            </w:r>
            <w:r w:rsidR="00C36BB3" w:rsidRPr="000F22CE">
              <w:rPr>
                <w:rFonts w:ascii="Garamond" w:eastAsia="Times New Roman" w:hAnsi="Garamond"/>
                <w:spacing w:val="-4"/>
                <w:sz w:val="18"/>
                <w:szCs w:val="18"/>
                <w:lang w:val="sq-AL"/>
              </w:rPr>
              <w:t>parimit të eficienc</w:t>
            </w:r>
            <w:r w:rsidR="00C36BB3" w:rsidRPr="000F22CE">
              <w:rPr>
                <w:rFonts w:ascii="Garamond" w:eastAsia="Times New Roman" w:hAnsi="Garamond" w:cs="Garamond"/>
                <w:spacing w:val="-4"/>
                <w:sz w:val="18"/>
                <w:szCs w:val="18"/>
                <w:lang w:val="sq-AL"/>
              </w:rPr>
              <w:t>ë</w:t>
            </w:r>
            <w:r w:rsidR="00C36BB3" w:rsidRPr="000F22CE">
              <w:rPr>
                <w:rFonts w:ascii="Garamond" w:eastAsia="Times New Roman" w:hAnsi="Garamond"/>
                <w:spacing w:val="-4"/>
                <w:sz w:val="18"/>
                <w:szCs w:val="18"/>
                <w:lang w:val="sq-AL"/>
              </w:rPr>
              <w:t>s s</w:t>
            </w:r>
            <w:r w:rsidR="00C36BB3" w:rsidRPr="000F22CE">
              <w:rPr>
                <w:rFonts w:ascii="Garamond" w:eastAsia="Times New Roman" w:hAnsi="Garamond" w:cs="Garamond"/>
                <w:spacing w:val="-4"/>
                <w:sz w:val="18"/>
                <w:szCs w:val="18"/>
                <w:lang w:val="sq-AL"/>
              </w:rPr>
              <w:t>ë</w:t>
            </w:r>
            <w:r w:rsidR="00C36BB3" w:rsidRPr="000F22CE">
              <w:rPr>
                <w:rFonts w:ascii="Garamond" w:eastAsia="Times New Roman" w:hAnsi="Garamond"/>
                <w:spacing w:val="-4"/>
                <w:sz w:val="18"/>
                <w:szCs w:val="18"/>
                <w:lang w:val="sq-AL"/>
              </w:rPr>
              <w:t xml:space="preserve"> energjis</w:t>
            </w:r>
            <w:r w:rsidR="00C36BB3" w:rsidRPr="000F22CE">
              <w:rPr>
                <w:rFonts w:ascii="Garamond" w:eastAsia="Times New Roman" w:hAnsi="Garamond" w:cs="Garamond"/>
                <w:spacing w:val="-4"/>
                <w:sz w:val="18"/>
                <w:szCs w:val="18"/>
                <w:lang w:val="sq-AL"/>
              </w:rPr>
              <w:t>ë.</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C36BB3">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Sigurimi i financimit n</w:t>
            </w:r>
            <w:r w:rsidR="00C36BB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C36BB3" w:rsidRPr="000F22CE">
              <w:rPr>
                <w:rFonts w:ascii="Garamond" w:eastAsia="Times New Roman" w:hAnsi="Garamond"/>
                <w:spacing w:val="-4"/>
                <w:sz w:val="18"/>
                <w:szCs w:val="18"/>
                <w:lang w:val="sq-AL"/>
              </w:rPr>
              <w:t>formën</w:t>
            </w:r>
            <w:r w:rsidRPr="000F22CE">
              <w:rPr>
                <w:rFonts w:ascii="Garamond" w:eastAsia="Times New Roman" w:hAnsi="Garamond"/>
                <w:spacing w:val="-4"/>
                <w:sz w:val="18"/>
                <w:szCs w:val="18"/>
                <w:lang w:val="sq-AL"/>
              </w:rPr>
              <w:t xml:space="preserve"> e grantit</w:t>
            </w:r>
            <w:r w:rsidR="00C36BB3"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në vlerën prej 4,500,000 </w:t>
            </w:r>
            <w:r w:rsidR="00C36BB3" w:rsidRPr="000F22CE">
              <w:rPr>
                <w:rFonts w:ascii="Garamond" w:eastAsia="Times New Roman" w:hAnsi="Garamond"/>
                <w:spacing w:val="-4"/>
                <w:sz w:val="18"/>
                <w:szCs w:val="18"/>
                <w:lang w:val="sq-AL"/>
              </w:rPr>
              <w:t>eurosh p</w:t>
            </w:r>
            <w:r w:rsidR="001428A1" w:rsidRPr="000F22CE">
              <w:rPr>
                <w:rFonts w:ascii="Garamond" w:eastAsia="Times New Roman" w:hAnsi="Garamond"/>
                <w:spacing w:val="-4"/>
                <w:sz w:val="18"/>
                <w:szCs w:val="18"/>
                <w:lang w:val="sq-AL"/>
              </w:rPr>
              <w:t xml:space="preserve">ër </w:t>
            </w:r>
            <w:r w:rsidR="00C36BB3"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Programin e </w:t>
            </w:r>
            <w:r w:rsidR="00C36BB3" w:rsidRPr="000F22CE">
              <w:rPr>
                <w:rFonts w:ascii="Garamond" w:eastAsia="Times New Roman" w:hAnsi="Garamond"/>
                <w:spacing w:val="-4"/>
                <w:sz w:val="18"/>
                <w:szCs w:val="18"/>
                <w:lang w:val="sq-AL"/>
              </w:rPr>
              <w:t xml:space="preserve">rehabilitimit të konvikteve </w:t>
            </w:r>
            <w:r w:rsidRPr="000F22CE">
              <w:rPr>
                <w:rFonts w:ascii="Garamond" w:eastAsia="Times New Roman" w:hAnsi="Garamond"/>
                <w:spacing w:val="-4"/>
                <w:sz w:val="18"/>
                <w:szCs w:val="18"/>
                <w:lang w:val="sq-AL"/>
              </w:rPr>
              <w:t>të Universitetit të Tiranës</w:t>
            </w:r>
            <w:r w:rsidR="00C36BB3"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sipas </w:t>
            </w:r>
            <w:r w:rsidR="00C36BB3" w:rsidRPr="000F22CE">
              <w:rPr>
                <w:rFonts w:ascii="Garamond" w:eastAsia="Times New Roman" w:hAnsi="Garamond"/>
                <w:spacing w:val="-4"/>
                <w:sz w:val="18"/>
                <w:szCs w:val="18"/>
                <w:lang w:val="sq-AL"/>
              </w:rPr>
              <w:t xml:space="preserve">parimit </w:t>
            </w:r>
            <w:r w:rsidRPr="000F22CE">
              <w:rPr>
                <w:rFonts w:ascii="Garamond" w:eastAsia="Times New Roman" w:hAnsi="Garamond"/>
                <w:spacing w:val="-4"/>
                <w:sz w:val="18"/>
                <w:szCs w:val="18"/>
                <w:lang w:val="sq-AL"/>
              </w:rPr>
              <w:t xml:space="preserve">të </w:t>
            </w:r>
            <w:r w:rsidR="00C36BB3" w:rsidRPr="000F22CE">
              <w:rPr>
                <w:rFonts w:ascii="Garamond" w:eastAsia="Times New Roman" w:hAnsi="Garamond"/>
                <w:spacing w:val="-4"/>
                <w:sz w:val="18"/>
                <w:szCs w:val="18"/>
                <w:lang w:val="sq-AL"/>
              </w:rPr>
              <w:t>efi</w:t>
            </w:r>
            <w:r w:rsidR="00C36BB3" w:rsidRPr="000F22CE">
              <w:rPr>
                <w:rFonts w:ascii="Garamond" w:eastAsia="Times New Roman" w:hAnsi="Garamond" w:cs="Cambria"/>
                <w:spacing w:val="-4"/>
                <w:sz w:val="18"/>
                <w:szCs w:val="18"/>
                <w:lang w:val="sq-AL"/>
              </w:rPr>
              <w:t>ci</w:t>
            </w:r>
            <w:r w:rsidR="00C36BB3" w:rsidRPr="000F22CE">
              <w:rPr>
                <w:rFonts w:ascii="Garamond" w:eastAsia="Times New Roman" w:hAnsi="Garamond"/>
                <w:spacing w:val="-4"/>
                <w:sz w:val="18"/>
                <w:szCs w:val="18"/>
                <w:lang w:val="sq-AL"/>
              </w:rPr>
              <w:t>enc</w:t>
            </w:r>
            <w:r w:rsidR="00C36BB3" w:rsidRPr="000F22CE">
              <w:rPr>
                <w:rFonts w:ascii="Garamond" w:eastAsia="Times New Roman" w:hAnsi="Garamond" w:cs="Garamond"/>
                <w:spacing w:val="-4"/>
                <w:sz w:val="18"/>
                <w:szCs w:val="18"/>
                <w:lang w:val="sq-AL"/>
              </w:rPr>
              <w:t>ë</w:t>
            </w:r>
            <w:r w:rsidR="00C36BB3" w:rsidRPr="000F22CE">
              <w:rPr>
                <w:rFonts w:ascii="Garamond" w:eastAsia="Times New Roman" w:hAnsi="Garamond"/>
                <w:spacing w:val="-4"/>
                <w:sz w:val="18"/>
                <w:szCs w:val="18"/>
                <w:lang w:val="sq-AL"/>
              </w:rPr>
              <w:t xml:space="preserve">s </w:t>
            </w:r>
            <w:r w:rsidRPr="000F22CE">
              <w:rPr>
                <w:rFonts w:ascii="Garamond" w:eastAsia="Times New Roman" w:hAnsi="Garamond"/>
                <w:spacing w:val="-4"/>
                <w:sz w:val="18"/>
                <w:szCs w:val="18"/>
                <w:lang w:val="sq-AL"/>
              </w:rPr>
              <w:t>s</w:t>
            </w:r>
            <w:r w:rsidRPr="000F22CE">
              <w:rPr>
                <w:rFonts w:ascii="Garamond" w:eastAsia="Times New Roman" w:hAnsi="Garamond" w:cs="Garamond"/>
                <w:spacing w:val="-4"/>
                <w:sz w:val="18"/>
                <w:szCs w:val="18"/>
                <w:lang w:val="sq-AL"/>
              </w:rPr>
              <w:t>ë</w:t>
            </w:r>
            <w:r w:rsidRPr="000F22CE">
              <w:rPr>
                <w:rFonts w:ascii="Garamond" w:eastAsia="Times New Roman" w:hAnsi="Garamond"/>
                <w:spacing w:val="-4"/>
                <w:sz w:val="18"/>
                <w:szCs w:val="18"/>
                <w:lang w:val="sq-AL"/>
              </w:rPr>
              <w:t xml:space="preserve"> </w:t>
            </w:r>
            <w:r w:rsidR="00C36BB3" w:rsidRPr="000F22CE">
              <w:rPr>
                <w:rFonts w:ascii="Garamond" w:eastAsia="Times New Roman" w:hAnsi="Garamond"/>
                <w:spacing w:val="-4"/>
                <w:sz w:val="18"/>
                <w:szCs w:val="18"/>
                <w:lang w:val="sq-AL"/>
              </w:rPr>
              <w:t>energjis</w:t>
            </w:r>
            <w:r w:rsidR="00C36BB3" w:rsidRPr="000F22CE">
              <w:rPr>
                <w:rFonts w:ascii="Garamond" w:eastAsia="Times New Roman" w:hAnsi="Garamond" w:cs="Garamond"/>
                <w:spacing w:val="-4"/>
                <w:sz w:val="18"/>
                <w:szCs w:val="18"/>
                <w:lang w:val="sq-AL"/>
              </w:rPr>
              <w:t>ë</w:t>
            </w:r>
          </w:p>
        </w:tc>
        <w:tc>
          <w:tcPr>
            <w:tcW w:w="558" w:type="pct"/>
            <w:tcBorders>
              <w:top w:val="nil"/>
              <w:left w:val="nil"/>
              <w:bottom w:val="single" w:sz="4" w:space="0" w:color="auto"/>
              <w:right w:val="single" w:sz="4" w:space="0" w:color="auto"/>
            </w:tcBorders>
            <w:shd w:val="clear" w:color="auto" w:fill="auto"/>
            <w:hideMark/>
          </w:tcPr>
          <w:p w:rsidR="005369DF" w:rsidRPr="000F22CE" w:rsidRDefault="00C36BB3"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Mundëson</w:t>
            </w:r>
            <w:r w:rsidR="005369DF" w:rsidRPr="000F22CE">
              <w:rPr>
                <w:rFonts w:ascii="Garamond" w:eastAsia="Times New Roman" w:hAnsi="Garamond"/>
                <w:spacing w:val="-4"/>
                <w:sz w:val="18"/>
                <w:szCs w:val="18"/>
                <w:lang w:val="sq-AL"/>
              </w:rPr>
              <w:t xml:space="preserve"> sigurimin e financimit në formën e grantit</w:t>
            </w:r>
            <w:r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 xml:space="preserve"> në vlerën prej 4,500,000 </w:t>
            </w:r>
            <w:r w:rsidRPr="000F22CE">
              <w:rPr>
                <w:rFonts w:ascii="Garamond" w:eastAsia="Times New Roman" w:hAnsi="Garamond"/>
                <w:spacing w:val="-4"/>
                <w:sz w:val="18"/>
                <w:szCs w:val="18"/>
                <w:lang w:val="sq-AL"/>
              </w:rPr>
              <w:t>euro</w:t>
            </w:r>
            <w:r w:rsidR="00675784" w:rsidRPr="000F22CE">
              <w:rPr>
                <w:rFonts w:ascii="Garamond" w:eastAsia="Times New Roman" w:hAnsi="Garamond"/>
                <w:spacing w:val="-4"/>
                <w:sz w:val="18"/>
                <w:szCs w:val="18"/>
                <w:lang w:val="sq-AL"/>
              </w:rPr>
              <w:t>sh.</w:t>
            </w:r>
            <w:r w:rsidR="005369DF" w:rsidRPr="000F22CE">
              <w:rPr>
                <w:rFonts w:ascii="Garamond" w:eastAsia="Times New Roman" w:hAnsi="Garamond"/>
                <w:spacing w:val="-4"/>
                <w:sz w:val="18"/>
                <w:szCs w:val="18"/>
                <w:lang w:val="sq-AL"/>
              </w:rPr>
              <w:br/>
              <w:t xml:space="preserve">Akti lidhet me </w:t>
            </w:r>
            <w:r w:rsidR="00770D32" w:rsidRPr="000F22CE">
              <w:rPr>
                <w:rFonts w:ascii="Garamond" w:eastAsia="Times New Roman" w:hAnsi="Garamond"/>
                <w:spacing w:val="-4"/>
                <w:sz w:val="18"/>
                <w:szCs w:val="18"/>
                <w:lang w:val="sq-AL"/>
              </w:rPr>
              <w:t xml:space="preserve">Planin Kombëtar </w:t>
            </w:r>
            <w:r w:rsidRPr="000F22CE">
              <w:rPr>
                <w:rFonts w:ascii="Garamond" w:eastAsia="Times New Roman" w:hAnsi="Garamond"/>
                <w:spacing w:val="-4"/>
                <w:sz w:val="18"/>
                <w:szCs w:val="18"/>
                <w:lang w:val="sq-AL"/>
              </w:rPr>
              <w:t xml:space="preserve">të </w:t>
            </w:r>
            <w:r w:rsidR="00770D32" w:rsidRPr="000F22CE">
              <w:rPr>
                <w:rFonts w:ascii="Garamond" w:eastAsia="Times New Roman" w:hAnsi="Garamond"/>
                <w:spacing w:val="-4"/>
                <w:sz w:val="18"/>
                <w:szCs w:val="18"/>
                <w:lang w:val="sq-AL"/>
              </w:rPr>
              <w:t xml:space="preserve">Veprimit </w:t>
            </w:r>
            <w:r w:rsidRPr="000F22CE">
              <w:rPr>
                <w:rFonts w:ascii="Garamond" w:eastAsia="Times New Roman" w:hAnsi="Garamond"/>
                <w:spacing w:val="-4"/>
                <w:sz w:val="18"/>
                <w:szCs w:val="18"/>
                <w:lang w:val="sq-AL"/>
              </w:rPr>
              <w:t xml:space="preserve">për </w:t>
            </w:r>
            <w:r w:rsidR="00770D32" w:rsidRPr="000F22CE">
              <w:rPr>
                <w:rFonts w:ascii="Garamond" w:eastAsia="Times New Roman" w:hAnsi="Garamond"/>
                <w:spacing w:val="-4"/>
                <w:sz w:val="18"/>
                <w:szCs w:val="18"/>
                <w:lang w:val="sq-AL"/>
              </w:rPr>
              <w:t xml:space="preserve">Eficiencën </w:t>
            </w:r>
            <w:r w:rsidRPr="000F22CE">
              <w:rPr>
                <w:rFonts w:ascii="Garamond" w:eastAsia="Times New Roman" w:hAnsi="Garamond"/>
                <w:spacing w:val="-4"/>
                <w:sz w:val="18"/>
                <w:szCs w:val="18"/>
                <w:lang w:val="sq-AL"/>
              </w:rPr>
              <w:t xml:space="preserve">e </w:t>
            </w:r>
            <w:r w:rsidR="00770D32" w:rsidRPr="000F22CE">
              <w:rPr>
                <w:rFonts w:ascii="Garamond" w:eastAsia="Times New Roman" w:hAnsi="Garamond"/>
                <w:spacing w:val="-4"/>
                <w:sz w:val="18"/>
                <w:szCs w:val="18"/>
                <w:lang w:val="sq-AL"/>
              </w:rPr>
              <w:t>Energjisë</w:t>
            </w:r>
            <w:r w:rsidRPr="000F22CE">
              <w:rPr>
                <w:rFonts w:ascii="Garamond" w:eastAsia="Times New Roman" w:hAnsi="Garamond"/>
                <w:spacing w:val="-4"/>
                <w:sz w:val="18"/>
                <w:szCs w:val="18"/>
                <w:lang w:val="sq-AL"/>
              </w:rPr>
              <w:t xml:space="preserve">, </w:t>
            </w:r>
            <w:r w:rsidR="005369DF" w:rsidRPr="000F22CE">
              <w:rPr>
                <w:rFonts w:ascii="Garamond" w:eastAsia="Times New Roman" w:hAnsi="Garamond"/>
                <w:spacing w:val="-4"/>
                <w:sz w:val="18"/>
                <w:szCs w:val="18"/>
                <w:lang w:val="sq-AL"/>
              </w:rPr>
              <w:t>2017</w:t>
            </w:r>
            <w:r w:rsidRPr="000F22CE">
              <w:rPr>
                <w:rFonts w:ascii="Garamond" w:eastAsia="Times New Roman" w:hAnsi="Garamond"/>
                <w:spacing w:val="-4"/>
                <w:sz w:val="18"/>
                <w:szCs w:val="18"/>
                <w:lang w:val="sq-AL"/>
              </w:rPr>
              <w:t xml:space="preserve"> – </w:t>
            </w:r>
            <w:r w:rsidR="005369DF" w:rsidRPr="000F22CE">
              <w:rPr>
                <w:rFonts w:ascii="Garamond" w:eastAsia="Times New Roman" w:hAnsi="Garamond"/>
                <w:spacing w:val="-4"/>
                <w:sz w:val="18"/>
                <w:szCs w:val="18"/>
                <w:lang w:val="sq-AL"/>
              </w:rPr>
              <w:t>2020</w:t>
            </w:r>
            <w:r w:rsidRPr="000F22CE">
              <w:rPr>
                <w:rFonts w:ascii="Garamond" w:eastAsia="Times New Roman" w:hAnsi="Garamond"/>
                <w:spacing w:val="-4"/>
                <w:sz w:val="18"/>
                <w:szCs w:val="18"/>
                <w:lang w:val="sq-AL"/>
              </w:rPr>
              <w: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F56A5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Kapitulli II</w:t>
            </w:r>
            <w:r w:rsidR="009702B8"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Rritje e qëndrueshme </w:t>
            </w:r>
            <w:r w:rsidR="007B1005" w:rsidRPr="000F22CE">
              <w:rPr>
                <w:rFonts w:ascii="Garamond" w:eastAsia="Times New Roman" w:hAnsi="Garamond"/>
                <w:spacing w:val="-4"/>
                <w:sz w:val="18"/>
                <w:szCs w:val="18"/>
                <w:lang w:val="sq-AL"/>
              </w:rPr>
              <w:t xml:space="preserve">gjithëpërfshirëse/ </w:t>
            </w:r>
            <w:r w:rsidRPr="000F22CE">
              <w:rPr>
                <w:rFonts w:ascii="Garamond" w:eastAsia="Times New Roman" w:hAnsi="Garamond"/>
                <w:spacing w:val="-4"/>
                <w:sz w:val="18"/>
                <w:szCs w:val="18"/>
                <w:lang w:val="sq-AL"/>
              </w:rPr>
              <w:t xml:space="preserve">2.2 Energjia dhe </w:t>
            </w:r>
            <w:r w:rsidR="007B1005" w:rsidRPr="000F22CE">
              <w:rPr>
                <w:rFonts w:ascii="Garamond" w:eastAsia="Times New Roman" w:hAnsi="Garamond"/>
                <w:spacing w:val="-4"/>
                <w:sz w:val="18"/>
                <w:szCs w:val="18"/>
                <w:lang w:val="sq-AL"/>
              </w:rPr>
              <w:t>burimet natyrore/</w:t>
            </w:r>
            <w:r w:rsidRPr="000F22CE">
              <w:rPr>
                <w:rFonts w:ascii="Garamond" w:eastAsia="Times New Roman" w:hAnsi="Garamond"/>
                <w:spacing w:val="-4"/>
                <w:sz w:val="18"/>
                <w:szCs w:val="18"/>
                <w:lang w:val="sq-AL"/>
              </w:rPr>
              <w:t xml:space="preserve">Në sektorin e </w:t>
            </w:r>
            <w:r w:rsidR="007B1005" w:rsidRPr="000F22CE">
              <w:rPr>
                <w:rFonts w:ascii="Garamond" w:eastAsia="Times New Roman" w:hAnsi="Garamond"/>
                <w:spacing w:val="-4"/>
                <w:sz w:val="18"/>
                <w:szCs w:val="18"/>
                <w:lang w:val="sq-AL"/>
              </w:rPr>
              <w:t>eficiencës</w:t>
            </w:r>
            <w:r w:rsidRPr="000F22CE">
              <w:rPr>
                <w:rFonts w:ascii="Garamond" w:eastAsia="Times New Roman" w:hAnsi="Garamond"/>
                <w:spacing w:val="-4"/>
                <w:sz w:val="18"/>
                <w:szCs w:val="18"/>
                <w:lang w:val="sq-AL"/>
              </w:rPr>
              <w:t xml:space="preserve"> së energji</w:t>
            </w:r>
            <w:r w:rsidR="007B1005" w:rsidRPr="000F22CE">
              <w:rPr>
                <w:rFonts w:ascii="Garamond" w:eastAsia="Times New Roman" w:hAnsi="Garamond"/>
                <w:spacing w:val="-4"/>
                <w:sz w:val="18"/>
                <w:szCs w:val="18"/>
                <w:lang w:val="sq-AL"/>
              </w:rPr>
              <w:t>së</w:t>
            </w:r>
            <w:r w:rsidR="00F56A55" w:rsidRPr="000F22CE">
              <w:rPr>
                <w:rFonts w:ascii="Garamond" w:eastAsia="Times New Roman" w:hAnsi="Garamond"/>
                <w:spacing w:val="-4"/>
                <w:sz w:val="18"/>
                <w:szCs w:val="18"/>
                <w:lang w:val="sq-AL"/>
              </w:rPr>
              <w:t>,</w:t>
            </w:r>
            <w:r w:rsidR="007B1005" w:rsidRPr="000F22CE">
              <w:rPr>
                <w:rFonts w:ascii="Garamond" w:eastAsia="Times New Roman" w:hAnsi="Garamond"/>
                <w:spacing w:val="-4"/>
                <w:sz w:val="18"/>
                <w:szCs w:val="18"/>
                <w:lang w:val="sq-AL"/>
              </w:rPr>
              <w:t xml:space="preserve"> </w:t>
            </w:r>
            <w:r w:rsidR="00F56A55" w:rsidRPr="000F22CE">
              <w:rPr>
                <w:rFonts w:ascii="Garamond" w:eastAsia="Times New Roman" w:hAnsi="Garamond"/>
                <w:spacing w:val="-4"/>
                <w:sz w:val="18"/>
                <w:szCs w:val="18"/>
                <w:lang w:val="sq-AL"/>
              </w:rPr>
              <w:t>f</w:t>
            </w:r>
            <w:r w:rsidRPr="000F22CE">
              <w:rPr>
                <w:rFonts w:ascii="Garamond" w:eastAsia="Times New Roman" w:hAnsi="Garamond"/>
                <w:spacing w:val="-4"/>
                <w:sz w:val="18"/>
                <w:szCs w:val="18"/>
                <w:lang w:val="sq-AL"/>
              </w:rPr>
              <w:t>. 10.</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56</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165CC2">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Projektligj - Për propozimin e projektligjit</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ratifikimin e </w:t>
            </w:r>
            <w:r w:rsidR="009702B8" w:rsidRPr="000F22CE">
              <w:rPr>
                <w:rFonts w:ascii="Garamond" w:eastAsia="Times New Roman" w:hAnsi="Garamond"/>
                <w:spacing w:val="-4"/>
                <w:sz w:val="18"/>
                <w:szCs w:val="18"/>
                <w:lang w:val="sq-AL"/>
              </w:rPr>
              <w:t>marrëveshjes së huas dhe programit, n</w:t>
            </w:r>
            <w:r w:rsidRPr="000F22CE">
              <w:rPr>
                <w:rFonts w:ascii="Garamond" w:eastAsia="Times New Roman" w:hAnsi="Garamond"/>
                <w:spacing w:val="-4"/>
                <w:sz w:val="18"/>
                <w:szCs w:val="18"/>
                <w:lang w:val="sq-AL"/>
              </w:rPr>
              <w:t>dërmjet KfW Frankfurt am Main, Republikës së Shqipërisë</w:t>
            </w:r>
            <w:r w:rsidR="00165CC2"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përfaq</w:t>
            </w:r>
            <w:r w:rsidR="00165CC2" w:rsidRPr="000F22CE">
              <w:rPr>
                <w:rFonts w:ascii="Garamond" w:eastAsia="Times New Roman" w:hAnsi="Garamond"/>
                <w:spacing w:val="-4"/>
                <w:sz w:val="18"/>
                <w:szCs w:val="18"/>
                <w:lang w:val="sq-AL"/>
              </w:rPr>
              <w:t>ësuar nga Ministria e Financave</w:t>
            </w:r>
            <w:r w:rsidRPr="000F22CE">
              <w:rPr>
                <w:rFonts w:ascii="Garamond" w:eastAsia="Times New Roman" w:hAnsi="Garamond"/>
                <w:spacing w:val="-4"/>
                <w:sz w:val="18"/>
                <w:szCs w:val="18"/>
                <w:lang w:val="sq-AL"/>
              </w:rPr>
              <w:t xml:space="preserve"> dhe Fondit Shqiptar të Zhvillimit, për financimin e </w:t>
            </w:r>
            <w:r w:rsidR="00165CC2" w:rsidRPr="000F22CE">
              <w:rPr>
                <w:rFonts w:ascii="Garamond" w:eastAsia="Times New Roman" w:hAnsi="Garamond"/>
                <w:spacing w:val="-4"/>
                <w:sz w:val="18"/>
                <w:szCs w:val="18"/>
                <w:lang w:val="sq-AL"/>
              </w:rPr>
              <w:t xml:space="preserve">programit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Fondi i </w:t>
            </w:r>
            <w:r w:rsidR="00165CC2" w:rsidRPr="000F22CE">
              <w:rPr>
                <w:rFonts w:ascii="Garamond" w:eastAsia="Times New Roman" w:hAnsi="Garamond"/>
                <w:spacing w:val="-4"/>
                <w:sz w:val="18"/>
                <w:szCs w:val="18"/>
                <w:lang w:val="sq-AL"/>
              </w:rPr>
              <w:t xml:space="preserve">investimeve sociale </w:t>
            </w:r>
            <w:r w:rsidRPr="000F22CE">
              <w:rPr>
                <w:rFonts w:ascii="Garamond" w:eastAsia="Times New Roman" w:hAnsi="Garamond"/>
                <w:spacing w:val="-4"/>
                <w:sz w:val="18"/>
                <w:szCs w:val="18"/>
                <w:lang w:val="sq-AL"/>
              </w:rPr>
              <w:t>IV</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763CE">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Nevoj</w:t>
            </w:r>
            <w:r w:rsidR="005763CE" w:rsidRPr="000F22CE">
              <w:rPr>
                <w:rFonts w:ascii="Garamond" w:eastAsia="Times New Roman" w:hAnsi="Garamond"/>
                <w:spacing w:val="-4"/>
                <w:sz w:val="18"/>
                <w:szCs w:val="18"/>
                <w:lang w:val="sq-AL"/>
              </w:rPr>
              <w:t>ë</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financim projekti</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165CC2">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Miratimi dhe </w:t>
            </w:r>
            <w:r w:rsidR="00165CC2" w:rsidRPr="000F22CE">
              <w:rPr>
                <w:rFonts w:ascii="Garamond" w:eastAsia="Times New Roman" w:hAnsi="Garamond"/>
                <w:spacing w:val="-4"/>
                <w:sz w:val="18"/>
                <w:szCs w:val="18"/>
                <w:lang w:val="sq-AL"/>
              </w:rPr>
              <w:t>bërja</w:t>
            </w:r>
            <w:r w:rsidRPr="000F22CE">
              <w:rPr>
                <w:rFonts w:ascii="Garamond" w:eastAsia="Times New Roman" w:hAnsi="Garamond"/>
                <w:spacing w:val="-4"/>
                <w:sz w:val="18"/>
                <w:szCs w:val="18"/>
                <w:lang w:val="sq-AL"/>
              </w:rPr>
              <w:t xml:space="preserve"> efektive e </w:t>
            </w:r>
            <w:r w:rsidR="00165CC2" w:rsidRPr="000F22CE">
              <w:rPr>
                <w:rFonts w:ascii="Garamond" w:eastAsia="Times New Roman" w:hAnsi="Garamond"/>
                <w:spacing w:val="-4"/>
                <w:sz w:val="18"/>
                <w:szCs w:val="18"/>
                <w:lang w:val="sq-AL"/>
              </w:rPr>
              <w:t>marrëveshjes</w:t>
            </w:r>
            <w:r w:rsidRPr="000F22CE">
              <w:rPr>
                <w:rFonts w:ascii="Garamond" w:eastAsia="Times New Roman" w:hAnsi="Garamond"/>
                <w:spacing w:val="-4"/>
                <w:sz w:val="18"/>
                <w:szCs w:val="18"/>
                <w:lang w:val="sq-AL"/>
              </w:rPr>
              <w:t xml:space="preserve"> s</w:t>
            </w:r>
            <w:r w:rsidR="00165CC2"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financimit (faza e dyt</w:t>
            </w:r>
            <w:r w:rsidR="00165CC2"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me KfW</w:t>
            </w:r>
            <w:r w:rsidR="00165CC2" w:rsidRPr="000F22CE">
              <w:rPr>
                <w:rFonts w:ascii="Garamond" w:eastAsia="Times New Roman" w:hAnsi="Garamond"/>
                <w:spacing w:val="-4"/>
                <w:sz w:val="18"/>
                <w:szCs w:val="18"/>
                <w:lang w:val="sq-AL"/>
              </w:rPr>
              <w:t>-në</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financimin e </w:t>
            </w:r>
            <w:r w:rsidR="00165CC2"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Programit t</w:t>
            </w:r>
            <w:r w:rsidR="00165CC2"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165CC2" w:rsidRPr="000F22CE">
              <w:rPr>
                <w:rFonts w:ascii="Garamond" w:eastAsia="Times New Roman" w:hAnsi="Garamond"/>
                <w:spacing w:val="-4"/>
                <w:sz w:val="18"/>
                <w:szCs w:val="18"/>
                <w:lang w:val="sq-AL"/>
              </w:rPr>
              <w:t xml:space="preserve">rehabilitimit të konvikteve </w:t>
            </w:r>
            <w:r w:rsidRPr="000F22CE">
              <w:rPr>
                <w:rFonts w:ascii="Garamond" w:eastAsia="Times New Roman" w:hAnsi="Garamond"/>
                <w:spacing w:val="-4"/>
                <w:sz w:val="18"/>
                <w:szCs w:val="18"/>
                <w:lang w:val="sq-AL"/>
              </w:rPr>
              <w:t>të Universitetit të Tiranës</w:t>
            </w:r>
            <w:r w:rsidR="00165CC2"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sipas </w:t>
            </w:r>
            <w:r w:rsidR="00165CC2" w:rsidRPr="000F22CE">
              <w:rPr>
                <w:rFonts w:ascii="Garamond" w:eastAsia="Times New Roman" w:hAnsi="Garamond"/>
                <w:spacing w:val="-4"/>
                <w:sz w:val="18"/>
                <w:szCs w:val="18"/>
                <w:lang w:val="sq-AL"/>
              </w:rPr>
              <w:t>parimit të efi</w:t>
            </w:r>
            <w:r w:rsidR="00165CC2" w:rsidRPr="000F22CE">
              <w:rPr>
                <w:rFonts w:ascii="Garamond" w:eastAsia="Times New Roman" w:hAnsi="Garamond" w:cs="Cambria"/>
                <w:spacing w:val="-4"/>
                <w:sz w:val="18"/>
                <w:szCs w:val="18"/>
                <w:lang w:val="sq-AL"/>
              </w:rPr>
              <w:t>cie</w:t>
            </w:r>
            <w:r w:rsidR="00165CC2" w:rsidRPr="000F22CE">
              <w:rPr>
                <w:rFonts w:ascii="Garamond" w:eastAsia="Times New Roman" w:hAnsi="Garamond"/>
                <w:spacing w:val="-4"/>
                <w:sz w:val="18"/>
                <w:szCs w:val="18"/>
                <w:lang w:val="sq-AL"/>
              </w:rPr>
              <w:t>nc</w:t>
            </w:r>
            <w:r w:rsidR="00165CC2" w:rsidRPr="000F22CE">
              <w:rPr>
                <w:rFonts w:ascii="Garamond" w:eastAsia="Times New Roman" w:hAnsi="Garamond" w:cs="Garamond"/>
                <w:spacing w:val="-4"/>
                <w:sz w:val="18"/>
                <w:szCs w:val="18"/>
                <w:lang w:val="sq-AL"/>
              </w:rPr>
              <w:t>ë</w:t>
            </w:r>
            <w:r w:rsidR="00165CC2" w:rsidRPr="000F22CE">
              <w:rPr>
                <w:rFonts w:ascii="Garamond" w:eastAsia="Times New Roman" w:hAnsi="Garamond"/>
                <w:spacing w:val="-4"/>
                <w:sz w:val="18"/>
                <w:szCs w:val="18"/>
                <w:lang w:val="sq-AL"/>
              </w:rPr>
              <w:t>s s</w:t>
            </w:r>
            <w:r w:rsidR="00165CC2" w:rsidRPr="000F22CE">
              <w:rPr>
                <w:rFonts w:ascii="Garamond" w:eastAsia="Times New Roman" w:hAnsi="Garamond" w:cs="Garamond"/>
                <w:spacing w:val="-4"/>
                <w:sz w:val="18"/>
                <w:szCs w:val="18"/>
                <w:lang w:val="sq-AL"/>
              </w:rPr>
              <w:t>ë</w:t>
            </w:r>
            <w:r w:rsidR="00165CC2" w:rsidRPr="000F22CE">
              <w:rPr>
                <w:rFonts w:ascii="Garamond" w:eastAsia="Times New Roman" w:hAnsi="Garamond"/>
                <w:spacing w:val="-4"/>
                <w:sz w:val="18"/>
                <w:szCs w:val="18"/>
                <w:lang w:val="sq-AL"/>
              </w:rPr>
              <w:t xml:space="preserve"> energjis</w:t>
            </w:r>
            <w:r w:rsidR="00165CC2" w:rsidRPr="000F22CE">
              <w:rPr>
                <w:rFonts w:ascii="Garamond" w:eastAsia="Times New Roman" w:hAnsi="Garamond" w:cs="Garamond"/>
                <w:spacing w:val="-4"/>
                <w:sz w:val="18"/>
                <w:szCs w:val="18"/>
                <w:lang w:val="sq-AL"/>
              </w:rPr>
              <w:t>ë.</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AE1F1B">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Sigurimi i financimit n</w:t>
            </w:r>
            <w:r w:rsidR="00AE1F1B"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AE1F1B" w:rsidRPr="000F22CE">
              <w:rPr>
                <w:rFonts w:ascii="Garamond" w:eastAsia="Times New Roman" w:hAnsi="Garamond"/>
                <w:spacing w:val="-4"/>
                <w:sz w:val="18"/>
                <w:szCs w:val="18"/>
                <w:lang w:val="sq-AL"/>
              </w:rPr>
              <w:t>formën</w:t>
            </w:r>
            <w:r w:rsidRPr="000F22CE">
              <w:rPr>
                <w:rFonts w:ascii="Garamond" w:eastAsia="Times New Roman" w:hAnsi="Garamond"/>
                <w:spacing w:val="-4"/>
                <w:sz w:val="18"/>
                <w:szCs w:val="18"/>
                <w:lang w:val="sq-AL"/>
              </w:rPr>
              <w:t xml:space="preserve"> e grantit</w:t>
            </w:r>
            <w:r w:rsidR="00AE1F1B"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në vlerën prej 2,032,179.23 </w:t>
            </w:r>
            <w:r w:rsidR="00AE1F1B" w:rsidRPr="000F22CE">
              <w:rPr>
                <w:rFonts w:ascii="Garamond" w:eastAsia="Times New Roman" w:hAnsi="Garamond"/>
                <w:spacing w:val="-4"/>
                <w:sz w:val="18"/>
                <w:szCs w:val="18"/>
                <w:lang w:val="sq-AL"/>
              </w:rPr>
              <w:t xml:space="preserve">eurosh, </w:t>
            </w:r>
            <w:r w:rsidR="001428A1" w:rsidRPr="000F22CE">
              <w:rPr>
                <w:rFonts w:ascii="Garamond" w:eastAsia="Times New Roman" w:hAnsi="Garamond"/>
                <w:spacing w:val="-4"/>
                <w:sz w:val="18"/>
                <w:szCs w:val="18"/>
                <w:lang w:val="sq-AL"/>
              </w:rPr>
              <w:t xml:space="preserve">për </w:t>
            </w:r>
            <w:r w:rsidR="00AE1F1B"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Programin e </w:t>
            </w:r>
            <w:r w:rsidR="00AE1F1B" w:rsidRPr="000F22CE">
              <w:rPr>
                <w:rFonts w:ascii="Garamond" w:eastAsia="Times New Roman" w:hAnsi="Garamond"/>
                <w:spacing w:val="-4"/>
                <w:sz w:val="18"/>
                <w:szCs w:val="18"/>
                <w:lang w:val="sq-AL"/>
              </w:rPr>
              <w:t xml:space="preserve">rehabilitimit të konvikteve të </w:t>
            </w:r>
            <w:r w:rsidRPr="000F22CE">
              <w:rPr>
                <w:rFonts w:ascii="Garamond" w:eastAsia="Times New Roman" w:hAnsi="Garamond"/>
                <w:spacing w:val="-4"/>
                <w:sz w:val="18"/>
                <w:szCs w:val="18"/>
                <w:lang w:val="sq-AL"/>
              </w:rPr>
              <w:t>Universitetit të Tiranës</w:t>
            </w:r>
            <w:r w:rsidR="00AE1F1B"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sipas </w:t>
            </w:r>
            <w:r w:rsidR="00AE1F1B" w:rsidRPr="000F22CE">
              <w:rPr>
                <w:rFonts w:ascii="Garamond" w:eastAsia="Times New Roman" w:hAnsi="Garamond"/>
                <w:spacing w:val="-4"/>
                <w:sz w:val="18"/>
                <w:szCs w:val="18"/>
                <w:lang w:val="sq-AL"/>
              </w:rPr>
              <w:t>parimit të efi</w:t>
            </w:r>
            <w:r w:rsidR="00AE1F1B" w:rsidRPr="000F22CE">
              <w:rPr>
                <w:rFonts w:ascii="Garamond" w:eastAsia="Times New Roman" w:hAnsi="Garamond" w:cs="Cambria"/>
                <w:spacing w:val="-4"/>
                <w:sz w:val="18"/>
                <w:szCs w:val="18"/>
                <w:lang w:val="sq-AL"/>
              </w:rPr>
              <w:t>cie</w:t>
            </w:r>
            <w:r w:rsidR="00AE1F1B" w:rsidRPr="000F22CE">
              <w:rPr>
                <w:rFonts w:ascii="Garamond" w:eastAsia="Times New Roman" w:hAnsi="Garamond"/>
                <w:spacing w:val="-4"/>
                <w:sz w:val="18"/>
                <w:szCs w:val="18"/>
                <w:lang w:val="sq-AL"/>
              </w:rPr>
              <w:t>nc</w:t>
            </w:r>
            <w:r w:rsidR="00AE1F1B" w:rsidRPr="000F22CE">
              <w:rPr>
                <w:rFonts w:ascii="Garamond" w:eastAsia="Times New Roman" w:hAnsi="Garamond" w:cs="Garamond"/>
                <w:spacing w:val="-4"/>
                <w:sz w:val="18"/>
                <w:szCs w:val="18"/>
                <w:lang w:val="sq-AL"/>
              </w:rPr>
              <w:t>ë</w:t>
            </w:r>
            <w:r w:rsidR="00AE1F1B" w:rsidRPr="000F22CE">
              <w:rPr>
                <w:rFonts w:ascii="Garamond" w:eastAsia="Times New Roman" w:hAnsi="Garamond"/>
                <w:spacing w:val="-4"/>
                <w:sz w:val="18"/>
                <w:szCs w:val="18"/>
                <w:lang w:val="sq-AL"/>
              </w:rPr>
              <w:t>s s</w:t>
            </w:r>
            <w:r w:rsidR="00AE1F1B" w:rsidRPr="000F22CE">
              <w:rPr>
                <w:rFonts w:ascii="Garamond" w:eastAsia="Times New Roman" w:hAnsi="Garamond" w:cs="Garamond"/>
                <w:spacing w:val="-4"/>
                <w:sz w:val="18"/>
                <w:szCs w:val="18"/>
                <w:lang w:val="sq-AL"/>
              </w:rPr>
              <w:t>ë</w:t>
            </w:r>
            <w:r w:rsidR="00AE1F1B" w:rsidRPr="000F22CE">
              <w:rPr>
                <w:rFonts w:ascii="Garamond" w:eastAsia="Times New Roman" w:hAnsi="Garamond"/>
                <w:spacing w:val="-4"/>
                <w:sz w:val="18"/>
                <w:szCs w:val="18"/>
                <w:lang w:val="sq-AL"/>
              </w:rPr>
              <w:t xml:space="preserve"> energjis</w:t>
            </w:r>
            <w:r w:rsidR="00AE1F1B" w:rsidRPr="000F22CE">
              <w:rPr>
                <w:rFonts w:ascii="Garamond" w:eastAsia="Times New Roman" w:hAnsi="Garamond" w:cs="Garamond"/>
                <w:spacing w:val="-4"/>
                <w:sz w:val="18"/>
                <w:szCs w:val="18"/>
                <w:lang w:val="sq-AL"/>
              </w:rPr>
              <w:t>ë.</w:t>
            </w:r>
          </w:p>
        </w:tc>
        <w:tc>
          <w:tcPr>
            <w:tcW w:w="558" w:type="pct"/>
            <w:tcBorders>
              <w:top w:val="nil"/>
              <w:left w:val="nil"/>
              <w:bottom w:val="single" w:sz="4" w:space="0" w:color="auto"/>
              <w:right w:val="single" w:sz="4" w:space="0" w:color="auto"/>
            </w:tcBorders>
            <w:shd w:val="clear" w:color="auto" w:fill="auto"/>
            <w:hideMark/>
          </w:tcPr>
          <w:p w:rsidR="005369DF" w:rsidRPr="000F22CE" w:rsidRDefault="00770D32" w:rsidP="00770D32">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Mundëson</w:t>
            </w:r>
            <w:r w:rsidR="005369DF" w:rsidRPr="000F22CE">
              <w:rPr>
                <w:rFonts w:ascii="Garamond" w:eastAsia="Times New Roman" w:hAnsi="Garamond"/>
                <w:spacing w:val="-4"/>
                <w:sz w:val="18"/>
                <w:szCs w:val="18"/>
                <w:lang w:val="sq-AL"/>
              </w:rPr>
              <w:t xml:space="preserve"> sigurimin e financimit në formën e grantit</w:t>
            </w:r>
            <w:r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 xml:space="preserve"> në vlerën prej 2,032,179.23 </w:t>
            </w:r>
            <w:r w:rsidRPr="000F22CE">
              <w:rPr>
                <w:rFonts w:ascii="Garamond" w:eastAsia="Times New Roman" w:hAnsi="Garamond"/>
                <w:spacing w:val="-4"/>
                <w:sz w:val="18"/>
                <w:szCs w:val="18"/>
                <w:lang w:val="sq-AL"/>
              </w:rPr>
              <w:t>eurosh.</w:t>
            </w:r>
            <w:r w:rsidR="005369DF" w:rsidRPr="000F22CE">
              <w:rPr>
                <w:rFonts w:ascii="Garamond" w:eastAsia="Times New Roman" w:hAnsi="Garamond"/>
                <w:spacing w:val="-4"/>
                <w:sz w:val="18"/>
                <w:szCs w:val="18"/>
                <w:lang w:val="sq-AL"/>
              </w:rPr>
              <w:br/>
              <w:t xml:space="preserve">Akti lidhet me </w:t>
            </w:r>
            <w:r w:rsidRPr="000F22CE">
              <w:rPr>
                <w:rFonts w:ascii="Garamond" w:eastAsia="Times New Roman" w:hAnsi="Garamond"/>
                <w:spacing w:val="-4"/>
                <w:sz w:val="18"/>
                <w:szCs w:val="18"/>
                <w:lang w:val="sq-AL"/>
              </w:rPr>
              <w:t xml:space="preserve">Planin Kombëtar të Veprimit për Eficiencën e Energjisë, </w:t>
            </w:r>
            <w:r w:rsidR="005369DF" w:rsidRPr="000F22CE">
              <w:rPr>
                <w:rFonts w:ascii="Garamond" w:eastAsia="Times New Roman" w:hAnsi="Garamond"/>
                <w:spacing w:val="-4"/>
                <w:sz w:val="18"/>
                <w:szCs w:val="18"/>
                <w:lang w:val="sq-AL"/>
              </w:rPr>
              <w:t>2017</w:t>
            </w:r>
            <w:r w:rsidRPr="000F22CE">
              <w:rPr>
                <w:rFonts w:ascii="Garamond" w:eastAsia="Times New Roman" w:hAnsi="Garamond"/>
                <w:spacing w:val="-4"/>
                <w:sz w:val="18"/>
                <w:szCs w:val="18"/>
                <w:lang w:val="sq-AL"/>
              </w:rPr>
              <w:t>–2</w:t>
            </w:r>
            <w:r w:rsidR="005369DF" w:rsidRPr="000F22CE">
              <w:rPr>
                <w:rFonts w:ascii="Garamond" w:eastAsia="Times New Roman" w:hAnsi="Garamond"/>
                <w:spacing w:val="-4"/>
                <w:sz w:val="18"/>
                <w:szCs w:val="18"/>
                <w:lang w:val="sq-AL"/>
              </w:rPr>
              <w:t>021</w:t>
            </w:r>
            <w:r w:rsidR="00BB204D" w:rsidRPr="000F22CE">
              <w:rPr>
                <w:rFonts w:ascii="Garamond" w:eastAsia="Times New Roman" w:hAnsi="Garamond"/>
                <w:spacing w:val="-4"/>
                <w:sz w:val="18"/>
                <w:szCs w:val="18"/>
                <w:lang w:val="sq-AL"/>
              </w:rPr>
              <w: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9702B8">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Kapitulli II</w:t>
            </w:r>
            <w:r w:rsidR="009702B8"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Rritje e qëndrueshme </w:t>
            </w:r>
            <w:r w:rsidR="009702B8" w:rsidRPr="000F22CE">
              <w:rPr>
                <w:rFonts w:ascii="Garamond" w:eastAsia="Times New Roman" w:hAnsi="Garamond"/>
                <w:spacing w:val="-4"/>
                <w:sz w:val="18"/>
                <w:szCs w:val="18"/>
                <w:lang w:val="sq-AL"/>
              </w:rPr>
              <w:t>gjithëpërfshirëse</w:t>
            </w:r>
            <w:r w:rsidRPr="000F22CE">
              <w:rPr>
                <w:rFonts w:ascii="Garamond" w:eastAsia="Times New Roman" w:hAnsi="Garamond"/>
                <w:spacing w:val="-4"/>
                <w:sz w:val="18"/>
                <w:szCs w:val="18"/>
                <w:lang w:val="sq-AL"/>
              </w:rPr>
              <w:t xml:space="preserve">/ 2.2 Energjia dhe </w:t>
            </w:r>
            <w:r w:rsidR="009702B8" w:rsidRPr="000F22CE">
              <w:rPr>
                <w:rFonts w:ascii="Garamond" w:eastAsia="Times New Roman" w:hAnsi="Garamond"/>
                <w:spacing w:val="-4"/>
                <w:sz w:val="18"/>
                <w:szCs w:val="18"/>
                <w:lang w:val="sq-AL"/>
              </w:rPr>
              <w:t xml:space="preserve">burimet </w:t>
            </w:r>
            <w:r w:rsidRPr="000F22CE">
              <w:rPr>
                <w:rFonts w:ascii="Garamond" w:eastAsia="Times New Roman" w:hAnsi="Garamond"/>
                <w:spacing w:val="-4"/>
                <w:sz w:val="18"/>
                <w:szCs w:val="18"/>
                <w:lang w:val="sq-AL"/>
              </w:rPr>
              <w:t>natyrore/</w:t>
            </w:r>
            <w:r w:rsidR="009702B8" w:rsidRPr="000F22CE">
              <w:rPr>
                <w:rFonts w:ascii="Garamond" w:eastAsia="Times New Roman" w:hAnsi="Garamond"/>
                <w:spacing w:val="-4"/>
                <w:sz w:val="18"/>
                <w:szCs w:val="18"/>
                <w:lang w:val="sq-AL"/>
              </w:rPr>
              <w:t xml:space="preserve">në </w:t>
            </w:r>
            <w:r w:rsidRPr="000F22CE">
              <w:rPr>
                <w:rFonts w:ascii="Garamond" w:eastAsia="Times New Roman" w:hAnsi="Garamond"/>
                <w:spacing w:val="-4"/>
                <w:sz w:val="18"/>
                <w:szCs w:val="18"/>
                <w:lang w:val="sq-AL"/>
              </w:rPr>
              <w:t xml:space="preserve">sektorin e </w:t>
            </w:r>
            <w:r w:rsidR="009702B8" w:rsidRPr="000F22CE">
              <w:rPr>
                <w:rFonts w:ascii="Garamond" w:eastAsia="Times New Roman" w:hAnsi="Garamond"/>
                <w:spacing w:val="-4"/>
                <w:sz w:val="18"/>
                <w:szCs w:val="18"/>
                <w:lang w:val="sq-AL"/>
              </w:rPr>
              <w:t>eficiencës</w:t>
            </w:r>
            <w:r w:rsidRPr="000F22CE">
              <w:rPr>
                <w:rFonts w:ascii="Garamond" w:eastAsia="Times New Roman" w:hAnsi="Garamond"/>
                <w:spacing w:val="-4"/>
                <w:sz w:val="18"/>
                <w:szCs w:val="18"/>
                <w:lang w:val="sq-AL"/>
              </w:rPr>
              <w:t xml:space="preserve"> së energjisë</w:t>
            </w:r>
            <w:r w:rsidR="009702B8"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9702B8" w:rsidRPr="000F22CE">
              <w:rPr>
                <w:rFonts w:ascii="Garamond" w:eastAsia="Times New Roman" w:hAnsi="Garamond"/>
                <w:spacing w:val="-4"/>
                <w:sz w:val="18"/>
                <w:szCs w:val="18"/>
                <w:lang w:val="sq-AL"/>
              </w:rPr>
              <w:t>f</w:t>
            </w:r>
            <w:r w:rsidRPr="000F22CE">
              <w:rPr>
                <w:rFonts w:ascii="Garamond" w:eastAsia="Times New Roman" w:hAnsi="Garamond"/>
                <w:spacing w:val="-4"/>
                <w:sz w:val="18"/>
                <w:szCs w:val="18"/>
                <w:lang w:val="sq-AL"/>
              </w:rPr>
              <w:t>. 10.</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57</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A8503E">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Projektligj - Për propozimin e projektligjit</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ratifikimin e Marrëveshjes së Huas dhe Projektit, ndërmjet KfW Frankfurt am Main, Republikës së Shqipërisë përfaqësuar nga Ministria e Financave, dhe Operatorit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Sistemit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Transmetimit si </w:t>
            </w:r>
            <w:r w:rsidR="00E921C5" w:rsidRPr="000F22CE">
              <w:rPr>
                <w:rFonts w:ascii="Garamond" w:eastAsia="Times New Roman" w:hAnsi="Garamond"/>
                <w:spacing w:val="-4"/>
                <w:sz w:val="18"/>
                <w:szCs w:val="18"/>
                <w:lang w:val="sq-AL"/>
              </w:rPr>
              <w:t>agjenci</w:t>
            </w:r>
            <w:r w:rsidRPr="000F22CE">
              <w:rPr>
                <w:rFonts w:ascii="Garamond" w:eastAsia="Times New Roman" w:hAnsi="Garamond"/>
                <w:spacing w:val="-4"/>
                <w:sz w:val="18"/>
                <w:szCs w:val="18"/>
                <w:lang w:val="sq-AL"/>
              </w:rPr>
              <w:t xml:space="preserve"> e zbatimit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projektit, për financimin e Projektit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Linja e transmetimit 400 kilovolt Shqipëri-Kosovë (Tiranë-Prishtinë)</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763CE">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Nevoj</w:t>
            </w:r>
            <w:r w:rsidR="005763CE" w:rsidRPr="000F22CE">
              <w:rPr>
                <w:rFonts w:ascii="Garamond" w:eastAsia="Times New Roman" w:hAnsi="Garamond"/>
                <w:spacing w:val="-4"/>
                <w:sz w:val="18"/>
                <w:szCs w:val="18"/>
                <w:lang w:val="sq-AL"/>
              </w:rPr>
              <w:t>ë</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financim projekti</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8769C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Miratimi dhe </w:t>
            </w:r>
            <w:r w:rsidR="00E921C5" w:rsidRPr="000F22CE">
              <w:rPr>
                <w:rFonts w:ascii="Garamond" w:eastAsia="Times New Roman" w:hAnsi="Garamond"/>
                <w:spacing w:val="-4"/>
                <w:sz w:val="18"/>
                <w:szCs w:val="18"/>
                <w:lang w:val="sq-AL"/>
              </w:rPr>
              <w:t>bërja</w:t>
            </w:r>
            <w:r w:rsidRPr="000F22CE">
              <w:rPr>
                <w:rFonts w:ascii="Garamond" w:eastAsia="Times New Roman" w:hAnsi="Garamond"/>
                <w:spacing w:val="-4"/>
                <w:sz w:val="18"/>
                <w:szCs w:val="18"/>
                <w:lang w:val="sq-AL"/>
              </w:rPr>
              <w:t xml:space="preserve"> efektive e </w:t>
            </w:r>
            <w:r w:rsidR="00E921C5" w:rsidRPr="000F22CE">
              <w:rPr>
                <w:rFonts w:ascii="Garamond" w:eastAsia="Times New Roman" w:hAnsi="Garamond"/>
                <w:spacing w:val="-4"/>
                <w:sz w:val="18"/>
                <w:szCs w:val="18"/>
                <w:lang w:val="sq-AL"/>
              </w:rPr>
              <w:t>marrëveshjes</w:t>
            </w:r>
            <w:r w:rsidRPr="000F22CE">
              <w:rPr>
                <w:rFonts w:ascii="Garamond" w:eastAsia="Times New Roman" w:hAnsi="Garamond"/>
                <w:spacing w:val="-4"/>
                <w:sz w:val="18"/>
                <w:szCs w:val="18"/>
                <w:lang w:val="sq-AL"/>
              </w:rPr>
              <w:t xml:space="preserve"> se financimit me KfW</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financimin e Shërbimeve të Ekspertit ndaj marrësit në kuadër të Programit të Rehabilitimit të Konvikteve të Universitetit të Tiranës sipas Parimit të Efi</w:t>
            </w:r>
            <w:r w:rsidR="008769CF" w:rsidRPr="000F22CE">
              <w:rPr>
                <w:rFonts w:ascii="Garamond" w:eastAsia="Times New Roman" w:hAnsi="Garamond" w:cs="Cambria"/>
                <w:spacing w:val="-4"/>
                <w:sz w:val="18"/>
                <w:szCs w:val="18"/>
                <w:lang w:val="sq-AL"/>
              </w:rPr>
              <w:t>ci</w:t>
            </w:r>
            <w:r w:rsidRPr="000F22CE">
              <w:rPr>
                <w:rFonts w:ascii="Garamond" w:eastAsia="Times New Roman" w:hAnsi="Garamond"/>
                <w:spacing w:val="-4"/>
                <w:sz w:val="18"/>
                <w:szCs w:val="18"/>
                <w:lang w:val="sq-AL"/>
              </w:rPr>
              <w:t>enc</w:t>
            </w:r>
            <w:r w:rsidRPr="000F22CE">
              <w:rPr>
                <w:rFonts w:ascii="Garamond" w:eastAsia="Times New Roman" w:hAnsi="Garamond" w:cs="Garamond"/>
                <w:spacing w:val="-4"/>
                <w:sz w:val="18"/>
                <w:szCs w:val="18"/>
                <w:lang w:val="sq-AL"/>
              </w:rPr>
              <w:t>ë</w:t>
            </w:r>
            <w:r w:rsidRPr="000F22CE">
              <w:rPr>
                <w:rFonts w:ascii="Garamond" w:eastAsia="Times New Roman" w:hAnsi="Garamond"/>
                <w:spacing w:val="-4"/>
                <w:sz w:val="18"/>
                <w:szCs w:val="18"/>
                <w:lang w:val="sq-AL"/>
              </w:rPr>
              <w:t>s s</w:t>
            </w:r>
            <w:r w:rsidRPr="000F22CE">
              <w:rPr>
                <w:rFonts w:ascii="Garamond" w:eastAsia="Times New Roman" w:hAnsi="Garamond" w:cs="Garamond"/>
                <w:spacing w:val="-4"/>
                <w:sz w:val="18"/>
                <w:szCs w:val="18"/>
                <w:lang w:val="sq-AL"/>
              </w:rPr>
              <w:t>ë</w:t>
            </w:r>
            <w:r w:rsidRPr="000F22CE">
              <w:rPr>
                <w:rFonts w:ascii="Garamond" w:eastAsia="Times New Roman" w:hAnsi="Garamond"/>
                <w:spacing w:val="-4"/>
                <w:sz w:val="18"/>
                <w:szCs w:val="18"/>
                <w:lang w:val="sq-AL"/>
              </w:rPr>
              <w:t xml:space="preserve"> Energjis</w:t>
            </w:r>
            <w:r w:rsidRPr="000F22CE">
              <w:rPr>
                <w:rFonts w:ascii="Garamond" w:eastAsia="Times New Roman" w:hAnsi="Garamond" w:cs="Garamond"/>
                <w:spacing w:val="-4"/>
                <w:sz w:val="18"/>
                <w:szCs w:val="18"/>
                <w:lang w:val="sq-AL"/>
              </w:rPr>
              <w:t>ë</w:t>
            </w:r>
            <w:r w:rsidRPr="000F22CE">
              <w:rPr>
                <w:rFonts w:ascii="Garamond" w:eastAsia="Times New Roman" w:hAnsi="Garamond"/>
                <w:spacing w:val="-4"/>
                <w:sz w:val="18"/>
                <w:szCs w:val="18"/>
                <w:lang w:val="sq-AL"/>
              </w:rPr>
              <w:t>, financuar nga nj</w:t>
            </w:r>
            <w:r w:rsidRPr="000F22CE">
              <w:rPr>
                <w:rFonts w:ascii="Garamond" w:eastAsia="Times New Roman" w:hAnsi="Garamond" w:cs="Garamond"/>
                <w:spacing w:val="-4"/>
                <w:sz w:val="18"/>
                <w:szCs w:val="18"/>
                <w:lang w:val="sq-AL"/>
              </w:rPr>
              <w:t>ë</w:t>
            </w:r>
            <w:r w:rsidRPr="000F22CE">
              <w:rPr>
                <w:rFonts w:ascii="Garamond" w:eastAsia="Times New Roman" w:hAnsi="Garamond"/>
                <w:spacing w:val="-4"/>
                <w:sz w:val="18"/>
                <w:szCs w:val="18"/>
                <w:lang w:val="sq-AL"/>
              </w:rPr>
              <w:t xml:space="preserve"> fond i ve</w:t>
            </w:r>
            <w:r w:rsidRPr="000F22CE">
              <w:rPr>
                <w:rFonts w:ascii="Garamond" w:eastAsia="Times New Roman" w:hAnsi="Garamond" w:cs="Garamond"/>
                <w:spacing w:val="-4"/>
                <w:sz w:val="18"/>
                <w:szCs w:val="18"/>
                <w:lang w:val="sq-AL"/>
              </w:rPr>
              <w:t>ç</w:t>
            </w:r>
            <w:r w:rsidRPr="000F22CE">
              <w:rPr>
                <w:rFonts w:ascii="Garamond" w:eastAsia="Times New Roman" w:hAnsi="Garamond"/>
                <w:spacing w:val="-4"/>
                <w:sz w:val="18"/>
                <w:szCs w:val="18"/>
                <w:lang w:val="sq-AL"/>
              </w:rPr>
              <w:t>ant</w:t>
            </w:r>
            <w:r w:rsidRPr="000F22CE">
              <w:rPr>
                <w:rFonts w:ascii="Garamond" w:eastAsia="Times New Roman" w:hAnsi="Garamond" w:cs="Garamond"/>
                <w:spacing w:val="-4"/>
                <w:sz w:val="18"/>
                <w:szCs w:val="18"/>
                <w:lang w:val="sq-AL"/>
              </w:rPr>
              <w:t>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dh</w:t>
            </w:r>
            <w:r w:rsidRPr="000F22CE">
              <w:rPr>
                <w:rFonts w:ascii="Garamond" w:eastAsia="Times New Roman" w:hAnsi="Garamond" w:cs="Garamond"/>
                <w:spacing w:val="-4"/>
                <w:sz w:val="18"/>
                <w:szCs w:val="18"/>
                <w:lang w:val="sq-AL"/>
              </w:rPr>
              <w:t>ë</w:t>
            </w:r>
            <w:r w:rsidRPr="000F22CE">
              <w:rPr>
                <w:rFonts w:ascii="Garamond" w:eastAsia="Times New Roman" w:hAnsi="Garamond"/>
                <w:spacing w:val="-4"/>
                <w:sz w:val="18"/>
                <w:szCs w:val="18"/>
                <w:lang w:val="sq-AL"/>
              </w:rPr>
              <w:t>n</w:t>
            </w:r>
            <w:r w:rsidRPr="000F22CE">
              <w:rPr>
                <w:rFonts w:ascii="Garamond" w:eastAsia="Times New Roman" w:hAnsi="Garamond" w:cs="Garamond"/>
                <w:spacing w:val="-4"/>
                <w:sz w:val="18"/>
                <w:szCs w:val="18"/>
                <w:lang w:val="sq-AL"/>
              </w:rPr>
              <w:t>ë</w:t>
            </w:r>
            <w:r w:rsidRPr="000F22CE">
              <w:rPr>
                <w:rFonts w:ascii="Garamond" w:eastAsia="Times New Roman" w:hAnsi="Garamond"/>
                <w:spacing w:val="-4"/>
                <w:sz w:val="18"/>
                <w:szCs w:val="18"/>
                <w:lang w:val="sq-AL"/>
              </w:rPr>
              <w:t xml:space="preserve"> nga Qeveria Gjermane</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8769C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Sigurimi i financimit</w:t>
            </w:r>
            <w:r w:rsidR="00C47452" w:rsidRPr="000F22CE">
              <w:rPr>
                <w:rFonts w:ascii="Garamond" w:eastAsia="Times New Roman" w:hAnsi="Garamond"/>
                <w:spacing w:val="-4"/>
                <w:sz w:val="18"/>
                <w:szCs w:val="18"/>
                <w:lang w:val="sq-AL"/>
              </w:rPr>
              <w:t xml:space="preserve"> në </w:t>
            </w:r>
            <w:r w:rsidR="008769CF" w:rsidRPr="000F22CE">
              <w:rPr>
                <w:rFonts w:ascii="Garamond" w:eastAsia="Times New Roman" w:hAnsi="Garamond"/>
                <w:spacing w:val="-4"/>
                <w:sz w:val="18"/>
                <w:szCs w:val="18"/>
                <w:lang w:val="sq-AL"/>
              </w:rPr>
              <w:t>formën</w:t>
            </w:r>
            <w:r w:rsidRPr="000F22CE">
              <w:rPr>
                <w:rFonts w:ascii="Garamond" w:eastAsia="Times New Roman" w:hAnsi="Garamond"/>
                <w:spacing w:val="-4"/>
                <w:sz w:val="18"/>
                <w:szCs w:val="18"/>
                <w:lang w:val="sq-AL"/>
              </w:rPr>
              <w:t xml:space="preserve"> e grantit në vlerën 155,000 </w:t>
            </w:r>
            <w:r w:rsidR="00675784" w:rsidRPr="000F22CE">
              <w:rPr>
                <w:rFonts w:ascii="Garamond" w:eastAsia="Times New Roman" w:hAnsi="Garamond"/>
                <w:spacing w:val="-4"/>
                <w:sz w:val="18"/>
                <w:szCs w:val="18"/>
                <w:lang w:val="sq-AL"/>
              </w:rPr>
              <w:t xml:space="preserve">eurosh </w:t>
            </w:r>
            <w:r w:rsidR="001428A1" w:rsidRPr="000F22CE">
              <w:rPr>
                <w:rFonts w:ascii="Garamond" w:eastAsia="Times New Roman" w:hAnsi="Garamond"/>
                <w:spacing w:val="-4"/>
                <w:sz w:val="18"/>
                <w:szCs w:val="18"/>
                <w:lang w:val="sq-AL"/>
              </w:rPr>
              <w:t xml:space="preserve">për </w:t>
            </w:r>
            <w:r w:rsidRPr="000F22CE">
              <w:rPr>
                <w:rFonts w:ascii="Garamond" w:eastAsia="Times New Roman" w:hAnsi="Garamond"/>
                <w:spacing w:val="-4"/>
                <w:sz w:val="18"/>
                <w:szCs w:val="18"/>
                <w:lang w:val="sq-AL"/>
              </w:rPr>
              <w:t>realizimin e shërbimeve të ekspertit ndaj Marrësit në kuadër të programit të Efi</w:t>
            </w:r>
            <w:r w:rsidR="008769CF" w:rsidRPr="000F22CE">
              <w:rPr>
                <w:rFonts w:ascii="Garamond" w:eastAsia="Times New Roman" w:hAnsi="Garamond" w:cs="Cambria"/>
                <w:spacing w:val="-4"/>
                <w:sz w:val="18"/>
                <w:szCs w:val="18"/>
                <w:lang w:val="sq-AL"/>
              </w:rPr>
              <w:t>ci</w:t>
            </w:r>
            <w:r w:rsidRPr="000F22CE">
              <w:rPr>
                <w:rFonts w:ascii="Garamond" w:eastAsia="Times New Roman" w:hAnsi="Garamond"/>
                <w:spacing w:val="-4"/>
                <w:sz w:val="18"/>
                <w:szCs w:val="18"/>
                <w:lang w:val="sq-AL"/>
              </w:rPr>
              <w:t>enc</w:t>
            </w:r>
            <w:r w:rsidRPr="000F22CE">
              <w:rPr>
                <w:rFonts w:ascii="Garamond" w:eastAsia="Times New Roman" w:hAnsi="Garamond" w:cs="Garamond"/>
                <w:spacing w:val="-4"/>
                <w:sz w:val="18"/>
                <w:szCs w:val="18"/>
                <w:lang w:val="sq-AL"/>
              </w:rPr>
              <w:t>ë</w:t>
            </w:r>
            <w:r w:rsidRPr="000F22CE">
              <w:rPr>
                <w:rFonts w:ascii="Garamond" w:eastAsia="Times New Roman" w:hAnsi="Garamond"/>
                <w:spacing w:val="-4"/>
                <w:sz w:val="18"/>
                <w:szCs w:val="18"/>
                <w:lang w:val="sq-AL"/>
              </w:rPr>
              <w:t>s s</w:t>
            </w:r>
            <w:r w:rsidRPr="000F22CE">
              <w:rPr>
                <w:rFonts w:ascii="Garamond" w:eastAsia="Times New Roman" w:hAnsi="Garamond" w:cs="Garamond"/>
                <w:spacing w:val="-4"/>
                <w:sz w:val="18"/>
                <w:szCs w:val="18"/>
                <w:lang w:val="sq-AL"/>
              </w:rPr>
              <w:t>ë</w:t>
            </w:r>
            <w:r w:rsidRPr="000F22CE">
              <w:rPr>
                <w:rFonts w:ascii="Garamond" w:eastAsia="Times New Roman" w:hAnsi="Garamond"/>
                <w:spacing w:val="-4"/>
                <w:sz w:val="18"/>
                <w:szCs w:val="18"/>
                <w:lang w:val="sq-AL"/>
              </w:rPr>
              <w:t xml:space="preserve"> Energjisë</w:t>
            </w:r>
          </w:p>
        </w:tc>
        <w:tc>
          <w:tcPr>
            <w:tcW w:w="558" w:type="pct"/>
            <w:tcBorders>
              <w:top w:val="nil"/>
              <w:left w:val="nil"/>
              <w:bottom w:val="single" w:sz="4" w:space="0" w:color="auto"/>
              <w:right w:val="single" w:sz="4" w:space="0" w:color="auto"/>
            </w:tcBorders>
            <w:shd w:val="clear" w:color="auto" w:fill="auto"/>
            <w:hideMark/>
          </w:tcPr>
          <w:p w:rsidR="005369DF" w:rsidRPr="000F22CE" w:rsidRDefault="008769CF" w:rsidP="0067578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Mundëson</w:t>
            </w:r>
            <w:r w:rsidR="005369DF" w:rsidRPr="000F22CE">
              <w:rPr>
                <w:rFonts w:ascii="Garamond" w:eastAsia="Times New Roman" w:hAnsi="Garamond"/>
                <w:spacing w:val="-4"/>
                <w:sz w:val="18"/>
                <w:szCs w:val="18"/>
                <w:lang w:val="sq-AL"/>
              </w:rPr>
              <w:t xml:space="preserve"> sigurimin e financimit në formën e grantit në vlerën prej 155,000 </w:t>
            </w:r>
            <w:r w:rsidR="00675784" w:rsidRPr="000F22CE">
              <w:rPr>
                <w:rFonts w:ascii="Garamond" w:eastAsia="Times New Roman" w:hAnsi="Garamond"/>
                <w:spacing w:val="-4"/>
                <w:sz w:val="18"/>
                <w:szCs w:val="18"/>
                <w:lang w:val="sq-AL"/>
              </w:rPr>
              <w:t>e</w:t>
            </w:r>
            <w:r w:rsidR="005369DF" w:rsidRPr="000F22CE">
              <w:rPr>
                <w:rFonts w:ascii="Garamond" w:eastAsia="Times New Roman" w:hAnsi="Garamond"/>
                <w:spacing w:val="-4"/>
                <w:sz w:val="18"/>
                <w:szCs w:val="18"/>
                <w:lang w:val="sq-AL"/>
              </w:rPr>
              <w:t>uro</w:t>
            </w:r>
            <w:r w:rsidR="00675784" w:rsidRPr="000F22CE">
              <w:rPr>
                <w:rFonts w:ascii="Garamond" w:eastAsia="Times New Roman" w:hAnsi="Garamond"/>
                <w:spacing w:val="-4"/>
                <w:sz w:val="18"/>
                <w:szCs w:val="18"/>
                <w:lang w:val="sq-AL"/>
              </w:rPr>
              <w:t>sh</w:t>
            </w:r>
            <w:r w:rsidR="005369DF" w:rsidRPr="000F22CE">
              <w:rPr>
                <w:rFonts w:ascii="Garamond" w:eastAsia="Times New Roman" w:hAnsi="Garamond"/>
                <w:spacing w:val="-4"/>
                <w:sz w:val="18"/>
                <w:szCs w:val="18"/>
                <w:lang w:val="sq-AL"/>
              </w:rPr>
              <w:br/>
              <w:t xml:space="preserve">Akti lidhet me Planin </w:t>
            </w:r>
            <w:r w:rsidRPr="000F22CE">
              <w:rPr>
                <w:rFonts w:ascii="Garamond" w:eastAsia="Times New Roman" w:hAnsi="Garamond"/>
                <w:spacing w:val="-4"/>
                <w:sz w:val="18"/>
                <w:szCs w:val="18"/>
                <w:lang w:val="sq-AL"/>
              </w:rPr>
              <w:t>Kombëtar</w:t>
            </w:r>
            <w:r w:rsidR="005369DF" w:rsidRPr="000F22CE">
              <w:rPr>
                <w:rFonts w:ascii="Garamond" w:eastAsia="Times New Roman" w:hAnsi="Garamond"/>
                <w:spacing w:val="-4"/>
                <w:sz w:val="18"/>
                <w:szCs w:val="18"/>
                <w:lang w:val="sq-AL"/>
              </w:rPr>
              <w:t xml:space="preserve"> të Veprimit për </w:t>
            </w:r>
            <w:r w:rsidRPr="000F22CE">
              <w:rPr>
                <w:rFonts w:ascii="Garamond" w:eastAsia="Times New Roman" w:hAnsi="Garamond"/>
                <w:spacing w:val="-4"/>
                <w:sz w:val="18"/>
                <w:szCs w:val="18"/>
                <w:lang w:val="sq-AL"/>
              </w:rPr>
              <w:t>Eficiencën</w:t>
            </w:r>
            <w:r w:rsidR="005369DF" w:rsidRPr="000F22CE">
              <w:rPr>
                <w:rFonts w:ascii="Garamond" w:eastAsia="Times New Roman" w:hAnsi="Garamond"/>
                <w:spacing w:val="-4"/>
                <w:sz w:val="18"/>
                <w:szCs w:val="18"/>
                <w:lang w:val="sq-AL"/>
              </w:rPr>
              <w:t xml:space="preserve"> e Energjisë 2017</w:t>
            </w:r>
            <w:r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2022</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Kapitulli II Rritje e qëndrueshme Gjithëpërfshirëse / 2.2 Energjia dhe Burimet natyrore / Në sektorin e </w:t>
            </w:r>
            <w:r w:rsidR="008769CF" w:rsidRPr="000F22CE">
              <w:rPr>
                <w:rFonts w:ascii="Garamond" w:eastAsia="Times New Roman" w:hAnsi="Garamond"/>
                <w:spacing w:val="-4"/>
                <w:sz w:val="18"/>
                <w:szCs w:val="18"/>
                <w:lang w:val="sq-AL"/>
              </w:rPr>
              <w:t>eficiencës</w:t>
            </w:r>
            <w:r w:rsidRPr="000F22CE">
              <w:rPr>
                <w:rFonts w:ascii="Garamond" w:eastAsia="Times New Roman" w:hAnsi="Garamond"/>
                <w:spacing w:val="-4"/>
                <w:sz w:val="18"/>
                <w:szCs w:val="18"/>
                <w:lang w:val="sq-AL"/>
              </w:rPr>
              <w:t xml:space="preserve"> së energjisë</w:t>
            </w:r>
            <w:r w:rsidR="008769CF" w:rsidRPr="000F22CE">
              <w:rPr>
                <w:rFonts w:ascii="Garamond" w:eastAsia="Times New Roman" w:hAnsi="Garamond"/>
                <w:spacing w:val="-4"/>
                <w:sz w:val="18"/>
                <w:szCs w:val="18"/>
                <w:lang w:val="sq-AL"/>
              </w:rPr>
              <w:t>, f.</w:t>
            </w:r>
            <w:r w:rsidRPr="000F22CE">
              <w:rPr>
                <w:rFonts w:ascii="Garamond" w:eastAsia="Times New Roman" w:hAnsi="Garamond"/>
                <w:spacing w:val="-4"/>
                <w:sz w:val="18"/>
                <w:szCs w:val="18"/>
                <w:lang w:val="sq-AL"/>
              </w:rPr>
              <w:t xml:space="preserve"> 10.</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58</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A8503E">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 - Për miratimin</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parim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ndryshimit të marrëveshjes së grantit nr. TF013972, ndërmjet Shqipërisë dhe Bankës Ndërkombëtare për Rindërtim dhe Zhvillim/Shoqatës Ndërkombëtare për Zhvillim, që vepron si administratore e fondeve grant të siguruara nga dhurues të ndryshëm, nën fondin e dytë të mirëbesimit shumëpalësh, për projektin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Mbështetje për ngritjen e kapaciteteve për zbatimin e sistemit të planifikimit të integruar (IPS 2)</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763CE">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Nevoj</w:t>
            </w:r>
            <w:r w:rsidR="005763CE" w:rsidRPr="000F22CE">
              <w:rPr>
                <w:rFonts w:ascii="Garamond" w:eastAsia="Times New Roman" w:hAnsi="Garamond"/>
                <w:spacing w:val="-4"/>
                <w:sz w:val="18"/>
                <w:szCs w:val="18"/>
                <w:lang w:val="sq-AL"/>
              </w:rPr>
              <w:t>ë</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financim projekti</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Miratimi dhe </w:t>
            </w:r>
            <w:r w:rsidR="008769CF" w:rsidRPr="000F22CE">
              <w:rPr>
                <w:rFonts w:ascii="Garamond" w:eastAsia="Times New Roman" w:hAnsi="Garamond"/>
                <w:spacing w:val="-4"/>
                <w:sz w:val="18"/>
                <w:szCs w:val="18"/>
                <w:lang w:val="sq-AL"/>
              </w:rPr>
              <w:t>bërja</w:t>
            </w:r>
            <w:r w:rsidRPr="000F22CE">
              <w:rPr>
                <w:rFonts w:ascii="Garamond" w:eastAsia="Times New Roman" w:hAnsi="Garamond"/>
                <w:spacing w:val="-4"/>
                <w:sz w:val="18"/>
                <w:szCs w:val="18"/>
                <w:lang w:val="sq-AL"/>
              </w:rPr>
              <w:t xml:space="preserve"> efektive e Marrëveshjes së Financimit ndërmjet KfW, Frankfurt am Main (KfW) dhe Republikës së Shqipërisë (Marrësi), përfaqësuar nga Ministria e Financave dhe Ekonomisë për Masat Shoqëruese në kuadër të Programit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Linja Unazore 110 kV në Shqipërinë e Jugut</w:t>
            </w:r>
            <w:r w:rsidR="008D0D3A"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67578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Sigurimi i financimit</w:t>
            </w:r>
            <w:r w:rsidR="00C47452" w:rsidRPr="000F22CE">
              <w:rPr>
                <w:rFonts w:ascii="Garamond" w:eastAsia="Times New Roman" w:hAnsi="Garamond"/>
                <w:spacing w:val="-4"/>
                <w:sz w:val="18"/>
                <w:szCs w:val="18"/>
                <w:lang w:val="sq-AL"/>
              </w:rPr>
              <w:t xml:space="preserve"> në </w:t>
            </w:r>
            <w:r w:rsidR="008769CF" w:rsidRPr="000F22CE">
              <w:rPr>
                <w:rFonts w:ascii="Garamond" w:eastAsia="Times New Roman" w:hAnsi="Garamond"/>
                <w:spacing w:val="-4"/>
                <w:sz w:val="18"/>
                <w:szCs w:val="18"/>
                <w:lang w:val="sq-AL"/>
              </w:rPr>
              <w:t>formën</w:t>
            </w:r>
            <w:r w:rsidRPr="000F22CE">
              <w:rPr>
                <w:rFonts w:ascii="Garamond" w:eastAsia="Times New Roman" w:hAnsi="Garamond"/>
                <w:spacing w:val="-4"/>
                <w:sz w:val="18"/>
                <w:szCs w:val="18"/>
                <w:lang w:val="sq-AL"/>
              </w:rPr>
              <w:t xml:space="preserve"> e grantit në vlerën 2,000,000 </w:t>
            </w:r>
            <w:r w:rsidR="00675784" w:rsidRPr="000F22CE">
              <w:rPr>
                <w:rFonts w:ascii="Garamond" w:eastAsia="Times New Roman" w:hAnsi="Garamond"/>
                <w:spacing w:val="-4"/>
                <w:sz w:val="18"/>
                <w:szCs w:val="18"/>
                <w:lang w:val="sq-AL"/>
              </w:rPr>
              <w:t>e</w:t>
            </w:r>
            <w:r w:rsidRPr="000F22CE">
              <w:rPr>
                <w:rFonts w:ascii="Garamond" w:eastAsia="Times New Roman" w:hAnsi="Garamond"/>
                <w:spacing w:val="-4"/>
                <w:sz w:val="18"/>
                <w:szCs w:val="18"/>
                <w:lang w:val="sq-AL"/>
              </w:rPr>
              <w:t>uro</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Masat Shoqëruese në kuadër të Programit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Linja Unazore 110 kV në Shqipërinë e Jugut</w:t>
            </w:r>
            <w:r w:rsidR="008D0D3A" w:rsidRPr="000F22CE">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5369DF" w:rsidRPr="000F22CE" w:rsidRDefault="00E921C5" w:rsidP="0067578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Mundëson</w:t>
            </w:r>
            <w:r w:rsidR="005369DF" w:rsidRPr="000F22CE">
              <w:rPr>
                <w:rFonts w:ascii="Garamond" w:eastAsia="Times New Roman" w:hAnsi="Garamond"/>
                <w:spacing w:val="-4"/>
                <w:sz w:val="18"/>
                <w:szCs w:val="18"/>
                <w:lang w:val="sq-AL"/>
              </w:rPr>
              <w:t xml:space="preserve"> sigurimin e financimit në formën e grantit në vlerën prej 2,000,000 </w:t>
            </w:r>
            <w:r w:rsidR="00675784" w:rsidRPr="000F22CE">
              <w:rPr>
                <w:rFonts w:ascii="Garamond" w:eastAsia="Times New Roman" w:hAnsi="Garamond"/>
                <w:spacing w:val="-4"/>
                <w:sz w:val="18"/>
                <w:szCs w:val="18"/>
                <w:lang w:val="sq-AL"/>
              </w:rPr>
              <w:t>e</w:t>
            </w:r>
            <w:r w:rsidR="005369DF" w:rsidRPr="000F22CE">
              <w:rPr>
                <w:rFonts w:ascii="Garamond" w:eastAsia="Times New Roman" w:hAnsi="Garamond"/>
                <w:spacing w:val="-4"/>
                <w:sz w:val="18"/>
                <w:szCs w:val="18"/>
                <w:lang w:val="sq-AL"/>
              </w:rPr>
              <w:t>uro</w:t>
            </w:r>
            <w:r w:rsidR="00675784" w:rsidRPr="000F22CE">
              <w:rPr>
                <w:rFonts w:ascii="Garamond" w:eastAsia="Times New Roman" w:hAnsi="Garamond"/>
                <w:spacing w:val="-4"/>
                <w:sz w:val="18"/>
                <w:szCs w:val="18"/>
                <w:lang w:val="sq-AL"/>
              </w:rPr>
              <w:t>sh</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59</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 - Për miratimin e ndryshimit të marrëveshjes së grantit nr. TF013972, ndërmjet Shqipërisë dhe Bankës Ndërkombëtare për Rindërtim dhe Zhvillim/Shoqatës Ndërkombëtare për Zhvillim, që vepron si administratore e fondeve grant të siguruara nga dhurues të ndryshëm, nën fondin e dytë të mirëbesimit shumëpalësh, për projektin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Mbështetje për ngritjen e kapaciteteve për zbatimin e sistemit të planifikimit të integruar (IPS 2)</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763CE">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Nevoj</w:t>
            </w:r>
            <w:r w:rsidR="005763CE" w:rsidRPr="000F22CE">
              <w:rPr>
                <w:rFonts w:ascii="Garamond" w:eastAsia="Times New Roman" w:hAnsi="Garamond"/>
                <w:spacing w:val="-4"/>
                <w:sz w:val="18"/>
                <w:szCs w:val="18"/>
                <w:lang w:val="sq-AL"/>
              </w:rPr>
              <w:t>ë</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financim projekti</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Miratimi dhe </w:t>
            </w:r>
            <w:r w:rsidR="00E921C5" w:rsidRPr="000F22CE">
              <w:rPr>
                <w:rFonts w:ascii="Garamond" w:eastAsia="Times New Roman" w:hAnsi="Garamond"/>
                <w:spacing w:val="-4"/>
                <w:sz w:val="18"/>
                <w:szCs w:val="18"/>
                <w:lang w:val="sq-AL"/>
              </w:rPr>
              <w:t>bërja</w:t>
            </w:r>
            <w:r w:rsidRPr="000F22CE">
              <w:rPr>
                <w:rFonts w:ascii="Garamond" w:eastAsia="Times New Roman" w:hAnsi="Garamond"/>
                <w:spacing w:val="-4"/>
                <w:sz w:val="18"/>
                <w:szCs w:val="18"/>
                <w:lang w:val="sq-AL"/>
              </w:rPr>
              <w:t xml:space="preserve"> efektive e Marrëveshjes së Financimit ndërmjet KfW, Frankfurt am Main (KfW) dhe Republikës së Shqipërisë (Marrësi), përfaqësuar nga Ministria e Financave dhe Ekonomisë, dhe </w:t>
            </w:r>
            <w:r w:rsidR="00E921C5" w:rsidRPr="000F22CE">
              <w:rPr>
                <w:rFonts w:ascii="Garamond" w:eastAsia="Times New Roman" w:hAnsi="Garamond"/>
                <w:spacing w:val="-4"/>
                <w:sz w:val="18"/>
                <w:szCs w:val="18"/>
                <w:lang w:val="sq-AL"/>
              </w:rPr>
              <w:t>Kompanisë</w:t>
            </w:r>
            <w:r w:rsidRPr="000F22CE">
              <w:rPr>
                <w:rFonts w:ascii="Garamond" w:eastAsia="Times New Roman" w:hAnsi="Garamond"/>
                <w:spacing w:val="-4"/>
                <w:sz w:val="18"/>
                <w:szCs w:val="18"/>
                <w:lang w:val="sq-AL"/>
              </w:rPr>
              <w:t xml:space="preserve"> Rajonale</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Menaxhimin e Mbetjeve</w:t>
            </w:r>
            <w:r w:rsidR="00C47452" w:rsidRPr="000F22CE">
              <w:rPr>
                <w:rFonts w:ascii="Garamond" w:eastAsia="Times New Roman" w:hAnsi="Garamond"/>
                <w:spacing w:val="-4"/>
                <w:sz w:val="18"/>
                <w:szCs w:val="18"/>
                <w:lang w:val="sq-AL"/>
              </w:rPr>
              <w:t xml:space="preserve"> në </w:t>
            </w:r>
            <w:r w:rsidR="00E921C5" w:rsidRPr="000F22CE">
              <w:rPr>
                <w:rFonts w:ascii="Garamond" w:eastAsia="Times New Roman" w:hAnsi="Garamond"/>
                <w:spacing w:val="-4"/>
                <w:sz w:val="18"/>
                <w:szCs w:val="18"/>
                <w:lang w:val="sq-AL"/>
              </w:rPr>
              <w:t>Korçë</w:t>
            </w:r>
            <w:r w:rsidRPr="000F22CE">
              <w:rPr>
                <w:rFonts w:ascii="Garamond" w:eastAsia="Times New Roman" w:hAnsi="Garamond"/>
                <w:spacing w:val="-4"/>
                <w:sz w:val="18"/>
                <w:szCs w:val="18"/>
                <w:lang w:val="sq-AL"/>
              </w:rPr>
              <w:t>, për financimin e Masave Shoqëruese, faza II, në kuadër të Programit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Menaxhimit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Mbetjeve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Ngurta</w:t>
            </w:r>
            <w:r w:rsidR="00C47452" w:rsidRPr="000F22CE">
              <w:rPr>
                <w:rFonts w:ascii="Garamond" w:eastAsia="Times New Roman" w:hAnsi="Garamond"/>
                <w:spacing w:val="-4"/>
                <w:sz w:val="18"/>
                <w:szCs w:val="18"/>
                <w:lang w:val="sq-AL"/>
              </w:rPr>
              <w:t xml:space="preserve"> në </w:t>
            </w:r>
            <w:r w:rsidR="00E921C5" w:rsidRPr="000F22CE">
              <w:rPr>
                <w:rFonts w:ascii="Garamond" w:eastAsia="Times New Roman" w:hAnsi="Garamond"/>
                <w:spacing w:val="-4"/>
                <w:sz w:val="18"/>
                <w:szCs w:val="18"/>
                <w:lang w:val="sq-AL"/>
              </w:rPr>
              <w:t>Shqipërinë</w:t>
            </w:r>
            <w:r w:rsidRPr="000F22CE">
              <w:rPr>
                <w:rFonts w:ascii="Garamond" w:eastAsia="Times New Roman" w:hAnsi="Garamond"/>
                <w:spacing w:val="-4"/>
                <w:sz w:val="18"/>
                <w:szCs w:val="18"/>
                <w:lang w:val="sq-AL"/>
              </w:rPr>
              <w:t xml:space="preserve"> Juglindore</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67578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Sigurimi i financimit</w:t>
            </w:r>
            <w:r w:rsidR="00C47452" w:rsidRPr="000F22CE">
              <w:rPr>
                <w:rFonts w:ascii="Garamond" w:eastAsia="Times New Roman" w:hAnsi="Garamond"/>
                <w:spacing w:val="-4"/>
                <w:sz w:val="18"/>
                <w:szCs w:val="18"/>
                <w:lang w:val="sq-AL"/>
              </w:rPr>
              <w:t xml:space="preserve"> në </w:t>
            </w:r>
            <w:r w:rsidR="00E921C5" w:rsidRPr="000F22CE">
              <w:rPr>
                <w:rFonts w:ascii="Garamond" w:eastAsia="Times New Roman" w:hAnsi="Garamond"/>
                <w:spacing w:val="-4"/>
                <w:sz w:val="18"/>
                <w:szCs w:val="18"/>
                <w:lang w:val="sq-AL"/>
              </w:rPr>
              <w:t>formën</w:t>
            </w:r>
            <w:r w:rsidRPr="000F22CE">
              <w:rPr>
                <w:rFonts w:ascii="Garamond" w:eastAsia="Times New Roman" w:hAnsi="Garamond"/>
                <w:spacing w:val="-4"/>
                <w:sz w:val="18"/>
                <w:szCs w:val="18"/>
                <w:lang w:val="sq-AL"/>
              </w:rPr>
              <w:t xml:space="preserve"> e grantit në vlerën 1,200,000 </w:t>
            </w:r>
            <w:r w:rsidR="00675784" w:rsidRPr="000F22CE">
              <w:rPr>
                <w:rFonts w:ascii="Garamond" w:eastAsia="Times New Roman" w:hAnsi="Garamond"/>
                <w:spacing w:val="-4"/>
                <w:sz w:val="18"/>
                <w:szCs w:val="18"/>
                <w:lang w:val="sq-AL"/>
              </w:rPr>
              <w:t>e</w:t>
            </w:r>
            <w:r w:rsidRPr="000F22CE">
              <w:rPr>
                <w:rFonts w:ascii="Garamond" w:eastAsia="Times New Roman" w:hAnsi="Garamond"/>
                <w:spacing w:val="-4"/>
                <w:sz w:val="18"/>
                <w:szCs w:val="18"/>
                <w:lang w:val="sq-AL"/>
              </w:rPr>
              <w:t>uro</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Masat Shoqëruese, faza II, në kuadër të Programit t</w:t>
            </w:r>
            <w:r w:rsidR="008E7909"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Menaxhimit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Mbetjeve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Ngurta</w:t>
            </w:r>
            <w:r w:rsidR="00C47452" w:rsidRPr="000F22CE">
              <w:rPr>
                <w:rFonts w:ascii="Garamond" w:eastAsia="Times New Roman" w:hAnsi="Garamond"/>
                <w:spacing w:val="-4"/>
                <w:sz w:val="18"/>
                <w:szCs w:val="18"/>
                <w:lang w:val="sq-AL"/>
              </w:rPr>
              <w:t xml:space="preserve"> në </w:t>
            </w:r>
            <w:r w:rsidR="00E921C5" w:rsidRPr="000F22CE">
              <w:rPr>
                <w:rFonts w:ascii="Garamond" w:eastAsia="Times New Roman" w:hAnsi="Garamond"/>
                <w:spacing w:val="-4"/>
                <w:sz w:val="18"/>
                <w:szCs w:val="18"/>
                <w:lang w:val="sq-AL"/>
              </w:rPr>
              <w:t>Shqipërinë</w:t>
            </w:r>
            <w:r w:rsidRPr="000F22CE">
              <w:rPr>
                <w:rFonts w:ascii="Garamond" w:eastAsia="Times New Roman" w:hAnsi="Garamond"/>
                <w:spacing w:val="-4"/>
                <w:sz w:val="18"/>
                <w:szCs w:val="18"/>
                <w:lang w:val="sq-AL"/>
              </w:rPr>
              <w:t xml:space="preserve"> Juglindore</w:t>
            </w:r>
          </w:p>
        </w:tc>
        <w:tc>
          <w:tcPr>
            <w:tcW w:w="558" w:type="pct"/>
            <w:tcBorders>
              <w:top w:val="nil"/>
              <w:left w:val="nil"/>
              <w:bottom w:val="single" w:sz="4" w:space="0" w:color="auto"/>
              <w:right w:val="single" w:sz="4" w:space="0" w:color="auto"/>
            </w:tcBorders>
            <w:shd w:val="clear" w:color="auto" w:fill="auto"/>
            <w:hideMark/>
          </w:tcPr>
          <w:p w:rsidR="005369DF" w:rsidRPr="000F22CE" w:rsidRDefault="00E921C5" w:rsidP="0067578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Mundëson</w:t>
            </w:r>
            <w:r w:rsidR="005369DF" w:rsidRPr="000F22CE">
              <w:rPr>
                <w:rFonts w:ascii="Garamond" w:eastAsia="Times New Roman" w:hAnsi="Garamond"/>
                <w:spacing w:val="-4"/>
                <w:sz w:val="18"/>
                <w:szCs w:val="18"/>
                <w:lang w:val="sq-AL"/>
              </w:rPr>
              <w:t xml:space="preserve"> sigurimin e financimit në formën e grantit në vlerën prej 1,200,000 </w:t>
            </w:r>
            <w:r w:rsidR="00675784" w:rsidRPr="000F22CE">
              <w:rPr>
                <w:rFonts w:ascii="Garamond" w:eastAsia="Times New Roman" w:hAnsi="Garamond"/>
                <w:spacing w:val="-4"/>
                <w:sz w:val="18"/>
                <w:szCs w:val="18"/>
                <w:lang w:val="sq-AL"/>
              </w:rPr>
              <w:t>e</w:t>
            </w:r>
            <w:r w:rsidR="005369DF" w:rsidRPr="000F22CE">
              <w:rPr>
                <w:rFonts w:ascii="Garamond" w:eastAsia="Times New Roman" w:hAnsi="Garamond"/>
                <w:spacing w:val="-4"/>
                <w:sz w:val="18"/>
                <w:szCs w:val="18"/>
                <w:lang w:val="sq-AL"/>
              </w:rPr>
              <w:t>uro</w:t>
            </w:r>
            <w:r w:rsidR="00675784" w:rsidRPr="000F22CE">
              <w:rPr>
                <w:rFonts w:ascii="Garamond" w:eastAsia="Times New Roman" w:hAnsi="Garamond"/>
                <w:spacing w:val="-4"/>
                <w:sz w:val="18"/>
                <w:szCs w:val="18"/>
                <w:lang w:val="sq-AL"/>
              </w:rPr>
              <w:t>sh</w:t>
            </w:r>
            <w:r w:rsidR="005369DF" w:rsidRPr="000F22CE">
              <w:rPr>
                <w:rFonts w:ascii="Garamond" w:eastAsia="Times New Roman" w:hAnsi="Garamond"/>
                <w:spacing w:val="-4"/>
                <w:sz w:val="18"/>
                <w:szCs w:val="18"/>
                <w:lang w:val="sq-AL"/>
              </w:rPr>
              <w:br/>
              <w:t>Akti lidhet me Strategjinë dhe Planin</w:t>
            </w:r>
            <w:r w:rsidR="00B14D54" w:rsidRPr="000F22CE">
              <w:rPr>
                <w:rFonts w:ascii="Garamond" w:eastAsia="Times New Roman" w:hAnsi="Garamond"/>
                <w:spacing w:val="-4"/>
                <w:sz w:val="18"/>
                <w:szCs w:val="18"/>
                <w:lang w:val="sq-AL"/>
              </w:rPr>
              <w:t xml:space="preserve"> </w:t>
            </w:r>
            <w:r w:rsidR="005369DF" w:rsidRPr="000F22CE">
              <w:rPr>
                <w:rFonts w:ascii="Garamond" w:eastAsia="Times New Roman" w:hAnsi="Garamond"/>
                <w:spacing w:val="-4"/>
                <w:sz w:val="18"/>
                <w:szCs w:val="18"/>
                <w:lang w:val="sq-AL"/>
              </w:rPr>
              <w:t>Kombëtar të Menaxhimit të Mbetjeve</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Pika 2.4 Mjedisi</w:t>
            </w:r>
            <w:r w:rsidRPr="000F22CE">
              <w:rPr>
                <w:rFonts w:ascii="Garamond" w:eastAsia="Times New Roman" w:hAnsi="Garamond"/>
                <w:spacing w:val="-4"/>
                <w:sz w:val="18"/>
                <w:szCs w:val="18"/>
                <w:lang w:val="sq-AL"/>
              </w:rPr>
              <w:br/>
              <w:t>Trajtimi i mbetjeve si lëndë të para do të bëhet në përputhje me konceptin e sistemeve të ekonomive qarkulluese, në shërbim të përdorimit me kriter dhe ruajtjes së burimeve të lëndëve të para.</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60</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 - Për miratimin në parim të letër marrëveshjes ndërmjet Republikës së Shqipërisë dhe Bankës Ndërkombëtare për Rindërtim dhe Zhvillim që vepron si administratore e fondeve grant të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siguruara nga Sekretariati i Shtetit për Çështjet Ekonomike (SECO) të Qeverisë </w:t>
            </w:r>
            <w:r w:rsidR="00E921C5" w:rsidRPr="000F22CE">
              <w:rPr>
                <w:rFonts w:ascii="Garamond" w:eastAsia="Times New Roman" w:hAnsi="Garamond"/>
                <w:spacing w:val="-4"/>
                <w:sz w:val="18"/>
                <w:szCs w:val="18"/>
                <w:lang w:val="sq-AL"/>
              </w:rPr>
              <w:t>Zvicerane</w:t>
            </w:r>
            <w:r w:rsidRPr="000F22CE">
              <w:rPr>
                <w:rFonts w:ascii="Garamond" w:eastAsia="Times New Roman" w:hAnsi="Garamond"/>
                <w:spacing w:val="-4"/>
                <w:sz w:val="18"/>
                <w:szCs w:val="18"/>
                <w:lang w:val="sq-AL"/>
              </w:rPr>
              <w:t>, nën Fondin e Besimit të Shumë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Donatorëve për fuqizimin e kontabilitetit dhe mjedisit të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mirëbesimit në</w:t>
            </w:r>
            <w:r w:rsidR="00B14D54" w:rsidRPr="000F22CE">
              <w:rPr>
                <w:rFonts w:ascii="Garamond" w:eastAsia="Times New Roman" w:hAnsi="Garamond"/>
                <w:spacing w:val="-4"/>
                <w:sz w:val="18"/>
                <w:szCs w:val="18"/>
                <w:lang w:val="sq-AL"/>
              </w:rPr>
              <w:t xml:space="preserve"> </w:t>
            </w:r>
            <w:r w:rsidR="00E921C5" w:rsidRPr="000F22CE">
              <w:rPr>
                <w:rFonts w:ascii="Garamond" w:eastAsia="Times New Roman" w:hAnsi="Garamond"/>
                <w:spacing w:val="-4"/>
                <w:sz w:val="18"/>
                <w:szCs w:val="18"/>
                <w:lang w:val="sq-AL"/>
              </w:rPr>
              <w:t>Evropën</w:t>
            </w:r>
            <w:r w:rsidRPr="000F22CE">
              <w:rPr>
                <w:rFonts w:ascii="Garamond" w:eastAsia="Times New Roman" w:hAnsi="Garamond"/>
                <w:spacing w:val="-4"/>
                <w:sz w:val="18"/>
                <w:szCs w:val="18"/>
                <w:lang w:val="sq-AL"/>
              </w:rPr>
              <w:t xml:space="preserve"> Jugore dhe Azinë Qendrore për projektin e zhvillimit të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kontabilitetit në sektorin publik.</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Nevoje</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financim projekti</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6C3386">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Miratimi dhe </w:t>
            </w:r>
            <w:r w:rsidR="00E921C5" w:rsidRPr="000F22CE">
              <w:rPr>
                <w:rFonts w:ascii="Garamond" w:eastAsia="Times New Roman" w:hAnsi="Garamond"/>
                <w:spacing w:val="-4"/>
                <w:sz w:val="18"/>
                <w:szCs w:val="18"/>
                <w:lang w:val="sq-AL"/>
              </w:rPr>
              <w:t>bërja</w:t>
            </w:r>
            <w:r w:rsidRPr="000F22CE">
              <w:rPr>
                <w:rFonts w:ascii="Garamond" w:eastAsia="Times New Roman" w:hAnsi="Garamond"/>
                <w:spacing w:val="-4"/>
                <w:sz w:val="18"/>
                <w:szCs w:val="18"/>
                <w:lang w:val="sq-AL"/>
              </w:rPr>
              <w:t xml:space="preserve"> efektive e Marrëveshjes së Financimit ndërmjet KfW, Frankfurt am Main (KfW) dhe Republikës së Shqipërisë (Marrësi), përfaqësuar nga Ministria e Financave dhe Ekonomisë, për financimin e </w:t>
            </w:r>
            <w:r w:rsidR="00E921C5" w:rsidRPr="000F22CE">
              <w:rPr>
                <w:rFonts w:ascii="Garamond" w:eastAsia="Times New Roman" w:hAnsi="Garamond"/>
                <w:spacing w:val="-4"/>
                <w:sz w:val="18"/>
                <w:szCs w:val="18"/>
                <w:lang w:val="sq-AL"/>
              </w:rPr>
              <w:t>Shërbimeve</w:t>
            </w:r>
            <w:r w:rsidRPr="000F22CE">
              <w:rPr>
                <w:rFonts w:ascii="Garamond" w:eastAsia="Times New Roman" w:hAnsi="Garamond"/>
                <w:spacing w:val="-4"/>
                <w:sz w:val="18"/>
                <w:szCs w:val="18"/>
                <w:lang w:val="sq-AL"/>
              </w:rPr>
              <w:t xml:space="preserve">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Ekspertit ndaj </w:t>
            </w:r>
            <w:r w:rsidR="00E921C5" w:rsidRPr="000F22CE">
              <w:rPr>
                <w:rFonts w:ascii="Garamond" w:eastAsia="Times New Roman" w:hAnsi="Garamond"/>
                <w:spacing w:val="-4"/>
                <w:sz w:val="18"/>
                <w:szCs w:val="18"/>
                <w:lang w:val="sq-AL"/>
              </w:rPr>
              <w:t>marrësit</w:t>
            </w:r>
            <w:r w:rsidR="00C47452" w:rsidRPr="000F22CE">
              <w:rPr>
                <w:rFonts w:ascii="Garamond" w:eastAsia="Times New Roman" w:hAnsi="Garamond"/>
                <w:spacing w:val="-4"/>
                <w:sz w:val="18"/>
                <w:szCs w:val="18"/>
                <w:lang w:val="sq-AL"/>
              </w:rPr>
              <w:t xml:space="preserve"> në </w:t>
            </w:r>
            <w:r w:rsidR="00E921C5" w:rsidRPr="000F22CE">
              <w:rPr>
                <w:rFonts w:ascii="Garamond" w:eastAsia="Times New Roman" w:hAnsi="Garamond"/>
                <w:spacing w:val="-4"/>
                <w:sz w:val="18"/>
                <w:szCs w:val="18"/>
                <w:lang w:val="sq-AL"/>
              </w:rPr>
              <w:t>kuadër</w:t>
            </w:r>
            <w:r w:rsidRPr="000F22CE">
              <w:rPr>
                <w:rFonts w:ascii="Garamond" w:eastAsia="Times New Roman" w:hAnsi="Garamond"/>
                <w:spacing w:val="-4"/>
                <w:sz w:val="18"/>
                <w:szCs w:val="18"/>
                <w:lang w:val="sq-AL"/>
              </w:rPr>
              <w:t xml:space="preserve">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studimeve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fizibilitetit</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Programin e </w:t>
            </w:r>
            <w:r w:rsidR="00E921C5" w:rsidRPr="000F22CE">
              <w:rPr>
                <w:rFonts w:ascii="Garamond" w:eastAsia="Times New Roman" w:hAnsi="Garamond"/>
                <w:spacing w:val="-4"/>
                <w:sz w:val="18"/>
                <w:szCs w:val="18"/>
                <w:lang w:val="sq-AL"/>
              </w:rPr>
              <w:t>Infrastrukturës</w:t>
            </w:r>
            <w:r w:rsidR="00A8503E" w:rsidRPr="000F22CE">
              <w:rPr>
                <w:rFonts w:ascii="Garamond" w:eastAsia="Times New Roman" w:hAnsi="Garamond"/>
                <w:spacing w:val="-4"/>
                <w:sz w:val="18"/>
                <w:szCs w:val="18"/>
                <w:lang w:val="sq-AL"/>
              </w:rPr>
              <w:t xml:space="preserve"> Bashkiake V</w:t>
            </w:r>
            <w:r w:rsidRPr="000F22CE">
              <w:rPr>
                <w:rFonts w:ascii="Garamond" w:eastAsia="Times New Roman" w:hAnsi="Garamond"/>
                <w:spacing w:val="-4"/>
                <w:sz w:val="18"/>
                <w:szCs w:val="18"/>
                <w:lang w:val="sq-AL"/>
              </w:rPr>
              <w:t>/ Programi i Performanc</w:t>
            </w:r>
            <w:r w:rsidR="006C3386"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s dhe Investimeve</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Sektorin e Ujit,</w:t>
            </w:r>
            <w:r w:rsidR="00EA09D3" w:rsidRPr="000F22CE">
              <w:rPr>
                <w:rFonts w:ascii="Garamond" w:eastAsia="Times New Roman" w:hAnsi="Garamond"/>
                <w:spacing w:val="-4"/>
                <w:sz w:val="18"/>
                <w:szCs w:val="18"/>
                <w:lang w:val="sq-AL"/>
              </w:rPr>
              <w:t xml:space="preserve"> që </w:t>
            </w:r>
            <w:r w:rsidRPr="000F22CE">
              <w:rPr>
                <w:rFonts w:ascii="Garamond" w:eastAsia="Times New Roman" w:hAnsi="Garamond"/>
                <w:spacing w:val="-4"/>
                <w:sz w:val="18"/>
                <w:szCs w:val="18"/>
                <w:lang w:val="sq-AL"/>
              </w:rPr>
              <w:t xml:space="preserve">financohet nga </w:t>
            </w:r>
            <w:r w:rsidR="00E921C5" w:rsidRPr="000F22CE">
              <w:rPr>
                <w:rFonts w:ascii="Garamond" w:eastAsia="Times New Roman" w:hAnsi="Garamond"/>
                <w:spacing w:val="-4"/>
                <w:sz w:val="18"/>
                <w:szCs w:val="18"/>
                <w:lang w:val="sq-AL"/>
              </w:rPr>
              <w:t>një</w:t>
            </w:r>
            <w:r w:rsidRPr="000F22CE">
              <w:rPr>
                <w:rFonts w:ascii="Garamond" w:eastAsia="Times New Roman" w:hAnsi="Garamond"/>
                <w:spacing w:val="-4"/>
                <w:sz w:val="18"/>
                <w:szCs w:val="18"/>
                <w:lang w:val="sq-AL"/>
              </w:rPr>
              <w:t xml:space="preserve"> fond i </w:t>
            </w:r>
            <w:r w:rsidR="00E921C5" w:rsidRPr="000F22CE">
              <w:rPr>
                <w:rFonts w:ascii="Garamond" w:eastAsia="Times New Roman" w:hAnsi="Garamond"/>
                <w:spacing w:val="-4"/>
                <w:sz w:val="18"/>
                <w:szCs w:val="18"/>
                <w:lang w:val="sq-AL"/>
              </w:rPr>
              <w:t>veçantë</w:t>
            </w:r>
            <w:r w:rsidRPr="000F22CE">
              <w:rPr>
                <w:rFonts w:ascii="Garamond" w:eastAsia="Times New Roman" w:hAnsi="Garamond"/>
                <w:spacing w:val="-4"/>
                <w:sz w:val="18"/>
                <w:szCs w:val="18"/>
                <w:lang w:val="sq-AL"/>
              </w:rPr>
              <w:t xml:space="preserve"> i siguruar nga Qeveria Gjermane</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67578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Sigurimi i financimit</w:t>
            </w:r>
            <w:r w:rsidR="00C47452" w:rsidRPr="000F22CE">
              <w:rPr>
                <w:rFonts w:ascii="Garamond" w:eastAsia="Times New Roman" w:hAnsi="Garamond"/>
                <w:spacing w:val="-4"/>
                <w:sz w:val="18"/>
                <w:szCs w:val="18"/>
                <w:lang w:val="sq-AL"/>
              </w:rPr>
              <w:t xml:space="preserve"> në </w:t>
            </w:r>
            <w:r w:rsidR="00E921C5" w:rsidRPr="000F22CE">
              <w:rPr>
                <w:rFonts w:ascii="Garamond" w:eastAsia="Times New Roman" w:hAnsi="Garamond"/>
                <w:spacing w:val="-4"/>
                <w:sz w:val="18"/>
                <w:szCs w:val="18"/>
                <w:lang w:val="sq-AL"/>
              </w:rPr>
              <w:t>formën</w:t>
            </w:r>
            <w:r w:rsidRPr="000F22CE">
              <w:rPr>
                <w:rFonts w:ascii="Garamond" w:eastAsia="Times New Roman" w:hAnsi="Garamond"/>
                <w:spacing w:val="-4"/>
                <w:sz w:val="18"/>
                <w:szCs w:val="18"/>
                <w:lang w:val="sq-AL"/>
              </w:rPr>
              <w:t xml:space="preserve"> e grantit në vlerën 1,950,000 </w:t>
            </w:r>
            <w:r w:rsidR="00675784" w:rsidRPr="000F22CE">
              <w:rPr>
                <w:rFonts w:ascii="Garamond" w:eastAsia="Times New Roman" w:hAnsi="Garamond"/>
                <w:spacing w:val="-4"/>
                <w:sz w:val="18"/>
                <w:szCs w:val="18"/>
                <w:lang w:val="sq-AL"/>
              </w:rPr>
              <w:t>e</w:t>
            </w:r>
            <w:r w:rsidRPr="000F22CE">
              <w:rPr>
                <w:rFonts w:ascii="Garamond" w:eastAsia="Times New Roman" w:hAnsi="Garamond"/>
                <w:spacing w:val="-4"/>
                <w:sz w:val="18"/>
                <w:szCs w:val="18"/>
                <w:lang w:val="sq-AL"/>
              </w:rPr>
              <w:t>uro</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realizimin e </w:t>
            </w:r>
            <w:r w:rsidR="00E921C5" w:rsidRPr="000F22CE">
              <w:rPr>
                <w:rFonts w:ascii="Garamond" w:eastAsia="Times New Roman" w:hAnsi="Garamond"/>
                <w:spacing w:val="-4"/>
                <w:sz w:val="18"/>
                <w:szCs w:val="18"/>
                <w:lang w:val="sq-AL"/>
              </w:rPr>
              <w:t>Shërbimeve</w:t>
            </w:r>
            <w:r w:rsidRPr="000F22CE">
              <w:rPr>
                <w:rFonts w:ascii="Garamond" w:eastAsia="Times New Roman" w:hAnsi="Garamond"/>
                <w:spacing w:val="-4"/>
                <w:sz w:val="18"/>
                <w:szCs w:val="18"/>
                <w:lang w:val="sq-AL"/>
              </w:rPr>
              <w:t xml:space="preserve">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Ekspertit ndaj </w:t>
            </w:r>
            <w:r w:rsidR="00E921C5" w:rsidRPr="000F22CE">
              <w:rPr>
                <w:rFonts w:ascii="Garamond" w:eastAsia="Times New Roman" w:hAnsi="Garamond"/>
                <w:spacing w:val="-4"/>
                <w:sz w:val="18"/>
                <w:szCs w:val="18"/>
                <w:lang w:val="sq-AL"/>
              </w:rPr>
              <w:t>marrësit</w:t>
            </w:r>
            <w:r w:rsidR="00C47452" w:rsidRPr="000F22CE">
              <w:rPr>
                <w:rFonts w:ascii="Garamond" w:eastAsia="Times New Roman" w:hAnsi="Garamond"/>
                <w:spacing w:val="-4"/>
                <w:sz w:val="18"/>
                <w:szCs w:val="18"/>
                <w:lang w:val="sq-AL"/>
              </w:rPr>
              <w:t xml:space="preserve"> në </w:t>
            </w:r>
            <w:r w:rsidR="00E921C5" w:rsidRPr="000F22CE">
              <w:rPr>
                <w:rFonts w:ascii="Garamond" w:eastAsia="Times New Roman" w:hAnsi="Garamond"/>
                <w:spacing w:val="-4"/>
                <w:sz w:val="18"/>
                <w:szCs w:val="18"/>
                <w:lang w:val="sq-AL"/>
              </w:rPr>
              <w:t>kuadër</w:t>
            </w:r>
            <w:r w:rsidRPr="000F22CE">
              <w:rPr>
                <w:rFonts w:ascii="Garamond" w:eastAsia="Times New Roman" w:hAnsi="Garamond"/>
                <w:spacing w:val="-4"/>
                <w:sz w:val="18"/>
                <w:szCs w:val="18"/>
                <w:lang w:val="sq-AL"/>
              </w:rPr>
              <w:t xml:space="preserve">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studimeve t</w:t>
            </w:r>
            <w:r w:rsidR="00E921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fizibilitetit</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Programin e </w:t>
            </w:r>
            <w:r w:rsidR="00E921C5" w:rsidRPr="000F22CE">
              <w:rPr>
                <w:rFonts w:ascii="Garamond" w:eastAsia="Times New Roman" w:hAnsi="Garamond"/>
                <w:spacing w:val="-4"/>
                <w:sz w:val="18"/>
                <w:szCs w:val="18"/>
                <w:lang w:val="sq-AL"/>
              </w:rPr>
              <w:t>Infrastrukturës</w:t>
            </w:r>
            <w:r w:rsidRPr="000F22CE">
              <w:rPr>
                <w:rFonts w:ascii="Garamond" w:eastAsia="Times New Roman" w:hAnsi="Garamond"/>
                <w:spacing w:val="-4"/>
                <w:sz w:val="18"/>
                <w:szCs w:val="18"/>
                <w:lang w:val="sq-AL"/>
              </w:rPr>
              <w:t xml:space="preserve"> Bashkiake V / Programi i Performanc</w:t>
            </w:r>
            <w:r w:rsidR="00E921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s dhe Investimeve</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Sektorin e Ujit,</w:t>
            </w:r>
            <w:r w:rsidR="00EA09D3" w:rsidRPr="000F22CE">
              <w:rPr>
                <w:rFonts w:ascii="Garamond" w:eastAsia="Times New Roman" w:hAnsi="Garamond"/>
                <w:spacing w:val="-4"/>
                <w:sz w:val="18"/>
                <w:szCs w:val="18"/>
                <w:lang w:val="sq-AL"/>
              </w:rPr>
              <w:t xml:space="preserve"> që </w:t>
            </w:r>
            <w:r w:rsidRPr="000F22CE">
              <w:rPr>
                <w:rFonts w:ascii="Garamond" w:eastAsia="Times New Roman" w:hAnsi="Garamond"/>
                <w:spacing w:val="-4"/>
                <w:sz w:val="18"/>
                <w:szCs w:val="18"/>
                <w:lang w:val="sq-AL"/>
              </w:rPr>
              <w:t>financohet nga nj</w:t>
            </w:r>
            <w:r w:rsidR="00E921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fond i </w:t>
            </w:r>
            <w:r w:rsidR="00E921C5" w:rsidRPr="000F22CE">
              <w:rPr>
                <w:rFonts w:ascii="Garamond" w:eastAsia="Times New Roman" w:hAnsi="Garamond"/>
                <w:spacing w:val="-4"/>
                <w:sz w:val="18"/>
                <w:szCs w:val="18"/>
                <w:lang w:val="sq-AL"/>
              </w:rPr>
              <w:t>veçantë</w:t>
            </w:r>
            <w:r w:rsidRPr="000F22CE">
              <w:rPr>
                <w:rFonts w:ascii="Garamond" w:eastAsia="Times New Roman" w:hAnsi="Garamond"/>
                <w:spacing w:val="-4"/>
                <w:sz w:val="18"/>
                <w:szCs w:val="18"/>
                <w:lang w:val="sq-AL"/>
              </w:rPr>
              <w:t xml:space="preserve"> i siguruar nga Qeveria Gjermane</w:t>
            </w:r>
          </w:p>
        </w:tc>
        <w:tc>
          <w:tcPr>
            <w:tcW w:w="558" w:type="pct"/>
            <w:tcBorders>
              <w:top w:val="nil"/>
              <w:left w:val="nil"/>
              <w:bottom w:val="single" w:sz="4" w:space="0" w:color="auto"/>
              <w:right w:val="single" w:sz="4" w:space="0" w:color="auto"/>
            </w:tcBorders>
            <w:shd w:val="clear" w:color="auto" w:fill="auto"/>
            <w:hideMark/>
          </w:tcPr>
          <w:p w:rsidR="005369DF" w:rsidRPr="000F22CE" w:rsidRDefault="00E921C5" w:rsidP="0067578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Mundëson</w:t>
            </w:r>
            <w:r w:rsidR="005369DF" w:rsidRPr="000F22CE">
              <w:rPr>
                <w:rFonts w:ascii="Garamond" w:eastAsia="Times New Roman" w:hAnsi="Garamond"/>
                <w:spacing w:val="-4"/>
                <w:sz w:val="18"/>
                <w:szCs w:val="18"/>
                <w:lang w:val="sq-AL"/>
              </w:rPr>
              <w:t xml:space="preserve"> sigurimin e financimit në formën e grantit në vlerën prej 1,950,000 </w:t>
            </w:r>
            <w:r w:rsidR="00675784" w:rsidRPr="000F22CE">
              <w:rPr>
                <w:rFonts w:ascii="Garamond" w:eastAsia="Times New Roman" w:hAnsi="Garamond"/>
                <w:spacing w:val="-4"/>
                <w:sz w:val="18"/>
                <w:szCs w:val="18"/>
                <w:lang w:val="sq-AL"/>
              </w:rPr>
              <w:t>e</w:t>
            </w:r>
            <w:r w:rsidR="005369DF" w:rsidRPr="000F22CE">
              <w:rPr>
                <w:rFonts w:ascii="Garamond" w:eastAsia="Times New Roman" w:hAnsi="Garamond"/>
                <w:spacing w:val="-4"/>
                <w:sz w:val="18"/>
                <w:szCs w:val="18"/>
                <w:lang w:val="sq-AL"/>
              </w:rPr>
              <w:t>uro</w:t>
            </w:r>
            <w:r w:rsidR="00675784" w:rsidRPr="000F22CE">
              <w:rPr>
                <w:rFonts w:ascii="Garamond" w:eastAsia="Times New Roman" w:hAnsi="Garamond"/>
                <w:spacing w:val="-4"/>
                <w:sz w:val="18"/>
                <w:szCs w:val="18"/>
                <w:lang w:val="sq-AL"/>
              </w:rPr>
              <w:t>sh.</w:t>
            </w:r>
            <w:r w:rsidR="005369DF" w:rsidRPr="000F22CE">
              <w:rPr>
                <w:rFonts w:ascii="Garamond" w:eastAsia="Times New Roman" w:hAnsi="Garamond"/>
                <w:spacing w:val="-4"/>
                <w:sz w:val="18"/>
                <w:szCs w:val="18"/>
                <w:lang w:val="sq-AL"/>
              </w:rPr>
              <w:br/>
              <w:t>Akti lidhet me Strategjinë Kombëtare t</w:t>
            </w:r>
            <w:r w:rsidR="00A8503E"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sektorit t</w:t>
            </w:r>
            <w:r w:rsidR="00A8503E"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Ujësjellës-Kanalizimeve 2011-2017</w:t>
            </w:r>
          </w:p>
        </w:tc>
        <w:tc>
          <w:tcPr>
            <w:tcW w:w="414" w:type="pct"/>
            <w:tcBorders>
              <w:top w:val="nil"/>
              <w:left w:val="nil"/>
              <w:bottom w:val="single" w:sz="4" w:space="0" w:color="auto"/>
              <w:right w:val="single" w:sz="4" w:space="0" w:color="auto"/>
            </w:tcBorders>
            <w:shd w:val="clear" w:color="auto" w:fill="auto"/>
            <w:hideMark/>
          </w:tcPr>
          <w:p w:rsidR="00D124E1" w:rsidRPr="000F22CE" w:rsidRDefault="005369DF" w:rsidP="00D124E1">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w:t>
            </w:r>
            <w:r w:rsidR="00D124E1" w:rsidRPr="000F22CE">
              <w:rPr>
                <w:rFonts w:ascii="Garamond" w:eastAsia="Times New Roman" w:hAnsi="Garamond"/>
                <w:spacing w:val="-4"/>
                <w:sz w:val="18"/>
                <w:szCs w:val="18"/>
                <w:lang w:val="sq-AL"/>
              </w:rPr>
              <w:t xml:space="preserve">o. </w:t>
            </w:r>
          </w:p>
          <w:p w:rsidR="005369DF" w:rsidRPr="000F22CE" w:rsidRDefault="005369DF" w:rsidP="00D124E1">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Kapitulli 27</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Kapitulli 2.5 Infrastruktura ujore</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61</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 - Për miratimin e letër marrëveshjes ndërmjet Republikës së Shqipërisë dhe Bankës Ndërkombëtare për Rindërtim dhe Zhvillim që vepron si administratore e fondeve grant të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siguruara nga Sekretariati i Shtetit për Çështjet Ekonomike (SECO) të Qeverisë </w:t>
            </w:r>
            <w:r w:rsidR="00E921C5" w:rsidRPr="000F22CE">
              <w:rPr>
                <w:rFonts w:ascii="Garamond" w:eastAsia="Times New Roman" w:hAnsi="Garamond"/>
                <w:spacing w:val="-4"/>
                <w:sz w:val="18"/>
                <w:szCs w:val="18"/>
                <w:lang w:val="sq-AL"/>
              </w:rPr>
              <w:t>Zvicerane</w:t>
            </w:r>
            <w:r w:rsidRPr="000F22CE">
              <w:rPr>
                <w:rFonts w:ascii="Garamond" w:eastAsia="Times New Roman" w:hAnsi="Garamond"/>
                <w:spacing w:val="-4"/>
                <w:sz w:val="18"/>
                <w:szCs w:val="18"/>
                <w:lang w:val="sq-AL"/>
              </w:rPr>
              <w:t>, nën Fondin e Besimit të Shumë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Donatorëve për fuqizimin e kontabilitetit dhe mjedisit të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mirëbesimit në</w:t>
            </w:r>
            <w:r w:rsidR="00B14D54" w:rsidRPr="000F22CE">
              <w:rPr>
                <w:rFonts w:ascii="Garamond" w:eastAsia="Times New Roman" w:hAnsi="Garamond"/>
                <w:spacing w:val="-4"/>
                <w:sz w:val="18"/>
                <w:szCs w:val="18"/>
                <w:lang w:val="sq-AL"/>
              </w:rPr>
              <w:t xml:space="preserve"> </w:t>
            </w:r>
            <w:r w:rsidR="00E921C5" w:rsidRPr="000F22CE">
              <w:rPr>
                <w:rFonts w:ascii="Garamond" w:eastAsia="Times New Roman" w:hAnsi="Garamond"/>
                <w:spacing w:val="-4"/>
                <w:sz w:val="18"/>
                <w:szCs w:val="18"/>
                <w:lang w:val="sq-AL"/>
              </w:rPr>
              <w:t>Evropën</w:t>
            </w:r>
            <w:r w:rsidRPr="000F22CE">
              <w:rPr>
                <w:rFonts w:ascii="Garamond" w:eastAsia="Times New Roman" w:hAnsi="Garamond"/>
                <w:spacing w:val="-4"/>
                <w:sz w:val="18"/>
                <w:szCs w:val="18"/>
                <w:lang w:val="sq-AL"/>
              </w:rPr>
              <w:t xml:space="preserve"> Jugore dhe Azinë Qendrore për projektin e zhvillimit të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kontabilitetit në sektorin publik.</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Nevoje</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financim projekti</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A8503E">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Miratimi</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 xml:space="preserve">parim dhe lidhja e </w:t>
            </w:r>
            <w:r w:rsidR="00E921C5" w:rsidRPr="000F22CE">
              <w:rPr>
                <w:rFonts w:ascii="Garamond" w:eastAsia="Times New Roman" w:hAnsi="Garamond"/>
                <w:spacing w:val="-4"/>
                <w:sz w:val="18"/>
                <w:szCs w:val="18"/>
                <w:lang w:val="sq-AL"/>
              </w:rPr>
              <w:t>marrëveshjes</w:t>
            </w:r>
            <w:r w:rsidRPr="000F22CE">
              <w:rPr>
                <w:rFonts w:ascii="Garamond" w:eastAsia="Times New Roman" w:hAnsi="Garamond"/>
                <w:spacing w:val="-4"/>
                <w:sz w:val="18"/>
                <w:szCs w:val="18"/>
                <w:lang w:val="sq-AL"/>
              </w:rPr>
              <w:t xml:space="preserve"> se financimit me KfW</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financimin e për financimin e </w:t>
            </w:r>
            <w:r w:rsidR="00E921C5" w:rsidRPr="000F22CE">
              <w:rPr>
                <w:rFonts w:ascii="Garamond" w:eastAsia="Times New Roman" w:hAnsi="Garamond"/>
                <w:spacing w:val="-4"/>
                <w:sz w:val="18"/>
                <w:szCs w:val="18"/>
                <w:lang w:val="sq-AL"/>
              </w:rPr>
              <w:t>Shërbimeve</w:t>
            </w:r>
            <w:r w:rsidRPr="000F22CE">
              <w:rPr>
                <w:rFonts w:ascii="Garamond" w:eastAsia="Times New Roman" w:hAnsi="Garamond"/>
                <w:spacing w:val="-4"/>
                <w:sz w:val="18"/>
                <w:szCs w:val="18"/>
                <w:lang w:val="sq-AL"/>
              </w:rPr>
              <w:t xml:space="preserve">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Ekspertit ndaj </w:t>
            </w:r>
            <w:r w:rsidR="00E921C5" w:rsidRPr="000F22CE">
              <w:rPr>
                <w:rFonts w:ascii="Garamond" w:eastAsia="Times New Roman" w:hAnsi="Garamond"/>
                <w:spacing w:val="-4"/>
                <w:sz w:val="18"/>
                <w:szCs w:val="18"/>
                <w:lang w:val="sq-AL"/>
              </w:rPr>
              <w:t>marrësit</w:t>
            </w:r>
            <w:r w:rsidRPr="000F22CE">
              <w:rPr>
                <w:rFonts w:ascii="Garamond" w:eastAsia="Times New Roman" w:hAnsi="Garamond"/>
                <w:spacing w:val="-4"/>
                <w:sz w:val="18"/>
                <w:szCs w:val="18"/>
                <w:lang w:val="sq-AL"/>
              </w:rPr>
              <w:t xml:space="preserve"> n</w:t>
            </w:r>
            <w:r w:rsidR="00E921C5" w:rsidRPr="000F22CE">
              <w:rPr>
                <w:rFonts w:ascii="Garamond" w:eastAsia="Times New Roman" w:hAnsi="Garamond"/>
                <w:spacing w:val="-4"/>
                <w:sz w:val="18"/>
                <w:szCs w:val="18"/>
                <w:lang w:val="sq-AL"/>
              </w:rPr>
              <w:t>ë kuadër</w:t>
            </w:r>
            <w:r w:rsidRPr="000F22CE">
              <w:rPr>
                <w:rFonts w:ascii="Garamond" w:eastAsia="Times New Roman" w:hAnsi="Garamond"/>
                <w:spacing w:val="-4"/>
                <w:sz w:val="18"/>
                <w:szCs w:val="18"/>
                <w:lang w:val="sq-AL"/>
              </w:rPr>
              <w:t xml:space="preserve"> t</w:t>
            </w:r>
            <w:r w:rsidR="00E921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Programit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E921C5" w:rsidRPr="000F22CE">
              <w:rPr>
                <w:rFonts w:ascii="Garamond" w:eastAsia="Times New Roman" w:hAnsi="Garamond"/>
                <w:spacing w:val="-4"/>
                <w:sz w:val="18"/>
                <w:szCs w:val="18"/>
                <w:lang w:val="sq-AL"/>
              </w:rPr>
              <w:t>furnizimit me uj</w:t>
            </w:r>
            <w:r w:rsidR="00A8503E" w:rsidRPr="000F22CE">
              <w:rPr>
                <w:rFonts w:ascii="Garamond" w:eastAsia="Times New Roman" w:hAnsi="Garamond"/>
                <w:spacing w:val="-4"/>
                <w:sz w:val="18"/>
                <w:szCs w:val="18"/>
                <w:lang w:val="sq-AL"/>
              </w:rPr>
              <w:t>ë</w:t>
            </w:r>
            <w:r w:rsidR="00E921C5" w:rsidRPr="000F22CE">
              <w:rPr>
                <w:rFonts w:ascii="Garamond" w:eastAsia="Times New Roman" w:hAnsi="Garamond"/>
                <w:spacing w:val="-4"/>
                <w:sz w:val="18"/>
                <w:szCs w:val="18"/>
                <w:lang w:val="sq-AL"/>
              </w:rPr>
              <w:t xml:space="preserve"> t</w:t>
            </w:r>
            <w:r w:rsidR="00A8503E" w:rsidRPr="000F22CE">
              <w:rPr>
                <w:rFonts w:ascii="Garamond" w:eastAsia="Times New Roman" w:hAnsi="Garamond"/>
                <w:spacing w:val="-4"/>
                <w:sz w:val="18"/>
                <w:szCs w:val="18"/>
                <w:lang w:val="sq-AL"/>
              </w:rPr>
              <w:t>ë</w:t>
            </w:r>
            <w:r w:rsidR="00E921C5" w:rsidRPr="000F22CE">
              <w:rPr>
                <w:rFonts w:ascii="Garamond" w:eastAsia="Times New Roman" w:hAnsi="Garamond"/>
                <w:spacing w:val="-4"/>
                <w:sz w:val="18"/>
                <w:szCs w:val="18"/>
                <w:lang w:val="sq-AL"/>
              </w:rPr>
              <w:t xml:space="preserve"> zonave rurale </w:t>
            </w:r>
            <w:r w:rsidRPr="000F22CE">
              <w:rPr>
                <w:rFonts w:ascii="Garamond" w:eastAsia="Times New Roman" w:hAnsi="Garamond"/>
                <w:spacing w:val="-4"/>
                <w:sz w:val="18"/>
                <w:szCs w:val="18"/>
                <w:lang w:val="sq-AL"/>
              </w:rPr>
              <w:t>IV, q</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financohet nga </w:t>
            </w:r>
            <w:r w:rsidR="00E921C5" w:rsidRPr="000F22CE">
              <w:rPr>
                <w:rFonts w:ascii="Garamond" w:eastAsia="Times New Roman" w:hAnsi="Garamond"/>
                <w:spacing w:val="-4"/>
                <w:sz w:val="18"/>
                <w:szCs w:val="18"/>
                <w:lang w:val="sq-AL"/>
              </w:rPr>
              <w:t>një</w:t>
            </w:r>
            <w:r w:rsidRPr="000F22CE">
              <w:rPr>
                <w:rFonts w:ascii="Garamond" w:eastAsia="Times New Roman" w:hAnsi="Garamond"/>
                <w:spacing w:val="-4"/>
                <w:sz w:val="18"/>
                <w:szCs w:val="18"/>
                <w:lang w:val="sq-AL"/>
              </w:rPr>
              <w:t xml:space="preserve"> fond i </w:t>
            </w:r>
            <w:r w:rsidR="00E921C5" w:rsidRPr="000F22CE">
              <w:rPr>
                <w:rFonts w:ascii="Garamond" w:eastAsia="Times New Roman" w:hAnsi="Garamond"/>
                <w:spacing w:val="-4"/>
                <w:sz w:val="18"/>
                <w:szCs w:val="18"/>
                <w:lang w:val="sq-AL"/>
              </w:rPr>
              <w:t>veçantë</w:t>
            </w:r>
            <w:r w:rsidRPr="000F22CE">
              <w:rPr>
                <w:rFonts w:ascii="Garamond" w:eastAsia="Times New Roman" w:hAnsi="Garamond"/>
                <w:spacing w:val="-4"/>
                <w:sz w:val="18"/>
                <w:szCs w:val="18"/>
                <w:lang w:val="sq-AL"/>
              </w:rPr>
              <w:t xml:space="preserve"> i siguruar nga Qeveria Gjermane</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E921C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Sigurimi i fondeve grant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akorduara nga Qeveria Gjermane</w:t>
            </w:r>
            <w:r w:rsidR="001428A1" w:rsidRPr="000F22CE">
              <w:rPr>
                <w:rFonts w:ascii="Garamond" w:eastAsia="Times New Roman" w:hAnsi="Garamond"/>
                <w:spacing w:val="-4"/>
                <w:sz w:val="18"/>
                <w:szCs w:val="18"/>
                <w:lang w:val="sq-AL"/>
              </w:rPr>
              <w:t xml:space="preserve"> për </w:t>
            </w:r>
            <w:r w:rsidR="00E921C5" w:rsidRPr="000F22CE">
              <w:rPr>
                <w:rFonts w:ascii="Garamond" w:eastAsia="Times New Roman" w:hAnsi="Garamond"/>
                <w:spacing w:val="-4"/>
                <w:sz w:val="18"/>
                <w:szCs w:val="18"/>
                <w:lang w:val="sq-AL"/>
              </w:rPr>
              <w:t>përgatitjen</w:t>
            </w:r>
            <w:r w:rsidRPr="000F22CE">
              <w:rPr>
                <w:rFonts w:ascii="Garamond" w:eastAsia="Times New Roman" w:hAnsi="Garamond"/>
                <w:spacing w:val="-4"/>
                <w:sz w:val="18"/>
                <w:szCs w:val="18"/>
                <w:lang w:val="sq-AL"/>
              </w:rPr>
              <w:t xml:space="preserve"> e studimit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fizibilitetit,</w:t>
            </w:r>
            <w:r w:rsidR="00EA09D3" w:rsidRPr="000F22CE">
              <w:rPr>
                <w:rFonts w:ascii="Garamond" w:eastAsia="Times New Roman" w:hAnsi="Garamond"/>
                <w:spacing w:val="-4"/>
                <w:sz w:val="18"/>
                <w:szCs w:val="18"/>
                <w:lang w:val="sq-AL"/>
              </w:rPr>
              <w:t xml:space="preserve"> që </w:t>
            </w:r>
            <w:r w:rsidR="00E921C5" w:rsidRPr="000F22CE">
              <w:rPr>
                <w:rFonts w:ascii="Garamond" w:eastAsia="Times New Roman" w:hAnsi="Garamond"/>
                <w:spacing w:val="-4"/>
                <w:sz w:val="18"/>
                <w:szCs w:val="18"/>
                <w:lang w:val="sq-AL"/>
              </w:rPr>
              <w:t>është</w:t>
            </w:r>
            <w:r w:rsidRPr="000F22CE">
              <w:rPr>
                <w:rFonts w:ascii="Garamond" w:eastAsia="Times New Roman" w:hAnsi="Garamond"/>
                <w:spacing w:val="-4"/>
                <w:sz w:val="18"/>
                <w:szCs w:val="18"/>
                <w:lang w:val="sq-AL"/>
              </w:rPr>
              <w:t xml:space="preserve"> kusht paraprak</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fillimin e </w:t>
            </w:r>
            <w:r w:rsidR="00E921C5" w:rsidRPr="000F22CE">
              <w:rPr>
                <w:rFonts w:ascii="Garamond" w:eastAsia="Times New Roman" w:hAnsi="Garamond"/>
                <w:spacing w:val="-4"/>
                <w:sz w:val="18"/>
                <w:szCs w:val="18"/>
                <w:lang w:val="sq-AL"/>
              </w:rPr>
              <w:t>përgatitjes</w:t>
            </w:r>
            <w:r w:rsidRPr="000F22CE">
              <w:rPr>
                <w:rFonts w:ascii="Garamond" w:eastAsia="Times New Roman" w:hAnsi="Garamond"/>
                <w:spacing w:val="-4"/>
                <w:sz w:val="18"/>
                <w:szCs w:val="18"/>
                <w:lang w:val="sq-AL"/>
              </w:rPr>
              <w:t xml:space="preserve"> se projektit teknik dhe zbatimit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programit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Furnizimit me </w:t>
            </w:r>
            <w:r w:rsidR="00E921C5" w:rsidRPr="000F22CE">
              <w:rPr>
                <w:rFonts w:ascii="Garamond" w:eastAsia="Times New Roman" w:hAnsi="Garamond"/>
                <w:spacing w:val="-4"/>
                <w:sz w:val="18"/>
                <w:szCs w:val="18"/>
                <w:lang w:val="sq-AL"/>
              </w:rPr>
              <w:t>Ujë</w:t>
            </w:r>
            <w:r w:rsidRPr="000F22CE">
              <w:rPr>
                <w:rFonts w:ascii="Garamond" w:eastAsia="Times New Roman" w:hAnsi="Garamond"/>
                <w:spacing w:val="-4"/>
                <w:sz w:val="18"/>
                <w:szCs w:val="18"/>
                <w:lang w:val="sq-AL"/>
              </w:rPr>
              <w:t xml:space="preserve">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Zonave Rurale IV, q</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financohet nga </w:t>
            </w:r>
            <w:r w:rsidR="00E921C5" w:rsidRPr="000F22CE">
              <w:rPr>
                <w:rFonts w:ascii="Garamond" w:eastAsia="Times New Roman" w:hAnsi="Garamond"/>
                <w:spacing w:val="-4"/>
                <w:sz w:val="18"/>
                <w:szCs w:val="18"/>
                <w:lang w:val="sq-AL"/>
              </w:rPr>
              <w:t>një</w:t>
            </w:r>
            <w:r w:rsidRPr="000F22CE">
              <w:rPr>
                <w:rFonts w:ascii="Garamond" w:eastAsia="Times New Roman" w:hAnsi="Garamond"/>
                <w:spacing w:val="-4"/>
                <w:sz w:val="18"/>
                <w:szCs w:val="18"/>
                <w:lang w:val="sq-AL"/>
              </w:rPr>
              <w:t xml:space="preserve"> fond i </w:t>
            </w:r>
            <w:r w:rsidR="00E921C5" w:rsidRPr="000F22CE">
              <w:rPr>
                <w:rFonts w:ascii="Garamond" w:eastAsia="Times New Roman" w:hAnsi="Garamond"/>
                <w:spacing w:val="-4"/>
                <w:sz w:val="18"/>
                <w:szCs w:val="18"/>
                <w:lang w:val="sq-AL"/>
              </w:rPr>
              <w:t>veçantë</w:t>
            </w:r>
            <w:r w:rsidRPr="000F22CE">
              <w:rPr>
                <w:rFonts w:ascii="Garamond" w:eastAsia="Times New Roman" w:hAnsi="Garamond"/>
                <w:spacing w:val="-4"/>
                <w:sz w:val="18"/>
                <w:szCs w:val="18"/>
                <w:lang w:val="sq-AL"/>
              </w:rPr>
              <w:t xml:space="preserve"> i siguruar nga Qeveria Gjermane</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E921C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Miratimi</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 xml:space="preserve">parim i </w:t>
            </w:r>
            <w:r w:rsidR="00E921C5" w:rsidRPr="000F22CE">
              <w:rPr>
                <w:rFonts w:ascii="Garamond" w:eastAsia="Times New Roman" w:hAnsi="Garamond"/>
                <w:spacing w:val="-4"/>
                <w:sz w:val="18"/>
                <w:szCs w:val="18"/>
                <w:lang w:val="sq-AL"/>
              </w:rPr>
              <w:t>marrëveshjes</w:t>
            </w:r>
            <w:r w:rsidRPr="000F22CE">
              <w:rPr>
                <w:rFonts w:ascii="Garamond" w:eastAsia="Times New Roman" w:hAnsi="Garamond"/>
                <w:spacing w:val="-4"/>
                <w:sz w:val="18"/>
                <w:szCs w:val="18"/>
                <w:lang w:val="sq-AL"/>
              </w:rPr>
              <w:t xml:space="preserve"> i hap rruge </w:t>
            </w:r>
            <w:r w:rsidR="00E921C5" w:rsidRPr="000F22CE">
              <w:rPr>
                <w:rFonts w:ascii="Garamond" w:eastAsia="Times New Roman" w:hAnsi="Garamond"/>
                <w:spacing w:val="-4"/>
                <w:sz w:val="18"/>
                <w:szCs w:val="18"/>
                <w:lang w:val="sq-AL"/>
              </w:rPr>
              <w:t>nënshkrimit</w:t>
            </w:r>
            <w:r w:rsidRPr="000F22CE">
              <w:rPr>
                <w:rFonts w:ascii="Garamond" w:eastAsia="Times New Roman" w:hAnsi="Garamond"/>
                <w:spacing w:val="-4"/>
                <w:sz w:val="18"/>
                <w:szCs w:val="18"/>
                <w:lang w:val="sq-AL"/>
              </w:rPr>
              <w:t xml:space="preserve">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saj </w:t>
            </w:r>
            <w:r w:rsidR="00E921C5" w:rsidRPr="000F22CE">
              <w:rPr>
                <w:rFonts w:ascii="Garamond" w:eastAsia="Times New Roman" w:hAnsi="Garamond"/>
                <w:spacing w:val="-4"/>
                <w:sz w:val="18"/>
                <w:szCs w:val="18"/>
                <w:lang w:val="sq-AL"/>
              </w:rPr>
              <w:t>ndërmjet</w:t>
            </w:r>
            <w:r w:rsidRPr="000F22CE">
              <w:rPr>
                <w:rFonts w:ascii="Garamond" w:eastAsia="Times New Roman" w:hAnsi="Garamond"/>
                <w:spacing w:val="-4"/>
                <w:sz w:val="18"/>
                <w:szCs w:val="18"/>
                <w:lang w:val="sq-AL"/>
              </w:rPr>
              <w:t xml:space="preserve"> </w:t>
            </w:r>
            <w:r w:rsidR="00E921C5" w:rsidRPr="000F22CE">
              <w:rPr>
                <w:rFonts w:ascii="Garamond" w:eastAsia="Times New Roman" w:hAnsi="Garamond"/>
                <w:spacing w:val="-4"/>
                <w:sz w:val="18"/>
                <w:szCs w:val="18"/>
                <w:lang w:val="sq-AL"/>
              </w:rPr>
              <w:t>palëve</w:t>
            </w:r>
            <w:r w:rsidRPr="000F22CE">
              <w:rPr>
                <w:rFonts w:ascii="Garamond" w:eastAsia="Times New Roman" w:hAnsi="Garamond"/>
                <w:spacing w:val="-4"/>
                <w:sz w:val="18"/>
                <w:szCs w:val="18"/>
                <w:lang w:val="sq-AL"/>
              </w:rPr>
              <w:br/>
              <w:t>Akti lidhet me</w:t>
            </w:r>
            <w:r w:rsidRPr="000F22CE">
              <w:rPr>
                <w:rFonts w:ascii="Garamond" w:eastAsia="Times New Roman" w:hAnsi="Garamond"/>
                <w:spacing w:val="-4"/>
                <w:sz w:val="18"/>
                <w:szCs w:val="18"/>
                <w:lang w:val="sq-AL"/>
              </w:rPr>
              <w:br/>
              <w:t xml:space="preserve">- Planin </w:t>
            </w:r>
            <w:r w:rsidR="00E921C5" w:rsidRPr="000F22CE">
              <w:rPr>
                <w:rFonts w:ascii="Garamond" w:eastAsia="Times New Roman" w:hAnsi="Garamond"/>
                <w:spacing w:val="-4"/>
                <w:sz w:val="18"/>
                <w:szCs w:val="18"/>
                <w:lang w:val="sq-AL"/>
              </w:rPr>
              <w:t>Kombëtar</w:t>
            </w:r>
            <w:r w:rsidRPr="000F22CE">
              <w:rPr>
                <w:rFonts w:ascii="Garamond" w:eastAsia="Times New Roman" w:hAnsi="Garamond"/>
                <w:spacing w:val="-4"/>
                <w:sz w:val="18"/>
                <w:szCs w:val="18"/>
                <w:lang w:val="sq-AL"/>
              </w:rPr>
              <w:t xml:space="preserve">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Territorit 2015 – 2030 </w:t>
            </w:r>
            <w:r w:rsidRPr="000F22CE">
              <w:rPr>
                <w:rFonts w:ascii="Garamond" w:eastAsia="Times New Roman" w:hAnsi="Garamond"/>
                <w:spacing w:val="-4"/>
                <w:sz w:val="18"/>
                <w:szCs w:val="18"/>
                <w:lang w:val="sq-AL"/>
              </w:rPr>
              <w:br/>
              <w:t>- Planin nd</w:t>
            </w:r>
            <w:r w:rsidR="00E921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rsektorial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Bregdetit 2030</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2.5 Infrastruktura &amp; 2.6 Turizmi dhe Kultura</w:t>
            </w:r>
          </w:p>
        </w:tc>
      </w:tr>
      <w:tr w:rsidR="005369DF" w:rsidRPr="000F22CE" w:rsidTr="009A7DD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62</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 - Miratimi në parim i ndryshimit të Marrëveshjes Financiare ndërmjet Këshillit të Ministrave të Republikës së Shqipërisë, të përfaqësuar nga Ministria e Financave dhe Artigiancassa S.P.A. për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Programin e zhvillimit të sektorit privat, nëpërmjet mbështetjes së ndërmarrjeve të vogla dhe të mesme dhe sigurimit të asistencës teknike përkatëse</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Nevoje</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financim projekti</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E921C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Miratimi dhe </w:t>
            </w:r>
            <w:r w:rsidR="00E921C5" w:rsidRPr="000F22CE">
              <w:rPr>
                <w:rFonts w:ascii="Garamond" w:eastAsia="Times New Roman" w:hAnsi="Garamond"/>
                <w:spacing w:val="-4"/>
                <w:sz w:val="18"/>
                <w:szCs w:val="18"/>
                <w:lang w:val="sq-AL"/>
              </w:rPr>
              <w:t>bërja</w:t>
            </w:r>
            <w:r w:rsidRPr="000F22CE">
              <w:rPr>
                <w:rFonts w:ascii="Garamond" w:eastAsia="Times New Roman" w:hAnsi="Garamond"/>
                <w:spacing w:val="-4"/>
                <w:sz w:val="18"/>
                <w:szCs w:val="18"/>
                <w:lang w:val="sq-AL"/>
              </w:rPr>
              <w:t xml:space="preserve"> efektive e </w:t>
            </w:r>
            <w:r w:rsidR="00E921C5" w:rsidRPr="000F22CE">
              <w:rPr>
                <w:rFonts w:ascii="Garamond" w:eastAsia="Times New Roman" w:hAnsi="Garamond"/>
                <w:spacing w:val="-4"/>
                <w:sz w:val="18"/>
                <w:szCs w:val="18"/>
                <w:lang w:val="sq-AL"/>
              </w:rPr>
              <w:t>marrëveshjes</w:t>
            </w:r>
            <w:r w:rsidRPr="000F22CE">
              <w:rPr>
                <w:rFonts w:ascii="Garamond" w:eastAsia="Times New Roman" w:hAnsi="Garamond"/>
                <w:spacing w:val="-4"/>
                <w:sz w:val="18"/>
                <w:szCs w:val="18"/>
                <w:lang w:val="sq-AL"/>
              </w:rPr>
              <w:t xml:space="preserve"> se financimit me KfW</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financimin e për financimin e </w:t>
            </w:r>
            <w:r w:rsidR="00E921C5" w:rsidRPr="000F22CE">
              <w:rPr>
                <w:rFonts w:ascii="Garamond" w:eastAsia="Times New Roman" w:hAnsi="Garamond"/>
                <w:spacing w:val="-4"/>
                <w:sz w:val="18"/>
                <w:szCs w:val="18"/>
                <w:lang w:val="sq-AL"/>
              </w:rPr>
              <w:t>Shërbimeve</w:t>
            </w:r>
            <w:r w:rsidRPr="000F22CE">
              <w:rPr>
                <w:rFonts w:ascii="Garamond" w:eastAsia="Times New Roman" w:hAnsi="Garamond"/>
                <w:spacing w:val="-4"/>
                <w:sz w:val="18"/>
                <w:szCs w:val="18"/>
                <w:lang w:val="sq-AL"/>
              </w:rPr>
              <w:t xml:space="preserve"> t</w:t>
            </w:r>
            <w:r w:rsidR="00E921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Ekspertit ndaj </w:t>
            </w:r>
            <w:r w:rsidR="00E921C5" w:rsidRPr="000F22CE">
              <w:rPr>
                <w:rFonts w:ascii="Garamond" w:eastAsia="Times New Roman" w:hAnsi="Garamond"/>
                <w:spacing w:val="-4"/>
                <w:sz w:val="18"/>
                <w:szCs w:val="18"/>
                <w:lang w:val="sq-AL"/>
              </w:rPr>
              <w:t>marrësit</w:t>
            </w:r>
            <w:r w:rsidR="00C47452" w:rsidRPr="000F22CE">
              <w:rPr>
                <w:rFonts w:ascii="Garamond" w:eastAsia="Times New Roman" w:hAnsi="Garamond"/>
                <w:spacing w:val="-4"/>
                <w:sz w:val="18"/>
                <w:szCs w:val="18"/>
                <w:lang w:val="sq-AL"/>
              </w:rPr>
              <w:t xml:space="preserve"> në </w:t>
            </w:r>
            <w:r w:rsidR="00E921C5" w:rsidRPr="000F22CE">
              <w:rPr>
                <w:rFonts w:ascii="Garamond" w:eastAsia="Times New Roman" w:hAnsi="Garamond"/>
                <w:spacing w:val="-4"/>
                <w:sz w:val="18"/>
                <w:szCs w:val="18"/>
                <w:lang w:val="sq-AL"/>
              </w:rPr>
              <w:t>kuadër</w:t>
            </w:r>
            <w:r w:rsidRPr="000F22CE">
              <w:rPr>
                <w:rFonts w:ascii="Garamond" w:eastAsia="Times New Roman" w:hAnsi="Garamond"/>
                <w:spacing w:val="-4"/>
                <w:sz w:val="18"/>
                <w:szCs w:val="18"/>
                <w:lang w:val="sq-AL"/>
              </w:rPr>
              <w:t xml:space="preserve"> t</w:t>
            </w:r>
            <w:r w:rsidR="00E921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Programit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Furnizimit me Uj</w:t>
            </w:r>
            <w:r w:rsidR="00E921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Zonave Rurale IV, q</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financohet nga </w:t>
            </w:r>
            <w:r w:rsidR="00E921C5" w:rsidRPr="000F22CE">
              <w:rPr>
                <w:rFonts w:ascii="Garamond" w:eastAsia="Times New Roman" w:hAnsi="Garamond"/>
                <w:spacing w:val="-4"/>
                <w:sz w:val="18"/>
                <w:szCs w:val="18"/>
                <w:lang w:val="sq-AL"/>
              </w:rPr>
              <w:t>një</w:t>
            </w:r>
            <w:r w:rsidRPr="000F22CE">
              <w:rPr>
                <w:rFonts w:ascii="Garamond" w:eastAsia="Times New Roman" w:hAnsi="Garamond"/>
                <w:spacing w:val="-4"/>
                <w:sz w:val="18"/>
                <w:szCs w:val="18"/>
                <w:lang w:val="sq-AL"/>
              </w:rPr>
              <w:t xml:space="preserve"> fond i </w:t>
            </w:r>
            <w:r w:rsidR="00E921C5" w:rsidRPr="000F22CE">
              <w:rPr>
                <w:rFonts w:ascii="Garamond" w:eastAsia="Times New Roman" w:hAnsi="Garamond"/>
                <w:spacing w:val="-4"/>
                <w:sz w:val="18"/>
                <w:szCs w:val="18"/>
                <w:lang w:val="sq-AL"/>
              </w:rPr>
              <w:t>veçantë</w:t>
            </w:r>
            <w:r w:rsidRPr="000F22CE">
              <w:rPr>
                <w:rFonts w:ascii="Garamond" w:eastAsia="Times New Roman" w:hAnsi="Garamond"/>
                <w:spacing w:val="-4"/>
                <w:sz w:val="18"/>
                <w:szCs w:val="18"/>
                <w:lang w:val="sq-AL"/>
              </w:rPr>
              <w:t xml:space="preserve"> i siguruar nga Qeveria Gjermane</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E921C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Sigurimi i fondeve grant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akorduara nga Qeveria Gjermane</w:t>
            </w:r>
            <w:r w:rsidR="001428A1" w:rsidRPr="000F22CE">
              <w:rPr>
                <w:rFonts w:ascii="Garamond" w:eastAsia="Times New Roman" w:hAnsi="Garamond"/>
                <w:spacing w:val="-4"/>
                <w:sz w:val="18"/>
                <w:szCs w:val="18"/>
                <w:lang w:val="sq-AL"/>
              </w:rPr>
              <w:t xml:space="preserve"> për </w:t>
            </w:r>
            <w:r w:rsidR="00E921C5" w:rsidRPr="000F22CE">
              <w:rPr>
                <w:rFonts w:ascii="Garamond" w:eastAsia="Times New Roman" w:hAnsi="Garamond"/>
                <w:spacing w:val="-4"/>
                <w:sz w:val="18"/>
                <w:szCs w:val="18"/>
                <w:lang w:val="sq-AL"/>
              </w:rPr>
              <w:t>përgatitjen</w:t>
            </w:r>
            <w:r w:rsidRPr="000F22CE">
              <w:rPr>
                <w:rFonts w:ascii="Garamond" w:eastAsia="Times New Roman" w:hAnsi="Garamond"/>
                <w:spacing w:val="-4"/>
                <w:sz w:val="18"/>
                <w:szCs w:val="18"/>
                <w:lang w:val="sq-AL"/>
              </w:rPr>
              <w:t xml:space="preserve"> e studimit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fizibilitetit, q</w:t>
            </w:r>
            <w:r w:rsidR="00E921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E921C5" w:rsidRPr="000F22CE">
              <w:rPr>
                <w:rFonts w:ascii="Garamond" w:eastAsia="Times New Roman" w:hAnsi="Garamond"/>
                <w:spacing w:val="-4"/>
                <w:sz w:val="18"/>
                <w:szCs w:val="18"/>
                <w:lang w:val="sq-AL"/>
              </w:rPr>
              <w:t>është</w:t>
            </w:r>
            <w:r w:rsidRPr="000F22CE">
              <w:rPr>
                <w:rFonts w:ascii="Garamond" w:eastAsia="Times New Roman" w:hAnsi="Garamond"/>
                <w:spacing w:val="-4"/>
                <w:sz w:val="18"/>
                <w:szCs w:val="18"/>
                <w:lang w:val="sq-AL"/>
              </w:rPr>
              <w:t xml:space="preserve"> kusht paraprak</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fillimin e </w:t>
            </w:r>
            <w:r w:rsidR="00E921C5" w:rsidRPr="000F22CE">
              <w:rPr>
                <w:rFonts w:ascii="Garamond" w:eastAsia="Times New Roman" w:hAnsi="Garamond"/>
                <w:spacing w:val="-4"/>
                <w:sz w:val="18"/>
                <w:szCs w:val="18"/>
                <w:lang w:val="sq-AL"/>
              </w:rPr>
              <w:t>përgatitje</w:t>
            </w:r>
            <w:r w:rsidRPr="000F22CE">
              <w:rPr>
                <w:rFonts w:ascii="Garamond" w:eastAsia="Times New Roman" w:hAnsi="Garamond"/>
                <w:spacing w:val="-4"/>
                <w:sz w:val="18"/>
                <w:szCs w:val="18"/>
                <w:lang w:val="sq-AL"/>
              </w:rPr>
              <w:t>s se projektit teknik dhe zbatimit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programit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Furnizimit me Uj</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Zonave Rurale IV, q</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financohet nga nj</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fond i </w:t>
            </w:r>
            <w:r w:rsidR="00A8503E" w:rsidRPr="000F22CE">
              <w:rPr>
                <w:rFonts w:ascii="Garamond" w:eastAsia="Times New Roman" w:hAnsi="Garamond"/>
                <w:spacing w:val="-4"/>
                <w:sz w:val="18"/>
                <w:szCs w:val="18"/>
                <w:lang w:val="sq-AL"/>
              </w:rPr>
              <w:t>veçantë</w:t>
            </w:r>
            <w:r w:rsidRPr="000F22CE">
              <w:rPr>
                <w:rFonts w:ascii="Garamond" w:eastAsia="Times New Roman" w:hAnsi="Garamond"/>
                <w:spacing w:val="-4"/>
                <w:sz w:val="18"/>
                <w:szCs w:val="18"/>
                <w:lang w:val="sq-AL"/>
              </w:rPr>
              <w:t xml:space="preserve"> i siguruar nga Qeveria Gjermane</w:t>
            </w:r>
          </w:p>
        </w:tc>
        <w:tc>
          <w:tcPr>
            <w:tcW w:w="558" w:type="pct"/>
            <w:tcBorders>
              <w:top w:val="nil"/>
              <w:left w:val="nil"/>
              <w:bottom w:val="single" w:sz="4" w:space="0" w:color="auto"/>
              <w:right w:val="single" w:sz="4" w:space="0" w:color="auto"/>
            </w:tcBorders>
            <w:shd w:val="clear" w:color="auto" w:fill="auto"/>
            <w:hideMark/>
          </w:tcPr>
          <w:p w:rsidR="005369DF" w:rsidRPr="000F22CE" w:rsidRDefault="00E921C5" w:rsidP="004470DD">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Mundëson</w:t>
            </w:r>
            <w:r w:rsidR="005369DF" w:rsidRPr="000F22CE">
              <w:rPr>
                <w:rFonts w:ascii="Garamond" w:eastAsia="Times New Roman" w:hAnsi="Garamond"/>
                <w:spacing w:val="-4"/>
                <w:sz w:val="18"/>
                <w:szCs w:val="18"/>
                <w:lang w:val="sq-AL"/>
              </w:rPr>
              <w:t xml:space="preserve"> sigurimin e financimit në formën e grantit në vlerën prej 750,000 </w:t>
            </w:r>
            <w:r w:rsidR="004470DD" w:rsidRPr="000F22CE">
              <w:rPr>
                <w:rFonts w:ascii="Garamond" w:eastAsia="Times New Roman" w:hAnsi="Garamond"/>
                <w:spacing w:val="-4"/>
                <w:sz w:val="18"/>
                <w:szCs w:val="18"/>
                <w:lang w:val="sq-AL"/>
              </w:rPr>
              <w:t>e</w:t>
            </w:r>
            <w:r w:rsidR="005369DF" w:rsidRPr="000F22CE">
              <w:rPr>
                <w:rFonts w:ascii="Garamond" w:eastAsia="Times New Roman" w:hAnsi="Garamond"/>
                <w:spacing w:val="-4"/>
                <w:sz w:val="18"/>
                <w:szCs w:val="18"/>
                <w:lang w:val="sq-AL"/>
              </w:rPr>
              <w:t>uro</w:t>
            </w:r>
            <w:r w:rsidR="004470DD" w:rsidRPr="000F22CE">
              <w:rPr>
                <w:rFonts w:ascii="Garamond" w:eastAsia="Times New Roman" w:hAnsi="Garamond"/>
                <w:spacing w:val="-4"/>
                <w:sz w:val="18"/>
                <w:szCs w:val="18"/>
                <w:lang w:val="sq-AL"/>
              </w:rPr>
              <w:t>sh</w:t>
            </w:r>
            <w:r w:rsidR="005369DF" w:rsidRPr="000F22CE">
              <w:rPr>
                <w:rFonts w:ascii="Garamond" w:eastAsia="Times New Roman" w:hAnsi="Garamond"/>
                <w:spacing w:val="-4"/>
                <w:sz w:val="18"/>
                <w:szCs w:val="18"/>
                <w:lang w:val="sq-AL"/>
              </w:rPr>
              <w:br/>
              <w:t xml:space="preserve">Akti lidhet me </w:t>
            </w:r>
            <w:r w:rsidR="005369DF" w:rsidRPr="000F22CE">
              <w:rPr>
                <w:rFonts w:ascii="Garamond" w:eastAsia="Times New Roman" w:hAnsi="Garamond"/>
                <w:spacing w:val="-4"/>
                <w:sz w:val="18"/>
                <w:szCs w:val="18"/>
                <w:lang w:val="sq-AL"/>
              </w:rPr>
              <w:br/>
              <w:t>- Planin Kombetar t</w:t>
            </w:r>
            <w:r w:rsidR="00A8503E"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Territorit 2015–2030 </w:t>
            </w:r>
            <w:r w:rsidR="005369DF" w:rsidRPr="000F22CE">
              <w:rPr>
                <w:rFonts w:ascii="Garamond" w:eastAsia="Times New Roman" w:hAnsi="Garamond"/>
                <w:spacing w:val="-4"/>
                <w:sz w:val="18"/>
                <w:szCs w:val="18"/>
                <w:lang w:val="sq-AL"/>
              </w:rPr>
              <w:br/>
              <w:t>- Planin ndersektorial t</w:t>
            </w:r>
            <w:r w:rsidR="00A8503E"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Bregdetit 2030</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2.5 Infrastruktura &amp; 2.6 Turizmi dhe Kultura</w:t>
            </w:r>
          </w:p>
        </w:tc>
      </w:tr>
      <w:tr w:rsidR="005369DF" w:rsidRPr="000F22CE" w:rsidTr="009A7DD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63</w:t>
            </w:r>
          </w:p>
        </w:tc>
        <w:tc>
          <w:tcPr>
            <w:tcW w:w="815"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E921C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miratimin</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parim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Marrëveshjes së Grantit ndërmjet </w:t>
            </w:r>
            <w:r w:rsidR="00E921C5" w:rsidRPr="000F22CE">
              <w:rPr>
                <w:rFonts w:ascii="Garamond" w:eastAsia="Times New Roman" w:hAnsi="Garamond"/>
                <w:spacing w:val="-4"/>
                <w:sz w:val="18"/>
                <w:szCs w:val="18"/>
                <w:lang w:val="sq-AL"/>
              </w:rPr>
              <w:t>Këshillit</w:t>
            </w:r>
            <w:r w:rsidRPr="000F22CE">
              <w:rPr>
                <w:rFonts w:ascii="Garamond" w:eastAsia="Times New Roman" w:hAnsi="Garamond"/>
                <w:spacing w:val="-4"/>
                <w:sz w:val="18"/>
                <w:szCs w:val="18"/>
                <w:lang w:val="sq-AL"/>
              </w:rPr>
              <w:t xml:space="preserve"> t</w:t>
            </w:r>
            <w:r w:rsidR="00E921C5" w:rsidRPr="000F22CE">
              <w:rPr>
                <w:rFonts w:ascii="Garamond" w:eastAsia="Times New Roman" w:hAnsi="Garamond"/>
                <w:spacing w:val="-4"/>
                <w:sz w:val="18"/>
                <w:szCs w:val="18"/>
                <w:lang w:val="sq-AL"/>
              </w:rPr>
              <w:t xml:space="preserve">ë </w:t>
            </w:r>
            <w:r w:rsidRPr="000F22CE">
              <w:rPr>
                <w:rFonts w:ascii="Garamond" w:eastAsia="Times New Roman" w:hAnsi="Garamond"/>
                <w:spacing w:val="-4"/>
                <w:sz w:val="18"/>
                <w:szCs w:val="18"/>
                <w:lang w:val="sq-AL"/>
              </w:rPr>
              <w:t>Ministrave t</w:t>
            </w:r>
            <w:r w:rsidR="00A8503E" w:rsidRPr="000F22CE">
              <w:rPr>
                <w:rFonts w:ascii="Garamond" w:eastAsia="Times New Roman" w:hAnsi="Garamond"/>
                <w:spacing w:val="-4"/>
                <w:sz w:val="18"/>
                <w:szCs w:val="18"/>
                <w:lang w:val="sq-AL"/>
              </w:rPr>
              <w:t>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Republikës së Shqipërisë dhe Fondit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Kuvajtit</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Zhvillimin Ekonomik Arab</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asistencë teknike për përgatitjen e studimit të fizibilitetit për projekte të infrastrukturës së transportit në zonat bregdetare jugore të Shqipërisë</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Nevoje</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financim projekti</w:t>
            </w:r>
          </w:p>
        </w:tc>
        <w:tc>
          <w:tcPr>
            <w:tcW w:w="581"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E921C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Miratimi</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 xml:space="preserve">parim dhe lidhja e Marrëveshjes së Grantit ndërmjet </w:t>
            </w:r>
            <w:r w:rsidR="00E921C5" w:rsidRPr="000F22CE">
              <w:rPr>
                <w:rFonts w:ascii="Garamond" w:eastAsia="Times New Roman" w:hAnsi="Garamond"/>
                <w:spacing w:val="-4"/>
                <w:sz w:val="18"/>
                <w:szCs w:val="18"/>
                <w:lang w:val="sq-AL"/>
              </w:rPr>
              <w:t>Këshillit</w:t>
            </w:r>
            <w:r w:rsidRPr="000F22CE">
              <w:rPr>
                <w:rFonts w:ascii="Garamond" w:eastAsia="Times New Roman" w:hAnsi="Garamond"/>
                <w:spacing w:val="-4"/>
                <w:sz w:val="18"/>
                <w:szCs w:val="18"/>
                <w:lang w:val="sq-AL"/>
              </w:rPr>
              <w:t xml:space="preserve"> t</w:t>
            </w:r>
            <w:r w:rsidR="00E921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Ministrave t</w:t>
            </w:r>
            <w:r w:rsidR="00A8503E" w:rsidRPr="000F22CE">
              <w:rPr>
                <w:rFonts w:ascii="Garamond" w:eastAsia="Times New Roman" w:hAnsi="Garamond"/>
                <w:spacing w:val="-4"/>
                <w:sz w:val="18"/>
                <w:szCs w:val="18"/>
                <w:lang w:val="sq-AL"/>
              </w:rPr>
              <w:t>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Republikës së Shqipërisë dhe Fondit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Kuvajtit</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Zhvillimin Ekonomik Arab</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asistencë teknike për përgatitjen e studimit të fizibilitetit për projekte të infrastrukturës së transportit në zonat bregdetare jugore të Shqipërisë</w:t>
            </w:r>
          </w:p>
        </w:tc>
        <w:tc>
          <w:tcPr>
            <w:tcW w:w="602"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Sigurimi i fondeve grant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akorduara nga Fondi i Kuvajtit</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Zhvillimin Ekonomik Arab</w:t>
            </w:r>
            <w:r w:rsidR="001428A1" w:rsidRPr="000F22CE">
              <w:rPr>
                <w:rFonts w:ascii="Garamond" w:eastAsia="Times New Roman" w:hAnsi="Garamond"/>
                <w:spacing w:val="-4"/>
                <w:sz w:val="18"/>
                <w:szCs w:val="18"/>
                <w:lang w:val="sq-AL"/>
              </w:rPr>
              <w:t xml:space="preserve"> për </w:t>
            </w:r>
            <w:r w:rsidR="00E921C5" w:rsidRPr="000F22CE">
              <w:rPr>
                <w:rFonts w:ascii="Garamond" w:eastAsia="Times New Roman" w:hAnsi="Garamond"/>
                <w:spacing w:val="-4"/>
                <w:sz w:val="18"/>
                <w:szCs w:val="18"/>
                <w:lang w:val="sq-AL"/>
              </w:rPr>
              <w:t>përgatitje</w:t>
            </w:r>
            <w:r w:rsidRPr="000F22CE">
              <w:rPr>
                <w:rFonts w:ascii="Garamond" w:eastAsia="Times New Roman" w:hAnsi="Garamond"/>
                <w:spacing w:val="-4"/>
                <w:sz w:val="18"/>
                <w:szCs w:val="18"/>
                <w:lang w:val="sq-AL"/>
              </w:rPr>
              <w:t>n e studimit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fizibilitetit</w:t>
            </w:r>
            <w:r w:rsidR="001428A1" w:rsidRPr="000F22CE">
              <w:rPr>
                <w:rFonts w:ascii="Garamond" w:eastAsia="Times New Roman" w:hAnsi="Garamond"/>
                <w:spacing w:val="-4"/>
                <w:sz w:val="18"/>
                <w:szCs w:val="18"/>
                <w:lang w:val="sq-AL"/>
              </w:rPr>
              <w:t xml:space="preserve"> për </w:t>
            </w:r>
            <w:r w:rsidR="00E921C5" w:rsidRPr="000F22CE">
              <w:rPr>
                <w:rFonts w:ascii="Garamond" w:eastAsia="Times New Roman" w:hAnsi="Garamond"/>
                <w:spacing w:val="-4"/>
                <w:sz w:val="18"/>
                <w:szCs w:val="18"/>
                <w:lang w:val="sq-AL"/>
              </w:rPr>
              <w:t>ndërhyrjet</w:t>
            </w:r>
            <w:r w:rsidR="00EA09D3" w:rsidRPr="000F22CE">
              <w:rPr>
                <w:rFonts w:ascii="Garamond" w:eastAsia="Times New Roman" w:hAnsi="Garamond"/>
                <w:spacing w:val="-4"/>
                <w:sz w:val="18"/>
                <w:szCs w:val="18"/>
                <w:lang w:val="sq-AL"/>
              </w:rPr>
              <w:t xml:space="preserve"> që </w:t>
            </w:r>
            <w:r w:rsidRPr="000F22CE">
              <w:rPr>
                <w:rFonts w:ascii="Garamond" w:eastAsia="Times New Roman" w:hAnsi="Garamond"/>
                <w:spacing w:val="-4"/>
                <w:sz w:val="18"/>
                <w:szCs w:val="18"/>
                <w:lang w:val="sq-AL"/>
              </w:rPr>
              <w:t>parashikohen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kryhen</w:t>
            </w:r>
            <w:r w:rsidR="00C47452" w:rsidRPr="000F22CE">
              <w:rPr>
                <w:rFonts w:ascii="Garamond" w:eastAsia="Times New Roman" w:hAnsi="Garamond"/>
                <w:spacing w:val="-4"/>
                <w:sz w:val="18"/>
                <w:szCs w:val="18"/>
                <w:lang w:val="sq-AL"/>
              </w:rPr>
              <w:t xml:space="preserve"> në </w:t>
            </w:r>
            <w:r w:rsidR="00E921C5" w:rsidRPr="000F22CE">
              <w:rPr>
                <w:rFonts w:ascii="Garamond" w:eastAsia="Times New Roman" w:hAnsi="Garamond"/>
                <w:spacing w:val="-4"/>
                <w:sz w:val="18"/>
                <w:szCs w:val="18"/>
                <w:lang w:val="sq-AL"/>
              </w:rPr>
              <w:t>kuadër</w:t>
            </w:r>
            <w:r w:rsidRPr="000F22CE">
              <w:rPr>
                <w:rFonts w:ascii="Garamond" w:eastAsia="Times New Roman" w:hAnsi="Garamond"/>
                <w:spacing w:val="-4"/>
                <w:sz w:val="18"/>
                <w:szCs w:val="18"/>
                <w:lang w:val="sq-AL"/>
              </w:rPr>
              <w:t xml:space="preserve">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programit si dhe </w:t>
            </w:r>
            <w:r w:rsidR="00E921C5" w:rsidRPr="000F22CE">
              <w:rPr>
                <w:rFonts w:ascii="Garamond" w:eastAsia="Times New Roman" w:hAnsi="Garamond"/>
                <w:spacing w:val="-4"/>
                <w:sz w:val="18"/>
                <w:szCs w:val="18"/>
                <w:lang w:val="sq-AL"/>
              </w:rPr>
              <w:t>përgatitja</w:t>
            </w:r>
            <w:r w:rsidRPr="000F22CE">
              <w:rPr>
                <w:rFonts w:ascii="Garamond" w:eastAsia="Times New Roman" w:hAnsi="Garamond"/>
                <w:spacing w:val="-4"/>
                <w:sz w:val="18"/>
                <w:szCs w:val="18"/>
                <w:lang w:val="sq-AL"/>
              </w:rPr>
              <w:t xml:space="preserve"> e projekteve teknike</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projektet me prioritare</w:t>
            </w:r>
          </w:p>
        </w:tc>
        <w:tc>
          <w:tcPr>
            <w:tcW w:w="558"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8E7909">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Miratimi</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 xml:space="preserve">parim i </w:t>
            </w:r>
            <w:r w:rsidR="00E921C5" w:rsidRPr="000F22CE">
              <w:rPr>
                <w:rFonts w:ascii="Garamond" w:eastAsia="Times New Roman" w:hAnsi="Garamond"/>
                <w:spacing w:val="-4"/>
                <w:sz w:val="18"/>
                <w:szCs w:val="18"/>
                <w:lang w:val="sq-AL"/>
              </w:rPr>
              <w:t>marrëveshjes</w:t>
            </w:r>
            <w:r w:rsidRPr="000F22CE">
              <w:rPr>
                <w:rFonts w:ascii="Garamond" w:eastAsia="Times New Roman" w:hAnsi="Garamond"/>
                <w:spacing w:val="-4"/>
                <w:sz w:val="18"/>
                <w:szCs w:val="18"/>
                <w:lang w:val="sq-AL"/>
              </w:rPr>
              <w:t xml:space="preserve"> i hap rruge </w:t>
            </w:r>
            <w:r w:rsidR="00E921C5" w:rsidRPr="000F22CE">
              <w:rPr>
                <w:rFonts w:ascii="Garamond" w:eastAsia="Times New Roman" w:hAnsi="Garamond"/>
                <w:spacing w:val="-4"/>
                <w:sz w:val="18"/>
                <w:szCs w:val="18"/>
                <w:lang w:val="sq-AL"/>
              </w:rPr>
              <w:t>nënshkrimit</w:t>
            </w:r>
            <w:r w:rsidRPr="000F22CE">
              <w:rPr>
                <w:rFonts w:ascii="Garamond" w:eastAsia="Times New Roman" w:hAnsi="Garamond"/>
                <w:spacing w:val="-4"/>
                <w:sz w:val="18"/>
                <w:szCs w:val="18"/>
                <w:lang w:val="sq-AL"/>
              </w:rPr>
              <w:t xml:space="preserve">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saj </w:t>
            </w:r>
            <w:r w:rsidR="00E921C5" w:rsidRPr="000F22CE">
              <w:rPr>
                <w:rFonts w:ascii="Garamond" w:eastAsia="Times New Roman" w:hAnsi="Garamond"/>
                <w:spacing w:val="-4"/>
                <w:sz w:val="18"/>
                <w:szCs w:val="18"/>
                <w:lang w:val="sq-AL"/>
              </w:rPr>
              <w:t>ndërmjet</w:t>
            </w:r>
            <w:r w:rsidRPr="000F22CE">
              <w:rPr>
                <w:rFonts w:ascii="Garamond" w:eastAsia="Times New Roman" w:hAnsi="Garamond"/>
                <w:spacing w:val="-4"/>
                <w:sz w:val="18"/>
                <w:szCs w:val="18"/>
                <w:lang w:val="sq-AL"/>
              </w:rPr>
              <w:t xml:space="preserve"> </w:t>
            </w:r>
            <w:r w:rsidR="00E921C5" w:rsidRPr="000F22CE">
              <w:rPr>
                <w:rFonts w:ascii="Garamond" w:eastAsia="Times New Roman" w:hAnsi="Garamond"/>
                <w:spacing w:val="-4"/>
                <w:sz w:val="18"/>
                <w:szCs w:val="18"/>
                <w:lang w:val="sq-AL"/>
              </w:rPr>
              <w:t>palëve</w:t>
            </w:r>
            <w:r w:rsidRPr="000F22CE">
              <w:rPr>
                <w:rFonts w:ascii="Garamond" w:eastAsia="Times New Roman" w:hAnsi="Garamond"/>
                <w:spacing w:val="-4"/>
                <w:sz w:val="18"/>
                <w:szCs w:val="18"/>
                <w:lang w:val="sq-AL"/>
              </w:rPr>
              <w:br/>
              <w:t>Akti lidhet me</w:t>
            </w:r>
            <w:r w:rsidRPr="000F22CE">
              <w:rPr>
                <w:rFonts w:ascii="Garamond" w:eastAsia="Times New Roman" w:hAnsi="Garamond"/>
                <w:spacing w:val="-4"/>
                <w:sz w:val="18"/>
                <w:szCs w:val="18"/>
                <w:lang w:val="sq-AL"/>
              </w:rPr>
              <w:br/>
              <w:t xml:space="preserve">- Planin </w:t>
            </w:r>
            <w:r w:rsidR="00E921C5" w:rsidRPr="000F22CE">
              <w:rPr>
                <w:rFonts w:ascii="Garamond" w:eastAsia="Times New Roman" w:hAnsi="Garamond"/>
                <w:spacing w:val="-4"/>
                <w:sz w:val="18"/>
                <w:szCs w:val="18"/>
                <w:lang w:val="sq-AL"/>
              </w:rPr>
              <w:t>Kombëtar</w:t>
            </w:r>
            <w:r w:rsidRPr="000F22CE">
              <w:rPr>
                <w:rFonts w:ascii="Garamond" w:eastAsia="Times New Roman" w:hAnsi="Garamond"/>
                <w:spacing w:val="-4"/>
                <w:sz w:val="18"/>
                <w:szCs w:val="18"/>
                <w:lang w:val="sq-AL"/>
              </w:rPr>
              <w:t xml:space="preserve">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Territorit 2015 – 2030 </w:t>
            </w:r>
            <w:r w:rsidRPr="000F22CE">
              <w:rPr>
                <w:rFonts w:ascii="Garamond" w:eastAsia="Times New Roman" w:hAnsi="Garamond"/>
                <w:spacing w:val="-4"/>
                <w:sz w:val="18"/>
                <w:szCs w:val="18"/>
                <w:lang w:val="sq-AL"/>
              </w:rPr>
              <w:br/>
              <w:t>- Planin ndersektorial t</w:t>
            </w:r>
            <w:r w:rsidR="008E7909"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8E7909" w:rsidRPr="000F22CE">
              <w:rPr>
                <w:rFonts w:ascii="Garamond" w:eastAsia="Times New Roman" w:hAnsi="Garamond"/>
                <w:spacing w:val="-4"/>
                <w:sz w:val="18"/>
                <w:szCs w:val="18"/>
                <w:lang w:val="sq-AL"/>
              </w:rPr>
              <w:t xml:space="preserve">bregdetit </w:t>
            </w:r>
            <w:r w:rsidRPr="000F22CE">
              <w:rPr>
                <w:rFonts w:ascii="Garamond" w:eastAsia="Times New Roman" w:hAnsi="Garamond"/>
                <w:spacing w:val="-4"/>
                <w:sz w:val="18"/>
                <w:szCs w:val="18"/>
                <w:lang w:val="sq-AL"/>
              </w:rPr>
              <w:t>2030</w:t>
            </w:r>
          </w:p>
        </w:tc>
        <w:tc>
          <w:tcPr>
            <w:tcW w:w="414"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single" w:sz="4" w:space="0" w:color="auto"/>
              <w:left w:val="single" w:sz="4" w:space="0" w:color="auto"/>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2.5 Infrastruktura &amp; 2.6 Turizmi dhe Kultura</w:t>
            </w:r>
          </w:p>
        </w:tc>
      </w:tr>
      <w:tr w:rsidR="005369DF" w:rsidRPr="000F22CE" w:rsidTr="009A7DD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64</w:t>
            </w:r>
          </w:p>
        </w:tc>
        <w:tc>
          <w:tcPr>
            <w:tcW w:w="815"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miratimin e Marrëveshjes së Grantit ndërmjet </w:t>
            </w:r>
            <w:r w:rsidR="00E921C5" w:rsidRPr="000F22CE">
              <w:rPr>
                <w:rFonts w:ascii="Garamond" w:eastAsia="Times New Roman" w:hAnsi="Garamond"/>
                <w:spacing w:val="-4"/>
                <w:sz w:val="18"/>
                <w:szCs w:val="18"/>
                <w:lang w:val="sq-AL"/>
              </w:rPr>
              <w:t>Këshillit</w:t>
            </w:r>
            <w:r w:rsidRPr="000F22CE">
              <w:rPr>
                <w:rFonts w:ascii="Garamond" w:eastAsia="Times New Roman" w:hAnsi="Garamond"/>
                <w:spacing w:val="-4"/>
                <w:sz w:val="18"/>
                <w:szCs w:val="18"/>
                <w:lang w:val="sq-AL"/>
              </w:rPr>
              <w:t xml:space="preserve">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Ministrave t</w:t>
            </w:r>
            <w:r w:rsidR="00A8503E" w:rsidRPr="000F22CE">
              <w:rPr>
                <w:rFonts w:ascii="Garamond" w:eastAsia="Times New Roman" w:hAnsi="Garamond"/>
                <w:spacing w:val="-4"/>
                <w:sz w:val="18"/>
                <w:szCs w:val="18"/>
                <w:lang w:val="sq-AL"/>
              </w:rPr>
              <w:t>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Republikës së Shqipërisë dhe Fondit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Kuvajtit</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Zhvillimin Ekonomik Arab</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asistencë teknike për përgatitjen e studimit të fizibilitetit për projekte të infrastrukturës së transportit në zonat bregdetare jugore të Shqipërisë</w:t>
            </w:r>
          </w:p>
        </w:tc>
        <w:tc>
          <w:tcPr>
            <w:tcW w:w="421" w:type="pct"/>
            <w:tcBorders>
              <w:top w:val="single" w:sz="4" w:space="0" w:color="auto"/>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single" w:sz="4" w:space="0" w:color="auto"/>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w:t>
            </w:r>
          </w:p>
        </w:tc>
        <w:tc>
          <w:tcPr>
            <w:tcW w:w="556"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Nevoje</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financim projekti</w:t>
            </w:r>
          </w:p>
        </w:tc>
        <w:tc>
          <w:tcPr>
            <w:tcW w:w="581"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Miratimi dhe </w:t>
            </w:r>
            <w:r w:rsidR="00E921C5" w:rsidRPr="000F22CE">
              <w:rPr>
                <w:rFonts w:ascii="Garamond" w:eastAsia="Times New Roman" w:hAnsi="Garamond"/>
                <w:spacing w:val="-4"/>
                <w:sz w:val="18"/>
                <w:szCs w:val="18"/>
                <w:lang w:val="sq-AL"/>
              </w:rPr>
              <w:t>bërja</w:t>
            </w:r>
            <w:r w:rsidRPr="000F22CE">
              <w:rPr>
                <w:rFonts w:ascii="Garamond" w:eastAsia="Times New Roman" w:hAnsi="Garamond"/>
                <w:spacing w:val="-4"/>
                <w:sz w:val="18"/>
                <w:szCs w:val="18"/>
                <w:lang w:val="sq-AL"/>
              </w:rPr>
              <w:t xml:space="preserve"> efektive e Marrëveshjes së Grantit ndërmjet </w:t>
            </w:r>
            <w:r w:rsidR="00E921C5" w:rsidRPr="000F22CE">
              <w:rPr>
                <w:rFonts w:ascii="Garamond" w:eastAsia="Times New Roman" w:hAnsi="Garamond"/>
                <w:spacing w:val="-4"/>
                <w:sz w:val="18"/>
                <w:szCs w:val="18"/>
                <w:lang w:val="sq-AL"/>
              </w:rPr>
              <w:t>Këshillit</w:t>
            </w:r>
            <w:r w:rsidRPr="000F22CE">
              <w:rPr>
                <w:rFonts w:ascii="Garamond" w:eastAsia="Times New Roman" w:hAnsi="Garamond"/>
                <w:spacing w:val="-4"/>
                <w:sz w:val="18"/>
                <w:szCs w:val="18"/>
                <w:lang w:val="sq-AL"/>
              </w:rPr>
              <w:t xml:space="preserve">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Ministrave t</w:t>
            </w:r>
            <w:r w:rsidR="00A8503E" w:rsidRPr="000F22CE">
              <w:rPr>
                <w:rFonts w:ascii="Garamond" w:eastAsia="Times New Roman" w:hAnsi="Garamond"/>
                <w:spacing w:val="-4"/>
                <w:sz w:val="18"/>
                <w:szCs w:val="18"/>
                <w:lang w:val="sq-AL"/>
              </w:rPr>
              <w:t>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Republikës së Shqipërisë dhe Fondit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Kuvajtit</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Zhvillimin Ekonomik Arab</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asistencë teknike për përgatitjen e studimit të fizibilitetit për projekte të infrastrukturës së transportit në zonat bregdetare jugore të Shqipërisë</w:t>
            </w:r>
          </w:p>
        </w:tc>
        <w:tc>
          <w:tcPr>
            <w:tcW w:w="602"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E921C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Sigurimi i fondeve grant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akorduara nga Fondi i Kuvajtit</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Zhvillimin Ekonomik Arab</w:t>
            </w:r>
            <w:r w:rsidR="001428A1" w:rsidRPr="000F22CE">
              <w:rPr>
                <w:rFonts w:ascii="Garamond" w:eastAsia="Times New Roman" w:hAnsi="Garamond"/>
                <w:spacing w:val="-4"/>
                <w:sz w:val="18"/>
                <w:szCs w:val="18"/>
                <w:lang w:val="sq-AL"/>
              </w:rPr>
              <w:t xml:space="preserve"> për </w:t>
            </w:r>
            <w:r w:rsidR="00E921C5" w:rsidRPr="000F22CE">
              <w:rPr>
                <w:rFonts w:ascii="Garamond" w:eastAsia="Times New Roman" w:hAnsi="Garamond"/>
                <w:spacing w:val="-4"/>
                <w:sz w:val="18"/>
                <w:szCs w:val="18"/>
                <w:lang w:val="sq-AL"/>
              </w:rPr>
              <w:t>përgatitje</w:t>
            </w:r>
            <w:r w:rsidRPr="000F22CE">
              <w:rPr>
                <w:rFonts w:ascii="Garamond" w:eastAsia="Times New Roman" w:hAnsi="Garamond"/>
                <w:spacing w:val="-4"/>
                <w:sz w:val="18"/>
                <w:szCs w:val="18"/>
                <w:lang w:val="sq-AL"/>
              </w:rPr>
              <w:t>n e studimit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fizibilitetit</w:t>
            </w:r>
            <w:r w:rsidR="001428A1" w:rsidRPr="000F22CE">
              <w:rPr>
                <w:rFonts w:ascii="Garamond" w:eastAsia="Times New Roman" w:hAnsi="Garamond"/>
                <w:spacing w:val="-4"/>
                <w:sz w:val="18"/>
                <w:szCs w:val="18"/>
                <w:lang w:val="sq-AL"/>
              </w:rPr>
              <w:t xml:space="preserve"> për </w:t>
            </w:r>
            <w:r w:rsidR="00E921C5" w:rsidRPr="000F22CE">
              <w:rPr>
                <w:rFonts w:ascii="Garamond" w:eastAsia="Times New Roman" w:hAnsi="Garamond"/>
                <w:spacing w:val="-4"/>
                <w:sz w:val="18"/>
                <w:szCs w:val="18"/>
                <w:lang w:val="sq-AL"/>
              </w:rPr>
              <w:t>ndërhyrjet</w:t>
            </w:r>
            <w:r w:rsidR="00EA09D3" w:rsidRPr="000F22CE">
              <w:rPr>
                <w:rFonts w:ascii="Garamond" w:eastAsia="Times New Roman" w:hAnsi="Garamond"/>
                <w:spacing w:val="-4"/>
                <w:sz w:val="18"/>
                <w:szCs w:val="18"/>
                <w:lang w:val="sq-AL"/>
              </w:rPr>
              <w:t xml:space="preserve"> që </w:t>
            </w:r>
            <w:r w:rsidRPr="000F22CE">
              <w:rPr>
                <w:rFonts w:ascii="Garamond" w:eastAsia="Times New Roman" w:hAnsi="Garamond"/>
                <w:spacing w:val="-4"/>
                <w:sz w:val="18"/>
                <w:szCs w:val="18"/>
                <w:lang w:val="sq-AL"/>
              </w:rPr>
              <w:t>parashikohen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kryhen n</w:t>
            </w:r>
            <w:r w:rsidR="00E921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E921C5" w:rsidRPr="000F22CE">
              <w:rPr>
                <w:rFonts w:ascii="Garamond" w:eastAsia="Times New Roman" w:hAnsi="Garamond"/>
                <w:spacing w:val="-4"/>
                <w:sz w:val="18"/>
                <w:szCs w:val="18"/>
                <w:lang w:val="sq-AL"/>
              </w:rPr>
              <w:t>kuadër</w:t>
            </w:r>
            <w:r w:rsidRPr="000F22CE">
              <w:rPr>
                <w:rFonts w:ascii="Garamond" w:eastAsia="Times New Roman" w:hAnsi="Garamond"/>
                <w:spacing w:val="-4"/>
                <w:sz w:val="18"/>
                <w:szCs w:val="18"/>
                <w:lang w:val="sq-AL"/>
              </w:rPr>
              <w:t xml:space="preserve"> t</w:t>
            </w:r>
            <w:r w:rsidR="00E921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programit si dhe </w:t>
            </w:r>
            <w:r w:rsidR="00E921C5" w:rsidRPr="000F22CE">
              <w:rPr>
                <w:rFonts w:ascii="Garamond" w:eastAsia="Times New Roman" w:hAnsi="Garamond"/>
                <w:spacing w:val="-4"/>
                <w:sz w:val="18"/>
                <w:szCs w:val="18"/>
                <w:lang w:val="sq-AL"/>
              </w:rPr>
              <w:t>përgatitja</w:t>
            </w:r>
            <w:r w:rsidRPr="000F22CE">
              <w:rPr>
                <w:rFonts w:ascii="Garamond" w:eastAsia="Times New Roman" w:hAnsi="Garamond"/>
                <w:spacing w:val="-4"/>
                <w:sz w:val="18"/>
                <w:szCs w:val="18"/>
                <w:lang w:val="sq-AL"/>
              </w:rPr>
              <w:t xml:space="preserve"> e projekteve teknike</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projektet me prioritare</w:t>
            </w:r>
          </w:p>
        </w:tc>
        <w:tc>
          <w:tcPr>
            <w:tcW w:w="558" w:type="pct"/>
            <w:tcBorders>
              <w:top w:val="single" w:sz="4" w:space="0" w:color="auto"/>
              <w:left w:val="nil"/>
              <w:bottom w:val="single" w:sz="4" w:space="0" w:color="auto"/>
              <w:right w:val="single" w:sz="4" w:space="0" w:color="auto"/>
            </w:tcBorders>
            <w:shd w:val="clear" w:color="auto" w:fill="auto"/>
            <w:hideMark/>
          </w:tcPr>
          <w:p w:rsidR="005369DF" w:rsidRPr="000F22CE" w:rsidRDefault="00E921C5" w:rsidP="00E921C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Mundëson</w:t>
            </w:r>
            <w:r w:rsidR="005369DF" w:rsidRPr="000F22CE">
              <w:rPr>
                <w:rFonts w:ascii="Garamond" w:eastAsia="Times New Roman" w:hAnsi="Garamond"/>
                <w:spacing w:val="-4"/>
                <w:sz w:val="18"/>
                <w:szCs w:val="18"/>
                <w:lang w:val="sq-AL"/>
              </w:rPr>
              <w:t xml:space="preserve"> sigurimin e financimit në formën e grantit në vlerën prej 200,000 KD</w:t>
            </w:r>
            <w:r w:rsidR="005369DF" w:rsidRPr="000F22CE">
              <w:rPr>
                <w:rFonts w:ascii="Garamond" w:eastAsia="Times New Roman" w:hAnsi="Garamond"/>
                <w:spacing w:val="-4"/>
                <w:sz w:val="18"/>
                <w:szCs w:val="18"/>
                <w:lang w:val="sq-AL"/>
              </w:rPr>
              <w:br/>
              <w:t xml:space="preserve">Akti lidhet me </w:t>
            </w:r>
            <w:r w:rsidR="005369DF" w:rsidRPr="000F22CE">
              <w:rPr>
                <w:rFonts w:ascii="Garamond" w:eastAsia="Times New Roman" w:hAnsi="Garamond"/>
                <w:spacing w:val="-4"/>
                <w:sz w:val="18"/>
                <w:szCs w:val="18"/>
                <w:lang w:val="sq-AL"/>
              </w:rPr>
              <w:br/>
              <w:t xml:space="preserve">- Planin </w:t>
            </w:r>
            <w:r w:rsidRPr="000F22CE">
              <w:rPr>
                <w:rFonts w:ascii="Garamond" w:eastAsia="Times New Roman" w:hAnsi="Garamond"/>
                <w:spacing w:val="-4"/>
                <w:sz w:val="18"/>
                <w:szCs w:val="18"/>
                <w:lang w:val="sq-AL"/>
              </w:rPr>
              <w:t>Kombëtar</w:t>
            </w:r>
            <w:r w:rsidR="005369DF" w:rsidRPr="000F22CE">
              <w:rPr>
                <w:rFonts w:ascii="Garamond" w:eastAsia="Times New Roman" w:hAnsi="Garamond"/>
                <w:spacing w:val="-4"/>
                <w:sz w:val="18"/>
                <w:szCs w:val="18"/>
                <w:lang w:val="sq-AL"/>
              </w:rPr>
              <w:t xml:space="preser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Territorit 2015 – 2030 </w:t>
            </w:r>
            <w:r w:rsidR="005369DF" w:rsidRPr="000F22CE">
              <w:rPr>
                <w:rFonts w:ascii="Garamond" w:eastAsia="Times New Roman" w:hAnsi="Garamond"/>
                <w:spacing w:val="-4"/>
                <w:sz w:val="18"/>
                <w:szCs w:val="18"/>
                <w:lang w:val="sq-AL"/>
              </w:rPr>
              <w:br/>
              <w:t xml:space="preserve">- Planin </w:t>
            </w:r>
            <w:r w:rsidR="00A8503E" w:rsidRPr="000F22CE">
              <w:rPr>
                <w:rFonts w:ascii="Garamond" w:eastAsia="Times New Roman" w:hAnsi="Garamond"/>
                <w:spacing w:val="-4"/>
                <w:sz w:val="18"/>
                <w:szCs w:val="18"/>
                <w:lang w:val="sq-AL"/>
              </w:rPr>
              <w:t xml:space="preserve">Ndërsektorial </w:t>
            </w:r>
            <w:r w:rsidR="005369DF" w:rsidRPr="000F22CE">
              <w:rPr>
                <w:rFonts w:ascii="Garamond" w:eastAsia="Times New Roman" w:hAnsi="Garamond"/>
                <w:spacing w:val="-4"/>
                <w:sz w:val="18"/>
                <w:szCs w:val="18"/>
                <w:lang w:val="sq-AL"/>
              </w:rPr>
              <w:t>t</w:t>
            </w:r>
            <w:r w:rsidR="00A8503E"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Bregdetit 2030</w:t>
            </w:r>
          </w:p>
        </w:tc>
        <w:tc>
          <w:tcPr>
            <w:tcW w:w="414"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single" w:sz="4" w:space="0" w:color="auto"/>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2.5 Infrastruktura &amp; 2.6 Turizmi dhe Kultura</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65</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E921C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miratimin</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parim t</w:t>
            </w:r>
            <w:r w:rsidR="00A8503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Marrëveshjes së Financimit ndërmjet KfW, Frankfurt am Main (KfW) dhe Republikës së Shqipërisë (Marrësi), përfaqësuar nga Ministria e Financave dhe Ekonomisë, për Projektin e Arsimit dhe Trajnimit Profesional dhe </w:t>
            </w:r>
            <w:r w:rsidR="00E921C5" w:rsidRPr="000F22CE">
              <w:rPr>
                <w:rFonts w:ascii="Garamond" w:eastAsia="Times New Roman" w:hAnsi="Garamond"/>
                <w:spacing w:val="-4"/>
                <w:sz w:val="18"/>
                <w:szCs w:val="18"/>
                <w:lang w:val="sq-AL"/>
              </w:rPr>
              <w:t>Punësimit</w:t>
            </w:r>
            <w:r w:rsidRPr="000F22CE">
              <w:rPr>
                <w:rFonts w:ascii="Garamond" w:eastAsia="Times New Roman" w:hAnsi="Garamond"/>
                <w:spacing w:val="-4"/>
                <w:sz w:val="18"/>
                <w:szCs w:val="18"/>
                <w:lang w:val="sq-AL"/>
              </w:rPr>
              <w:t>, Qendra Shum</w:t>
            </w:r>
            <w:r w:rsidR="00E921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funksionale n</w:t>
            </w:r>
            <w:r w:rsidR="00E921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Kam</w:t>
            </w:r>
            <w:r w:rsidR="00E921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z </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Nevoje</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financim projekti</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E921C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Miratimi</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 xml:space="preserve">parim dhe lidhja e Marrëveshjes së Financimit ndërmjet KfW, Frankfurt am Main (KfW) dhe Republikës së Shqipërisë (Marrësi), përfaqësuar nga Ministria e Financave dhe Ekonomisë, për Projektin e Arsimit dhe Trajnimit Profesional dhe </w:t>
            </w:r>
            <w:r w:rsidR="00E921C5" w:rsidRPr="000F22CE">
              <w:rPr>
                <w:rFonts w:ascii="Garamond" w:eastAsia="Times New Roman" w:hAnsi="Garamond"/>
                <w:spacing w:val="-4"/>
                <w:sz w:val="18"/>
                <w:szCs w:val="18"/>
                <w:lang w:val="sq-AL"/>
              </w:rPr>
              <w:t>Punësimit</w:t>
            </w:r>
            <w:r w:rsidRPr="000F22CE">
              <w:rPr>
                <w:rFonts w:ascii="Garamond" w:eastAsia="Times New Roman" w:hAnsi="Garamond"/>
                <w:spacing w:val="-4"/>
                <w:sz w:val="18"/>
                <w:szCs w:val="18"/>
                <w:lang w:val="sq-AL"/>
              </w:rPr>
              <w:t>, Qendra Shum</w:t>
            </w:r>
            <w:r w:rsidR="00E921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funksionale n</w:t>
            </w:r>
            <w:r w:rsidR="00E921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Kam</w:t>
            </w:r>
            <w:r w:rsidR="00E921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z </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E921C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Sigurimi i fondeve grant t</w:t>
            </w:r>
            <w:r w:rsidR="00E921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akorduara nga KfW</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Projektin e Arsimit dhe Trajnimit Profesional dhe </w:t>
            </w:r>
            <w:r w:rsidR="00E921C5" w:rsidRPr="000F22CE">
              <w:rPr>
                <w:rFonts w:ascii="Garamond" w:eastAsia="Times New Roman" w:hAnsi="Garamond"/>
                <w:spacing w:val="-4"/>
                <w:sz w:val="18"/>
                <w:szCs w:val="18"/>
                <w:lang w:val="sq-AL"/>
              </w:rPr>
              <w:t>Punësimit</w:t>
            </w:r>
            <w:r w:rsidRPr="000F22CE">
              <w:rPr>
                <w:rFonts w:ascii="Garamond" w:eastAsia="Times New Roman" w:hAnsi="Garamond"/>
                <w:spacing w:val="-4"/>
                <w:sz w:val="18"/>
                <w:szCs w:val="18"/>
                <w:lang w:val="sq-AL"/>
              </w:rPr>
              <w:t>, Qendra Shum</w:t>
            </w:r>
            <w:r w:rsidR="00E921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funksionale n</w:t>
            </w:r>
            <w:r w:rsidR="00E921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Kam</w:t>
            </w:r>
            <w:r w:rsidR="00E921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z </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E921C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Mund</w:t>
            </w:r>
            <w:r w:rsidR="00E921C5"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son sigurimin e financimit në formën e grantit në vlerën prej 4,500,000 </w:t>
            </w:r>
            <w:r w:rsidR="00E921C5" w:rsidRPr="000F22CE">
              <w:rPr>
                <w:rFonts w:ascii="Garamond" w:eastAsia="Times New Roman" w:hAnsi="Garamond"/>
                <w:spacing w:val="-4"/>
                <w:sz w:val="18"/>
                <w:szCs w:val="18"/>
                <w:lang w:val="sq-AL"/>
              </w:rPr>
              <w:t>eurosh</w:t>
            </w:r>
            <w:r w:rsidRPr="000F22CE">
              <w:rPr>
                <w:rFonts w:ascii="Garamond" w:eastAsia="Times New Roman" w:hAnsi="Garamond"/>
                <w:spacing w:val="-4"/>
                <w:sz w:val="18"/>
                <w:szCs w:val="18"/>
                <w:lang w:val="sq-AL"/>
              </w:rPr>
              <w:br/>
              <w:t xml:space="preserve">Akti lidhet me </w:t>
            </w:r>
            <w:r w:rsidR="00A22FAC" w:rsidRPr="000F22CE">
              <w:rPr>
                <w:rFonts w:ascii="Garamond" w:eastAsia="Times New Roman" w:hAnsi="Garamond"/>
                <w:spacing w:val="-4"/>
                <w:sz w:val="18"/>
                <w:szCs w:val="18"/>
                <w:lang w:val="sq-AL"/>
              </w:rPr>
              <w:t>Strategjinë Kombëtare të Punësimit dhe Aftësive, 2014–2020</w:t>
            </w:r>
            <w:r w:rsidR="008D0D3A" w:rsidRPr="000F22CE">
              <w:rPr>
                <w:rFonts w:ascii="Garamond" w:eastAsia="Times New Roman" w:hAnsi="Garamond"/>
                <w:spacing w:val="-4"/>
                <w:sz w:val="18"/>
                <w:szCs w:val="18"/>
                <w:lang w:val="sq-AL"/>
              </w:rPr>
              <w: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3.3 Kujdesi social</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66</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DF3E48">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miratimin e Marrëveshjes së Financimit ndërmjet KfW, Frankfurt am Main (KfW) dhe Republikës së Shqipërisë (Marrësi), përfaqësuar nga Ministria e Financave dhe Ekonomisë, për Projektin e Arsimit dhe Trajnimit Profesional dhe </w:t>
            </w:r>
            <w:r w:rsidR="00DF3E48" w:rsidRPr="000F22CE">
              <w:rPr>
                <w:rFonts w:ascii="Garamond" w:eastAsia="Times New Roman" w:hAnsi="Garamond"/>
                <w:spacing w:val="-4"/>
                <w:sz w:val="18"/>
                <w:szCs w:val="18"/>
                <w:lang w:val="sq-AL"/>
              </w:rPr>
              <w:t>Punësimit</w:t>
            </w:r>
            <w:r w:rsidRPr="000F22CE">
              <w:rPr>
                <w:rFonts w:ascii="Garamond" w:eastAsia="Times New Roman" w:hAnsi="Garamond"/>
                <w:spacing w:val="-4"/>
                <w:sz w:val="18"/>
                <w:szCs w:val="18"/>
                <w:lang w:val="sq-AL"/>
              </w:rPr>
              <w:t>, Qendra Shum</w:t>
            </w:r>
            <w:r w:rsidR="00DF3E48"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funksionale</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Kam</w:t>
            </w:r>
            <w:r w:rsidR="00DF3E48"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z </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Nevoje</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financim projekti</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DF3E48">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Miratimi dhe </w:t>
            </w:r>
            <w:r w:rsidR="00C76FD7" w:rsidRPr="000F22CE">
              <w:rPr>
                <w:rFonts w:ascii="Garamond" w:eastAsia="Times New Roman" w:hAnsi="Garamond"/>
                <w:spacing w:val="-4"/>
                <w:sz w:val="18"/>
                <w:szCs w:val="18"/>
                <w:lang w:val="sq-AL"/>
              </w:rPr>
              <w:t>bërja</w:t>
            </w:r>
            <w:r w:rsidRPr="000F22CE">
              <w:rPr>
                <w:rFonts w:ascii="Garamond" w:eastAsia="Times New Roman" w:hAnsi="Garamond"/>
                <w:spacing w:val="-4"/>
                <w:sz w:val="18"/>
                <w:szCs w:val="18"/>
                <w:lang w:val="sq-AL"/>
              </w:rPr>
              <w:t xml:space="preserve"> efektive e Marrëveshjes së Financimit ndërmjet KfW, Frankfurt am Main (KfW) dhe Republikës së Shqipërisë (Marrësi), përfaqësuar nga Ministria e Financave dhe Ekonomisë, për Projektin e Arsimit dhe Trajnimit Profesional dhe </w:t>
            </w:r>
            <w:r w:rsidR="00DF3E48" w:rsidRPr="000F22CE">
              <w:rPr>
                <w:rFonts w:ascii="Garamond" w:eastAsia="Times New Roman" w:hAnsi="Garamond"/>
                <w:spacing w:val="-4"/>
                <w:sz w:val="18"/>
                <w:szCs w:val="18"/>
                <w:lang w:val="sq-AL"/>
              </w:rPr>
              <w:t>Punësimit</w:t>
            </w:r>
            <w:r w:rsidRPr="000F22CE">
              <w:rPr>
                <w:rFonts w:ascii="Garamond" w:eastAsia="Times New Roman" w:hAnsi="Garamond"/>
                <w:spacing w:val="-4"/>
                <w:sz w:val="18"/>
                <w:szCs w:val="18"/>
                <w:lang w:val="sq-AL"/>
              </w:rPr>
              <w:t>, Qendra Shum</w:t>
            </w:r>
            <w:r w:rsidR="00DF3E48"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funksionale n</w:t>
            </w:r>
            <w:r w:rsidR="00DF3E48"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Kam</w:t>
            </w:r>
            <w:r w:rsidR="00DF3E48"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z </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DF3E48">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Sigurimi i fondeve grant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akorduara nga KfW</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Projektin e Arsimit dhe Trajnimit Profesional dhe </w:t>
            </w:r>
            <w:r w:rsidR="00DF3E48" w:rsidRPr="000F22CE">
              <w:rPr>
                <w:rFonts w:ascii="Garamond" w:eastAsia="Times New Roman" w:hAnsi="Garamond"/>
                <w:spacing w:val="-4"/>
                <w:sz w:val="18"/>
                <w:szCs w:val="18"/>
                <w:lang w:val="sq-AL"/>
              </w:rPr>
              <w:t>Punësimit</w:t>
            </w:r>
            <w:r w:rsidRPr="000F22CE">
              <w:rPr>
                <w:rFonts w:ascii="Garamond" w:eastAsia="Times New Roman" w:hAnsi="Garamond"/>
                <w:spacing w:val="-4"/>
                <w:sz w:val="18"/>
                <w:szCs w:val="18"/>
                <w:lang w:val="sq-AL"/>
              </w:rPr>
              <w:t>, Qendra Shum</w:t>
            </w:r>
            <w:r w:rsidR="00DF3E48"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funksionale n</w:t>
            </w:r>
            <w:r w:rsidR="00DF3E48"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Kam</w:t>
            </w:r>
            <w:r w:rsidR="00DF3E48"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z </w:t>
            </w:r>
          </w:p>
        </w:tc>
        <w:tc>
          <w:tcPr>
            <w:tcW w:w="558" w:type="pct"/>
            <w:tcBorders>
              <w:top w:val="nil"/>
              <w:left w:val="nil"/>
              <w:bottom w:val="single" w:sz="4" w:space="0" w:color="auto"/>
              <w:right w:val="single" w:sz="4" w:space="0" w:color="auto"/>
            </w:tcBorders>
            <w:shd w:val="clear" w:color="auto" w:fill="auto"/>
            <w:hideMark/>
          </w:tcPr>
          <w:p w:rsidR="005369DF" w:rsidRPr="000F22CE" w:rsidRDefault="00DF3E48" w:rsidP="004470DD">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Mundëson</w:t>
            </w:r>
            <w:r w:rsidR="005369DF" w:rsidRPr="000F22CE">
              <w:rPr>
                <w:rFonts w:ascii="Garamond" w:eastAsia="Times New Roman" w:hAnsi="Garamond"/>
                <w:spacing w:val="-4"/>
                <w:sz w:val="18"/>
                <w:szCs w:val="18"/>
                <w:lang w:val="sq-AL"/>
              </w:rPr>
              <w:t xml:space="preserve"> sigurimin e financimit në formën e grantit në vlerën prej 4,500,000 </w:t>
            </w:r>
            <w:r w:rsidR="004470DD" w:rsidRPr="000F22CE">
              <w:rPr>
                <w:rFonts w:ascii="Garamond" w:eastAsia="Times New Roman" w:hAnsi="Garamond"/>
                <w:spacing w:val="-4"/>
                <w:sz w:val="18"/>
                <w:szCs w:val="18"/>
                <w:lang w:val="sq-AL"/>
              </w:rPr>
              <w:t>e</w:t>
            </w:r>
            <w:r w:rsidR="005369DF" w:rsidRPr="000F22CE">
              <w:rPr>
                <w:rFonts w:ascii="Garamond" w:eastAsia="Times New Roman" w:hAnsi="Garamond"/>
                <w:spacing w:val="-4"/>
                <w:sz w:val="18"/>
                <w:szCs w:val="18"/>
                <w:lang w:val="sq-AL"/>
              </w:rPr>
              <w:t>uro</w:t>
            </w:r>
            <w:r w:rsidR="004470DD" w:rsidRPr="000F22CE">
              <w:rPr>
                <w:rFonts w:ascii="Garamond" w:eastAsia="Times New Roman" w:hAnsi="Garamond"/>
                <w:spacing w:val="-4"/>
                <w:sz w:val="18"/>
                <w:szCs w:val="18"/>
                <w:lang w:val="sq-AL"/>
              </w:rPr>
              <w:t>sh.</w:t>
            </w:r>
            <w:r w:rsidR="005369DF" w:rsidRPr="000F22CE">
              <w:rPr>
                <w:rFonts w:ascii="Garamond" w:eastAsia="Times New Roman" w:hAnsi="Garamond"/>
                <w:spacing w:val="-4"/>
                <w:sz w:val="18"/>
                <w:szCs w:val="18"/>
                <w:lang w:val="sq-AL"/>
              </w:rPr>
              <w:br/>
              <w:t xml:space="preserve">Akti lidhet me </w:t>
            </w:r>
            <w:r w:rsidR="00A22FAC" w:rsidRPr="000F22CE">
              <w:rPr>
                <w:rFonts w:ascii="Garamond" w:eastAsia="Times New Roman" w:hAnsi="Garamond"/>
                <w:spacing w:val="-4"/>
                <w:sz w:val="18"/>
                <w:szCs w:val="18"/>
                <w:lang w:val="sq-AL"/>
              </w:rPr>
              <w:t>Strategjinë Kombëtare të Punësimit dhe Aftësive, 2014–2020</w:t>
            </w:r>
            <w:r w:rsidR="008D0D3A" w:rsidRPr="000F22CE">
              <w:rPr>
                <w:rFonts w:ascii="Garamond" w:eastAsia="Times New Roman" w:hAnsi="Garamond"/>
                <w:spacing w:val="-4"/>
                <w:sz w:val="18"/>
                <w:szCs w:val="18"/>
                <w:lang w:val="sq-AL"/>
              </w:rPr>
              <w: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3.3 Kujdesi social</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67</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propozimin e projektligjit</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ratifikimin e Marrëveshjes së Grantit ndërmjet Republikës së Shqipërisë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dhe </w:t>
            </w:r>
            <w:r w:rsidR="00DF3E48" w:rsidRPr="000F22CE">
              <w:rPr>
                <w:rFonts w:ascii="Garamond" w:eastAsia="Times New Roman" w:hAnsi="Garamond"/>
                <w:spacing w:val="-4"/>
                <w:sz w:val="18"/>
                <w:szCs w:val="18"/>
                <w:lang w:val="sq-AL"/>
              </w:rPr>
              <w:t>Bankës</w:t>
            </w:r>
            <w:r w:rsidRPr="000F22CE">
              <w:rPr>
                <w:rFonts w:ascii="Garamond" w:eastAsia="Times New Roman" w:hAnsi="Garamond"/>
                <w:spacing w:val="-4"/>
                <w:sz w:val="18"/>
                <w:szCs w:val="18"/>
                <w:lang w:val="sq-AL"/>
              </w:rPr>
              <w:t xml:space="preserve"> </w:t>
            </w:r>
            <w:r w:rsidR="00DF3E48" w:rsidRPr="000F22CE">
              <w:rPr>
                <w:rFonts w:ascii="Garamond" w:eastAsia="Times New Roman" w:hAnsi="Garamond"/>
                <w:spacing w:val="-4"/>
                <w:sz w:val="18"/>
                <w:szCs w:val="18"/>
                <w:lang w:val="sq-AL"/>
              </w:rPr>
              <w:t>Evropiane</w:t>
            </w:r>
            <w:r w:rsidR="001428A1" w:rsidRPr="000F22CE">
              <w:rPr>
                <w:rFonts w:ascii="Garamond" w:eastAsia="Times New Roman" w:hAnsi="Garamond"/>
                <w:spacing w:val="-4"/>
                <w:sz w:val="18"/>
                <w:szCs w:val="18"/>
                <w:lang w:val="sq-AL"/>
              </w:rPr>
              <w:t xml:space="preserve"> për </w:t>
            </w:r>
            <w:r w:rsidR="00DF3E48" w:rsidRPr="000F22CE">
              <w:rPr>
                <w:rFonts w:ascii="Garamond" w:eastAsia="Times New Roman" w:hAnsi="Garamond"/>
                <w:spacing w:val="-4"/>
                <w:sz w:val="18"/>
                <w:szCs w:val="18"/>
                <w:lang w:val="sq-AL"/>
              </w:rPr>
              <w:t>Rindërtim</w:t>
            </w:r>
            <w:r w:rsidRPr="000F22CE">
              <w:rPr>
                <w:rFonts w:ascii="Garamond" w:eastAsia="Times New Roman" w:hAnsi="Garamond"/>
                <w:spacing w:val="-4"/>
                <w:sz w:val="18"/>
                <w:szCs w:val="18"/>
                <w:lang w:val="sq-AL"/>
              </w:rPr>
              <w:t xml:space="preserve"> dhe Zhvillim, për financimin e Projektit Hekurudhat Shqiptare - Rehabilitimi i linjës hekurudhore Tiranë – Durrës dhe ndërtimi i linjës hekurudhore për në Aeroportin Ndërkombëtar të Tiranës </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Nevoje</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financim projekti</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Ratifikimi dhe </w:t>
            </w:r>
            <w:r w:rsidR="00DF3E48" w:rsidRPr="000F22CE">
              <w:rPr>
                <w:rFonts w:ascii="Garamond" w:eastAsia="Times New Roman" w:hAnsi="Garamond"/>
                <w:spacing w:val="-4"/>
                <w:sz w:val="18"/>
                <w:szCs w:val="18"/>
                <w:lang w:val="sq-AL"/>
              </w:rPr>
              <w:t>bërja</w:t>
            </w:r>
            <w:r w:rsidRPr="000F22CE">
              <w:rPr>
                <w:rFonts w:ascii="Garamond" w:eastAsia="Times New Roman" w:hAnsi="Garamond"/>
                <w:spacing w:val="-4"/>
                <w:sz w:val="18"/>
                <w:szCs w:val="18"/>
                <w:lang w:val="sq-AL"/>
              </w:rPr>
              <w:t xml:space="preserve"> efektive 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Marrëveshjes së Grantit ndërmjet Republikës së Shqipërisë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dhe </w:t>
            </w:r>
            <w:r w:rsidR="00DF3E48" w:rsidRPr="000F22CE">
              <w:rPr>
                <w:rFonts w:ascii="Garamond" w:eastAsia="Times New Roman" w:hAnsi="Garamond"/>
                <w:spacing w:val="-4"/>
                <w:sz w:val="18"/>
                <w:szCs w:val="18"/>
                <w:lang w:val="sq-AL"/>
              </w:rPr>
              <w:t>Bankës</w:t>
            </w:r>
            <w:r w:rsidRPr="000F22CE">
              <w:rPr>
                <w:rFonts w:ascii="Garamond" w:eastAsia="Times New Roman" w:hAnsi="Garamond"/>
                <w:spacing w:val="-4"/>
                <w:sz w:val="18"/>
                <w:szCs w:val="18"/>
                <w:lang w:val="sq-AL"/>
              </w:rPr>
              <w:t xml:space="preserve"> </w:t>
            </w:r>
            <w:r w:rsidR="00DF3E48" w:rsidRPr="000F22CE">
              <w:rPr>
                <w:rFonts w:ascii="Garamond" w:eastAsia="Times New Roman" w:hAnsi="Garamond"/>
                <w:spacing w:val="-4"/>
                <w:sz w:val="18"/>
                <w:szCs w:val="18"/>
                <w:lang w:val="sq-AL"/>
              </w:rPr>
              <w:t>Evropiane</w:t>
            </w:r>
            <w:r w:rsidR="001428A1" w:rsidRPr="000F22CE">
              <w:rPr>
                <w:rFonts w:ascii="Garamond" w:eastAsia="Times New Roman" w:hAnsi="Garamond"/>
                <w:spacing w:val="-4"/>
                <w:sz w:val="18"/>
                <w:szCs w:val="18"/>
                <w:lang w:val="sq-AL"/>
              </w:rPr>
              <w:t xml:space="preserve"> për </w:t>
            </w:r>
            <w:r w:rsidR="00DF3E48" w:rsidRPr="000F22CE">
              <w:rPr>
                <w:rFonts w:ascii="Garamond" w:eastAsia="Times New Roman" w:hAnsi="Garamond"/>
                <w:spacing w:val="-4"/>
                <w:sz w:val="18"/>
                <w:szCs w:val="18"/>
                <w:lang w:val="sq-AL"/>
              </w:rPr>
              <w:t>Rindërtim</w:t>
            </w:r>
            <w:r w:rsidRPr="000F22CE">
              <w:rPr>
                <w:rFonts w:ascii="Garamond" w:eastAsia="Times New Roman" w:hAnsi="Garamond"/>
                <w:spacing w:val="-4"/>
                <w:sz w:val="18"/>
                <w:szCs w:val="18"/>
                <w:lang w:val="sq-AL"/>
              </w:rPr>
              <w:t xml:space="preserve"> dhe Zhvillim, për financimin e Projektit Hekurudhat Shqiptare - Rehabilitimi i linjës hekurudhore Tiranë – Durrës dhe ndërtimi i linjës hekurudhore për në Aeroportin Ndërkombëtar të Tiranës </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DF3E48">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Sigurimi i fondeve grant</w:t>
            </w:r>
            <w:r w:rsidR="00EA09D3" w:rsidRPr="000F22CE">
              <w:rPr>
                <w:rFonts w:ascii="Garamond" w:eastAsia="Times New Roman" w:hAnsi="Garamond"/>
                <w:spacing w:val="-4"/>
                <w:sz w:val="18"/>
                <w:szCs w:val="18"/>
                <w:lang w:val="sq-AL"/>
              </w:rPr>
              <w:t xml:space="preserve"> që </w:t>
            </w:r>
            <w:r w:rsidRPr="000F22CE">
              <w:rPr>
                <w:rFonts w:ascii="Garamond" w:eastAsia="Times New Roman" w:hAnsi="Garamond"/>
                <w:spacing w:val="-4"/>
                <w:sz w:val="18"/>
                <w:szCs w:val="18"/>
                <w:lang w:val="sq-AL"/>
              </w:rPr>
              <w:t xml:space="preserve">akordohen nga WBIF </w:t>
            </w:r>
            <w:r w:rsidR="00DF3E48" w:rsidRPr="000F22CE">
              <w:rPr>
                <w:rFonts w:ascii="Garamond" w:eastAsia="Times New Roman" w:hAnsi="Garamond"/>
                <w:spacing w:val="-4"/>
                <w:sz w:val="18"/>
                <w:szCs w:val="18"/>
                <w:lang w:val="sq-AL"/>
              </w:rPr>
              <w:t>nëpërmjet</w:t>
            </w:r>
            <w:r w:rsidRPr="000F22CE">
              <w:rPr>
                <w:rFonts w:ascii="Garamond" w:eastAsia="Times New Roman" w:hAnsi="Garamond"/>
                <w:spacing w:val="-4"/>
                <w:sz w:val="18"/>
                <w:szCs w:val="18"/>
                <w:lang w:val="sq-AL"/>
              </w:rPr>
              <w:t xml:space="preserve"> BERZH</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bashk</w:t>
            </w:r>
            <w:r w:rsidR="00DF3E48"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financimin e projektit </w:t>
            </w:r>
            <w:r w:rsidRPr="000F22CE">
              <w:rPr>
                <w:rFonts w:ascii="Garamond" w:eastAsia="Times New Roman" w:hAnsi="Garamond"/>
                <w:spacing w:val="-4"/>
                <w:sz w:val="18"/>
                <w:szCs w:val="18"/>
                <w:lang w:val="sq-AL"/>
              </w:rPr>
              <w:br/>
              <w:t xml:space="preserve">Hekurudhat Shqiptare - Rehabilitimi i linjës hekurudhore Tiranë – Durrës dhe ndërtimi i linjës hekurudhore për në Aeroportin Ndërkombëtar të Tiranës </w:t>
            </w:r>
          </w:p>
        </w:tc>
        <w:tc>
          <w:tcPr>
            <w:tcW w:w="558" w:type="pct"/>
            <w:tcBorders>
              <w:top w:val="nil"/>
              <w:left w:val="nil"/>
              <w:bottom w:val="single" w:sz="4" w:space="0" w:color="auto"/>
              <w:right w:val="single" w:sz="4" w:space="0" w:color="auto"/>
            </w:tcBorders>
            <w:shd w:val="clear" w:color="auto" w:fill="auto"/>
            <w:hideMark/>
          </w:tcPr>
          <w:p w:rsidR="005369DF" w:rsidRPr="000F22CE" w:rsidRDefault="00DF3E4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Mundëson</w:t>
            </w:r>
            <w:r w:rsidR="005369DF" w:rsidRPr="000F22CE">
              <w:rPr>
                <w:rFonts w:ascii="Garamond" w:eastAsia="Times New Roman" w:hAnsi="Garamond"/>
                <w:spacing w:val="-4"/>
                <w:sz w:val="18"/>
                <w:szCs w:val="18"/>
                <w:lang w:val="sq-AL"/>
              </w:rPr>
              <w:t xml:space="preserve"> sigurimin e financimit në formën e grantit në vlerën prej 35,435,000 </w:t>
            </w:r>
            <w:r w:rsidR="00686C33" w:rsidRPr="000F22CE">
              <w:rPr>
                <w:rFonts w:ascii="Garamond" w:eastAsia="Times New Roman" w:hAnsi="Garamond"/>
                <w:spacing w:val="-4"/>
                <w:sz w:val="18"/>
                <w:szCs w:val="18"/>
                <w:lang w:val="sq-AL"/>
              </w:rPr>
              <w:t>euro</w:t>
            </w:r>
            <w:r w:rsidR="004470DD" w:rsidRPr="000F22CE">
              <w:rPr>
                <w:rFonts w:ascii="Garamond" w:eastAsia="Times New Roman" w:hAnsi="Garamond"/>
                <w:spacing w:val="-4"/>
                <w:sz w:val="18"/>
                <w:szCs w:val="18"/>
                <w:lang w:val="sq-AL"/>
              </w:rPr>
              <w:t>sh.</w:t>
            </w:r>
            <w:r w:rsidR="005369DF" w:rsidRPr="000F22CE">
              <w:rPr>
                <w:rFonts w:ascii="Garamond" w:eastAsia="Times New Roman" w:hAnsi="Garamond"/>
                <w:spacing w:val="-4"/>
                <w:sz w:val="18"/>
                <w:szCs w:val="18"/>
                <w:lang w:val="sq-AL"/>
              </w:rPr>
              <w:br/>
              <w:t xml:space="preserve">Akti lidhet me </w:t>
            </w:r>
            <w:r w:rsidRPr="000F22CE">
              <w:rPr>
                <w:rFonts w:ascii="Garamond" w:eastAsia="Times New Roman" w:hAnsi="Garamond"/>
                <w:spacing w:val="-4"/>
                <w:sz w:val="18"/>
                <w:szCs w:val="18"/>
                <w:lang w:val="sq-AL"/>
              </w:rPr>
              <w:t>Strategjinë</w:t>
            </w:r>
            <w:r w:rsidR="005369DF" w:rsidRPr="000F22CE">
              <w:rPr>
                <w:rFonts w:ascii="Garamond" w:eastAsia="Times New Roman" w:hAnsi="Garamond"/>
                <w:spacing w:val="-4"/>
                <w:sz w:val="18"/>
                <w:szCs w:val="18"/>
                <w:lang w:val="sq-AL"/>
              </w:rPr>
              <w:t xml:space="preserve"> Sektoriale t</w:t>
            </w:r>
            <w:r w:rsidR="00C76FD7"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Transportit dhe Planin e Veprimit </w:t>
            </w:r>
            <w:r w:rsidR="00374EF6" w:rsidRPr="000F22CE">
              <w:rPr>
                <w:rFonts w:ascii="Garamond" w:eastAsia="Times New Roman" w:hAnsi="Garamond"/>
                <w:spacing w:val="-4"/>
                <w:sz w:val="18"/>
                <w:szCs w:val="18"/>
                <w:lang w:val="sq-AL"/>
              </w:rPr>
              <w:t>2016–2020</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Pika 2.5 Infrastruktura, Transporti Hekurudhor Objektivi i pare.</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68</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DF3E48">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 - Për miratimin</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parim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ndryshimit të Marrëveshjes së Huas dhe Programit, ndërmjet KfW Frankfurt am Main, Republikës së Shqipërisë përfaqësuar nga Ministria e Financave, dhe Fondit Shqiptar të Zhvillimit, për financimin e Programit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Fondi i Investimeve Sociale IV</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DF3E48" w:rsidP="008F4D09">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Përfundimi</w:t>
            </w:r>
            <w:r w:rsidR="005369DF" w:rsidRPr="000F22CE">
              <w:rPr>
                <w:rFonts w:ascii="Garamond" w:eastAsia="Times New Roman" w:hAnsi="Garamond"/>
                <w:spacing w:val="-4"/>
                <w:sz w:val="18"/>
                <w:szCs w:val="18"/>
                <w:lang w:val="sq-AL"/>
              </w:rPr>
              <w:t xml:space="preserve"> i afatit t</w:t>
            </w:r>
            <w:r w:rsidR="00C76FD7"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disbursimit t</w:t>
            </w:r>
            <w:r w:rsidR="008F4D09"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huas para </w:t>
            </w:r>
            <w:r w:rsidRPr="000F22CE">
              <w:rPr>
                <w:rFonts w:ascii="Garamond" w:eastAsia="Times New Roman" w:hAnsi="Garamond"/>
                <w:spacing w:val="-4"/>
                <w:sz w:val="18"/>
                <w:szCs w:val="18"/>
                <w:lang w:val="sq-AL"/>
              </w:rPr>
              <w:t>përfundimit</w:t>
            </w:r>
            <w:r w:rsidR="005369DF" w:rsidRPr="000F22CE">
              <w:rPr>
                <w:rFonts w:ascii="Garamond" w:eastAsia="Times New Roman" w:hAnsi="Garamond"/>
                <w:spacing w:val="-4"/>
                <w:sz w:val="18"/>
                <w:szCs w:val="18"/>
                <w:lang w:val="sq-AL"/>
              </w:rPr>
              <w:t xml:space="preserve"> t</w:t>
            </w:r>
            <w:r w:rsidR="00C76FD7"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projektit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DF3E48">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Miratimi</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 xml:space="preserve">parim dhe </w:t>
            </w:r>
            <w:r w:rsidR="00DF3E48" w:rsidRPr="000F22CE">
              <w:rPr>
                <w:rFonts w:ascii="Garamond" w:eastAsia="Times New Roman" w:hAnsi="Garamond"/>
                <w:spacing w:val="-4"/>
                <w:sz w:val="18"/>
                <w:szCs w:val="18"/>
                <w:lang w:val="sq-AL"/>
              </w:rPr>
              <w:t>nënshkrimi</w:t>
            </w:r>
            <w:r w:rsidRPr="000F22CE">
              <w:rPr>
                <w:rFonts w:ascii="Garamond" w:eastAsia="Times New Roman" w:hAnsi="Garamond"/>
                <w:spacing w:val="-4"/>
                <w:sz w:val="18"/>
                <w:szCs w:val="18"/>
                <w:lang w:val="sq-AL"/>
              </w:rPr>
              <w:t xml:space="preserve"> i dokumentit ndryshues të marrëveshjes së huas me KfW</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Programin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Fondi i </w:t>
            </w:r>
            <w:r w:rsidR="00DF3E48" w:rsidRPr="000F22CE">
              <w:rPr>
                <w:rFonts w:ascii="Garamond" w:eastAsia="Times New Roman" w:hAnsi="Garamond"/>
                <w:spacing w:val="-4"/>
                <w:sz w:val="18"/>
                <w:szCs w:val="18"/>
                <w:lang w:val="sq-AL"/>
              </w:rPr>
              <w:t>Investimeve</w:t>
            </w:r>
            <w:r w:rsidRPr="000F22CE">
              <w:rPr>
                <w:rFonts w:ascii="Garamond" w:eastAsia="Times New Roman" w:hAnsi="Garamond"/>
                <w:spacing w:val="-4"/>
                <w:sz w:val="18"/>
                <w:szCs w:val="18"/>
                <w:lang w:val="sq-AL"/>
              </w:rPr>
              <w:t xml:space="preserve"> Sociale IV</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Sigurimi i afatit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DF3E48" w:rsidRPr="000F22CE">
              <w:rPr>
                <w:rFonts w:ascii="Garamond" w:eastAsia="Times New Roman" w:hAnsi="Garamond"/>
                <w:spacing w:val="-4"/>
                <w:sz w:val="18"/>
                <w:szCs w:val="18"/>
                <w:lang w:val="sq-AL"/>
              </w:rPr>
              <w:t>nevojshëm</w:t>
            </w:r>
            <w:r w:rsidR="001428A1" w:rsidRPr="000F22CE">
              <w:rPr>
                <w:rFonts w:ascii="Garamond" w:eastAsia="Times New Roman" w:hAnsi="Garamond"/>
                <w:spacing w:val="-4"/>
                <w:sz w:val="18"/>
                <w:szCs w:val="18"/>
                <w:lang w:val="sq-AL"/>
              </w:rPr>
              <w:t xml:space="preserve"> për </w:t>
            </w:r>
            <w:r w:rsidR="00DF3E48" w:rsidRPr="000F22CE">
              <w:rPr>
                <w:rFonts w:ascii="Garamond" w:eastAsia="Times New Roman" w:hAnsi="Garamond"/>
                <w:spacing w:val="-4"/>
                <w:sz w:val="18"/>
                <w:szCs w:val="18"/>
                <w:lang w:val="sq-AL"/>
              </w:rPr>
              <w:t>përfundimin</w:t>
            </w:r>
            <w:r w:rsidRPr="000F22CE">
              <w:rPr>
                <w:rFonts w:ascii="Garamond" w:eastAsia="Times New Roman" w:hAnsi="Garamond"/>
                <w:spacing w:val="-4"/>
                <w:sz w:val="18"/>
                <w:szCs w:val="18"/>
                <w:lang w:val="sq-AL"/>
              </w:rPr>
              <w:t xml:space="preserve"> e projektit dhe disbursimin e fondeve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mbetura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DF3E48" w:rsidRPr="000F22CE">
              <w:rPr>
                <w:rFonts w:ascii="Garamond" w:eastAsia="Times New Roman" w:hAnsi="Garamond"/>
                <w:spacing w:val="-4"/>
                <w:sz w:val="18"/>
                <w:szCs w:val="18"/>
                <w:lang w:val="sq-AL"/>
              </w:rPr>
              <w:t>kredisë</w:t>
            </w:r>
          </w:p>
        </w:tc>
        <w:tc>
          <w:tcPr>
            <w:tcW w:w="558" w:type="pct"/>
            <w:tcBorders>
              <w:top w:val="nil"/>
              <w:left w:val="nil"/>
              <w:bottom w:val="single" w:sz="4" w:space="0" w:color="auto"/>
              <w:right w:val="single" w:sz="4" w:space="0" w:color="auto"/>
            </w:tcBorders>
            <w:shd w:val="clear" w:color="auto" w:fill="auto"/>
            <w:hideMark/>
          </w:tcPr>
          <w:p w:rsidR="005369DF" w:rsidRPr="000F22CE" w:rsidRDefault="00DF3E48" w:rsidP="00DF3E48">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Mundëson</w:t>
            </w:r>
            <w:r w:rsidR="005369DF" w:rsidRPr="000F22CE">
              <w:rPr>
                <w:rFonts w:ascii="Garamond" w:eastAsia="Times New Roman" w:hAnsi="Garamond"/>
                <w:spacing w:val="-4"/>
                <w:sz w:val="18"/>
                <w:szCs w:val="18"/>
                <w:lang w:val="sq-AL"/>
              </w:rPr>
              <w:t xml:space="preserve"> afatin shtese t</w:t>
            </w:r>
            <w:r w:rsidR="00C76FD7"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nevojshëm</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përfundimin</w:t>
            </w:r>
            <w:r w:rsidR="005369DF" w:rsidRPr="000F22CE">
              <w:rPr>
                <w:rFonts w:ascii="Garamond" w:eastAsia="Times New Roman" w:hAnsi="Garamond"/>
                <w:spacing w:val="-4"/>
                <w:sz w:val="18"/>
                <w:szCs w:val="18"/>
                <w:lang w:val="sq-AL"/>
              </w:rPr>
              <w:t xml:space="preserve"> e </w:t>
            </w:r>
            <w:r w:rsidRPr="000F22CE">
              <w:rPr>
                <w:rFonts w:ascii="Garamond" w:eastAsia="Times New Roman" w:hAnsi="Garamond"/>
                <w:spacing w:val="-4"/>
                <w:sz w:val="18"/>
                <w:szCs w:val="18"/>
                <w:lang w:val="sq-AL"/>
              </w:rPr>
              <w:t>gjithë</w:t>
            </w:r>
            <w:r w:rsidR="005369DF" w:rsidRPr="000F22CE">
              <w:rPr>
                <w:rFonts w:ascii="Garamond" w:eastAsia="Times New Roman" w:hAnsi="Garamond"/>
                <w:spacing w:val="-4"/>
                <w:sz w:val="18"/>
                <w:szCs w:val="18"/>
                <w:lang w:val="sq-AL"/>
              </w:rPr>
              <w:t xml:space="preserve"> aktiviteteve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projektit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69</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8F4D09">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Projektligj - Për propozimin e projektligjit</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ratifikimin e Marrëveshjes së Huas dhe Programit, ndërmjet KfW Frankfurt am Main, Republikës së Shqipërisë përfaqësuar nga Ministria e Financave, dhe Fondit Shqiptar të Zhvillimit, për financimin e Programit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Fondi i Investimeve Sociale IV</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8F4D09"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Përfundimi</w:t>
            </w:r>
            <w:r w:rsidR="005369DF" w:rsidRPr="000F22CE">
              <w:rPr>
                <w:rFonts w:ascii="Garamond" w:eastAsia="Times New Roman" w:hAnsi="Garamond"/>
                <w:spacing w:val="-4"/>
                <w:sz w:val="18"/>
                <w:szCs w:val="18"/>
                <w:lang w:val="sq-AL"/>
              </w:rPr>
              <w:t xml:space="preserve"> i afatit t</w:t>
            </w:r>
            <w:r w:rsidR="00C76FD7"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disbursimit t</w:t>
            </w:r>
            <w:r w:rsidR="00C76FD7"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00D0203A" w:rsidRPr="000F22CE">
              <w:rPr>
                <w:rFonts w:ascii="Garamond" w:eastAsia="Times New Roman" w:hAnsi="Garamond"/>
                <w:spacing w:val="-4"/>
                <w:sz w:val="18"/>
                <w:szCs w:val="18"/>
                <w:lang w:val="sq-AL"/>
              </w:rPr>
              <w:t>huas</w:t>
            </w:r>
            <w:r w:rsidR="005369DF" w:rsidRPr="000F22CE">
              <w:rPr>
                <w:rFonts w:ascii="Garamond" w:eastAsia="Times New Roman" w:hAnsi="Garamond"/>
                <w:spacing w:val="-4"/>
                <w:sz w:val="18"/>
                <w:szCs w:val="18"/>
                <w:lang w:val="sq-AL"/>
              </w:rPr>
              <w:t xml:space="preserve"> para </w:t>
            </w:r>
            <w:r w:rsidR="00D0203A" w:rsidRPr="000F22CE">
              <w:rPr>
                <w:rFonts w:ascii="Garamond" w:eastAsia="Times New Roman" w:hAnsi="Garamond"/>
                <w:spacing w:val="-4"/>
                <w:sz w:val="18"/>
                <w:szCs w:val="18"/>
                <w:lang w:val="sq-AL"/>
              </w:rPr>
              <w:t>përfundimit</w:t>
            </w:r>
            <w:r w:rsidR="005369DF" w:rsidRPr="000F22CE">
              <w:rPr>
                <w:rFonts w:ascii="Garamond" w:eastAsia="Times New Roman" w:hAnsi="Garamond"/>
                <w:spacing w:val="-4"/>
                <w:sz w:val="18"/>
                <w:szCs w:val="18"/>
                <w:lang w:val="sq-AL"/>
              </w:rPr>
              <w:t xml:space="preserve"> t</w:t>
            </w:r>
            <w:r w:rsidR="00C76FD7"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projektit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Ratifikimi dhe b</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rja efektiv e dokumentit ndryshues të marrëveshjes së </w:t>
            </w:r>
            <w:r w:rsidR="00D0203A" w:rsidRPr="000F22CE">
              <w:rPr>
                <w:rFonts w:ascii="Garamond" w:eastAsia="Times New Roman" w:hAnsi="Garamond"/>
                <w:spacing w:val="-4"/>
                <w:sz w:val="18"/>
                <w:szCs w:val="18"/>
                <w:lang w:val="sq-AL"/>
              </w:rPr>
              <w:t>huas</w:t>
            </w:r>
            <w:r w:rsidRPr="000F22CE">
              <w:rPr>
                <w:rFonts w:ascii="Garamond" w:eastAsia="Times New Roman" w:hAnsi="Garamond"/>
                <w:spacing w:val="-4"/>
                <w:sz w:val="18"/>
                <w:szCs w:val="18"/>
                <w:lang w:val="sq-AL"/>
              </w:rPr>
              <w:t xml:space="preserve"> me KfW</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Programin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Fondi i </w:t>
            </w:r>
            <w:r w:rsidR="00D0203A" w:rsidRPr="000F22CE">
              <w:rPr>
                <w:rFonts w:ascii="Garamond" w:eastAsia="Times New Roman" w:hAnsi="Garamond"/>
                <w:spacing w:val="-4"/>
                <w:sz w:val="18"/>
                <w:szCs w:val="18"/>
                <w:lang w:val="sq-AL"/>
              </w:rPr>
              <w:t>Investimeve</w:t>
            </w:r>
            <w:r w:rsidRPr="000F22CE">
              <w:rPr>
                <w:rFonts w:ascii="Garamond" w:eastAsia="Times New Roman" w:hAnsi="Garamond"/>
                <w:spacing w:val="-4"/>
                <w:sz w:val="18"/>
                <w:szCs w:val="18"/>
                <w:lang w:val="sq-AL"/>
              </w:rPr>
              <w:t xml:space="preserve"> Sociale IV</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Sigurimi i afatit t</w:t>
            </w:r>
            <w:r w:rsidR="00C76FD7" w:rsidRPr="000F22CE">
              <w:rPr>
                <w:rFonts w:ascii="Garamond" w:eastAsia="Times New Roman" w:hAnsi="Garamond"/>
                <w:spacing w:val="-4"/>
                <w:sz w:val="18"/>
                <w:szCs w:val="18"/>
                <w:lang w:val="sq-AL"/>
              </w:rPr>
              <w:t xml:space="preserve">ë </w:t>
            </w:r>
            <w:r w:rsidR="00D0203A" w:rsidRPr="000F22CE">
              <w:rPr>
                <w:rFonts w:ascii="Garamond" w:eastAsia="Times New Roman" w:hAnsi="Garamond"/>
                <w:spacing w:val="-4"/>
                <w:sz w:val="18"/>
                <w:szCs w:val="18"/>
                <w:lang w:val="sq-AL"/>
              </w:rPr>
              <w:t>nevojshëm</w:t>
            </w:r>
            <w:r w:rsidR="001428A1" w:rsidRPr="000F22CE">
              <w:rPr>
                <w:rFonts w:ascii="Garamond" w:eastAsia="Times New Roman" w:hAnsi="Garamond"/>
                <w:spacing w:val="-4"/>
                <w:sz w:val="18"/>
                <w:szCs w:val="18"/>
                <w:lang w:val="sq-AL"/>
              </w:rPr>
              <w:t xml:space="preserve"> për </w:t>
            </w:r>
            <w:r w:rsidR="00D0203A" w:rsidRPr="000F22CE">
              <w:rPr>
                <w:rFonts w:ascii="Garamond" w:eastAsia="Times New Roman" w:hAnsi="Garamond"/>
                <w:spacing w:val="-4"/>
                <w:sz w:val="18"/>
                <w:szCs w:val="18"/>
                <w:lang w:val="sq-AL"/>
              </w:rPr>
              <w:t>përfundimin</w:t>
            </w:r>
            <w:r w:rsidRPr="000F22CE">
              <w:rPr>
                <w:rFonts w:ascii="Garamond" w:eastAsia="Times New Roman" w:hAnsi="Garamond"/>
                <w:spacing w:val="-4"/>
                <w:sz w:val="18"/>
                <w:szCs w:val="18"/>
                <w:lang w:val="sq-AL"/>
              </w:rPr>
              <w:t xml:space="preserve"> e projektit dhe disbursimin e fondeve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mbetura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D0203A" w:rsidRPr="000F22CE">
              <w:rPr>
                <w:rFonts w:ascii="Garamond" w:eastAsia="Times New Roman" w:hAnsi="Garamond"/>
                <w:spacing w:val="-4"/>
                <w:sz w:val="18"/>
                <w:szCs w:val="18"/>
                <w:lang w:val="sq-AL"/>
              </w:rPr>
              <w:t>kredisë</w:t>
            </w:r>
          </w:p>
        </w:tc>
        <w:tc>
          <w:tcPr>
            <w:tcW w:w="558" w:type="pct"/>
            <w:tcBorders>
              <w:top w:val="nil"/>
              <w:left w:val="nil"/>
              <w:bottom w:val="single" w:sz="4" w:space="0" w:color="auto"/>
              <w:right w:val="single" w:sz="4" w:space="0" w:color="auto"/>
            </w:tcBorders>
            <w:shd w:val="clear" w:color="auto" w:fill="auto"/>
            <w:hideMark/>
          </w:tcPr>
          <w:p w:rsidR="005369DF" w:rsidRPr="000F22CE" w:rsidRDefault="00D0203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Mundëson</w:t>
            </w:r>
            <w:r w:rsidR="005369DF" w:rsidRPr="000F22CE">
              <w:rPr>
                <w:rFonts w:ascii="Garamond" w:eastAsia="Times New Roman" w:hAnsi="Garamond"/>
                <w:spacing w:val="-4"/>
                <w:sz w:val="18"/>
                <w:szCs w:val="18"/>
                <w:lang w:val="sq-AL"/>
              </w:rPr>
              <w:t xml:space="preserve"> afatin shtese t</w:t>
            </w:r>
            <w:r w:rsidR="00C76FD7"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nevojshëm</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përfundimin</w:t>
            </w:r>
            <w:r w:rsidR="005369DF" w:rsidRPr="000F22CE">
              <w:rPr>
                <w:rFonts w:ascii="Garamond" w:eastAsia="Times New Roman" w:hAnsi="Garamond"/>
                <w:spacing w:val="-4"/>
                <w:sz w:val="18"/>
                <w:szCs w:val="18"/>
                <w:lang w:val="sq-AL"/>
              </w:rPr>
              <w:t xml:space="preserve"> e </w:t>
            </w:r>
            <w:r w:rsidRPr="000F22CE">
              <w:rPr>
                <w:rFonts w:ascii="Garamond" w:eastAsia="Times New Roman" w:hAnsi="Garamond"/>
                <w:spacing w:val="-4"/>
                <w:sz w:val="18"/>
                <w:szCs w:val="18"/>
                <w:lang w:val="sq-AL"/>
              </w:rPr>
              <w:t>gjithë</w:t>
            </w:r>
            <w:r w:rsidR="005369DF" w:rsidRPr="000F22CE">
              <w:rPr>
                <w:rFonts w:ascii="Garamond" w:eastAsia="Times New Roman" w:hAnsi="Garamond"/>
                <w:spacing w:val="-4"/>
                <w:sz w:val="18"/>
                <w:szCs w:val="18"/>
                <w:lang w:val="sq-AL"/>
              </w:rPr>
              <w:t xml:space="preserve"> aktiviteteve t</w:t>
            </w:r>
            <w:r w:rsidR="00C76FD7"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projektit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70</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Projektligj - Për propozimin e projektligjit</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ratifikimin e Marrëveshjes së </w:t>
            </w:r>
            <w:r w:rsidR="00D0203A" w:rsidRPr="000F22CE">
              <w:rPr>
                <w:rFonts w:ascii="Garamond" w:eastAsia="Times New Roman" w:hAnsi="Garamond"/>
                <w:spacing w:val="-4"/>
                <w:sz w:val="18"/>
                <w:szCs w:val="18"/>
                <w:lang w:val="sq-AL"/>
              </w:rPr>
              <w:t>Huas</w:t>
            </w:r>
            <w:r w:rsidRPr="000F22CE">
              <w:rPr>
                <w:rFonts w:ascii="Garamond" w:eastAsia="Times New Roman" w:hAnsi="Garamond"/>
                <w:spacing w:val="-4"/>
                <w:sz w:val="18"/>
                <w:szCs w:val="18"/>
                <w:lang w:val="sq-AL"/>
              </w:rPr>
              <w:t xml:space="preserve"> dhe Projektit, ndërmjet KfW Frankfurt am Main, Republikës së Shqipërisë përfaqësuar nga Ministria e Financave, dhe Operatorit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Sistemit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Transmetimit si </w:t>
            </w:r>
            <w:r w:rsidR="00D0203A" w:rsidRPr="000F22CE">
              <w:rPr>
                <w:rFonts w:ascii="Garamond" w:eastAsia="Times New Roman" w:hAnsi="Garamond"/>
                <w:spacing w:val="-4"/>
                <w:sz w:val="18"/>
                <w:szCs w:val="18"/>
                <w:lang w:val="sq-AL"/>
              </w:rPr>
              <w:t>agjenci</w:t>
            </w:r>
            <w:r w:rsidRPr="000F22CE">
              <w:rPr>
                <w:rFonts w:ascii="Garamond" w:eastAsia="Times New Roman" w:hAnsi="Garamond"/>
                <w:spacing w:val="-4"/>
                <w:sz w:val="18"/>
                <w:szCs w:val="18"/>
                <w:lang w:val="sq-AL"/>
              </w:rPr>
              <w:t xml:space="preserve"> e zbatimit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projektit, për financimin e Projektit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Linja e transmetimit 400 kilovolt Shqipëri-Kosovë (Tiranë-Prishtinë)</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D0203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Përfundimi</w:t>
            </w:r>
            <w:r w:rsidR="005369DF" w:rsidRPr="000F22CE">
              <w:rPr>
                <w:rFonts w:ascii="Garamond" w:eastAsia="Times New Roman" w:hAnsi="Garamond"/>
                <w:spacing w:val="-4"/>
                <w:sz w:val="18"/>
                <w:szCs w:val="18"/>
                <w:lang w:val="sq-AL"/>
              </w:rPr>
              <w:t xml:space="preserve"> i afatit t</w:t>
            </w:r>
            <w:r w:rsidR="00C76FD7" w:rsidRPr="000F22CE">
              <w:rPr>
                <w:rFonts w:ascii="Garamond" w:eastAsia="Times New Roman" w:hAnsi="Garamond"/>
                <w:spacing w:val="-4"/>
                <w:sz w:val="18"/>
                <w:szCs w:val="18"/>
                <w:lang w:val="sq-AL"/>
              </w:rPr>
              <w:t xml:space="preserve">ë </w:t>
            </w:r>
            <w:r w:rsidR="005369DF" w:rsidRPr="000F22CE">
              <w:rPr>
                <w:rFonts w:ascii="Garamond" w:eastAsia="Times New Roman" w:hAnsi="Garamond"/>
                <w:spacing w:val="-4"/>
                <w:sz w:val="18"/>
                <w:szCs w:val="18"/>
                <w:lang w:val="sq-AL"/>
              </w:rPr>
              <w:t>disbursimit t</w:t>
            </w:r>
            <w:r w:rsidR="00C76FD7"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huas</w:t>
            </w:r>
            <w:r w:rsidR="005369DF" w:rsidRPr="000F22CE">
              <w:rPr>
                <w:rFonts w:ascii="Garamond" w:eastAsia="Times New Roman" w:hAnsi="Garamond"/>
                <w:spacing w:val="-4"/>
                <w:sz w:val="18"/>
                <w:szCs w:val="18"/>
                <w:lang w:val="sq-AL"/>
              </w:rPr>
              <w:t xml:space="preserve"> para </w:t>
            </w:r>
            <w:r w:rsidRPr="000F22CE">
              <w:rPr>
                <w:rFonts w:ascii="Garamond" w:eastAsia="Times New Roman" w:hAnsi="Garamond"/>
                <w:spacing w:val="-4"/>
                <w:sz w:val="18"/>
                <w:szCs w:val="18"/>
                <w:lang w:val="sq-AL"/>
              </w:rPr>
              <w:t>përfundimit</w:t>
            </w:r>
            <w:r w:rsidR="005369DF" w:rsidRPr="000F22CE">
              <w:rPr>
                <w:rFonts w:ascii="Garamond" w:eastAsia="Times New Roman" w:hAnsi="Garamond"/>
                <w:spacing w:val="-4"/>
                <w:sz w:val="18"/>
                <w:szCs w:val="18"/>
                <w:lang w:val="sq-AL"/>
              </w:rPr>
              <w:t xml:space="preserve"> t</w:t>
            </w:r>
            <w:r w:rsidR="00C76FD7"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gjithë</w:t>
            </w:r>
            <w:r w:rsidR="005369DF" w:rsidRPr="000F22CE">
              <w:rPr>
                <w:rFonts w:ascii="Garamond" w:eastAsia="Times New Roman" w:hAnsi="Garamond"/>
                <w:spacing w:val="-4"/>
                <w:sz w:val="18"/>
                <w:szCs w:val="18"/>
                <w:lang w:val="sq-AL"/>
              </w:rPr>
              <w:t xml:space="preserve"> aktiviteteve t</w:t>
            </w:r>
            <w:r w:rsidR="00C76FD7"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parashikuara</w:t>
            </w:r>
            <w:r w:rsidR="00C47452" w:rsidRPr="000F22CE">
              <w:rPr>
                <w:rFonts w:ascii="Garamond" w:eastAsia="Times New Roman" w:hAnsi="Garamond"/>
                <w:spacing w:val="-4"/>
                <w:sz w:val="18"/>
                <w:szCs w:val="18"/>
                <w:lang w:val="sq-AL"/>
              </w:rPr>
              <w:t xml:space="preserve"> në </w:t>
            </w:r>
            <w:r w:rsidR="005369DF" w:rsidRPr="000F22CE">
              <w:rPr>
                <w:rFonts w:ascii="Garamond" w:eastAsia="Times New Roman" w:hAnsi="Garamond"/>
                <w:spacing w:val="-4"/>
                <w:sz w:val="18"/>
                <w:szCs w:val="18"/>
                <w:lang w:val="sq-AL"/>
              </w:rPr>
              <w:t>projekt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Ratifikimi dhe </w:t>
            </w:r>
            <w:r w:rsidR="00D0203A" w:rsidRPr="000F22CE">
              <w:rPr>
                <w:rFonts w:ascii="Garamond" w:eastAsia="Times New Roman" w:hAnsi="Garamond"/>
                <w:spacing w:val="-4"/>
                <w:sz w:val="18"/>
                <w:szCs w:val="18"/>
                <w:lang w:val="sq-AL"/>
              </w:rPr>
              <w:t>bërja</w:t>
            </w:r>
            <w:r w:rsidRPr="000F22CE">
              <w:rPr>
                <w:rFonts w:ascii="Garamond" w:eastAsia="Times New Roman" w:hAnsi="Garamond"/>
                <w:spacing w:val="-4"/>
                <w:sz w:val="18"/>
                <w:szCs w:val="18"/>
                <w:lang w:val="sq-AL"/>
              </w:rPr>
              <w:t xml:space="preserve"> efektiv e dokumentit ndryshues të marrëveshjes së </w:t>
            </w:r>
            <w:r w:rsidR="00D0203A" w:rsidRPr="000F22CE">
              <w:rPr>
                <w:rFonts w:ascii="Garamond" w:eastAsia="Times New Roman" w:hAnsi="Garamond"/>
                <w:spacing w:val="-4"/>
                <w:sz w:val="18"/>
                <w:szCs w:val="18"/>
                <w:lang w:val="sq-AL"/>
              </w:rPr>
              <w:t>huas</w:t>
            </w:r>
            <w:r w:rsidRPr="000F22CE">
              <w:rPr>
                <w:rFonts w:ascii="Garamond" w:eastAsia="Times New Roman" w:hAnsi="Garamond"/>
                <w:spacing w:val="-4"/>
                <w:sz w:val="18"/>
                <w:szCs w:val="18"/>
                <w:lang w:val="sq-AL"/>
              </w:rPr>
              <w:t xml:space="preserve"> me KfW</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projektin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Linja e transmetimit 400 kilovolt Shqipëri-Kosovë (Tiranë-Prishtinë)</w:t>
            </w:r>
            <w:r w:rsidR="008D0D3A"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Sigurimi i afatit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D0203A" w:rsidRPr="000F22CE">
              <w:rPr>
                <w:rFonts w:ascii="Garamond" w:eastAsia="Times New Roman" w:hAnsi="Garamond"/>
                <w:spacing w:val="-4"/>
                <w:sz w:val="18"/>
                <w:szCs w:val="18"/>
                <w:lang w:val="sq-AL"/>
              </w:rPr>
              <w:t>nevojshëm</w:t>
            </w:r>
            <w:r w:rsidR="001428A1" w:rsidRPr="000F22CE">
              <w:rPr>
                <w:rFonts w:ascii="Garamond" w:eastAsia="Times New Roman" w:hAnsi="Garamond"/>
                <w:spacing w:val="-4"/>
                <w:sz w:val="18"/>
                <w:szCs w:val="18"/>
                <w:lang w:val="sq-AL"/>
              </w:rPr>
              <w:t xml:space="preserve"> për </w:t>
            </w:r>
            <w:r w:rsidR="00D0203A" w:rsidRPr="000F22CE">
              <w:rPr>
                <w:rFonts w:ascii="Garamond" w:eastAsia="Times New Roman" w:hAnsi="Garamond"/>
                <w:spacing w:val="-4"/>
                <w:sz w:val="18"/>
                <w:szCs w:val="18"/>
                <w:lang w:val="sq-AL"/>
              </w:rPr>
              <w:t>përfundimin</w:t>
            </w:r>
            <w:r w:rsidRPr="000F22CE">
              <w:rPr>
                <w:rFonts w:ascii="Garamond" w:eastAsia="Times New Roman" w:hAnsi="Garamond"/>
                <w:spacing w:val="-4"/>
                <w:sz w:val="18"/>
                <w:szCs w:val="18"/>
                <w:lang w:val="sq-AL"/>
              </w:rPr>
              <w:t xml:space="preserve"> e projektit dhe disbursimin e fondeve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mbetura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D0203A" w:rsidRPr="000F22CE">
              <w:rPr>
                <w:rFonts w:ascii="Garamond" w:eastAsia="Times New Roman" w:hAnsi="Garamond"/>
                <w:spacing w:val="-4"/>
                <w:sz w:val="18"/>
                <w:szCs w:val="18"/>
                <w:lang w:val="sq-AL"/>
              </w:rPr>
              <w:t>kredisë</w:t>
            </w:r>
          </w:p>
        </w:tc>
        <w:tc>
          <w:tcPr>
            <w:tcW w:w="558" w:type="pct"/>
            <w:tcBorders>
              <w:top w:val="nil"/>
              <w:left w:val="nil"/>
              <w:bottom w:val="single" w:sz="4" w:space="0" w:color="auto"/>
              <w:right w:val="single" w:sz="4" w:space="0" w:color="auto"/>
            </w:tcBorders>
            <w:shd w:val="clear" w:color="auto" w:fill="auto"/>
            <w:hideMark/>
          </w:tcPr>
          <w:p w:rsidR="005369DF" w:rsidRPr="000F22CE" w:rsidRDefault="00D0203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Mundëson</w:t>
            </w:r>
            <w:r w:rsidR="005369DF" w:rsidRPr="000F22CE">
              <w:rPr>
                <w:rFonts w:ascii="Garamond" w:eastAsia="Times New Roman" w:hAnsi="Garamond"/>
                <w:spacing w:val="-4"/>
                <w:sz w:val="18"/>
                <w:szCs w:val="18"/>
                <w:lang w:val="sq-AL"/>
              </w:rPr>
              <w:t xml:space="preserve"> afatin shtese t</w:t>
            </w:r>
            <w:r w:rsidR="00C76FD7"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nevojshëm</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përfundimin</w:t>
            </w:r>
            <w:r w:rsidR="005369DF" w:rsidRPr="000F22CE">
              <w:rPr>
                <w:rFonts w:ascii="Garamond" w:eastAsia="Times New Roman" w:hAnsi="Garamond"/>
                <w:spacing w:val="-4"/>
                <w:sz w:val="18"/>
                <w:szCs w:val="18"/>
                <w:lang w:val="sq-AL"/>
              </w:rPr>
              <w:t xml:space="preserve"> e </w:t>
            </w:r>
            <w:r w:rsidRPr="000F22CE">
              <w:rPr>
                <w:rFonts w:ascii="Garamond" w:eastAsia="Times New Roman" w:hAnsi="Garamond"/>
                <w:spacing w:val="-4"/>
                <w:sz w:val="18"/>
                <w:szCs w:val="18"/>
                <w:lang w:val="sq-AL"/>
              </w:rPr>
              <w:t>gjithë</w:t>
            </w:r>
            <w:r w:rsidR="005369DF" w:rsidRPr="000F22CE">
              <w:rPr>
                <w:rFonts w:ascii="Garamond" w:eastAsia="Times New Roman" w:hAnsi="Garamond"/>
                <w:spacing w:val="-4"/>
                <w:sz w:val="18"/>
                <w:szCs w:val="18"/>
                <w:lang w:val="sq-AL"/>
              </w:rPr>
              <w:t xml:space="preserve"> aktiviteteve t</w:t>
            </w:r>
            <w:r w:rsidR="00C76FD7"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projektit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71</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 - Për miratimin</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parim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ndryshimit të marrëveshjes së grantit nr. TF013972, ndërmjet Shqipërisë dhe Bankës Ndërkombëtare për Rindërtim dhe Zhvillim/Shoqatës Ndërkombëtare për Zhvillim, që vepron si administratore e fondeve grant të siguruara nga dhurues të ndryshëm, nën fondin e dytë të mirëbesimit shumëpalësh, për projektin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Mbështetje për ngritjen e kapaciteteve për zbatimin e sistemit të planifikimit të integruar (IPS 2)</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Përfundimi i afatit të përdorimit të grantit përpara se të përfundojë projekti dhe nevoje</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financim shtese </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Miratimi</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 xml:space="preserve">parim dhe </w:t>
            </w:r>
            <w:r w:rsidR="00D0203A" w:rsidRPr="000F22CE">
              <w:rPr>
                <w:rFonts w:ascii="Garamond" w:eastAsia="Times New Roman" w:hAnsi="Garamond"/>
                <w:spacing w:val="-4"/>
                <w:sz w:val="18"/>
                <w:szCs w:val="18"/>
                <w:lang w:val="sq-AL"/>
              </w:rPr>
              <w:t>nënshkrimi</w:t>
            </w:r>
            <w:r w:rsidRPr="000F22CE">
              <w:rPr>
                <w:rFonts w:ascii="Garamond" w:eastAsia="Times New Roman" w:hAnsi="Garamond"/>
                <w:spacing w:val="-4"/>
                <w:sz w:val="18"/>
                <w:szCs w:val="18"/>
                <w:lang w:val="sq-AL"/>
              </w:rPr>
              <w:t xml:space="preserve"> i dokumentit ndryshues të marrëveshjes së grantit me IBRD/IDA për Projektin e ngritjes së kapaciteteve për zbatimin e sistemit të planifikimit të integruar (IPS 2).</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Ndryshimi i </w:t>
            </w:r>
            <w:r w:rsidR="00D0203A" w:rsidRPr="000F22CE">
              <w:rPr>
                <w:rFonts w:ascii="Garamond" w:eastAsia="Times New Roman" w:hAnsi="Garamond"/>
                <w:spacing w:val="-4"/>
                <w:sz w:val="18"/>
                <w:szCs w:val="18"/>
                <w:lang w:val="sq-AL"/>
              </w:rPr>
              <w:t xml:space="preserve">marrëveshjes së grantit synon: </w:t>
            </w:r>
            <w:r w:rsidRPr="000F22CE">
              <w:rPr>
                <w:rFonts w:ascii="Garamond" w:eastAsia="Times New Roman" w:hAnsi="Garamond"/>
                <w:spacing w:val="-4"/>
                <w:sz w:val="18"/>
                <w:szCs w:val="18"/>
                <w:lang w:val="sq-AL"/>
              </w:rPr>
              <w:t xml:space="preserve">i) </w:t>
            </w:r>
            <w:r w:rsidR="00D0203A" w:rsidRPr="000F22CE">
              <w:rPr>
                <w:rFonts w:ascii="Garamond" w:eastAsia="Times New Roman" w:hAnsi="Garamond"/>
                <w:spacing w:val="-4"/>
                <w:sz w:val="18"/>
                <w:szCs w:val="18"/>
                <w:lang w:val="sq-AL"/>
              </w:rPr>
              <w:t xml:space="preserve">zgjatjen </w:t>
            </w:r>
            <w:r w:rsidRPr="000F22CE">
              <w:rPr>
                <w:rFonts w:ascii="Garamond" w:eastAsia="Times New Roman" w:hAnsi="Garamond"/>
                <w:spacing w:val="-4"/>
                <w:sz w:val="18"/>
                <w:szCs w:val="18"/>
                <w:lang w:val="sq-AL"/>
              </w:rPr>
              <w:t xml:space="preserve">e afatit të përdorimit të grantit nga 30 </w:t>
            </w:r>
            <w:r w:rsidR="00D0203A" w:rsidRPr="000F22CE">
              <w:rPr>
                <w:rFonts w:ascii="Garamond" w:eastAsia="Times New Roman" w:hAnsi="Garamond"/>
                <w:spacing w:val="-4"/>
                <w:sz w:val="18"/>
                <w:szCs w:val="18"/>
                <w:lang w:val="sq-AL"/>
              </w:rPr>
              <w:t>q</w:t>
            </w:r>
            <w:r w:rsidRPr="000F22CE">
              <w:rPr>
                <w:rFonts w:ascii="Garamond" w:eastAsia="Times New Roman" w:hAnsi="Garamond"/>
                <w:spacing w:val="-4"/>
                <w:sz w:val="18"/>
                <w:szCs w:val="18"/>
                <w:lang w:val="sq-AL"/>
              </w:rPr>
              <w:t xml:space="preserve">ershor </w:t>
            </w:r>
            <w:r w:rsidR="00D0203A" w:rsidRPr="000F22CE">
              <w:rPr>
                <w:rFonts w:ascii="Garamond" w:eastAsia="Times New Roman" w:hAnsi="Garamond"/>
                <w:spacing w:val="-4"/>
                <w:sz w:val="18"/>
                <w:szCs w:val="18"/>
                <w:lang w:val="sq-AL"/>
              </w:rPr>
              <w:t xml:space="preserve">2018 deri më 30 janar 2019; dhe </w:t>
            </w:r>
            <w:r w:rsidRPr="000F22CE">
              <w:rPr>
                <w:rFonts w:ascii="Garamond" w:eastAsia="Times New Roman" w:hAnsi="Garamond"/>
                <w:spacing w:val="-4"/>
                <w:sz w:val="18"/>
                <w:szCs w:val="18"/>
                <w:lang w:val="sq-AL"/>
              </w:rPr>
              <w:t>ii) akordimin e nj</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fondi shtese</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k</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projekt</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Mundëson shtyrjen e afatit të përdorimit të grantit me qëllim realizimin e projektit si dhe akordimin e një shumë shtesë për grantin ekzistues IPS 2 me qëllim realizimin e këtij projekti.</w:t>
            </w:r>
            <w:r w:rsidRPr="000F22CE">
              <w:rPr>
                <w:rFonts w:ascii="Garamond" w:eastAsia="Times New Roman" w:hAnsi="Garamond"/>
                <w:spacing w:val="-4"/>
                <w:sz w:val="18"/>
                <w:szCs w:val="18"/>
                <w:lang w:val="sq-AL"/>
              </w:rPr>
              <w:br/>
              <w:t xml:space="preserve">Akti lidhet me Strategjinë për Menaxhimin e Financave Publike </w:t>
            </w:r>
            <w:r w:rsidR="00804FBB" w:rsidRPr="000F22CE">
              <w:rPr>
                <w:rFonts w:ascii="Garamond" w:eastAsia="Times New Roman" w:hAnsi="Garamond"/>
                <w:spacing w:val="-4"/>
                <w:sz w:val="18"/>
                <w:szCs w:val="18"/>
                <w:lang w:val="sq-AL"/>
              </w:rPr>
              <w:t>2014–2020</w:t>
            </w:r>
            <w:r w:rsidRPr="000F22CE">
              <w:rPr>
                <w:rFonts w:ascii="Garamond" w:eastAsia="Times New Roman" w:hAnsi="Garamond"/>
                <w:spacing w:val="-4"/>
                <w:sz w:val="18"/>
                <w:szCs w:val="18"/>
                <w:lang w:val="sq-AL"/>
              </w:rPr>
              <w: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Projekti ka ndihmuar në finalizimin e </w:t>
            </w:r>
            <w:r w:rsidR="00D0203A" w:rsidRPr="000F22CE">
              <w:rPr>
                <w:rFonts w:ascii="Garamond" w:eastAsia="Times New Roman" w:hAnsi="Garamond"/>
                <w:spacing w:val="-4"/>
                <w:sz w:val="18"/>
                <w:szCs w:val="18"/>
                <w:lang w:val="sq-AL"/>
              </w:rPr>
              <w:t>Strategjisë</w:t>
            </w:r>
            <w:r w:rsidRPr="000F22CE">
              <w:rPr>
                <w:rFonts w:ascii="Garamond" w:eastAsia="Times New Roman" w:hAnsi="Garamond"/>
                <w:spacing w:val="-4"/>
                <w:sz w:val="18"/>
                <w:szCs w:val="18"/>
                <w:lang w:val="sq-AL"/>
              </w:rPr>
              <w:t xml:space="preserve"> Kombëtare për Zhvillimin dhe Integrim nëpërmjet konsulencës së huaj; Lidhet me Strategjinë kombëtare për menaxhimin e ndihmës së huaj për </w:t>
            </w:r>
            <w:r w:rsidR="00D0203A" w:rsidRPr="000F22CE">
              <w:rPr>
                <w:rFonts w:ascii="Garamond" w:eastAsia="Times New Roman" w:hAnsi="Garamond"/>
                <w:spacing w:val="-4"/>
                <w:sz w:val="18"/>
                <w:szCs w:val="18"/>
                <w:lang w:val="sq-AL"/>
              </w:rPr>
              <w:t>çështjet</w:t>
            </w:r>
            <w:r w:rsidRPr="000F22CE">
              <w:rPr>
                <w:rFonts w:ascii="Garamond" w:eastAsia="Times New Roman" w:hAnsi="Garamond"/>
                <w:spacing w:val="-4"/>
                <w:sz w:val="18"/>
                <w:szCs w:val="18"/>
                <w:lang w:val="sq-AL"/>
              </w:rPr>
              <w:t xml:space="preserve"> që lidhen me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arritjen e </w:t>
            </w:r>
            <w:r w:rsidR="00280920" w:rsidRPr="000F22CE">
              <w:rPr>
                <w:rFonts w:ascii="Garamond" w:eastAsia="Times New Roman" w:hAnsi="Garamond"/>
                <w:spacing w:val="-4"/>
                <w:sz w:val="18"/>
                <w:szCs w:val="18"/>
                <w:lang w:val="sq-AL"/>
              </w:rPr>
              <w:t>standardeve</w:t>
            </w:r>
            <w:r w:rsidRPr="000F22CE">
              <w:rPr>
                <w:rFonts w:ascii="Garamond" w:eastAsia="Times New Roman" w:hAnsi="Garamond"/>
                <w:spacing w:val="-4"/>
                <w:sz w:val="18"/>
                <w:szCs w:val="18"/>
                <w:lang w:val="sq-AL"/>
              </w:rPr>
              <w:t xml:space="preserve"> </w:t>
            </w:r>
            <w:r w:rsidR="00280920" w:rsidRPr="000F22CE">
              <w:rPr>
                <w:rFonts w:ascii="Garamond" w:eastAsia="Times New Roman" w:hAnsi="Garamond"/>
                <w:spacing w:val="-4"/>
                <w:sz w:val="18"/>
                <w:szCs w:val="18"/>
                <w:lang w:val="sq-AL"/>
              </w:rPr>
              <w:t>evropiane</w:t>
            </w:r>
            <w:r w:rsidRPr="000F22CE">
              <w:rPr>
                <w:rFonts w:ascii="Garamond" w:eastAsia="Times New Roman" w:hAnsi="Garamond"/>
                <w:spacing w:val="-4"/>
                <w:sz w:val="18"/>
                <w:szCs w:val="18"/>
                <w:lang w:val="sq-AL"/>
              </w:rPr>
              <w:t xml:space="preserve"> për planifikimin dhe monitorimin</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e centralizuar; Lidhet me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Strategjinë për menaxhimin e Financave Publike (</w:t>
            </w:r>
            <w:r w:rsidR="00804FBB" w:rsidRPr="000F22CE">
              <w:rPr>
                <w:rFonts w:ascii="Garamond" w:eastAsia="Times New Roman" w:hAnsi="Garamond"/>
                <w:spacing w:val="-4"/>
                <w:sz w:val="18"/>
                <w:szCs w:val="18"/>
                <w:lang w:val="sq-AL"/>
              </w:rPr>
              <w:t>2014–2020</w:t>
            </w:r>
            <w:r w:rsidRPr="000F22CE">
              <w:rPr>
                <w:rFonts w:ascii="Garamond" w:eastAsia="Times New Roman" w:hAnsi="Garamond"/>
                <w:spacing w:val="-4"/>
                <w:sz w:val="18"/>
                <w:szCs w:val="18"/>
                <w:lang w:val="sq-AL"/>
              </w:rPr>
              <w:t>).</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72</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 - Për miratimin e ndryshimit të marrëveshjes së grantit nr. TF013972, ndërmjet Shqipërisë dhe Bankës Ndërkombëtare për Rindërtim dhe Zhvillim/Shoqatës Ndërkombëtare për Zhvillim, që vepron si administratore e fondeve grant të siguruara nga dhurues të ndryshëm, nën fondin e dytë të mirëbesimit shumëpalësh, për projektin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Mbështetje për ngritjen e kapaciteteve për zbatimin e sistemit të planifikimit të integruar (IPS 2)</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Përfundimi i afatit të përdorimit të grantit përpara se të përfundojë projekti dhe nevoje</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financim shtese </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Miratimi dhe </w:t>
            </w:r>
            <w:r w:rsidR="00280920" w:rsidRPr="000F22CE">
              <w:rPr>
                <w:rFonts w:ascii="Garamond" w:eastAsia="Times New Roman" w:hAnsi="Garamond"/>
                <w:spacing w:val="-4"/>
                <w:sz w:val="18"/>
                <w:szCs w:val="18"/>
                <w:lang w:val="sq-AL"/>
              </w:rPr>
              <w:t>bërja</w:t>
            </w:r>
            <w:r w:rsidRPr="000F22CE">
              <w:rPr>
                <w:rFonts w:ascii="Garamond" w:eastAsia="Times New Roman" w:hAnsi="Garamond"/>
                <w:spacing w:val="-4"/>
                <w:sz w:val="18"/>
                <w:szCs w:val="18"/>
                <w:lang w:val="sq-AL"/>
              </w:rPr>
              <w:t xml:space="preserve"> efektive e dokumentit ndryshues të marrëveshjes së grantit me IBRD/IDA për Projektin e ngritjes së kapaciteteve për zbatimin e sistemit të planifikimit të integruar (IPS 2).</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280920">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Ndryshimi i </w:t>
            </w:r>
            <w:r w:rsidR="00280920" w:rsidRPr="000F22CE">
              <w:rPr>
                <w:rFonts w:ascii="Garamond" w:eastAsia="Times New Roman" w:hAnsi="Garamond"/>
                <w:spacing w:val="-4"/>
                <w:sz w:val="18"/>
                <w:szCs w:val="18"/>
                <w:lang w:val="sq-AL"/>
              </w:rPr>
              <w:t xml:space="preserve">marrëveshjes së grantit synon: </w:t>
            </w:r>
            <w:r w:rsidRPr="000F22CE">
              <w:rPr>
                <w:rFonts w:ascii="Garamond" w:eastAsia="Times New Roman" w:hAnsi="Garamond"/>
                <w:spacing w:val="-4"/>
                <w:sz w:val="18"/>
                <w:szCs w:val="18"/>
                <w:lang w:val="sq-AL"/>
              </w:rPr>
              <w:t xml:space="preserve">i) </w:t>
            </w:r>
            <w:r w:rsidR="00280920" w:rsidRPr="000F22CE">
              <w:rPr>
                <w:rFonts w:ascii="Garamond" w:eastAsia="Times New Roman" w:hAnsi="Garamond"/>
                <w:spacing w:val="-4"/>
                <w:sz w:val="18"/>
                <w:szCs w:val="18"/>
                <w:lang w:val="sq-AL"/>
              </w:rPr>
              <w:t xml:space="preserve">zgjatjen </w:t>
            </w:r>
            <w:r w:rsidRPr="000F22CE">
              <w:rPr>
                <w:rFonts w:ascii="Garamond" w:eastAsia="Times New Roman" w:hAnsi="Garamond"/>
                <w:spacing w:val="-4"/>
                <w:sz w:val="18"/>
                <w:szCs w:val="18"/>
                <w:lang w:val="sq-AL"/>
              </w:rPr>
              <w:t xml:space="preserve">e afatit të përdorimit të grantit nga 30 </w:t>
            </w:r>
            <w:r w:rsidR="00280920" w:rsidRPr="000F22CE">
              <w:rPr>
                <w:rFonts w:ascii="Garamond" w:eastAsia="Times New Roman" w:hAnsi="Garamond"/>
                <w:spacing w:val="-4"/>
                <w:sz w:val="18"/>
                <w:szCs w:val="18"/>
                <w:lang w:val="sq-AL"/>
              </w:rPr>
              <w:t xml:space="preserve">qershor </w:t>
            </w:r>
            <w:r w:rsidRPr="000F22CE">
              <w:rPr>
                <w:rFonts w:ascii="Garamond" w:eastAsia="Times New Roman" w:hAnsi="Garamond"/>
                <w:spacing w:val="-4"/>
                <w:sz w:val="18"/>
                <w:szCs w:val="18"/>
                <w:lang w:val="sq-AL"/>
              </w:rPr>
              <w:t xml:space="preserve">2018 deri më 30 </w:t>
            </w:r>
            <w:r w:rsidR="00280920" w:rsidRPr="000F22CE">
              <w:rPr>
                <w:rFonts w:ascii="Garamond" w:eastAsia="Times New Roman" w:hAnsi="Garamond"/>
                <w:spacing w:val="-4"/>
                <w:sz w:val="18"/>
                <w:szCs w:val="18"/>
                <w:lang w:val="sq-AL"/>
              </w:rPr>
              <w:t xml:space="preserve">janar 2019; dhe </w:t>
            </w:r>
            <w:r w:rsidRPr="000F22CE">
              <w:rPr>
                <w:rFonts w:ascii="Garamond" w:eastAsia="Times New Roman" w:hAnsi="Garamond"/>
                <w:spacing w:val="-4"/>
                <w:sz w:val="18"/>
                <w:szCs w:val="18"/>
                <w:lang w:val="sq-AL"/>
              </w:rPr>
              <w:t>ii) akordimin e nj</w:t>
            </w:r>
            <w:r w:rsidR="00280920"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fondi shtese</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k</w:t>
            </w:r>
            <w:r w:rsidR="00280920"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t</w:t>
            </w:r>
            <w:r w:rsidR="00280920"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projekt</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Mundëson shtyrjen e afatit të përdorimit të grantit me qëllim realizimin e projektit si dhe akordimin e një shumë shtesë për grantin ekzistues IPS 2 me qëllim realizimin e këtij projekti.</w:t>
            </w:r>
            <w:r w:rsidRPr="000F22CE">
              <w:rPr>
                <w:rFonts w:ascii="Garamond" w:eastAsia="Times New Roman" w:hAnsi="Garamond"/>
                <w:spacing w:val="-4"/>
                <w:sz w:val="18"/>
                <w:szCs w:val="18"/>
                <w:lang w:val="sq-AL"/>
              </w:rPr>
              <w:br/>
              <w:t xml:space="preserve">Akti lidhet me Strategjinë për Menaxhimin e Financave Publike </w:t>
            </w:r>
            <w:r w:rsidR="00804FBB" w:rsidRPr="000F22CE">
              <w:rPr>
                <w:rFonts w:ascii="Garamond" w:eastAsia="Times New Roman" w:hAnsi="Garamond"/>
                <w:spacing w:val="-4"/>
                <w:sz w:val="18"/>
                <w:szCs w:val="18"/>
                <w:lang w:val="sq-AL"/>
              </w:rPr>
              <w:t>2014–2020</w:t>
            </w:r>
            <w:r w:rsidRPr="000F22CE">
              <w:rPr>
                <w:rFonts w:ascii="Garamond" w:eastAsia="Times New Roman" w:hAnsi="Garamond"/>
                <w:spacing w:val="-4"/>
                <w:sz w:val="18"/>
                <w:szCs w:val="18"/>
                <w:lang w:val="sq-AL"/>
              </w:rPr>
              <w: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Projekti ka ndihmuar në finalizimin e </w:t>
            </w:r>
            <w:r w:rsidR="00F33271" w:rsidRPr="000F22CE">
              <w:rPr>
                <w:rFonts w:ascii="Garamond" w:eastAsia="Times New Roman" w:hAnsi="Garamond"/>
                <w:spacing w:val="-4"/>
                <w:sz w:val="18"/>
                <w:szCs w:val="18"/>
                <w:lang w:val="sq-AL"/>
              </w:rPr>
              <w:t>Strategjisë</w:t>
            </w:r>
            <w:r w:rsidRPr="000F22CE">
              <w:rPr>
                <w:rFonts w:ascii="Garamond" w:eastAsia="Times New Roman" w:hAnsi="Garamond"/>
                <w:spacing w:val="-4"/>
                <w:sz w:val="18"/>
                <w:szCs w:val="18"/>
                <w:lang w:val="sq-AL"/>
              </w:rPr>
              <w:t xml:space="preserve"> Kombëtare për Zhvillimin dhe Integrim nëpërmjet konsulencës së huaj; Lidhet me Strategjinë kombëtare për menaxhimin e ndihmës së huaj për </w:t>
            </w:r>
            <w:r w:rsidR="00F33271" w:rsidRPr="000F22CE">
              <w:rPr>
                <w:rFonts w:ascii="Garamond" w:eastAsia="Times New Roman" w:hAnsi="Garamond"/>
                <w:spacing w:val="-4"/>
                <w:sz w:val="18"/>
                <w:szCs w:val="18"/>
                <w:lang w:val="sq-AL"/>
              </w:rPr>
              <w:t>çështjet</w:t>
            </w:r>
            <w:r w:rsidRPr="000F22CE">
              <w:rPr>
                <w:rFonts w:ascii="Garamond" w:eastAsia="Times New Roman" w:hAnsi="Garamond"/>
                <w:spacing w:val="-4"/>
                <w:sz w:val="18"/>
                <w:szCs w:val="18"/>
                <w:lang w:val="sq-AL"/>
              </w:rPr>
              <w:t xml:space="preserve"> që lidhen me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arritjen e </w:t>
            </w:r>
            <w:r w:rsidR="00F33271" w:rsidRPr="000F22CE">
              <w:rPr>
                <w:rFonts w:ascii="Garamond" w:eastAsia="Times New Roman" w:hAnsi="Garamond"/>
                <w:spacing w:val="-4"/>
                <w:sz w:val="18"/>
                <w:szCs w:val="18"/>
                <w:lang w:val="sq-AL"/>
              </w:rPr>
              <w:t>standardeve</w:t>
            </w:r>
            <w:r w:rsidRPr="000F22CE">
              <w:rPr>
                <w:rFonts w:ascii="Garamond" w:eastAsia="Times New Roman" w:hAnsi="Garamond"/>
                <w:spacing w:val="-4"/>
                <w:sz w:val="18"/>
                <w:szCs w:val="18"/>
                <w:lang w:val="sq-AL"/>
              </w:rPr>
              <w:t xml:space="preserve"> </w:t>
            </w:r>
            <w:r w:rsidR="00F33271" w:rsidRPr="000F22CE">
              <w:rPr>
                <w:rFonts w:ascii="Garamond" w:eastAsia="Times New Roman" w:hAnsi="Garamond"/>
                <w:spacing w:val="-4"/>
                <w:sz w:val="18"/>
                <w:szCs w:val="18"/>
                <w:lang w:val="sq-AL"/>
              </w:rPr>
              <w:t>evropiane</w:t>
            </w:r>
            <w:r w:rsidRPr="000F22CE">
              <w:rPr>
                <w:rFonts w:ascii="Garamond" w:eastAsia="Times New Roman" w:hAnsi="Garamond"/>
                <w:spacing w:val="-4"/>
                <w:sz w:val="18"/>
                <w:szCs w:val="18"/>
                <w:lang w:val="sq-AL"/>
              </w:rPr>
              <w:t xml:space="preserve"> për planifikimin dhe monitorimin</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e centralizuar; Lidhet me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Strategjinë për menaxhimin e Financave Publike (</w:t>
            </w:r>
            <w:r w:rsidR="00804FBB" w:rsidRPr="000F22CE">
              <w:rPr>
                <w:rFonts w:ascii="Garamond" w:eastAsia="Times New Roman" w:hAnsi="Garamond"/>
                <w:spacing w:val="-4"/>
                <w:sz w:val="18"/>
                <w:szCs w:val="18"/>
                <w:lang w:val="sq-AL"/>
              </w:rPr>
              <w:t>2014–2020</w:t>
            </w:r>
            <w:r w:rsidRPr="000F22CE">
              <w:rPr>
                <w:rFonts w:ascii="Garamond" w:eastAsia="Times New Roman" w:hAnsi="Garamond"/>
                <w:spacing w:val="-4"/>
                <w:sz w:val="18"/>
                <w:szCs w:val="18"/>
                <w:lang w:val="sq-AL"/>
              </w:rPr>
              <w:t>).</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73</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 - Për miratimin në parim të letër marrëveshjes ndërmjet Republikës së Shqipërisë dhe Bankës Ndërkombëtare për Rindërtim dhe Zhvillim që vepron si administratore e fondeve grant të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siguruara nga Sekretariati i Shtetit për Çështjet Ekonomike (SECO) të Qeverisë </w:t>
            </w:r>
            <w:r w:rsidR="00F33271" w:rsidRPr="000F22CE">
              <w:rPr>
                <w:rFonts w:ascii="Garamond" w:eastAsia="Times New Roman" w:hAnsi="Garamond"/>
                <w:spacing w:val="-4"/>
                <w:sz w:val="18"/>
                <w:szCs w:val="18"/>
                <w:lang w:val="sq-AL"/>
              </w:rPr>
              <w:t>Zvicerane</w:t>
            </w:r>
            <w:r w:rsidRPr="000F22CE">
              <w:rPr>
                <w:rFonts w:ascii="Garamond" w:eastAsia="Times New Roman" w:hAnsi="Garamond"/>
                <w:spacing w:val="-4"/>
                <w:sz w:val="18"/>
                <w:szCs w:val="18"/>
                <w:lang w:val="sq-AL"/>
              </w:rPr>
              <w:t>, nën Fondin e Besimit të Shumë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Donatorëve për fuqizimin e kontabilitetit dhe mjedisit të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mirëbesimit në</w:t>
            </w:r>
            <w:r w:rsidR="00B14D54" w:rsidRPr="000F22CE">
              <w:rPr>
                <w:rFonts w:ascii="Garamond" w:eastAsia="Times New Roman" w:hAnsi="Garamond"/>
                <w:spacing w:val="-4"/>
                <w:sz w:val="18"/>
                <w:szCs w:val="18"/>
                <w:lang w:val="sq-AL"/>
              </w:rPr>
              <w:t xml:space="preserve"> </w:t>
            </w:r>
            <w:r w:rsidR="00F33271" w:rsidRPr="000F22CE">
              <w:rPr>
                <w:rFonts w:ascii="Garamond" w:eastAsia="Times New Roman" w:hAnsi="Garamond"/>
                <w:spacing w:val="-4"/>
                <w:sz w:val="18"/>
                <w:szCs w:val="18"/>
                <w:lang w:val="sq-AL"/>
              </w:rPr>
              <w:t>Evropën</w:t>
            </w:r>
            <w:r w:rsidRPr="000F22CE">
              <w:rPr>
                <w:rFonts w:ascii="Garamond" w:eastAsia="Times New Roman" w:hAnsi="Garamond"/>
                <w:spacing w:val="-4"/>
                <w:sz w:val="18"/>
                <w:szCs w:val="18"/>
                <w:lang w:val="sq-AL"/>
              </w:rPr>
              <w:t xml:space="preserve"> Jugore dhe Azinë Qendrore për projektin e zhvillimit të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kontabilitetit në sektorin publik.</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Nevoja për financimin e disa aktiviteteve të cilat do të ndihmojnë në përmirësimin e kuadrit rregullator dhe ligjor të kontabilitetit në sektorin publik, rishikimin dhe ndryshimin e llogarive kombëtare si dhe implementimin gradual të standardeve ndërkombëtare të kontabilitetit të sektorit publik (IPSAS) në Shqipëri</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Miratimi</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 xml:space="preserve">parim me qellim </w:t>
            </w:r>
            <w:r w:rsidR="00F33271" w:rsidRPr="000F22CE">
              <w:rPr>
                <w:rFonts w:ascii="Garamond" w:eastAsia="Times New Roman" w:hAnsi="Garamond"/>
                <w:spacing w:val="-4"/>
                <w:sz w:val="18"/>
                <w:szCs w:val="18"/>
                <w:lang w:val="sq-AL"/>
              </w:rPr>
              <w:t>nënshkrimin</w:t>
            </w:r>
            <w:r w:rsidRPr="000F22CE">
              <w:rPr>
                <w:rFonts w:ascii="Garamond" w:eastAsia="Times New Roman" w:hAnsi="Garamond"/>
                <w:spacing w:val="-4"/>
                <w:sz w:val="18"/>
                <w:szCs w:val="18"/>
                <w:lang w:val="sq-AL"/>
              </w:rPr>
              <w:t xml:space="preserve"> e dokumentit të marrëveshjes së grantit me IBRD/IDA për Projektin e Zhvillimit të Kontabilitetit në Sektorin Publik.</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Marrëveshja e grantit synon: a) Zhvillimin e kontabilitetit dhe raportimit financiar të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sektorit publik në përputhje me IPSAS; dhe b) Zhvillimin e kapaciteteve dhe aftësive profesionale në fushën e kontabilitetit për Ministrinë e Financave dhe Ekonomisë dhe për financierët në sektorin publik</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9A746E">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Ky </w:t>
            </w:r>
            <w:r w:rsidR="009A746E" w:rsidRPr="000F22CE">
              <w:rPr>
                <w:rFonts w:ascii="Garamond" w:eastAsia="Times New Roman" w:hAnsi="Garamond"/>
                <w:spacing w:val="-4"/>
                <w:sz w:val="18"/>
                <w:szCs w:val="18"/>
                <w:lang w:val="sq-AL"/>
              </w:rPr>
              <w:t xml:space="preserve">projektakt </w:t>
            </w:r>
            <w:r w:rsidRPr="000F22CE">
              <w:rPr>
                <w:rFonts w:ascii="Garamond" w:eastAsia="Times New Roman" w:hAnsi="Garamond"/>
                <w:spacing w:val="-4"/>
                <w:sz w:val="18"/>
                <w:szCs w:val="18"/>
                <w:lang w:val="sq-AL"/>
              </w:rPr>
              <w:t xml:space="preserve">do të përcaktojë kuadrin ligjor dhe kushtet kryesore të Marrëveshjes së Grantit mes </w:t>
            </w:r>
            <w:r w:rsidR="00F33271" w:rsidRPr="000F22CE">
              <w:rPr>
                <w:rFonts w:ascii="Garamond" w:eastAsia="Times New Roman" w:hAnsi="Garamond"/>
                <w:spacing w:val="-4"/>
                <w:sz w:val="18"/>
                <w:szCs w:val="18"/>
                <w:lang w:val="sq-AL"/>
              </w:rPr>
              <w:t>Republikës</w:t>
            </w:r>
            <w:r w:rsidRPr="000F22CE">
              <w:rPr>
                <w:rFonts w:ascii="Garamond" w:eastAsia="Times New Roman" w:hAnsi="Garamond"/>
                <w:spacing w:val="-4"/>
                <w:sz w:val="18"/>
                <w:szCs w:val="18"/>
                <w:lang w:val="sq-AL"/>
              </w:rPr>
              <w:t xml:space="preserve"> se Shqipërisë dhe Bankës Ndërkombëtare për Rindërtim dhe Zhvillim/Shoqatës Ndërkombëtare për Zhvillim : </w:t>
            </w:r>
            <w:r w:rsidRPr="000F22CE">
              <w:rPr>
                <w:rFonts w:ascii="Garamond" w:eastAsia="Times New Roman" w:hAnsi="Garamond"/>
                <w:spacing w:val="-4"/>
                <w:sz w:val="18"/>
                <w:szCs w:val="18"/>
                <w:lang w:val="sq-AL"/>
              </w:rPr>
              <w:br/>
              <w:t>• Organizimi institucional;</w:t>
            </w:r>
            <w:r w:rsidRPr="000F22CE">
              <w:rPr>
                <w:rFonts w:ascii="Garamond" w:eastAsia="Times New Roman" w:hAnsi="Garamond"/>
                <w:spacing w:val="-4"/>
                <w:sz w:val="18"/>
                <w:szCs w:val="18"/>
                <w:lang w:val="sq-AL"/>
              </w:rPr>
              <w:br/>
              <w:t>• Aspekte të menaxhimit Financiar;</w:t>
            </w:r>
            <w:r w:rsidRPr="000F22CE">
              <w:rPr>
                <w:rFonts w:ascii="Garamond" w:eastAsia="Times New Roman" w:hAnsi="Garamond"/>
                <w:spacing w:val="-4"/>
                <w:sz w:val="18"/>
                <w:szCs w:val="18"/>
                <w:lang w:val="sq-AL"/>
              </w:rPr>
              <w:br/>
              <w:t>• Kuadri ligjor i zbatueshëm;</w:t>
            </w:r>
            <w:r w:rsidRPr="000F22CE">
              <w:rPr>
                <w:rFonts w:ascii="Garamond" w:eastAsia="Times New Roman" w:hAnsi="Garamond"/>
                <w:spacing w:val="-4"/>
                <w:sz w:val="18"/>
                <w:szCs w:val="18"/>
                <w:lang w:val="sq-AL"/>
              </w:rPr>
              <w:br/>
              <w:t>• Fushat dhe aktivitetet e financuara nga Granti.</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 Zhvillimi Ekonomik</w:t>
            </w:r>
            <w:r w:rsidRPr="000F22CE">
              <w:rPr>
                <w:rFonts w:ascii="Garamond" w:eastAsia="Times New Roman" w:hAnsi="Garamond"/>
                <w:spacing w:val="-4"/>
                <w:sz w:val="18"/>
                <w:szCs w:val="18"/>
                <w:lang w:val="sq-AL"/>
              </w:rPr>
              <w:br/>
              <w:t xml:space="preserve">Integrimi në Bashkimin </w:t>
            </w:r>
            <w:r w:rsidR="00F33271" w:rsidRPr="000F22CE">
              <w:rPr>
                <w:rFonts w:ascii="Garamond" w:eastAsia="Times New Roman" w:hAnsi="Garamond"/>
                <w:spacing w:val="-4"/>
                <w:sz w:val="18"/>
                <w:szCs w:val="18"/>
                <w:lang w:val="sq-AL"/>
              </w:rPr>
              <w:t>Evropian</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74</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 - Për miratimin e letër marrëveshjes ndërmjet Republikës së Shqipërisë dhe Bankës Ndërkombëtare për Rindërtim dhe Zhvillim që vepron si administratore e fondeve grant të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siguruara nga Sekretariati i Shtetit për Çështjet Ekonomike (SECO) të Qeverisë </w:t>
            </w:r>
            <w:r w:rsidR="00F33271" w:rsidRPr="000F22CE">
              <w:rPr>
                <w:rFonts w:ascii="Garamond" w:eastAsia="Times New Roman" w:hAnsi="Garamond"/>
                <w:spacing w:val="-4"/>
                <w:sz w:val="18"/>
                <w:szCs w:val="18"/>
                <w:lang w:val="sq-AL"/>
              </w:rPr>
              <w:t>Zvicerane</w:t>
            </w:r>
            <w:r w:rsidRPr="000F22CE">
              <w:rPr>
                <w:rFonts w:ascii="Garamond" w:eastAsia="Times New Roman" w:hAnsi="Garamond"/>
                <w:spacing w:val="-4"/>
                <w:sz w:val="18"/>
                <w:szCs w:val="18"/>
                <w:lang w:val="sq-AL"/>
              </w:rPr>
              <w:t>, nën Fondin e Besimit të Shumë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Donatorëve për fuqizimin e kontabilitetit dhe mjedisit të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mirëbesimit në</w:t>
            </w:r>
            <w:r w:rsidR="00B14D54" w:rsidRPr="000F22CE">
              <w:rPr>
                <w:rFonts w:ascii="Garamond" w:eastAsia="Times New Roman" w:hAnsi="Garamond"/>
                <w:spacing w:val="-4"/>
                <w:sz w:val="18"/>
                <w:szCs w:val="18"/>
                <w:lang w:val="sq-AL"/>
              </w:rPr>
              <w:t xml:space="preserve"> </w:t>
            </w:r>
            <w:r w:rsidR="00F33271" w:rsidRPr="000F22CE">
              <w:rPr>
                <w:rFonts w:ascii="Garamond" w:eastAsia="Times New Roman" w:hAnsi="Garamond"/>
                <w:spacing w:val="-4"/>
                <w:sz w:val="18"/>
                <w:szCs w:val="18"/>
                <w:lang w:val="sq-AL"/>
              </w:rPr>
              <w:t>Evropën</w:t>
            </w:r>
            <w:r w:rsidRPr="000F22CE">
              <w:rPr>
                <w:rFonts w:ascii="Garamond" w:eastAsia="Times New Roman" w:hAnsi="Garamond"/>
                <w:spacing w:val="-4"/>
                <w:sz w:val="18"/>
                <w:szCs w:val="18"/>
                <w:lang w:val="sq-AL"/>
              </w:rPr>
              <w:t xml:space="preserve"> Jugore dhe Azinë Qendrore për projektin e zhvillimit të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kontabilitetit në sektorin publik.</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Nevoja për financimin e disa aktiviteteve të cilat do të ndihmojnë në përmirësimin e kuadrit rregullator dhe ligjor të kontabilitetit në sektorin publik, rishikimin dhe ndryshimin e llogarive kombëtare si dhe implementimin gradual të standardeve ndërkombëtare të kontabilitetit të sektorit publik (IPSAS) në Shqipëri</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Miratimi dhe hyrja në fuqi e dokumentit të marrëveshjes së grantit me IBRD/IDA për Projektin e Zhvillimit të Kontabilitetit në Sektorin Publik.</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Marrëveshja e grantit synon: a) Zhvillimin e kontabilitetit dhe raportimit financiar të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sektorit publik në përputhje me IPSAS; dhe b) Zhvillimin e kapaciteteve dhe aftësive profesionale në fushën e kontabilitetit për Ministrinë e Financave dhe Ekonomisë dhe për financierët në sektorin publik</w:t>
            </w:r>
          </w:p>
        </w:tc>
        <w:tc>
          <w:tcPr>
            <w:tcW w:w="558" w:type="pct"/>
            <w:tcBorders>
              <w:top w:val="nil"/>
              <w:left w:val="nil"/>
              <w:bottom w:val="single" w:sz="4" w:space="0" w:color="auto"/>
              <w:right w:val="single" w:sz="4" w:space="0" w:color="auto"/>
            </w:tcBorders>
            <w:shd w:val="clear" w:color="auto" w:fill="auto"/>
            <w:hideMark/>
          </w:tcPr>
          <w:p w:rsidR="005369DF" w:rsidRPr="000F22CE" w:rsidRDefault="009A746E"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Ky projektakt </w:t>
            </w:r>
            <w:r w:rsidR="005369DF" w:rsidRPr="000F22CE">
              <w:rPr>
                <w:rFonts w:ascii="Garamond" w:eastAsia="Times New Roman" w:hAnsi="Garamond"/>
                <w:spacing w:val="-4"/>
                <w:sz w:val="18"/>
                <w:szCs w:val="18"/>
                <w:lang w:val="sq-AL"/>
              </w:rPr>
              <w:t xml:space="preserve">do të përcaktojë kuadrin ligjor dhe kushtet kryesore të Marrëveshjes së Grantit mes </w:t>
            </w:r>
            <w:r w:rsidR="00F33271" w:rsidRPr="000F22CE">
              <w:rPr>
                <w:rFonts w:ascii="Garamond" w:eastAsia="Times New Roman" w:hAnsi="Garamond"/>
                <w:spacing w:val="-4"/>
                <w:sz w:val="18"/>
                <w:szCs w:val="18"/>
                <w:lang w:val="sq-AL"/>
              </w:rPr>
              <w:t>Republikës</w:t>
            </w:r>
            <w:r w:rsidR="005369DF" w:rsidRPr="000F22CE">
              <w:rPr>
                <w:rFonts w:ascii="Garamond" w:eastAsia="Times New Roman" w:hAnsi="Garamond"/>
                <w:spacing w:val="-4"/>
                <w:sz w:val="18"/>
                <w:szCs w:val="18"/>
                <w:lang w:val="sq-AL"/>
              </w:rPr>
              <w:t xml:space="preserve"> se Shqipërisë dhe Bankës Ndërkombëtare për Rindërtim dhe Zhvillim/Shoqatës Ndërkombëtare për Zhvillim : </w:t>
            </w:r>
            <w:r w:rsidR="005369DF" w:rsidRPr="000F22CE">
              <w:rPr>
                <w:rFonts w:ascii="Garamond" w:eastAsia="Times New Roman" w:hAnsi="Garamond"/>
                <w:spacing w:val="-4"/>
                <w:sz w:val="18"/>
                <w:szCs w:val="18"/>
                <w:lang w:val="sq-AL"/>
              </w:rPr>
              <w:br/>
              <w:t>• Organizimi institucional;</w:t>
            </w:r>
            <w:r w:rsidR="005369DF" w:rsidRPr="000F22CE">
              <w:rPr>
                <w:rFonts w:ascii="Garamond" w:eastAsia="Times New Roman" w:hAnsi="Garamond"/>
                <w:spacing w:val="-4"/>
                <w:sz w:val="18"/>
                <w:szCs w:val="18"/>
                <w:lang w:val="sq-AL"/>
              </w:rPr>
              <w:br/>
              <w:t>• Aspekte të menaxhimit Financiar;</w:t>
            </w:r>
            <w:r w:rsidR="005369DF" w:rsidRPr="000F22CE">
              <w:rPr>
                <w:rFonts w:ascii="Garamond" w:eastAsia="Times New Roman" w:hAnsi="Garamond"/>
                <w:spacing w:val="-4"/>
                <w:sz w:val="18"/>
                <w:szCs w:val="18"/>
                <w:lang w:val="sq-AL"/>
              </w:rPr>
              <w:br/>
              <w:t>• Kuadri ligjor i zbatueshëm;</w:t>
            </w:r>
            <w:r w:rsidR="005369DF" w:rsidRPr="000F22CE">
              <w:rPr>
                <w:rFonts w:ascii="Garamond" w:eastAsia="Times New Roman" w:hAnsi="Garamond"/>
                <w:spacing w:val="-4"/>
                <w:sz w:val="18"/>
                <w:szCs w:val="18"/>
                <w:lang w:val="sq-AL"/>
              </w:rPr>
              <w:br/>
              <w:t>• Fushat dhe aktivitetet e financuara nga Granti.</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Zhvillimi Ekonomik</w:t>
            </w:r>
            <w:r w:rsidRPr="000F22CE">
              <w:rPr>
                <w:rFonts w:ascii="Garamond" w:eastAsia="Times New Roman" w:hAnsi="Garamond"/>
                <w:spacing w:val="-4"/>
                <w:sz w:val="18"/>
                <w:szCs w:val="18"/>
                <w:lang w:val="sq-AL"/>
              </w:rPr>
              <w:br/>
              <w:t xml:space="preserve">Integrimi në Bashkimin </w:t>
            </w:r>
            <w:r w:rsidR="00F33271" w:rsidRPr="000F22CE">
              <w:rPr>
                <w:rFonts w:ascii="Garamond" w:eastAsia="Times New Roman" w:hAnsi="Garamond"/>
                <w:spacing w:val="-4"/>
                <w:sz w:val="18"/>
                <w:szCs w:val="18"/>
                <w:lang w:val="sq-AL"/>
              </w:rPr>
              <w:t>Evropian</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75</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 - Miratimi në parim i ndryshimit të Marrëveshjes Financiare ndërmjet Këshillit të Ministrave të Republikës së Shqipërisë, të përfaqësuar nga Ministria e Financave dhe Artigiancassa S.P.A. për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Programin e zhvillimit të sektorit privat, nëpërmjet mbështetjes së ndërmarrjeve të vogla dhe të mesme dhe sigurimit të asistencës teknike përkatëse</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Nëpërmjet </w:t>
            </w:r>
            <w:r w:rsidR="00F33271" w:rsidRPr="000F22CE">
              <w:rPr>
                <w:rFonts w:ascii="Garamond" w:eastAsia="Times New Roman" w:hAnsi="Garamond"/>
                <w:spacing w:val="-4"/>
                <w:sz w:val="18"/>
                <w:szCs w:val="18"/>
                <w:lang w:val="sq-AL"/>
              </w:rPr>
              <w:t>këtij</w:t>
            </w:r>
            <w:r w:rsidRPr="000F22CE">
              <w:rPr>
                <w:rFonts w:ascii="Garamond" w:eastAsia="Times New Roman" w:hAnsi="Garamond"/>
                <w:spacing w:val="-4"/>
                <w:sz w:val="18"/>
                <w:szCs w:val="18"/>
                <w:lang w:val="sq-AL"/>
              </w:rPr>
              <w:t xml:space="preserve"> projektvendimi synohet Miratimi në parim të dokumentit ndryshues, të Marrëveshjes Financiare - F.ROT. /AID 06/004/00, për programin për zhvillimit të sektorit privat, nëpërmjet mbështetjes së NMV-ve dhe asistencës teknike përkatëse, e nënshkruar në Tiranë, më datë 24 Shkurt 2006, ndërmjet Këshillit të Ministrave të Republikës së Shqipërisë, të përfaqësuar nga Ministria e Financave dhe Artigiancassa S.p.A,</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Miratimi</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 xml:space="preserve">parim dhe </w:t>
            </w:r>
            <w:r w:rsidR="00F33271" w:rsidRPr="000F22CE">
              <w:rPr>
                <w:rFonts w:ascii="Garamond" w:eastAsia="Times New Roman" w:hAnsi="Garamond"/>
                <w:spacing w:val="-4"/>
                <w:sz w:val="18"/>
                <w:szCs w:val="18"/>
                <w:lang w:val="sq-AL"/>
              </w:rPr>
              <w:t>nënshkrimi</w:t>
            </w:r>
            <w:r w:rsidRPr="000F22CE">
              <w:rPr>
                <w:rFonts w:ascii="Garamond" w:eastAsia="Times New Roman" w:hAnsi="Garamond"/>
                <w:spacing w:val="-4"/>
                <w:sz w:val="18"/>
                <w:szCs w:val="18"/>
                <w:lang w:val="sq-AL"/>
              </w:rPr>
              <w:t xml:space="preserve"> i dokumentit ndryshues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F33271" w:rsidRPr="000F22CE">
              <w:rPr>
                <w:rFonts w:ascii="Garamond" w:eastAsia="Times New Roman" w:hAnsi="Garamond"/>
                <w:spacing w:val="-4"/>
                <w:sz w:val="18"/>
                <w:szCs w:val="18"/>
                <w:lang w:val="sq-AL"/>
              </w:rPr>
              <w:t>Marrëveshjes</w:t>
            </w:r>
            <w:r w:rsidRPr="000F22CE">
              <w:rPr>
                <w:rFonts w:ascii="Garamond" w:eastAsia="Times New Roman" w:hAnsi="Garamond"/>
                <w:spacing w:val="-4"/>
                <w:sz w:val="18"/>
                <w:szCs w:val="18"/>
                <w:lang w:val="sq-AL"/>
              </w:rPr>
              <w:t xml:space="preserve"> Financiare me Artigiancassa S.P.A</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Programin e zhvillimit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sektorit privat, </w:t>
            </w:r>
            <w:r w:rsidR="00F33271" w:rsidRPr="000F22CE">
              <w:rPr>
                <w:rFonts w:ascii="Garamond" w:eastAsia="Times New Roman" w:hAnsi="Garamond"/>
                <w:spacing w:val="-4"/>
                <w:sz w:val="18"/>
                <w:szCs w:val="18"/>
                <w:lang w:val="sq-AL"/>
              </w:rPr>
              <w:t>nëpërmjet</w:t>
            </w:r>
            <w:r w:rsidRPr="000F22CE">
              <w:rPr>
                <w:rFonts w:ascii="Garamond" w:eastAsia="Times New Roman" w:hAnsi="Garamond"/>
                <w:spacing w:val="-4"/>
                <w:sz w:val="18"/>
                <w:szCs w:val="18"/>
                <w:lang w:val="sq-AL"/>
              </w:rPr>
              <w:t xml:space="preserve"> </w:t>
            </w:r>
            <w:r w:rsidR="00F33271" w:rsidRPr="000F22CE">
              <w:rPr>
                <w:rFonts w:ascii="Garamond" w:eastAsia="Times New Roman" w:hAnsi="Garamond"/>
                <w:spacing w:val="-4"/>
                <w:sz w:val="18"/>
                <w:szCs w:val="18"/>
                <w:lang w:val="sq-AL"/>
              </w:rPr>
              <w:t>mbështetjes</w:t>
            </w:r>
            <w:r w:rsidRPr="000F22CE">
              <w:rPr>
                <w:rFonts w:ascii="Garamond" w:eastAsia="Times New Roman" w:hAnsi="Garamond"/>
                <w:spacing w:val="-4"/>
                <w:sz w:val="18"/>
                <w:szCs w:val="18"/>
                <w:lang w:val="sq-AL"/>
              </w:rPr>
              <w:t xml:space="preserve"> se </w:t>
            </w:r>
            <w:r w:rsidR="00F33271" w:rsidRPr="000F22CE">
              <w:rPr>
                <w:rFonts w:ascii="Garamond" w:eastAsia="Times New Roman" w:hAnsi="Garamond"/>
                <w:spacing w:val="-4"/>
                <w:sz w:val="18"/>
                <w:szCs w:val="18"/>
                <w:lang w:val="sq-AL"/>
              </w:rPr>
              <w:t>ndërmarrjeve</w:t>
            </w:r>
            <w:r w:rsidRPr="000F22CE">
              <w:rPr>
                <w:rFonts w:ascii="Garamond" w:eastAsia="Times New Roman" w:hAnsi="Garamond"/>
                <w:spacing w:val="-4"/>
                <w:sz w:val="18"/>
                <w:szCs w:val="18"/>
                <w:lang w:val="sq-AL"/>
              </w:rPr>
              <w:t xml:space="preser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vogla dhe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mesme dhe sigurimit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F33271" w:rsidRPr="000F22CE">
              <w:rPr>
                <w:rFonts w:ascii="Garamond" w:eastAsia="Times New Roman" w:hAnsi="Garamond"/>
                <w:spacing w:val="-4"/>
                <w:sz w:val="18"/>
                <w:szCs w:val="18"/>
                <w:lang w:val="sq-AL"/>
              </w:rPr>
              <w:t>asistencës</w:t>
            </w:r>
            <w:r w:rsidRPr="000F22CE">
              <w:rPr>
                <w:rFonts w:ascii="Garamond" w:eastAsia="Times New Roman" w:hAnsi="Garamond"/>
                <w:spacing w:val="-4"/>
                <w:sz w:val="18"/>
                <w:szCs w:val="18"/>
                <w:lang w:val="sq-AL"/>
              </w:rPr>
              <w:t xml:space="preserve"> teknike </w:t>
            </w:r>
            <w:r w:rsidR="00F33271" w:rsidRPr="000F22CE">
              <w:rPr>
                <w:rFonts w:ascii="Garamond" w:eastAsia="Times New Roman" w:hAnsi="Garamond"/>
                <w:spacing w:val="-4"/>
                <w:sz w:val="18"/>
                <w:szCs w:val="18"/>
                <w:lang w:val="sq-AL"/>
              </w:rPr>
              <w:t>përkatëse</w:t>
            </w:r>
            <w:r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Ndryshimi I </w:t>
            </w:r>
            <w:r w:rsidR="00F33271" w:rsidRPr="000F22CE">
              <w:rPr>
                <w:rFonts w:ascii="Garamond" w:eastAsia="Times New Roman" w:hAnsi="Garamond"/>
                <w:spacing w:val="-4"/>
                <w:sz w:val="18"/>
                <w:szCs w:val="18"/>
                <w:lang w:val="sq-AL"/>
              </w:rPr>
              <w:t>marrëveshjes</w:t>
            </w:r>
            <w:r w:rsidRPr="000F22CE">
              <w:rPr>
                <w:rFonts w:ascii="Garamond" w:eastAsia="Times New Roman" w:hAnsi="Garamond"/>
                <w:spacing w:val="-4"/>
                <w:sz w:val="18"/>
                <w:szCs w:val="18"/>
                <w:lang w:val="sq-AL"/>
              </w:rPr>
              <w:t xml:space="preserve"> se financimit synon të bëjë ndryshimin e emërtimeve të institucioneve përkatëse si dhe të lehtësojë kushtet e kreditimit të projekteve të vogla me vlerë 15,000-50,000 </w:t>
            </w:r>
            <w:r w:rsidR="002618C2" w:rsidRPr="000F22CE">
              <w:rPr>
                <w:rFonts w:ascii="Garamond" w:eastAsia="Times New Roman" w:hAnsi="Garamond"/>
                <w:spacing w:val="-4"/>
                <w:sz w:val="18"/>
                <w:szCs w:val="18"/>
                <w:lang w:val="sq-AL"/>
              </w:rPr>
              <w:t xml:space="preserve">euro </w:t>
            </w:r>
            <w:r w:rsidRPr="000F22CE">
              <w:rPr>
                <w:rFonts w:ascii="Garamond" w:eastAsia="Times New Roman" w:hAnsi="Garamond"/>
                <w:spacing w:val="-4"/>
                <w:sz w:val="18"/>
                <w:szCs w:val="18"/>
                <w:lang w:val="sq-AL"/>
              </w:rPr>
              <w:t>të NVM-ve.</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1. Reflektimin e ndryshimeve të ndodhura për palën italiane, lidhur me emërtimin 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Ministrisë së Punëve të Jashtme – Drejtoria e Përgjithshme e Bashkëpunimit për Zhvillim (MPJ/DPBZH)</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br/>
              <w:t xml:space="preserve">2. Ndryshimin e emërtimit në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Ministria e Financave dhe </w:t>
            </w:r>
            <w:r w:rsidR="00423B76" w:rsidRPr="000F22CE">
              <w:rPr>
                <w:rFonts w:ascii="Garamond" w:eastAsia="Times New Roman" w:hAnsi="Garamond"/>
                <w:spacing w:val="-4"/>
                <w:sz w:val="18"/>
                <w:szCs w:val="18"/>
                <w:lang w:val="sq-AL"/>
              </w:rPr>
              <w:t>Ekonomisë</w:t>
            </w:r>
            <w:r w:rsidRPr="000F22CE">
              <w:rPr>
                <w:rFonts w:ascii="Garamond" w:eastAsia="Times New Roman" w:hAnsi="Garamond"/>
                <w:spacing w:val="-4"/>
                <w:sz w:val="18"/>
                <w:szCs w:val="18"/>
                <w:lang w:val="sq-AL"/>
              </w:rPr>
              <w:t xml:space="preserve"> (MFE)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br/>
              <w:t xml:space="preserve">3. Ndryshimi i institucionit financiar që administron Fondin Qarkullues të Bashkëpunimit për Zhvillim nga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Artigiancassa S.p.A</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në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Cassa Depositi e Prestiti S.p.A</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etj.</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F33271"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Çështja</w:t>
            </w:r>
            <w:r w:rsidR="005369DF"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Sipërmarrje konkurruese dhe partnere e zhvillimit</w:t>
            </w:r>
            <w:r w:rsidR="008D0D3A"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 xml:space="preserve"> -faqe 7</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76</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Projektligj -</w:t>
            </w:r>
            <w:r w:rsidR="00F3327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ratifikimin e ndryshimit të Marrëveshjes Financiare ndërmjet Këshillit të Ministrave të Republikës së Shqipërisë, të përfaqësuar nga Ministria e Financave dhe Artigiancassa S.P.A. për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Programin e zhvillimit të sektorit privat, nëpërmjet mbështetjes së ndërmarrjeve të vogla dhe të mesme dhe sigurimit të asistencës teknike përkatëse</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Nëpërmjet </w:t>
            </w:r>
            <w:r w:rsidR="00A06272" w:rsidRPr="000F22CE">
              <w:rPr>
                <w:rFonts w:ascii="Garamond" w:eastAsia="Times New Roman" w:hAnsi="Garamond"/>
                <w:spacing w:val="-4"/>
                <w:sz w:val="18"/>
                <w:szCs w:val="18"/>
                <w:lang w:val="sq-AL"/>
              </w:rPr>
              <w:t>këtij</w:t>
            </w:r>
            <w:r w:rsidRPr="000F22CE">
              <w:rPr>
                <w:rFonts w:ascii="Garamond" w:eastAsia="Times New Roman" w:hAnsi="Garamond"/>
                <w:spacing w:val="-4"/>
                <w:sz w:val="18"/>
                <w:szCs w:val="18"/>
                <w:lang w:val="sq-AL"/>
              </w:rPr>
              <w:t xml:space="preserve"> projektvendimi synohet ratifikimi i dokumentit ndryshues, të Marrëveshjes Financiare - F.ROT. /AID 06/004/00, për programin për zhvillimit të sektorit privat, nëpërmjet mbështetjes së NMV-ve dhe asistencës teknike përkatëse, e nënshkruar në Tiranë, më datë 24 Shkurt 2006, ndërmjet Këshillit të Ministrave të Republikës së Shqipërisë, të përfaqësuar nga Ministria e Financave dhe Artigiancassa S.p.A,</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423B76">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Ratifikimi dhe hyrja</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fuqi e dokumentit ndryshues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Marreveshjes Financiare me Artigiancassa S.P.A</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Programin e zhvillimit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sektorit privat, nepermjet </w:t>
            </w:r>
            <w:r w:rsidR="00423B76" w:rsidRPr="000F22CE">
              <w:rPr>
                <w:rFonts w:ascii="Garamond" w:eastAsia="Times New Roman" w:hAnsi="Garamond"/>
                <w:spacing w:val="-4"/>
                <w:sz w:val="18"/>
                <w:szCs w:val="18"/>
                <w:lang w:val="sq-AL"/>
              </w:rPr>
              <w:t>mbështetjes</w:t>
            </w:r>
            <w:r w:rsidRPr="000F22CE">
              <w:rPr>
                <w:rFonts w:ascii="Garamond" w:eastAsia="Times New Roman" w:hAnsi="Garamond"/>
                <w:spacing w:val="-4"/>
                <w:sz w:val="18"/>
                <w:szCs w:val="18"/>
                <w:lang w:val="sq-AL"/>
              </w:rPr>
              <w:t xml:space="preserve"> s</w:t>
            </w:r>
            <w:r w:rsidR="00423B76"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423B76" w:rsidRPr="000F22CE">
              <w:rPr>
                <w:rFonts w:ascii="Garamond" w:eastAsia="Times New Roman" w:hAnsi="Garamond"/>
                <w:spacing w:val="-4"/>
                <w:sz w:val="18"/>
                <w:szCs w:val="18"/>
                <w:lang w:val="sq-AL"/>
              </w:rPr>
              <w:t>ndërmarrjeve</w:t>
            </w:r>
            <w:r w:rsidRPr="000F22CE">
              <w:rPr>
                <w:rFonts w:ascii="Garamond" w:eastAsia="Times New Roman" w:hAnsi="Garamond"/>
                <w:spacing w:val="-4"/>
                <w:sz w:val="18"/>
                <w:szCs w:val="18"/>
                <w:lang w:val="sq-AL"/>
              </w:rPr>
              <w:t xml:space="preser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vogla dhe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mesme dhe sigurimit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A06272" w:rsidRPr="000F22CE">
              <w:rPr>
                <w:rFonts w:ascii="Garamond" w:eastAsia="Times New Roman" w:hAnsi="Garamond"/>
                <w:spacing w:val="-4"/>
                <w:sz w:val="18"/>
                <w:szCs w:val="18"/>
                <w:lang w:val="sq-AL"/>
              </w:rPr>
              <w:t>asistencës</w:t>
            </w:r>
            <w:r w:rsidRPr="000F22CE">
              <w:rPr>
                <w:rFonts w:ascii="Garamond" w:eastAsia="Times New Roman" w:hAnsi="Garamond"/>
                <w:spacing w:val="-4"/>
                <w:sz w:val="18"/>
                <w:szCs w:val="18"/>
                <w:lang w:val="sq-AL"/>
              </w:rPr>
              <w:t xml:space="preserve"> teknike </w:t>
            </w:r>
            <w:r w:rsidR="00A06272" w:rsidRPr="000F22CE">
              <w:rPr>
                <w:rFonts w:ascii="Garamond" w:eastAsia="Times New Roman" w:hAnsi="Garamond"/>
                <w:spacing w:val="-4"/>
                <w:sz w:val="18"/>
                <w:szCs w:val="18"/>
                <w:lang w:val="sq-AL"/>
              </w:rPr>
              <w:t>përkatëse</w:t>
            </w:r>
            <w:r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2618C2">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Ndryshimi I </w:t>
            </w:r>
            <w:r w:rsidR="00A06272" w:rsidRPr="000F22CE">
              <w:rPr>
                <w:rFonts w:ascii="Garamond" w:eastAsia="Times New Roman" w:hAnsi="Garamond"/>
                <w:spacing w:val="-4"/>
                <w:sz w:val="18"/>
                <w:szCs w:val="18"/>
                <w:lang w:val="sq-AL"/>
              </w:rPr>
              <w:t>marrëveshjes</w:t>
            </w:r>
            <w:r w:rsidRPr="000F22CE">
              <w:rPr>
                <w:rFonts w:ascii="Garamond" w:eastAsia="Times New Roman" w:hAnsi="Garamond"/>
                <w:spacing w:val="-4"/>
                <w:sz w:val="18"/>
                <w:szCs w:val="18"/>
                <w:lang w:val="sq-AL"/>
              </w:rPr>
              <w:t xml:space="preserve"> s</w:t>
            </w:r>
            <w:r w:rsidR="00A06272"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financimit synon të bëjë ndryshimin e emërtimeve të institucioneve përkatëse si dhe të lehtësojë kushtet e kreditimit të projekteve të vogla me vlerë 15,000-50,000 </w:t>
            </w:r>
            <w:r w:rsidR="002618C2" w:rsidRPr="000F22CE">
              <w:rPr>
                <w:rFonts w:ascii="Garamond" w:eastAsia="Times New Roman" w:hAnsi="Garamond"/>
                <w:spacing w:val="-4"/>
                <w:sz w:val="18"/>
                <w:szCs w:val="18"/>
                <w:lang w:val="sq-AL"/>
              </w:rPr>
              <w:t>e</w:t>
            </w:r>
            <w:r w:rsidRPr="000F22CE">
              <w:rPr>
                <w:rFonts w:ascii="Garamond" w:eastAsia="Times New Roman" w:hAnsi="Garamond"/>
                <w:spacing w:val="-4"/>
                <w:sz w:val="18"/>
                <w:szCs w:val="18"/>
                <w:lang w:val="sq-AL"/>
              </w:rPr>
              <w:t>uro të NVM-ve.</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1. Reflektimin e ndryshimeve të ndodhura për palën italiane, lidhur me emërtimin 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Ministrisë së Punëve të Jashtme – Drejtoria e Përgjithshme e Bashkëpunimit për Zhvillim (MPJ/DPBZH)</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br/>
              <w:t xml:space="preserve">2. Ndryshimin e emërtimit në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Ministria e Financave dhe </w:t>
            </w:r>
            <w:r w:rsidR="00A06272" w:rsidRPr="000F22CE">
              <w:rPr>
                <w:rFonts w:ascii="Garamond" w:eastAsia="Times New Roman" w:hAnsi="Garamond"/>
                <w:spacing w:val="-4"/>
                <w:sz w:val="18"/>
                <w:szCs w:val="18"/>
                <w:lang w:val="sq-AL"/>
              </w:rPr>
              <w:t>Ekonomisë</w:t>
            </w:r>
            <w:r w:rsidRPr="000F22CE">
              <w:rPr>
                <w:rFonts w:ascii="Garamond" w:eastAsia="Times New Roman" w:hAnsi="Garamond"/>
                <w:spacing w:val="-4"/>
                <w:sz w:val="18"/>
                <w:szCs w:val="18"/>
                <w:lang w:val="sq-AL"/>
              </w:rPr>
              <w:t xml:space="preserve"> (MFE)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br/>
              <w:t xml:space="preserve">3. Ndryshimi i institucionit financiar që administron Fondin Qarkullues të Bashkëpunimit për Zhvillim nga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Artigiancassa S.p.A</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në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Cassa Depositi e Prestiti S.p.A</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etj.</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A06272"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Çështja</w:t>
            </w:r>
            <w:r w:rsidR="005369DF"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Sipërmarrje konkurruese dhe partnere e zhvillimit</w:t>
            </w:r>
            <w:r w:rsidR="008D0D3A"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 xml:space="preserve"> - faqe 7</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77</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 - Miratimi në parim i Marrëveshjes Financiare ndërmjet Këshillit të Ministrave të Republikës së Shqipërisë, të përfaqësuar nga Ministria e Financave dhe Ekonomisë, dhe Cassa Depositi e Prestiti S.p.A. për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Programin e Arsimit dhe Formimit Profesional nëpërmjet Inovacionit</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A06272">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Sigurimi i këtij financimi garanton mbështetjen dhe fuqizimin e dy shkollave profesionale në drejtimet e bujqësisë, veterinarisë, mekanikës bujqësore etj</w:t>
            </w:r>
            <w:r w:rsidR="00A06272"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të cilat janë shumë të rëndësishme për ekonominë e vendit tonë dhe sidomos në rajonin ku këto shkolla kryejnë aktivitetin e tyre.</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Miratimi</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 xml:space="preserve">parim i </w:t>
            </w:r>
            <w:r w:rsidR="00A06272" w:rsidRPr="000F22CE">
              <w:rPr>
                <w:rFonts w:ascii="Garamond" w:eastAsia="Times New Roman" w:hAnsi="Garamond"/>
                <w:spacing w:val="-4"/>
                <w:sz w:val="18"/>
                <w:szCs w:val="18"/>
                <w:lang w:val="sq-AL"/>
              </w:rPr>
              <w:t>Marrëveshjes</w:t>
            </w:r>
            <w:r w:rsidRPr="000F22CE">
              <w:rPr>
                <w:rFonts w:ascii="Garamond" w:eastAsia="Times New Roman" w:hAnsi="Garamond"/>
                <w:spacing w:val="-4"/>
                <w:sz w:val="18"/>
                <w:szCs w:val="18"/>
                <w:lang w:val="sq-AL"/>
              </w:rPr>
              <w:t xml:space="preserve"> Financiare me Cassa Depositi e Prestiti S.p.A</w:t>
            </w:r>
            <w:r w:rsidR="001428A1" w:rsidRPr="000F22CE">
              <w:rPr>
                <w:rFonts w:ascii="Garamond" w:eastAsia="Times New Roman" w:hAnsi="Garamond"/>
                <w:spacing w:val="-4"/>
                <w:sz w:val="18"/>
                <w:szCs w:val="18"/>
                <w:lang w:val="sq-AL"/>
              </w:rPr>
              <w:t xml:space="preserve"> për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Programin e Arsimit dhe Formimit Profesional nëpërmjet Inovacionit</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Synimi i Programit është të përmbushë vizionin e Strategjisë Kombëtare për Punësim dhe Aftësi (SKPA) 2014 – 2020, për të pasur një ekonomi konkurruese dhe një shoqëri gjithëpërfshirëse që mbështetet në aftësi më të larta dhe punësim më të mirë për gjithë gratë e burrat deri në vitin 2020, në sektorët prodhues ku Shqipëria ka një potencial të madh dhe Italia ka një vlerë të shtuar të konsiderueshme.</w:t>
            </w:r>
          </w:p>
        </w:tc>
        <w:tc>
          <w:tcPr>
            <w:tcW w:w="558" w:type="pct"/>
            <w:tcBorders>
              <w:top w:val="nil"/>
              <w:left w:val="nil"/>
              <w:bottom w:val="single" w:sz="4" w:space="0" w:color="auto"/>
              <w:right w:val="single" w:sz="4" w:space="0" w:color="auto"/>
            </w:tcBorders>
            <w:shd w:val="clear" w:color="auto" w:fill="auto"/>
            <w:hideMark/>
          </w:tcPr>
          <w:p w:rsidR="005369DF" w:rsidRPr="000F22CE" w:rsidRDefault="00DF0CA2" w:rsidP="005369DF">
            <w:pPr>
              <w:spacing w:after="24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Çështjet</w:t>
            </w:r>
            <w:r w:rsidR="005369DF" w:rsidRPr="000F22CE">
              <w:rPr>
                <w:rFonts w:ascii="Garamond" w:eastAsia="Times New Roman" w:hAnsi="Garamond"/>
                <w:spacing w:val="-4"/>
                <w:sz w:val="18"/>
                <w:szCs w:val="18"/>
                <w:lang w:val="sq-AL"/>
              </w:rPr>
              <w:t xml:space="preserve"> që synohen të rregullohen nëpërmjet këtij projekakti janë: </w:t>
            </w:r>
            <w:r w:rsidR="005369DF" w:rsidRPr="000F22CE">
              <w:rPr>
                <w:rFonts w:ascii="Garamond" w:eastAsia="Times New Roman" w:hAnsi="Garamond"/>
                <w:spacing w:val="-4"/>
                <w:sz w:val="18"/>
                <w:szCs w:val="18"/>
                <w:lang w:val="sq-AL"/>
              </w:rPr>
              <w:br/>
              <w:t>i) organizimi dhe zhvillimi në mënyrë të plotë i Shkollës Bujqësore multifunksionale të Arsimit dhe Formimit Profesional në Fier dhe përmirësimi dhe riorganizimi i shkollës në Lushnj</w:t>
            </w:r>
            <w:r w:rsidR="00C76FD7"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ii) zhvillimi dhe aplikimi i kurrikulave të AFP-së të orientuara nga tregu;</w:t>
            </w:r>
            <w:r w:rsidR="005369DF" w:rsidRPr="000F22CE">
              <w:rPr>
                <w:rFonts w:ascii="Garamond" w:eastAsia="Times New Roman" w:hAnsi="Garamond"/>
                <w:spacing w:val="-4"/>
                <w:sz w:val="18"/>
                <w:szCs w:val="18"/>
                <w:lang w:val="sq-AL"/>
              </w:rPr>
              <w:br/>
              <w:t xml:space="preserve">iii) ndërtimi i marrëdhënieve të qëndrueshme dhe të përshtatura sipas kushteve, mes shkollës </w:t>
            </w:r>
            <w:r w:rsidR="00423B76" w:rsidRPr="000F22CE">
              <w:rPr>
                <w:rFonts w:ascii="Garamond" w:eastAsia="Times New Roman" w:hAnsi="Garamond"/>
                <w:spacing w:val="-4"/>
                <w:sz w:val="18"/>
                <w:szCs w:val="18"/>
                <w:lang w:val="sq-AL"/>
              </w:rPr>
              <w:t>m</w:t>
            </w:r>
            <w:r w:rsidR="005369DF" w:rsidRPr="000F22CE">
              <w:rPr>
                <w:rFonts w:ascii="Garamond" w:eastAsia="Times New Roman" w:hAnsi="Garamond"/>
                <w:spacing w:val="-4"/>
                <w:sz w:val="18"/>
                <w:szCs w:val="18"/>
                <w:lang w:val="sq-AL"/>
              </w:rPr>
              <w:t>ultifunksionale të AFP-së dhe sektorit privat; iv) sigurimi i koherencës me financimin e IPA II për Sektorin e Punësimit dhe Aftësive.</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Pika 3.3</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programit </w:t>
            </w:r>
            <w:r w:rsidR="00DF0CA2" w:rsidRPr="000F22CE">
              <w:rPr>
                <w:rFonts w:ascii="Garamond" w:eastAsia="Times New Roman" w:hAnsi="Garamond"/>
                <w:spacing w:val="-4"/>
                <w:sz w:val="18"/>
                <w:szCs w:val="18"/>
                <w:lang w:val="sq-AL"/>
              </w:rPr>
              <w:t>qeverisës</w:t>
            </w:r>
            <w:r w:rsidRPr="000F22CE">
              <w:rPr>
                <w:rFonts w:ascii="Garamond" w:eastAsia="Times New Roman" w:hAnsi="Garamond"/>
                <w:spacing w:val="-4"/>
                <w:sz w:val="18"/>
                <w:szCs w:val="18"/>
                <w:lang w:val="sq-AL"/>
              </w:rPr>
              <w:t xml:space="preserve"> 2017</w:t>
            </w:r>
            <w:r w:rsidR="00DF0CA2"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2021,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Kujdesi social</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Arsimi Profesional</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78</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Projektligj -</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propozimin e projektligjit</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ratifikimin e Marrëveshjes Financiare ndërmjet Këshillit të Ministrave të Republikës së Shqipërisë, të përfaqësuar nga Ministria e Financave dhe Ekonomisë, dhe Cassa Depositi e Prestiti S.p.A. për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Programin e Arsimit dhe Formimit Profesional nëpërmjet Inovacionit</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Sigurimi i këtij financimi garanton mbështetjen dhe fuqizimin e dy shkollave profesionale në drejtimet e bujqësisë, veterinarisë, mekanikës bujqësore</w:t>
            </w:r>
            <w:r w:rsidR="003D1FAD" w:rsidRPr="000F22CE">
              <w:rPr>
                <w:rFonts w:ascii="Garamond" w:eastAsia="Times New Roman" w:hAnsi="Garamond"/>
                <w:spacing w:val="-4"/>
                <w:sz w:val="18"/>
                <w:szCs w:val="18"/>
                <w:lang w:val="sq-AL"/>
              </w:rPr>
              <w:t xml:space="preserve"> etj.</w:t>
            </w:r>
            <w:r w:rsidR="00A06272"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të cilat janë shumë të rëndësishme për ekonominë e vendit tonë dhe sidomos në rajonin ku këto shkolla kryejnë aktivitetin e tyre.</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Ratifikimi dhe hyrja</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 xml:space="preserve">fuqi e </w:t>
            </w:r>
            <w:r w:rsidR="00DF0CA2" w:rsidRPr="000F22CE">
              <w:rPr>
                <w:rFonts w:ascii="Garamond" w:eastAsia="Times New Roman" w:hAnsi="Garamond"/>
                <w:spacing w:val="-4"/>
                <w:sz w:val="18"/>
                <w:szCs w:val="18"/>
                <w:lang w:val="sq-AL"/>
              </w:rPr>
              <w:t>Marrëveshjes</w:t>
            </w:r>
            <w:r w:rsidRPr="000F22CE">
              <w:rPr>
                <w:rFonts w:ascii="Garamond" w:eastAsia="Times New Roman" w:hAnsi="Garamond"/>
                <w:spacing w:val="-4"/>
                <w:sz w:val="18"/>
                <w:szCs w:val="18"/>
                <w:lang w:val="sq-AL"/>
              </w:rPr>
              <w:t xml:space="preserve"> Financiare me Cassa Depositi e Prestiti S.p.A</w:t>
            </w:r>
            <w:r w:rsidR="00423B76" w:rsidRPr="000F22CE">
              <w:rPr>
                <w:rFonts w:ascii="Garamond" w:eastAsia="Times New Roman" w:hAnsi="Garamond"/>
                <w:spacing w:val="-4"/>
                <w:sz w:val="18"/>
                <w:szCs w:val="18"/>
                <w:lang w:val="sq-AL"/>
              </w:rPr>
              <w:t>.</w:t>
            </w:r>
            <w:r w:rsidR="001428A1" w:rsidRPr="000F22CE">
              <w:rPr>
                <w:rFonts w:ascii="Garamond" w:eastAsia="Times New Roman" w:hAnsi="Garamond"/>
                <w:spacing w:val="-4"/>
                <w:sz w:val="18"/>
                <w:szCs w:val="18"/>
                <w:lang w:val="sq-AL"/>
              </w:rPr>
              <w:t xml:space="preserve"> për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Programin e Arsimit dhe Formimit Profesional nëpërmjet Inovacionit</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Synimi i Programit është të përmbushë vizionin e Strategjisë Kombëtare për Punësim dhe Aftësi (SKPA) 2014 – 2020, për të pasur një ekonomi konkurruese dhe një shoqëri gjithëpërfshirëse që mbështetet në aftësi më të larta dhe punësim më të mirë për gjithë gratë e burrat deri në vitin 2020, në sektorët prodhues ku Shqipëria ka një potencial të madh dhe Italia ka një vlerë të shtuar të konsiderueshme.</w:t>
            </w:r>
          </w:p>
        </w:tc>
        <w:tc>
          <w:tcPr>
            <w:tcW w:w="558" w:type="pct"/>
            <w:tcBorders>
              <w:top w:val="nil"/>
              <w:left w:val="nil"/>
              <w:bottom w:val="single" w:sz="4" w:space="0" w:color="auto"/>
              <w:right w:val="single" w:sz="4" w:space="0" w:color="auto"/>
            </w:tcBorders>
            <w:shd w:val="clear" w:color="auto" w:fill="auto"/>
            <w:hideMark/>
          </w:tcPr>
          <w:p w:rsidR="005369DF" w:rsidRPr="000F22CE" w:rsidRDefault="00DF0CA2" w:rsidP="00DF0CA2">
            <w:pPr>
              <w:spacing w:after="24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Çështjet</w:t>
            </w:r>
            <w:r w:rsidR="005369DF" w:rsidRPr="000F22CE">
              <w:rPr>
                <w:rFonts w:ascii="Garamond" w:eastAsia="Times New Roman" w:hAnsi="Garamond"/>
                <w:spacing w:val="-4"/>
                <w:sz w:val="18"/>
                <w:szCs w:val="18"/>
                <w:lang w:val="sq-AL"/>
              </w:rPr>
              <w:t xml:space="preserve"> që synohen të rregullohen nëpërmjet këtij projekakti janë: </w:t>
            </w:r>
            <w:r w:rsidR="005369DF" w:rsidRPr="000F22CE">
              <w:rPr>
                <w:rFonts w:ascii="Garamond" w:eastAsia="Times New Roman" w:hAnsi="Garamond"/>
                <w:spacing w:val="-4"/>
                <w:sz w:val="18"/>
                <w:szCs w:val="18"/>
                <w:lang w:val="sq-AL"/>
              </w:rPr>
              <w:br/>
              <w:t>i) organizimi dhe zhvillimi në mënyrë të plotë i Shkollës Bujqësore multifunksionale të Arsimit dhe Formimit Profesional në Fier dhe përmirësimi dhe riorganizimi i shkollës në Lushnj</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5369DF" w:rsidRPr="000F22CE">
              <w:rPr>
                <w:rFonts w:ascii="Garamond" w:eastAsia="Times New Roman" w:hAnsi="Garamond"/>
                <w:spacing w:val="-4"/>
                <w:sz w:val="18"/>
                <w:szCs w:val="18"/>
                <w:lang w:val="sq-AL"/>
              </w:rPr>
              <w:t>ii) zhvillimi dhe aplikimi i kurrikulave të AFP-së të orientuara nga tregu;</w:t>
            </w:r>
            <w:r w:rsidR="005369DF" w:rsidRPr="000F22CE">
              <w:rPr>
                <w:rFonts w:ascii="Garamond" w:eastAsia="Times New Roman" w:hAnsi="Garamond"/>
                <w:spacing w:val="-4"/>
                <w:sz w:val="18"/>
                <w:szCs w:val="18"/>
                <w:lang w:val="sq-AL"/>
              </w:rPr>
              <w:br/>
              <w:t xml:space="preserve">iii) ndërtimi i marrëdhënieve të qëndrueshme dhe të përshtatura sipas kushteve, mes shkollës </w:t>
            </w:r>
            <w:r w:rsidRPr="000F22CE">
              <w:rPr>
                <w:rFonts w:ascii="Garamond" w:eastAsia="Times New Roman" w:hAnsi="Garamond"/>
                <w:spacing w:val="-4"/>
                <w:sz w:val="18"/>
                <w:szCs w:val="18"/>
                <w:lang w:val="sq-AL"/>
              </w:rPr>
              <w:t>m</w:t>
            </w:r>
            <w:r w:rsidR="005369DF" w:rsidRPr="000F22CE">
              <w:rPr>
                <w:rFonts w:ascii="Garamond" w:eastAsia="Times New Roman" w:hAnsi="Garamond"/>
                <w:spacing w:val="-4"/>
                <w:sz w:val="18"/>
                <w:szCs w:val="18"/>
                <w:lang w:val="sq-AL"/>
              </w:rPr>
              <w:t>ultifunksionale të AFP-së dhe sektorit privat; iv) sigurimi i koherencës me financimin e IPA II për Sektorin e Punësimit dhe Aftësive.</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Pika 3.3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Kujdesi social</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Arsimi Profesional</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79</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Projektligj -</w:t>
            </w:r>
            <w:r w:rsidR="001428A1" w:rsidRPr="000F22CE">
              <w:rPr>
                <w:rFonts w:ascii="Garamond" w:eastAsia="Times New Roman" w:hAnsi="Garamond"/>
                <w:spacing w:val="-4"/>
                <w:sz w:val="18"/>
                <w:szCs w:val="18"/>
                <w:lang w:val="sq-AL"/>
              </w:rPr>
              <w:t xml:space="preserve"> </w:t>
            </w:r>
            <w:r w:rsidR="00DF0CA2" w:rsidRPr="000F22CE">
              <w:rPr>
                <w:rFonts w:ascii="Garamond" w:eastAsia="Times New Roman" w:hAnsi="Garamond"/>
                <w:spacing w:val="-4"/>
                <w:sz w:val="18"/>
                <w:szCs w:val="18"/>
                <w:lang w:val="sq-AL"/>
              </w:rPr>
              <w:t xml:space="preserve">Për </w:t>
            </w:r>
            <w:r w:rsidRPr="000F22CE">
              <w:rPr>
                <w:rFonts w:ascii="Garamond" w:eastAsia="Times New Roman" w:hAnsi="Garamond"/>
                <w:spacing w:val="-4"/>
                <w:sz w:val="18"/>
                <w:szCs w:val="18"/>
                <w:lang w:val="sq-AL"/>
              </w:rPr>
              <w:t>propozimin e projektligjit</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 xml:space="preserve">ratifikimin e </w:t>
            </w:r>
            <w:r w:rsidR="00DF0CA2" w:rsidRPr="000F22CE">
              <w:rPr>
                <w:rFonts w:ascii="Garamond" w:eastAsia="Times New Roman" w:hAnsi="Garamond"/>
                <w:spacing w:val="-4"/>
                <w:sz w:val="18"/>
                <w:szCs w:val="18"/>
                <w:lang w:val="sq-AL"/>
              </w:rPr>
              <w:t>Marrëveshjes</w:t>
            </w:r>
            <w:r w:rsidRPr="000F22CE">
              <w:rPr>
                <w:rFonts w:ascii="Garamond" w:eastAsia="Times New Roman" w:hAnsi="Garamond"/>
                <w:spacing w:val="-4"/>
                <w:sz w:val="18"/>
                <w:szCs w:val="18"/>
                <w:lang w:val="sq-AL"/>
              </w:rPr>
              <w:t xml:space="preserve"> se </w:t>
            </w:r>
            <w:r w:rsidR="00D0203A" w:rsidRPr="000F22CE">
              <w:rPr>
                <w:rFonts w:ascii="Garamond" w:eastAsia="Times New Roman" w:hAnsi="Garamond"/>
                <w:spacing w:val="-4"/>
                <w:sz w:val="18"/>
                <w:szCs w:val="18"/>
                <w:lang w:val="sq-AL"/>
              </w:rPr>
              <w:t>Huas</w:t>
            </w:r>
            <w:r w:rsidRPr="000F22CE">
              <w:rPr>
                <w:rFonts w:ascii="Garamond" w:eastAsia="Times New Roman" w:hAnsi="Garamond"/>
                <w:spacing w:val="-4"/>
                <w:sz w:val="18"/>
                <w:szCs w:val="18"/>
                <w:lang w:val="sq-AL"/>
              </w:rPr>
              <w:t xml:space="preserve"> </w:t>
            </w:r>
            <w:r w:rsidR="00DF0CA2" w:rsidRPr="000F22CE">
              <w:rPr>
                <w:rFonts w:ascii="Garamond" w:eastAsia="Times New Roman" w:hAnsi="Garamond"/>
                <w:spacing w:val="-4"/>
                <w:sz w:val="18"/>
                <w:szCs w:val="18"/>
                <w:lang w:val="sq-AL"/>
              </w:rPr>
              <w:t>ndërmjet</w:t>
            </w:r>
            <w:r w:rsidRPr="000F22CE">
              <w:rPr>
                <w:rFonts w:ascii="Garamond" w:eastAsia="Times New Roman" w:hAnsi="Garamond"/>
                <w:spacing w:val="-4"/>
                <w:sz w:val="18"/>
                <w:szCs w:val="18"/>
                <w:lang w:val="sq-AL"/>
              </w:rPr>
              <w:t xml:space="preserve"> </w:t>
            </w:r>
            <w:r w:rsidR="00DF0CA2" w:rsidRPr="000F22CE">
              <w:rPr>
                <w:rFonts w:ascii="Garamond" w:eastAsia="Times New Roman" w:hAnsi="Garamond"/>
                <w:spacing w:val="-4"/>
                <w:sz w:val="18"/>
                <w:szCs w:val="18"/>
                <w:lang w:val="sq-AL"/>
              </w:rPr>
              <w:t>Republikës</w:t>
            </w:r>
            <w:r w:rsidRPr="000F22CE">
              <w:rPr>
                <w:rFonts w:ascii="Garamond" w:eastAsia="Times New Roman" w:hAnsi="Garamond"/>
                <w:spacing w:val="-4"/>
                <w:sz w:val="18"/>
                <w:szCs w:val="18"/>
                <w:lang w:val="sq-AL"/>
              </w:rPr>
              <w:t xml:space="preserve"> se </w:t>
            </w:r>
            <w:r w:rsidR="00DF0CA2" w:rsidRPr="000F22CE">
              <w:rPr>
                <w:rFonts w:ascii="Garamond" w:eastAsia="Times New Roman" w:hAnsi="Garamond"/>
                <w:spacing w:val="-4"/>
                <w:sz w:val="18"/>
                <w:szCs w:val="18"/>
                <w:lang w:val="sq-AL"/>
              </w:rPr>
              <w:t>Shqipërisë</w:t>
            </w:r>
            <w:r w:rsidRPr="000F22CE">
              <w:rPr>
                <w:rFonts w:ascii="Garamond" w:eastAsia="Times New Roman" w:hAnsi="Garamond"/>
                <w:spacing w:val="-4"/>
                <w:sz w:val="18"/>
                <w:szCs w:val="18"/>
                <w:lang w:val="sq-AL"/>
              </w:rPr>
              <w:t xml:space="preserve"> dhe </w:t>
            </w:r>
            <w:r w:rsidR="00DF0CA2" w:rsidRPr="000F22CE">
              <w:rPr>
                <w:rFonts w:ascii="Garamond" w:eastAsia="Times New Roman" w:hAnsi="Garamond"/>
                <w:spacing w:val="-4"/>
                <w:sz w:val="18"/>
                <w:szCs w:val="18"/>
                <w:lang w:val="sq-AL"/>
              </w:rPr>
              <w:t>Bankës</w:t>
            </w:r>
            <w:r w:rsidRPr="000F22CE">
              <w:rPr>
                <w:rFonts w:ascii="Garamond" w:eastAsia="Times New Roman" w:hAnsi="Garamond"/>
                <w:spacing w:val="-4"/>
                <w:sz w:val="18"/>
                <w:szCs w:val="18"/>
                <w:lang w:val="sq-AL"/>
              </w:rPr>
              <w:t xml:space="preserve"> </w:t>
            </w:r>
            <w:r w:rsidR="00DF0CA2" w:rsidRPr="000F22CE">
              <w:rPr>
                <w:rFonts w:ascii="Garamond" w:eastAsia="Times New Roman" w:hAnsi="Garamond"/>
                <w:spacing w:val="-4"/>
                <w:sz w:val="18"/>
                <w:szCs w:val="18"/>
                <w:lang w:val="sq-AL"/>
              </w:rPr>
              <w:t>Ndërkombëtare</w:t>
            </w:r>
            <w:r w:rsidR="001428A1" w:rsidRPr="000F22CE">
              <w:rPr>
                <w:rFonts w:ascii="Garamond" w:eastAsia="Times New Roman" w:hAnsi="Garamond"/>
                <w:spacing w:val="-4"/>
                <w:sz w:val="18"/>
                <w:szCs w:val="18"/>
                <w:lang w:val="sq-AL"/>
              </w:rPr>
              <w:t xml:space="preserve"> për </w:t>
            </w:r>
            <w:r w:rsidR="00DF0CA2" w:rsidRPr="000F22CE">
              <w:rPr>
                <w:rFonts w:ascii="Garamond" w:eastAsia="Times New Roman" w:hAnsi="Garamond"/>
                <w:spacing w:val="-4"/>
                <w:sz w:val="18"/>
                <w:szCs w:val="18"/>
                <w:lang w:val="sq-AL"/>
              </w:rPr>
              <w:t>Rindërtim</w:t>
            </w:r>
            <w:r w:rsidRPr="000F22CE">
              <w:rPr>
                <w:rFonts w:ascii="Garamond" w:eastAsia="Times New Roman" w:hAnsi="Garamond"/>
                <w:spacing w:val="-4"/>
                <w:sz w:val="18"/>
                <w:szCs w:val="18"/>
                <w:lang w:val="sq-AL"/>
              </w:rPr>
              <w:t xml:space="preserve"> dhe Zhvillim</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Financimin Shtese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Projektit</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Burimet Ujore dhe Ujitjes.</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Nevoje</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financim projekti</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Ratifikimi dhe </w:t>
            </w:r>
            <w:r w:rsidR="00DF0CA2" w:rsidRPr="000F22CE">
              <w:rPr>
                <w:rFonts w:ascii="Garamond" w:eastAsia="Times New Roman" w:hAnsi="Garamond"/>
                <w:spacing w:val="-4"/>
                <w:sz w:val="18"/>
                <w:szCs w:val="18"/>
                <w:lang w:val="sq-AL"/>
              </w:rPr>
              <w:t>bërja</w:t>
            </w:r>
            <w:r w:rsidRPr="000F22CE">
              <w:rPr>
                <w:rFonts w:ascii="Garamond" w:eastAsia="Times New Roman" w:hAnsi="Garamond"/>
                <w:spacing w:val="-4"/>
                <w:sz w:val="18"/>
                <w:szCs w:val="18"/>
                <w:lang w:val="sq-AL"/>
              </w:rPr>
              <w:t xml:space="preserve"> efektive e </w:t>
            </w:r>
            <w:r w:rsidR="00DF0CA2" w:rsidRPr="000F22CE">
              <w:rPr>
                <w:rFonts w:ascii="Garamond" w:eastAsia="Times New Roman" w:hAnsi="Garamond"/>
                <w:spacing w:val="-4"/>
                <w:sz w:val="18"/>
                <w:szCs w:val="18"/>
                <w:lang w:val="sq-AL"/>
              </w:rPr>
              <w:t>Marrëveshjes</w:t>
            </w:r>
            <w:r w:rsidRPr="000F22CE">
              <w:rPr>
                <w:rFonts w:ascii="Garamond" w:eastAsia="Times New Roman" w:hAnsi="Garamond"/>
                <w:spacing w:val="-4"/>
                <w:sz w:val="18"/>
                <w:szCs w:val="18"/>
                <w:lang w:val="sq-AL"/>
              </w:rPr>
              <w:t xml:space="preserve"> se </w:t>
            </w:r>
            <w:r w:rsidR="00D0203A" w:rsidRPr="000F22CE">
              <w:rPr>
                <w:rFonts w:ascii="Garamond" w:eastAsia="Times New Roman" w:hAnsi="Garamond"/>
                <w:spacing w:val="-4"/>
                <w:sz w:val="18"/>
                <w:szCs w:val="18"/>
                <w:lang w:val="sq-AL"/>
              </w:rPr>
              <w:t>Huas</w:t>
            </w:r>
            <w:r w:rsidRPr="000F22CE">
              <w:rPr>
                <w:rFonts w:ascii="Garamond" w:eastAsia="Times New Roman" w:hAnsi="Garamond"/>
                <w:spacing w:val="-4"/>
                <w:sz w:val="18"/>
                <w:szCs w:val="18"/>
                <w:lang w:val="sq-AL"/>
              </w:rPr>
              <w:t xml:space="preserve"> </w:t>
            </w:r>
            <w:r w:rsidR="00DF0CA2" w:rsidRPr="000F22CE">
              <w:rPr>
                <w:rFonts w:ascii="Garamond" w:eastAsia="Times New Roman" w:hAnsi="Garamond"/>
                <w:spacing w:val="-4"/>
                <w:sz w:val="18"/>
                <w:szCs w:val="18"/>
                <w:lang w:val="sq-AL"/>
              </w:rPr>
              <w:t>ndërmjet</w:t>
            </w:r>
            <w:r w:rsidRPr="000F22CE">
              <w:rPr>
                <w:rFonts w:ascii="Garamond" w:eastAsia="Times New Roman" w:hAnsi="Garamond"/>
                <w:spacing w:val="-4"/>
                <w:sz w:val="18"/>
                <w:szCs w:val="18"/>
                <w:lang w:val="sq-AL"/>
              </w:rPr>
              <w:t xml:space="preserve"> </w:t>
            </w:r>
            <w:r w:rsidR="00DF0CA2" w:rsidRPr="000F22CE">
              <w:rPr>
                <w:rFonts w:ascii="Garamond" w:eastAsia="Times New Roman" w:hAnsi="Garamond"/>
                <w:spacing w:val="-4"/>
                <w:sz w:val="18"/>
                <w:szCs w:val="18"/>
                <w:lang w:val="sq-AL"/>
              </w:rPr>
              <w:t>Republikës</w:t>
            </w:r>
            <w:r w:rsidRPr="000F22CE">
              <w:rPr>
                <w:rFonts w:ascii="Garamond" w:eastAsia="Times New Roman" w:hAnsi="Garamond"/>
                <w:spacing w:val="-4"/>
                <w:sz w:val="18"/>
                <w:szCs w:val="18"/>
                <w:lang w:val="sq-AL"/>
              </w:rPr>
              <w:t xml:space="preserve"> se </w:t>
            </w:r>
            <w:r w:rsidR="00DF0CA2" w:rsidRPr="000F22CE">
              <w:rPr>
                <w:rFonts w:ascii="Garamond" w:eastAsia="Times New Roman" w:hAnsi="Garamond"/>
                <w:spacing w:val="-4"/>
                <w:sz w:val="18"/>
                <w:szCs w:val="18"/>
                <w:lang w:val="sq-AL"/>
              </w:rPr>
              <w:t>Shqipërisë</w:t>
            </w:r>
            <w:r w:rsidRPr="000F22CE">
              <w:rPr>
                <w:rFonts w:ascii="Garamond" w:eastAsia="Times New Roman" w:hAnsi="Garamond"/>
                <w:spacing w:val="-4"/>
                <w:sz w:val="18"/>
                <w:szCs w:val="18"/>
                <w:lang w:val="sq-AL"/>
              </w:rPr>
              <w:t xml:space="preserve"> dhe </w:t>
            </w:r>
            <w:r w:rsidR="00DF0CA2" w:rsidRPr="000F22CE">
              <w:rPr>
                <w:rFonts w:ascii="Garamond" w:eastAsia="Times New Roman" w:hAnsi="Garamond"/>
                <w:spacing w:val="-4"/>
                <w:sz w:val="18"/>
                <w:szCs w:val="18"/>
                <w:lang w:val="sq-AL"/>
              </w:rPr>
              <w:t>Bankës</w:t>
            </w:r>
            <w:r w:rsidRPr="000F22CE">
              <w:rPr>
                <w:rFonts w:ascii="Garamond" w:eastAsia="Times New Roman" w:hAnsi="Garamond"/>
                <w:spacing w:val="-4"/>
                <w:sz w:val="18"/>
                <w:szCs w:val="18"/>
                <w:lang w:val="sq-AL"/>
              </w:rPr>
              <w:t xml:space="preserve"> </w:t>
            </w:r>
            <w:r w:rsidR="00DF0CA2" w:rsidRPr="000F22CE">
              <w:rPr>
                <w:rFonts w:ascii="Garamond" w:eastAsia="Times New Roman" w:hAnsi="Garamond"/>
                <w:spacing w:val="-4"/>
                <w:sz w:val="18"/>
                <w:szCs w:val="18"/>
                <w:lang w:val="sq-AL"/>
              </w:rPr>
              <w:t>Ndërkombëtare</w:t>
            </w:r>
            <w:r w:rsidR="001428A1" w:rsidRPr="000F22CE">
              <w:rPr>
                <w:rFonts w:ascii="Garamond" w:eastAsia="Times New Roman" w:hAnsi="Garamond"/>
                <w:spacing w:val="-4"/>
                <w:sz w:val="18"/>
                <w:szCs w:val="18"/>
                <w:lang w:val="sq-AL"/>
              </w:rPr>
              <w:t xml:space="preserve"> për </w:t>
            </w:r>
            <w:r w:rsidR="00DF0CA2" w:rsidRPr="000F22CE">
              <w:rPr>
                <w:rFonts w:ascii="Garamond" w:eastAsia="Times New Roman" w:hAnsi="Garamond"/>
                <w:spacing w:val="-4"/>
                <w:sz w:val="18"/>
                <w:szCs w:val="18"/>
                <w:lang w:val="sq-AL"/>
              </w:rPr>
              <w:t>Rindërtim</w:t>
            </w:r>
            <w:r w:rsidRPr="000F22CE">
              <w:rPr>
                <w:rFonts w:ascii="Garamond" w:eastAsia="Times New Roman" w:hAnsi="Garamond"/>
                <w:spacing w:val="-4"/>
                <w:sz w:val="18"/>
                <w:szCs w:val="18"/>
                <w:lang w:val="sq-AL"/>
              </w:rPr>
              <w:t xml:space="preserve"> dhe Zhvillim</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Financimin Shtese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Projektit</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Burimet Ujore dhe Ujitjes.</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Sigurimi i financimit shtese</w:t>
            </w:r>
            <w:r w:rsidR="00C47452" w:rsidRPr="000F22CE">
              <w:rPr>
                <w:rFonts w:ascii="Garamond" w:eastAsia="Times New Roman" w:hAnsi="Garamond"/>
                <w:spacing w:val="-4"/>
                <w:sz w:val="18"/>
                <w:szCs w:val="18"/>
                <w:lang w:val="sq-AL"/>
              </w:rPr>
              <w:t xml:space="preserve"> në </w:t>
            </w:r>
            <w:r w:rsidR="00DF0CA2" w:rsidRPr="000F22CE">
              <w:rPr>
                <w:rFonts w:ascii="Garamond" w:eastAsia="Times New Roman" w:hAnsi="Garamond"/>
                <w:spacing w:val="-4"/>
                <w:sz w:val="18"/>
                <w:szCs w:val="18"/>
                <w:lang w:val="sq-AL"/>
              </w:rPr>
              <w:t>formën</w:t>
            </w:r>
            <w:r w:rsidRPr="000F22CE">
              <w:rPr>
                <w:rFonts w:ascii="Garamond" w:eastAsia="Times New Roman" w:hAnsi="Garamond"/>
                <w:spacing w:val="-4"/>
                <w:sz w:val="18"/>
                <w:szCs w:val="18"/>
                <w:lang w:val="sq-AL"/>
              </w:rPr>
              <w:t xml:space="preserve"> e </w:t>
            </w:r>
            <w:r w:rsidR="00D0203A" w:rsidRPr="000F22CE">
              <w:rPr>
                <w:rFonts w:ascii="Garamond" w:eastAsia="Times New Roman" w:hAnsi="Garamond"/>
                <w:spacing w:val="-4"/>
                <w:sz w:val="18"/>
                <w:szCs w:val="18"/>
                <w:lang w:val="sq-AL"/>
              </w:rPr>
              <w:t>huas</w:t>
            </w:r>
            <w:r w:rsidRPr="000F22CE">
              <w:rPr>
                <w:rFonts w:ascii="Garamond" w:eastAsia="Times New Roman" w:hAnsi="Garamond"/>
                <w:spacing w:val="-4"/>
                <w:sz w:val="18"/>
                <w:szCs w:val="18"/>
                <w:lang w:val="sq-AL"/>
              </w:rPr>
              <w:t xml:space="preserve"> në vlerën prej 23,000,000 </w:t>
            </w:r>
            <w:r w:rsidR="00255F20" w:rsidRPr="000F22CE">
              <w:rPr>
                <w:rFonts w:ascii="Garamond" w:eastAsia="Times New Roman" w:hAnsi="Garamond"/>
                <w:spacing w:val="-4"/>
                <w:sz w:val="18"/>
                <w:szCs w:val="18"/>
                <w:lang w:val="sq-AL"/>
              </w:rPr>
              <w:t xml:space="preserve">eurosh </w:t>
            </w:r>
            <w:r w:rsidR="001428A1" w:rsidRPr="000F22CE">
              <w:rPr>
                <w:rFonts w:ascii="Garamond" w:eastAsia="Times New Roman" w:hAnsi="Garamond"/>
                <w:spacing w:val="-4"/>
                <w:sz w:val="18"/>
                <w:szCs w:val="18"/>
                <w:lang w:val="sq-AL"/>
              </w:rPr>
              <w:t xml:space="preserve">për </w:t>
            </w:r>
            <w:r w:rsidRPr="000F22CE">
              <w:rPr>
                <w:rFonts w:ascii="Garamond" w:eastAsia="Times New Roman" w:hAnsi="Garamond"/>
                <w:spacing w:val="-4"/>
                <w:sz w:val="18"/>
                <w:szCs w:val="18"/>
                <w:lang w:val="sq-AL"/>
              </w:rPr>
              <w:t>Projektin e Burimeve Ujore dhe Ujitjes.</w:t>
            </w:r>
          </w:p>
        </w:tc>
        <w:tc>
          <w:tcPr>
            <w:tcW w:w="558" w:type="pct"/>
            <w:tcBorders>
              <w:top w:val="nil"/>
              <w:left w:val="nil"/>
              <w:bottom w:val="single" w:sz="4" w:space="0" w:color="auto"/>
              <w:right w:val="single" w:sz="4" w:space="0" w:color="auto"/>
            </w:tcBorders>
            <w:shd w:val="clear" w:color="auto" w:fill="auto"/>
            <w:hideMark/>
          </w:tcPr>
          <w:p w:rsidR="005369DF" w:rsidRPr="000F22CE" w:rsidRDefault="00DF0CA2" w:rsidP="00255F20">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Mundëson</w:t>
            </w:r>
            <w:r w:rsidR="005369DF" w:rsidRPr="000F22CE">
              <w:rPr>
                <w:rFonts w:ascii="Garamond" w:eastAsia="Times New Roman" w:hAnsi="Garamond"/>
                <w:spacing w:val="-4"/>
                <w:sz w:val="18"/>
                <w:szCs w:val="18"/>
                <w:lang w:val="sq-AL"/>
              </w:rPr>
              <w:t xml:space="preserve"> sigurimin e financimit në formën e </w:t>
            </w:r>
            <w:r w:rsidR="00D0203A" w:rsidRPr="000F22CE">
              <w:rPr>
                <w:rFonts w:ascii="Garamond" w:eastAsia="Times New Roman" w:hAnsi="Garamond"/>
                <w:spacing w:val="-4"/>
                <w:sz w:val="18"/>
                <w:szCs w:val="18"/>
                <w:lang w:val="sq-AL"/>
              </w:rPr>
              <w:t>huas</w:t>
            </w:r>
            <w:r w:rsidR="005369DF" w:rsidRPr="000F22CE">
              <w:rPr>
                <w:rFonts w:ascii="Garamond" w:eastAsia="Times New Roman" w:hAnsi="Garamond"/>
                <w:spacing w:val="-4"/>
                <w:sz w:val="18"/>
                <w:szCs w:val="18"/>
                <w:lang w:val="sq-AL"/>
              </w:rPr>
              <w:t xml:space="preserve"> në vlerën prej 23,000,000 </w:t>
            </w:r>
            <w:r w:rsidR="00255F20" w:rsidRPr="000F22CE">
              <w:rPr>
                <w:rFonts w:ascii="Garamond" w:eastAsia="Times New Roman" w:hAnsi="Garamond"/>
                <w:spacing w:val="-4"/>
                <w:sz w:val="18"/>
                <w:szCs w:val="18"/>
                <w:lang w:val="sq-AL"/>
              </w:rPr>
              <w:t>e</w:t>
            </w:r>
            <w:r w:rsidR="005369DF" w:rsidRPr="000F22CE">
              <w:rPr>
                <w:rFonts w:ascii="Garamond" w:eastAsia="Times New Roman" w:hAnsi="Garamond"/>
                <w:spacing w:val="-4"/>
                <w:sz w:val="18"/>
                <w:szCs w:val="18"/>
                <w:lang w:val="sq-AL"/>
              </w:rPr>
              <w:t>uro</w:t>
            </w:r>
            <w:r w:rsidR="00255F20" w:rsidRPr="000F22CE">
              <w:rPr>
                <w:rFonts w:ascii="Garamond" w:eastAsia="Times New Roman" w:hAnsi="Garamond"/>
                <w:spacing w:val="-4"/>
                <w:sz w:val="18"/>
                <w:szCs w:val="18"/>
                <w:lang w:val="sq-AL"/>
              </w:rPr>
              <w:t>sh</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2.3 Investime</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ujitje - kullim</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80</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Projektligj </w:t>
            </w:r>
            <w:r w:rsidR="008D0D3A" w:rsidRPr="000F22CE">
              <w:rPr>
                <w:rFonts w:ascii="Garamond" w:eastAsia="Times New Roman" w:hAnsi="Garamond"/>
                <w:spacing w:val="-4"/>
                <w:sz w:val="18"/>
                <w:szCs w:val="18"/>
                <w:lang w:val="sq-AL"/>
              </w:rPr>
              <w:t>“</w:t>
            </w:r>
            <w:r w:rsidRPr="000F22CE">
              <w:rPr>
                <w:rFonts w:ascii="Garamond" w:eastAsia="Times New Roman" w:hAnsi="Garamond"/>
                <w:color w:val="000000"/>
                <w:spacing w:val="-4"/>
                <w:sz w:val="18"/>
                <w:szCs w:val="18"/>
                <w:lang w:val="sq-AL"/>
              </w:rPr>
              <w:t>Për disa ndryshime dhe shte</w:t>
            </w:r>
            <w:r w:rsidR="003A71F5" w:rsidRPr="000F22CE">
              <w:rPr>
                <w:rFonts w:ascii="Garamond" w:eastAsia="Times New Roman" w:hAnsi="Garamond"/>
                <w:color w:val="000000"/>
                <w:spacing w:val="-4"/>
                <w:sz w:val="18"/>
                <w:szCs w:val="18"/>
                <w:lang w:val="sq-AL"/>
              </w:rPr>
              <w:t>sa në ligjin nr. 9917, datë 19.</w:t>
            </w:r>
            <w:r w:rsidRPr="000F22CE">
              <w:rPr>
                <w:rFonts w:ascii="Garamond" w:eastAsia="Times New Roman" w:hAnsi="Garamond"/>
                <w:color w:val="000000"/>
                <w:spacing w:val="-4"/>
                <w:sz w:val="18"/>
                <w:szCs w:val="18"/>
                <w:lang w:val="sq-AL"/>
              </w:rPr>
              <w:t xml:space="preserve">5.2008 </w:t>
            </w:r>
            <w:r w:rsidR="008D0D3A" w:rsidRPr="000F22CE">
              <w:rPr>
                <w:rFonts w:ascii="Garamond" w:eastAsia="Times New Roman" w:hAnsi="Garamond"/>
                <w:color w:val="000000"/>
                <w:spacing w:val="-4"/>
                <w:sz w:val="18"/>
                <w:szCs w:val="18"/>
                <w:lang w:val="sq-AL"/>
              </w:rPr>
              <w:t>“</w:t>
            </w:r>
            <w:r w:rsidRPr="000F22CE">
              <w:rPr>
                <w:rFonts w:ascii="Garamond" w:eastAsia="Times New Roman" w:hAnsi="Garamond"/>
                <w:color w:val="000000"/>
                <w:spacing w:val="-4"/>
                <w:sz w:val="18"/>
                <w:szCs w:val="18"/>
                <w:lang w:val="sq-AL"/>
              </w:rPr>
              <w:t>Për parandalimin e pastrimit të parave dhe financimin e terrorizmit</w:t>
            </w:r>
            <w:r w:rsidR="008D0D3A" w:rsidRPr="000F22CE">
              <w:rPr>
                <w:rFonts w:ascii="Garamond" w:eastAsia="Times New Roman" w:hAnsi="Garamond"/>
                <w:color w:val="000000"/>
                <w:spacing w:val="-4"/>
                <w:sz w:val="18"/>
                <w:szCs w:val="18"/>
                <w:lang w:val="sq-AL"/>
              </w:rPr>
              <w:t>”</w:t>
            </w:r>
            <w:r w:rsidRPr="000F22CE">
              <w:rPr>
                <w:rFonts w:ascii="Garamond" w:eastAsia="Times New Roman" w:hAnsi="Garamond"/>
                <w:color w:val="000000"/>
                <w:spacing w:val="-4"/>
                <w:sz w:val="18"/>
                <w:szCs w:val="18"/>
                <w:lang w:val="sq-AL"/>
              </w:rPr>
              <w:t>, i ndryshuar</w:t>
            </w:r>
            <w:r w:rsidR="008D0D3A" w:rsidRPr="000F22CE">
              <w:rPr>
                <w:rFonts w:ascii="Garamond" w:eastAsia="Times New Roman" w:hAnsi="Garamond"/>
                <w:color w:val="000000"/>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Nevoje e Institucionit, Grupe Interesi</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w:t>
            </w:r>
          </w:p>
        </w:tc>
        <w:tc>
          <w:tcPr>
            <w:tcW w:w="602" w:type="pct"/>
            <w:tcBorders>
              <w:top w:val="nil"/>
              <w:left w:val="nil"/>
              <w:bottom w:val="single" w:sz="4" w:space="0" w:color="auto"/>
              <w:right w:val="single" w:sz="4" w:space="0" w:color="auto"/>
            </w:tcBorders>
            <w:shd w:val="clear" w:color="auto" w:fill="auto"/>
            <w:hideMark/>
          </w:tcPr>
          <w:p w:rsidR="005369DF" w:rsidRPr="000F22CE" w:rsidRDefault="00DF0CA2"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Përmirësim</w:t>
            </w:r>
            <w:r w:rsidR="005369DF" w:rsidRPr="000F22CE">
              <w:rPr>
                <w:rFonts w:ascii="Garamond" w:eastAsia="Times New Roman" w:hAnsi="Garamond"/>
                <w:spacing w:val="-4"/>
                <w:sz w:val="18"/>
                <w:szCs w:val="18"/>
                <w:lang w:val="sq-AL"/>
              </w:rPr>
              <w:t xml:space="preserve"> t</w:t>
            </w:r>
            <w:r w:rsidR="00C76FD7"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ligjit me qëllim të parandalojë pastrimin e parave dhe të produkteve që burojnë nga veprat penale, si dhe parandalimin e financimit të terrorizmit dhe </w:t>
            </w:r>
            <w:r w:rsidRPr="000F22CE">
              <w:rPr>
                <w:rFonts w:ascii="Garamond" w:eastAsia="Times New Roman" w:hAnsi="Garamond"/>
                <w:spacing w:val="-4"/>
                <w:sz w:val="18"/>
                <w:szCs w:val="18"/>
                <w:lang w:val="sq-AL"/>
              </w:rPr>
              <w:t>plotësim</w:t>
            </w:r>
            <w:r w:rsidR="005369DF" w:rsidRPr="000F22CE">
              <w:rPr>
                <w:rFonts w:ascii="Garamond" w:eastAsia="Times New Roman" w:hAnsi="Garamond"/>
                <w:spacing w:val="-4"/>
                <w:sz w:val="18"/>
                <w:szCs w:val="18"/>
                <w:lang w:val="sq-AL"/>
              </w:rPr>
              <w:t xml:space="preserve"> t</w:t>
            </w:r>
            <w:r w:rsidR="00C76FD7"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përputhshmërisë</w:t>
            </w:r>
            <w:r w:rsidR="005369DF" w:rsidRPr="000F22CE">
              <w:rPr>
                <w:rFonts w:ascii="Garamond" w:eastAsia="Times New Roman" w:hAnsi="Garamond"/>
                <w:spacing w:val="-4"/>
                <w:sz w:val="18"/>
                <w:szCs w:val="18"/>
                <w:lang w:val="sq-AL"/>
              </w:rPr>
              <w:t xml:space="preserve"> me Rekomandimet e FATF</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81</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 i Këshillit të Ministrave </w:t>
            </w:r>
            <w:r w:rsidR="008D0D3A" w:rsidRPr="000F22CE">
              <w:rPr>
                <w:rFonts w:ascii="Garamond" w:eastAsia="Times New Roman" w:hAnsi="Garamond"/>
                <w:color w:val="000000"/>
                <w:spacing w:val="-4"/>
                <w:sz w:val="18"/>
                <w:szCs w:val="18"/>
                <w:lang w:val="sq-AL"/>
              </w:rPr>
              <w:t>“</w:t>
            </w:r>
            <w:r w:rsidR="00DF0CA2" w:rsidRPr="000F22CE">
              <w:rPr>
                <w:rFonts w:ascii="Garamond" w:eastAsia="Times New Roman" w:hAnsi="Garamond"/>
                <w:color w:val="000000"/>
                <w:spacing w:val="-4"/>
                <w:sz w:val="18"/>
                <w:szCs w:val="18"/>
                <w:lang w:val="sq-AL"/>
              </w:rPr>
              <w:t>Për</w:t>
            </w:r>
            <w:r w:rsidRPr="000F22CE">
              <w:rPr>
                <w:rFonts w:ascii="Garamond" w:eastAsia="Times New Roman" w:hAnsi="Garamond"/>
                <w:color w:val="000000"/>
                <w:spacing w:val="-4"/>
                <w:sz w:val="18"/>
                <w:szCs w:val="18"/>
                <w:lang w:val="sq-AL"/>
              </w:rPr>
              <w:t xml:space="preserve"> përcaktimin e rregullave, kushteve, </w:t>
            </w:r>
            <w:r w:rsidR="00DF0CA2" w:rsidRPr="000F22CE">
              <w:rPr>
                <w:rFonts w:ascii="Garamond" w:eastAsia="Times New Roman" w:hAnsi="Garamond"/>
                <w:color w:val="000000"/>
                <w:spacing w:val="-4"/>
                <w:sz w:val="18"/>
                <w:szCs w:val="18"/>
                <w:lang w:val="sq-AL"/>
              </w:rPr>
              <w:t>standardeve</w:t>
            </w:r>
            <w:r w:rsidRPr="000F22CE">
              <w:rPr>
                <w:rFonts w:ascii="Garamond" w:eastAsia="Times New Roman" w:hAnsi="Garamond"/>
                <w:color w:val="000000"/>
                <w:spacing w:val="-4"/>
                <w:sz w:val="18"/>
                <w:szCs w:val="18"/>
                <w:lang w:val="sq-AL"/>
              </w:rPr>
              <w:t xml:space="preserve"> dhe afatet për raportim nga subjektet që ofrojnë shërbime bankare në funksion të krijimit të Regjistrit Kombëtarë të Llogarive Bankare</w:t>
            </w:r>
            <w:r w:rsidR="008D0D3A" w:rsidRPr="000F22CE">
              <w:rPr>
                <w:rFonts w:ascii="Garamond" w:eastAsia="Times New Roman" w:hAnsi="Garamond"/>
                <w:color w:val="000000"/>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9B1164"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Detyrim ligjor</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DF0CA2">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Parashikimin e rregullave dhe </w:t>
            </w:r>
            <w:r w:rsidR="00DF0CA2" w:rsidRPr="000F22CE">
              <w:rPr>
                <w:rFonts w:ascii="Garamond" w:eastAsia="Times New Roman" w:hAnsi="Garamond"/>
                <w:spacing w:val="-4"/>
                <w:sz w:val="18"/>
                <w:szCs w:val="18"/>
                <w:lang w:val="sq-AL"/>
              </w:rPr>
              <w:t>mënyrave</w:t>
            </w:r>
            <w:r w:rsidRPr="000F22CE">
              <w:rPr>
                <w:rFonts w:ascii="Garamond" w:eastAsia="Times New Roman" w:hAnsi="Garamond"/>
                <w:spacing w:val="-4"/>
                <w:sz w:val="18"/>
                <w:szCs w:val="18"/>
                <w:lang w:val="sq-AL"/>
              </w:rPr>
              <w:t xml:space="preser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raportimit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subjekteve me qellim krijimin e Regjistrit </w:t>
            </w:r>
            <w:r w:rsidR="00DF0CA2" w:rsidRPr="000F22CE">
              <w:rPr>
                <w:rFonts w:ascii="Garamond" w:eastAsia="Times New Roman" w:hAnsi="Garamond"/>
                <w:spacing w:val="-4"/>
                <w:sz w:val="18"/>
                <w:szCs w:val="18"/>
                <w:lang w:val="sq-AL"/>
              </w:rPr>
              <w:t xml:space="preserve">Kombëtare </w:t>
            </w:r>
            <w:r w:rsidRPr="000F22CE">
              <w:rPr>
                <w:rFonts w:ascii="Garamond" w:eastAsia="Times New Roman" w:hAnsi="Garamond"/>
                <w:spacing w:val="-4"/>
                <w:sz w:val="18"/>
                <w:szCs w:val="18"/>
                <w:lang w:val="sq-AL"/>
              </w:rPr>
              <w:t>t</w:t>
            </w:r>
            <w:r w:rsidR="00DF0CA2"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Llogarive bankare</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Krijimi Regjistrit </w:t>
            </w:r>
            <w:r w:rsidR="00DF0CA2" w:rsidRPr="000F22CE">
              <w:rPr>
                <w:rFonts w:ascii="Garamond" w:eastAsia="Times New Roman" w:hAnsi="Garamond"/>
                <w:spacing w:val="-4"/>
                <w:sz w:val="18"/>
                <w:szCs w:val="18"/>
                <w:lang w:val="sq-AL"/>
              </w:rPr>
              <w:t>Kombëtar</w:t>
            </w:r>
            <w:r w:rsidRPr="000F22CE">
              <w:rPr>
                <w:rFonts w:ascii="Garamond" w:eastAsia="Times New Roman" w:hAnsi="Garamond"/>
                <w:spacing w:val="-4"/>
                <w:sz w:val="18"/>
                <w:szCs w:val="18"/>
                <w:lang w:val="sq-AL"/>
              </w:rPr>
              <w:t xml:space="preser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Llogarive</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82</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 i Këshillit të Ministrave </w:t>
            </w:r>
            <w:r w:rsidR="008D0D3A" w:rsidRPr="000F22CE">
              <w:rPr>
                <w:rFonts w:ascii="Garamond" w:eastAsia="Times New Roman" w:hAnsi="Garamond"/>
                <w:b/>
                <w:bCs/>
                <w:color w:val="000000"/>
                <w:spacing w:val="-4"/>
                <w:sz w:val="18"/>
                <w:szCs w:val="18"/>
                <w:lang w:val="sq-AL"/>
              </w:rPr>
              <w:t>“</w:t>
            </w:r>
            <w:r w:rsidRPr="000F22CE">
              <w:rPr>
                <w:rFonts w:ascii="Garamond" w:eastAsia="Times New Roman" w:hAnsi="Garamond"/>
                <w:color w:val="000000"/>
                <w:spacing w:val="-4"/>
                <w:sz w:val="18"/>
                <w:szCs w:val="18"/>
                <w:lang w:val="sq-AL"/>
              </w:rPr>
              <w:t>Për disa shtesa dhe ndryshime në Vendimin e Këshillit të Ministrave nr. 343, datë 08.04.2009, ‘Për mënyrat dhe procedurat e raportimit të autoriteteve licencuese dhe/ose mbikëqyrëse’</w:t>
            </w:r>
            <w:r w:rsidR="008D0D3A" w:rsidRPr="000F22CE">
              <w:rPr>
                <w:rFonts w:ascii="Garamond" w:eastAsia="Times New Roman" w:hAnsi="Garamond"/>
                <w:color w:val="000000"/>
                <w:spacing w:val="-4"/>
                <w:sz w:val="18"/>
                <w:szCs w:val="18"/>
                <w:lang w:val="sq-AL"/>
              </w:rPr>
              <w:t>”</w:t>
            </w:r>
            <w:r w:rsidRPr="000F22CE">
              <w:rPr>
                <w:rFonts w:ascii="Garamond" w:eastAsia="Times New Roman" w:hAnsi="Garamond"/>
                <w:color w:val="000000"/>
                <w:spacing w:val="-4"/>
                <w:sz w:val="18"/>
                <w:szCs w:val="18"/>
                <w:lang w:val="sq-AL"/>
              </w:rPr>
              <w:t xml:space="preserve"> </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9B1164"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Detyrim ligjor</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Projektvendimi parashikohet të ketë një impakt pozitiv në qartësimin e subjekteve raportuese, që autoritetet licencuese/mbikëqyrëse kontrollojnë dhe mbikëqyrin, . Projektvendimi saktëson gjithashtu në përputhje me ndryshimet e bëra në ligjin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parandalimin e pastrimit të parave dhe financimin e terrorizimit</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rastet kur Drejtoria e PPPP</w:t>
            </w:r>
            <w:r w:rsidR="00423B76" w:rsidRPr="000F22CE">
              <w:rPr>
                <w:rFonts w:ascii="Garamond" w:eastAsia="Times New Roman" w:hAnsi="Garamond"/>
                <w:spacing w:val="-4"/>
                <w:sz w:val="18"/>
                <w:szCs w:val="18"/>
                <w:lang w:val="sq-AL"/>
              </w:rPr>
              <w:t>-së</w:t>
            </w:r>
            <w:r w:rsidRPr="000F22CE">
              <w:rPr>
                <w:rFonts w:ascii="Garamond" w:eastAsia="Times New Roman" w:hAnsi="Garamond"/>
                <w:spacing w:val="-4"/>
                <w:sz w:val="18"/>
                <w:szCs w:val="18"/>
                <w:lang w:val="sq-AL"/>
              </w:rPr>
              <w:t xml:space="preserve"> mund të kërkojë pranë autoriteteve mbikëqyrëse dhe/ose licencuese marrjen e masave të kufizimit, pezullimit, apo revokimit të licencës së një subjekti raportues. </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83</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3A71F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 i Këshillit të Ministrave </w:t>
            </w:r>
            <w:r w:rsidR="008D0D3A" w:rsidRPr="000F22CE">
              <w:rPr>
                <w:rFonts w:ascii="Garamond" w:eastAsia="Times New Roman" w:hAnsi="Garamond"/>
                <w:color w:val="000000"/>
                <w:spacing w:val="-4"/>
                <w:sz w:val="18"/>
                <w:szCs w:val="18"/>
                <w:lang w:val="sq-AL"/>
              </w:rPr>
              <w:t>“</w:t>
            </w:r>
            <w:r w:rsidRPr="000F22CE">
              <w:rPr>
                <w:rFonts w:ascii="Garamond" w:eastAsia="Times New Roman" w:hAnsi="Garamond"/>
                <w:color w:val="000000"/>
                <w:spacing w:val="-4"/>
                <w:sz w:val="18"/>
                <w:szCs w:val="18"/>
                <w:lang w:val="sq-AL"/>
              </w:rPr>
              <w:t xml:space="preserve">Për disa shtesa dhe ndryshime në </w:t>
            </w:r>
            <w:r w:rsidR="003A71F5" w:rsidRPr="000F22CE">
              <w:rPr>
                <w:rFonts w:ascii="Garamond" w:eastAsia="Times New Roman" w:hAnsi="Garamond"/>
                <w:color w:val="000000"/>
                <w:spacing w:val="-4"/>
                <w:sz w:val="18"/>
                <w:szCs w:val="18"/>
                <w:lang w:val="sq-AL"/>
              </w:rPr>
              <w:t>v</w:t>
            </w:r>
            <w:r w:rsidRPr="000F22CE">
              <w:rPr>
                <w:rFonts w:ascii="Garamond" w:eastAsia="Times New Roman" w:hAnsi="Garamond"/>
                <w:color w:val="000000"/>
                <w:spacing w:val="-4"/>
                <w:sz w:val="18"/>
                <w:szCs w:val="18"/>
                <w:lang w:val="sq-AL"/>
              </w:rPr>
              <w:t xml:space="preserve">endimin e Këshillit të Ministrave nr. 922 datë 21.12.2011 </w:t>
            </w:r>
            <w:r w:rsidR="008D0D3A" w:rsidRPr="000F22CE">
              <w:rPr>
                <w:rFonts w:ascii="Garamond" w:eastAsia="Times New Roman" w:hAnsi="Garamond"/>
                <w:color w:val="000000"/>
                <w:spacing w:val="-4"/>
                <w:sz w:val="18"/>
                <w:szCs w:val="18"/>
                <w:lang w:val="sq-AL"/>
              </w:rPr>
              <w:t>“</w:t>
            </w:r>
            <w:r w:rsidRPr="000F22CE">
              <w:rPr>
                <w:rFonts w:ascii="Garamond" w:eastAsia="Times New Roman" w:hAnsi="Garamond"/>
                <w:color w:val="000000"/>
                <w:spacing w:val="-4"/>
                <w:sz w:val="18"/>
                <w:szCs w:val="18"/>
                <w:lang w:val="sq-AL"/>
              </w:rPr>
              <w:t>Për mënyrën e organizimit dhe të funksionimit të Drejtorisë së Përgjithshme të Parandalimit të Pastrimit të Parave</w:t>
            </w:r>
            <w:r w:rsidR="008D0D3A" w:rsidRPr="000F22CE">
              <w:rPr>
                <w:rFonts w:ascii="Garamond" w:eastAsia="Times New Roman" w:hAnsi="Garamond"/>
                <w:color w:val="000000"/>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9B1164"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Detyrim ligjor</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4364B1">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Të reflektohen ndryshimet e ndodhura konkretisht </w:t>
            </w:r>
            <w:r w:rsidR="0084401B" w:rsidRPr="000F22CE">
              <w:rPr>
                <w:rFonts w:ascii="Garamond" w:eastAsia="Times New Roman" w:hAnsi="Garamond"/>
                <w:spacing w:val="-4"/>
                <w:sz w:val="18"/>
                <w:szCs w:val="18"/>
                <w:lang w:val="sq-AL"/>
              </w:rPr>
              <w:t>nëpërmjet</w:t>
            </w:r>
            <w:r w:rsidRPr="000F22CE">
              <w:rPr>
                <w:rFonts w:ascii="Garamond" w:eastAsia="Times New Roman" w:hAnsi="Garamond"/>
                <w:spacing w:val="-4"/>
                <w:sz w:val="18"/>
                <w:szCs w:val="18"/>
                <w:lang w:val="sq-AL"/>
              </w:rPr>
              <w:t xml:space="preserve"> </w:t>
            </w:r>
            <w:r w:rsidR="003A71F5" w:rsidRPr="000F22CE">
              <w:rPr>
                <w:rFonts w:ascii="Garamond" w:eastAsia="Times New Roman" w:hAnsi="Garamond"/>
                <w:spacing w:val="-4"/>
                <w:sz w:val="18"/>
                <w:szCs w:val="18"/>
                <w:lang w:val="sq-AL"/>
              </w:rPr>
              <w:t>urdhrit nr. 93 datë 21.</w:t>
            </w:r>
            <w:r w:rsidRPr="000F22CE">
              <w:rPr>
                <w:rFonts w:ascii="Garamond" w:eastAsia="Times New Roman" w:hAnsi="Garamond"/>
                <w:spacing w:val="-4"/>
                <w:sz w:val="18"/>
                <w:szCs w:val="18"/>
                <w:lang w:val="sq-AL"/>
              </w:rPr>
              <w:t xml:space="preserve">2.2014 të Kryeministrit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miratimin e strukturës dhe organikës së Drejtorisë së Përgjithshme të Parandalimit të Pastrimit të Parave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423B76">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Organizimi dhe Funksionimi i </w:t>
            </w:r>
            <w:r w:rsidRPr="000F22CE">
              <w:rPr>
                <w:rFonts w:ascii="Garamond" w:eastAsia="Times New Roman" w:hAnsi="Garamond"/>
                <w:color w:val="000000"/>
                <w:spacing w:val="-4"/>
                <w:sz w:val="18"/>
                <w:szCs w:val="18"/>
                <w:lang w:val="sq-AL"/>
              </w:rPr>
              <w:t>Drejtorisë së Përgjithshme të Parandalimit të Pastrimit të Parave</w:t>
            </w:r>
            <w:r w:rsidR="00C47452" w:rsidRPr="000F22CE">
              <w:rPr>
                <w:rFonts w:ascii="Garamond" w:eastAsia="Times New Roman" w:hAnsi="Garamond"/>
                <w:color w:val="000000"/>
                <w:spacing w:val="-4"/>
                <w:sz w:val="18"/>
                <w:szCs w:val="18"/>
                <w:lang w:val="sq-AL"/>
              </w:rPr>
              <w:t xml:space="preserve"> në </w:t>
            </w:r>
            <w:r w:rsidRPr="000F22CE">
              <w:rPr>
                <w:rFonts w:ascii="Garamond" w:eastAsia="Times New Roman" w:hAnsi="Garamond"/>
                <w:color w:val="000000"/>
                <w:spacing w:val="-4"/>
                <w:sz w:val="18"/>
                <w:szCs w:val="18"/>
                <w:lang w:val="sq-AL"/>
              </w:rPr>
              <w:t>zbatim t</w:t>
            </w:r>
            <w:r w:rsidR="00C76FD7" w:rsidRPr="000F22CE">
              <w:rPr>
                <w:rFonts w:ascii="Garamond" w:eastAsia="Times New Roman" w:hAnsi="Garamond"/>
                <w:spacing w:val="-4"/>
                <w:sz w:val="18"/>
                <w:szCs w:val="18"/>
                <w:lang w:val="sq-AL"/>
              </w:rPr>
              <w:t>ë</w:t>
            </w:r>
            <w:r w:rsidRPr="000F22CE">
              <w:rPr>
                <w:rFonts w:ascii="Garamond" w:eastAsia="Times New Roman" w:hAnsi="Garamond"/>
                <w:color w:val="000000"/>
                <w:spacing w:val="-4"/>
                <w:sz w:val="18"/>
                <w:szCs w:val="18"/>
                <w:lang w:val="sq-AL"/>
              </w:rPr>
              <w:t xml:space="preserve"> </w:t>
            </w:r>
            <w:r w:rsidR="00C76FD7" w:rsidRPr="000F22CE">
              <w:rPr>
                <w:rFonts w:ascii="Garamond" w:eastAsia="Times New Roman" w:hAnsi="Garamond"/>
                <w:color w:val="000000"/>
                <w:spacing w:val="-4"/>
                <w:sz w:val="18"/>
                <w:szCs w:val="18"/>
                <w:lang w:val="sq-AL"/>
              </w:rPr>
              <w:t>urdhrit nr. 93 datë 21.</w:t>
            </w:r>
            <w:r w:rsidRPr="000F22CE">
              <w:rPr>
                <w:rFonts w:ascii="Garamond" w:eastAsia="Times New Roman" w:hAnsi="Garamond"/>
                <w:color w:val="000000"/>
                <w:spacing w:val="-4"/>
                <w:sz w:val="18"/>
                <w:szCs w:val="18"/>
                <w:lang w:val="sq-AL"/>
              </w:rPr>
              <w:t>2.2014 të Kryeministrit.</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84</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C76FD7">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Projektligj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Për </w:t>
            </w:r>
            <w:r w:rsidR="00C76FD7" w:rsidRPr="000F22CE">
              <w:rPr>
                <w:rFonts w:ascii="Garamond" w:eastAsia="Times New Roman" w:hAnsi="Garamond"/>
                <w:spacing w:val="-4"/>
                <w:sz w:val="18"/>
                <w:szCs w:val="18"/>
                <w:lang w:val="sq-AL"/>
              </w:rPr>
              <w:t>kontabilitetin dhe pasqyrat financiare</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Përmirësimi i raportimit financiar </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Përcaktimi dhe përmirësimi i cilësisë së standardeve për kontabilitetin dhe raportimin financiar si dhe përafrimi i tyre me Direktivën e BE.</w:t>
            </w:r>
          </w:p>
        </w:tc>
        <w:tc>
          <w:tcPr>
            <w:tcW w:w="602" w:type="pct"/>
            <w:tcBorders>
              <w:top w:val="nil"/>
              <w:left w:val="nil"/>
              <w:bottom w:val="single" w:sz="4" w:space="0" w:color="auto"/>
              <w:right w:val="single" w:sz="4" w:space="0" w:color="auto"/>
            </w:tcBorders>
            <w:shd w:val="clear" w:color="auto" w:fill="auto"/>
            <w:hideMark/>
          </w:tcPr>
          <w:p w:rsidR="005369DF" w:rsidRPr="000F22CE" w:rsidRDefault="009A746E" w:rsidP="009A746E">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w:t>
            </w:r>
            <w:r w:rsidR="005369DF" w:rsidRPr="000F22CE">
              <w:rPr>
                <w:rFonts w:ascii="Garamond" w:eastAsia="Times New Roman" w:hAnsi="Garamond"/>
                <w:spacing w:val="-4"/>
                <w:sz w:val="18"/>
                <w:szCs w:val="18"/>
                <w:lang w:val="sq-AL"/>
              </w:rPr>
              <w:t>ligji synon të arrijë kët</w:t>
            </w:r>
            <w:r w:rsidRPr="000F22CE">
              <w:rPr>
                <w:rFonts w:ascii="Garamond" w:eastAsia="Times New Roman" w:hAnsi="Garamond"/>
                <w:spacing w:val="-4"/>
                <w:sz w:val="18"/>
                <w:szCs w:val="18"/>
                <w:lang w:val="sq-AL"/>
              </w:rPr>
              <w:t>a</w:t>
            </w:r>
            <w:r w:rsidR="005369DF" w:rsidRPr="000F22CE">
              <w:rPr>
                <w:rFonts w:ascii="Garamond" w:eastAsia="Times New Roman" w:hAnsi="Garamond"/>
                <w:spacing w:val="-4"/>
                <w:sz w:val="18"/>
                <w:szCs w:val="18"/>
                <w:lang w:val="sq-AL"/>
              </w:rPr>
              <w:t xml:space="preserve"> objektiva:</w:t>
            </w:r>
            <w:r w:rsidR="005369DF" w:rsidRPr="000F22CE">
              <w:rPr>
                <w:rFonts w:ascii="Garamond" w:eastAsia="Times New Roman" w:hAnsi="Garamond"/>
                <w:spacing w:val="-4"/>
                <w:sz w:val="18"/>
                <w:szCs w:val="18"/>
                <w:lang w:val="sq-AL"/>
              </w:rPr>
              <w:br/>
              <w:t>• Përafrimin e legjislacionit me atë të BE-së dhe konkretisht me Direktivën nr. 2013/34/BE të Parlamentit Evropian;</w:t>
            </w:r>
            <w:r w:rsidR="005369DF" w:rsidRPr="000F22CE">
              <w:rPr>
                <w:rFonts w:ascii="Garamond" w:eastAsia="Times New Roman" w:hAnsi="Garamond"/>
                <w:spacing w:val="-4"/>
                <w:sz w:val="18"/>
                <w:szCs w:val="18"/>
                <w:lang w:val="sq-AL"/>
              </w:rPr>
              <w:br/>
              <w:t>• Klasifikimin e njësive dhe grupeve ekonomike, për efekt të standardeve kombëtarë apo ndërkombëtarë të kontabilitetit; hartimin e raporteve financiare dhe jo financiare, të cilët japin një pamje të plotë të zhvillimit dhe politikave të ndërmarrjes; paraqitjen e raportit të pagesave që u bëhen autoriteteve shtetërore nga ana e industrisë nxjerrëse ose shfrytëzimit etj.</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Projektligji trajton çështje që kanë të bëjnë me raportimin financiar në sektorin privat, klasifikimin e njësive ekonomike sipas kritereve specifike si dhe identifikon pasqyrat financiare që duhet të hartojnë secili prej llojeve të njësive ekonomike.</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Po, në kapitullin 6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Legjislacioni tregtar</w:t>
            </w:r>
            <w:r w:rsidR="008D0D3A" w:rsidRPr="000F22CE">
              <w:rPr>
                <w:rFonts w:ascii="Garamond" w:eastAsia="Times New Roman" w:hAnsi="Garamond"/>
                <w:spacing w:val="-4"/>
                <w:sz w:val="18"/>
                <w:szCs w:val="18"/>
                <w:lang w:val="sq-AL"/>
              </w:rPr>
              <w:t>”</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85</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4364B1">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Projektvendimi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Mbi </w:t>
            </w:r>
            <w:r w:rsidR="004364B1" w:rsidRPr="000F22CE">
              <w:rPr>
                <w:rFonts w:ascii="Garamond" w:eastAsia="Times New Roman" w:hAnsi="Garamond"/>
                <w:spacing w:val="-4"/>
                <w:sz w:val="18"/>
                <w:szCs w:val="18"/>
                <w:lang w:val="sq-AL"/>
              </w:rPr>
              <w:t>n</w:t>
            </w:r>
            <w:r w:rsidRPr="000F22CE">
              <w:rPr>
                <w:rFonts w:ascii="Garamond" w:eastAsia="Times New Roman" w:hAnsi="Garamond"/>
                <w:spacing w:val="-4"/>
                <w:sz w:val="18"/>
                <w:szCs w:val="18"/>
                <w:lang w:val="sq-AL"/>
              </w:rPr>
              <w:t xml:space="preserve">jësitë </w:t>
            </w:r>
            <w:r w:rsidR="004364B1" w:rsidRPr="000F22CE">
              <w:rPr>
                <w:rFonts w:ascii="Garamond" w:eastAsia="Times New Roman" w:hAnsi="Garamond"/>
                <w:spacing w:val="-4"/>
                <w:sz w:val="18"/>
                <w:szCs w:val="18"/>
                <w:lang w:val="sq-AL"/>
              </w:rPr>
              <w:t>ekonomike me interes publik</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4364B1">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Përcaktimi </w:t>
            </w:r>
            <w:r w:rsidR="004364B1" w:rsidRPr="000F22CE">
              <w:rPr>
                <w:rFonts w:ascii="Garamond" w:eastAsia="Times New Roman" w:hAnsi="Garamond"/>
                <w:spacing w:val="-4"/>
                <w:sz w:val="18"/>
                <w:szCs w:val="18"/>
                <w:lang w:val="sq-AL"/>
              </w:rPr>
              <w:t>i</w:t>
            </w:r>
            <w:r w:rsidRPr="000F22CE">
              <w:rPr>
                <w:rFonts w:ascii="Garamond" w:eastAsia="Times New Roman" w:hAnsi="Garamond"/>
                <w:spacing w:val="-4"/>
                <w:sz w:val="18"/>
                <w:szCs w:val="18"/>
                <w:lang w:val="sq-AL"/>
              </w:rPr>
              <w:t xml:space="preserve"> saktë </w:t>
            </w:r>
            <w:r w:rsidR="004364B1" w:rsidRPr="000F22CE">
              <w:rPr>
                <w:rFonts w:ascii="Garamond" w:eastAsia="Times New Roman" w:hAnsi="Garamond"/>
                <w:spacing w:val="-4"/>
                <w:sz w:val="18"/>
                <w:szCs w:val="18"/>
                <w:lang w:val="sq-AL"/>
              </w:rPr>
              <w:t>i</w:t>
            </w:r>
            <w:r w:rsidRPr="000F22CE">
              <w:rPr>
                <w:rFonts w:ascii="Garamond" w:eastAsia="Times New Roman" w:hAnsi="Garamond"/>
                <w:spacing w:val="-4"/>
                <w:sz w:val="18"/>
                <w:szCs w:val="18"/>
                <w:lang w:val="sq-AL"/>
              </w:rPr>
              <w:t xml:space="preserve"> konceptit dhe mënyrës së funksionimit të njësive ekonomike me interes publik</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Identifikimi i saktë i njësive ekonomike me interes publik si dhe </w:t>
            </w:r>
            <w:r w:rsidRPr="000F22CE">
              <w:rPr>
                <w:rFonts w:ascii="Garamond" w:eastAsia="Times New Roman" w:hAnsi="Garamond"/>
                <w:color w:val="000000"/>
                <w:spacing w:val="-4"/>
                <w:sz w:val="18"/>
                <w:szCs w:val="18"/>
                <w:lang w:val="sq-AL"/>
              </w:rPr>
              <w:t>garantimi i profesionalizmit, pavarësisë, transparencës dhe integritetit në kryerjen e auditimit ligjor të këtyre njësive.</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4364B1">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Projektvendimi synon: përcaktimin e njësive ekonomike me interes të rëndësishëm publik, të kritereve të përfshirjes së një njësie ekonomike në këtë grup, kushteve për kryerjen e auditimit ligjor të tyre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si dhe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sigurimin e pasqyrave financiare të besueshme dhe transparante të njësive me interes publik.</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Projektvendimi trajton çështje që lidhen me përcaktimin e përkufizimit, kritereve dhe kushteve konkrete për kryerjen e auditimit ligjor të njësive ekonomike me interes publik, duke synuar garantimin e profesionalizmit, pavarësisë, transparencës dhe integritetit të këtij auditimi, si dhe identifikimin e saktë të njësive ekonomike që kanë interes të rëndësishëm publik. </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Po, në kapitullin 6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Legjislacioni tregtar</w:t>
            </w:r>
            <w:r w:rsidR="008D0D3A" w:rsidRPr="000F22CE">
              <w:rPr>
                <w:rFonts w:ascii="Garamond" w:eastAsia="Times New Roman" w:hAnsi="Garamond"/>
                <w:spacing w:val="-4"/>
                <w:sz w:val="18"/>
                <w:szCs w:val="18"/>
                <w:lang w:val="sq-AL"/>
              </w:rPr>
              <w:t>”</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86</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Projektvendimi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Për </w:t>
            </w:r>
            <w:r w:rsidR="003A71F5" w:rsidRPr="000F22CE">
              <w:rPr>
                <w:rFonts w:ascii="Garamond" w:eastAsia="Times New Roman" w:hAnsi="Garamond"/>
                <w:spacing w:val="-4"/>
                <w:sz w:val="18"/>
                <w:szCs w:val="18"/>
                <w:lang w:val="sq-AL"/>
              </w:rPr>
              <w:t>miratimin në letër të marrëveshje</w:t>
            </w:r>
            <w:r w:rsidRPr="000F22CE">
              <w:rPr>
                <w:rFonts w:ascii="Garamond" w:eastAsia="Times New Roman" w:hAnsi="Garamond"/>
                <w:spacing w:val="-4"/>
                <w:sz w:val="18"/>
                <w:szCs w:val="18"/>
                <w:lang w:val="sq-AL"/>
              </w:rPr>
              <w:t xml:space="preserve">s ndërmjet Republikës së Shqipërisë dhe Bankës Ndërkombëtare për Rindërtim dhe Zhvillim që vepron si Administratore e Fondeve Grant të Siguruara nga Sekretariati i Shtetit për Çështjet Ekonomike (SECO) të Qeverisë </w:t>
            </w:r>
            <w:r w:rsidR="0084401B" w:rsidRPr="000F22CE">
              <w:rPr>
                <w:rFonts w:ascii="Garamond" w:eastAsia="Times New Roman" w:hAnsi="Garamond"/>
                <w:spacing w:val="-4"/>
                <w:sz w:val="18"/>
                <w:szCs w:val="18"/>
                <w:lang w:val="sq-AL"/>
              </w:rPr>
              <w:t>Zvicerane</w:t>
            </w:r>
            <w:r w:rsidRPr="000F22CE">
              <w:rPr>
                <w:rFonts w:ascii="Garamond" w:eastAsia="Times New Roman" w:hAnsi="Garamond"/>
                <w:spacing w:val="-4"/>
                <w:sz w:val="18"/>
                <w:szCs w:val="18"/>
                <w:lang w:val="sq-AL"/>
              </w:rPr>
              <w:t xml:space="preserve">, nën Fondin e Besimit të shumë Donatorëve për Fuqizimin e Kontabilitetit dhe Mjedisit të Mirëbesimit në </w:t>
            </w:r>
            <w:r w:rsidR="0084401B" w:rsidRPr="000F22CE">
              <w:rPr>
                <w:rFonts w:ascii="Garamond" w:eastAsia="Times New Roman" w:hAnsi="Garamond"/>
                <w:spacing w:val="-4"/>
                <w:sz w:val="18"/>
                <w:szCs w:val="18"/>
                <w:lang w:val="sq-AL"/>
              </w:rPr>
              <w:t>Evropën</w:t>
            </w:r>
            <w:r w:rsidRPr="000F22CE">
              <w:rPr>
                <w:rFonts w:ascii="Garamond" w:eastAsia="Times New Roman" w:hAnsi="Garamond"/>
                <w:spacing w:val="-4"/>
                <w:sz w:val="18"/>
                <w:szCs w:val="18"/>
                <w:lang w:val="sq-AL"/>
              </w:rPr>
              <w:t xml:space="preserve"> Jugore dhe Azinë Qendrore për projektin e Zhvillimit të Kontabilitetit në Sektorin Publik</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Përmirësimi i kuadrit rregullator dhe ligjor të kontabilitetit në sektorin publik</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Qëllimi kryesor i këtij projektvendimi është zhvillimi i një strategjie për implementimin e kontabilitetit të sektorit publik me baza rrjedhëse si dhe mbështetjen e hapave të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para të kësaj reforme, duke përfshirë dhe rritjen e kapaciteteve profesionale në fushën e raportimit financiar në sektorin publik.</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9A746E">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Objektivat kryesor</w:t>
            </w:r>
            <w:r w:rsidR="009A746E"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të këtij projektvendimi janë:</w:t>
            </w:r>
            <w:r w:rsidRPr="000F22CE">
              <w:rPr>
                <w:rFonts w:ascii="Garamond" w:eastAsia="Times New Roman" w:hAnsi="Garamond"/>
                <w:spacing w:val="-4"/>
                <w:sz w:val="18"/>
                <w:szCs w:val="18"/>
                <w:lang w:val="sq-AL"/>
              </w:rPr>
              <w:br/>
              <w:t>• Zhvillimin e kontabilitetit dhe raportimit financiar të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sektorit publik në përputhje me IPSAS;</w:t>
            </w:r>
            <w:r w:rsidRPr="000F22CE">
              <w:rPr>
                <w:rFonts w:ascii="Garamond" w:eastAsia="Times New Roman" w:hAnsi="Garamond"/>
                <w:spacing w:val="-4"/>
                <w:sz w:val="18"/>
                <w:szCs w:val="18"/>
                <w:lang w:val="sq-AL"/>
              </w:rPr>
              <w:br/>
              <w:t>• Zhvillimin e kapaciteteve dhe aftësive profesionale në fushën e kontabilitetit për Ministrinë e Financave dhe Ekonomisë dhe për financierët në sektorin publik.</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Projektvendimi trajton </w:t>
            </w:r>
            <w:r w:rsidR="0084401B" w:rsidRPr="000F22CE">
              <w:rPr>
                <w:rFonts w:ascii="Garamond" w:eastAsia="Times New Roman" w:hAnsi="Garamond"/>
                <w:spacing w:val="-4"/>
                <w:sz w:val="18"/>
                <w:szCs w:val="18"/>
                <w:lang w:val="sq-AL"/>
              </w:rPr>
              <w:t>çështjet</w:t>
            </w:r>
            <w:r w:rsidRPr="000F22CE">
              <w:rPr>
                <w:rFonts w:ascii="Garamond" w:eastAsia="Times New Roman" w:hAnsi="Garamond"/>
                <w:spacing w:val="-4"/>
                <w:sz w:val="18"/>
                <w:szCs w:val="18"/>
                <w:lang w:val="sq-AL"/>
              </w:rPr>
              <w:t xml:space="preserve"> që lidhen me zhvillimin e një projekti i cili do të ndihmojë në përmirësimin e kuadrit rregullator dhe ligjor të kontabilitetit në sektorin publik, rishikimin dhe ndryshimin e llogarive kombëtare si dhe implementimin gradual të standardeve ndërkombëtare të kontabilitetit të sektorit publik (IPSAS) në vendin tonë.</w:t>
            </w:r>
            <w:r w:rsidRPr="000F22CE">
              <w:rPr>
                <w:rFonts w:ascii="Garamond" w:eastAsia="Times New Roman" w:hAnsi="Garamond"/>
                <w:spacing w:val="-4"/>
                <w:sz w:val="18"/>
                <w:szCs w:val="18"/>
                <w:lang w:val="sq-AL"/>
              </w:rPr>
              <w:br/>
              <w:t xml:space="preserve">Akti lidhet me Strategjinë për Menaxhimin e Financave Publike </w:t>
            </w:r>
            <w:r w:rsidR="00804FBB" w:rsidRPr="000F22CE">
              <w:rPr>
                <w:rFonts w:ascii="Garamond" w:eastAsia="Times New Roman" w:hAnsi="Garamond"/>
                <w:spacing w:val="-4"/>
                <w:sz w:val="18"/>
                <w:szCs w:val="18"/>
                <w:lang w:val="sq-AL"/>
              </w:rPr>
              <w:t>2014–2020</w:t>
            </w:r>
            <w:r w:rsidRPr="000F22CE">
              <w:rPr>
                <w:rFonts w:ascii="Garamond" w:eastAsia="Times New Roman" w:hAnsi="Garamond"/>
                <w:spacing w:val="-4"/>
                <w:sz w:val="18"/>
                <w:szCs w:val="18"/>
                <w:lang w:val="sq-AL"/>
              </w:rPr>
              <w: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87</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organizimin dhe funksionimin e Këshillit Kombëtar të Kontabilitetit</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Rregullimi i funksionimit të Këshillit Kombëtar të Kontabilitetit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Qëllimi kryesor është organizimi dhe funksionimi I Këshillit Kombëtar të Kontabilitetit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Projektvendimi synon: organizimin dhe funksionimin e Këshillit Kombëtar të Kontabilitetit si dhe përmirësimin 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e standardeve kontabël kombëtare.</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Çështjet që trajton kanë të bëjnë me: organizimin dhe funksionimin e Këshillit Kombëtar të Kontabilitetit, përcaktimin e kërkesave të posaçme që duhet të përmbushi një kandidat për të qenë anëtar i këshillit, procedurat e përzgjedhjes dhe rastet e shkarkimit të anëtarëve, procedurat për hartimin dhe miratimin e standardeve kontabël kombëtare dhe të produkteve të tjera, të realizuara nga anëtarët e këtij këshilli ose të tretët.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88</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lirimin, mandatimin dhe rimandatimin e disa anëtarëve të Këshillit Kombëtar të Kontabilitetit</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Përzgjedhja e anëtarëve të Këshillit Kombëtar të Kontabilitetit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Zëvendësimi i anëtarëve të KKK që u ka mbaruar mandati. </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 synon zëvendësimin e anëtarëve të KKK, brenda muajit Mars 2018, me qëllim vazhdimin normal të punës së këtij organizmi profesional. </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Çështjet që rregullon ky projektvendim kanë të bëjnë me lirimin, mandatimin dhe rimandatimin e anëtarëve që u ka mbaruar mandati.</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89</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Projektligji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Për disa shtesa dhe ndryshime në ligjin nr. 61/2012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akcizat në Republikën e Shqipërisë</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i ndryshuar.</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686C33">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Nevoj</w:t>
            </w:r>
            <w:r w:rsidR="00686C3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e </w:t>
            </w:r>
            <w:r w:rsidR="00686C33" w:rsidRPr="000F22CE">
              <w:rPr>
                <w:rFonts w:ascii="Garamond" w:eastAsia="Times New Roman" w:hAnsi="Garamond"/>
                <w:spacing w:val="-4"/>
                <w:sz w:val="18"/>
                <w:szCs w:val="18"/>
                <w:lang w:val="sq-AL"/>
              </w:rPr>
              <w:t>tregut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Ndryshimet në kuadër të Paketës Fiskale.</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Ndryshimet në kuadër të Paketës Fiskale.</w:t>
            </w:r>
          </w:p>
        </w:tc>
        <w:tc>
          <w:tcPr>
            <w:tcW w:w="558" w:type="pct"/>
            <w:tcBorders>
              <w:top w:val="nil"/>
              <w:left w:val="nil"/>
              <w:bottom w:val="single" w:sz="4" w:space="0" w:color="auto"/>
              <w:right w:val="single" w:sz="4" w:space="0" w:color="auto"/>
            </w:tcBorders>
            <w:shd w:val="clear" w:color="auto" w:fill="auto"/>
            <w:hideMark/>
          </w:tcPr>
          <w:p w:rsidR="005369DF" w:rsidRPr="000F22CE" w:rsidRDefault="0084401B"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Rregullat </w:t>
            </w:r>
            <w:r w:rsidR="005369DF" w:rsidRPr="000F22CE">
              <w:rPr>
                <w:rFonts w:ascii="Garamond" w:eastAsia="Times New Roman" w:hAnsi="Garamond"/>
                <w:spacing w:val="-4"/>
                <w:sz w:val="18"/>
                <w:szCs w:val="18"/>
                <w:lang w:val="sq-AL"/>
              </w:rPr>
              <w:t>fiskale mbi produktet</w:t>
            </w:r>
            <w:r w:rsidR="00EA09D3" w:rsidRPr="000F22CE">
              <w:rPr>
                <w:rFonts w:ascii="Garamond" w:eastAsia="Times New Roman" w:hAnsi="Garamond"/>
                <w:spacing w:val="-4"/>
                <w:sz w:val="18"/>
                <w:szCs w:val="18"/>
                <w:lang w:val="sq-AL"/>
              </w:rPr>
              <w:t xml:space="preserve"> që </w:t>
            </w:r>
            <w:r w:rsidR="005369DF" w:rsidRPr="000F22CE">
              <w:rPr>
                <w:rFonts w:ascii="Garamond" w:eastAsia="Times New Roman" w:hAnsi="Garamond"/>
                <w:spacing w:val="-4"/>
                <w:sz w:val="18"/>
                <w:szCs w:val="18"/>
                <w:lang w:val="sq-AL"/>
              </w:rPr>
              <w:t>i nënshtrohen detyrimeve të akcizës</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90</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Projektligji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Për disa shtesa dhe ndryshime në ligjin nr. 9975, datë 28.07.2008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taksat kombëtare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i ndryshuar</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686C33">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Nevoj</w:t>
            </w:r>
            <w:r w:rsidR="00686C3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e </w:t>
            </w:r>
            <w:r w:rsidR="00686C33" w:rsidRPr="000F22CE">
              <w:rPr>
                <w:rFonts w:ascii="Garamond" w:eastAsia="Times New Roman" w:hAnsi="Garamond"/>
                <w:spacing w:val="-4"/>
                <w:sz w:val="18"/>
                <w:szCs w:val="18"/>
                <w:lang w:val="sq-AL"/>
              </w:rPr>
              <w:t>tregut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Ndryshimet në kuadër të Paketës Fiskale.</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Ndryshimet në kuadër të Paketës Fiskale.</w:t>
            </w:r>
          </w:p>
        </w:tc>
        <w:tc>
          <w:tcPr>
            <w:tcW w:w="558" w:type="pct"/>
            <w:tcBorders>
              <w:top w:val="nil"/>
              <w:left w:val="nil"/>
              <w:bottom w:val="single" w:sz="4" w:space="0" w:color="auto"/>
              <w:right w:val="single" w:sz="4" w:space="0" w:color="auto"/>
            </w:tcBorders>
            <w:shd w:val="clear" w:color="auto" w:fill="auto"/>
            <w:hideMark/>
          </w:tcPr>
          <w:p w:rsidR="005369DF" w:rsidRPr="000F22CE" w:rsidRDefault="0084401B"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Çështje </w:t>
            </w:r>
            <w:r w:rsidR="005369DF" w:rsidRPr="000F22CE">
              <w:rPr>
                <w:rFonts w:ascii="Garamond" w:eastAsia="Times New Roman" w:hAnsi="Garamond"/>
                <w:spacing w:val="-4"/>
                <w:sz w:val="18"/>
                <w:szCs w:val="18"/>
                <w:lang w:val="sq-AL"/>
              </w:rPr>
              <w:t>që lidhen me taksat dhe tarifat kombëtare që zbatohen në RSH</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91</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Projektligji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tatimin mbi të ardhurat</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686C33">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Nevoj</w:t>
            </w:r>
            <w:r w:rsidR="00686C3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e </w:t>
            </w:r>
            <w:r w:rsidR="00686C33" w:rsidRPr="000F22CE">
              <w:rPr>
                <w:rFonts w:ascii="Garamond" w:eastAsia="Times New Roman" w:hAnsi="Garamond"/>
                <w:spacing w:val="-4"/>
                <w:sz w:val="18"/>
                <w:szCs w:val="18"/>
                <w:lang w:val="sq-AL"/>
              </w:rPr>
              <w:t>tregut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Miratimi i një ligji të ri për tatimin mbi të ardhurat, sipas praktikave më të mira ndërkombëtare.</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Hartimi i një kuadri ligjor, të plotë dhe sipas praktikave më të mira ndërkombëtare. Miratimi i rregullave të qarta të cilat ulin burokracinë, </w:t>
            </w:r>
            <w:r w:rsidR="0084401B" w:rsidRPr="000F22CE">
              <w:rPr>
                <w:rFonts w:ascii="Garamond" w:eastAsia="Times New Roman" w:hAnsi="Garamond"/>
                <w:spacing w:val="-4"/>
                <w:sz w:val="18"/>
                <w:szCs w:val="18"/>
                <w:lang w:val="sq-AL"/>
              </w:rPr>
              <w:t>zvogëlojnë</w:t>
            </w:r>
            <w:r w:rsidRPr="000F22CE">
              <w:rPr>
                <w:rFonts w:ascii="Garamond" w:eastAsia="Times New Roman" w:hAnsi="Garamond"/>
                <w:spacing w:val="-4"/>
                <w:sz w:val="18"/>
                <w:szCs w:val="18"/>
                <w:lang w:val="sq-AL"/>
              </w:rPr>
              <w:t xml:space="preserve"> nevojën për interpretim etj.</w:t>
            </w:r>
          </w:p>
        </w:tc>
        <w:tc>
          <w:tcPr>
            <w:tcW w:w="558" w:type="pct"/>
            <w:tcBorders>
              <w:top w:val="nil"/>
              <w:left w:val="nil"/>
              <w:bottom w:val="single" w:sz="4" w:space="0" w:color="auto"/>
              <w:right w:val="single" w:sz="4" w:space="0" w:color="auto"/>
            </w:tcBorders>
            <w:shd w:val="clear" w:color="auto" w:fill="auto"/>
            <w:hideMark/>
          </w:tcPr>
          <w:p w:rsidR="005369DF" w:rsidRPr="000F22CE" w:rsidRDefault="0084401B"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Çështje </w:t>
            </w:r>
            <w:r w:rsidR="005369DF" w:rsidRPr="000F22CE">
              <w:rPr>
                <w:rFonts w:ascii="Garamond" w:eastAsia="Times New Roman" w:hAnsi="Garamond"/>
                <w:spacing w:val="-4"/>
                <w:sz w:val="18"/>
                <w:szCs w:val="18"/>
                <w:lang w:val="sq-AL"/>
              </w:rPr>
              <w:t>që lidhen me taksimin e të ardhurave, si</w:t>
            </w:r>
            <w:r w:rsidR="00B14D54" w:rsidRPr="000F22CE">
              <w:rPr>
                <w:rFonts w:ascii="Garamond" w:eastAsia="Times New Roman" w:hAnsi="Garamond"/>
                <w:spacing w:val="-4"/>
                <w:sz w:val="18"/>
                <w:szCs w:val="18"/>
                <w:lang w:val="sq-AL"/>
              </w:rPr>
              <w:t xml:space="preserve"> </w:t>
            </w:r>
            <w:r w:rsidR="005369DF" w:rsidRPr="000F22CE">
              <w:rPr>
                <w:rFonts w:ascii="Garamond" w:eastAsia="Times New Roman" w:hAnsi="Garamond"/>
                <w:spacing w:val="-4"/>
                <w:sz w:val="18"/>
                <w:szCs w:val="18"/>
                <w:lang w:val="sq-AL"/>
              </w:rPr>
              <w:t>personale dhe atyre korporative</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92</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84401B">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Projektligji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disa shtesa dhe ndryshime në ligjin nr. 92/2014</w:t>
            </w:r>
            <w:r w:rsidR="0084401B"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Për tatimin mbi vlerën e shtuar në Republikën e Shqipërisë</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686C33">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Nevoj</w:t>
            </w:r>
            <w:r w:rsidR="00686C3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e </w:t>
            </w:r>
            <w:r w:rsidR="00686C33" w:rsidRPr="000F22CE">
              <w:rPr>
                <w:rFonts w:ascii="Garamond" w:eastAsia="Times New Roman" w:hAnsi="Garamond"/>
                <w:spacing w:val="-4"/>
                <w:sz w:val="18"/>
                <w:szCs w:val="18"/>
                <w:lang w:val="sq-AL"/>
              </w:rPr>
              <w:t>tregut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Ndryshimet në kuadër të Paketës Fiskale.</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Ndryshimet në kuadër të Paketës Fiskale.</w:t>
            </w:r>
          </w:p>
        </w:tc>
        <w:tc>
          <w:tcPr>
            <w:tcW w:w="558" w:type="pct"/>
            <w:tcBorders>
              <w:top w:val="nil"/>
              <w:left w:val="nil"/>
              <w:bottom w:val="single" w:sz="4" w:space="0" w:color="auto"/>
              <w:right w:val="single" w:sz="4" w:space="0" w:color="auto"/>
            </w:tcBorders>
            <w:shd w:val="clear" w:color="auto" w:fill="auto"/>
            <w:hideMark/>
          </w:tcPr>
          <w:p w:rsidR="005369DF" w:rsidRPr="000F22CE" w:rsidRDefault="0084401B"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Çështje </w:t>
            </w:r>
            <w:r w:rsidR="005369DF" w:rsidRPr="000F22CE">
              <w:rPr>
                <w:rFonts w:ascii="Garamond" w:eastAsia="Times New Roman" w:hAnsi="Garamond"/>
                <w:spacing w:val="-4"/>
                <w:sz w:val="18"/>
                <w:szCs w:val="18"/>
                <w:lang w:val="sq-AL"/>
              </w:rPr>
              <w:t>që rregullojnë tatimin mbi vlerën e shtuar në RSH</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93</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Projektligji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disa shtesa dhe ndryshime në ligjin nr. 9632, datë 30.10.2006</w:t>
            </w:r>
            <w:r w:rsidR="00C47452"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sistemin e taksave vendore në Republikën e Shqipërisë</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i ndryshuar.</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686C33" w:rsidP="00686C33">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Nevojë </w:t>
            </w:r>
            <w:r w:rsidR="005369DF" w:rsidRPr="000F22CE">
              <w:rPr>
                <w:rFonts w:ascii="Garamond" w:eastAsia="Times New Roman" w:hAnsi="Garamond"/>
                <w:spacing w:val="-4"/>
                <w:sz w:val="18"/>
                <w:szCs w:val="18"/>
                <w:lang w:val="sq-AL"/>
              </w:rPr>
              <w:t xml:space="preserve">e </w:t>
            </w:r>
            <w:r w:rsidRPr="000F22CE">
              <w:rPr>
                <w:rFonts w:ascii="Garamond" w:eastAsia="Times New Roman" w:hAnsi="Garamond"/>
                <w:spacing w:val="-4"/>
                <w:sz w:val="18"/>
                <w:szCs w:val="18"/>
                <w:lang w:val="sq-AL"/>
              </w:rPr>
              <w:t>tregut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Ndryshimet në kuadër të Paketës Fiskale.</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Ndryshimet në kuadër të Paketës Fiskale.</w:t>
            </w:r>
          </w:p>
        </w:tc>
        <w:tc>
          <w:tcPr>
            <w:tcW w:w="558" w:type="pct"/>
            <w:tcBorders>
              <w:top w:val="nil"/>
              <w:left w:val="nil"/>
              <w:bottom w:val="single" w:sz="4" w:space="0" w:color="auto"/>
              <w:right w:val="single" w:sz="4" w:space="0" w:color="auto"/>
            </w:tcBorders>
            <w:shd w:val="clear" w:color="auto" w:fill="auto"/>
            <w:hideMark/>
          </w:tcPr>
          <w:p w:rsidR="005369DF" w:rsidRPr="000F22CE" w:rsidRDefault="0084401B"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Çështje </w:t>
            </w:r>
            <w:r w:rsidR="005369DF" w:rsidRPr="000F22CE">
              <w:rPr>
                <w:rFonts w:ascii="Garamond" w:eastAsia="Times New Roman" w:hAnsi="Garamond"/>
                <w:spacing w:val="-4"/>
                <w:sz w:val="18"/>
                <w:szCs w:val="18"/>
                <w:lang w:val="sq-AL"/>
              </w:rPr>
              <w:t xml:space="preserve">që rregullojnë </w:t>
            </w:r>
            <w:r w:rsidRPr="000F22CE">
              <w:rPr>
                <w:rFonts w:ascii="Garamond" w:eastAsia="Times New Roman" w:hAnsi="Garamond"/>
                <w:spacing w:val="-4"/>
                <w:sz w:val="18"/>
                <w:szCs w:val="18"/>
                <w:lang w:val="sq-AL"/>
              </w:rPr>
              <w:t xml:space="preserve">taksat </w:t>
            </w:r>
            <w:r w:rsidR="005369DF" w:rsidRPr="000F22CE">
              <w:rPr>
                <w:rFonts w:ascii="Garamond" w:eastAsia="Times New Roman" w:hAnsi="Garamond"/>
                <w:spacing w:val="-4"/>
                <w:sz w:val="18"/>
                <w:szCs w:val="18"/>
                <w:lang w:val="sq-AL"/>
              </w:rPr>
              <w:t>vendore</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94</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Projektligji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Për disa shtesa dhe ndryshime në ligjin nr. 9920, datë 19.05.2008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procedurat tatimore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i ndryshuar</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686C33">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Nevoj</w:t>
            </w:r>
            <w:r w:rsidR="00686C3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e </w:t>
            </w:r>
            <w:r w:rsidR="00686C33" w:rsidRPr="000F22CE">
              <w:rPr>
                <w:rFonts w:ascii="Garamond" w:eastAsia="Times New Roman" w:hAnsi="Garamond"/>
                <w:spacing w:val="-4"/>
                <w:sz w:val="18"/>
                <w:szCs w:val="18"/>
                <w:lang w:val="sq-AL"/>
              </w:rPr>
              <w:t>tregut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Ndryshimet në kuadër të Paketës Fiskale.</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Ndryshimet në kuadër të Paketës Fiskale.</w:t>
            </w:r>
          </w:p>
        </w:tc>
        <w:tc>
          <w:tcPr>
            <w:tcW w:w="558" w:type="pct"/>
            <w:tcBorders>
              <w:top w:val="nil"/>
              <w:left w:val="nil"/>
              <w:bottom w:val="single" w:sz="4" w:space="0" w:color="auto"/>
              <w:right w:val="single" w:sz="4" w:space="0" w:color="auto"/>
            </w:tcBorders>
            <w:shd w:val="clear" w:color="auto" w:fill="auto"/>
            <w:hideMark/>
          </w:tcPr>
          <w:p w:rsidR="005369DF" w:rsidRPr="000F22CE" w:rsidRDefault="0084401B"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Çështje </w:t>
            </w:r>
            <w:r w:rsidR="005369DF" w:rsidRPr="000F22CE">
              <w:rPr>
                <w:rFonts w:ascii="Garamond" w:eastAsia="Times New Roman" w:hAnsi="Garamond"/>
                <w:spacing w:val="-4"/>
                <w:sz w:val="18"/>
                <w:szCs w:val="18"/>
                <w:lang w:val="sq-AL"/>
              </w:rPr>
              <w:t xml:space="preserve">që rregullojnë procedurat tatimore </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95</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disa shtesa dhe ndryshime në VKM Nr. 612, datë 05.09.2012</w:t>
            </w:r>
            <w:r w:rsidR="00B14D54"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Dispozitat Zbatuese të Ligjit Për Akcizat</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i ndryshuar</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686C33">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Nevoj</w:t>
            </w:r>
            <w:r w:rsidR="00686C3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e </w:t>
            </w:r>
            <w:r w:rsidR="00686C33" w:rsidRPr="000F22CE">
              <w:rPr>
                <w:rFonts w:ascii="Garamond" w:eastAsia="Times New Roman" w:hAnsi="Garamond"/>
                <w:spacing w:val="-4"/>
                <w:sz w:val="18"/>
                <w:szCs w:val="18"/>
                <w:lang w:val="sq-AL"/>
              </w:rPr>
              <w:t>tregut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Ndryshimet në kuadër të Paketës Fiskale/</w:t>
            </w:r>
            <w:r w:rsidR="0084401B" w:rsidRPr="000F22CE">
              <w:rPr>
                <w:rFonts w:ascii="Garamond" w:eastAsia="Times New Roman" w:hAnsi="Garamond"/>
                <w:spacing w:val="-4"/>
                <w:sz w:val="18"/>
                <w:szCs w:val="18"/>
                <w:lang w:val="sq-AL"/>
              </w:rPr>
              <w:t>përmirësimi</w:t>
            </w:r>
            <w:r w:rsidRPr="000F22CE">
              <w:rPr>
                <w:rFonts w:ascii="Garamond" w:eastAsia="Times New Roman" w:hAnsi="Garamond"/>
                <w:spacing w:val="-4"/>
                <w:sz w:val="18"/>
                <w:szCs w:val="18"/>
                <w:lang w:val="sq-AL"/>
              </w:rPr>
              <w:t xml:space="preserve"> i procedurave</w:t>
            </w:r>
            <w:r w:rsidR="00C47452" w:rsidRPr="000F22CE">
              <w:rPr>
                <w:rFonts w:ascii="Garamond" w:eastAsia="Times New Roman" w:hAnsi="Garamond"/>
                <w:spacing w:val="-4"/>
                <w:sz w:val="18"/>
                <w:szCs w:val="18"/>
                <w:lang w:val="sq-AL"/>
              </w:rPr>
              <w:t xml:space="preserve"> në </w:t>
            </w:r>
            <w:r w:rsidR="0084401B" w:rsidRPr="000F22CE">
              <w:rPr>
                <w:rFonts w:ascii="Garamond" w:eastAsia="Times New Roman" w:hAnsi="Garamond"/>
                <w:spacing w:val="-4"/>
                <w:sz w:val="18"/>
                <w:szCs w:val="18"/>
                <w:lang w:val="sq-AL"/>
              </w:rPr>
              <w:t>fushën</w:t>
            </w:r>
            <w:r w:rsidRPr="000F22CE">
              <w:rPr>
                <w:rFonts w:ascii="Garamond" w:eastAsia="Times New Roman" w:hAnsi="Garamond"/>
                <w:spacing w:val="-4"/>
                <w:sz w:val="18"/>
                <w:szCs w:val="18"/>
                <w:lang w:val="sq-AL"/>
              </w:rPr>
              <w:t xml:space="preserve"> e </w:t>
            </w:r>
            <w:r w:rsidR="0084401B" w:rsidRPr="000F22CE">
              <w:rPr>
                <w:rFonts w:ascii="Garamond" w:eastAsia="Times New Roman" w:hAnsi="Garamond"/>
                <w:spacing w:val="-4"/>
                <w:sz w:val="18"/>
                <w:szCs w:val="18"/>
                <w:lang w:val="sq-AL"/>
              </w:rPr>
              <w:t>akcizës</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Ndryshimet në kuadër të Paketës Fiskale.</w:t>
            </w:r>
          </w:p>
        </w:tc>
        <w:tc>
          <w:tcPr>
            <w:tcW w:w="558" w:type="pct"/>
            <w:tcBorders>
              <w:top w:val="nil"/>
              <w:left w:val="nil"/>
              <w:bottom w:val="single" w:sz="4" w:space="0" w:color="auto"/>
              <w:right w:val="single" w:sz="4" w:space="0" w:color="auto"/>
            </w:tcBorders>
            <w:shd w:val="clear" w:color="auto" w:fill="auto"/>
            <w:hideMark/>
          </w:tcPr>
          <w:p w:rsidR="005369DF" w:rsidRPr="000F22CE" w:rsidRDefault="0084401B"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Çështje </w:t>
            </w:r>
            <w:r w:rsidR="005369DF" w:rsidRPr="000F22CE">
              <w:rPr>
                <w:rFonts w:ascii="Garamond" w:eastAsia="Times New Roman" w:hAnsi="Garamond"/>
                <w:spacing w:val="-4"/>
                <w:sz w:val="18"/>
                <w:szCs w:val="18"/>
                <w:lang w:val="sq-AL"/>
              </w:rPr>
              <w:t>që rregullojnë akcizën</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96</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disa shtesa dhe ndryshime në VKM</w:t>
            </w:r>
            <w:r w:rsidR="00A413DB" w:rsidRPr="000F22CE">
              <w:rPr>
                <w:rFonts w:ascii="Garamond" w:eastAsia="Times New Roman" w:hAnsi="Garamond"/>
                <w:spacing w:val="-4"/>
                <w:sz w:val="18"/>
                <w:szCs w:val="18"/>
                <w:lang w:val="sq-AL"/>
              </w:rPr>
              <w:t>-në</w:t>
            </w:r>
            <w:r w:rsidRPr="000F22CE">
              <w:rPr>
                <w:rFonts w:ascii="Garamond" w:eastAsia="Times New Roman" w:hAnsi="Garamond"/>
                <w:spacing w:val="-4"/>
                <w:sz w:val="18"/>
                <w:szCs w:val="18"/>
                <w:lang w:val="sq-AL"/>
              </w:rPr>
              <w:t xml:space="preserve"> Nr. 953, datë 29.12.2014 Për dispozitat zbatuese të ligjit nr. 92/2014,</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Për tatimin mbi vlerën e shtuar në </w:t>
            </w:r>
            <w:r w:rsidRPr="000F22CE">
              <w:rPr>
                <w:rFonts w:ascii="Times New Roman" w:eastAsia="Times New Roman" w:hAnsi="Times New Roman"/>
                <w:spacing w:val="-4"/>
                <w:sz w:val="18"/>
                <w:szCs w:val="18"/>
                <w:lang w:val="sq-AL"/>
              </w:rPr>
              <w:t>​</w:t>
            </w:r>
            <w:r w:rsidRPr="000F22CE">
              <w:rPr>
                <w:rFonts w:ascii="Garamond" w:eastAsia="Times New Roman" w:hAnsi="Garamond"/>
                <w:spacing w:val="-4"/>
                <w:sz w:val="18"/>
                <w:szCs w:val="18"/>
                <w:lang w:val="sq-AL"/>
              </w:rPr>
              <w:t>Republik</w:t>
            </w:r>
            <w:r w:rsidRPr="000F22CE">
              <w:rPr>
                <w:rFonts w:ascii="Garamond" w:eastAsia="Times New Roman" w:hAnsi="Garamond" w:cs="Garamond"/>
                <w:spacing w:val="-4"/>
                <w:sz w:val="18"/>
                <w:szCs w:val="18"/>
                <w:lang w:val="sq-AL"/>
              </w:rPr>
              <w:t>ë</w:t>
            </w:r>
            <w:r w:rsidRPr="000F22CE">
              <w:rPr>
                <w:rFonts w:ascii="Garamond" w:eastAsia="Times New Roman" w:hAnsi="Garamond"/>
                <w:spacing w:val="-4"/>
                <w:sz w:val="18"/>
                <w:szCs w:val="18"/>
                <w:lang w:val="sq-AL"/>
              </w:rPr>
              <w:t>n e Shqip</w:t>
            </w:r>
            <w:r w:rsidRPr="000F22CE">
              <w:rPr>
                <w:rFonts w:ascii="Garamond" w:eastAsia="Times New Roman" w:hAnsi="Garamond" w:cs="Garamond"/>
                <w:spacing w:val="-4"/>
                <w:sz w:val="18"/>
                <w:szCs w:val="18"/>
                <w:lang w:val="sq-AL"/>
              </w:rPr>
              <w:t>ë</w:t>
            </w:r>
            <w:r w:rsidRPr="000F22CE">
              <w:rPr>
                <w:rFonts w:ascii="Garamond" w:eastAsia="Times New Roman" w:hAnsi="Garamond"/>
                <w:spacing w:val="-4"/>
                <w:sz w:val="18"/>
                <w:szCs w:val="18"/>
                <w:lang w:val="sq-AL"/>
              </w:rPr>
              <w:t>ris</w:t>
            </w:r>
            <w:r w:rsidRPr="000F22CE">
              <w:rPr>
                <w:rFonts w:ascii="Garamond" w:eastAsia="Times New Roman" w:hAnsi="Garamond" w:cs="Garamond"/>
                <w:spacing w:val="-4"/>
                <w:sz w:val="18"/>
                <w:szCs w:val="18"/>
                <w:lang w:val="sq-AL"/>
              </w:rPr>
              <w:t>ë</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Në kuadër të uljes së kufirit të regjistrimit për</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TVSH-në</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Reduktimi i kostove të pajtueshmërisë për biznesin e </w:t>
            </w:r>
            <w:r w:rsidR="00A413DB" w:rsidRPr="000F22CE">
              <w:rPr>
                <w:rFonts w:ascii="Garamond" w:eastAsia="Times New Roman" w:hAnsi="Garamond"/>
                <w:spacing w:val="-4"/>
                <w:sz w:val="18"/>
                <w:szCs w:val="18"/>
                <w:lang w:val="sq-AL"/>
              </w:rPr>
              <w:t>vogël</w:t>
            </w:r>
            <w:r w:rsidRPr="000F22CE">
              <w:rPr>
                <w:rFonts w:ascii="Garamond" w:eastAsia="Times New Roman" w:hAnsi="Garamond"/>
                <w:spacing w:val="-4"/>
                <w:sz w:val="18"/>
                <w:szCs w:val="18"/>
                <w:lang w:val="sq-AL"/>
              </w:rPr>
              <w:t xml:space="preserve"> me</w:t>
            </w:r>
            <w:r w:rsidR="00985AD3"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TVSH</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Reduktimi i kostove të pajtueshmërisë për biznesin e </w:t>
            </w:r>
            <w:r w:rsidR="00A413DB" w:rsidRPr="000F22CE">
              <w:rPr>
                <w:rFonts w:ascii="Garamond" w:eastAsia="Times New Roman" w:hAnsi="Garamond"/>
                <w:spacing w:val="-4"/>
                <w:sz w:val="18"/>
                <w:szCs w:val="18"/>
                <w:lang w:val="sq-AL"/>
              </w:rPr>
              <w:t>vogël</w:t>
            </w:r>
            <w:r w:rsidRPr="000F22CE">
              <w:rPr>
                <w:rFonts w:ascii="Garamond" w:eastAsia="Times New Roman" w:hAnsi="Garamond"/>
                <w:spacing w:val="-4"/>
                <w:sz w:val="18"/>
                <w:szCs w:val="18"/>
                <w:lang w:val="sq-AL"/>
              </w:rPr>
              <w:t xml:space="preserve"> me TVSH</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Detyrimin për dorëzimin e deklaratës dhe librave për biznesin e vogël me TVSH</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97</w:t>
            </w:r>
          </w:p>
        </w:tc>
        <w:tc>
          <w:tcPr>
            <w:tcW w:w="815" w:type="pct"/>
            <w:tcBorders>
              <w:top w:val="nil"/>
              <w:left w:val="nil"/>
              <w:bottom w:val="single" w:sz="4" w:space="0" w:color="auto"/>
              <w:right w:val="single" w:sz="4" w:space="0" w:color="auto"/>
            </w:tcBorders>
            <w:shd w:val="clear" w:color="auto" w:fill="auto"/>
            <w:hideMark/>
          </w:tcPr>
          <w:p w:rsidR="005369DF" w:rsidRPr="000F22CE" w:rsidRDefault="009A746E"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w:t>
            </w:r>
            <w:r w:rsidR="005369DF" w:rsidRPr="000F22CE">
              <w:rPr>
                <w:rFonts w:ascii="Garamond" w:eastAsia="Times New Roman" w:hAnsi="Garamond"/>
                <w:spacing w:val="-4"/>
                <w:sz w:val="18"/>
                <w:szCs w:val="18"/>
                <w:lang w:val="sq-AL"/>
              </w:rPr>
              <w:t xml:space="preserve">vendim </w:t>
            </w:r>
            <w:r w:rsidR="008D0D3A"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Për miratimin e metodologjisë së vlerësimit të pasurisë së paluajtshme ndërtesë, për efekt taksimi mbi ndërtesën</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Në kuadër të taksimit të pasurisë së paluajtshme -ndërtesë, mbi bazën e vlerës.</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Përcaktimi i metodologjisë për taksimin e pasurisë së paluajtshme-ndërtesë mbi bazën ë vlerës</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Hartimi i metodologjisë për efekt të llogaritjes së vlerës së pasurisë për qëllime të taksës mbi ndërtesat.</w:t>
            </w:r>
          </w:p>
        </w:tc>
        <w:tc>
          <w:tcPr>
            <w:tcW w:w="558" w:type="pct"/>
            <w:tcBorders>
              <w:top w:val="nil"/>
              <w:left w:val="nil"/>
              <w:bottom w:val="single" w:sz="4" w:space="0" w:color="auto"/>
              <w:right w:val="single" w:sz="4" w:space="0" w:color="auto"/>
            </w:tcBorders>
            <w:shd w:val="clear" w:color="auto" w:fill="auto"/>
            <w:hideMark/>
          </w:tcPr>
          <w:p w:rsidR="005369DF" w:rsidRPr="000F22CE" w:rsidRDefault="00686C33"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Çështje </w:t>
            </w:r>
            <w:r w:rsidR="005369DF" w:rsidRPr="000F22CE">
              <w:rPr>
                <w:rFonts w:ascii="Garamond" w:eastAsia="Times New Roman" w:hAnsi="Garamond"/>
                <w:spacing w:val="-4"/>
                <w:sz w:val="18"/>
                <w:szCs w:val="18"/>
                <w:lang w:val="sq-AL"/>
              </w:rPr>
              <w:t>që lidhen me taksimin e pasurisë së paluajtshme ndërtesë</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98</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mënyrën e pagesës së taksës së pasurisë së paluajtshme ndërtesë, përcaktimin e agjentit të autorizuar për mbledhjen e taksës së ndërtesës, si dhe masën e përfitimit nga mbledhja e taksës së ndërtesës për agjentin e autorizuar</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Në kuadër të taksimit të pasurisë së paluajtshme -ndërtesë, mbi bazën e vlerës.</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Përcaktimi i mënyrës së pagesës së taksës dhe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agjentit për mbledhjen e taksës mbi ndërtesat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Vendosja e rregullave lidhur me </w:t>
            </w:r>
            <w:r w:rsidR="00A413DB" w:rsidRPr="000F22CE">
              <w:rPr>
                <w:rFonts w:ascii="Garamond" w:eastAsia="Times New Roman" w:hAnsi="Garamond"/>
                <w:spacing w:val="-4"/>
                <w:sz w:val="18"/>
                <w:szCs w:val="18"/>
                <w:lang w:val="sq-AL"/>
              </w:rPr>
              <w:t>pagesën</w:t>
            </w:r>
            <w:r w:rsidRPr="000F22CE">
              <w:rPr>
                <w:rFonts w:ascii="Garamond" w:eastAsia="Times New Roman" w:hAnsi="Garamond"/>
                <w:spacing w:val="-4"/>
                <w:sz w:val="18"/>
                <w:szCs w:val="18"/>
                <w:lang w:val="sq-AL"/>
              </w:rPr>
              <w:t xml:space="preserve"> e taksës së ndërtesës dhe përcaktimi i agjentit për mbledhjen e saj</w:t>
            </w:r>
          </w:p>
        </w:tc>
        <w:tc>
          <w:tcPr>
            <w:tcW w:w="558" w:type="pct"/>
            <w:tcBorders>
              <w:top w:val="nil"/>
              <w:left w:val="nil"/>
              <w:bottom w:val="single" w:sz="4" w:space="0" w:color="auto"/>
              <w:right w:val="single" w:sz="4" w:space="0" w:color="auto"/>
            </w:tcBorders>
            <w:shd w:val="clear" w:color="auto" w:fill="auto"/>
            <w:hideMark/>
          </w:tcPr>
          <w:p w:rsidR="005369DF" w:rsidRPr="000F22CE" w:rsidRDefault="00686C33"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Çështje </w:t>
            </w:r>
            <w:r w:rsidR="005369DF" w:rsidRPr="000F22CE">
              <w:rPr>
                <w:rFonts w:ascii="Garamond" w:eastAsia="Times New Roman" w:hAnsi="Garamond"/>
                <w:spacing w:val="-4"/>
                <w:sz w:val="18"/>
                <w:szCs w:val="18"/>
                <w:lang w:val="sq-AL"/>
              </w:rPr>
              <w:t>që lidhen me pagesën dhe mbledhjen e taksës mbi ndërtesat.</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99</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miratimin dhe publikimin zyrtar të Nomenklaturës së Kombinuar të mallrave 2019</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985AD3"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Përafrimi</w:t>
            </w:r>
            <w:r w:rsidR="005369DF" w:rsidRPr="000F22CE">
              <w:rPr>
                <w:rFonts w:ascii="Garamond" w:eastAsia="Times New Roman" w:hAnsi="Garamond"/>
                <w:spacing w:val="-4"/>
                <w:sz w:val="18"/>
                <w:szCs w:val="18"/>
                <w:lang w:val="sq-AL"/>
              </w:rPr>
              <w:t xml:space="preserve"> me BE</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Është vendim, përmes të cilit bëhet i mundur harmonizimi i kodeve tarifore me përshkrimet e Kodeve të CN të Komunitetit </w:t>
            </w:r>
            <w:r w:rsidR="00985AD3" w:rsidRPr="000F22CE">
              <w:rPr>
                <w:rFonts w:ascii="Garamond" w:eastAsia="Times New Roman" w:hAnsi="Garamond"/>
                <w:spacing w:val="-4"/>
                <w:sz w:val="18"/>
                <w:szCs w:val="18"/>
                <w:lang w:val="sq-AL"/>
              </w:rPr>
              <w:t>Evropian</w:t>
            </w:r>
            <w:r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985AD3"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Përafrimi</w:t>
            </w:r>
            <w:r w:rsidR="005369DF" w:rsidRPr="000F22CE">
              <w:rPr>
                <w:rFonts w:ascii="Garamond" w:eastAsia="Times New Roman" w:hAnsi="Garamond"/>
                <w:spacing w:val="-4"/>
                <w:sz w:val="18"/>
                <w:szCs w:val="18"/>
                <w:lang w:val="sq-AL"/>
              </w:rPr>
              <w:t xml:space="preserve"> me BE</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985AD3">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Në datë 1 janar 2019 Administrata Doganore Shqiptare duhet të zbatojë të </w:t>
            </w:r>
            <w:r w:rsidR="00985AD3" w:rsidRPr="000F22CE">
              <w:rPr>
                <w:rFonts w:ascii="Garamond" w:eastAsia="Times New Roman" w:hAnsi="Garamond"/>
                <w:spacing w:val="-4"/>
                <w:sz w:val="18"/>
                <w:szCs w:val="18"/>
                <w:lang w:val="sq-AL"/>
              </w:rPr>
              <w:t>njëjtën</w:t>
            </w:r>
            <w:r w:rsidRPr="000F22CE">
              <w:rPr>
                <w:rFonts w:ascii="Garamond" w:eastAsia="Times New Roman" w:hAnsi="Garamond"/>
                <w:spacing w:val="-4"/>
                <w:sz w:val="18"/>
                <w:szCs w:val="18"/>
                <w:lang w:val="sq-AL"/>
              </w:rPr>
              <w:t xml:space="preserve"> Nomenklatur</w:t>
            </w:r>
            <w:r w:rsidR="00985AD3"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Mallrash si Bashkimi Evropian. Në bazë të kësaj </w:t>
            </w:r>
            <w:r w:rsidR="00985AD3" w:rsidRPr="000F22CE">
              <w:rPr>
                <w:rFonts w:ascii="Garamond" w:eastAsia="Times New Roman" w:hAnsi="Garamond"/>
                <w:spacing w:val="-4"/>
                <w:sz w:val="18"/>
                <w:szCs w:val="18"/>
                <w:lang w:val="sq-AL"/>
              </w:rPr>
              <w:t>Nomenklaturë</w:t>
            </w:r>
            <w:r w:rsidRPr="000F22CE">
              <w:rPr>
                <w:rFonts w:ascii="Garamond" w:eastAsia="Times New Roman" w:hAnsi="Garamond"/>
                <w:spacing w:val="-4"/>
                <w:sz w:val="18"/>
                <w:szCs w:val="18"/>
                <w:lang w:val="sq-AL"/>
              </w:rPr>
              <w:t xml:space="preserve"> zbatohen nivelet </w:t>
            </w:r>
            <w:r w:rsidR="00985AD3" w:rsidRPr="000F22CE">
              <w:rPr>
                <w:rFonts w:ascii="Garamond" w:eastAsia="Times New Roman" w:hAnsi="Garamond"/>
                <w:spacing w:val="-4"/>
                <w:sz w:val="18"/>
                <w:szCs w:val="18"/>
                <w:lang w:val="sq-AL"/>
              </w:rPr>
              <w:t>kombëtare</w:t>
            </w:r>
            <w:r w:rsidRPr="000F22CE">
              <w:rPr>
                <w:rFonts w:ascii="Garamond" w:eastAsia="Times New Roman" w:hAnsi="Garamond"/>
                <w:spacing w:val="-4"/>
                <w:sz w:val="18"/>
                <w:szCs w:val="18"/>
                <w:lang w:val="sq-AL"/>
              </w:rPr>
              <w:t xml:space="preserve"> të </w:t>
            </w:r>
            <w:r w:rsidR="00985AD3" w:rsidRPr="000F22CE">
              <w:rPr>
                <w:rFonts w:ascii="Garamond" w:eastAsia="Times New Roman" w:hAnsi="Garamond"/>
                <w:spacing w:val="-4"/>
                <w:sz w:val="18"/>
                <w:szCs w:val="18"/>
                <w:lang w:val="sq-AL"/>
              </w:rPr>
              <w:t>tarifës</w:t>
            </w:r>
            <w:r w:rsidRPr="000F22CE">
              <w:rPr>
                <w:rFonts w:ascii="Garamond" w:eastAsia="Times New Roman" w:hAnsi="Garamond"/>
                <w:spacing w:val="-4"/>
                <w:sz w:val="18"/>
                <w:szCs w:val="18"/>
                <w:lang w:val="sq-AL"/>
              </w:rPr>
              <w:t xml:space="preserve"> doganore, Marrëveshja e Stabilizim Asociimit, Marrëveshja Interim si dhe Marrëveshjet e </w:t>
            </w:r>
            <w:r w:rsidR="00985AD3" w:rsidRPr="000F22CE">
              <w:rPr>
                <w:rFonts w:ascii="Garamond" w:eastAsia="Times New Roman" w:hAnsi="Garamond"/>
                <w:spacing w:val="-4"/>
                <w:sz w:val="18"/>
                <w:szCs w:val="18"/>
                <w:lang w:val="sq-AL"/>
              </w:rPr>
              <w:t>Tregtisë</w:t>
            </w:r>
            <w:r w:rsidRPr="000F22CE">
              <w:rPr>
                <w:rFonts w:ascii="Garamond" w:eastAsia="Times New Roman" w:hAnsi="Garamond"/>
                <w:spacing w:val="-4"/>
                <w:sz w:val="18"/>
                <w:szCs w:val="18"/>
                <w:lang w:val="sq-AL"/>
              </w:rPr>
              <w:t xml:space="preserve"> së Lirë. </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Kapitulli 29 Projektvendim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Për miratimin dhe publikimin zyrtar të Nomenklaturës së Kombinuar të </w:t>
            </w:r>
            <w:r w:rsidR="00686C33" w:rsidRPr="000F22CE">
              <w:rPr>
                <w:rFonts w:ascii="Garamond" w:eastAsia="Times New Roman" w:hAnsi="Garamond"/>
                <w:spacing w:val="-4"/>
                <w:sz w:val="18"/>
                <w:szCs w:val="18"/>
                <w:lang w:val="sq-AL"/>
              </w:rPr>
              <w:t xml:space="preserve">Mallrave </w:t>
            </w:r>
            <w:r w:rsidRPr="000F22CE">
              <w:rPr>
                <w:rFonts w:ascii="Garamond" w:eastAsia="Times New Roman" w:hAnsi="Garamond"/>
                <w:spacing w:val="-4"/>
                <w:sz w:val="18"/>
                <w:szCs w:val="18"/>
                <w:lang w:val="sq-AL"/>
              </w:rPr>
              <w:t>2019</w:t>
            </w:r>
            <w:r w:rsidR="008D0D3A" w:rsidRPr="000F22CE">
              <w:rPr>
                <w:rFonts w:ascii="Garamond" w:eastAsia="Times New Roman" w:hAnsi="Garamond"/>
                <w:spacing w:val="-4"/>
                <w:sz w:val="18"/>
                <w:szCs w:val="18"/>
                <w:lang w:val="sq-AL"/>
              </w:rPr>
              <w:t>”</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100</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F453E3">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Për përcaktimin e aktiviteteve që përfshihen në fushën e prodhimit /zhvillimit të </w:t>
            </w:r>
            <w:r w:rsidRPr="000F22CE">
              <w:rPr>
                <w:rFonts w:ascii="Garamond" w:eastAsia="Times New Roman" w:hAnsi="Garamond"/>
                <w:i/>
                <w:spacing w:val="-4"/>
                <w:sz w:val="18"/>
                <w:szCs w:val="18"/>
                <w:lang w:val="sq-AL"/>
              </w:rPr>
              <w:t>soft</w:t>
            </w:r>
            <w:r w:rsidR="00F453E3" w:rsidRPr="000F22CE">
              <w:rPr>
                <w:rFonts w:ascii="Garamond" w:eastAsia="Times New Roman" w:hAnsi="Garamond"/>
                <w:i/>
                <w:spacing w:val="-4"/>
                <w:sz w:val="18"/>
                <w:szCs w:val="18"/>
                <w:lang w:val="sq-AL"/>
              </w:rPr>
              <w:t>w</w:t>
            </w:r>
            <w:r w:rsidRPr="000F22CE">
              <w:rPr>
                <w:rFonts w:ascii="Garamond" w:eastAsia="Times New Roman" w:hAnsi="Garamond"/>
                <w:i/>
                <w:spacing w:val="-4"/>
                <w:sz w:val="18"/>
                <w:szCs w:val="18"/>
                <w:lang w:val="sq-AL"/>
              </w:rPr>
              <w:t>ar</w:t>
            </w:r>
            <w:r w:rsidR="00F453E3" w:rsidRPr="000F22CE">
              <w:rPr>
                <w:rFonts w:ascii="Garamond" w:eastAsia="Times New Roman" w:hAnsi="Garamond"/>
                <w:i/>
                <w:spacing w:val="-4"/>
                <w:sz w:val="18"/>
                <w:szCs w:val="18"/>
                <w:lang w:val="sq-AL"/>
              </w:rPr>
              <w:t>e</w:t>
            </w:r>
            <w:r w:rsidRPr="000F22CE">
              <w:rPr>
                <w:rFonts w:ascii="Garamond" w:eastAsia="Times New Roman" w:hAnsi="Garamond"/>
                <w:spacing w:val="-4"/>
                <w:sz w:val="18"/>
                <w:szCs w:val="18"/>
                <w:lang w:val="sq-AL"/>
              </w:rPr>
              <w:t>-ve dhe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procedurat për zbatimin e shkallës 5% të tatim fitimit </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6A3EEB">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Në kudër të ndryshimit ligjor lidhur me shkallën e tatim fitimit për personat juridikë që ushtrojnë aktivitet për prodhimin/zhvillimin e </w:t>
            </w:r>
            <w:r w:rsidRPr="000F22CE">
              <w:rPr>
                <w:rFonts w:ascii="Garamond" w:eastAsia="Times New Roman" w:hAnsi="Garamond"/>
                <w:i/>
                <w:spacing w:val="-4"/>
                <w:sz w:val="18"/>
                <w:szCs w:val="18"/>
                <w:lang w:val="sq-AL"/>
              </w:rPr>
              <w:t>soft</w:t>
            </w:r>
            <w:r w:rsidR="006A3EEB" w:rsidRPr="000F22CE">
              <w:rPr>
                <w:rFonts w:ascii="Garamond" w:eastAsia="Times New Roman" w:hAnsi="Garamond"/>
                <w:i/>
                <w:spacing w:val="-4"/>
                <w:sz w:val="18"/>
                <w:szCs w:val="18"/>
                <w:lang w:val="sq-AL"/>
              </w:rPr>
              <w:t>w</w:t>
            </w:r>
            <w:r w:rsidRPr="000F22CE">
              <w:rPr>
                <w:rFonts w:ascii="Garamond" w:eastAsia="Times New Roman" w:hAnsi="Garamond"/>
                <w:i/>
                <w:spacing w:val="-4"/>
                <w:sz w:val="18"/>
                <w:szCs w:val="18"/>
                <w:lang w:val="sq-AL"/>
              </w:rPr>
              <w:t>are</w:t>
            </w:r>
            <w:r w:rsidRPr="000F22CE">
              <w:rPr>
                <w:rFonts w:ascii="Garamond" w:eastAsia="Times New Roman" w:hAnsi="Garamond"/>
                <w:spacing w:val="-4"/>
                <w:sz w:val="18"/>
                <w:szCs w:val="18"/>
                <w:lang w:val="sq-AL"/>
              </w:rPr>
              <w:t>-ve</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985AD3">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Përcaktimi i aktiviteteve që përfshihen në fushën e prodhimit/zhvillimit të </w:t>
            </w:r>
            <w:r w:rsidRPr="000F22CE">
              <w:rPr>
                <w:rFonts w:ascii="Garamond" w:eastAsia="Times New Roman" w:hAnsi="Garamond"/>
                <w:i/>
                <w:spacing w:val="-4"/>
                <w:sz w:val="18"/>
                <w:szCs w:val="18"/>
                <w:lang w:val="sq-AL"/>
              </w:rPr>
              <w:t>sof</w:t>
            </w:r>
            <w:r w:rsidR="00985AD3" w:rsidRPr="000F22CE">
              <w:rPr>
                <w:rFonts w:ascii="Garamond" w:eastAsia="Times New Roman" w:hAnsi="Garamond"/>
                <w:i/>
                <w:spacing w:val="-4"/>
                <w:sz w:val="18"/>
                <w:szCs w:val="18"/>
                <w:lang w:val="sq-AL"/>
              </w:rPr>
              <w:t>tw</w:t>
            </w:r>
            <w:r w:rsidRPr="000F22CE">
              <w:rPr>
                <w:rFonts w:ascii="Garamond" w:eastAsia="Times New Roman" w:hAnsi="Garamond"/>
                <w:i/>
                <w:spacing w:val="-4"/>
                <w:sz w:val="18"/>
                <w:szCs w:val="18"/>
                <w:lang w:val="sq-AL"/>
              </w:rPr>
              <w:t>ar</w:t>
            </w:r>
            <w:r w:rsidR="00985AD3" w:rsidRPr="000F22CE">
              <w:rPr>
                <w:rFonts w:ascii="Garamond" w:eastAsia="Times New Roman" w:hAnsi="Garamond"/>
                <w:i/>
                <w:spacing w:val="-4"/>
                <w:sz w:val="18"/>
                <w:szCs w:val="18"/>
                <w:lang w:val="sq-AL"/>
              </w:rPr>
              <w:t>e</w:t>
            </w:r>
            <w:r w:rsidRPr="000F22CE">
              <w:rPr>
                <w:rFonts w:ascii="Garamond" w:eastAsia="Times New Roman" w:hAnsi="Garamond"/>
                <w:spacing w:val="-4"/>
                <w:sz w:val="18"/>
                <w:szCs w:val="18"/>
                <w:lang w:val="sq-AL"/>
              </w:rPr>
              <w:t>-ve</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985AD3">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Përcaktimi i aktiviteteve që përfshihen në fushën e prodhimit/zhvillimit të </w:t>
            </w:r>
            <w:r w:rsidRPr="000F22CE">
              <w:rPr>
                <w:rFonts w:ascii="Garamond" w:eastAsia="Times New Roman" w:hAnsi="Garamond"/>
                <w:i/>
                <w:spacing w:val="-4"/>
                <w:sz w:val="18"/>
                <w:szCs w:val="18"/>
                <w:lang w:val="sq-AL"/>
              </w:rPr>
              <w:t>sof</w:t>
            </w:r>
            <w:r w:rsidR="00985AD3" w:rsidRPr="000F22CE">
              <w:rPr>
                <w:rFonts w:ascii="Garamond" w:eastAsia="Times New Roman" w:hAnsi="Garamond"/>
                <w:i/>
                <w:spacing w:val="-4"/>
                <w:sz w:val="18"/>
                <w:szCs w:val="18"/>
                <w:lang w:val="sq-AL"/>
              </w:rPr>
              <w:t>tw</w:t>
            </w:r>
            <w:r w:rsidRPr="000F22CE">
              <w:rPr>
                <w:rFonts w:ascii="Garamond" w:eastAsia="Times New Roman" w:hAnsi="Garamond"/>
                <w:i/>
                <w:spacing w:val="-4"/>
                <w:sz w:val="18"/>
                <w:szCs w:val="18"/>
                <w:lang w:val="sq-AL"/>
              </w:rPr>
              <w:t>ar</w:t>
            </w:r>
            <w:r w:rsidR="00985AD3" w:rsidRPr="000F22CE">
              <w:rPr>
                <w:rFonts w:ascii="Garamond" w:eastAsia="Times New Roman" w:hAnsi="Garamond"/>
                <w:i/>
                <w:spacing w:val="-4"/>
                <w:sz w:val="18"/>
                <w:szCs w:val="18"/>
                <w:lang w:val="sq-AL"/>
              </w:rPr>
              <w:t>e</w:t>
            </w:r>
            <w:r w:rsidRPr="000F22CE">
              <w:rPr>
                <w:rFonts w:ascii="Garamond" w:eastAsia="Times New Roman" w:hAnsi="Garamond"/>
                <w:spacing w:val="-4"/>
                <w:sz w:val="18"/>
                <w:szCs w:val="18"/>
                <w:lang w:val="sq-AL"/>
              </w:rPr>
              <w:t>-ve dhe procedura për zbatimin e shkallës 5 %të tatim fitimit</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6A3EEB">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çështje që lidhen me shkallën e tatim fitimit 5 % për aktivitetet që përfshihen në fushën e prodhimit të </w:t>
            </w:r>
            <w:r w:rsidRPr="000F22CE">
              <w:rPr>
                <w:rFonts w:ascii="Garamond" w:eastAsia="Times New Roman" w:hAnsi="Garamond"/>
                <w:i/>
                <w:spacing w:val="-4"/>
                <w:sz w:val="18"/>
                <w:szCs w:val="18"/>
                <w:lang w:val="sq-AL"/>
              </w:rPr>
              <w:t>sof</w:t>
            </w:r>
            <w:r w:rsidR="006A3EEB" w:rsidRPr="000F22CE">
              <w:rPr>
                <w:rFonts w:ascii="Garamond" w:eastAsia="Times New Roman" w:hAnsi="Garamond"/>
                <w:i/>
                <w:spacing w:val="-4"/>
                <w:sz w:val="18"/>
                <w:szCs w:val="18"/>
                <w:lang w:val="sq-AL"/>
              </w:rPr>
              <w:t>t</w:t>
            </w:r>
            <w:r w:rsidRPr="000F22CE">
              <w:rPr>
                <w:rFonts w:ascii="Garamond" w:eastAsia="Times New Roman" w:hAnsi="Garamond"/>
                <w:i/>
                <w:spacing w:val="-4"/>
                <w:sz w:val="18"/>
                <w:szCs w:val="18"/>
                <w:lang w:val="sq-AL"/>
              </w:rPr>
              <w:t>war</w:t>
            </w:r>
            <w:r w:rsidR="006A3EEB" w:rsidRPr="000F22CE">
              <w:rPr>
                <w:rFonts w:ascii="Garamond" w:eastAsia="Times New Roman" w:hAnsi="Garamond"/>
                <w:i/>
                <w:spacing w:val="-4"/>
                <w:sz w:val="18"/>
                <w:szCs w:val="18"/>
                <w:lang w:val="sq-AL"/>
              </w:rPr>
              <w:t>e</w:t>
            </w:r>
            <w:r w:rsidRPr="000F22CE">
              <w:rPr>
                <w:rFonts w:ascii="Garamond" w:eastAsia="Times New Roman" w:hAnsi="Garamond"/>
                <w:spacing w:val="-4"/>
                <w:sz w:val="18"/>
                <w:szCs w:val="18"/>
                <w:lang w:val="sq-AL"/>
              </w:rPr>
              <w:t>-ve</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Pika 2.1 Stabiliteti makroekonomik</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101</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C964E0">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w:t>
            </w:r>
            <w:r w:rsidR="00DF3B3B" w:rsidRPr="000F22CE">
              <w:rPr>
                <w:rFonts w:ascii="Garamond" w:eastAsia="Times New Roman" w:hAnsi="Garamond"/>
                <w:spacing w:val="-4"/>
                <w:sz w:val="18"/>
                <w:szCs w:val="18"/>
                <w:lang w:val="sq-AL"/>
              </w:rPr>
              <w:t xml:space="preserve">vendim </w:t>
            </w:r>
            <w:r w:rsidR="008D0D3A" w:rsidRPr="000F22CE">
              <w:rPr>
                <w:rFonts w:ascii="Garamond" w:eastAsia="Times New Roman" w:hAnsi="Garamond"/>
                <w:spacing w:val="-4"/>
                <w:sz w:val="18"/>
                <w:szCs w:val="18"/>
                <w:lang w:val="sq-AL"/>
              </w:rPr>
              <w:t>“</w:t>
            </w:r>
            <w:r w:rsidR="006A3EEB" w:rsidRPr="000F22CE">
              <w:rPr>
                <w:rFonts w:ascii="Garamond" w:eastAsia="Times New Roman" w:hAnsi="Garamond"/>
                <w:spacing w:val="-4"/>
                <w:sz w:val="18"/>
                <w:szCs w:val="18"/>
                <w:lang w:val="sq-AL"/>
              </w:rPr>
              <w:t>Për</w:t>
            </w:r>
            <w:r w:rsidRPr="000F22CE">
              <w:rPr>
                <w:rFonts w:ascii="Garamond" w:eastAsia="Times New Roman" w:hAnsi="Garamond"/>
                <w:spacing w:val="-4"/>
                <w:sz w:val="18"/>
                <w:szCs w:val="18"/>
                <w:lang w:val="sq-AL"/>
              </w:rPr>
              <w:t xml:space="preserve"> miratimin</w:t>
            </w:r>
            <w:r w:rsidR="006A3EEB"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e Rregullores se Markave</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Për shkak të ndryshimeve të ligjit 9947, date 7.7.2008 </w:t>
            </w:r>
            <w:r w:rsidR="008D0D3A" w:rsidRPr="000F22CE">
              <w:rPr>
                <w:rFonts w:ascii="Garamond" w:eastAsia="Times New Roman" w:hAnsi="Garamond"/>
                <w:spacing w:val="-4"/>
                <w:sz w:val="18"/>
                <w:szCs w:val="18"/>
                <w:lang w:val="sq-AL"/>
              </w:rPr>
              <w:t>“</w:t>
            </w:r>
            <w:r w:rsidR="00DF3B3B" w:rsidRPr="000F22CE">
              <w:rPr>
                <w:rFonts w:ascii="Garamond" w:eastAsia="Times New Roman" w:hAnsi="Garamond"/>
                <w:spacing w:val="-4"/>
                <w:sz w:val="18"/>
                <w:szCs w:val="18"/>
                <w:lang w:val="sq-AL"/>
              </w:rPr>
              <w:t>Për pronësinë</w:t>
            </w:r>
            <w:r w:rsidRPr="000F22CE">
              <w:rPr>
                <w:rFonts w:ascii="Garamond" w:eastAsia="Times New Roman" w:hAnsi="Garamond"/>
                <w:spacing w:val="-4"/>
                <w:sz w:val="18"/>
                <w:szCs w:val="18"/>
                <w:lang w:val="sq-AL"/>
              </w:rPr>
              <w:t xml:space="preserve"> industriale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I ndryshuar.</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091F56">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Rregullorja për regjistrimin e markave ka si qëllim të përcaktojë në mënyrë të detajuar</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çështje të caktuara të parashikuara në ligjin nr.</w:t>
            </w:r>
            <w:r w:rsidR="00DF3B3B"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9947, </w:t>
            </w:r>
            <w:r w:rsidR="00091F56" w:rsidRPr="000F22CE">
              <w:rPr>
                <w:rFonts w:ascii="Garamond" w:eastAsia="Times New Roman" w:hAnsi="Garamond"/>
                <w:spacing w:val="-4"/>
                <w:sz w:val="18"/>
                <w:szCs w:val="18"/>
                <w:lang w:val="sq-AL"/>
              </w:rPr>
              <w:t xml:space="preserve">datë </w:t>
            </w:r>
            <w:r w:rsidRPr="000F22CE">
              <w:rPr>
                <w:rFonts w:ascii="Garamond" w:eastAsia="Times New Roman" w:hAnsi="Garamond"/>
                <w:spacing w:val="-4"/>
                <w:sz w:val="18"/>
                <w:szCs w:val="18"/>
                <w:lang w:val="sq-AL"/>
              </w:rPr>
              <w:t>7</w:t>
            </w:r>
            <w:r w:rsidR="00091F56"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7</w:t>
            </w:r>
            <w:r w:rsidR="00091F56"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2008,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Pronësinë Industriale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i ndryshuar, për</w:t>
            </w:r>
            <w:r w:rsidR="00DF3B3B"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sa i takon </w:t>
            </w:r>
            <w:r w:rsidR="00DF3B3B" w:rsidRPr="000F22CE">
              <w:rPr>
                <w:rFonts w:ascii="Garamond" w:eastAsia="Times New Roman" w:hAnsi="Garamond"/>
                <w:spacing w:val="-4"/>
                <w:sz w:val="18"/>
                <w:szCs w:val="18"/>
                <w:lang w:val="sq-AL"/>
              </w:rPr>
              <w:t>procedurave</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lidhje me markat të ndjekura nga DPPI.</w:t>
            </w:r>
          </w:p>
        </w:tc>
        <w:tc>
          <w:tcPr>
            <w:tcW w:w="602" w:type="pct"/>
            <w:tcBorders>
              <w:top w:val="nil"/>
              <w:left w:val="nil"/>
              <w:bottom w:val="single" w:sz="4" w:space="0" w:color="auto"/>
              <w:right w:val="single" w:sz="4" w:space="0" w:color="auto"/>
            </w:tcBorders>
            <w:shd w:val="clear" w:color="auto" w:fill="auto"/>
            <w:hideMark/>
          </w:tcPr>
          <w:p w:rsidR="005369DF" w:rsidRPr="000F22CE" w:rsidRDefault="006A3EEB" w:rsidP="006A3EEB">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Përmirësim</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i</w:t>
            </w:r>
            <w:r w:rsidR="005369DF" w:rsidRPr="000F22CE">
              <w:rPr>
                <w:rFonts w:ascii="Garamond" w:eastAsia="Times New Roman" w:hAnsi="Garamond"/>
                <w:spacing w:val="-4"/>
                <w:sz w:val="18"/>
                <w:szCs w:val="18"/>
                <w:lang w:val="sq-AL"/>
              </w:rPr>
              <w:t xml:space="preserve"> procedurave t</w:t>
            </w:r>
            <w:r w:rsidR="00C76FD7"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regjistrimit Markave</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C964E0">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Ky projektvendim rregullon procedura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regjistrimit Markave sipas ndryshimeve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reja ligjore</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 xml:space="preserve">ligjin 9947 </w:t>
            </w:r>
            <w:r w:rsidR="008D0D3A" w:rsidRPr="000F22CE">
              <w:rPr>
                <w:rFonts w:ascii="Garamond" w:eastAsia="Times New Roman" w:hAnsi="Garamond"/>
                <w:spacing w:val="-4"/>
                <w:sz w:val="18"/>
                <w:szCs w:val="18"/>
                <w:lang w:val="sq-AL"/>
              </w:rPr>
              <w:t>“</w:t>
            </w:r>
            <w:r w:rsidR="00787D10" w:rsidRPr="000F22CE">
              <w:rPr>
                <w:rFonts w:ascii="Garamond" w:eastAsia="Times New Roman" w:hAnsi="Garamond"/>
                <w:spacing w:val="-4"/>
                <w:sz w:val="18"/>
                <w:szCs w:val="18"/>
                <w:lang w:val="sq-AL"/>
              </w:rPr>
              <w:t>Për</w:t>
            </w:r>
            <w:r w:rsidRPr="000F22CE">
              <w:rPr>
                <w:rFonts w:ascii="Garamond" w:eastAsia="Times New Roman" w:hAnsi="Garamond"/>
                <w:spacing w:val="-4"/>
                <w:sz w:val="18"/>
                <w:szCs w:val="18"/>
                <w:lang w:val="sq-AL"/>
              </w:rPr>
              <w:t xml:space="preserve"> </w:t>
            </w:r>
            <w:r w:rsidR="00787D10" w:rsidRPr="000F22CE">
              <w:rPr>
                <w:rFonts w:ascii="Garamond" w:eastAsia="Times New Roman" w:hAnsi="Garamond"/>
                <w:spacing w:val="-4"/>
                <w:sz w:val="18"/>
                <w:szCs w:val="18"/>
                <w:lang w:val="sq-AL"/>
              </w:rPr>
              <w:t xml:space="preserve">pronësinë </w:t>
            </w:r>
            <w:r w:rsidRPr="000F22CE">
              <w:rPr>
                <w:rFonts w:ascii="Garamond" w:eastAsia="Times New Roman" w:hAnsi="Garamond"/>
                <w:spacing w:val="-4"/>
                <w:sz w:val="18"/>
                <w:szCs w:val="18"/>
                <w:lang w:val="sq-AL"/>
              </w:rPr>
              <w:t>Industriale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br/>
              <w:t xml:space="preserve">Akti lidhet me Strategjinë </w:t>
            </w:r>
            <w:r w:rsidR="00787D10" w:rsidRPr="000F22CE">
              <w:rPr>
                <w:rFonts w:ascii="Garamond" w:eastAsia="Times New Roman" w:hAnsi="Garamond"/>
                <w:spacing w:val="-4"/>
                <w:sz w:val="18"/>
                <w:szCs w:val="18"/>
                <w:lang w:val="sq-AL"/>
              </w:rPr>
              <w:t>Kombëtare</w:t>
            </w:r>
            <w:r w:rsidRPr="000F22CE">
              <w:rPr>
                <w:rFonts w:ascii="Garamond" w:eastAsia="Times New Roman" w:hAnsi="Garamond"/>
                <w:spacing w:val="-4"/>
                <w:sz w:val="18"/>
                <w:szCs w:val="18"/>
                <w:lang w:val="sq-AL"/>
              </w:rPr>
              <w:t xml:space="preser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787D10" w:rsidRPr="000F22CE">
              <w:rPr>
                <w:rFonts w:ascii="Garamond" w:eastAsia="Times New Roman" w:hAnsi="Garamond"/>
                <w:spacing w:val="-4"/>
                <w:sz w:val="18"/>
                <w:szCs w:val="18"/>
                <w:lang w:val="sq-AL"/>
              </w:rPr>
              <w:t>Pronësisë</w:t>
            </w:r>
            <w:r w:rsidRPr="000F22CE">
              <w:rPr>
                <w:rFonts w:ascii="Garamond" w:eastAsia="Times New Roman" w:hAnsi="Garamond"/>
                <w:spacing w:val="-4"/>
                <w:sz w:val="18"/>
                <w:szCs w:val="18"/>
                <w:lang w:val="sq-AL"/>
              </w:rPr>
              <w:t xml:space="preserve"> Intelektuale </w:t>
            </w:r>
            <w:r w:rsidR="00374EF6" w:rsidRPr="000F22CE">
              <w:rPr>
                <w:rFonts w:ascii="Garamond" w:eastAsia="Times New Roman" w:hAnsi="Garamond"/>
                <w:spacing w:val="-4"/>
                <w:sz w:val="18"/>
                <w:szCs w:val="18"/>
                <w:lang w:val="sq-AL"/>
              </w:rPr>
              <w:t>2016–2020</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Kapitulli VII. E drejta e </w:t>
            </w:r>
            <w:r w:rsidR="00686C33" w:rsidRPr="000F22CE">
              <w:rPr>
                <w:rFonts w:ascii="Garamond" w:eastAsia="Times New Roman" w:hAnsi="Garamond"/>
                <w:spacing w:val="-4"/>
                <w:sz w:val="18"/>
                <w:szCs w:val="18"/>
                <w:lang w:val="sq-AL"/>
              </w:rPr>
              <w:t>pronësisë intelektuale</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102</w:t>
            </w:r>
          </w:p>
        </w:tc>
        <w:tc>
          <w:tcPr>
            <w:tcW w:w="815" w:type="pct"/>
            <w:tcBorders>
              <w:top w:val="nil"/>
              <w:left w:val="nil"/>
              <w:bottom w:val="single" w:sz="4" w:space="0" w:color="auto"/>
              <w:right w:val="single" w:sz="4" w:space="0" w:color="auto"/>
            </w:tcBorders>
            <w:shd w:val="clear" w:color="auto" w:fill="auto"/>
            <w:hideMark/>
          </w:tcPr>
          <w:p w:rsidR="005369DF" w:rsidRPr="000F22CE" w:rsidRDefault="00DF3B3B"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 për miratimin e rregullores “Për regjistrimin e treguesve gjeografikë dhe emërtimeve të origjinës”</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091F56">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 shkak të ndryshimeve të ligjit 9947, dat</w:t>
            </w:r>
            <w:r w:rsidR="00091F56"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7.7.2008 </w:t>
            </w:r>
            <w:r w:rsidR="008D0D3A" w:rsidRPr="000F22CE">
              <w:rPr>
                <w:rFonts w:ascii="Garamond" w:eastAsia="Times New Roman" w:hAnsi="Garamond"/>
                <w:spacing w:val="-4"/>
                <w:sz w:val="18"/>
                <w:szCs w:val="18"/>
                <w:lang w:val="sq-AL"/>
              </w:rPr>
              <w:t>“</w:t>
            </w:r>
            <w:r w:rsidR="00DF3B3B" w:rsidRPr="000F22CE">
              <w:rPr>
                <w:rFonts w:ascii="Garamond" w:eastAsia="Times New Roman" w:hAnsi="Garamond"/>
                <w:spacing w:val="-4"/>
                <w:sz w:val="18"/>
                <w:szCs w:val="18"/>
                <w:lang w:val="sq-AL"/>
              </w:rPr>
              <w:t>Për pronësinë</w:t>
            </w:r>
            <w:r w:rsidRPr="000F22CE">
              <w:rPr>
                <w:rFonts w:ascii="Garamond" w:eastAsia="Times New Roman" w:hAnsi="Garamond"/>
                <w:spacing w:val="-4"/>
                <w:sz w:val="18"/>
                <w:szCs w:val="18"/>
                <w:lang w:val="sq-AL"/>
              </w:rPr>
              <w:t xml:space="preserve"> industriale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02105D" w:rsidRPr="000F22CE">
              <w:rPr>
                <w:rFonts w:ascii="Garamond" w:eastAsia="Times New Roman" w:hAnsi="Garamond"/>
                <w:spacing w:val="-4"/>
                <w:sz w:val="18"/>
                <w:szCs w:val="18"/>
                <w:lang w:val="sq-AL"/>
              </w:rPr>
              <w:t>i</w:t>
            </w:r>
            <w:r w:rsidRPr="000F22CE">
              <w:rPr>
                <w:rFonts w:ascii="Garamond" w:eastAsia="Times New Roman" w:hAnsi="Garamond"/>
                <w:spacing w:val="-4"/>
                <w:sz w:val="18"/>
                <w:szCs w:val="18"/>
                <w:lang w:val="sq-AL"/>
              </w:rPr>
              <w:t xml:space="preserve"> ndryshuar.</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Kjo rregullore ka si qëllim përcaktimin e rregullave dhe procedurave lidhur me regjistrimin e treguesve gjeografike dhe </w:t>
            </w:r>
            <w:r w:rsidR="00DF3B3B" w:rsidRPr="000F22CE">
              <w:rPr>
                <w:rFonts w:ascii="Garamond" w:eastAsia="Times New Roman" w:hAnsi="Garamond"/>
                <w:spacing w:val="-4"/>
                <w:sz w:val="18"/>
                <w:szCs w:val="18"/>
                <w:lang w:val="sq-AL"/>
              </w:rPr>
              <w:t>emërtimeve</w:t>
            </w:r>
            <w:r w:rsidRPr="000F22CE">
              <w:rPr>
                <w:rFonts w:ascii="Garamond" w:eastAsia="Times New Roman" w:hAnsi="Garamond"/>
                <w:spacing w:val="-4"/>
                <w:sz w:val="18"/>
                <w:szCs w:val="18"/>
                <w:lang w:val="sq-AL"/>
              </w:rPr>
              <w:t xml:space="preser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DF3B3B" w:rsidRPr="000F22CE">
              <w:rPr>
                <w:rFonts w:ascii="Garamond" w:eastAsia="Times New Roman" w:hAnsi="Garamond"/>
                <w:spacing w:val="-4"/>
                <w:sz w:val="18"/>
                <w:szCs w:val="18"/>
                <w:lang w:val="sq-AL"/>
              </w:rPr>
              <w:t>origjinës</w:t>
            </w:r>
            <w:r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DF3B3B" w:rsidP="00091F56">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Përmirësim</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i</w:t>
            </w:r>
            <w:r w:rsidR="005369DF" w:rsidRPr="000F22CE">
              <w:rPr>
                <w:rFonts w:ascii="Garamond" w:eastAsia="Times New Roman" w:hAnsi="Garamond"/>
                <w:spacing w:val="-4"/>
                <w:sz w:val="18"/>
                <w:szCs w:val="18"/>
                <w:lang w:val="sq-AL"/>
              </w:rPr>
              <w:t xml:space="preserve"> procedurave t</w:t>
            </w:r>
            <w:r w:rsidR="00C76FD7"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regjistrimit t</w:t>
            </w:r>
            <w:r w:rsidR="00C76FD7"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00091F56" w:rsidRPr="000F22CE">
              <w:rPr>
                <w:rFonts w:ascii="Garamond" w:eastAsia="Times New Roman" w:hAnsi="Garamond"/>
                <w:spacing w:val="-4"/>
                <w:sz w:val="18"/>
                <w:szCs w:val="18"/>
                <w:lang w:val="sq-AL"/>
              </w:rPr>
              <w:t xml:space="preserve">treguesve gjeografikë </w:t>
            </w:r>
            <w:r w:rsidR="005369DF" w:rsidRPr="000F22CE">
              <w:rPr>
                <w:rFonts w:ascii="Garamond" w:eastAsia="Times New Roman" w:hAnsi="Garamond"/>
                <w:spacing w:val="-4"/>
                <w:sz w:val="18"/>
                <w:szCs w:val="18"/>
                <w:lang w:val="sq-AL"/>
              </w:rPr>
              <w:t xml:space="preserve">dhe </w:t>
            </w:r>
            <w:r w:rsidRPr="000F22CE">
              <w:rPr>
                <w:rFonts w:ascii="Garamond" w:eastAsia="Times New Roman" w:hAnsi="Garamond"/>
                <w:spacing w:val="-4"/>
                <w:sz w:val="18"/>
                <w:szCs w:val="18"/>
                <w:lang w:val="sq-AL"/>
              </w:rPr>
              <w:t>emërtimeve</w:t>
            </w:r>
            <w:r w:rsidR="005369DF" w:rsidRPr="000F22CE">
              <w:rPr>
                <w:rFonts w:ascii="Garamond" w:eastAsia="Times New Roman" w:hAnsi="Garamond"/>
                <w:spacing w:val="-4"/>
                <w:sz w:val="18"/>
                <w:szCs w:val="18"/>
                <w:lang w:val="sq-AL"/>
              </w:rPr>
              <w:t xml:space="preser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origjinës</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C964E0">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Ky projektvendim rregullon procedura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treguesve gjeografike dhe </w:t>
            </w:r>
            <w:r w:rsidR="00787D10" w:rsidRPr="000F22CE">
              <w:rPr>
                <w:rFonts w:ascii="Garamond" w:eastAsia="Times New Roman" w:hAnsi="Garamond"/>
                <w:spacing w:val="-4"/>
                <w:sz w:val="18"/>
                <w:szCs w:val="18"/>
                <w:lang w:val="sq-AL"/>
              </w:rPr>
              <w:t>emërtimeve</w:t>
            </w:r>
            <w:r w:rsidRPr="000F22CE">
              <w:rPr>
                <w:rFonts w:ascii="Garamond" w:eastAsia="Times New Roman" w:hAnsi="Garamond"/>
                <w:spacing w:val="-4"/>
                <w:sz w:val="18"/>
                <w:szCs w:val="18"/>
                <w:lang w:val="sq-AL"/>
              </w:rPr>
              <w:t xml:space="preser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787D10" w:rsidRPr="000F22CE">
              <w:rPr>
                <w:rFonts w:ascii="Garamond" w:eastAsia="Times New Roman" w:hAnsi="Garamond"/>
                <w:spacing w:val="-4"/>
                <w:sz w:val="18"/>
                <w:szCs w:val="18"/>
                <w:lang w:val="sq-AL"/>
              </w:rPr>
              <w:t>origjinës</w:t>
            </w:r>
            <w:r w:rsidRPr="000F22CE">
              <w:rPr>
                <w:rFonts w:ascii="Garamond" w:eastAsia="Times New Roman" w:hAnsi="Garamond"/>
                <w:spacing w:val="-4"/>
                <w:sz w:val="18"/>
                <w:szCs w:val="18"/>
                <w:lang w:val="sq-AL"/>
              </w:rPr>
              <w:t xml:space="preserve"> sipas ndryshimeve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reja ligjore</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ligjin 9947</w:t>
            </w:r>
            <w:r w:rsidR="00091F56"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00787D10" w:rsidRPr="000F22CE">
              <w:rPr>
                <w:rFonts w:ascii="Garamond" w:eastAsia="Times New Roman" w:hAnsi="Garamond"/>
                <w:spacing w:val="-4"/>
                <w:sz w:val="18"/>
                <w:szCs w:val="18"/>
                <w:lang w:val="sq-AL"/>
              </w:rPr>
              <w:t>Për</w:t>
            </w:r>
            <w:r w:rsidRPr="000F22CE">
              <w:rPr>
                <w:rFonts w:ascii="Garamond" w:eastAsia="Times New Roman" w:hAnsi="Garamond"/>
                <w:spacing w:val="-4"/>
                <w:sz w:val="18"/>
                <w:szCs w:val="18"/>
                <w:lang w:val="sq-AL"/>
              </w:rPr>
              <w:t xml:space="preserve"> </w:t>
            </w:r>
            <w:r w:rsidR="00787D10" w:rsidRPr="000F22CE">
              <w:rPr>
                <w:rFonts w:ascii="Garamond" w:eastAsia="Times New Roman" w:hAnsi="Garamond"/>
                <w:spacing w:val="-4"/>
                <w:sz w:val="18"/>
                <w:szCs w:val="18"/>
                <w:lang w:val="sq-AL"/>
              </w:rPr>
              <w:t>pronësinë</w:t>
            </w:r>
            <w:r w:rsidRPr="000F22CE">
              <w:rPr>
                <w:rFonts w:ascii="Garamond" w:eastAsia="Times New Roman" w:hAnsi="Garamond"/>
                <w:spacing w:val="-4"/>
                <w:sz w:val="18"/>
                <w:szCs w:val="18"/>
                <w:lang w:val="sq-AL"/>
              </w:rPr>
              <w:t xml:space="preserve"> </w:t>
            </w:r>
            <w:r w:rsidR="00091F56" w:rsidRPr="000F22CE">
              <w:rPr>
                <w:rFonts w:ascii="Garamond" w:eastAsia="Times New Roman" w:hAnsi="Garamond"/>
                <w:spacing w:val="-4"/>
                <w:sz w:val="18"/>
                <w:szCs w:val="18"/>
                <w:lang w:val="sq-AL"/>
              </w:rPr>
              <w:t>industriale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br/>
              <w:t xml:space="preserve">Akti lidhet me Strategjinë </w:t>
            </w:r>
            <w:r w:rsidR="00787D10" w:rsidRPr="000F22CE">
              <w:rPr>
                <w:rFonts w:ascii="Garamond" w:eastAsia="Times New Roman" w:hAnsi="Garamond"/>
                <w:spacing w:val="-4"/>
                <w:sz w:val="18"/>
                <w:szCs w:val="18"/>
                <w:lang w:val="sq-AL"/>
              </w:rPr>
              <w:t>Kombëtare</w:t>
            </w:r>
            <w:r w:rsidRPr="000F22CE">
              <w:rPr>
                <w:rFonts w:ascii="Garamond" w:eastAsia="Times New Roman" w:hAnsi="Garamond"/>
                <w:spacing w:val="-4"/>
                <w:sz w:val="18"/>
                <w:szCs w:val="18"/>
                <w:lang w:val="sq-AL"/>
              </w:rPr>
              <w:t xml:space="preser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787D10" w:rsidRPr="000F22CE">
              <w:rPr>
                <w:rFonts w:ascii="Garamond" w:eastAsia="Times New Roman" w:hAnsi="Garamond"/>
                <w:spacing w:val="-4"/>
                <w:sz w:val="18"/>
                <w:szCs w:val="18"/>
                <w:lang w:val="sq-AL"/>
              </w:rPr>
              <w:t>Pronësisë</w:t>
            </w:r>
            <w:r w:rsidRPr="000F22CE">
              <w:rPr>
                <w:rFonts w:ascii="Garamond" w:eastAsia="Times New Roman" w:hAnsi="Garamond"/>
                <w:spacing w:val="-4"/>
                <w:sz w:val="18"/>
                <w:szCs w:val="18"/>
                <w:lang w:val="sq-AL"/>
              </w:rPr>
              <w:t xml:space="preserve"> Intelektuale </w:t>
            </w:r>
            <w:r w:rsidR="00374EF6" w:rsidRPr="000F22CE">
              <w:rPr>
                <w:rFonts w:ascii="Garamond" w:eastAsia="Times New Roman" w:hAnsi="Garamond"/>
                <w:spacing w:val="-4"/>
                <w:sz w:val="18"/>
                <w:szCs w:val="18"/>
                <w:lang w:val="sq-AL"/>
              </w:rPr>
              <w:t>2016–2020</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Kapitulli VII. E drejta e </w:t>
            </w:r>
            <w:r w:rsidR="00686C33" w:rsidRPr="000F22CE">
              <w:rPr>
                <w:rFonts w:ascii="Garamond" w:eastAsia="Times New Roman" w:hAnsi="Garamond"/>
                <w:spacing w:val="-4"/>
                <w:sz w:val="18"/>
                <w:szCs w:val="18"/>
                <w:lang w:val="sq-AL"/>
              </w:rPr>
              <w:t>pronësisë intelektuale</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103</w:t>
            </w:r>
          </w:p>
        </w:tc>
        <w:tc>
          <w:tcPr>
            <w:tcW w:w="815" w:type="pct"/>
            <w:tcBorders>
              <w:top w:val="nil"/>
              <w:left w:val="nil"/>
              <w:bottom w:val="single" w:sz="4" w:space="0" w:color="auto"/>
              <w:right w:val="single" w:sz="4" w:space="0" w:color="auto"/>
            </w:tcBorders>
            <w:shd w:val="clear" w:color="auto" w:fill="auto"/>
            <w:hideMark/>
          </w:tcPr>
          <w:p w:rsidR="005369DF" w:rsidRPr="000F22CE" w:rsidRDefault="00C964E0" w:rsidP="004A1468">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w:t>
            </w:r>
            <w:r w:rsidR="005369DF" w:rsidRPr="000F22CE">
              <w:rPr>
                <w:rFonts w:ascii="Garamond" w:eastAsia="Times New Roman" w:hAnsi="Garamond"/>
                <w:spacing w:val="-4"/>
                <w:sz w:val="18"/>
                <w:szCs w:val="18"/>
                <w:lang w:val="sq-AL"/>
              </w:rPr>
              <w:t>endim</w:t>
            </w:r>
            <w:r w:rsidR="001428A1" w:rsidRPr="000F22CE">
              <w:rPr>
                <w:rFonts w:ascii="Garamond" w:eastAsia="Times New Roman" w:hAnsi="Garamond"/>
                <w:spacing w:val="-4"/>
                <w:sz w:val="18"/>
                <w:szCs w:val="18"/>
                <w:lang w:val="sq-AL"/>
              </w:rPr>
              <w:t xml:space="preserve"> për </w:t>
            </w:r>
            <w:r w:rsidR="005369DF" w:rsidRPr="000F22CE">
              <w:rPr>
                <w:rFonts w:ascii="Garamond" w:eastAsia="Times New Roman" w:hAnsi="Garamond"/>
                <w:spacing w:val="-4"/>
                <w:sz w:val="18"/>
                <w:szCs w:val="18"/>
                <w:lang w:val="sq-AL"/>
              </w:rPr>
              <w:t xml:space="preserve">miratimin e rregullores </w:t>
            </w:r>
            <w:r w:rsidR="008D0D3A" w:rsidRPr="000F22CE">
              <w:rPr>
                <w:rFonts w:ascii="Garamond" w:eastAsia="Times New Roman" w:hAnsi="Garamond"/>
                <w:spacing w:val="-4"/>
                <w:sz w:val="18"/>
                <w:szCs w:val="18"/>
                <w:lang w:val="sq-AL"/>
              </w:rPr>
              <w:t>“</w:t>
            </w:r>
            <w:r w:rsidR="004A1468" w:rsidRPr="000F22CE">
              <w:rPr>
                <w:rFonts w:ascii="Garamond" w:eastAsia="Times New Roman" w:hAnsi="Garamond"/>
                <w:spacing w:val="-4"/>
                <w:sz w:val="18"/>
                <w:szCs w:val="18"/>
                <w:lang w:val="sq-AL"/>
              </w:rPr>
              <w:t>Për</w:t>
            </w:r>
            <w:r w:rsidR="005369DF" w:rsidRPr="000F22CE">
              <w:rPr>
                <w:rFonts w:ascii="Garamond" w:eastAsia="Times New Roman" w:hAnsi="Garamond"/>
                <w:spacing w:val="-4"/>
                <w:sz w:val="18"/>
                <w:szCs w:val="18"/>
                <w:lang w:val="sq-AL"/>
              </w:rPr>
              <w:t xml:space="preserve"> regjistrimin e di</w:t>
            </w:r>
            <w:r w:rsidR="004A1468" w:rsidRPr="000F22CE">
              <w:rPr>
                <w:rFonts w:ascii="Garamond" w:eastAsia="Times New Roman" w:hAnsi="Garamond"/>
                <w:spacing w:val="-4"/>
                <w:sz w:val="18"/>
                <w:szCs w:val="18"/>
                <w:lang w:val="sq-AL"/>
              </w:rPr>
              <w:t>z</w:t>
            </w:r>
            <w:r w:rsidR="005369DF" w:rsidRPr="000F22CE">
              <w:rPr>
                <w:rFonts w:ascii="Garamond" w:eastAsia="Times New Roman" w:hAnsi="Garamond"/>
                <w:spacing w:val="-4"/>
                <w:sz w:val="18"/>
                <w:szCs w:val="18"/>
                <w:lang w:val="sq-AL"/>
              </w:rPr>
              <w:t>enjove industriale</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091F56">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 shkak të ndryshimeve të ligjit 9947, dat</w:t>
            </w:r>
            <w:r w:rsidR="00091F56"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7.7.2008 </w:t>
            </w:r>
            <w:r w:rsidR="008D0D3A" w:rsidRPr="000F22CE">
              <w:rPr>
                <w:rFonts w:ascii="Garamond" w:eastAsia="Times New Roman" w:hAnsi="Garamond"/>
                <w:spacing w:val="-4"/>
                <w:sz w:val="18"/>
                <w:szCs w:val="18"/>
                <w:lang w:val="sq-AL"/>
              </w:rPr>
              <w:t>“</w:t>
            </w:r>
            <w:r w:rsidR="004A1468" w:rsidRPr="000F22CE">
              <w:rPr>
                <w:rFonts w:ascii="Garamond" w:eastAsia="Times New Roman" w:hAnsi="Garamond"/>
                <w:spacing w:val="-4"/>
                <w:sz w:val="18"/>
                <w:szCs w:val="18"/>
                <w:lang w:val="sq-AL"/>
              </w:rPr>
              <w:t>Për pronësinë</w:t>
            </w:r>
            <w:r w:rsidRPr="000F22CE">
              <w:rPr>
                <w:rFonts w:ascii="Garamond" w:eastAsia="Times New Roman" w:hAnsi="Garamond"/>
                <w:spacing w:val="-4"/>
                <w:sz w:val="18"/>
                <w:szCs w:val="18"/>
                <w:lang w:val="sq-AL"/>
              </w:rPr>
              <w:t xml:space="preserve"> industriale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02105D" w:rsidRPr="000F22CE">
              <w:rPr>
                <w:rFonts w:ascii="Garamond" w:eastAsia="Times New Roman" w:hAnsi="Garamond"/>
                <w:spacing w:val="-4"/>
                <w:sz w:val="18"/>
                <w:szCs w:val="18"/>
                <w:lang w:val="sq-AL"/>
              </w:rPr>
              <w:t>i</w:t>
            </w:r>
            <w:r w:rsidRPr="000F22CE">
              <w:rPr>
                <w:rFonts w:ascii="Garamond" w:eastAsia="Times New Roman" w:hAnsi="Garamond"/>
                <w:spacing w:val="-4"/>
                <w:sz w:val="18"/>
                <w:szCs w:val="18"/>
                <w:lang w:val="sq-AL"/>
              </w:rPr>
              <w:t xml:space="preserve"> ndryshuar.</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374EF6">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Rregullorja për regjistrimin e di</w:t>
            </w:r>
            <w:r w:rsidR="00787D10" w:rsidRPr="000F22CE">
              <w:rPr>
                <w:rFonts w:ascii="Garamond" w:eastAsia="Times New Roman" w:hAnsi="Garamond"/>
                <w:spacing w:val="-4"/>
                <w:sz w:val="18"/>
                <w:szCs w:val="18"/>
                <w:lang w:val="sq-AL"/>
              </w:rPr>
              <w:t>z</w:t>
            </w:r>
            <w:r w:rsidRPr="000F22CE">
              <w:rPr>
                <w:rFonts w:ascii="Garamond" w:eastAsia="Times New Roman" w:hAnsi="Garamond"/>
                <w:spacing w:val="-4"/>
                <w:sz w:val="18"/>
                <w:szCs w:val="18"/>
                <w:lang w:val="sq-AL"/>
              </w:rPr>
              <w:t xml:space="preserve">enjove </w:t>
            </w:r>
            <w:r w:rsidR="00787D10" w:rsidRPr="000F22CE">
              <w:rPr>
                <w:rFonts w:ascii="Garamond" w:eastAsia="Times New Roman" w:hAnsi="Garamond"/>
                <w:spacing w:val="-4"/>
                <w:sz w:val="18"/>
                <w:szCs w:val="18"/>
                <w:lang w:val="sq-AL"/>
              </w:rPr>
              <w:t>industriale</w:t>
            </w:r>
            <w:r w:rsidRPr="000F22CE">
              <w:rPr>
                <w:rFonts w:ascii="Garamond" w:eastAsia="Times New Roman" w:hAnsi="Garamond"/>
                <w:spacing w:val="-4"/>
                <w:sz w:val="18"/>
                <w:szCs w:val="18"/>
                <w:lang w:val="sq-AL"/>
              </w:rPr>
              <w:t xml:space="preserve"> ka si qëllim të përcaktojë në mënyrë të detajuar,</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çështje të caktuara të parashikuara në ligjin nr.</w:t>
            </w:r>
            <w:r w:rsidR="00374EF6" w:rsidRPr="000F22CE">
              <w:rPr>
                <w:rFonts w:ascii="Garamond" w:eastAsia="Times New Roman" w:hAnsi="Garamond"/>
                <w:spacing w:val="-4"/>
                <w:sz w:val="18"/>
                <w:szCs w:val="18"/>
                <w:lang w:val="sq-AL"/>
              </w:rPr>
              <w:t xml:space="preserve"> 9947, </w:t>
            </w:r>
            <w:r w:rsidR="00091F56" w:rsidRPr="000F22CE">
              <w:rPr>
                <w:rFonts w:ascii="Garamond" w:eastAsia="Times New Roman" w:hAnsi="Garamond"/>
                <w:spacing w:val="-4"/>
                <w:sz w:val="18"/>
                <w:szCs w:val="18"/>
                <w:lang w:val="sq-AL"/>
              </w:rPr>
              <w:t xml:space="preserve">datë </w:t>
            </w:r>
            <w:r w:rsidRPr="000F22CE">
              <w:rPr>
                <w:rFonts w:ascii="Garamond" w:eastAsia="Times New Roman" w:hAnsi="Garamond"/>
                <w:spacing w:val="-4"/>
                <w:sz w:val="18"/>
                <w:szCs w:val="18"/>
                <w:lang w:val="sq-AL"/>
              </w:rPr>
              <w:t>7</w:t>
            </w:r>
            <w:r w:rsidR="00374EF6"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7</w:t>
            </w:r>
            <w:r w:rsidR="00374EF6"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2008,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Për </w:t>
            </w:r>
            <w:r w:rsidR="00374EF6" w:rsidRPr="000F22CE">
              <w:rPr>
                <w:rFonts w:ascii="Garamond" w:eastAsia="Times New Roman" w:hAnsi="Garamond"/>
                <w:spacing w:val="-4"/>
                <w:sz w:val="18"/>
                <w:szCs w:val="18"/>
                <w:lang w:val="sq-AL"/>
              </w:rPr>
              <w:t>pronësinë industriale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i ndryshuar, për procedurat dhe rregullat e regjistrimit të di</w:t>
            </w:r>
            <w:r w:rsidR="00374EF6" w:rsidRPr="000F22CE">
              <w:rPr>
                <w:rFonts w:ascii="Garamond" w:eastAsia="Times New Roman" w:hAnsi="Garamond"/>
                <w:spacing w:val="-4"/>
                <w:sz w:val="18"/>
                <w:szCs w:val="18"/>
                <w:lang w:val="sq-AL"/>
              </w:rPr>
              <w:t>z</w:t>
            </w:r>
            <w:r w:rsidRPr="000F22CE">
              <w:rPr>
                <w:rFonts w:ascii="Garamond" w:eastAsia="Times New Roman" w:hAnsi="Garamond"/>
                <w:spacing w:val="-4"/>
                <w:sz w:val="18"/>
                <w:szCs w:val="18"/>
                <w:lang w:val="sq-AL"/>
              </w:rPr>
              <w:t>enjove industriale.</w:t>
            </w:r>
          </w:p>
        </w:tc>
        <w:tc>
          <w:tcPr>
            <w:tcW w:w="602" w:type="pct"/>
            <w:tcBorders>
              <w:top w:val="nil"/>
              <w:left w:val="nil"/>
              <w:bottom w:val="single" w:sz="4" w:space="0" w:color="auto"/>
              <w:right w:val="single" w:sz="4" w:space="0" w:color="auto"/>
            </w:tcBorders>
            <w:shd w:val="clear" w:color="auto" w:fill="auto"/>
            <w:hideMark/>
          </w:tcPr>
          <w:p w:rsidR="005369DF" w:rsidRPr="000F22CE" w:rsidRDefault="00787D10" w:rsidP="00686C33">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Përmirësim</w:t>
            </w:r>
            <w:r w:rsidR="005369DF" w:rsidRPr="000F22CE">
              <w:rPr>
                <w:rFonts w:ascii="Garamond" w:eastAsia="Times New Roman" w:hAnsi="Garamond"/>
                <w:spacing w:val="-4"/>
                <w:sz w:val="18"/>
                <w:szCs w:val="18"/>
                <w:lang w:val="sq-AL"/>
              </w:rPr>
              <w:t xml:space="preserve"> </w:t>
            </w:r>
            <w:r w:rsidR="00686C33" w:rsidRPr="000F22CE">
              <w:rPr>
                <w:rFonts w:ascii="Garamond" w:eastAsia="Times New Roman" w:hAnsi="Garamond"/>
                <w:spacing w:val="-4"/>
                <w:sz w:val="18"/>
                <w:szCs w:val="18"/>
                <w:lang w:val="sq-AL"/>
              </w:rPr>
              <w:t>i</w:t>
            </w:r>
            <w:r w:rsidR="005369DF" w:rsidRPr="000F22CE">
              <w:rPr>
                <w:rFonts w:ascii="Garamond" w:eastAsia="Times New Roman" w:hAnsi="Garamond"/>
                <w:spacing w:val="-4"/>
                <w:sz w:val="18"/>
                <w:szCs w:val="18"/>
                <w:lang w:val="sq-AL"/>
              </w:rPr>
              <w:t xml:space="preserve"> procedurave t</w:t>
            </w:r>
            <w:r w:rsidR="00C76FD7"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regjistrimit t</w:t>
            </w:r>
            <w:r w:rsidR="00C76FD7"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di</w:t>
            </w:r>
            <w:r w:rsidRPr="000F22CE">
              <w:rPr>
                <w:rFonts w:ascii="Garamond" w:eastAsia="Times New Roman" w:hAnsi="Garamond"/>
                <w:spacing w:val="-4"/>
                <w:sz w:val="18"/>
                <w:szCs w:val="18"/>
                <w:lang w:val="sq-AL"/>
              </w:rPr>
              <w:t>ze</w:t>
            </w:r>
            <w:r w:rsidR="005369DF" w:rsidRPr="000F22CE">
              <w:rPr>
                <w:rFonts w:ascii="Garamond" w:eastAsia="Times New Roman" w:hAnsi="Garamond"/>
                <w:spacing w:val="-4"/>
                <w:sz w:val="18"/>
                <w:szCs w:val="18"/>
                <w:lang w:val="sq-AL"/>
              </w:rPr>
              <w:t>njove industriale</w:t>
            </w:r>
          </w:p>
        </w:tc>
        <w:tc>
          <w:tcPr>
            <w:tcW w:w="558" w:type="pct"/>
            <w:tcBorders>
              <w:top w:val="nil"/>
              <w:left w:val="nil"/>
              <w:bottom w:val="single" w:sz="4" w:space="0" w:color="auto"/>
              <w:right w:val="single" w:sz="4" w:space="0" w:color="auto"/>
            </w:tcBorders>
            <w:shd w:val="clear" w:color="auto" w:fill="auto"/>
            <w:hideMark/>
          </w:tcPr>
          <w:p w:rsidR="005369DF" w:rsidRPr="000F22CE" w:rsidRDefault="00C964E0" w:rsidP="00374EF6">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Ky projekt</w:t>
            </w:r>
            <w:r w:rsidR="005369DF" w:rsidRPr="000F22CE">
              <w:rPr>
                <w:rFonts w:ascii="Garamond" w:eastAsia="Times New Roman" w:hAnsi="Garamond"/>
                <w:spacing w:val="-4"/>
                <w:sz w:val="18"/>
                <w:szCs w:val="18"/>
                <w:lang w:val="sq-AL"/>
              </w:rPr>
              <w:t>vendim rregullon procedurat e regjistrimit t</w:t>
            </w:r>
            <w:r w:rsidR="004A1468"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004A1468" w:rsidRPr="000F22CE">
              <w:rPr>
                <w:rFonts w:ascii="Garamond" w:eastAsia="Times New Roman" w:hAnsi="Garamond"/>
                <w:spacing w:val="-4"/>
                <w:sz w:val="18"/>
                <w:szCs w:val="18"/>
                <w:lang w:val="sq-AL"/>
              </w:rPr>
              <w:t>dizenjove industriale</w:t>
            </w:r>
            <w:r w:rsidR="005369DF" w:rsidRPr="000F22CE">
              <w:rPr>
                <w:rFonts w:ascii="Garamond" w:eastAsia="Times New Roman" w:hAnsi="Garamond"/>
                <w:spacing w:val="-4"/>
                <w:sz w:val="18"/>
                <w:szCs w:val="18"/>
                <w:lang w:val="sq-AL"/>
              </w:rPr>
              <w:t>, sipas ndryshimeve t</w:t>
            </w:r>
            <w:r w:rsidR="00C76FD7"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reja ligjore</w:t>
            </w:r>
            <w:r w:rsidR="00C47452" w:rsidRPr="000F22CE">
              <w:rPr>
                <w:rFonts w:ascii="Garamond" w:eastAsia="Times New Roman" w:hAnsi="Garamond"/>
                <w:spacing w:val="-4"/>
                <w:sz w:val="18"/>
                <w:szCs w:val="18"/>
                <w:lang w:val="sq-AL"/>
              </w:rPr>
              <w:t xml:space="preserve"> në </w:t>
            </w:r>
            <w:r w:rsidR="005369DF" w:rsidRPr="000F22CE">
              <w:rPr>
                <w:rFonts w:ascii="Garamond" w:eastAsia="Times New Roman" w:hAnsi="Garamond"/>
                <w:spacing w:val="-4"/>
                <w:sz w:val="18"/>
                <w:szCs w:val="18"/>
                <w:lang w:val="sq-AL"/>
              </w:rPr>
              <w:t>ligjin 9947</w:t>
            </w:r>
            <w:r w:rsidR="00374EF6"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P</w:t>
            </w:r>
            <w:r w:rsidR="00374EF6"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r </w:t>
            </w:r>
            <w:r w:rsidR="00374EF6" w:rsidRPr="000F22CE">
              <w:rPr>
                <w:rFonts w:ascii="Garamond" w:eastAsia="Times New Roman" w:hAnsi="Garamond"/>
                <w:spacing w:val="-4"/>
                <w:sz w:val="18"/>
                <w:szCs w:val="18"/>
                <w:lang w:val="sq-AL"/>
              </w:rPr>
              <w:t>pronësinë industriale</w:t>
            </w:r>
            <w:r w:rsidR="008D0D3A"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br/>
              <w:t xml:space="preserve">Akti lidhet me Strategjinë </w:t>
            </w:r>
            <w:r w:rsidR="00374EF6" w:rsidRPr="000F22CE">
              <w:rPr>
                <w:rFonts w:ascii="Garamond" w:eastAsia="Times New Roman" w:hAnsi="Garamond"/>
                <w:spacing w:val="-4"/>
                <w:sz w:val="18"/>
                <w:szCs w:val="18"/>
                <w:lang w:val="sq-AL"/>
              </w:rPr>
              <w:t>Kombëtare</w:t>
            </w:r>
            <w:r w:rsidR="005369DF" w:rsidRPr="000F22CE">
              <w:rPr>
                <w:rFonts w:ascii="Garamond" w:eastAsia="Times New Roman" w:hAnsi="Garamond"/>
                <w:spacing w:val="-4"/>
                <w:sz w:val="18"/>
                <w:szCs w:val="18"/>
                <w:lang w:val="sq-AL"/>
              </w:rPr>
              <w:t xml:space="preserve"> t</w:t>
            </w:r>
            <w:r w:rsidR="00374EF6"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00374EF6" w:rsidRPr="000F22CE">
              <w:rPr>
                <w:rFonts w:ascii="Garamond" w:eastAsia="Times New Roman" w:hAnsi="Garamond"/>
                <w:spacing w:val="-4"/>
                <w:sz w:val="18"/>
                <w:szCs w:val="18"/>
                <w:lang w:val="sq-AL"/>
              </w:rPr>
              <w:t>Pronësisë</w:t>
            </w:r>
            <w:r w:rsidR="005369DF" w:rsidRPr="000F22CE">
              <w:rPr>
                <w:rFonts w:ascii="Garamond" w:eastAsia="Times New Roman" w:hAnsi="Garamond"/>
                <w:spacing w:val="-4"/>
                <w:sz w:val="18"/>
                <w:szCs w:val="18"/>
                <w:lang w:val="sq-AL"/>
              </w:rPr>
              <w:t xml:space="preserve"> Intelektuale 2016</w:t>
            </w:r>
            <w:r w:rsidR="00374EF6"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2020</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Kapitulli VII. E drejta e </w:t>
            </w:r>
            <w:r w:rsidR="00686C33" w:rsidRPr="000F22CE">
              <w:rPr>
                <w:rFonts w:ascii="Garamond" w:eastAsia="Times New Roman" w:hAnsi="Garamond"/>
                <w:spacing w:val="-4"/>
                <w:sz w:val="18"/>
                <w:szCs w:val="18"/>
                <w:lang w:val="sq-AL"/>
              </w:rPr>
              <w:t>pronësisë intelektuale</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104</w:t>
            </w:r>
          </w:p>
        </w:tc>
        <w:tc>
          <w:tcPr>
            <w:tcW w:w="815" w:type="pct"/>
            <w:tcBorders>
              <w:top w:val="nil"/>
              <w:left w:val="nil"/>
              <w:bottom w:val="single" w:sz="4" w:space="0" w:color="auto"/>
              <w:right w:val="single" w:sz="4" w:space="0" w:color="auto"/>
            </w:tcBorders>
            <w:shd w:val="clear" w:color="auto" w:fill="auto"/>
            <w:hideMark/>
          </w:tcPr>
          <w:p w:rsidR="005369DF" w:rsidRPr="000F22CE" w:rsidRDefault="00C964E0"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w:t>
            </w:r>
            <w:r w:rsidR="005369DF" w:rsidRPr="000F22CE">
              <w:rPr>
                <w:rFonts w:ascii="Garamond" w:eastAsia="Times New Roman" w:hAnsi="Garamond"/>
                <w:spacing w:val="-4"/>
                <w:sz w:val="18"/>
                <w:szCs w:val="18"/>
                <w:lang w:val="sq-AL"/>
              </w:rPr>
              <w:t xml:space="preserve">vendimi </w:t>
            </w:r>
            <w:r w:rsidR="008D0D3A"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Për disa shtesa dhe ndryshime në vendimin nr.</w:t>
            </w:r>
            <w:r w:rsidR="00374EF6" w:rsidRPr="000F22CE">
              <w:rPr>
                <w:rFonts w:ascii="Garamond" w:eastAsia="Times New Roman" w:hAnsi="Garamond"/>
                <w:spacing w:val="-4"/>
                <w:sz w:val="18"/>
                <w:szCs w:val="18"/>
                <w:lang w:val="sq-AL"/>
              </w:rPr>
              <w:t xml:space="preserve"> </w:t>
            </w:r>
            <w:r w:rsidR="005369DF" w:rsidRPr="000F22CE">
              <w:rPr>
                <w:rFonts w:ascii="Garamond" w:eastAsia="Times New Roman" w:hAnsi="Garamond"/>
                <w:spacing w:val="-4"/>
                <w:sz w:val="18"/>
                <w:szCs w:val="18"/>
                <w:lang w:val="sq-AL"/>
              </w:rPr>
              <w:t xml:space="preserve">1707, datë 29.12.2008 të </w:t>
            </w:r>
            <w:r w:rsidR="00374EF6" w:rsidRPr="000F22CE">
              <w:rPr>
                <w:rFonts w:ascii="Garamond" w:eastAsia="Times New Roman" w:hAnsi="Garamond"/>
                <w:spacing w:val="-4"/>
                <w:sz w:val="18"/>
                <w:szCs w:val="18"/>
                <w:lang w:val="sq-AL"/>
              </w:rPr>
              <w:t xml:space="preserve">Këshillit </w:t>
            </w:r>
            <w:r w:rsidR="005369DF" w:rsidRPr="000F22CE">
              <w:rPr>
                <w:rFonts w:ascii="Garamond" w:eastAsia="Times New Roman" w:hAnsi="Garamond"/>
                <w:spacing w:val="-4"/>
                <w:sz w:val="18"/>
                <w:szCs w:val="18"/>
                <w:lang w:val="sq-AL"/>
              </w:rPr>
              <w:t xml:space="preserve">të ministrave </w:t>
            </w:r>
            <w:r w:rsidR="008D0D3A"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Për miratimin e rregullores për lëshimin e patentave për shpikjet dhe modelet e përdorimit</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374EF6">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 shkak të ndryshimeve të ligjit 9947, date 7.7.2008</w:t>
            </w:r>
            <w:r w:rsidR="00374EF6"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00374EF6" w:rsidRPr="000F22CE">
              <w:rPr>
                <w:rFonts w:ascii="Garamond" w:eastAsia="Times New Roman" w:hAnsi="Garamond"/>
                <w:spacing w:val="-4"/>
                <w:sz w:val="18"/>
                <w:szCs w:val="18"/>
                <w:lang w:val="sq-AL"/>
              </w:rPr>
              <w:t>Për pronësinë</w:t>
            </w:r>
            <w:r w:rsidRPr="000F22CE">
              <w:rPr>
                <w:rFonts w:ascii="Garamond" w:eastAsia="Times New Roman" w:hAnsi="Garamond"/>
                <w:spacing w:val="-4"/>
                <w:sz w:val="18"/>
                <w:szCs w:val="18"/>
                <w:lang w:val="sq-AL"/>
              </w:rPr>
              <w:t xml:space="preserve"> industriale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374EF6" w:rsidRPr="000F22CE">
              <w:rPr>
                <w:rFonts w:ascii="Garamond" w:eastAsia="Times New Roman" w:hAnsi="Garamond"/>
                <w:spacing w:val="-4"/>
                <w:sz w:val="18"/>
                <w:szCs w:val="18"/>
                <w:lang w:val="sq-AL"/>
              </w:rPr>
              <w:t>i</w:t>
            </w:r>
            <w:r w:rsidRPr="000F22CE">
              <w:rPr>
                <w:rFonts w:ascii="Garamond" w:eastAsia="Times New Roman" w:hAnsi="Garamond"/>
                <w:spacing w:val="-4"/>
                <w:sz w:val="18"/>
                <w:szCs w:val="18"/>
                <w:lang w:val="sq-AL"/>
              </w:rPr>
              <w:t xml:space="preserve"> ndryshuar.</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Kjo rregullore ka si qëllim përcaktimin e rregullave dhe procedurave lidhur me:</w:t>
            </w:r>
            <w:r w:rsidR="00374EF6"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lëshimin e patentave për shpikjet dhe modelet e përdorimit;</w:t>
            </w:r>
            <w:r w:rsidR="00374EF6"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ripërtëritjen e patentave për shpikjet dhe modelet e përdorimit;</w:t>
            </w:r>
            <w:r w:rsidR="00374EF6"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lëshimin e certifikatave të mbrojtjes shtesë për produktet farmaceutike dhe produktet për mbrojtjen e bimëve; </w:t>
            </w:r>
          </w:p>
        </w:tc>
        <w:tc>
          <w:tcPr>
            <w:tcW w:w="602" w:type="pct"/>
            <w:tcBorders>
              <w:top w:val="nil"/>
              <w:left w:val="nil"/>
              <w:bottom w:val="single" w:sz="4" w:space="0" w:color="auto"/>
              <w:right w:val="single" w:sz="4" w:space="0" w:color="auto"/>
            </w:tcBorders>
            <w:shd w:val="clear" w:color="auto" w:fill="auto"/>
            <w:hideMark/>
          </w:tcPr>
          <w:p w:rsidR="005369DF" w:rsidRPr="000F22CE" w:rsidRDefault="00374EF6" w:rsidP="00374EF6">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Përmirësim</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i</w:t>
            </w:r>
            <w:r w:rsidR="005369DF" w:rsidRPr="000F22CE">
              <w:rPr>
                <w:rFonts w:ascii="Garamond" w:eastAsia="Times New Roman" w:hAnsi="Garamond"/>
                <w:spacing w:val="-4"/>
                <w:sz w:val="18"/>
                <w:szCs w:val="18"/>
                <w:lang w:val="sq-AL"/>
              </w:rPr>
              <w:t xml:space="preserve"> procedurave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regjistrimit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dizenjove</w:t>
            </w:r>
            <w:r w:rsidR="005369DF" w:rsidRPr="000F22CE">
              <w:rPr>
                <w:rFonts w:ascii="Garamond" w:eastAsia="Times New Roman" w:hAnsi="Garamond"/>
                <w:spacing w:val="-4"/>
                <w:sz w:val="18"/>
                <w:szCs w:val="18"/>
                <w:lang w:val="sq-AL"/>
              </w:rPr>
              <w:t xml:space="preserve"> industriale</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Ky projektvendim rregullon procedurave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regjistrimit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patentave</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shpikje dhe modeleve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374EF6" w:rsidRPr="000F22CE">
              <w:rPr>
                <w:rFonts w:ascii="Garamond" w:eastAsia="Times New Roman" w:hAnsi="Garamond"/>
                <w:spacing w:val="-4"/>
                <w:sz w:val="18"/>
                <w:szCs w:val="18"/>
                <w:lang w:val="sq-AL"/>
              </w:rPr>
              <w:t>përdorimit</w:t>
            </w:r>
            <w:r w:rsidR="00C47452" w:rsidRPr="000F22CE">
              <w:rPr>
                <w:rFonts w:ascii="Garamond" w:eastAsia="Times New Roman" w:hAnsi="Garamond"/>
                <w:spacing w:val="-4"/>
                <w:sz w:val="18"/>
                <w:szCs w:val="18"/>
                <w:lang w:val="sq-AL"/>
              </w:rPr>
              <w:t xml:space="preserve"> në </w:t>
            </w:r>
            <w:r w:rsidR="00374EF6" w:rsidRPr="000F22CE">
              <w:rPr>
                <w:rFonts w:ascii="Garamond" w:eastAsia="Times New Roman" w:hAnsi="Garamond"/>
                <w:spacing w:val="-4"/>
                <w:sz w:val="18"/>
                <w:szCs w:val="18"/>
                <w:lang w:val="sq-AL"/>
              </w:rPr>
              <w:t>mbështetje</w:t>
            </w:r>
            <w:r w:rsidRPr="000F22CE">
              <w:rPr>
                <w:rFonts w:ascii="Garamond" w:eastAsia="Times New Roman" w:hAnsi="Garamond"/>
                <w:spacing w:val="-4"/>
                <w:sz w:val="18"/>
                <w:szCs w:val="18"/>
                <w:lang w:val="sq-AL"/>
              </w:rPr>
              <w:t xml:space="preser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ndryshimeve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reja t</w:t>
            </w:r>
            <w:r w:rsidR="00C76FD7" w:rsidRPr="000F22CE">
              <w:rPr>
                <w:rFonts w:ascii="Garamond" w:eastAsia="Times New Roman" w:hAnsi="Garamond"/>
                <w:spacing w:val="-4"/>
                <w:sz w:val="18"/>
                <w:szCs w:val="18"/>
                <w:lang w:val="sq-AL"/>
              </w:rPr>
              <w:t>ë</w:t>
            </w:r>
            <w:r w:rsidR="00423B76"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ligjit 9947</w:t>
            </w:r>
            <w:r w:rsidR="0024704F"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00374EF6" w:rsidRPr="000F22CE">
              <w:rPr>
                <w:rFonts w:ascii="Garamond" w:eastAsia="Times New Roman" w:hAnsi="Garamond"/>
                <w:spacing w:val="-4"/>
                <w:sz w:val="18"/>
                <w:szCs w:val="18"/>
                <w:lang w:val="sq-AL"/>
              </w:rPr>
              <w:t>Për</w:t>
            </w:r>
            <w:r w:rsidRPr="000F22CE">
              <w:rPr>
                <w:rFonts w:ascii="Garamond" w:eastAsia="Times New Roman" w:hAnsi="Garamond"/>
                <w:spacing w:val="-4"/>
                <w:sz w:val="18"/>
                <w:szCs w:val="18"/>
                <w:lang w:val="sq-AL"/>
              </w:rPr>
              <w:t xml:space="preserve"> </w:t>
            </w:r>
            <w:r w:rsidR="00374EF6" w:rsidRPr="000F22CE">
              <w:rPr>
                <w:rFonts w:ascii="Garamond" w:eastAsia="Times New Roman" w:hAnsi="Garamond"/>
                <w:spacing w:val="-4"/>
                <w:sz w:val="18"/>
                <w:szCs w:val="18"/>
                <w:lang w:val="sq-AL"/>
              </w:rPr>
              <w:t>pronësinë industriale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br/>
              <w:t xml:space="preserve">Akti lidhet me Strategjinë </w:t>
            </w:r>
            <w:r w:rsidR="00374EF6" w:rsidRPr="000F22CE">
              <w:rPr>
                <w:rFonts w:ascii="Garamond" w:eastAsia="Times New Roman" w:hAnsi="Garamond"/>
                <w:spacing w:val="-4"/>
                <w:sz w:val="18"/>
                <w:szCs w:val="18"/>
                <w:lang w:val="sq-AL"/>
              </w:rPr>
              <w:t>Kombëtare</w:t>
            </w:r>
            <w:r w:rsidRPr="000F22CE">
              <w:rPr>
                <w:rFonts w:ascii="Garamond" w:eastAsia="Times New Roman" w:hAnsi="Garamond"/>
                <w:spacing w:val="-4"/>
                <w:sz w:val="18"/>
                <w:szCs w:val="18"/>
                <w:lang w:val="sq-AL"/>
              </w:rPr>
              <w:t xml:space="preser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374EF6" w:rsidRPr="000F22CE">
              <w:rPr>
                <w:rFonts w:ascii="Garamond" w:eastAsia="Times New Roman" w:hAnsi="Garamond"/>
                <w:spacing w:val="-4"/>
                <w:sz w:val="18"/>
                <w:szCs w:val="18"/>
                <w:lang w:val="sq-AL"/>
              </w:rPr>
              <w:t>Pronësisë</w:t>
            </w:r>
            <w:r w:rsidRPr="000F22CE">
              <w:rPr>
                <w:rFonts w:ascii="Garamond" w:eastAsia="Times New Roman" w:hAnsi="Garamond"/>
                <w:spacing w:val="-4"/>
                <w:sz w:val="18"/>
                <w:szCs w:val="18"/>
                <w:lang w:val="sq-AL"/>
              </w:rPr>
              <w:t xml:space="preserve"> Intelektuale</w:t>
            </w:r>
            <w:r w:rsidR="00374EF6"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374EF6" w:rsidRPr="000F22CE">
              <w:rPr>
                <w:rFonts w:ascii="Garamond" w:eastAsia="Times New Roman" w:hAnsi="Garamond"/>
                <w:spacing w:val="-4"/>
                <w:sz w:val="18"/>
                <w:szCs w:val="18"/>
                <w:lang w:val="sq-AL"/>
              </w:rPr>
              <w:t>2016–2020</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Kapitulli VII. E drejta e </w:t>
            </w:r>
            <w:r w:rsidR="00374EF6" w:rsidRPr="000F22CE">
              <w:rPr>
                <w:rFonts w:ascii="Garamond" w:eastAsia="Times New Roman" w:hAnsi="Garamond"/>
                <w:spacing w:val="-4"/>
                <w:sz w:val="18"/>
                <w:szCs w:val="18"/>
                <w:lang w:val="sq-AL"/>
              </w:rPr>
              <w:t>pronësisë intelektuale</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105</w:t>
            </w:r>
          </w:p>
        </w:tc>
        <w:tc>
          <w:tcPr>
            <w:tcW w:w="815" w:type="pct"/>
            <w:tcBorders>
              <w:top w:val="nil"/>
              <w:left w:val="nil"/>
              <w:bottom w:val="single" w:sz="4" w:space="0" w:color="auto"/>
              <w:right w:val="single" w:sz="4" w:space="0" w:color="auto"/>
            </w:tcBorders>
            <w:shd w:val="clear" w:color="auto" w:fill="auto"/>
            <w:hideMark/>
          </w:tcPr>
          <w:p w:rsidR="005369DF" w:rsidRPr="000F22CE" w:rsidRDefault="00C964E0" w:rsidP="00A9611A">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w:t>
            </w:r>
            <w:r w:rsidR="00374EF6" w:rsidRPr="000F22CE">
              <w:rPr>
                <w:rFonts w:ascii="Garamond" w:eastAsia="Times New Roman" w:hAnsi="Garamond"/>
                <w:spacing w:val="-4"/>
                <w:sz w:val="18"/>
                <w:szCs w:val="18"/>
                <w:lang w:val="sq-AL"/>
              </w:rPr>
              <w:t xml:space="preserve">vendim </w:t>
            </w:r>
            <w:r w:rsidR="008D0D3A"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P</w:t>
            </w:r>
            <w:r w:rsidR="00374EF6"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r miratimin e </w:t>
            </w:r>
            <w:r w:rsidR="00091F56" w:rsidRPr="000F22CE">
              <w:rPr>
                <w:rFonts w:ascii="Garamond" w:eastAsia="Times New Roman" w:hAnsi="Garamond"/>
                <w:spacing w:val="-4"/>
                <w:sz w:val="18"/>
                <w:szCs w:val="18"/>
                <w:lang w:val="sq-AL"/>
              </w:rPr>
              <w:t xml:space="preserve">rregullores </w:t>
            </w:r>
            <w:r w:rsidR="005369DF" w:rsidRPr="000F22CE">
              <w:rPr>
                <w:rFonts w:ascii="Garamond" w:eastAsia="Times New Roman" w:hAnsi="Garamond"/>
                <w:spacing w:val="-4"/>
                <w:sz w:val="18"/>
                <w:szCs w:val="18"/>
                <w:lang w:val="sq-AL"/>
              </w:rPr>
              <w:t>s</w:t>
            </w:r>
            <w:r w:rsidR="00A9611A"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organizimit dhe funksionimit t</w:t>
            </w:r>
            <w:r w:rsidR="00374EF6"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00091F56" w:rsidRPr="000F22CE">
              <w:rPr>
                <w:rFonts w:ascii="Garamond" w:eastAsia="Times New Roman" w:hAnsi="Garamond"/>
                <w:spacing w:val="-4"/>
                <w:sz w:val="18"/>
                <w:szCs w:val="18"/>
                <w:lang w:val="sq-AL"/>
              </w:rPr>
              <w:t>Bordit të Apelit të DPPI-së”</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374EF6">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 shkak të ndryshimeve të ligjit 9947, dat</w:t>
            </w:r>
            <w:r w:rsidR="00374EF6"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7.7.2008 </w:t>
            </w:r>
            <w:r w:rsidR="008D0D3A" w:rsidRPr="000F22CE">
              <w:rPr>
                <w:rFonts w:ascii="Garamond" w:eastAsia="Times New Roman" w:hAnsi="Garamond"/>
                <w:spacing w:val="-4"/>
                <w:sz w:val="18"/>
                <w:szCs w:val="18"/>
                <w:lang w:val="sq-AL"/>
              </w:rPr>
              <w:t>“</w:t>
            </w:r>
            <w:r w:rsidR="00374EF6" w:rsidRPr="000F22CE">
              <w:rPr>
                <w:rFonts w:ascii="Garamond" w:eastAsia="Times New Roman" w:hAnsi="Garamond"/>
                <w:spacing w:val="-4"/>
                <w:sz w:val="18"/>
                <w:szCs w:val="18"/>
                <w:lang w:val="sq-AL"/>
              </w:rPr>
              <w:t>Për pronësinë</w:t>
            </w:r>
            <w:r w:rsidRPr="000F22CE">
              <w:rPr>
                <w:rFonts w:ascii="Garamond" w:eastAsia="Times New Roman" w:hAnsi="Garamond"/>
                <w:spacing w:val="-4"/>
                <w:sz w:val="18"/>
                <w:szCs w:val="18"/>
                <w:lang w:val="sq-AL"/>
              </w:rPr>
              <w:t xml:space="preserve"> industriale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374EF6" w:rsidRPr="000F22CE">
              <w:rPr>
                <w:rFonts w:ascii="Garamond" w:eastAsia="Times New Roman" w:hAnsi="Garamond"/>
                <w:spacing w:val="-4"/>
                <w:sz w:val="18"/>
                <w:szCs w:val="18"/>
                <w:lang w:val="sq-AL"/>
              </w:rPr>
              <w:t>i</w:t>
            </w:r>
            <w:r w:rsidRPr="000F22CE">
              <w:rPr>
                <w:rFonts w:ascii="Garamond" w:eastAsia="Times New Roman" w:hAnsi="Garamond"/>
                <w:spacing w:val="-4"/>
                <w:sz w:val="18"/>
                <w:szCs w:val="18"/>
                <w:lang w:val="sq-AL"/>
              </w:rPr>
              <w:t xml:space="preserve"> ndryshuar.</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Kjo rregullore ka për qëllim përcaktimin e rregullave dhe procedurave lidhur me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organizimin, funksionimin e Bordit të Apelit të DPPI</w:t>
            </w:r>
            <w:r w:rsidR="00705FB7" w:rsidRPr="000F22CE">
              <w:rPr>
                <w:rFonts w:ascii="Garamond" w:eastAsia="Times New Roman" w:hAnsi="Garamond"/>
                <w:spacing w:val="-4"/>
                <w:sz w:val="18"/>
                <w:szCs w:val="18"/>
                <w:lang w:val="sq-AL"/>
              </w:rPr>
              <w:t>-së</w:t>
            </w:r>
            <w:r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Bordi i Apelimit i DPPI</w:t>
            </w:r>
            <w:r w:rsidR="00705FB7" w:rsidRPr="000F22CE">
              <w:rPr>
                <w:rFonts w:ascii="Garamond" w:eastAsia="Times New Roman" w:hAnsi="Garamond"/>
                <w:spacing w:val="-4"/>
                <w:sz w:val="18"/>
                <w:szCs w:val="18"/>
                <w:lang w:val="sq-AL"/>
              </w:rPr>
              <w:t>-së</w:t>
            </w:r>
            <w:r w:rsidRPr="000F22CE">
              <w:rPr>
                <w:rFonts w:ascii="Garamond" w:eastAsia="Times New Roman" w:hAnsi="Garamond"/>
                <w:spacing w:val="-4"/>
                <w:sz w:val="18"/>
                <w:szCs w:val="18"/>
                <w:lang w:val="sq-AL"/>
              </w:rPr>
              <w:t xml:space="preserve"> me </w:t>
            </w:r>
            <w:r w:rsidR="00705FB7" w:rsidRPr="000F22CE">
              <w:rPr>
                <w:rFonts w:ascii="Garamond" w:eastAsia="Times New Roman" w:hAnsi="Garamond"/>
                <w:spacing w:val="-4"/>
                <w:sz w:val="18"/>
                <w:szCs w:val="18"/>
                <w:lang w:val="sq-AL"/>
              </w:rPr>
              <w:t>përmirësimet</w:t>
            </w:r>
            <w:r w:rsidRPr="000F22CE">
              <w:rPr>
                <w:rFonts w:ascii="Garamond" w:eastAsia="Times New Roman" w:hAnsi="Garamond"/>
                <w:spacing w:val="-4"/>
                <w:sz w:val="18"/>
                <w:szCs w:val="18"/>
                <w:lang w:val="sq-AL"/>
              </w:rPr>
              <w:t xml:space="preserve"> e reja ligjore dhe me nxjerrjen e </w:t>
            </w:r>
            <w:r w:rsidR="00705FB7" w:rsidRPr="000F22CE">
              <w:rPr>
                <w:rFonts w:ascii="Garamond" w:eastAsia="Times New Roman" w:hAnsi="Garamond"/>
                <w:spacing w:val="-4"/>
                <w:sz w:val="18"/>
                <w:szCs w:val="18"/>
                <w:lang w:val="sq-AL"/>
              </w:rPr>
              <w:t>një</w:t>
            </w:r>
            <w:r w:rsidR="00C964E0" w:rsidRPr="000F22CE">
              <w:rPr>
                <w:rFonts w:ascii="Garamond" w:eastAsia="Times New Roman" w:hAnsi="Garamond"/>
                <w:spacing w:val="-4"/>
                <w:sz w:val="18"/>
                <w:szCs w:val="18"/>
                <w:lang w:val="sq-AL"/>
              </w:rPr>
              <w:t xml:space="preserve"> projekt</w:t>
            </w:r>
            <w:r w:rsidRPr="000F22CE">
              <w:rPr>
                <w:rFonts w:ascii="Garamond" w:eastAsia="Times New Roman" w:hAnsi="Garamond"/>
                <w:spacing w:val="-4"/>
                <w:sz w:val="18"/>
                <w:szCs w:val="18"/>
                <w:lang w:val="sq-AL"/>
              </w:rPr>
              <w:t>vendimi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ri behet të jetë një strukture më e forte në dhënien e vendimit, duke u përbërë nga specialist të DPPM</w:t>
            </w:r>
            <w:r w:rsidR="00705FB7" w:rsidRPr="000F22CE">
              <w:rPr>
                <w:rFonts w:ascii="Garamond" w:eastAsia="Times New Roman" w:hAnsi="Garamond"/>
                <w:spacing w:val="-4"/>
                <w:sz w:val="18"/>
                <w:szCs w:val="18"/>
                <w:lang w:val="sq-AL"/>
              </w:rPr>
              <w:t>-së</w:t>
            </w:r>
            <w:r w:rsidRPr="000F22CE">
              <w:rPr>
                <w:rFonts w:ascii="Garamond" w:eastAsia="Times New Roman" w:hAnsi="Garamond"/>
                <w:spacing w:val="-4"/>
                <w:sz w:val="18"/>
                <w:szCs w:val="18"/>
                <w:lang w:val="sq-AL"/>
              </w:rPr>
              <w:t xml:space="preserve"> dhe eksperte të fushës së PI.</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705FB7">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Kjo </w:t>
            </w:r>
            <w:r w:rsidR="00705FB7" w:rsidRPr="000F22CE">
              <w:rPr>
                <w:rFonts w:ascii="Garamond" w:eastAsia="Times New Roman" w:hAnsi="Garamond"/>
                <w:spacing w:val="-4"/>
                <w:sz w:val="18"/>
                <w:szCs w:val="18"/>
                <w:lang w:val="sq-AL"/>
              </w:rPr>
              <w:t>është</w:t>
            </w:r>
            <w:r w:rsidRPr="000F22CE">
              <w:rPr>
                <w:rFonts w:ascii="Garamond" w:eastAsia="Times New Roman" w:hAnsi="Garamond"/>
                <w:spacing w:val="-4"/>
                <w:sz w:val="18"/>
                <w:szCs w:val="18"/>
                <w:lang w:val="sq-AL"/>
              </w:rPr>
              <w:t xml:space="preserve"> </w:t>
            </w:r>
            <w:r w:rsidR="00705FB7" w:rsidRPr="000F22CE">
              <w:rPr>
                <w:rFonts w:ascii="Garamond" w:eastAsia="Times New Roman" w:hAnsi="Garamond"/>
                <w:spacing w:val="-4"/>
                <w:sz w:val="18"/>
                <w:szCs w:val="18"/>
                <w:lang w:val="sq-AL"/>
              </w:rPr>
              <w:t>një</w:t>
            </w:r>
            <w:r w:rsidRPr="000F22CE">
              <w:rPr>
                <w:rFonts w:ascii="Garamond" w:eastAsia="Times New Roman" w:hAnsi="Garamond"/>
                <w:spacing w:val="-4"/>
                <w:sz w:val="18"/>
                <w:szCs w:val="18"/>
                <w:lang w:val="sq-AL"/>
              </w:rPr>
              <w:t xml:space="preserve"> rregullore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e re e krijuar</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here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pare, q</w:t>
            </w:r>
            <w:r w:rsidR="00705FB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705FB7" w:rsidRPr="000F22CE">
              <w:rPr>
                <w:rFonts w:ascii="Garamond" w:eastAsia="Times New Roman" w:hAnsi="Garamond"/>
                <w:spacing w:val="-4"/>
                <w:sz w:val="18"/>
                <w:szCs w:val="18"/>
                <w:lang w:val="sq-AL"/>
              </w:rPr>
              <w:t>përcakton</w:t>
            </w:r>
            <w:r w:rsidRPr="000F22CE">
              <w:rPr>
                <w:rFonts w:ascii="Garamond" w:eastAsia="Times New Roman" w:hAnsi="Garamond"/>
                <w:spacing w:val="-4"/>
                <w:sz w:val="18"/>
                <w:szCs w:val="18"/>
                <w:lang w:val="sq-AL"/>
              </w:rPr>
              <w:t xml:space="preserve"> qarte rregulla</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funksionimin dhe organizimin e Bordit Apelit.</w:t>
            </w:r>
            <w:r w:rsidRPr="000F22CE">
              <w:rPr>
                <w:rFonts w:ascii="Garamond" w:eastAsia="Times New Roman" w:hAnsi="Garamond"/>
                <w:spacing w:val="-4"/>
                <w:sz w:val="18"/>
                <w:szCs w:val="18"/>
                <w:lang w:val="sq-AL"/>
              </w:rPr>
              <w:br/>
              <w:t xml:space="preserve">Akti lidhet me Strategjinë </w:t>
            </w:r>
            <w:r w:rsidR="00705FB7" w:rsidRPr="000F22CE">
              <w:rPr>
                <w:rFonts w:ascii="Garamond" w:eastAsia="Times New Roman" w:hAnsi="Garamond"/>
                <w:spacing w:val="-4"/>
                <w:sz w:val="18"/>
                <w:szCs w:val="18"/>
                <w:lang w:val="sq-AL"/>
              </w:rPr>
              <w:t>Kombëtare</w:t>
            </w:r>
            <w:r w:rsidRPr="000F22CE">
              <w:rPr>
                <w:rFonts w:ascii="Garamond" w:eastAsia="Times New Roman" w:hAnsi="Garamond"/>
                <w:spacing w:val="-4"/>
                <w:sz w:val="18"/>
                <w:szCs w:val="18"/>
                <w:lang w:val="sq-AL"/>
              </w:rPr>
              <w:t xml:space="preserve"> t</w:t>
            </w:r>
            <w:r w:rsidR="00705FB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705FB7" w:rsidRPr="000F22CE">
              <w:rPr>
                <w:rFonts w:ascii="Garamond" w:eastAsia="Times New Roman" w:hAnsi="Garamond"/>
                <w:spacing w:val="-4"/>
                <w:sz w:val="18"/>
                <w:szCs w:val="18"/>
                <w:lang w:val="sq-AL"/>
              </w:rPr>
              <w:t>Pronësisë</w:t>
            </w:r>
            <w:r w:rsidRPr="000F22CE">
              <w:rPr>
                <w:rFonts w:ascii="Garamond" w:eastAsia="Times New Roman" w:hAnsi="Garamond"/>
                <w:spacing w:val="-4"/>
                <w:sz w:val="18"/>
                <w:szCs w:val="18"/>
                <w:lang w:val="sq-AL"/>
              </w:rPr>
              <w:t xml:space="preserve"> Intelektuale</w:t>
            </w:r>
            <w:r w:rsidR="00705FB7"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374EF6" w:rsidRPr="000F22CE">
              <w:rPr>
                <w:rFonts w:ascii="Garamond" w:eastAsia="Times New Roman" w:hAnsi="Garamond"/>
                <w:spacing w:val="-4"/>
                <w:sz w:val="18"/>
                <w:szCs w:val="18"/>
                <w:lang w:val="sq-AL"/>
              </w:rPr>
              <w:t>2016–2020</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Kapitulli VII. E drejta e </w:t>
            </w:r>
            <w:r w:rsidR="00705FB7" w:rsidRPr="000F22CE">
              <w:rPr>
                <w:rFonts w:ascii="Garamond" w:eastAsia="Times New Roman" w:hAnsi="Garamond"/>
                <w:spacing w:val="-4"/>
                <w:sz w:val="18"/>
                <w:szCs w:val="18"/>
                <w:lang w:val="sq-AL"/>
              </w:rPr>
              <w:t>pronësisë intelektuale</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106</w:t>
            </w:r>
          </w:p>
        </w:tc>
        <w:tc>
          <w:tcPr>
            <w:tcW w:w="815" w:type="pct"/>
            <w:tcBorders>
              <w:top w:val="nil"/>
              <w:left w:val="nil"/>
              <w:bottom w:val="single" w:sz="4" w:space="0" w:color="auto"/>
              <w:right w:val="single" w:sz="4" w:space="0" w:color="auto"/>
            </w:tcBorders>
            <w:shd w:val="clear" w:color="auto" w:fill="auto"/>
            <w:hideMark/>
          </w:tcPr>
          <w:p w:rsidR="005369DF" w:rsidRPr="000F22CE" w:rsidRDefault="00C964E0" w:rsidP="00A9611A">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w:t>
            </w:r>
            <w:r w:rsidR="005369DF" w:rsidRPr="000F22CE">
              <w:rPr>
                <w:rFonts w:ascii="Garamond" w:eastAsia="Times New Roman" w:hAnsi="Garamond"/>
                <w:spacing w:val="-4"/>
                <w:sz w:val="18"/>
                <w:szCs w:val="18"/>
                <w:lang w:val="sq-AL"/>
              </w:rPr>
              <w:t xml:space="preserve">endim </w:t>
            </w:r>
            <w:r w:rsidR="008D0D3A" w:rsidRPr="000F22CE">
              <w:rPr>
                <w:rFonts w:ascii="Garamond" w:eastAsia="Times New Roman" w:hAnsi="Garamond"/>
                <w:spacing w:val="-4"/>
                <w:sz w:val="18"/>
                <w:szCs w:val="18"/>
                <w:lang w:val="sq-AL"/>
              </w:rPr>
              <w:t>“</w:t>
            </w:r>
            <w:r w:rsidR="00705FB7" w:rsidRPr="000F22CE">
              <w:rPr>
                <w:rFonts w:ascii="Garamond" w:eastAsia="Times New Roman" w:hAnsi="Garamond"/>
                <w:spacing w:val="-4"/>
                <w:sz w:val="18"/>
                <w:szCs w:val="18"/>
                <w:lang w:val="sq-AL"/>
              </w:rPr>
              <w:t>Për</w:t>
            </w:r>
            <w:r w:rsidR="005369DF" w:rsidRPr="000F22CE">
              <w:rPr>
                <w:rFonts w:ascii="Garamond" w:eastAsia="Times New Roman" w:hAnsi="Garamond"/>
                <w:spacing w:val="-4"/>
                <w:sz w:val="18"/>
                <w:szCs w:val="18"/>
                <w:lang w:val="sq-AL"/>
              </w:rPr>
              <w:t xml:space="preserve"> miratimin e </w:t>
            </w:r>
            <w:r w:rsidR="00A9611A" w:rsidRPr="000F22CE">
              <w:rPr>
                <w:rFonts w:ascii="Garamond" w:eastAsia="Times New Roman" w:hAnsi="Garamond"/>
                <w:spacing w:val="-4"/>
                <w:sz w:val="18"/>
                <w:szCs w:val="18"/>
                <w:lang w:val="sq-AL"/>
              </w:rPr>
              <w:t xml:space="preserve">rregullores së përfaqësuesve të autorizuar </w:t>
            </w:r>
            <w:r w:rsidR="005369DF" w:rsidRPr="000F22CE">
              <w:rPr>
                <w:rFonts w:ascii="Garamond" w:eastAsia="Times New Roman" w:hAnsi="Garamond"/>
                <w:spacing w:val="-4"/>
                <w:sz w:val="18"/>
                <w:szCs w:val="18"/>
                <w:lang w:val="sq-AL"/>
              </w:rPr>
              <w:t>të DPPI</w:t>
            </w:r>
            <w:r w:rsidR="00705FB7" w:rsidRPr="000F22CE">
              <w:rPr>
                <w:rFonts w:ascii="Garamond" w:eastAsia="Times New Roman" w:hAnsi="Garamond"/>
                <w:spacing w:val="-4"/>
                <w:sz w:val="18"/>
                <w:szCs w:val="18"/>
                <w:lang w:val="sq-AL"/>
              </w:rPr>
              <w:t>-së</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705FB7">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Për shkak të ndryshimeve të ligjit 9947, date 7.7.2008 </w:t>
            </w:r>
            <w:r w:rsidR="008D0D3A" w:rsidRPr="000F22CE">
              <w:rPr>
                <w:rFonts w:ascii="Garamond" w:eastAsia="Times New Roman" w:hAnsi="Garamond"/>
                <w:spacing w:val="-4"/>
                <w:sz w:val="18"/>
                <w:szCs w:val="18"/>
                <w:lang w:val="sq-AL"/>
              </w:rPr>
              <w:t>“</w:t>
            </w:r>
            <w:r w:rsidR="00705FB7" w:rsidRPr="000F22CE">
              <w:rPr>
                <w:rFonts w:ascii="Garamond" w:eastAsia="Times New Roman" w:hAnsi="Garamond"/>
                <w:spacing w:val="-4"/>
                <w:sz w:val="18"/>
                <w:szCs w:val="18"/>
                <w:lang w:val="sq-AL"/>
              </w:rPr>
              <w:t>Për pronësinë</w:t>
            </w:r>
            <w:r w:rsidRPr="000F22CE">
              <w:rPr>
                <w:rFonts w:ascii="Garamond" w:eastAsia="Times New Roman" w:hAnsi="Garamond"/>
                <w:spacing w:val="-4"/>
                <w:sz w:val="18"/>
                <w:szCs w:val="18"/>
                <w:lang w:val="sq-AL"/>
              </w:rPr>
              <w:t xml:space="preserve"> industriale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705FB7" w:rsidRPr="000F22CE">
              <w:rPr>
                <w:rFonts w:ascii="Garamond" w:eastAsia="Times New Roman" w:hAnsi="Garamond"/>
                <w:spacing w:val="-4"/>
                <w:sz w:val="18"/>
                <w:szCs w:val="18"/>
                <w:lang w:val="sq-AL"/>
              </w:rPr>
              <w:t>i</w:t>
            </w:r>
            <w:r w:rsidRPr="000F22CE">
              <w:rPr>
                <w:rFonts w:ascii="Garamond" w:eastAsia="Times New Roman" w:hAnsi="Garamond"/>
                <w:spacing w:val="-4"/>
                <w:sz w:val="18"/>
                <w:szCs w:val="18"/>
                <w:lang w:val="sq-AL"/>
              </w:rPr>
              <w:t xml:space="preserve"> ndryshuar.</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Kjo rregullore ka për qëllim përcaktimin e rregullave dhe procedurave lidhur me</w:t>
            </w:r>
            <w:r w:rsidR="0045198E"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përfaqësimin</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në Drejtorinë e Përgjithshme të Pronësisë Industriale (në vazhdim DPPI), i cili bëhet nga përfaqësuesit e autorizuar të regjistruar në DPPI.</w:t>
            </w:r>
          </w:p>
        </w:tc>
        <w:tc>
          <w:tcPr>
            <w:tcW w:w="602" w:type="pct"/>
            <w:tcBorders>
              <w:top w:val="nil"/>
              <w:left w:val="nil"/>
              <w:bottom w:val="single" w:sz="4" w:space="0" w:color="auto"/>
              <w:right w:val="single" w:sz="4" w:space="0" w:color="auto"/>
            </w:tcBorders>
            <w:shd w:val="clear" w:color="auto" w:fill="auto"/>
            <w:hideMark/>
          </w:tcPr>
          <w:p w:rsidR="005369DF" w:rsidRPr="000F22CE" w:rsidRDefault="00705FB7" w:rsidP="0024704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Përfaqësuesit</w:t>
            </w:r>
            <w:r w:rsidR="005369DF" w:rsidRPr="000F22CE">
              <w:rPr>
                <w:rFonts w:ascii="Garamond" w:eastAsia="Times New Roman" w:hAnsi="Garamond"/>
                <w:spacing w:val="-4"/>
                <w:sz w:val="18"/>
                <w:szCs w:val="18"/>
                <w:lang w:val="sq-AL"/>
              </w:rPr>
              <w:t xml:space="preserve"> e autorizuar </w:t>
            </w:r>
            <w:r w:rsidR="0045198E" w:rsidRPr="000F22CE">
              <w:rPr>
                <w:rFonts w:ascii="Garamond" w:eastAsia="Times New Roman" w:hAnsi="Garamond"/>
                <w:spacing w:val="-4"/>
                <w:sz w:val="18"/>
                <w:szCs w:val="18"/>
                <w:lang w:val="sq-AL"/>
              </w:rPr>
              <w:t>janë</w:t>
            </w:r>
            <w:r w:rsidR="005369DF" w:rsidRPr="000F22CE">
              <w:rPr>
                <w:rFonts w:ascii="Garamond" w:eastAsia="Times New Roman" w:hAnsi="Garamond"/>
                <w:spacing w:val="-4"/>
                <w:sz w:val="18"/>
                <w:szCs w:val="18"/>
                <w:lang w:val="sq-AL"/>
              </w:rPr>
              <w:t xml:space="preserve"> </w:t>
            </w:r>
            <w:r w:rsidR="0045198E" w:rsidRPr="000F22CE">
              <w:rPr>
                <w:rFonts w:ascii="Garamond" w:eastAsia="Times New Roman" w:hAnsi="Garamond"/>
                <w:spacing w:val="-4"/>
                <w:sz w:val="18"/>
                <w:szCs w:val="18"/>
                <w:lang w:val="sq-AL"/>
              </w:rPr>
              <w:t>një</w:t>
            </w:r>
            <w:r w:rsidR="005369DF" w:rsidRPr="000F22CE">
              <w:rPr>
                <w:rFonts w:ascii="Garamond" w:eastAsia="Times New Roman" w:hAnsi="Garamond"/>
                <w:spacing w:val="-4"/>
                <w:sz w:val="18"/>
                <w:szCs w:val="18"/>
                <w:lang w:val="sq-AL"/>
              </w:rPr>
              <w:t xml:space="preserve"> grupim mjaft </w:t>
            </w:r>
            <w:r w:rsidR="0024704F" w:rsidRPr="000F22CE">
              <w:rPr>
                <w:rFonts w:ascii="Garamond" w:eastAsia="Times New Roman" w:hAnsi="Garamond"/>
                <w:spacing w:val="-4"/>
                <w:sz w:val="18"/>
                <w:szCs w:val="18"/>
                <w:lang w:val="sq-AL"/>
              </w:rPr>
              <w:t>i</w:t>
            </w:r>
            <w:r w:rsidR="005369DF" w:rsidRPr="000F22CE">
              <w:rPr>
                <w:rFonts w:ascii="Garamond" w:eastAsia="Times New Roman" w:hAnsi="Garamond"/>
                <w:spacing w:val="-4"/>
                <w:sz w:val="18"/>
                <w:szCs w:val="18"/>
                <w:lang w:val="sq-AL"/>
              </w:rPr>
              <w:t xml:space="preserve"> </w:t>
            </w:r>
            <w:r w:rsidR="0045198E" w:rsidRPr="000F22CE">
              <w:rPr>
                <w:rFonts w:ascii="Garamond" w:eastAsia="Times New Roman" w:hAnsi="Garamond"/>
                <w:spacing w:val="-4"/>
                <w:sz w:val="18"/>
                <w:szCs w:val="18"/>
                <w:lang w:val="sq-AL"/>
              </w:rPr>
              <w:t>rëndësishëm</w:t>
            </w:r>
            <w:r w:rsidR="005369DF" w:rsidRPr="000F22CE">
              <w:rPr>
                <w:rFonts w:ascii="Garamond" w:eastAsia="Times New Roman" w:hAnsi="Garamond"/>
                <w:spacing w:val="-4"/>
                <w:sz w:val="18"/>
                <w:szCs w:val="18"/>
                <w:lang w:val="sq-AL"/>
              </w:rPr>
              <w:t xml:space="preserve"> dhe </w:t>
            </w:r>
            <w:r w:rsidR="0045198E" w:rsidRPr="000F22CE">
              <w:rPr>
                <w:rFonts w:ascii="Garamond" w:eastAsia="Times New Roman" w:hAnsi="Garamond"/>
                <w:spacing w:val="-4"/>
                <w:sz w:val="18"/>
                <w:szCs w:val="18"/>
                <w:lang w:val="sq-AL"/>
              </w:rPr>
              <w:t>nxitës</w:t>
            </w:r>
            <w:r w:rsidR="001428A1" w:rsidRPr="000F22CE">
              <w:rPr>
                <w:rFonts w:ascii="Garamond" w:eastAsia="Times New Roman" w:hAnsi="Garamond"/>
                <w:spacing w:val="-4"/>
                <w:sz w:val="18"/>
                <w:szCs w:val="18"/>
                <w:lang w:val="sq-AL"/>
              </w:rPr>
              <w:t xml:space="preserve"> për </w:t>
            </w:r>
            <w:r w:rsidR="005369DF" w:rsidRPr="000F22CE">
              <w:rPr>
                <w:rFonts w:ascii="Garamond" w:eastAsia="Times New Roman" w:hAnsi="Garamond"/>
                <w:spacing w:val="-4"/>
                <w:sz w:val="18"/>
                <w:szCs w:val="18"/>
                <w:lang w:val="sq-AL"/>
              </w:rPr>
              <w:t>prurjen aplikimeve n</w:t>
            </w:r>
            <w:r w:rsidR="00C15666"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DPPI. </w:t>
            </w:r>
            <w:r w:rsidR="00C15666" w:rsidRPr="000F22CE">
              <w:rPr>
                <w:rFonts w:ascii="Garamond" w:eastAsia="Times New Roman" w:hAnsi="Garamond"/>
                <w:spacing w:val="-4"/>
                <w:sz w:val="18"/>
                <w:szCs w:val="18"/>
                <w:lang w:val="sq-AL"/>
              </w:rPr>
              <w:t>Është</w:t>
            </w:r>
            <w:r w:rsidR="005369DF" w:rsidRPr="000F22CE">
              <w:rPr>
                <w:rFonts w:ascii="Garamond" w:eastAsia="Times New Roman" w:hAnsi="Garamond"/>
                <w:spacing w:val="-4"/>
                <w:sz w:val="18"/>
                <w:szCs w:val="18"/>
                <w:lang w:val="sq-AL"/>
              </w:rPr>
              <w:t xml:space="preserve"> mjaft e </w:t>
            </w:r>
            <w:r w:rsidR="00C15666" w:rsidRPr="000F22CE">
              <w:rPr>
                <w:rFonts w:ascii="Garamond" w:eastAsia="Times New Roman" w:hAnsi="Garamond"/>
                <w:spacing w:val="-4"/>
                <w:sz w:val="18"/>
                <w:szCs w:val="18"/>
                <w:lang w:val="sq-AL"/>
              </w:rPr>
              <w:t>rëndësishme</w:t>
            </w:r>
            <w:r w:rsidR="005369DF" w:rsidRPr="000F22CE">
              <w:rPr>
                <w:rFonts w:ascii="Garamond" w:eastAsia="Times New Roman" w:hAnsi="Garamond"/>
                <w:spacing w:val="-4"/>
                <w:sz w:val="18"/>
                <w:szCs w:val="18"/>
                <w:lang w:val="sq-AL"/>
              </w:rPr>
              <w:t xml:space="preserve"> nxjerrja e </w:t>
            </w:r>
            <w:r w:rsidR="00C15666" w:rsidRPr="000F22CE">
              <w:rPr>
                <w:rFonts w:ascii="Garamond" w:eastAsia="Times New Roman" w:hAnsi="Garamond"/>
                <w:spacing w:val="-4"/>
                <w:sz w:val="18"/>
                <w:szCs w:val="18"/>
                <w:lang w:val="sq-AL"/>
              </w:rPr>
              <w:t>një</w:t>
            </w:r>
            <w:r w:rsidR="005369DF" w:rsidRPr="000F22CE">
              <w:rPr>
                <w:rFonts w:ascii="Garamond" w:eastAsia="Times New Roman" w:hAnsi="Garamond"/>
                <w:spacing w:val="-4"/>
                <w:sz w:val="18"/>
                <w:szCs w:val="18"/>
                <w:lang w:val="sq-AL"/>
              </w:rPr>
              <w:t xml:space="preserve"> projektvendimi</w:t>
            </w:r>
            <w:r w:rsidR="001428A1" w:rsidRPr="000F22CE">
              <w:rPr>
                <w:rFonts w:ascii="Garamond" w:eastAsia="Times New Roman" w:hAnsi="Garamond"/>
                <w:spacing w:val="-4"/>
                <w:sz w:val="18"/>
                <w:szCs w:val="18"/>
                <w:lang w:val="sq-AL"/>
              </w:rPr>
              <w:t xml:space="preserve"> për </w:t>
            </w:r>
            <w:r w:rsidR="00C15666" w:rsidRPr="000F22CE">
              <w:rPr>
                <w:rFonts w:ascii="Garamond" w:eastAsia="Times New Roman" w:hAnsi="Garamond"/>
                <w:spacing w:val="-4"/>
                <w:sz w:val="18"/>
                <w:szCs w:val="18"/>
                <w:lang w:val="sq-AL"/>
              </w:rPr>
              <w:t>mënyrën</w:t>
            </w:r>
            <w:r w:rsidR="005369DF" w:rsidRPr="000F22CE">
              <w:rPr>
                <w:rFonts w:ascii="Garamond" w:eastAsia="Times New Roman" w:hAnsi="Garamond"/>
                <w:spacing w:val="-4"/>
                <w:sz w:val="18"/>
                <w:szCs w:val="18"/>
                <w:lang w:val="sq-AL"/>
              </w:rPr>
              <w:t xml:space="preserve"> e funksionimit t</w:t>
            </w:r>
            <w:r w:rsidR="00C76FD7"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PA</w:t>
            </w:r>
            <w:r w:rsidR="00C15666" w:rsidRPr="000F22CE">
              <w:rPr>
                <w:rFonts w:ascii="Garamond" w:eastAsia="Times New Roman" w:hAnsi="Garamond"/>
                <w:spacing w:val="-4"/>
                <w:sz w:val="18"/>
                <w:szCs w:val="18"/>
                <w:lang w:val="sq-AL"/>
              </w:rPr>
              <w:t>-së</w:t>
            </w:r>
            <w:r w:rsidR="005369DF" w:rsidRPr="000F22CE">
              <w:rPr>
                <w:rFonts w:ascii="Garamond" w:eastAsia="Times New Roman" w:hAnsi="Garamond"/>
                <w:spacing w:val="-4"/>
                <w:sz w:val="18"/>
                <w:szCs w:val="18"/>
                <w:lang w:val="sq-AL"/>
              </w:rPr>
              <w:t xml:space="preserve">. </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64345B">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Kjo </w:t>
            </w:r>
            <w:r w:rsidR="0064345B" w:rsidRPr="000F22CE">
              <w:rPr>
                <w:rFonts w:ascii="Garamond" w:eastAsia="Times New Roman" w:hAnsi="Garamond"/>
                <w:spacing w:val="-4"/>
                <w:sz w:val="18"/>
                <w:szCs w:val="18"/>
                <w:lang w:val="sq-AL"/>
              </w:rPr>
              <w:t>është</w:t>
            </w:r>
            <w:r w:rsidRPr="000F22CE">
              <w:rPr>
                <w:rFonts w:ascii="Garamond" w:eastAsia="Times New Roman" w:hAnsi="Garamond"/>
                <w:spacing w:val="-4"/>
                <w:sz w:val="18"/>
                <w:szCs w:val="18"/>
                <w:lang w:val="sq-AL"/>
              </w:rPr>
              <w:t xml:space="preserve"> </w:t>
            </w:r>
            <w:r w:rsidR="0064345B" w:rsidRPr="000F22CE">
              <w:rPr>
                <w:rFonts w:ascii="Garamond" w:eastAsia="Times New Roman" w:hAnsi="Garamond"/>
                <w:spacing w:val="-4"/>
                <w:sz w:val="18"/>
                <w:szCs w:val="18"/>
                <w:lang w:val="sq-AL"/>
              </w:rPr>
              <w:t>një</w:t>
            </w:r>
            <w:r w:rsidRPr="000F22CE">
              <w:rPr>
                <w:rFonts w:ascii="Garamond" w:eastAsia="Times New Roman" w:hAnsi="Garamond"/>
                <w:spacing w:val="-4"/>
                <w:sz w:val="18"/>
                <w:szCs w:val="18"/>
                <w:lang w:val="sq-AL"/>
              </w:rPr>
              <w:t xml:space="preserve"> rregullore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e re e krijuar</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her</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pare, q</w:t>
            </w:r>
            <w:r w:rsidR="0064345B"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64345B" w:rsidRPr="000F22CE">
              <w:rPr>
                <w:rFonts w:ascii="Garamond" w:eastAsia="Times New Roman" w:hAnsi="Garamond"/>
                <w:spacing w:val="-4"/>
                <w:sz w:val="18"/>
                <w:szCs w:val="18"/>
                <w:lang w:val="sq-AL"/>
              </w:rPr>
              <w:t>përcakton</w:t>
            </w:r>
            <w:r w:rsidRPr="000F22CE">
              <w:rPr>
                <w:rFonts w:ascii="Garamond" w:eastAsia="Times New Roman" w:hAnsi="Garamond"/>
                <w:spacing w:val="-4"/>
                <w:sz w:val="18"/>
                <w:szCs w:val="18"/>
                <w:lang w:val="sq-AL"/>
              </w:rPr>
              <w:t xml:space="preserve"> qarte rregulla</w:t>
            </w:r>
            <w:r w:rsidR="001428A1" w:rsidRPr="000F22CE">
              <w:rPr>
                <w:rFonts w:ascii="Garamond" w:eastAsia="Times New Roman" w:hAnsi="Garamond"/>
                <w:spacing w:val="-4"/>
                <w:sz w:val="18"/>
                <w:szCs w:val="18"/>
                <w:lang w:val="sq-AL"/>
              </w:rPr>
              <w:t xml:space="preserve"> për </w:t>
            </w:r>
            <w:r w:rsidR="00C15666" w:rsidRPr="000F22CE">
              <w:rPr>
                <w:rFonts w:ascii="Garamond" w:eastAsia="Times New Roman" w:hAnsi="Garamond"/>
                <w:spacing w:val="-4"/>
                <w:sz w:val="18"/>
                <w:szCs w:val="18"/>
                <w:lang w:val="sq-AL"/>
              </w:rPr>
              <w:t>Përfaqësuesit</w:t>
            </w:r>
            <w:r w:rsidRPr="000F22CE">
              <w:rPr>
                <w:rFonts w:ascii="Garamond" w:eastAsia="Times New Roman" w:hAnsi="Garamond"/>
                <w:spacing w:val="-4"/>
                <w:sz w:val="18"/>
                <w:szCs w:val="18"/>
                <w:lang w:val="sq-AL"/>
              </w:rPr>
              <w:t xml:space="preserve"> e Autorizuar q</w:t>
            </w:r>
            <w:r w:rsidR="00C15666"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ndjekin </w:t>
            </w:r>
            <w:r w:rsidR="00C15666" w:rsidRPr="000F22CE">
              <w:rPr>
                <w:rFonts w:ascii="Garamond" w:eastAsia="Times New Roman" w:hAnsi="Garamond"/>
                <w:spacing w:val="-4"/>
                <w:sz w:val="18"/>
                <w:szCs w:val="18"/>
                <w:lang w:val="sq-AL"/>
              </w:rPr>
              <w:t>çështje</w:t>
            </w:r>
            <w:r w:rsidRPr="000F22CE">
              <w:rPr>
                <w:rFonts w:ascii="Garamond" w:eastAsia="Times New Roman" w:hAnsi="Garamond"/>
                <w:spacing w:val="-4"/>
                <w:sz w:val="18"/>
                <w:szCs w:val="18"/>
                <w:lang w:val="sq-AL"/>
              </w:rPr>
              <w:t xml:space="preserve"> t</w:t>
            </w:r>
            <w:r w:rsidR="00C15666"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PI</w:t>
            </w:r>
            <w:r w:rsidR="00C15666" w:rsidRPr="000F22CE">
              <w:rPr>
                <w:rFonts w:ascii="Garamond" w:eastAsia="Times New Roman" w:hAnsi="Garamond"/>
                <w:spacing w:val="-4"/>
                <w:sz w:val="18"/>
                <w:szCs w:val="18"/>
                <w:lang w:val="sq-AL"/>
              </w:rPr>
              <w:t>-së</w:t>
            </w:r>
            <w:r w:rsidRPr="000F22CE">
              <w:rPr>
                <w:rFonts w:ascii="Garamond" w:eastAsia="Times New Roman" w:hAnsi="Garamond"/>
                <w:spacing w:val="-4"/>
                <w:sz w:val="18"/>
                <w:szCs w:val="18"/>
                <w:lang w:val="sq-AL"/>
              </w:rPr>
              <w:t xml:space="preserve"> </w:t>
            </w:r>
            <w:r w:rsidR="00C15666" w:rsidRPr="000F22CE">
              <w:rPr>
                <w:rFonts w:ascii="Garamond" w:eastAsia="Times New Roman" w:hAnsi="Garamond"/>
                <w:spacing w:val="-4"/>
                <w:sz w:val="18"/>
                <w:szCs w:val="18"/>
                <w:lang w:val="sq-AL"/>
              </w:rPr>
              <w:t>pranë</w:t>
            </w:r>
            <w:r w:rsidRPr="000F22CE">
              <w:rPr>
                <w:rFonts w:ascii="Garamond" w:eastAsia="Times New Roman" w:hAnsi="Garamond"/>
                <w:spacing w:val="-4"/>
                <w:sz w:val="18"/>
                <w:szCs w:val="18"/>
                <w:lang w:val="sq-AL"/>
              </w:rPr>
              <w:t xml:space="preserve"> DPPI</w:t>
            </w:r>
            <w:r w:rsidR="0064345B" w:rsidRPr="000F22CE">
              <w:rPr>
                <w:rFonts w:ascii="Garamond" w:eastAsia="Times New Roman" w:hAnsi="Garamond"/>
                <w:spacing w:val="-4"/>
                <w:sz w:val="18"/>
                <w:szCs w:val="18"/>
                <w:lang w:val="sq-AL"/>
              </w:rPr>
              <w:t>-së</w:t>
            </w:r>
            <w:r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br/>
              <w:t xml:space="preserve">Akti lidhet me Strategjinë </w:t>
            </w:r>
            <w:r w:rsidR="00C15666" w:rsidRPr="000F22CE">
              <w:rPr>
                <w:rFonts w:ascii="Garamond" w:eastAsia="Times New Roman" w:hAnsi="Garamond"/>
                <w:spacing w:val="-4"/>
                <w:sz w:val="18"/>
                <w:szCs w:val="18"/>
                <w:lang w:val="sq-AL"/>
              </w:rPr>
              <w:t>Kombëtare</w:t>
            </w:r>
            <w:r w:rsidRPr="000F22CE">
              <w:rPr>
                <w:rFonts w:ascii="Garamond" w:eastAsia="Times New Roman" w:hAnsi="Garamond"/>
                <w:spacing w:val="-4"/>
                <w:sz w:val="18"/>
                <w:szCs w:val="18"/>
                <w:lang w:val="sq-AL"/>
              </w:rPr>
              <w:t xml:space="preser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C15666" w:rsidRPr="000F22CE">
              <w:rPr>
                <w:rFonts w:ascii="Garamond" w:eastAsia="Times New Roman" w:hAnsi="Garamond"/>
                <w:spacing w:val="-4"/>
                <w:sz w:val="18"/>
                <w:szCs w:val="18"/>
                <w:lang w:val="sq-AL"/>
              </w:rPr>
              <w:t>Pronësisë</w:t>
            </w:r>
            <w:r w:rsidRPr="000F22CE">
              <w:rPr>
                <w:rFonts w:ascii="Garamond" w:eastAsia="Times New Roman" w:hAnsi="Garamond"/>
                <w:spacing w:val="-4"/>
                <w:sz w:val="18"/>
                <w:szCs w:val="18"/>
                <w:lang w:val="sq-AL"/>
              </w:rPr>
              <w:t xml:space="preserve"> Intelektuale 2016</w:t>
            </w:r>
            <w:r w:rsidR="00C15666"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2020</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Kapitulli VII. E drejta e </w:t>
            </w:r>
            <w:r w:rsidR="0064345B" w:rsidRPr="000F22CE">
              <w:rPr>
                <w:rFonts w:ascii="Garamond" w:eastAsia="Times New Roman" w:hAnsi="Garamond"/>
                <w:spacing w:val="-4"/>
                <w:sz w:val="18"/>
                <w:szCs w:val="18"/>
                <w:lang w:val="sq-AL"/>
              </w:rPr>
              <w:t>pronësisë intelektuale</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107</w:t>
            </w:r>
          </w:p>
        </w:tc>
        <w:tc>
          <w:tcPr>
            <w:tcW w:w="815" w:type="pct"/>
            <w:tcBorders>
              <w:top w:val="nil"/>
              <w:left w:val="nil"/>
              <w:bottom w:val="single" w:sz="4" w:space="0" w:color="auto"/>
              <w:right w:val="single" w:sz="4" w:space="0" w:color="auto"/>
            </w:tcBorders>
            <w:shd w:val="clear" w:color="auto" w:fill="auto"/>
            <w:hideMark/>
          </w:tcPr>
          <w:p w:rsidR="005369DF" w:rsidRPr="000F22CE" w:rsidRDefault="00C964E0" w:rsidP="00A9611A">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w:t>
            </w:r>
            <w:r w:rsidR="005369DF" w:rsidRPr="000F22CE">
              <w:rPr>
                <w:rFonts w:ascii="Garamond" w:eastAsia="Times New Roman" w:hAnsi="Garamond"/>
                <w:spacing w:val="-4"/>
                <w:sz w:val="18"/>
                <w:szCs w:val="18"/>
                <w:lang w:val="sq-AL"/>
              </w:rPr>
              <w:t xml:space="preserve">endim </w:t>
            </w:r>
            <w:r w:rsidR="008D0D3A" w:rsidRPr="000F22CE">
              <w:rPr>
                <w:rFonts w:ascii="Garamond" w:eastAsia="Times New Roman" w:hAnsi="Garamond"/>
                <w:spacing w:val="-4"/>
                <w:sz w:val="18"/>
                <w:szCs w:val="18"/>
                <w:lang w:val="sq-AL"/>
              </w:rPr>
              <w:t>“</w:t>
            </w:r>
            <w:r w:rsidR="00C15666" w:rsidRPr="000F22CE">
              <w:rPr>
                <w:rFonts w:ascii="Garamond" w:eastAsia="Times New Roman" w:hAnsi="Garamond"/>
                <w:spacing w:val="-4"/>
                <w:sz w:val="18"/>
                <w:szCs w:val="18"/>
                <w:lang w:val="sq-AL"/>
              </w:rPr>
              <w:t>Për</w:t>
            </w:r>
            <w:r w:rsidR="005369DF" w:rsidRPr="000F22CE">
              <w:rPr>
                <w:rFonts w:ascii="Garamond" w:eastAsia="Times New Roman" w:hAnsi="Garamond"/>
                <w:spacing w:val="-4"/>
                <w:sz w:val="18"/>
                <w:szCs w:val="18"/>
                <w:lang w:val="sq-AL"/>
              </w:rPr>
              <w:t xml:space="preserve"> miratimin e </w:t>
            </w:r>
            <w:r w:rsidR="00A9611A" w:rsidRPr="000F22CE">
              <w:rPr>
                <w:rFonts w:ascii="Garamond" w:eastAsia="Times New Roman" w:hAnsi="Garamond"/>
                <w:spacing w:val="-4"/>
                <w:sz w:val="18"/>
                <w:szCs w:val="18"/>
                <w:lang w:val="sq-AL"/>
              </w:rPr>
              <w:t xml:space="preserve">rregullores së ekspertëve të </w:t>
            </w:r>
            <w:r w:rsidR="005369DF" w:rsidRPr="000F22CE">
              <w:rPr>
                <w:rFonts w:ascii="Garamond" w:eastAsia="Times New Roman" w:hAnsi="Garamond"/>
                <w:spacing w:val="-4"/>
                <w:sz w:val="18"/>
                <w:szCs w:val="18"/>
                <w:lang w:val="sq-AL"/>
              </w:rPr>
              <w:t>DPPI</w:t>
            </w:r>
            <w:r w:rsidR="00705FB7" w:rsidRPr="000F22CE">
              <w:rPr>
                <w:rFonts w:ascii="Garamond" w:eastAsia="Times New Roman" w:hAnsi="Garamond"/>
                <w:spacing w:val="-4"/>
                <w:sz w:val="18"/>
                <w:szCs w:val="18"/>
                <w:lang w:val="sq-AL"/>
              </w:rPr>
              <w:t>-së</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456EBD">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Për shkak të ndryshimeve të ligjit 9947, date 7.7.2008 </w:t>
            </w:r>
            <w:r w:rsidR="008D0D3A" w:rsidRPr="000F22CE">
              <w:rPr>
                <w:rFonts w:ascii="Garamond" w:eastAsia="Times New Roman" w:hAnsi="Garamond"/>
                <w:spacing w:val="-4"/>
                <w:sz w:val="18"/>
                <w:szCs w:val="18"/>
                <w:lang w:val="sq-AL"/>
              </w:rPr>
              <w:t>“</w:t>
            </w:r>
            <w:r w:rsidR="00456EBD" w:rsidRPr="000F22CE">
              <w:rPr>
                <w:rFonts w:ascii="Garamond" w:eastAsia="Times New Roman" w:hAnsi="Garamond"/>
                <w:spacing w:val="-4"/>
                <w:sz w:val="18"/>
                <w:szCs w:val="18"/>
                <w:lang w:val="sq-AL"/>
              </w:rPr>
              <w:t>Për pronësinë</w:t>
            </w:r>
            <w:r w:rsidRPr="000F22CE">
              <w:rPr>
                <w:rFonts w:ascii="Garamond" w:eastAsia="Times New Roman" w:hAnsi="Garamond"/>
                <w:spacing w:val="-4"/>
                <w:sz w:val="18"/>
                <w:szCs w:val="18"/>
                <w:lang w:val="sq-AL"/>
              </w:rPr>
              <w:t xml:space="preserve"> industriale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456EBD" w:rsidRPr="000F22CE">
              <w:rPr>
                <w:rFonts w:ascii="Garamond" w:eastAsia="Times New Roman" w:hAnsi="Garamond"/>
                <w:spacing w:val="-4"/>
                <w:sz w:val="18"/>
                <w:szCs w:val="18"/>
                <w:lang w:val="sq-AL"/>
              </w:rPr>
              <w:t>i</w:t>
            </w:r>
            <w:r w:rsidRPr="000F22CE">
              <w:rPr>
                <w:rFonts w:ascii="Garamond" w:eastAsia="Times New Roman" w:hAnsi="Garamond"/>
                <w:spacing w:val="-4"/>
                <w:sz w:val="18"/>
                <w:szCs w:val="18"/>
                <w:lang w:val="sq-AL"/>
              </w:rPr>
              <w:t xml:space="preserve"> ndryshuar.</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Kjo rregullore ka për qëllim përcaktimin e rregullave dhe procedurave për Ekspertët e Objekteve të Pronësisë Industriale (në vazhdim PI), të cilët cer</w:t>
            </w:r>
            <w:r w:rsidR="00456EBD" w:rsidRPr="000F22CE">
              <w:rPr>
                <w:rFonts w:ascii="Garamond" w:eastAsia="Times New Roman" w:hAnsi="Garamond"/>
                <w:spacing w:val="-4"/>
                <w:sz w:val="18"/>
                <w:szCs w:val="18"/>
                <w:lang w:val="sq-AL"/>
              </w:rPr>
              <w:t>ti</w:t>
            </w:r>
            <w:r w:rsidRPr="000F22CE">
              <w:rPr>
                <w:rFonts w:ascii="Garamond" w:eastAsia="Times New Roman" w:hAnsi="Garamond"/>
                <w:spacing w:val="-4"/>
                <w:sz w:val="18"/>
                <w:szCs w:val="18"/>
                <w:lang w:val="sq-AL"/>
              </w:rPr>
              <w:t>fikohen nga Drejtoria e Përgjithshme e Pronësisë Industriale</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456EBD">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Me ndryshimet e </w:t>
            </w:r>
            <w:r w:rsidR="00456EBD" w:rsidRPr="000F22CE">
              <w:rPr>
                <w:rFonts w:ascii="Garamond" w:eastAsia="Times New Roman" w:hAnsi="Garamond"/>
                <w:spacing w:val="-4"/>
                <w:sz w:val="18"/>
                <w:szCs w:val="18"/>
                <w:lang w:val="sq-AL"/>
              </w:rPr>
              <w:t>s</w:t>
            </w:r>
            <w:r w:rsidRPr="000F22CE">
              <w:rPr>
                <w:rFonts w:ascii="Garamond" w:eastAsia="Times New Roman" w:hAnsi="Garamond"/>
                <w:spacing w:val="-4"/>
                <w:sz w:val="18"/>
                <w:szCs w:val="18"/>
                <w:lang w:val="sq-AL"/>
              </w:rPr>
              <w:t xml:space="preserve">aj ligjore dhe me rekomandimet e </w:t>
            </w:r>
            <w:r w:rsidR="00456EBD" w:rsidRPr="000F22CE">
              <w:rPr>
                <w:rFonts w:ascii="Garamond" w:eastAsia="Times New Roman" w:hAnsi="Garamond"/>
                <w:spacing w:val="-4"/>
                <w:sz w:val="18"/>
                <w:szCs w:val="18"/>
                <w:lang w:val="sq-AL"/>
              </w:rPr>
              <w:t>lëna</w:t>
            </w:r>
            <w:r w:rsidRPr="000F22CE">
              <w:rPr>
                <w:rFonts w:ascii="Garamond" w:eastAsia="Times New Roman" w:hAnsi="Garamond"/>
                <w:spacing w:val="-4"/>
                <w:sz w:val="18"/>
                <w:szCs w:val="18"/>
                <w:lang w:val="sq-AL"/>
              </w:rPr>
              <w:t xml:space="preserve"> nga BE</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 xml:space="preserve">raportin e </w:t>
            </w:r>
            <w:r w:rsidR="00456EBD" w:rsidRPr="000F22CE">
              <w:rPr>
                <w:rFonts w:ascii="Garamond" w:eastAsia="Times New Roman" w:hAnsi="Garamond"/>
                <w:spacing w:val="-4"/>
                <w:sz w:val="18"/>
                <w:szCs w:val="18"/>
                <w:lang w:val="sq-AL"/>
              </w:rPr>
              <w:t>vlerësimit</w:t>
            </w:r>
            <w:r w:rsidRPr="000F22CE">
              <w:rPr>
                <w:rFonts w:ascii="Garamond" w:eastAsia="Times New Roman" w:hAnsi="Garamond"/>
                <w:spacing w:val="-4"/>
                <w:sz w:val="18"/>
                <w:szCs w:val="18"/>
                <w:lang w:val="sq-AL"/>
              </w:rPr>
              <w:t xml:space="preserve"> </w:t>
            </w:r>
            <w:r w:rsidR="00456EBD" w:rsidRPr="000F22CE">
              <w:rPr>
                <w:rFonts w:ascii="Garamond" w:eastAsia="Times New Roman" w:hAnsi="Garamond"/>
                <w:spacing w:val="-4"/>
                <w:sz w:val="18"/>
                <w:szCs w:val="18"/>
                <w:lang w:val="sq-AL"/>
              </w:rPr>
              <w:t>është</w:t>
            </w:r>
            <w:r w:rsidRPr="000F22CE">
              <w:rPr>
                <w:rFonts w:ascii="Garamond" w:eastAsia="Times New Roman" w:hAnsi="Garamond"/>
                <w:spacing w:val="-4"/>
                <w:sz w:val="18"/>
                <w:szCs w:val="18"/>
                <w:lang w:val="sq-AL"/>
              </w:rPr>
              <w:t xml:space="preserve"> </w:t>
            </w:r>
            <w:r w:rsidR="00456EBD" w:rsidRPr="000F22CE">
              <w:rPr>
                <w:rFonts w:ascii="Garamond" w:eastAsia="Times New Roman" w:hAnsi="Garamond"/>
                <w:spacing w:val="-4"/>
                <w:sz w:val="18"/>
                <w:szCs w:val="18"/>
                <w:lang w:val="sq-AL"/>
              </w:rPr>
              <w:t>lënë</w:t>
            </w:r>
            <w:r w:rsidRPr="000F22CE">
              <w:rPr>
                <w:rFonts w:ascii="Garamond" w:eastAsia="Times New Roman" w:hAnsi="Garamond"/>
                <w:spacing w:val="-4"/>
                <w:sz w:val="18"/>
                <w:szCs w:val="18"/>
                <w:lang w:val="sq-AL"/>
              </w:rPr>
              <w:t xml:space="preserve"> si detyre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hartimi i rregullave dhe </w:t>
            </w:r>
            <w:r w:rsidR="00456EBD" w:rsidRPr="000F22CE">
              <w:rPr>
                <w:rFonts w:ascii="Garamond" w:eastAsia="Times New Roman" w:hAnsi="Garamond"/>
                <w:spacing w:val="-4"/>
                <w:sz w:val="18"/>
                <w:szCs w:val="18"/>
                <w:lang w:val="sq-AL"/>
              </w:rPr>
              <w:t>kritereve</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Ekspertet e PI .</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456EBD">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Kjo </w:t>
            </w:r>
            <w:r w:rsidR="00456EBD" w:rsidRPr="000F22CE">
              <w:rPr>
                <w:rFonts w:ascii="Garamond" w:eastAsia="Times New Roman" w:hAnsi="Garamond"/>
                <w:spacing w:val="-4"/>
                <w:sz w:val="18"/>
                <w:szCs w:val="18"/>
                <w:lang w:val="sq-AL"/>
              </w:rPr>
              <w:t>është</w:t>
            </w:r>
            <w:r w:rsidRPr="000F22CE">
              <w:rPr>
                <w:rFonts w:ascii="Garamond" w:eastAsia="Times New Roman" w:hAnsi="Garamond"/>
                <w:spacing w:val="-4"/>
                <w:sz w:val="18"/>
                <w:szCs w:val="18"/>
                <w:lang w:val="sq-AL"/>
              </w:rPr>
              <w:t xml:space="preserve"> </w:t>
            </w:r>
            <w:r w:rsidR="00456EBD" w:rsidRPr="000F22CE">
              <w:rPr>
                <w:rFonts w:ascii="Garamond" w:eastAsia="Times New Roman" w:hAnsi="Garamond"/>
                <w:spacing w:val="-4"/>
                <w:sz w:val="18"/>
                <w:szCs w:val="18"/>
                <w:lang w:val="sq-AL"/>
              </w:rPr>
              <w:t>një</w:t>
            </w:r>
            <w:r w:rsidRPr="000F22CE">
              <w:rPr>
                <w:rFonts w:ascii="Garamond" w:eastAsia="Times New Roman" w:hAnsi="Garamond"/>
                <w:spacing w:val="-4"/>
                <w:sz w:val="18"/>
                <w:szCs w:val="18"/>
                <w:lang w:val="sq-AL"/>
              </w:rPr>
              <w:t xml:space="preserve"> rregullore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e re e krijuar</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here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pare,</w:t>
            </w:r>
            <w:r w:rsidR="00EA09D3" w:rsidRPr="000F22CE">
              <w:rPr>
                <w:rFonts w:ascii="Garamond" w:eastAsia="Times New Roman" w:hAnsi="Garamond"/>
                <w:spacing w:val="-4"/>
                <w:sz w:val="18"/>
                <w:szCs w:val="18"/>
                <w:lang w:val="sq-AL"/>
              </w:rPr>
              <w:t xml:space="preserve"> që </w:t>
            </w:r>
            <w:r w:rsidR="00456EBD" w:rsidRPr="000F22CE">
              <w:rPr>
                <w:rFonts w:ascii="Garamond" w:eastAsia="Times New Roman" w:hAnsi="Garamond"/>
                <w:spacing w:val="-4"/>
                <w:sz w:val="18"/>
                <w:szCs w:val="18"/>
                <w:lang w:val="sq-AL"/>
              </w:rPr>
              <w:t>përcakton</w:t>
            </w:r>
            <w:r w:rsidRPr="000F22CE">
              <w:rPr>
                <w:rFonts w:ascii="Garamond" w:eastAsia="Times New Roman" w:hAnsi="Garamond"/>
                <w:spacing w:val="-4"/>
                <w:sz w:val="18"/>
                <w:szCs w:val="18"/>
                <w:lang w:val="sq-AL"/>
              </w:rPr>
              <w:t xml:space="preserve"> qarte rregulla</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Ekspertet</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e PI</w:t>
            </w:r>
            <w:r w:rsidR="00456EBD" w:rsidRPr="000F22CE">
              <w:rPr>
                <w:rFonts w:ascii="Garamond" w:eastAsia="Times New Roman" w:hAnsi="Garamond"/>
                <w:spacing w:val="-4"/>
                <w:sz w:val="18"/>
                <w:szCs w:val="18"/>
                <w:lang w:val="sq-AL"/>
              </w:rPr>
              <w:t>-së</w:t>
            </w:r>
            <w:r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br/>
              <w:t xml:space="preserve">Akti lidhet me Strategjinë </w:t>
            </w:r>
            <w:r w:rsidR="00456EBD" w:rsidRPr="000F22CE">
              <w:rPr>
                <w:rFonts w:ascii="Garamond" w:eastAsia="Times New Roman" w:hAnsi="Garamond"/>
                <w:spacing w:val="-4"/>
                <w:sz w:val="18"/>
                <w:szCs w:val="18"/>
                <w:lang w:val="sq-AL"/>
              </w:rPr>
              <w:t>Kombëtare</w:t>
            </w:r>
            <w:r w:rsidRPr="000F22CE">
              <w:rPr>
                <w:rFonts w:ascii="Garamond" w:eastAsia="Times New Roman" w:hAnsi="Garamond"/>
                <w:spacing w:val="-4"/>
                <w:sz w:val="18"/>
                <w:szCs w:val="18"/>
                <w:lang w:val="sq-AL"/>
              </w:rPr>
              <w:t xml:space="preserve"> t</w:t>
            </w:r>
            <w:r w:rsidR="00456EBD"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456EBD" w:rsidRPr="000F22CE">
              <w:rPr>
                <w:rFonts w:ascii="Garamond" w:eastAsia="Times New Roman" w:hAnsi="Garamond"/>
                <w:spacing w:val="-4"/>
                <w:sz w:val="18"/>
                <w:szCs w:val="18"/>
                <w:lang w:val="sq-AL"/>
              </w:rPr>
              <w:t>Pronësisë</w:t>
            </w:r>
            <w:r w:rsidRPr="000F22CE">
              <w:rPr>
                <w:rFonts w:ascii="Garamond" w:eastAsia="Times New Roman" w:hAnsi="Garamond"/>
                <w:spacing w:val="-4"/>
                <w:sz w:val="18"/>
                <w:szCs w:val="18"/>
                <w:lang w:val="sq-AL"/>
              </w:rPr>
              <w:t xml:space="preserve"> Intelektuale 2016</w:t>
            </w:r>
            <w:r w:rsidR="00456EBD"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2020</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Kapitulli VII. E drejta e </w:t>
            </w:r>
            <w:r w:rsidR="00456EBD" w:rsidRPr="000F22CE">
              <w:rPr>
                <w:rFonts w:ascii="Garamond" w:eastAsia="Times New Roman" w:hAnsi="Garamond"/>
                <w:spacing w:val="-4"/>
                <w:sz w:val="18"/>
                <w:szCs w:val="18"/>
                <w:lang w:val="sq-AL"/>
              </w:rPr>
              <w:t>pronësisë intelektuale</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108</w:t>
            </w:r>
          </w:p>
        </w:tc>
        <w:tc>
          <w:tcPr>
            <w:tcW w:w="815" w:type="pct"/>
            <w:tcBorders>
              <w:top w:val="nil"/>
              <w:left w:val="nil"/>
              <w:bottom w:val="single" w:sz="4" w:space="0" w:color="auto"/>
              <w:right w:val="single" w:sz="4" w:space="0" w:color="auto"/>
            </w:tcBorders>
            <w:shd w:val="clear" w:color="auto" w:fill="auto"/>
            <w:hideMark/>
          </w:tcPr>
          <w:p w:rsidR="005369DF" w:rsidRPr="000F22CE" w:rsidRDefault="00C964E0" w:rsidP="00712CB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w:t>
            </w:r>
            <w:r w:rsidR="00A870DA" w:rsidRPr="000F22CE">
              <w:rPr>
                <w:rFonts w:ascii="Garamond" w:eastAsia="Times New Roman" w:hAnsi="Garamond"/>
                <w:spacing w:val="-4"/>
                <w:sz w:val="18"/>
                <w:szCs w:val="18"/>
                <w:lang w:val="sq-AL"/>
              </w:rPr>
              <w:t xml:space="preserve">vendim </w:t>
            </w:r>
            <w:r w:rsidR="008D0D3A" w:rsidRPr="000F22CE">
              <w:rPr>
                <w:rFonts w:ascii="Garamond" w:eastAsia="Times New Roman" w:hAnsi="Garamond"/>
                <w:spacing w:val="-4"/>
                <w:sz w:val="18"/>
                <w:szCs w:val="18"/>
                <w:lang w:val="sq-AL"/>
              </w:rPr>
              <w:t>“</w:t>
            </w:r>
            <w:r w:rsidR="00712CB4" w:rsidRPr="000F22CE">
              <w:rPr>
                <w:rFonts w:ascii="Garamond" w:eastAsia="Times New Roman" w:hAnsi="Garamond"/>
                <w:spacing w:val="-4"/>
                <w:sz w:val="18"/>
                <w:szCs w:val="18"/>
                <w:lang w:val="sq-AL"/>
              </w:rPr>
              <w:t>Për</w:t>
            </w:r>
            <w:r w:rsidR="005369DF" w:rsidRPr="000F22CE">
              <w:rPr>
                <w:rFonts w:ascii="Garamond" w:eastAsia="Times New Roman" w:hAnsi="Garamond"/>
                <w:spacing w:val="-4"/>
                <w:sz w:val="18"/>
                <w:szCs w:val="18"/>
                <w:lang w:val="sq-AL"/>
              </w:rPr>
              <w:t xml:space="preserve"> </w:t>
            </w:r>
            <w:r w:rsidR="0024704F" w:rsidRPr="000F22CE">
              <w:rPr>
                <w:rFonts w:ascii="Garamond" w:eastAsia="Times New Roman" w:hAnsi="Garamond"/>
                <w:spacing w:val="-4"/>
                <w:sz w:val="18"/>
                <w:szCs w:val="18"/>
                <w:lang w:val="sq-AL"/>
              </w:rPr>
              <w:t xml:space="preserve">miratimin </w:t>
            </w:r>
            <w:r w:rsidR="005369DF" w:rsidRPr="000F22CE">
              <w:rPr>
                <w:rFonts w:ascii="Garamond" w:eastAsia="Times New Roman" w:hAnsi="Garamond"/>
                <w:spacing w:val="-4"/>
                <w:sz w:val="18"/>
                <w:szCs w:val="18"/>
                <w:lang w:val="sq-AL"/>
              </w:rPr>
              <w:t>e rregullores</w:t>
            </w:r>
            <w:r w:rsidR="001428A1" w:rsidRPr="000F22CE">
              <w:rPr>
                <w:rFonts w:ascii="Garamond" w:eastAsia="Times New Roman" w:hAnsi="Garamond"/>
                <w:spacing w:val="-4"/>
                <w:sz w:val="18"/>
                <w:szCs w:val="18"/>
                <w:lang w:val="sq-AL"/>
              </w:rPr>
              <w:t xml:space="preserve"> për </w:t>
            </w:r>
            <w:r w:rsidR="005369DF" w:rsidRPr="000F22CE">
              <w:rPr>
                <w:rFonts w:ascii="Garamond" w:eastAsia="Times New Roman" w:hAnsi="Garamond"/>
                <w:spacing w:val="-4"/>
                <w:sz w:val="18"/>
                <w:szCs w:val="18"/>
                <w:lang w:val="sq-AL"/>
              </w:rPr>
              <w:t xml:space="preserve">procedurat e </w:t>
            </w:r>
            <w:r w:rsidR="00712CB4" w:rsidRPr="000F22CE">
              <w:rPr>
                <w:rFonts w:ascii="Garamond" w:eastAsia="Times New Roman" w:hAnsi="Garamond"/>
                <w:spacing w:val="-4"/>
                <w:sz w:val="18"/>
                <w:szCs w:val="18"/>
                <w:lang w:val="sq-AL"/>
              </w:rPr>
              <w:t>funksionimit</w:t>
            </w:r>
            <w:r w:rsidR="005369DF" w:rsidRPr="000F22CE">
              <w:rPr>
                <w:rFonts w:ascii="Garamond" w:eastAsia="Times New Roman" w:hAnsi="Garamond"/>
                <w:spacing w:val="-4"/>
                <w:sz w:val="18"/>
                <w:szCs w:val="18"/>
                <w:lang w:val="sq-AL"/>
              </w:rPr>
              <w:t xml:space="preserve"> t</w:t>
            </w:r>
            <w:r w:rsidR="00712CB4"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00712CB4" w:rsidRPr="000F22CE">
              <w:rPr>
                <w:rFonts w:ascii="Garamond" w:eastAsia="Times New Roman" w:hAnsi="Garamond"/>
                <w:spacing w:val="-4"/>
                <w:sz w:val="18"/>
                <w:szCs w:val="18"/>
                <w:lang w:val="sq-AL"/>
              </w:rPr>
              <w:t>Qendrës</w:t>
            </w:r>
            <w:r w:rsidR="005369DF" w:rsidRPr="000F22CE">
              <w:rPr>
                <w:rFonts w:ascii="Garamond" w:eastAsia="Times New Roman" w:hAnsi="Garamond"/>
                <w:spacing w:val="-4"/>
                <w:sz w:val="18"/>
                <w:szCs w:val="18"/>
                <w:lang w:val="sq-AL"/>
              </w:rPr>
              <w:t xml:space="preserve"> s</w:t>
            </w:r>
            <w:r w:rsidR="00712CB4"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Trajnimeve n</w:t>
            </w:r>
            <w:r w:rsidR="00712CB4"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w:t>
            </w:r>
            <w:r w:rsidR="00712CB4" w:rsidRPr="000F22CE">
              <w:rPr>
                <w:rFonts w:ascii="Garamond" w:eastAsia="Times New Roman" w:hAnsi="Garamond"/>
                <w:spacing w:val="-4"/>
                <w:sz w:val="18"/>
                <w:szCs w:val="18"/>
                <w:lang w:val="sq-AL"/>
              </w:rPr>
              <w:t>fushën</w:t>
            </w:r>
            <w:r w:rsidR="005369DF" w:rsidRPr="000F22CE">
              <w:rPr>
                <w:rFonts w:ascii="Garamond" w:eastAsia="Times New Roman" w:hAnsi="Garamond"/>
                <w:spacing w:val="-4"/>
                <w:sz w:val="18"/>
                <w:szCs w:val="18"/>
                <w:lang w:val="sq-AL"/>
              </w:rPr>
              <w:t xml:space="preserve"> e PI</w:t>
            </w:r>
            <w:r w:rsidR="00712CB4" w:rsidRPr="000F22CE">
              <w:rPr>
                <w:rFonts w:ascii="Garamond" w:eastAsia="Times New Roman" w:hAnsi="Garamond"/>
                <w:spacing w:val="-4"/>
                <w:sz w:val="18"/>
                <w:szCs w:val="18"/>
                <w:lang w:val="sq-AL"/>
              </w:rPr>
              <w:t>-së</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712CB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Për shkak të ndryshimeve të ligjit 9947, date 7.7.2008 </w:t>
            </w:r>
            <w:r w:rsidR="008D0D3A" w:rsidRPr="000F22CE">
              <w:rPr>
                <w:rFonts w:ascii="Garamond" w:eastAsia="Times New Roman" w:hAnsi="Garamond"/>
                <w:spacing w:val="-4"/>
                <w:sz w:val="18"/>
                <w:szCs w:val="18"/>
                <w:lang w:val="sq-AL"/>
              </w:rPr>
              <w:t>“</w:t>
            </w:r>
            <w:r w:rsidR="00712CB4" w:rsidRPr="000F22CE">
              <w:rPr>
                <w:rFonts w:ascii="Garamond" w:eastAsia="Times New Roman" w:hAnsi="Garamond"/>
                <w:spacing w:val="-4"/>
                <w:sz w:val="18"/>
                <w:szCs w:val="18"/>
                <w:lang w:val="sq-AL"/>
              </w:rPr>
              <w:t>Për pronësinë</w:t>
            </w:r>
            <w:r w:rsidRPr="000F22CE">
              <w:rPr>
                <w:rFonts w:ascii="Garamond" w:eastAsia="Times New Roman" w:hAnsi="Garamond"/>
                <w:spacing w:val="-4"/>
                <w:sz w:val="18"/>
                <w:szCs w:val="18"/>
                <w:lang w:val="sq-AL"/>
              </w:rPr>
              <w:t xml:space="preserve"> industriale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712CB4" w:rsidRPr="000F22CE">
              <w:rPr>
                <w:rFonts w:ascii="Garamond" w:eastAsia="Times New Roman" w:hAnsi="Garamond"/>
                <w:spacing w:val="-4"/>
                <w:sz w:val="18"/>
                <w:szCs w:val="18"/>
                <w:lang w:val="sq-AL"/>
              </w:rPr>
              <w:t>i</w:t>
            </w:r>
            <w:r w:rsidRPr="000F22CE">
              <w:rPr>
                <w:rFonts w:ascii="Garamond" w:eastAsia="Times New Roman" w:hAnsi="Garamond"/>
                <w:spacing w:val="-4"/>
                <w:sz w:val="18"/>
                <w:szCs w:val="18"/>
                <w:lang w:val="sq-AL"/>
              </w:rPr>
              <w:t xml:space="preserve"> ndryshuar.</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A870DA">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Kjo rregullore ka për qëllim miratimin e tarifave për regjistrimin e objekteve të </w:t>
            </w:r>
            <w:r w:rsidR="00A870DA" w:rsidRPr="000F22CE">
              <w:rPr>
                <w:rFonts w:ascii="Garamond" w:eastAsia="Times New Roman" w:hAnsi="Garamond"/>
                <w:spacing w:val="-4"/>
                <w:sz w:val="18"/>
                <w:szCs w:val="18"/>
                <w:lang w:val="sq-AL"/>
              </w:rPr>
              <w:t>pronësisë industriale, të përfaqësuesve t</w:t>
            </w:r>
            <w:r w:rsidR="00C76FD7" w:rsidRPr="000F22CE">
              <w:rPr>
                <w:rFonts w:ascii="Garamond" w:eastAsia="Times New Roman" w:hAnsi="Garamond"/>
                <w:spacing w:val="-4"/>
                <w:sz w:val="18"/>
                <w:szCs w:val="18"/>
                <w:lang w:val="sq-AL"/>
              </w:rPr>
              <w:t xml:space="preserve">ë </w:t>
            </w:r>
            <w:r w:rsidR="00A870DA" w:rsidRPr="000F22CE">
              <w:rPr>
                <w:rFonts w:ascii="Garamond" w:eastAsia="Times New Roman" w:hAnsi="Garamond"/>
                <w:spacing w:val="-4"/>
                <w:sz w:val="18"/>
                <w:szCs w:val="18"/>
                <w:lang w:val="sq-AL"/>
              </w:rPr>
              <w:t xml:space="preserve">autorizuar dhe eksperteve të </w:t>
            </w:r>
            <w:r w:rsidRPr="000F22CE">
              <w:rPr>
                <w:rFonts w:ascii="Garamond" w:eastAsia="Times New Roman" w:hAnsi="Garamond"/>
                <w:spacing w:val="-4"/>
                <w:sz w:val="18"/>
                <w:szCs w:val="18"/>
                <w:lang w:val="sq-AL"/>
              </w:rPr>
              <w:t>PI</w:t>
            </w:r>
            <w:r w:rsidR="00A870DA" w:rsidRPr="000F22CE">
              <w:rPr>
                <w:rFonts w:ascii="Garamond" w:eastAsia="Times New Roman" w:hAnsi="Garamond"/>
                <w:spacing w:val="-4"/>
                <w:sz w:val="18"/>
                <w:szCs w:val="18"/>
                <w:lang w:val="sq-AL"/>
              </w:rPr>
              <w:t>-së</w:t>
            </w:r>
            <w:r w:rsidRPr="000F22CE">
              <w:rPr>
                <w:rFonts w:ascii="Garamond" w:eastAsia="Times New Roman" w:hAnsi="Garamond"/>
                <w:spacing w:val="-4"/>
                <w:sz w:val="18"/>
                <w:szCs w:val="18"/>
                <w:lang w:val="sq-AL"/>
              </w:rPr>
              <w: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A870D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Përcaktimi</w:t>
            </w:r>
            <w:r w:rsidR="005369DF" w:rsidRPr="000F22CE">
              <w:rPr>
                <w:rFonts w:ascii="Garamond" w:eastAsia="Times New Roman" w:hAnsi="Garamond"/>
                <w:spacing w:val="-4"/>
                <w:sz w:val="18"/>
                <w:szCs w:val="18"/>
                <w:lang w:val="sq-AL"/>
              </w:rPr>
              <w:t xml:space="preserve"> i rregullave</w:t>
            </w:r>
            <w:r w:rsidR="001428A1" w:rsidRPr="000F22CE">
              <w:rPr>
                <w:rFonts w:ascii="Garamond" w:eastAsia="Times New Roman" w:hAnsi="Garamond"/>
                <w:spacing w:val="-4"/>
                <w:sz w:val="18"/>
                <w:szCs w:val="18"/>
                <w:lang w:val="sq-AL"/>
              </w:rPr>
              <w:t xml:space="preserve"> për </w:t>
            </w:r>
            <w:r w:rsidR="005369DF" w:rsidRPr="000F22CE">
              <w:rPr>
                <w:rFonts w:ascii="Garamond" w:eastAsia="Times New Roman" w:hAnsi="Garamond"/>
                <w:spacing w:val="-4"/>
                <w:sz w:val="18"/>
                <w:szCs w:val="18"/>
                <w:lang w:val="sq-AL"/>
              </w:rPr>
              <w:t xml:space="preserve">funksionimin dhe organizimin e </w:t>
            </w:r>
            <w:r w:rsidRPr="000F22CE">
              <w:rPr>
                <w:rFonts w:ascii="Garamond" w:eastAsia="Times New Roman" w:hAnsi="Garamond"/>
                <w:spacing w:val="-4"/>
                <w:sz w:val="18"/>
                <w:szCs w:val="18"/>
                <w:lang w:val="sq-AL"/>
              </w:rPr>
              <w:t>Qendrës</w:t>
            </w:r>
            <w:r w:rsidR="005369DF" w:rsidRPr="000F22CE">
              <w:rPr>
                <w:rFonts w:ascii="Garamond" w:eastAsia="Times New Roman" w:hAnsi="Garamond"/>
                <w:spacing w:val="-4"/>
                <w:sz w:val="18"/>
                <w:szCs w:val="18"/>
                <w:lang w:val="sq-AL"/>
              </w:rPr>
              <w:t xml:space="preserve"> se Trajnimeve</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fushën</w:t>
            </w:r>
            <w:r w:rsidR="005369DF" w:rsidRPr="000F22CE">
              <w:rPr>
                <w:rFonts w:ascii="Garamond" w:eastAsia="Times New Roman" w:hAnsi="Garamond"/>
                <w:spacing w:val="-4"/>
                <w:sz w:val="18"/>
                <w:szCs w:val="18"/>
                <w:lang w:val="sq-AL"/>
              </w:rPr>
              <w:t xml:space="preserve"> e PI</w:t>
            </w:r>
            <w:r w:rsidRPr="000F22CE">
              <w:rPr>
                <w:rFonts w:ascii="Garamond" w:eastAsia="Times New Roman" w:hAnsi="Garamond"/>
                <w:spacing w:val="-4"/>
                <w:sz w:val="18"/>
                <w:szCs w:val="18"/>
                <w:lang w:val="sq-AL"/>
              </w:rPr>
              <w:t>-së</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7C4B41">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Kjo </w:t>
            </w:r>
            <w:r w:rsidR="007C4B41" w:rsidRPr="000F22CE">
              <w:rPr>
                <w:rFonts w:ascii="Garamond" w:eastAsia="Times New Roman" w:hAnsi="Garamond"/>
                <w:spacing w:val="-4"/>
                <w:sz w:val="18"/>
                <w:szCs w:val="18"/>
                <w:lang w:val="sq-AL"/>
              </w:rPr>
              <w:t>është</w:t>
            </w:r>
            <w:r w:rsidRPr="000F22CE">
              <w:rPr>
                <w:rFonts w:ascii="Garamond" w:eastAsia="Times New Roman" w:hAnsi="Garamond"/>
                <w:spacing w:val="-4"/>
                <w:sz w:val="18"/>
                <w:szCs w:val="18"/>
                <w:lang w:val="sq-AL"/>
              </w:rPr>
              <w:t xml:space="preserve"> </w:t>
            </w:r>
            <w:r w:rsidR="007C4B41" w:rsidRPr="000F22CE">
              <w:rPr>
                <w:rFonts w:ascii="Garamond" w:eastAsia="Times New Roman" w:hAnsi="Garamond"/>
                <w:spacing w:val="-4"/>
                <w:sz w:val="18"/>
                <w:szCs w:val="18"/>
                <w:lang w:val="sq-AL"/>
              </w:rPr>
              <w:t>një</w:t>
            </w:r>
            <w:r w:rsidRPr="000F22CE">
              <w:rPr>
                <w:rFonts w:ascii="Garamond" w:eastAsia="Times New Roman" w:hAnsi="Garamond"/>
                <w:spacing w:val="-4"/>
                <w:sz w:val="18"/>
                <w:szCs w:val="18"/>
                <w:lang w:val="sq-AL"/>
              </w:rPr>
              <w:t xml:space="preserve"> rregullore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e re e krijuar</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zbatim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ndryshimeve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ligjit 9947</w:t>
            </w:r>
            <w:r w:rsidR="007C4B41"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007C4B41" w:rsidRPr="000F22CE">
              <w:rPr>
                <w:rFonts w:ascii="Garamond" w:eastAsia="Times New Roman" w:hAnsi="Garamond"/>
                <w:spacing w:val="-4"/>
                <w:sz w:val="18"/>
                <w:szCs w:val="18"/>
                <w:lang w:val="sq-AL"/>
              </w:rPr>
              <w:t>Për</w:t>
            </w:r>
            <w:r w:rsidRPr="000F22CE">
              <w:rPr>
                <w:rFonts w:ascii="Garamond" w:eastAsia="Times New Roman" w:hAnsi="Garamond"/>
                <w:spacing w:val="-4"/>
                <w:sz w:val="18"/>
                <w:szCs w:val="18"/>
                <w:lang w:val="sq-AL"/>
              </w:rPr>
              <w:t xml:space="preserve"> </w:t>
            </w:r>
            <w:r w:rsidR="007C4B41" w:rsidRPr="000F22CE">
              <w:rPr>
                <w:rFonts w:ascii="Garamond" w:eastAsia="Times New Roman" w:hAnsi="Garamond"/>
                <w:spacing w:val="-4"/>
                <w:sz w:val="18"/>
                <w:szCs w:val="18"/>
                <w:lang w:val="sq-AL"/>
              </w:rPr>
              <w:t>pronësinë</w:t>
            </w:r>
            <w:r w:rsidRPr="000F22CE">
              <w:rPr>
                <w:rFonts w:ascii="Garamond" w:eastAsia="Times New Roman" w:hAnsi="Garamond"/>
                <w:spacing w:val="-4"/>
                <w:sz w:val="18"/>
                <w:szCs w:val="18"/>
                <w:lang w:val="sq-AL"/>
              </w:rPr>
              <w:t xml:space="preserve"> Industriale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w:t>
            </w:r>
            <w:r w:rsidR="00EA09D3" w:rsidRPr="000F22CE">
              <w:rPr>
                <w:rFonts w:ascii="Garamond" w:eastAsia="Times New Roman" w:hAnsi="Garamond"/>
                <w:spacing w:val="-4"/>
                <w:sz w:val="18"/>
                <w:szCs w:val="18"/>
                <w:lang w:val="sq-AL"/>
              </w:rPr>
              <w:t xml:space="preserve"> që </w:t>
            </w:r>
            <w:r w:rsidR="007C4B41" w:rsidRPr="000F22CE">
              <w:rPr>
                <w:rFonts w:ascii="Garamond" w:eastAsia="Times New Roman" w:hAnsi="Garamond"/>
                <w:spacing w:val="-4"/>
                <w:sz w:val="18"/>
                <w:szCs w:val="18"/>
                <w:lang w:val="sq-AL"/>
              </w:rPr>
              <w:t>përcakton</w:t>
            </w:r>
            <w:r w:rsidRPr="000F22CE">
              <w:rPr>
                <w:rFonts w:ascii="Garamond" w:eastAsia="Times New Roman" w:hAnsi="Garamond"/>
                <w:spacing w:val="-4"/>
                <w:sz w:val="18"/>
                <w:szCs w:val="18"/>
                <w:lang w:val="sq-AL"/>
              </w:rPr>
              <w:t xml:space="preserve"> qart</w:t>
            </w:r>
            <w:r w:rsidR="007C4B41"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rregulla</w:t>
            </w:r>
            <w:r w:rsidR="001428A1" w:rsidRPr="000F22CE">
              <w:rPr>
                <w:rFonts w:ascii="Garamond" w:eastAsia="Times New Roman" w:hAnsi="Garamond"/>
                <w:spacing w:val="-4"/>
                <w:sz w:val="18"/>
                <w:szCs w:val="18"/>
                <w:lang w:val="sq-AL"/>
              </w:rPr>
              <w:t xml:space="preserve"> për </w:t>
            </w:r>
            <w:r w:rsidR="007C4B41" w:rsidRPr="000F22CE">
              <w:rPr>
                <w:rFonts w:ascii="Garamond" w:eastAsia="Times New Roman" w:hAnsi="Garamond"/>
                <w:spacing w:val="-4"/>
                <w:sz w:val="18"/>
                <w:szCs w:val="18"/>
                <w:lang w:val="sq-AL"/>
              </w:rPr>
              <w:t>funksionimin</w:t>
            </w:r>
            <w:r w:rsidRPr="000F22CE">
              <w:rPr>
                <w:rFonts w:ascii="Garamond" w:eastAsia="Times New Roman" w:hAnsi="Garamond"/>
                <w:spacing w:val="-4"/>
                <w:sz w:val="18"/>
                <w:szCs w:val="18"/>
                <w:lang w:val="sq-AL"/>
              </w:rPr>
              <w:t xml:space="preserve"> dhe organizimin e </w:t>
            </w:r>
            <w:r w:rsidR="007C4B41" w:rsidRPr="000F22CE">
              <w:rPr>
                <w:rFonts w:ascii="Garamond" w:eastAsia="Times New Roman" w:hAnsi="Garamond"/>
                <w:spacing w:val="-4"/>
                <w:sz w:val="18"/>
                <w:szCs w:val="18"/>
                <w:lang w:val="sq-AL"/>
              </w:rPr>
              <w:t>Qendrës</w:t>
            </w:r>
            <w:r w:rsidRPr="000F22CE">
              <w:rPr>
                <w:rFonts w:ascii="Garamond" w:eastAsia="Times New Roman" w:hAnsi="Garamond"/>
                <w:spacing w:val="-4"/>
                <w:sz w:val="18"/>
                <w:szCs w:val="18"/>
                <w:lang w:val="sq-AL"/>
              </w:rPr>
              <w:t xml:space="preserve"> s</w:t>
            </w:r>
            <w:r w:rsidR="007C4B41"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Trajnimeve n</w:t>
            </w:r>
            <w:r w:rsidR="007C4B41"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7C4B41" w:rsidRPr="000F22CE">
              <w:rPr>
                <w:rFonts w:ascii="Garamond" w:eastAsia="Times New Roman" w:hAnsi="Garamond"/>
                <w:spacing w:val="-4"/>
                <w:sz w:val="18"/>
                <w:szCs w:val="18"/>
                <w:lang w:val="sq-AL"/>
              </w:rPr>
              <w:t>fushën</w:t>
            </w:r>
            <w:r w:rsidRPr="000F22CE">
              <w:rPr>
                <w:rFonts w:ascii="Garamond" w:eastAsia="Times New Roman" w:hAnsi="Garamond"/>
                <w:spacing w:val="-4"/>
                <w:sz w:val="18"/>
                <w:szCs w:val="18"/>
                <w:lang w:val="sq-AL"/>
              </w:rPr>
              <w:t xml:space="preserve"> e PI</w:t>
            </w:r>
            <w:r w:rsidR="007C4B41" w:rsidRPr="000F22CE">
              <w:rPr>
                <w:rFonts w:ascii="Garamond" w:eastAsia="Times New Roman" w:hAnsi="Garamond"/>
                <w:spacing w:val="-4"/>
                <w:sz w:val="18"/>
                <w:szCs w:val="18"/>
                <w:lang w:val="sq-AL"/>
              </w:rPr>
              <w:t>-së</w:t>
            </w:r>
            <w:r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br/>
              <w:t xml:space="preserve">Akti lidhet me Strategjinë </w:t>
            </w:r>
            <w:r w:rsidR="007C4B41" w:rsidRPr="000F22CE">
              <w:rPr>
                <w:rFonts w:ascii="Garamond" w:eastAsia="Times New Roman" w:hAnsi="Garamond"/>
                <w:spacing w:val="-4"/>
                <w:sz w:val="18"/>
                <w:szCs w:val="18"/>
                <w:lang w:val="sq-AL"/>
              </w:rPr>
              <w:t>Kombëtare</w:t>
            </w:r>
            <w:r w:rsidRPr="000F22CE">
              <w:rPr>
                <w:rFonts w:ascii="Garamond" w:eastAsia="Times New Roman" w:hAnsi="Garamond"/>
                <w:spacing w:val="-4"/>
                <w:sz w:val="18"/>
                <w:szCs w:val="18"/>
                <w:lang w:val="sq-AL"/>
              </w:rPr>
              <w:t xml:space="preserve"> t</w:t>
            </w:r>
            <w:r w:rsidR="007C4B41"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7C4B41" w:rsidRPr="000F22CE">
              <w:rPr>
                <w:rFonts w:ascii="Garamond" w:eastAsia="Times New Roman" w:hAnsi="Garamond"/>
                <w:spacing w:val="-4"/>
                <w:sz w:val="18"/>
                <w:szCs w:val="18"/>
                <w:lang w:val="sq-AL"/>
              </w:rPr>
              <w:t>Pronësisë</w:t>
            </w:r>
            <w:r w:rsidRPr="000F22CE">
              <w:rPr>
                <w:rFonts w:ascii="Garamond" w:eastAsia="Times New Roman" w:hAnsi="Garamond"/>
                <w:spacing w:val="-4"/>
                <w:sz w:val="18"/>
                <w:szCs w:val="18"/>
                <w:lang w:val="sq-AL"/>
              </w:rPr>
              <w:t xml:space="preserve"> Intelektuale</w:t>
            </w:r>
            <w:r w:rsidR="007C4B41"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2016</w:t>
            </w:r>
            <w:r w:rsidR="007C4B41"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2020</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Kapitulli VII. E drejta e </w:t>
            </w:r>
            <w:r w:rsidR="00553AF8" w:rsidRPr="000F22CE">
              <w:rPr>
                <w:rFonts w:ascii="Garamond" w:eastAsia="Times New Roman" w:hAnsi="Garamond"/>
                <w:spacing w:val="-4"/>
                <w:sz w:val="18"/>
                <w:szCs w:val="18"/>
                <w:lang w:val="sq-AL"/>
              </w:rPr>
              <w:t>pronësisë intelektuale</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109</w:t>
            </w:r>
          </w:p>
        </w:tc>
        <w:tc>
          <w:tcPr>
            <w:tcW w:w="815" w:type="pct"/>
            <w:tcBorders>
              <w:top w:val="nil"/>
              <w:left w:val="nil"/>
              <w:bottom w:val="single" w:sz="4" w:space="0" w:color="auto"/>
              <w:right w:val="single" w:sz="4" w:space="0" w:color="auto"/>
            </w:tcBorders>
            <w:shd w:val="clear" w:color="auto" w:fill="auto"/>
            <w:hideMark/>
          </w:tcPr>
          <w:p w:rsidR="005369DF" w:rsidRPr="000F22CE" w:rsidRDefault="00C964E0"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w:t>
            </w:r>
            <w:r w:rsidR="005369DF" w:rsidRPr="000F22CE">
              <w:rPr>
                <w:rFonts w:ascii="Garamond" w:eastAsia="Times New Roman" w:hAnsi="Garamond"/>
                <w:spacing w:val="-4"/>
                <w:sz w:val="18"/>
                <w:szCs w:val="18"/>
                <w:lang w:val="sq-AL"/>
              </w:rPr>
              <w:t xml:space="preserve">vendimi </w:t>
            </w:r>
            <w:r w:rsidR="008D0D3A" w:rsidRPr="000F22CE">
              <w:rPr>
                <w:rFonts w:ascii="Garamond" w:eastAsia="Times New Roman" w:hAnsi="Garamond"/>
                <w:spacing w:val="-4"/>
                <w:sz w:val="18"/>
                <w:szCs w:val="18"/>
                <w:lang w:val="sq-AL"/>
              </w:rPr>
              <w:t>“</w:t>
            </w:r>
            <w:r w:rsidR="005369DF" w:rsidRPr="000F22CE">
              <w:rPr>
                <w:rFonts w:ascii="Garamond" w:eastAsia="Times New Roman" w:hAnsi="Garamond"/>
                <w:spacing w:val="-4"/>
                <w:sz w:val="18"/>
                <w:szCs w:val="18"/>
                <w:lang w:val="sq-AL"/>
              </w:rPr>
              <w:t>Për disa shtesa dhe ndryshime në vendimin nr.</w:t>
            </w:r>
            <w:r w:rsidR="00D72F05" w:rsidRPr="000F22CE">
              <w:rPr>
                <w:rFonts w:ascii="Garamond" w:eastAsia="Times New Roman" w:hAnsi="Garamond"/>
                <w:spacing w:val="-4"/>
                <w:sz w:val="18"/>
                <w:szCs w:val="18"/>
                <w:lang w:val="sq-AL"/>
              </w:rPr>
              <w:t xml:space="preserve"> </w:t>
            </w:r>
            <w:r w:rsidR="00721D47" w:rsidRPr="000F22CE">
              <w:rPr>
                <w:rFonts w:ascii="Garamond" w:eastAsia="Times New Roman" w:hAnsi="Garamond"/>
                <w:spacing w:val="-4"/>
                <w:sz w:val="18"/>
                <w:szCs w:val="18"/>
                <w:lang w:val="sq-AL"/>
              </w:rPr>
              <w:t>883, datë 13.</w:t>
            </w:r>
            <w:r w:rsidR="005369DF" w:rsidRPr="000F22CE">
              <w:rPr>
                <w:rFonts w:ascii="Garamond" w:eastAsia="Times New Roman" w:hAnsi="Garamond"/>
                <w:spacing w:val="-4"/>
                <w:sz w:val="18"/>
                <w:szCs w:val="18"/>
                <w:lang w:val="sq-AL"/>
              </w:rPr>
              <w:t>5.2009 të</w:t>
            </w:r>
            <w:r w:rsidR="00D72F05" w:rsidRPr="000F22CE">
              <w:rPr>
                <w:rFonts w:ascii="Garamond" w:eastAsia="Times New Roman" w:hAnsi="Garamond"/>
                <w:spacing w:val="-4"/>
                <w:sz w:val="18"/>
                <w:szCs w:val="18"/>
                <w:lang w:val="sq-AL"/>
              </w:rPr>
              <w:t xml:space="preserve"> Këshillit </w:t>
            </w:r>
            <w:r w:rsidR="005369DF" w:rsidRPr="000F22CE">
              <w:rPr>
                <w:rFonts w:ascii="Garamond" w:eastAsia="Times New Roman" w:hAnsi="Garamond"/>
                <w:spacing w:val="-4"/>
                <w:sz w:val="18"/>
                <w:szCs w:val="18"/>
                <w:lang w:val="sq-AL"/>
              </w:rPr>
              <w:t xml:space="preserve">të </w:t>
            </w:r>
            <w:r w:rsidR="00D72F05" w:rsidRPr="000F22CE">
              <w:rPr>
                <w:rFonts w:ascii="Garamond" w:eastAsia="Times New Roman" w:hAnsi="Garamond"/>
                <w:spacing w:val="-4"/>
                <w:sz w:val="18"/>
                <w:szCs w:val="18"/>
                <w:lang w:val="sq-AL"/>
              </w:rPr>
              <w:t xml:space="preserve">Ministrave </w:t>
            </w:r>
            <w:r w:rsidR="008D0D3A" w:rsidRPr="000F22CE">
              <w:rPr>
                <w:rFonts w:ascii="Garamond" w:eastAsia="Times New Roman" w:hAnsi="Garamond"/>
                <w:spacing w:val="-4"/>
                <w:sz w:val="18"/>
                <w:szCs w:val="18"/>
                <w:lang w:val="sq-AL"/>
              </w:rPr>
              <w:t>“</w:t>
            </w:r>
            <w:r w:rsidR="00D72F05" w:rsidRPr="000F22CE">
              <w:rPr>
                <w:rFonts w:ascii="Garamond" w:eastAsia="Times New Roman" w:hAnsi="Garamond"/>
                <w:spacing w:val="-4"/>
                <w:sz w:val="18"/>
                <w:szCs w:val="18"/>
                <w:lang w:val="sq-AL"/>
              </w:rPr>
              <w:t xml:space="preserve">Për </w:t>
            </w:r>
            <w:r w:rsidR="005369DF" w:rsidRPr="000F22CE">
              <w:rPr>
                <w:rFonts w:ascii="Garamond" w:eastAsia="Times New Roman" w:hAnsi="Garamond"/>
                <w:spacing w:val="-4"/>
                <w:sz w:val="18"/>
                <w:szCs w:val="18"/>
                <w:lang w:val="sq-AL"/>
              </w:rPr>
              <w:t>miratimin e e tarifave për regjistrimin e objekteve të pronësisë industriale</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67578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 shkak të ndryshimeve të ligjit 9947, dat</w:t>
            </w:r>
            <w:r w:rsidR="0067578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7.7.2008</w:t>
            </w:r>
            <w:r w:rsidR="00D72F05"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00D72F05" w:rsidRPr="000F22CE">
              <w:rPr>
                <w:rFonts w:ascii="Garamond" w:eastAsia="Times New Roman" w:hAnsi="Garamond"/>
                <w:spacing w:val="-4"/>
                <w:sz w:val="18"/>
                <w:szCs w:val="18"/>
                <w:lang w:val="sq-AL"/>
              </w:rPr>
              <w:t>Për pronësinë</w:t>
            </w:r>
            <w:r w:rsidRPr="000F22CE">
              <w:rPr>
                <w:rFonts w:ascii="Garamond" w:eastAsia="Times New Roman" w:hAnsi="Garamond"/>
                <w:spacing w:val="-4"/>
                <w:sz w:val="18"/>
                <w:szCs w:val="18"/>
                <w:lang w:val="sq-AL"/>
              </w:rPr>
              <w:t xml:space="preserve"> industriale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3D3BFE" w:rsidRPr="000F22CE">
              <w:rPr>
                <w:rFonts w:ascii="Garamond" w:eastAsia="Times New Roman" w:hAnsi="Garamond"/>
                <w:spacing w:val="-4"/>
                <w:sz w:val="18"/>
                <w:szCs w:val="18"/>
                <w:lang w:val="sq-AL"/>
              </w:rPr>
              <w:t>i</w:t>
            </w:r>
            <w:r w:rsidRPr="000F22CE">
              <w:rPr>
                <w:rFonts w:ascii="Garamond" w:eastAsia="Times New Roman" w:hAnsi="Garamond"/>
                <w:spacing w:val="-4"/>
                <w:sz w:val="18"/>
                <w:szCs w:val="18"/>
                <w:lang w:val="sq-AL"/>
              </w:rPr>
              <w:t xml:space="preserve"> ndryshuar.</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D72F0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Kjo rregullore ka</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qellim miratimin e tarifave t</w:t>
            </w:r>
            <w:r w:rsidR="00D72F05" w:rsidRPr="000F22CE">
              <w:rPr>
                <w:rFonts w:ascii="Garamond" w:eastAsia="Times New Roman" w:hAnsi="Garamond"/>
                <w:spacing w:val="-4"/>
                <w:sz w:val="18"/>
                <w:szCs w:val="18"/>
                <w:lang w:val="sq-AL"/>
              </w:rPr>
              <w:t>ë</w:t>
            </w:r>
            <w:r w:rsidR="00C74799" w:rsidRPr="000F22CE">
              <w:rPr>
                <w:rFonts w:ascii="Garamond" w:eastAsia="Times New Roman" w:hAnsi="Garamond"/>
                <w:spacing w:val="-4"/>
                <w:sz w:val="18"/>
                <w:szCs w:val="18"/>
                <w:lang w:val="sq-AL"/>
              </w:rPr>
              <w:t xml:space="preserve"> </w:t>
            </w:r>
            <w:r w:rsidR="00D72F05" w:rsidRPr="000F22CE">
              <w:rPr>
                <w:rFonts w:ascii="Garamond" w:eastAsia="Times New Roman" w:hAnsi="Garamond"/>
                <w:spacing w:val="-4"/>
                <w:sz w:val="18"/>
                <w:szCs w:val="18"/>
                <w:lang w:val="sq-AL"/>
              </w:rPr>
              <w:t>s</w:t>
            </w:r>
            <w:r w:rsidRPr="000F22CE">
              <w:rPr>
                <w:rFonts w:ascii="Garamond" w:eastAsia="Times New Roman" w:hAnsi="Garamond"/>
                <w:spacing w:val="-4"/>
                <w:sz w:val="18"/>
                <w:szCs w:val="18"/>
                <w:lang w:val="sq-AL"/>
              </w:rPr>
              <w:t>aj</w:t>
            </w:r>
            <w:r w:rsidR="00C74799"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sipas ndryshimeve</w:t>
            </w:r>
            <w:r w:rsidR="00C47452" w:rsidRPr="000F22CE">
              <w:rPr>
                <w:rFonts w:ascii="Garamond" w:eastAsia="Times New Roman" w:hAnsi="Garamond"/>
                <w:spacing w:val="-4"/>
                <w:sz w:val="18"/>
                <w:szCs w:val="18"/>
                <w:lang w:val="sq-AL"/>
              </w:rPr>
              <w:t xml:space="preserve"> në </w:t>
            </w:r>
            <w:r w:rsidR="00C964E0" w:rsidRPr="000F22CE">
              <w:rPr>
                <w:rFonts w:ascii="Garamond" w:eastAsia="Times New Roman" w:hAnsi="Garamond"/>
                <w:spacing w:val="-4"/>
                <w:sz w:val="18"/>
                <w:szCs w:val="18"/>
                <w:lang w:val="sq-AL"/>
              </w:rPr>
              <w:t>projekt</w:t>
            </w:r>
            <w:r w:rsidRPr="000F22CE">
              <w:rPr>
                <w:rFonts w:ascii="Garamond" w:eastAsia="Times New Roman" w:hAnsi="Garamond"/>
                <w:spacing w:val="-4"/>
                <w:sz w:val="18"/>
                <w:szCs w:val="18"/>
                <w:lang w:val="sq-AL"/>
              </w:rPr>
              <w:t>vendimet e reja</w:t>
            </w:r>
            <w:r w:rsidR="00EA09D3" w:rsidRPr="000F22CE">
              <w:rPr>
                <w:rFonts w:ascii="Garamond" w:eastAsia="Times New Roman" w:hAnsi="Garamond"/>
                <w:spacing w:val="-4"/>
                <w:sz w:val="18"/>
                <w:szCs w:val="18"/>
                <w:lang w:val="sq-AL"/>
              </w:rPr>
              <w:t xml:space="preserve"> që </w:t>
            </w:r>
            <w:r w:rsidR="000727C5" w:rsidRPr="000F22CE">
              <w:rPr>
                <w:rFonts w:ascii="Garamond" w:eastAsia="Times New Roman" w:hAnsi="Garamond"/>
                <w:spacing w:val="-4"/>
                <w:sz w:val="18"/>
                <w:szCs w:val="18"/>
                <w:lang w:val="sq-AL"/>
              </w:rPr>
              <w:t>do të</w:t>
            </w:r>
            <w:r w:rsidRPr="000F22CE">
              <w:rPr>
                <w:rFonts w:ascii="Garamond" w:eastAsia="Times New Roman" w:hAnsi="Garamond"/>
                <w:spacing w:val="-4"/>
                <w:sz w:val="18"/>
                <w:szCs w:val="18"/>
                <w:lang w:val="sq-AL"/>
              </w:rPr>
              <w:t xml:space="preserve"> mir</w:t>
            </w:r>
            <w:r w:rsidR="0064345B" w:rsidRPr="000F22CE">
              <w:rPr>
                <w:rFonts w:ascii="Garamond" w:eastAsia="Times New Roman" w:hAnsi="Garamond"/>
                <w:spacing w:val="-4"/>
                <w:sz w:val="18"/>
                <w:szCs w:val="18"/>
                <w:lang w:val="sq-AL"/>
              </w:rPr>
              <w:t>atohen</w:t>
            </w:r>
            <w:r w:rsidR="00C47452" w:rsidRPr="000F22CE">
              <w:rPr>
                <w:rFonts w:ascii="Garamond" w:eastAsia="Times New Roman" w:hAnsi="Garamond"/>
                <w:spacing w:val="-4"/>
                <w:sz w:val="18"/>
                <w:szCs w:val="18"/>
                <w:lang w:val="sq-AL"/>
              </w:rPr>
              <w:t xml:space="preserve"> në </w:t>
            </w:r>
            <w:r w:rsidR="0064345B" w:rsidRPr="000F22CE">
              <w:rPr>
                <w:rFonts w:ascii="Garamond" w:eastAsia="Times New Roman" w:hAnsi="Garamond"/>
                <w:spacing w:val="-4"/>
                <w:sz w:val="18"/>
                <w:szCs w:val="18"/>
                <w:lang w:val="sq-AL"/>
              </w:rPr>
              <w:t>zbatim t</w:t>
            </w:r>
            <w:r w:rsidR="00C76FD7" w:rsidRPr="000F22CE">
              <w:rPr>
                <w:rFonts w:ascii="Garamond" w:eastAsia="Times New Roman" w:hAnsi="Garamond"/>
                <w:spacing w:val="-4"/>
                <w:sz w:val="18"/>
                <w:szCs w:val="18"/>
                <w:lang w:val="sq-AL"/>
              </w:rPr>
              <w:t>ë</w:t>
            </w:r>
            <w:r w:rsidR="0064345B" w:rsidRPr="000F22CE">
              <w:rPr>
                <w:rFonts w:ascii="Garamond" w:eastAsia="Times New Roman" w:hAnsi="Garamond"/>
                <w:spacing w:val="-4"/>
                <w:sz w:val="18"/>
                <w:szCs w:val="18"/>
                <w:lang w:val="sq-AL"/>
              </w:rPr>
              <w:t xml:space="preserve"> ligjit 9947</w:t>
            </w:r>
            <w:r w:rsidRPr="000F22CE">
              <w:rPr>
                <w:rFonts w:ascii="Garamond" w:eastAsia="Times New Roman" w:hAnsi="Garamond"/>
                <w:spacing w:val="-4"/>
                <w:sz w:val="18"/>
                <w:szCs w:val="18"/>
                <w:lang w:val="sq-AL"/>
              </w:rPr>
              <w:t>/2008</w:t>
            </w:r>
            <w:r w:rsidR="00675784"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00D72F05" w:rsidRPr="000F22CE">
              <w:rPr>
                <w:rFonts w:ascii="Garamond" w:eastAsia="Times New Roman" w:hAnsi="Garamond"/>
                <w:spacing w:val="-4"/>
                <w:sz w:val="18"/>
                <w:szCs w:val="18"/>
                <w:lang w:val="sq-AL"/>
              </w:rPr>
              <w:t>Për</w:t>
            </w:r>
            <w:r w:rsidRPr="000F22CE">
              <w:rPr>
                <w:rFonts w:ascii="Garamond" w:eastAsia="Times New Roman" w:hAnsi="Garamond"/>
                <w:spacing w:val="-4"/>
                <w:sz w:val="18"/>
                <w:szCs w:val="18"/>
                <w:lang w:val="sq-AL"/>
              </w:rPr>
              <w:t xml:space="preserve"> </w:t>
            </w:r>
            <w:r w:rsidR="00D72F05" w:rsidRPr="000F22CE">
              <w:rPr>
                <w:rFonts w:ascii="Garamond" w:eastAsia="Times New Roman" w:hAnsi="Garamond"/>
                <w:spacing w:val="-4"/>
                <w:sz w:val="18"/>
                <w:szCs w:val="18"/>
                <w:lang w:val="sq-AL"/>
              </w:rPr>
              <w:t>pronësinë industriale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Me ndryshimin e rregulloreve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objekteve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PI, </w:t>
            </w:r>
            <w:r w:rsidR="00C74799" w:rsidRPr="000F22CE">
              <w:rPr>
                <w:rFonts w:ascii="Garamond" w:eastAsia="Times New Roman" w:hAnsi="Garamond"/>
                <w:spacing w:val="-4"/>
                <w:sz w:val="18"/>
                <w:szCs w:val="18"/>
                <w:lang w:val="sq-AL"/>
              </w:rPr>
              <w:t>janë</w:t>
            </w:r>
            <w:r w:rsidRPr="000F22CE">
              <w:rPr>
                <w:rFonts w:ascii="Garamond" w:eastAsia="Times New Roman" w:hAnsi="Garamond"/>
                <w:spacing w:val="-4"/>
                <w:sz w:val="18"/>
                <w:szCs w:val="18"/>
                <w:lang w:val="sq-AL"/>
              </w:rPr>
              <w:t xml:space="preserve"> parashikuar edhe disa tarifa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reja,</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ndryshimet</w:t>
            </w:r>
            <w:r w:rsidR="00EA09D3" w:rsidRPr="000F22CE">
              <w:rPr>
                <w:rFonts w:ascii="Garamond" w:eastAsia="Times New Roman" w:hAnsi="Garamond"/>
                <w:spacing w:val="-4"/>
                <w:sz w:val="18"/>
                <w:szCs w:val="18"/>
                <w:lang w:val="sq-AL"/>
              </w:rPr>
              <w:t xml:space="preserve"> që </w:t>
            </w:r>
            <w:r w:rsidRPr="000F22CE">
              <w:rPr>
                <w:rFonts w:ascii="Garamond" w:eastAsia="Times New Roman" w:hAnsi="Garamond"/>
                <w:spacing w:val="-4"/>
                <w:sz w:val="18"/>
                <w:szCs w:val="18"/>
                <w:lang w:val="sq-AL"/>
              </w:rPr>
              <w:t>do ndodhin</w:t>
            </w:r>
            <w:r w:rsidR="00C47452" w:rsidRPr="000F22CE">
              <w:rPr>
                <w:rFonts w:ascii="Garamond" w:eastAsia="Times New Roman" w:hAnsi="Garamond"/>
                <w:spacing w:val="-4"/>
                <w:sz w:val="18"/>
                <w:szCs w:val="18"/>
                <w:lang w:val="sq-AL"/>
              </w:rPr>
              <w:t xml:space="preserve"> në </w:t>
            </w:r>
            <w:r w:rsidR="00D72F05" w:rsidRPr="000F22CE">
              <w:rPr>
                <w:rFonts w:ascii="Garamond" w:eastAsia="Times New Roman" w:hAnsi="Garamond"/>
                <w:spacing w:val="-4"/>
                <w:sz w:val="18"/>
                <w:szCs w:val="18"/>
                <w:lang w:val="sq-AL"/>
              </w:rPr>
              <w:t>këtë</w:t>
            </w:r>
            <w:r w:rsidRPr="000F22CE">
              <w:rPr>
                <w:rFonts w:ascii="Garamond" w:eastAsia="Times New Roman" w:hAnsi="Garamond"/>
                <w:spacing w:val="-4"/>
                <w:sz w:val="18"/>
                <w:szCs w:val="18"/>
                <w:lang w:val="sq-AL"/>
              </w:rPr>
              <w:t xml:space="preserve"> rregullore.</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C74799">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Me ndryshimin e rregulloreve t</w:t>
            </w:r>
            <w:r w:rsidR="00C74799"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objekteve t</w:t>
            </w:r>
            <w:r w:rsidR="00C74799"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PI, </w:t>
            </w:r>
            <w:r w:rsidR="00C74799" w:rsidRPr="000F22CE">
              <w:rPr>
                <w:rFonts w:ascii="Garamond" w:eastAsia="Times New Roman" w:hAnsi="Garamond"/>
                <w:spacing w:val="-4"/>
                <w:sz w:val="18"/>
                <w:szCs w:val="18"/>
                <w:lang w:val="sq-AL"/>
              </w:rPr>
              <w:t>janë</w:t>
            </w:r>
            <w:r w:rsidRPr="000F22CE">
              <w:rPr>
                <w:rFonts w:ascii="Garamond" w:eastAsia="Times New Roman" w:hAnsi="Garamond"/>
                <w:spacing w:val="-4"/>
                <w:sz w:val="18"/>
                <w:szCs w:val="18"/>
                <w:lang w:val="sq-AL"/>
              </w:rPr>
              <w:t xml:space="preserve"> parashikuar edhe disa tarifa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reja,</w:t>
            </w:r>
            <w:r w:rsidR="001428A1" w:rsidRPr="000F22CE">
              <w:rPr>
                <w:rFonts w:ascii="Garamond" w:eastAsia="Times New Roman" w:hAnsi="Garamond"/>
                <w:spacing w:val="-4"/>
                <w:sz w:val="18"/>
                <w:szCs w:val="18"/>
                <w:lang w:val="sq-AL"/>
              </w:rPr>
              <w:t xml:space="preserve"> për </w:t>
            </w:r>
            <w:r w:rsidRPr="000F22CE">
              <w:rPr>
                <w:rFonts w:ascii="Garamond" w:eastAsia="Times New Roman" w:hAnsi="Garamond"/>
                <w:spacing w:val="-4"/>
                <w:sz w:val="18"/>
                <w:szCs w:val="18"/>
                <w:lang w:val="sq-AL"/>
              </w:rPr>
              <w:t>ndryshimet</w:t>
            </w:r>
            <w:r w:rsidR="00EA09D3" w:rsidRPr="000F22CE">
              <w:rPr>
                <w:rFonts w:ascii="Garamond" w:eastAsia="Times New Roman" w:hAnsi="Garamond"/>
                <w:spacing w:val="-4"/>
                <w:sz w:val="18"/>
                <w:szCs w:val="18"/>
                <w:lang w:val="sq-AL"/>
              </w:rPr>
              <w:t xml:space="preserve"> që </w:t>
            </w:r>
            <w:r w:rsidRPr="000F22CE">
              <w:rPr>
                <w:rFonts w:ascii="Garamond" w:eastAsia="Times New Roman" w:hAnsi="Garamond"/>
                <w:spacing w:val="-4"/>
                <w:sz w:val="18"/>
                <w:szCs w:val="18"/>
                <w:lang w:val="sq-AL"/>
              </w:rPr>
              <w:t>do ndodhin</w:t>
            </w:r>
            <w:r w:rsidR="00C47452" w:rsidRPr="000F22CE">
              <w:rPr>
                <w:rFonts w:ascii="Garamond" w:eastAsia="Times New Roman" w:hAnsi="Garamond"/>
                <w:spacing w:val="-4"/>
                <w:sz w:val="18"/>
                <w:szCs w:val="18"/>
                <w:lang w:val="sq-AL"/>
              </w:rPr>
              <w:t xml:space="preserve"> në </w:t>
            </w:r>
            <w:r w:rsidR="003D3BFE" w:rsidRPr="000F22CE">
              <w:rPr>
                <w:rFonts w:ascii="Garamond" w:eastAsia="Times New Roman" w:hAnsi="Garamond"/>
                <w:spacing w:val="-4"/>
                <w:sz w:val="18"/>
                <w:szCs w:val="18"/>
                <w:lang w:val="sq-AL"/>
              </w:rPr>
              <w:t>këtë</w:t>
            </w:r>
            <w:r w:rsidRPr="000F22CE">
              <w:rPr>
                <w:rFonts w:ascii="Garamond" w:eastAsia="Times New Roman" w:hAnsi="Garamond"/>
                <w:spacing w:val="-4"/>
                <w:sz w:val="18"/>
                <w:szCs w:val="18"/>
                <w:lang w:val="sq-AL"/>
              </w:rPr>
              <w:t xml:space="preserve"> rregullore.</w:t>
            </w:r>
            <w:r w:rsidRPr="000F22CE">
              <w:rPr>
                <w:rFonts w:ascii="Garamond" w:eastAsia="Times New Roman" w:hAnsi="Garamond"/>
                <w:spacing w:val="-4"/>
                <w:sz w:val="18"/>
                <w:szCs w:val="18"/>
                <w:lang w:val="sq-AL"/>
              </w:rPr>
              <w:br/>
              <w:t xml:space="preserve">Akti lidhet me Strategjinë </w:t>
            </w:r>
            <w:r w:rsidR="003D3BFE" w:rsidRPr="000F22CE">
              <w:rPr>
                <w:rFonts w:ascii="Garamond" w:eastAsia="Times New Roman" w:hAnsi="Garamond"/>
                <w:spacing w:val="-4"/>
                <w:sz w:val="18"/>
                <w:szCs w:val="18"/>
                <w:lang w:val="sq-AL"/>
              </w:rPr>
              <w:t>Kombëtare</w:t>
            </w:r>
            <w:r w:rsidRPr="000F22CE">
              <w:rPr>
                <w:rFonts w:ascii="Garamond" w:eastAsia="Times New Roman" w:hAnsi="Garamond"/>
                <w:spacing w:val="-4"/>
                <w:sz w:val="18"/>
                <w:szCs w:val="18"/>
                <w:lang w:val="sq-AL"/>
              </w:rPr>
              <w:t xml:space="preserve"> t</w:t>
            </w:r>
            <w:r w:rsidR="003D3BFE" w:rsidRPr="000F22CE">
              <w:rPr>
                <w:rFonts w:ascii="Garamond" w:eastAsia="Times New Roman" w:hAnsi="Garamond"/>
                <w:spacing w:val="-4"/>
                <w:sz w:val="18"/>
                <w:szCs w:val="18"/>
                <w:lang w:val="sq-AL"/>
              </w:rPr>
              <w:t>ë Pronësisë</w:t>
            </w:r>
            <w:r w:rsidRPr="000F22CE">
              <w:rPr>
                <w:rFonts w:ascii="Garamond" w:eastAsia="Times New Roman" w:hAnsi="Garamond"/>
                <w:spacing w:val="-4"/>
                <w:sz w:val="18"/>
                <w:szCs w:val="18"/>
                <w:lang w:val="sq-AL"/>
              </w:rPr>
              <w:t xml:space="preserve"> Intelektuale 2016</w:t>
            </w:r>
            <w:r w:rsidR="003D3BFE"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2020</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C74799">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Kapitulli VII. E drejta e </w:t>
            </w:r>
            <w:r w:rsidR="00C74799" w:rsidRPr="000F22CE">
              <w:rPr>
                <w:rFonts w:ascii="Garamond" w:eastAsia="Times New Roman" w:hAnsi="Garamond"/>
                <w:spacing w:val="-4"/>
                <w:sz w:val="18"/>
                <w:szCs w:val="18"/>
                <w:lang w:val="sq-AL"/>
              </w:rPr>
              <w:t>pronësisë</w:t>
            </w:r>
            <w:r w:rsidRPr="000F22CE">
              <w:rPr>
                <w:rFonts w:ascii="Garamond" w:eastAsia="Times New Roman" w:hAnsi="Garamond"/>
                <w:spacing w:val="-4"/>
                <w:sz w:val="18"/>
                <w:szCs w:val="18"/>
                <w:lang w:val="sq-AL"/>
              </w:rPr>
              <w:t xml:space="preserve"> </w:t>
            </w:r>
            <w:r w:rsidR="00675784" w:rsidRPr="000F22CE">
              <w:rPr>
                <w:rFonts w:ascii="Garamond" w:eastAsia="Times New Roman" w:hAnsi="Garamond"/>
                <w:spacing w:val="-4"/>
                <w:sz w:val="18"/>
                <w:szCs w:val="18"/>
                <w:lang w:val="sq-AL"/>
              </w:rPr>
              <w:t>intelektuale</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110</w:t>
            </w:r>
          </w:p>
        </w:tc>
        <w:tc>
          <w:tcPr>
            <w:tcW w:w="815" w:type="pct"/>
            <w:tcBorders>
              <w:top w:val="nil"/>
              <w:left w:val="nil"/>
              <w:bottom w:val="single" w:sz="4" w:space="0" w:color="auto"/>
              <w:right w:val="single" w:sz="4" w:space="0" w:color="auto"/>
            </w:tcBorders>
            <w:shd w:val="clear" w:color="auto" w:fill="auto"/>
            <w:hideMark/>
          </w:tcPr>
          <w:p w:rsidR="005369DF" w:rsidRPr="000F22CE" w:rsidRDefault="00C964E0"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w:t>
            </w:r>
            <w:r w:rsidR="005369DF" w:rsidRPr="000F22CE">
              <w:rPr>
                <w:rFonts w:ascii="Garamond" w:eastAsia="Times New Roman" w:hAnsi="Garamond"/>
                <w:spacing w:val="-4"/>
                <w:sz w:val="18"/>
                <w:szCs w:val="18"/>
                <w:lang w:val="sq-AL"/>
              </w:rPr>
              <w:t xml:space="preserve">vendim Për përcaktimin e masës së shpërblimit të anëtarëve të </w:t>
            </w:r>
            <w:r w:rsidR="00675784" w:rsidRPr="000F22CE">
              <w:rPr>
                <w:rFonts w:ascii="Garamond" w:eastAsia="Times New Roman" w:hAnsi="Garamond"/>
                <w:spacing w:val="-4"/>
                <w:sz w:val="18"/>
                <w:szCs w:val="18"/>
                <w:lang w:val="sq-AL"/>
              </w:rPr>
              <w:t xml:space="preserve">Këshillit Mbikëqyrës </w:t>
            </w:r>
            <w:r w:rsidR="005369DF" w:rsidRPr="000F22CE">
              <w:rPr>
                <w:rFonts w:ascii="Garamond" w:eastAsia="Times New Roman" w:hAnsi="Garamond"/>
                <w:spacing w:val="-4"/>
                <w:sz w:val="18"/>
                <w:szCs w:val="18"/>
                <w:lang w:val="sq-AL"/>
              </w:rPr>
              <w:t>të Drejtorisë së Përgjithshme të Pronësisë Industriale.</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67578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 shkak të ndryshimeve të ligjit 9947, dat</w:t>
            </w:r>
            <w:r w:rsidR="0067578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7.7.2008</w:t>
            </w:r>
            <w:r w:rsidR="00D72F05"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00D72F05" w:rsidRPr="000F22CE">
              <w:rPr>
                <w:rFonts w:ascii="Garamond" w:eastAsia="Times New Roman" w:hAnsi="Garamond"/>
                <w:spacing w:val="-4"/>
                <w:sz w:val="18"/>
                <w:szCs w:val="18"/>
                <w:lang w:val="sq-AL"/>
              </w:rPr>
              <w:t>Për pronësinë</w:t>
            </w:r>
            <w:r w:rsidRPr="000F22CE">
              <w:rPr>
                <w:rFonts w:ascii="Garamond" w:eastAsia="Times New Roman" w:hAnsi="Garamond"/>
                <w:spacing w:val="-4"/>
                <w:sz w:val="18"/>
                <w:szCs w:val="18"/>
                <w:lang w:val="sq-AL"/>
              </w:rPr>
              <w:t xml:space="preserve"> industriale</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3D3BFE" w:rsidRPr="000F22CE">
              <w:rPr>
                <w:rFonts w:ascii="Garamond" w:eastAsia="Times New Roman" w:hAnsi="Garamond"/>
                <w:spacing w:val="-4"/>
                <w:sz w:val="18"/>
                <w:szCs w:val="18"/>
                <w:lang w:val="sq-AL"/>
              </w:rPr>
              <w:t>i</w:t>
            </w:r>
            <w:r w:rsidRPr="000F22CE">
              <w:rPr>
                <w:rFonts w:ascii="Garamond" w:eastAsia="Times New Roman" w:hAnsi="Garamond"/>
                <w:spacing w:val="-4"/>
                <w:sz w:val="18"/>
                <w:szCs w:val="18"/>
                <w:lang w:val="sq-AL"/>
              </w:rPr>
              <w:t xml:space="preserve"> ndryshuar.</w:t>
            </w:r>
          </w:p>
        </w:tc>
        <w:tc>
          <w:tcPr>
            <w:tcW w:w="581" w:type="pct"/>
            <w:tcBorders>
              <w:top w:val="nil"/>
              <w:left w:val="nil"/>
              <w:bottom w:val="single" w:sz="4" w:space="0" w:color="auto"/>
              <w:right w:val="single" w:sz="4" w:space="0" w:color="auto"/>
            </w:tcBorders>
            <w:shd w:val="clear" w:color="auto" w:fill="auto"/>
            <w:hideMark/>
          </w:tcPr>
          <w:p w:rsidR="005369DF" w:rsidRPr="000F22CE" w:rsidRDefault="00D72F05" w:rsidP="00D72F0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Përcaktimi</w:t>
            </w:r>
            <w:r w:rsidR="005369DF"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i</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shpërblimit</w:t>
            </w:r>
            <w:r w:rsidR="005369DF" w:rsidRPr="000F22CE">
              <w:rPr>
                <w:rFonts w:ascii="Garamond" w:eastAsia="Times New Roman" w:hAnsi="Garamond"/>
                <w:spacing w:val="-4"/>
                <w:sz w:val="18"/>
                <w:szCs w:val="18"/>
                <w:lang w:val="sq-AL"/>
              </w:rPr>
              <w:t xml:space="preserve"> t</w:t>
            </w:r>
            <w:r w:rsidR="00C76FD7"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anëtarëve t</w:t>
            </w:r>
            <w:r w:rsidR="00C76FD7"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Këshillit Mbikëqyrës </w:t>
            </w:r>
            <w:r w:rsidR="0064345B" w:rsidRPr="000F22CE">
              <w:rPr>
                <w:rFonts w:ascii="Garamond" w:eastAsia="Times New Roman" w:hAnsi="Garamond"/>
                <w:spacing w:val="-4"/>
                <w:sz w:val="18"/>
                <w:szCs w:val="18"/>
                <w:lang w:val="sq-AL"/>
              </w:rPr>
              <w:t xml:space="preserve">të DPPI-së, </w:t>
            </w:r>
            <w:r w:rsidR="005369DF" w:rsidRPr="000F22CE">
              <w:rPr>
                <w:rFonts w:ascii="Garamond" w:eastAsia="Times New Roman" w:hAnsi="Garamond"/>
                <w:spacing w:val="-4"/>
                <w:sz w:val="18"/>
                <w:szCs w:val="18"/>
                <w:lang w:val="sq-AL"/>
              </w:rPr>
              <w:t>në</w:t>
            </w:r>
            <w:r w:rsidRPr="000F22CE">
              <w:rPr>
                <w:rFonts w:ascii="Garamond" w:eastAsia="Times New Roman" w:hAnsi="Garamond"/>
                <w:spacing w:val="-4"/>
                <w:sz w:val="18"/>
                <w:szCs w:val="18"/>
                <w:lang w:val="sq-AL"/>
              </w:rPr>
              <w:t xml:space="preserve"> </w:t>
            </w:r>
            <w:r w:rsidR="005369DF" w:rsidRPr="000F22CE">
              <w:rPr>
                <w:rFonts w:ascii="Garamond" w:eastAsia="Times New Roman" w:hAnsi="Garamond"/>
                <w:spacing w:val="-4"/>
                <w:sz w:val="18"/>
                <w:szCs w:val="18"/>
                <w:lang w:val="sq-AL"/>
              </w:rPr>
              <w:t>zbatim t</w:t>
            </w:r>
            <w:r w:rsidR="00C76FD7"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ligjit nr. 17/2017.</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C74799">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Ndryshimet ligjore </w:t>
            </w:r>
            <w:r w:rsidR="00D72F05" w:rsidRPr="000F22CE">
              <w:rPr>
                <w:rFonts w:ascii="Garamond" w:eastAsia="Times New Roman" w:hAnsi="Garamond"/>
                <w:spacing w:val="-4"/>
                <w:sz w:val="18"/>
                <w:szCs w:val="18"/>
                <w:lang w:val="sq-AL"/>
              </w:rPr>
              <w:t>bëjnë</w:t>
            </w:r>
            <w:r w:rsidRPr="000F22CE">
              <w:rPr>
                <w:rFonts w:ascii="Garamond" w:eastAsia="Times New Roman" w:hAnsi="Garamond"/>
                <w:spacing w:val="-4"/>
                <w:sz w:val="18"/>
                <w:szCs w:val="18"/>
                <w:lang w:val="sq-AL"/>
              </w:rPr>
              <w:t xml:space="preser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D72F05" w:rsidRPr="000F22CE">
              <w:rPr>
                <w:rFonts w:ascii="Garamond" w:eastAsia="Times New Roman" w:hAnsi="Garamond"/>
                <w:spacing w:val="-4"/>
                <w:sz w:val="18"/>
                <w:szCs w:val="18"/>
                <w:lang w:val="sq-AL"/>
              </w:rPr>
              <w:t>nevojshëm</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parashikimin e shpërblimeve t</w:t>
            </w:r>
            <w:r w:rsidR="00C74799"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D72F05" w:rsidRPr="000F22CE">
              <w:rPr>
                <w:rFonts w:ascii="Garamond" w:eastAsia="Times New Roman" w:hAnsi="Garamond"/>
                <w:spacing w:val="-4"/>
                <w:sz w:val="18"/>
                <w:szCs w:val="18"/>
                <w:lang w:val="sq-AL"/>
              </w:rPr>
              <w:t>anëtarëve</w:t>
            </w:r>
            <w:r w:rsidRPr="000F22CE">
              <w:rPr>
                <w:rFonts w:ascii="Garamond" w:eastAsia="Times New Roman" w:hAnsi="Garamond"/>
                <w:spacing w:val="-4"/>
                <w:sz w:val="18"/>
                <w:szCs w:val="18"/>
                <w:lang w:val="sq-AL"/>
              </w:rPr>
              <w:t xml:space="preserve"> t</w:t>
            </w:r>
            <w:r w:rsidR="00C74799"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Këshillit mbikëqyrës të DPPI</w:t>
            </w:r>
            <w:r w:rsidR="0064345B" w:rsidRPr="000F22CE">
              <w:rPr>
                <w:rFonts w:ascii="Garamond" w:eastAsia="Times New Roman" w:hAnsi="Garamond"/>
                <w:spacing w:val="-4"/>
                <w:sz w:val="18"/>
                <w:szCs w:val="18"/>
                <w:lang w:val="sq-AL"/>
              </w:rPr>
              <w:t>-së</w:t>
            </w:r>
            <w:r w:rsidRPr="000F22CE">
              <w:rPr>
                <w:rFonts w:ascii="Garamond" w:eastAsia="Times New Roman" w:hAnsi="Garamond"/>
                <w:spacing w:val="-4"/>
                <w:sz w:val="18"/>
                <w:szCs w:val="18"/>
                <w:lang w:val="sq-AL"/>
              </w:rPr>
              <w:t>. Për shkak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funksioneve shtesë.</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C74799">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Zbatimi </w:t>
            </w:r>
            <w:r w:rsidR="00C74799" w:rsidRPr="000F22CE">
              <w:rPr>
                <w:rFonts w:ascii="Garamond" w:eastAsia="Times New Roman" w:hAnsi="Garamond"/>
                <w:spacing w:val="-4"/>
                <w:sz w:val="18"/>
                <w:szCs w:val="18"/>
                <w:lang w:val="sq-AL"/>
              </w:rPr>
              <w:t>i</w:t>
            </w:r>
            <w:r w:rsidRPr="000F22CE">
              <w:rPr>
                <w:rFonts w:ascii="Garamond" w:eastAsia="Times New Roman" w:hAnsi="Garamond"/>
                <w:spacing w:val="-4"/>
                <w:sz w:val="18"/>
                <w:szCs w:val="18"/>
                <w:lang w:val="sq-AL"/>
              </w:rPr>
              <w:t xml:space="preserve"> nenit 189/b e vijues të ligjit</w:t>
            </w:r>
            <w:r w:rsidR="00B14D54" w:rsidRPr="000F22CE">
              <w:rPr>
                <w:rFonts w:ascii="Garamond" w:eastAsia="Times New Roman" w:hAnsi="Garamond"/>
                <w:spacing w:val="-4"/>
                <w:sz w:val="18"/>
                <w:szCs w:val="18"/>
                <w:lang w:val="sq-AL"/>
              </w:rPr>
              <w:t xml:space="preserve"> </w:t>
            </w:r>
            <w:r w:rsidR="003D3BFE" w:rsidRPr="000F22CE">
              <w:rPr>
                <w:rFonts w:ascii="Garamond" w:eastAsia="Times New Roman" w:hAnsi="Garamond"/>
                <w:spacing w:val="-4"/>
                <w:sz w:val="18"/>
                <w:szCs w:val="18"/>
                <w:lang w:val="sq-AL"/>
              </w:rPr>
              <w:t>nr. 9947, datë 7.</w:t>
            </w:r>
            <w:r w:rsidRPr="000F22CE">
              <w:rPr>
                <w:rFonts w:ascii="Garamond" w:eastAsia="Times New Roman" w:hAnsi="Garamond"/>
                <w:spacing w:val="-4"/>
                <w:sz w:val="18"/>
                <w:szCs w:val="18"/>
                <w:lang w:val="sq-AL"/>
              </w:rPr>
              <w:t>7.2008,</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i </w:t>
            </w:r>
            <w:r w:rsidR="003D3BFE" w:rsidRPr="000F22CE">
              <w:rPr>
                <w:rFonts w:ascii="Garamond" w:eastAsia="Times New Roman" w:hAnsi="Garamond"/>
                <w:spacing w:val="-4"/>
                <w:sz w:val="18"/>
                <w:szCs w:val="18"/>
                <w:lang w:val="sq-AL"/>
              </w:rPr>
              <w:t>ndryshuar</w:t>
            </w:r>
            <w:r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br/>
              <w:t xml:space="preserve">Akti lidhet me Strategjinë </w:t>
            </w:r>
            <w:r w:rsidR="003D3BFE" w:rsidRPr="000F22CE">
              <w:rPr>
                <w:rFonts w:ascii="Garamond" w:eastAsia="Times New Roman" w:hAnsi="Garamond"/>
                <w:spacing w:val="-4"/>
                <w:sz w:val="18"/>
                <w:szCs w:val="18"/>
                <w:lang w:val="sq-AL"/>
              </w:rPr>
              <w:t>Kombëtare</w:t>
            </w:r>
            <w:r w:rsidRPr="000F22CE">
              <w:rPr>
                <w:rFonts w:ascii="Garamond" w:eastAsia="Times New Roman" w:hAnsi="Garamond"/>
                <w:spacing w:val="-4"/>
                <w:sz w:val="18"/>
                <w:szCs w:val="18"/>
                <w:lang w:val="sq-AL"/>
              </w:rPr>
              <w:t xml:space="preser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3D3BFE" w:rsidRPr="000F22CE">
              <w:rPr>
                <w:rFonts w:ascii="Garamond" w:eastAsia="Times New Roman" w:hAnsi="Garamond"/>
                <w:spacing w:val="-4"/>
                <w:sz w:val="18"/>
                <w:szCs w:val="18"/>
                <w:lang w:val="sq-AL"/>
              </w:rPr>
              <w:t>Pronësisë</w:t>
            </w:r>
            <w:r w:rsidRPr="000F22CE">
              <w:rPr>
                <w:rFonts w:ascii="Garamond" w:eastAsia="Times New Roman" w:hAnsi="Garamond"/>
                <w:spacing w:val="-4"/>
                <w:sz w:val="18"/>
                <w:szCs w:val="18"/>
                <w:lang w:val="sq-AL"/>
              </w:rPr>
              <w:t xml:space="preserve"> Intelektuale 2016</w:t>
            </w:r>
            <w:r w:rsidR="00C74799"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2020</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Kapitulli VII. E drejta e </w:t>
            </w:r>
            <w:r w:rsidR="003D3BFE" w:rsidRPr="000F22CE">
              <w:rPr>
                <w:rFonts w:ascii="Garamond" w:eastAsia="Times New Roman" w:hAnsi="Garamond"/>
                <w:spacing w:val="-4"/>
                <w:sz w:val="18"/>
                <w:szCs w:val="18"/>
                <w:lang w:val="sq-AL"/>
              </w:rPr>
              <w:t>pronësisë intelektuale</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111</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Projektligj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Për disa ndryshime dhe shtesa në </w:t>
            </w:r>
            <w:r w:rsidR="00D72F05" w:rsidRPr="000F22CE">
              <w:rPr>
                <w:rFonts w:ascii="Garamond" w:eastAsia="Times New Roman" w:hAnsi="Garamond"/>
                <w:spacing w:val="-4"/>
                <w:sz w:val="18"/>
                <w:szCs w:val="18"/>
                <w:lang w:val="sq-AL"/>
              </w:rPr>
              <w:t>ligjin n</w:t>
            </w:r>
            <w:r w:rsidRPr="000F22CE">
              <w:rPr>
                <w:rFonts w:ascii="Garamond" w:eastAsia="Times New Roman" w:hAnsi="Garamond"/>
                <w:spacing w:val="-4"/>
                <w:sz w:val="18"/>
                <w:szCs w:val="18"/>
                <w:lang w:val="sq-AL"/>
              </w:rPr>
              <w:t>r.</w:t>
            </w:r>
            <w:r w:rsidR="00D72F05"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10081, datë 23.2.2009,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licencat, autorizimet dhe lejet në Republikën e Shqipërisë</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Ky projekakt, i cili synon kryerjen e përmirësimeve të </w:t>
            </w:r>
            <w:r w:rsidR="00D72F05" w:rsidRPr="000F22CE">
              <w:rPr>
                <w:rFonts w:ascii="Garamond" w:eastAsia="Times New Roman" w:hAnsi="Garamond"/>
                <w:spacing w:val="-4"/>
                <w:sz w:val="18"/>
                <w:szCs w:val="18"/>
                <w:lang w:val="sq-AL"/>
              </w:rPr>
              <w:t>mëtejshme</w:t>
            </w:r>
            <w:r w:rsidRPr="000F22CE">
              <w:rPr>
                <w:rFonts w:ascii="Garamond" w:eastAsia="Times New Roman" w:hAnsi="Garamond"/>
                <w:spacing w:val="-4"/>
                <w:sz w:val="18"/>
                <w:szCs w:val="18"/>
                <w:lang w:val="sq-AL"/>
              </w:rPr>
              <w:t xml:space="preserve"> në procedurën teknike të licencimit dhe lejimit, nxirret në kuadër të reformës së </w:t>
            </w:r>
            <w:r w:rsidR="00D72F05" w:rsidRPr="000F22CE">
              <w:rPr>
                <w:rFonts w:ascii="Garamond" w:eastAsia="Times New Roman" w:hAnsi="Garamond"/>
                <w:spacing w:val="-4"/>
                <w:sz w:val="18"/>
                <w:szCs w:val="18"/>
                <w:lang w:val="sq-AL"/>
              </w:rPr>
              <w:t>deregulimit</w:t>
            </w:r>
            <w:r w:rsidRPr="000F22CE">
              <w:rPr>
                <w:rFonts w:ascii="Garamond" w:eastAsia="Times New Roman" w:hAnsi="Garamond"/>
                <w:spacing w:val="-4"/>
                <w:sz w:val="18"/>
                <w:szCs w:val="18"/>
                <w:lang w:val="sq-AL"/>
              </w:rPr>
              <w: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Me anë të këtij Projektligji</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synohet përmirësimi i mëtejshëm i procedurave të licencimit dhe lejimit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Përmirësime të </w:t>
            </w:r>
            <w:r w:rsidR="00675784" w:rsidRPr="000F22CE">
              <w:rPr>
                <w:rFonts w:ascii="Garamond" w:eastAsia="Times New Roman" w:hAnsi="Garamond"/>
                <w:spacing w:val="-4"/>
                <w:sz w:val="18"/>
                <w:szCs w:val="18"/>
                <w:lang w:val="sq-AL"/>
              </w:rPr>
              <w:t>mëtejshme</w:t>
            </w:r>
            <w:r w:rsidRPr="000F22CE">
              <w:rPr>
                <w:rFonts w:ascii="Garamond" w:eastAsia="Times New Roman" w:hAnsi="Garamond"/>
                <w:spacing w:val="-4"/>
                <w:sz w:val="18"/>
                <w:szCs w:val="18"/>
                <w:lang w:val="sq-AL"/>
              </w:rPr>
              <w:t xml:space="preserve"> në procedurën teknike të licencimit dhe lejimit</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Kthimi i QKB-së në rolin klasik të një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pike të vetme kontakti</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për 72 licenca të grupit 3, duke kufizuar rolin e QKB vetëm në verifikimin nëse aplikimi është i plotë apo ka nevoje për plotësim, gjatë procedurës paraprake; Reduktimi me 50% i afatit përfundimtar të vendimmarrjes për 35 licenca të grupit 2 </w:t>
            </w:r>
            <w:r w:rsidRPr="000F22CE">
              <w:rPr>
                <w:rFonts w:ascii="Garamond" w:eastAsia="Times New Roman" w:hAnsi="Garamond"/>
                <w:color w:val="000000"/>
                <w:spacing w:val="-4"/>
                <w:sz w:val="18"/>
                <w:szCs w:val="18"/>
                <w:lang w:val="sq-AL"/>
              </w:rPr>
              <w:t>(nga 4 (katër) ditë pune në 2 (dy) ditë kalendarike); Reduktimi me 20% i afatit të procedurës paraprake në QKB për 72 licenca të grupit 3 (nga 4 (katër) ditë pune në 2 (dy) ditë kalendarike); Reduktim i afateve të vendimmarrjes për disa licenca dhe leje të gr</w:t>
            </w:r>
            <w:r w:rsidR="00675784" w:rsidRPr="000F22CE">
              <w:rPr>
                <w:rFonts w:ascii="Garamond" w:eastAsia="Times New Roman" w:hAnsi="Garamond"/>
                <w:color w:val="000000"/>
                <w:spacing w:val="-4"/>
                <w:sz w:val="18"/>
                <w:szCs w:val="18"/>
                <w:lang w:val="sq-AL"/>
              </w:rPr>
              <w:t>upit 3 (nga 15 ditë në 10 ditë)</w:t>
            </w:r>
            <w:r w:rsidRPr="000F22CE">
              <w:rPr>
                <w:rFonts w:ascii="Garamond" w:eastAsia="Times New Roman" w:hAnsi="Garamond"/>
                <w:color w:val="000000"/>
                <w:spacing w:val="-4"/>
                <w:sz w:val="18"/>
                <w:szCs w:val="18"/>
                <w:lang w:val="sq-AL"/>
              </w:rPr>
              <w:t xml:space="preserve"> etj.</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112</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Projektvendimi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disa shtesa dhe ndryshime në Vendimin Nr. 538, datë 26.5.2009, të Këshillit të Ministrave, Për licencat dhe lejet që trajtohen nga apo nëpërmjet Qendrës Kombëtare të Licencimit (QKB) dhe disa rregullime të tjera nënligjore të përbashkëta</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të ndryshuar</w:t>
            </w:r>
            <w:r w:rsidR="008D0D3A" w:rsidRPr="000F22CE">
              <w:rPr>
                <w:rFonts w:ascii="Garamond" w:eastAsia="Times New Roman" w:hAnsi="Garamond"/>
                <w:spacing w:val="-4"/>
                <w:sz w:val="18"/>
                <w:szCs w:val="18"/>
                <w:lang w:val="sq-AL"/>
              </w:rPr>
              <w:t>”</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2C5297">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Ky projekakt, i cili synon kryerjen e përmirësimeve të mëtejshm</w:t>
            </w:r>
            <w:r w:rsidR="002C5297" w:rsidRPr="000F22CE">
              <w:rPr>
                <w:rFonts w:ascii="Garamond" w:eastAsia="Times New Roman" w:hAnsi="Garamond"/>
                <w:spacing w:val="-4"/>
                <w:sz w:val="18"/>
                <w:szCs w:val="18"/>
                <w:lang w:val="sq-AL"/>
              </w:rPr>
              <w:t>e</w:t>
            </w:r>
            <w:r w:rsidRPr="000F22CE">
              <w:rPr>
                <w:rFonts w:ascii="Garamond" w:eastAsia="Times New Roman" w:hAnsi="Garamond"/>
                <w:spacing w:val="-4"/>
                <w:sz w:val="18"/>
                <w:szCs w:val="18"/>
                <w:lang w:val="sq-AL"/>
              </w:rPr>
              <w:t xml:space="preserve"> në procedurën teknike të licencimit dhe lejimit, nxirret në kuadër të reformës së </w:t>
            </w:r>
            <w:r w:rsidR="00D72F05" w:rsidRPr="000F22CE">
              <w:rPr>
                <w:rFonts w:ascii="Garamond" w:eastAsia="Times New Roman" w:hAnsi="Garamond"/>
                <w:spacing w:val="-4"/>
                <w:sz w:val="18"/>
                <w:szCs w:val="18"/>
                <w:lang w:val="sq-AL"/>
              </w:rPr>
              <w:t>deregulimit</w:t>
            </w:r>
            <w:r w:rsidRPr="000F22CE">
              <w:rPr>
                <w:rFonts w:ascii="Garamond" w:eastAsia="Times New Roman" w:hAnsi="Garamond"/>
                <w:spacing w:val="-4"/>
                <w:sz w:val="18"/>
                <w:szCs w:val="18"/>
                <w:lang w:val="sq-AL"/>
              </w:rPr>
              <w:t>.</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Me anë të këtij Projektvendimi</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synohet përmirësimi i mëtejshëm i procedurave të licencimit dhe lejimit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D72F05">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Përmirësime të mëtejshm</w:t>
            </w:r>
            <w:r w:rsidR="00D72F05" w:rsidRPr="000F22CE">
              <w:rPr>
                <w:rFonts w:ascii="Garamond" w:eastAsia="Times New Roman" w:hAnsi="Garamond"/>
                <w:spacing w:val="-4"/>
                <w:sz w:val="18"/>
                <w:szCs w:val="18"/>
                <w:lang w:val="sq-AL"/>
              </w:rPr>
              <w:t>e</w:t>
            </w:r>
            <w:r w:rsidRPr="000F22CE">
              <w:rPr>
                <w:rFonts w:ascii="Garamond" w:eastAsia="Times New Roman" w:hAnsi="Garamond"/>
                <w:spacing w:val="-4"/>
                <w:sz w:val="18"/>
                <w:szCs w:val="18"/>
                <w:lang w:val="sq-AL"/>
              </w:rPr>
              <w:t xml:space="preserve"> në procedurën teknike të licencimit dhe lejimit</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Reduktimi me 50% i shtyrjes shtesë të afatit të vendimmarrjes nga ministritë e linjës (i cili mund të përdoret vetëm një herë)</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113</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Projektvendim - Për </w:t>
            </w:r>
            <w:r w:rsidR="00675784" w:rsidRPr="000F22CE">
              <w:rPr>
                <w:rFonts w:ascii="Garamond" w:eastAsia="Times New Roman" w:hAnsi="Garamond"/>
                <w:spacing w:val="-4"/>
                <w:sz w:val="18"/>
                <w:szCs w:val="18"/>
                <w:lang w:val="sq-AL"/>
              </w:rPr>
              <w:t xml:space="preserve">krijimin </w:t>
            </w:r>
            <w:r w:rsidRPr="000F22CE">
              <w:rPr>
                <w:rFonts w:ascii="Garamond" w:eastAsia="Times New Roman" w:hAnsi="Garamond"/>
                <w:spacing w:val="-4"/>
                <w:sz w:val="18"/>
                <w:szCs w:val="18"/>
                <w:lang w:val="sq-AL"/>
              </w:rPr>
              <w:t>e Fondit Shqiptar të Konkurrueshmërisë</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III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67578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VKM nr. 24, dat</w:t>
            </w:r>
            <w:r w:rsidR="0067578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20.1.2016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krijimin e Fondit Shqiptar të Konkur</w:t>
            </w:r>
            <w:r w:rsidR="002C5297" w:rsidRPr="000F22CE">
              <w:rPr>
                <w:rFonts w:ascii="Garamond" w:eastAsia="Times New Roman" w:hAnsi="Garamond"/>
                <w:spacing w:val="-4"/>
                <w:sz w:val="18"/>
                <w:szCs w:val="18"/>
                <w:lang w:val="sq-AL"/>
              </w:rPr>
              <w:t>r</w:t>
            </w:r>
            <w:r w:rsidRPr="000F22CE">
              <w:rPr>
                <w:rFonts w:ascii="Garamond" w:eastAsia="Times New Roman" w:hAnsi="Garamond"/>
                <w:spacing w:val="-4"/>
                <w:sz w:val="18"/>
                <w:szCs w:val="18"/>
                <w:lang w:val="sq-AL"/>
              </w:rPr>
              <w:t>ueshm</w:t>
            </w:r>
            <w:r w:rsidR="002C529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ris</w:t>
            </w:r>
            <w:r w:rsidR="002C5297" w:rsidRPr="000F22CE">
              <w:rPr>
                <w:rFonts w:ascii="Garamond" w:eastAsia="Times New Roman" w:hAnsi="Garamond"/>
                <w:spacing w:val="-4"/>
                <w:sz w:val="18"/>
                <w:szCs w:val="18"/>
                <w:lang w:val="sq-AL"/>
              </w:rPr>
              <w:t>ë</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e humbet fuqinë ligjore në fund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vitit 2018, ky fond do të riaktivizohet sërish nëpërmjet këtij Projektakti. </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24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Ky projektakt synon t’u ofrojë ndërmarrjeve mikro, të vogla dhe të mesme (SME) mbështetje të drejtpërdrejtë financiare për të mbështetur fuqizimin e kompanive shqiptare me synim promovimin e produkteve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Made in Albania</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globalisht, rritjen e konkurrueshmërisë së produkteve shqiptare, rritjen e punësimit.</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a) Përmirësim produkti, përfshirë ambalazhimin dhe etiketimin, certifikim produkti, vlerësim konformiteti dhe zbatim të sistemeve të menaxhimit të cilësisë;</w:t>
            </w:r>
            <w:r w:rsidRPr="000F22CE">
              <w:rPr>
                <w:rFonts w:ascii="Garamond" w:eastAsia="Times New Roman" w:hAnsi="Garamond"/>
                <w:spacing w:val="-4"/>
                <w:sz w:val="18"/>
                <w:szCs w:val="18"/>
                <w:lang w:val="sq-AL"/>
              </w:rPr>
              <w:br/>
              <w:t>b) pjesëmarrje në panaire jashtë vendit;</w:t>
            </w:r>
            <w:r w:rsidRPr="000F22CE">
              <w:rPr>
                <w:rFonts w:ascii="Garamond" w:eastAsia="Times New Roman" w:hAnsi="Garamond"/>
                <w:spacing w:val="-4"/>
                <w:sz w:val="18"/>
                <w:szCs w:val="18"/>
                <w:lang w:val="sq-AL"/>
              </w:rPr>
              <w:br/>
              <w:t>c) krijim faqeje interneti, zhvillim të tregtisë elektronike dhe promovim, publikim dh</w:t>
            </w:r>
            <w:r w:rsidR="00034DF1" w:rsidRPr="000F22CE">
              <w:rPr>
                <w:rFonts w:ascii="Garamond" w:eastAsia="Times New Roman" w:hAnsi="Garamond"/>
                <w:spacing w:val="-4"/>
                <w:sz w:val="18"/>
                <w:szCs w:val="18"/>
                <w:lang w:val="sq-AL"/>
              </w:rPr>
              <w:t>e hartim materialesh promovuese.</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Fuqizimi i kompanive shqiptare me synim promovimin e produkteve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Made in Albania</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br/>
              <w:t>Akti lidhet me Strategjinë</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për Zhvillim dhe Integrim; Strategjinë e Zhvillimit të Biznesit dhe Investimeve për periudhën </w:t>
            </w:r>
            <w:r w:rsidR="00804FBB" w:rsidRPr="000F22CE">
              <w:rPr>
                <w:rFonts w:ascii="Garamond" w:eastAsia="Times New Roman" w:hAnsi="Garamond"/>
                <w:spacing w:val="-4"/>
                <w:sz w:val="18"/>
                <w:szCs w:val="18"/>
                <w:lang w:val="sq-AL"/>
              </w:rPr>
              <w:t>2014–2020</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Zhvillimi Ekonomik</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114</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2618C2">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Projektvendim -</w:t>
            </w:r>
            <w:r w:rsidR="001428A1" w:rsidRPr="000F22CE">
              <w:rPr>
                <w:rFonts w:ascii="Garamond" w:eastAsia="Times New Roman" w:hAnsi="Garamond"/>
                <w:spacing w:val="-4"/>
                <w:sz w:val="18"/>
                <w:szCs w:val="18"/>
                <w:lang w:val="sq-AL"/>
              </w:rPr>
              <w:t xml:space="preserve"> </w:t>
            </w:r>
            <w:r w:rsidR="00034DF1" w:rsidRPr="000F22CE">
              <w:rPr>
                <w:rFonts w:ascii="Garamond" w:eastAsia="Times New Roman" w:hAnsi="Garamond"/>
                <w:spacing w:val="-4"/>
                <w:sz w:val="18"/>
                <w:szCs w:val="18"/>
                <w:lang w:val="sq-AL"/>
              </w:rPr>
              <w:t xml:space="preserve">Për </w:t>
            </w:r>
            <w:r w:rsidRPr="000F22CE">
              <w:rPr>
                <w:rFonts w:ascii="Garamond" w:eastAsia="Times New Roman" w:hAnsi="Garamond"/>
                <w:spacing w:val="-4"/>
                <w:sz w:val="18"/>
                <w:szCs w:val="18"/>
                <w:lang w:val="sq-AL"/>
              </w:rPr>
              <w:t>disa ndryshime</w:t>
            </w:r>
            <w:r w:rsidR="00C47452" w:rsidRPr="000F22CE">
              <w:rPr>
                <w:rFonts w:ascii="Garamond" w:eastAsia="Times New Roman" w:hAnsi="Garamond"/>
                <w:spacing w:val="-4"/>
                <w:sz w:val="18"/>
                <w:szCs w:val="18"/>
                <w:lang w:val="sq-AL"/>
              </w:rPr>
              <w:t xml:space="preserve"> në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VKM nr. </w:t>
            </w:r>
            <w:r w:rsidR="002618C2" w:rsidRPr="000F22CE">
              <w:rPr>
                <w:rFonts w:ascii="Garamond" w:eastAsia="Times New Roman" w:hAnsi="Garamond"/>
                <w:spacing w:val="-4"/>
                <w:sz w:val="18"/>
                <w:szCs w:val="18"/>
                <w:lang w:val="sq-AL"/>
              </w:rPr>
              <w:t>n</w:t>
            </w:r>
            <w:r w:rsidRPr="000F22CE">
              <w:rPr>
                <w:rFonts w:ascii="Garamond" w:eastAsia="Times New Roman" w:hAnsi="Garamond"/>
                <w:spacing w:val="-4"/>
                <w:sz w:val="18"/>
                <w:szCs w:val="18"/>
                <w:lang w:val="sq-AL"/>
              </w:rPr>
              <w:t xml:space="preserve">r. 687, datë 5.10.2011 </w:t>
            </w:r>
            <w:r w:rsidR="008D0D3A" w:rsidRPr="000F22CE">
              <w:rPr>
                <w:rFonts w:ascii="Garamond" w:eastAsia="Times New Roman" w:hAnsi="Garamond"/>
                <w:spacing w:val="-4"/>
                <w:sz w:val="18"/>
                <w:szCs w:val="18"/>
                <w:lang w:val="sq-AL"/>
              </w:rPr>
              <w:t>“</w:t>
            </w:r>
            <w:r w:rsidR="002C5297" w:rsidRPr="000F22CE">
              <w:rPr>
                <w:rFonts w:ascii="Garamond" w:eastAsia="Times New Roman" w:hAnsi="Garamond"/>
                <w:spacing w:val="-4"/>
                <w:sz w:val="18"/>
                <w:szCs w:val="18"/>
                <w:lang w:val="sq-AL"/>
              </w:rPr>
              <w:t>Për</w:t>
            </w:r>
            <w:r w:rsidRPr="000F22CE">
              <w:rPr>
                <w:rFonts w:ascii="Garamond" w:eastAsia="Times New Roman" w:hAnsi="Garamond"/>
                <w:spacing w:val="-4"/>
                <w:sz w:val="18"/>
                <w:szCs w:val="18"/>
                <w:lang w:val="sq-AL"/>
              </w:rPr>
              <w:t xml:space="preserve"> organizimin, kompetencat dhe funksionimin e </w:t>
            </w:r>
            <w:r w:rsidR="002C5297" w:rsidRPr="000F22CE">
              <w:rPr>
                <w:rFonts w:ascii="Garamond" w:eastAsia="Times New Roman" w:hAnsi="Garamond"/>
                <w:spacing w:val="-4"/>
                <w:sz w:val="18"/>
                <w:szCs w:val="18"/>
                <w:lang w:val="sq-AL"/>
              </w:rPr>
              <w:t>Agjencisë</w:t>
            </w:r>
            <w:r w:rsidRPr="000F22CE">
              <w:rPr>
                <w:rFonts w:ascii="Garamond" w:eastAsia="Times New Roman" w:hAnsi="Garamond"/>
                <w:spacing w:val="-4"/>
                <w:sz w:val="18"/>
                <w:szCs w:val="18"/>
                <w:lang w:val="sq-AL"/>
              </w:rPr>
              <w:t xml:space="preserve"> se Administrimit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Pasurive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sekuestruara 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konfiskuara,</w:t>
            </w:r>
            <w:r w:rsidR="002C5297"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si dhe </w:t>
            </w:r>
            <w:r w:rsidR="002C5297" w:rsidRPr="000F22CE">
              <w:rPr>
                <w:rFonts w:ascii="Garamond" w:eastAsia="Times New Roman" w:hAnsi="Garamond"/>
                <w:spacing w:val="-4"/>
                <w:sz w:val="18"/>
                <w:szCs w:val="18"/>
                <w:lang w:val="sq-AL"/>
              </w:rPr>
              <w:t>mënyrën</w:t>
            </w:r>
            <w:r w:rsidRPr="000F22CE">
              <w:rPr>
                <w:rFonts w:ascii="Garamond" w:eastAsia="Times New Roman" w:hAnsi="Garamond"/>
                <w:spacing w:val="-4"/>
                <w:sz w:val="18"/>
                <w:szCs w:val="18"/>
                <w:lang w:val="sq-AL"/>
              </w:rPr>
              <w:t xml:space="preserve"> e administrimit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pasurive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sekuestruara dhe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konfiskuara</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 Ndryshimet e </w:t>
            </w:r>
            <w:r w:rsidR="002C5297" w:rsidRPr="000F22CE">
              <w:rPr>
                <w:rFonts w:ascii="Garamond" w:eastAsia="Times New Roman" w:hAnsi="Garamond"/>
                <w:spacing w:val="-4"/>
                <w:sz w:val="18"/>
                <w:szCs w:val="18"/>
                <w:lang w:val="sq-AL"/>
              </w:rPr>
              <w:t>bëra</w:t>
            </w:r>
            <w:r w:rsidR="00C47452" w:rsidRPr="000F22CE">
              <w:rPr>
                <w:rFonts w:ascii="Garamond" w:eastAsia="Times New Roman" w:hAnsi="Garamond"/>
                <w:spacing w:val="-4"/>
                <w:sz w:val="18"/>
                <w:szCs w:val="18"/>
                <w:lang w:val="sq-AL"/>
              </w:rPr>
              <w:t xml:space="preserve"> në </w:t>
            </w:r>
            <w:r w:rsidR="00675784" w:rsidRPr="000F22CE">
              <w:rPr>
                <w:rFonts w:ascii="Garamond" w:eastAsia="Times New Roman" w:hAnsi="Garamond"/>
                <w:spacing w:val="-4"/>
                <w:sz w:val="18"/>
                <w:szCs w:val="18"/>
                <w:lang w:val="sq-AL"/>
              </w:rPr>
              <w:t xml:space="preserve">ligjin </w:t>
            </w:r>
            <w:r w:rsidRPr="000F22CE">
              <w:rPr>
                <w:rFonts w:ascii="Garamond" w:eastAsia="Times New Roman" w:hAnsi="Garamond"/>
                <w:spacing w:val="-4"/>
                <w:sz w:val="18"/>
                <w:szCs w:val="18"/>
                <w:lang w:val="sq-AL"/>
              </w:rPr>
              <w:t xml:space="preserve">10192/2009 </w:t>
            </w:r>
            <w:r w:rsidR="002C5297" w:rsidRPr="000F22CE">
              <w:rPr>
                <w:rFonts w:ascii="Garamond" w:eastAsia="Times New Roman" w:hAnsi="Garamond"/>
                <w:spacing w:val="-4"/>
                <w:sz w:val="18"/>
                <w:szCs w:val="18"/>
                <w:lang w:val="sq-AL"/>
              </w:rPr>
              <w:t>nëpërmjet</w:t>
            </w:r>
            <w:r w:rsidRPr="000F22CE">
              <w:rPr>
                <w:rFonts w:ascii="Garamond" w:eastAsia="Times New Roman" w:hAnsi="Garamond"/>
                <w:spacing w:val="-4"/>
                <w:sz w:val="18"/>
                <w:szCs w:val="18"/>
                <w:lang w:val="sq-AL"/>
              </w:rPr>
              <w:t xml:space="preserve"> </w:t>
            </w:r>
            <w:r w:rsidR="002C5297" w:rsidRPr="000F22CE">
              <w:rPr>
                <w:rFonts w:ascii="Garamond" w:eastAsia="Times New Roman" w:hAnsi="Garamond"/>
                <w:spacing w:val="-4"/>
                <w:sz w:val="18"/>
                <w:szCs w:val="18"/>
                <w:lang w:val="sq-AL"/>
              </w:rPr>
              <w:t xml:space="preserve">ligjit </w:t>
            </w:r>
            <w:r w:rsidRPr="000F22CE">
              <w:rPr>
                <w:rFonts w:ascii="Garamond" w:eastAsia="Times New Roman" w:hAnsi="Garamond"/>
                <w:spacing w:val="-4"/>
                <w:sz w:val="18"/>
                <w:szCs w:val="18"/>
                <w:lang w:val="sq-AL"/>
              </w:rPr>
              <w:t>75/2017</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67578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Ndryshimi </w:t>
            </w:r>
            <w:r w:rsidR="002C5297" w:rsidRPr="000F22CE">
              <w:rPr>
                <w:rFonts w:ascii="Garamond" w:eastAsia="Times New Roman" w:hAnsi="Garamond"/>
                <w:spacing w:val="-4"/>
                <w:sz w:val="18"/>
                <w:szCs w:val="18"/>
                <w:lang w:val="sq-AL"/>
              </w:rPr>
              <w:t>i</w:t>
            </w:r>
            <w:r w:rsidRPr="000F22CE">
              <w:rPr>
                <w:rFonts w:ascii="Garamond" w:eastAsia="Times New Roman" w:hAnsi="Garamond"/>
                <w:spacing w:val="-4"/>
                <w:sz w:val="18"/>
                <w:szCs w:val="18"/>
                <w:lang w:val="sq-AL"/>
              </w:rPr>
              <w:t xml:space="preserve"> atyre dispozitave t</w:t>
            </w:r>
            <w:r w:rsidR="002C529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VKM-s</w:t>
            </w:r>
            <w:r w:rsidR="00675784"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cilat lidhen me ndryshimet e </w:t>
            </w:r>
            <w:r w:rsidR="002C5297" w:rsidRPr="000F22CE">
              <w:rPr>
                <w:rFonts w:ascii="Garamond" w:eastAsia="Times New Roman" w:hAnsi="Garamond"/>
                <w:spacing w:val="-4"/>
                <w:sz w:val="18"/>
                <w:szCs w:val="18"/>
                <w:lang w:val="sq-AL"/>
              </w:rPr>
              <w:t>bëra</w:t>
            </w:r>
            <w:r w:rsidRPr="000F22CE">
              <w:rPr>
                <w:rFonts w:ascii="Garamond" w:eastAsia="Times New Roman" w:hAnsi="Garamond"/>
                <w:spacing w:val="-4"/>
                <w:sz w:val="18"/>
                <w:szCs w:val="18"/>
                <w:lang w:val="sq-AL"/>
              </w:rPr>
              <w:t xml:space="preserve"> n</w:t>
            </w:r>
            <w:r w:rsidR="002C529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2C5297" w:rsidRPr="000F22CE">
              <w:rPr>
                <w:rFonts w:ascii="Garamond" w:eastAsia="Times New Roman" w:hAnsi="Garamond"/>
                <w:spacing w:val="-4"/>
                <w:sz w:val="18"/>
                <w:szCs w:val="18"/>
                <w:lang w:val="sq-AL"/>
              </w:rPr>
              <w:t xml:space="preserve">ligjin </w:t>
            </w:r>
            <w:r w:rsidRPr="000F22CE">
              <w:rPr>
                <w:rFonts w:ascii="Garamond" w:eastAsia="Times New Roman" w:hAnsi="Garamond"/>
                <w:spacing w:val="-4"/>
                <w:sz w:val="18"/>
                <w:szCs w:val="18"/>
                <w:lang w:val="sq-AL"/>
              </w:rPr>
              <w:t xml:space="preserve">10192/2009 </w:t>
            </w:r>
            <w:r w:rsidR="002C5297" w:rsidRPr="000F22CE">
              <w:rPr>
                <w:rFonts w:ascii="Garamond" w:eastAsia="Times New Roman" w:hAnsi="Garamond"/>
                <w:spacing w:val="-4"/>
                <w:sz w:val="18"/>
                <w:szCs w:val="18"/>
                <w:lang w:val="sq-AL"/>
              </w:rPr>
              <w:t>nëpërmjet</w:t>
            </w:r>
            <w:r w:rsidRPr="000F22CE">
              <w:rPr>
                <w:rFonts w:ascii="Garamond" w:eastAsia="Times New Roman" w:hAnsi="Garamond"/>
                <w:spacing w:val="-4"/>
                <w:sz w:val="18"/>
                <w:szCs w:val="18"/>
                <w:lang w:val="sq-AL"/>
              </w:rPr>
              <w:t xml:space="preserve"> </w:t>
            </w:r>
            <w:r w:rsidR="002C5297" w:rsidRPr="000F22CE">
              <w:rPr>
                <w:rFonts w:ascii="Garamond" w:eastAsia="Times New Roman" w:hAnsi="Garamond"/>
                <w:spacing w:val="-4"/>
                <w:sz w:val="18"/>
                <w:szCs w:val="18"/>
                <w:lang w:val="sq-AL"/>
              </w:rPr>
              <w:t xml:space="preserve">ligjit </w:t>
            </w:r>
            <w:r w:rsidRPr="000F22CE">
              <w:rPr>
                <w:rFonts w:ascii="Garamond" w:eastAsia="Times New Roman" w:hAnsi="Garamond"/>
                <w:spacing w:val="-4"/>
                <w:sz w:val="18"/>
                <w:szCs w:val="18"/>
                <w:lang w:val="sq-AL"/>
              </w:rPr>
              <w:t>75/2017</w:t>
            </w:r>
          </w:p>
        </w:tc>
        <w:tc>
          <w:tcPr>
            <w:tcW w:w="602" w:type="pct"/>
            <w:tcBorders>
              <w:top w:val="nil"/>
              <w:left w:val="nil"/>
              <w:bottom w:val="single" w:sz="4" w:space="0" w:color="auto"/>
              <w:right w:val="single" w:sz="4" w:space="0" w:color="auto"/>
            </w:tcBorders>
            <w:shd w:val="clear" w:color="auto" w:fill="auto"/>
            <w:hideMark/>
          </w:tcPr>
          <w:p w:rsidR="005369DF" w:rsidRPr="000F22CE" w:rsidRDefault="002C5297" w:rsidP="002C5297">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Përputhja</w:t>
            </w:r>
            <w:r w:rsidR="005369DF" w:rsidRPr="000F22CE">
              <w:rPr>
                <w:rFonts w:ascii="Garamond" w:eastAsia="Times New Roman" w:hAnsi="Garamond"/>
                <w:spacing w:val="-4"/>
                <w:sz w:val="18"/>
                <w:szCs w:val="18"/>
                <w:lang w:val="sq-AL"/>
              </w:rPr>
              <w:t xml:space="preserve"> e aktit </w:t>
            </w:r>
            <w:r w:rsidRPr="000F22CE">
              <w:rPr>
                <w:rFonts w:ascii="Garamond" w:eastAsia="Times New Roman" w:hAnsi="Garamond"/>
                <w:spacing w:val="-4"/>
                <w:sz w:val="18"/>
                <w:szCs w:val="18"/>
                <w:lang w:val="sq-AL"/>
              </w:rPr>
              <w:t>nënligjor</w:t>
            </w:r>
            <w:r w:rsidR="005369DF" w:rsidRPr="000F22CE">
              <w:rPr>
                <w:rFonts w:ascii="Garamond" w:eastAsia="Times New Roman" w:hAnsi="Garamond"/>
                <w:spacing w:val="-4"/>
                <w:sz w:val="18"/>
                <w:szCs w:val="18"/>
                <w:lang w:val="sq-AL"/>
              </w:rPr>
              <w:t xml:space="preserve"> (VKM-s</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687/2011) me </w:t>
            </w:r>
            <w:r w:rsidRPr="000F22CE">
              <w:rPr>
                <w:rFonts w:ascii="Garamond" w:eastAsia="Times New Roman" w:hAnsi="Garamond"/>
                <w:spacing w:val="-4"/>
                <w:sz w:val="18"/>
                <w:szCs w:val="18"/>
                <w:lang w:val="sq-AL"/>
              </w:rPr>
              <w:t xml:space="preserve">ligjin </w:t>
            </w:r>
            <w:r w:rsidR="005369DF" w:rsidRPr="000F22CE">
              <w:rPr>
                <w:rFonts w:ascii="Garamond" w:eastAsia="Times New Roman" w:hAnsi="Garamond"/>
                <w:spacing w:val="-4"/>
                <w:sz w:val="18"/>
                <w:szCs w:val="18"/>
                <w:lang w:val="sq-AL"/>
              </w:rPr>
              <w:t>10192/2009, t</w:t>
            </w:r>
            <w:r w:rsidRPr="000F22CE">
              <w:rPr>
                <w:rFonts w:ascii="Garamond" w:eastAsia="Times New Roman" w:hAnsi="Garamond"/>
                <w:spacing w:val="-4"/>
                <w:sz w:val="18"/>
                <w:szCs w:val="18"/>
                <w:lang w:val="sq-AL"/>
              </w:rPr>
              <w:t>ë</w:t>
            </w:r>
            <w:r w:rsidR="005369DF" w:rsidRPr="000F22CE">
              <w:rPr>
                <w:rFonts w:ascii="Garamond" w:eastAsia="Times New Roman" w:hAnsi="Garamond"/>
                <w:spacing w:val="-4"/>
                <w:sz w:val="18"/>
                <w:szCs w:val="18"/>
                <w:lang w:val="sq-AL"/>
              </w:rPr>
              <w:t xml:space="preserve"> ndryshuar me </w:t>
            </w:r>
            <w:r w:rsidRPr="000F22CE">
              <w:rPr>
                <w:rFonts w:ascii="Garamond" w:eastAsia="Times New Roman" w:hAnsi="Garamond"/>
                <w:spacing w:val="-4"/>
                <w:sz w:val="18"/>
                <w:szCs w:val="18"/>
                <w:lang w:val="sq-AL"/>
              </w:rPr>
              <w:t xml:space="preserve">ligjin </w:t>
            </w:r>
            <w:r w:rsidR="005369DF" w:rsidRPr="000F22CE">
              <w:rPr>
                <w:rFonts w:ascii="Garamond" w:eastAsia="Times New Roman" w:hAnsi="Garamond"/>
                <w:spacing w:val="-4"/>
                <w:sz w:val="18"/>
                <w:szCs w:val="18"/>
                <w:lang w:val="sq-AL"/>
              </w:rPr>
              <w:t>75/2017</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 xml:space="preserve">Ndryshimin e </w:t>
            </w:r>
            <w:r w:rsidR="002C5297" w:rsidRPr="000F22CE">
              <w:rPr>
                <w:rFonts w:ascii="Garamond" w:eastAsia="Times New Roman" w:hAnsi="Garamond"/>
                <w:spacing w:val="-4"/>
                <w:sz w:val="18"/>
                <w:szCs w:val="18"/>
                <w:lang w:val="sq-AL"/>
              </w:rPr>
              <w:t>mënyrës</w:t>
            </w:r>
            <w:r w:rsidRPr="000F22CE">
              <w:rPr>
                <w:rFonts w:ascii="Garamond" w:eastAsia="Times New Roman" w:hAnsi="Garamond"/>
                <w:spacing w:val="-4"/>
                <w:sz w:val="18"/>
                <w:szCs w:val="18"/>
                <w:lang w:val="sq-AL"/>
              </w:rPr>
              <w:t xml:space="preserve"> se ekzekutimit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vendimeve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w:t>
            </w:r>
            <w:r w:rsidR="002C5297" w:rsidRPr="000F22CE">
              <w:rPr>
                <w:rFonts w:ascii="Garamond" w:eastAsia="Times New Roman" w:hAnsi="Garamond"/>
                <w:spacing w:val="-4"/>
                <w:sz w:val="18"/>
                <w:szCs w:val="18"/>
                <w:lang w:val="sq-AL"/>
              </w:rPr>
              <w:t>gjykatës</w:t>
            </w:r>
            <w:r w:rsidRPr="000F22CE">
              <w:rPr>
                <w:rFonts w:ascii="Garamond" w:eastAsia="Times New Roman" w:hAnsi="Garamond"/>
                <w:spacing w:val="-4"/>
                <w:sz w:val="18"/>
                <w:szCs w:val="18"/>
                <w:lang w:val="sq-AL"/>
              </w:rPr>
              <w:t>; mbajtjen e shpenzimeve</w:t>
            </w:r>
            <w:r w:rsidR="00C47452" w:rsidRPr="000F22CE">
              <w:rPr>
                <w:rFonts w:ascii="Garamond" w:eastAsia="Times New Roman" w:hAnsi="Garamond"/>
                <w:spacing w:val="-4"/>
                <w:sz w:val="18"/>
                <w:szCs w:val="18"/>
                <w:lang w:val="sq-AL"/>
              </w:rPr>
              <w:t xml:space="preserve"> në </w:t>
            </w:r>
            <w:r w:rsidRPr="000F22CE">
              <w:rPr>
                <w:rFonts w:ascii="Garamond" w:eastAsia="Times New Roman" w:hAnsi="Garamond"/>
                <w:spacing w:val="-4"/>
                <w:sz w:val="18"/>
                <w:szCs w:val="18"/>
                <w:lang w:val="sq-AL"/>
              </w:rPr>
              <w:t>rastet e revokimit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pasurive; mos ngarkimin e AAPSK</w:t>
            </w:r>
            <w:r w:rsidR="003C7733" w:rsidRPr="000F22CE">
              <w:rPr>
                <w:rFonts w:ascii="Garamond" w:eastAsia="Times New Roman" w:hAnsi="Garamond"/>
                <w:spacing w:val="-4"/>
                <w:sz w:val="18"/>
                <w:szCs w:val="18"/>
                <w:lang w:val="sq-AL"/>
              </w:rPr>
              <w:t>-së</w:t>
            </w:r>
            <w:r w:rsidRPr="000F22CE">
              <w:rPr>
                <w:rFonts w:ascii="Garamond" w:eastAsia="Times New Roman" w:hAnsi="Garamond"/>
                <w:spacing w:val="-4"/>
                <w:sz w:val="18"/>
                <w:szCs w:val="18"/>
                <w:lang w:val="sq-AL"/>
              </w:rPr>
              <w:t xml:space="preserve"> me detyrimet e </w:t>
            </w:r>
            <w:r w:rsidR="002C5297" w:rsidRPr="000F22CE">
              <w:rPr>
                <w:rFonts w:ascii="Garamond" w:eastAsia="Times New Roman" w:hAnsi="Garamond"/>
                <w:spacing w:val="-4"/>
                <w:sz w:val="18"/>
                <w:szCs w:val="18"/>
                <w:lang w:val="sq-AL"/>
              </w:rPr>
              <w:t>mëparshme</w:t>
            </w:r>
            <w:r w:rsidRPr="000F22CE">
              <w:rPr>
                <w:rFonts w:ascii="Garamond" w:eastAsia="Times New Roman" w:hAnsi="Garamond"/>
                <w:spacing w:val="-4"/>
                <w:sz w:val="18"/>
                <w:szCs w:val="18"/>
                <w:lang w:val="sq-AL"/>
              </w:rPr>
              <w:t xml:space="preserve"> t</w:t>
            </w:r>
            <w:r w:rsidR="00C76FD7" w:rsidRPr="000F22CE">
              <w:rPr>
                <w:rFonts w:ascii="Garamond" w:eastAsia="Times New Roman" w:hAnsi="Garamond"/>
                <w:spacing w:val="-4"/>
                <w:sz w:val="18"/>
                <w:szCs w:val="18"/>
                <w:lang w:val="sq-AL"/>
              </w:rPr>
              <w:t>ë</w:t>
            </w:r>
            <w:r w:rsidRPr="000F22CE">
              <w:rPr>
                <w:rFonts w:ascii="Garamond" w:eastAsia="Times New Roman" w:hAnsi="Garamond"/>
                <w:spacing w:val="-4"/>
                <w:sz w:val="18"/>
                <w:szCs w:val="18"/>
                <w:lang w:val="sq-AL"/>
              </w:rPr>
              <w:t xml:space="preserve"> pasurive. </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r w:rsidR="005369DF" w:rsidRPr="000F22CE" w:rsidTr="004A1468">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5369DF" w:rsidRPr="000F22CE" w:rsidRDefault="005369DF" w:rsidP="009134B9">
            <w:pPr>
              <w:spacing w:after="0" w:line="240" w:lineRule="auto"/>
              <w:ind w:firstLine="0"/>
              <w:jc w:val="righ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115</w:t>
            </w:r>
          </w:p>
        </w:tc>
        <w:tc>
          <w:tcPr>
            <w:tcW w:w="815" w:type="pct"/>
            <w:tcBorders>
              <w:top w:val="nil"/>
              <w:left w:val="nil"/>
              <w:bottom w:val="single" w:sz="4" w:space="0" w:color="auto"/>
              <w:right w:val="single" w:sz="4" w:space="0" w:color="auto"/>
            </w:tcBorders>
            <w:shd w:val="clear" w:color="auto" w:fill="auto"/>
            <w:hideMark/>
          </w:tcPr>
          <w:p w:rsidR="005369DF" w:rsidRPr="000F22CE" w:rsidRDefault="005369DF" w:rsidP="00675784">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Projektligj</w:t>
            </w:r>
            <w:r w:rsidR="00675784"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xml:space="preserve">Për disa shtesa dhe ndryshime në ligjin nr. 9831, datë 12.11.2007, </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Për dëmshpërblimin e ish të dënuarve politikë të regjimit komunist</w:t>
            </w:r>
            <w:r w:rsidR="008D0D3A" w:rsidRPr="000F22CE">
              <w:rPr>
                <w:rFonts w:ascii="Garamond" w:eastAsia="Times New Roman" w:hAnsi="Garamond"/>
                <w:spacing w:val="-4"/>
                <w:sz w:val="18"/>
                <w:szCs w:val="18"/>
                <w:lang w:val="sq-AL"/>
              </w:rPr>
              <w:t>”</w:t>
            </w:r>
            <w:r w:rsidRPr="000F22CE">
              <w:rPr>
                <w:rFonts w:ascii="Garamond" w:eastAsia="Times New Roman" w:hAnsi="Garamond"/>
                <w:spacing w:val="-4"/>
                <w:sz w:val="18"/>
                <w:szCs w:val="18"/>
                <w:lang w:val="sq-AL"/>
              </w:rPr>
              <w:t>, të ndryshuar</w:t>
            </w:r>
          </w:p>
        </w:tc>
        <w:tc>
          <w:tcPr>
            <w:tcW w:w="421" w:type="pct"/>
            <w:tcBorders>
              <w:top w:val="nil"/>
              <w:left w:val="nil"/>
              <w:bottom w:val="single" w:sz="4" w:space="0" w:color="auto"/>
              <w:right w:val="single" w:sz="4" w:space="0" w:color="auto"/>
            </w:tcBorders>
            <w:shd w:val="clear" w:color="auto" w:fill="auto"/>
            <w:hideMark/>
          </w:tcPr>
          <w:p w:rsidR="005369DF" w:rsidRPr="000F22CE" w:rsidRDefault="006851E8"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Ministri i Financave dhe Ekonomisë</w:t>
            </w:r>
          </w:p>
        </w:tc>
        <w:tc>
          <w:tcPr>
            <w:tcW w:w="437" w:type="pct"/>
            <w:tcBorders>
              <w:top w:val="nil"/>
              <w:left w:val="nil"/>
              <w:bottom w:val="single" w:sz="4" w:space="0" w:color="auto"/>
              <w:right w:val="single" w:sz="4" w:space="0" w:color="auto"/>
            </w:tcBorders>
            <w:shd w:val="clear" w:color="auto" w:fill="auto"/>
            <w:hideMark/>
          </w:tcPr>
          <w:p w:rsidR="005369DF" w:rsidRPr="000F22CE" w:rsidRDefault="00F9075A"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Katërmujori</w:t>
            </w:r>
            <w:r w:rsidR="005369DF" w:rsidRPr="000F22CE">
              <w:rPr>
                <w:rFonts w:ascii="Garamond" w:eastAsia="Times New Roman" w:hAnsi="Garamond"/>
                <w:spacing w:val="-4"/>
                <w:sz w:val="18"/>
                <w:szCs w:val="18"/>
                <w:lang w:val="sq-AL"/>
              </w:rPr>
              <w:t xml:space="preserve"> I</w:t>
            </w:r>
          </w:p>
        </w:tc>
        <w:tc>
          <w:tcPr>
            <w:tcW w:w="556"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Miratimi i këtij projektligji, synon krijimin e mundësisë së përfundimit të shpërndarjes së dëmshpërblimit financiar për ish të përndjekurit e regjimit komunist, të cilët janë gjallë, duke i dhënë prioritet likuidimit të plotë të tyre, dhe duke hequr nën-kategorizimin e subjekteve</w:t>
            </w:r>
            <w:r w:rsidR="00B14D54" w:rsidRPr="000F22CE">
              <w:rPr>
                <w:rFonts w:ascii="Garamond" w:eastAsia="Times New Roman" w:hAnsi="Garamond"/>
                <w:spacing w:val="-4"/>
                <w:sz w:val="18"/>
                <w:szCs w:val="18"/>
                <w:lang w:val="sq-AL"/>
              </w:rPr>
              <w:t xml:space="preserve"> </w:t>
            </w:r>
            <w:r w:rsidRPr="000F22CE">
              <w:rPr>
                <w:rFonts w:ascii="Garamond" w:eastAsia="Times New Roman" w:hAnsi="Garamond"/>
                <w:spacing w:val="-4"/>
                <w:sz w:val="18"/>
                <w:szCs w:val="18"/>
                <w:lang w:val="sq-AL"/>
              </w:rPr>
              <w:t xml:space="preserve">parësore. </w:t>
            </w:r>
          </w:p>
        </w:tc>
        <w:tc>
          <w:tcPr>
            <w:tcW w:w="581"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Qëllimi i këtij projektligji është mundësimi i të drejtës kushtetuese dhe ligjore, për përfitimin e gjithë shumës së miratuar të dëmshpërblimit financiar, për ish të përndjekurit e regjimit komunist, të cilët janë gjallë dhe bëjnë pjesë në kategorinë parësore, sipas parashikimeve të kuadrit ligjor në fuqi. Gjithashtu, nëpërmjet këtij projektakti, synohet edhe përshpejtimi i procesit të dëmshpërblimit financiar për familjarët e viktimave të burgosura apo ekzekutuara, në masë më të madhe, duke përmbushur në këtë mënyrë një të drejtë të tyre ligjore.</w:t>
            </w:r>
          </w:p>
        </w:tc>
        <w:tc>
          <w:tcPr>
            <w:tcW w:w="602"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Përmbyllja përfundimtare e procesit të dëmshpërblimit për ata ish-të dënuar që kanë vuajtur vetë dënimin gjatë regjimit komunist, ende në jetë;</w:t>
            </w:r>
          </w:p>
        </w:tc>
        <w:tc>
          <w:tcPr>
            <w:tcW w:w="558"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Ndryshimi i raportit të përcaktuar të fondit të miratuar, ku 70% i vihej në dispozicion kategorisë parësore dhe pjesa tjetër i shpërndahej kategorisë së trashëgimtarëve;</w:t>
            </w:r>
            <w:r w:rsidRPr="000F22CE">
              <w:rPr>
                <w:rFonts w:ascii="Garamond" w:eastAsia="Times New Roman" w:hAnsi="Garamond"/>
                <w:spacing w:val="-4"/>
                <w:sz w:val="18"/>
                <w:szCs w:val="18"/>
                <w:lang w:val="sq-AL"/>
              </w:rPr>
              <w:br/>
            </w:r>
            <w:r w:rsidR="003C7733" w:rsidRPr="000F22CE">
              <w:rPr>
                <w:rFonts w:ascii="Garamond" w:eastAsia="Times New Roman" w:hAnsi="Garamond"/>
                <w:spacing w:val="-4"/>
                <w:sz w:val="18"/>
                <w:szCs w:val="18"/>
                <w:lang w:val="sq-AL"/>
              </w:rPr>
              <w:t>Dëmshpërblimi</w:t>
            </w:r>
            <w:r w:rsidRPr="000F22CE">
              <w:rPr>
                <w:rFonts w:ascii="Garamond" w:eastAsia="Times New Roman" w:hAnsi="Garamond"/>
                <w:spacing w:val="-4"/>
                <w:sz w:val="18"/>
                <w:szCs w:val="18"/>
                <w:lang w:val="sq-AL"/>
              </w:rPr>
              <w:t xml:space="preserve"> i plotë, për të gjithë ata ish të dënuar të cilët janë ende në jetë, të cilët për shkak të parashikimeve aktuale ligjore, ishin të kufizuar në marrjen e vlerës maksimale të </w:t>
            </w:r>
            <w:r w:rsidR="003C7733" w:rsidRPr="000F22CE">
              <w:rPr>
                <w:rFonts w:ascii="Garamond" w:eastAsia="Times New Roman" w:hAnsi="Garamond"/>
                <w:spacing w:val="-4"/>
                <w:sz w:val="18"/>
                <w:szCs w:val="18"/>
                <w:lang w:val="sq-AL"/>
              </w:rPr>
              <w:t>dëmshpërblimit</w:t>
            </w:r>
            <w:r w:rsidRPr="000F22CE">
              <w:rPr>
                <w:rFonts w:ascii="Garamond" w:eastAsia="Times New Roman" w:hAnsi="Garamond"/>
                <w:spacing w:val="-4"/>
                <w:sz w:val="18"/>
                <w:szCs w:val="18"/>
                <w:lang w:val="sq-AL"/>
              </w:rPr>
              <w:t xml:space="preserve">, pasi parashikimet ligjore e kufizonin ndarjen e shumave në 8 këste, me vlerë maksimale 1 000 000 </w:t>
            </w:r>
            <w:r w:rsidR="002C5297" w:rsidRPr="000F22CE">
              <w:rPr>
                <w:rFonts w:ascii="Garamond" w:eastAsia="Times New Roman" w:hAnsi="Garamond"/>
                <w:spacing w:val="-4"/>
                <w:sz w:val="18"/>
                <w:szCs w:val="18"/>
                <w:lang w:val="sq-AL"/>
              </w:rPr>
              <w:t>lekë</w:t>
            </w:r>
            <w:r w:rsidRPr="000F22CE">
              <w:rPr>
                <w:rFonts w:ascii="Garamond" w:eastAsia="Times New Roman" w:hAnsi="Garamond"/>
                <w:spacing w:val="-4"/>
                <w:sz w:val="18"/>
                <w:szCs w:val="18"/>
                <w:lang w:val="sq-AL"/>
              </w:rPr>
              <w:t xml:space="preserve">. Ndërkohë, që ekzistojnë subjekte parësore, të cilat e superojnë këtë vlerë (8 x 1 000 000 lekë), të vendosur nga ligji. </w:t>
            </w:r>
          </w:p>
        </w:tc>
        <w:tc>
          <w:tcPr>
            <w:tcW w:w="41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c>
          <w:tcPr>
            <w:tcW w:w="464" w:type="pct"/>
            <w:tcBorders>
              <w:top w:val="nil"/>
              <w:left w:val="nil"/>
              <w:bottom w:val="single" w:sz="4" w:space="0" w:color="auto"/>
              <w:right w:val="single" w:sz="4" w:space="0" w:color="auto"/>
            </w:tcBorders>
            <w:shd w:val="clear" w:color="auto" w:fill="auto"/>
            <w:hideMark/>
          </w:tcPr>
          <w:p w:rsidR="005369DF" w:rsidRPr="000F22CE" w:rsidRDefault="005369DF" w:rsidP="005369DF">
            <w:pPr>
              <w:spacing w:after="0" w:line="240" w:lineRule="auto"/>
              <w:ind w:firstLine="0"/>
              <w:jc w:val="left"/>
              <w:rPr>
                <w:rFonts w:ascii="Garamond" w:eastAsia="Times New Roman" w:hAnsi="Garamond"/>
                <w:spacing w:val="-4"/>
                <w:sz w:val="18"/>
                <w:szCs w:val="18"/>
                <w:lang w:val="sq-AL"/>
              </w:rPr>
            </w:pPr>
            <w:r w:rsidRPr="000F22CE">
              <w:rPr>
                <w:rFonts w:ascii="Garamond" w:eastAsia="Times New Roman" w:hAnsi="Garamond"/>
                <w:spacing w:val="-4"/>
                <w:sz w:val="18"/>
                <w:szCs w:val="18"/>
                <w:lang w:val="sq-AL"/>
              </w:rPr>
              <w:t>Jo</w:t>
            </w:r>
          </w:p>
        </w:tc>
      </w:tr>
    </w:tbl>
    <w:p w:rsidR="00E70166" w:rsidRPr="006519CD"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Pr="006519CD" w:rsidRDefault="002B69EE" w:rsidP="00F33104">
      <w:pPr>
        <w:pStyle w:val="Paragrafi"/>
        <w:rPr>
          <w:rFonts w:eastAsia="Times New Roman"/>
          <w:spacing w:val="-4"/>
          <w:lang w:val="sq-AL" w:eastAsia="en-GB"/>
        </w:rPr>
      </w:pPr>
    </w:p>
    <w:tbl>
      <w:tblPr>
        <w:tblW w:w="5000" w:type="pct"/>
        <w:tblLayout w:type="fixed"/>
        <w:tblLook w:val="04A0" w:firstRow="1" w:lastRow="0" w:firstColumn="1" w:lastColumn="0" w:noHBand="0" w:noVBand="1"/>
      </w:tblPr>
      <w:tblGrid>
        <w:gridCol w:w="478"/>
        <w:gridCol w:w="3117"/>
        <w:gridCol w:w="1465"/>
        <w:gridCol w:w="1215"/>
        <w:gridCol w:w="1640"/>
        <w:gridCol w:w="1471"/>
        <w:gridCol w:w="2136"/>
        <w:gridCol w:w="1836"/>
        <w:gridCol w:w="1062"/>
        <w:gridCol w:w="1196"/>
      </w:tblGrid>
      <w:tr w:rsidR="00076FB3" w:rsidRPr="002B69EE" w:rsidTr="00A327DA">
        <w:trPr>
          <w:trHeight w:val="180"/>
        </w:trPr>
        <w:tc>
          <w:tcPr>
            <w:tcW w:w="5000" w:type="pct"/>
            <w:gridSpan w:val="10"/>
            <w:tcBorders>
              <w:top w:val="nil"/>
              <w:left w:val="nil"/>
              <w:bottom w:val="nil"/>
              <w:right w:val="nil"/>
            </w:tcBorders>
            <w:shd w:val="clear" w:color="auto" w:fill="auto"/>
            <w:vAlign w:val="bottom"/>
            <w:hideMark/>
          </w:tcPr>
          <w:p w:rsidR="00076FB3" w:rsidRPr="002B69EE" w:rsidRDefault="00076FB3" w:rsidP="00076FB3">
            <w:pPr>
              <w:spacing w:after="0" w:line="240" w:lineRule="auto"/>
              <w:ind w:firstLine="0"/>
              <w:jc w:val="center"/>
              <w:rPr>
                <w:rFonts w:ascii="Garamond" w:eastAsia="Times New Roman" w:hAnsi="Garamond"/>
                <w:b/>
                <w:bCs/>
                <w:color w:val="000000"/>
                <w:spacing w:val="-4"/>
                <w:sz w:val="18"/>
                <w:szCs w:val="18"/>
                <w:lang w:val="sq-AL"/>
              </w:rPr>
            </w:pPr>
            <w:bookmarkStart w:id="2" w:name="RANGE!A1:J35"/>
            <w:r w:rsidRPr="002B69EE">
              <w:rPr>
                <w:rFonts w:ascii="Garamond" w:eastAsia="Times New Roman" w:hAnsi="Garamond"/>
                <w:b/>
                <w:bCs/>
                <w:color w:val="000000"/>
                <w:spacing w:val="-4"/>
                <w:sz w:val="18"/>
                <w:szCs w:val="18"/>
                <w:lang w:val="sq-AL"/>
              </w:rPr>
              <w:t>PROGRAMI I PËRGJITHSHËM ANALITIK I PROJEKTAKTEVE</w:t>
            </w:r>
            <w:r w:rsidR="001428A1" w:rsidRPr="002B69EE">
              <w:rPr>
                <w:rFonts w:ascii="Garamond" w:eastAsia="Times New Roman" w:hAnsi="Garamond"/>
                <w:b/>
                <w:bCs/>
                <w:color w:val="000000"/>
                <w:spacing w:val="-4"/>
                <w:sz w:val="18"/>
                <w:szCs w:val="18"/>
                <w:lang w:val="sq-AL"/>
              </w:rPr>
              <w:t xml:space="preserve"> </w:t>
            </w:r>
            <w:r w:rsidR="001B34A8" w:rsidRPr="002B69EE">
              <w:rPr>
                <w:rFonts w:ascii="Garamond" w:eastAsia="Times New Roman" w:hAnsi="Garamond"/>
                <w:b/>
                <w:bCs/>
                <w:color w:val="000000"/>
                <w:spacing w:val="-4"/>
                <w:sz w:val="18"/>
                <w:szCs w:val="18"/>
                <w:lang w:val="sq-AL"/>
              </w:rPr>
              <w:t xml:space="preserve">PËR </w:t>
            </w:r>
            <w:r w:rsidRPr="002B69EE">
              <w:rPr>
                <w:rFonts w:ascii="Garamond" w:eastAsia="Times New Roman" w:hAnsi="Garamond"/>
                <w:b/>
                <w:bCs/>
                <w:color w:val="000000"/>
                <w:spacing w:val="-4"/>
                <w:sz w:val="18"/>
                <w:szCs w:val="18"/>
                <w:lang w:val="sq-AL"/>
              </w:rPr>
              <w:t>VITIN 2018</w:t>
            </w:r>
            <w:bookmarkEnd w:id="2"/>
          </w:p>
        </w:tc>
      </w:tr>
      <w:tr w:rsidR="00076FB3" w:rsidRPr="002B69EE" w:rsidTr="00A327DA">
        <w:trPr>
          <w:trHeight w:val="180"/>
        </w:trPr>
        <w:tc>
          <w:tcPr>
            <w:tcW w:w="5000" w:type="pct"/>
            <w:gridSpan w:val="10"/>
            <w:tcBorders>
              <w:top w:val="nil"/>
              <w:left w:val="nil"/>
              <w:bottom w:val="nil"/>
              <w:right w:val="nil"/>
            </w:tcBorders>
            <w:shd w:val="clear" w:color="auto" w:fill="auto"/>
            <w:vAlign w:val="bottom"/>
            <w:hideMark/>
          </w:tcPr>
          <w:p w:rsidR="00076FB3" w:rsidRPr="002B69EE" w:rsidRDefault="00076FB3" w:rsidP="00076FB3">
            <w:pPr>
              <w:spacing w:after="0" w:line="240" w:lineRule="auto"/>
              <w:ind w:firstLine="0"/>
              <w:jc w:val="center"/>
              <w:rPr>
                <w:rFonts w:ascii="Garamond" w:eastAsia="Times New Roman" w:hAnsi="Garamond"/>
                <w:b/>
                <w:bCs/>
                <w:color w:val="000000"/>
                <w:spacing w:val="-4"/>
                <w:sz w:val="18"/>
                <w:szCs w:val="18"/>
                <w:lang w:val="sq-AL"/>
              </w:rPr>
            </w:pPr>
            <w:r w:rsidRPr="002B69EE">
              <w:rPr>
                <w:rFonts w:ascii="Garamond" w:eastAsia="Times New Roman" w:hAnsi="Garamond"/>
                <w:b/>
                <w:bCs/>
                <w:color w:val="000000"/>
                <w:spacing w:val="-4"/>
                <w:sz w:val="18"/>
                <w:szCs w:val="18"/>
                <w:lang w:val="sq-AL"/>
              </w:rPr>
              <w:t>MINISTRIA E TURIZMIT DHE MJEDISIT</w:t>
            </w:r>
          </w:p>
        </w:tc>
      </w:tr>
      <w:tr w:rsidR="00076FB3" w:rsidRPr="002B69EE" w:rsidTr="00A327DA">
        <w:trPr>
          <w:trHeight w:val="180"/>
        </w:trPr>
        <w:tc>
          <w:tcPr>
            <w:tcW w:w="153" w:type="pct"/>
            <w:tcBorders>
              <w:top w:val="single" w:sz="4" w:space="0" w:color="FFFFFF"/>
              <w:left w:val="single" w:sz="4" w:space="0" w:color="FFFFFF"/>
              <w:bottom w:val="single" w:sz="4" w:space="0" w:color="FFFFFF"/>
              <w:right w:val="single" w:sz="4" w:space="0" w:color="FFFFFF"/>
            </w:tcBorders>
            <w:shd w:val="clear" w:color="000000" w:fill="C00000"/>
            <w:vAlign w:val="center"/>
            <w:hideMark/>
          </w:tcPr>
          <w:p w:rsidR="00076FB3" w:rsidRPr="002B69EE" w:rsidRDefault="00076FB3" w:rsidP="00076FB3">
            <w:pPr>
              <w:spacing w:after="0" w:line="240" w:lineRule="auto"/>
              <w:ind w:firstLine="0"/>
              <w:jc w:val="center"/>
              <w:rPr>
                <w:rFonts w:ascii="Garamond" w:eastAsia="Times New Roman" w:hAnsi="Garamond"/>
                <w:b/>
                <w:bCs/>
                <w:color w:val="FFFFFF"/>
                <w:spacing w:val="-4"/>
                <w:sz w:val="18"/>
                <w:szCs w:val="18"/>
                <w:lang w:val="sq-AL"/>
              </w:rPr>
            </w:pPr>
            <w:r w:rsidRPr="002B69EE">
              <w:rPr>
                <w:rFonts w:ascii="Garamond" w:eastAsia="Times New Roman" w:hAnsi="Garamond"/>
                <w:b/>
                <w:bCs/>
                <w:color w:val="FFFFFF"/>
                <w:spacing w:val="-4"/>
                <w:sz w:val="18"/>
                <w:szCs w:val="18"/>
                <w:lang w:val="sq-AL"/>
              </w:rPr>
              <w:t>Nr.</w:t>
            </w:r>
          </w:p>
        </w:tc>
        <w:tc>
          <w:tcPr>
            <w:tcW w:w="998" w:type="pct"/>
            <w:tcBorders>
              <w:top w:val="single" w:sz="4" w:space="0" w:color="FFFFFF"/>
              <w:left w:val="nil"/>
              <w:bottom w:val="single" w:sz="4" w:space="0" w:color="FFFFFF"/>
              <w:right w:val="single" w:sz="4" w:space="0" w:color="FFFFFF"/>
            </w:tcBorders>
            <w:shd w:val="clear" w:color="000000" w:fill="C00000"/>
            <w:vAlign w:val="center"/>
            <w:hideMark/>
          </w:tcPr>
          <w:p w:rsidR="00076FB3" w:rsidRPr="002B69EE" w:rsidRDefault="00076FB3" w:rsidP="00076FB3">
            <w:pPr>
              <w:spacing w:after="0" w:line="240" w:lineRule="auto"/>
              <w:ind w:firstLine="0"/>
              <w:jc w:val="center"/>
              <w:rPr>
                <w:rFonts w:ascii="Garamond" w:eastAsia="Times New Roman" w:hAnsi="Garamond"/>
                <w:b/>
                <w:bCs/>
                <w:color w:val="FFFFFF"/>
                <w:spacing w:val="-4"/>
                <w:sz w:val="18"/>
                <w:szCs w:val="18"/>
                <w:lang w:val="sq-AL"/>
              </w:rPr>
            </w:pPr>
            <w:r w:rsidRPr="002B69EE">
              <w:rPr>
                <w:rFonts w:ascii="Garamond" w:eastAsia="Times New Roman" w:hAnsi="Garamond"/>
                <w:b/>
                <w:bCs/>
                <w:color w:val="FFFFFF"/>
                <w:spacing w:val="-4"/>
                <w:sz w:val="18"/>
                <w:szCs w:val="18"/>
                <w:lang w:val="sq-AL"/>
              </w:rPr>
              <w:t>Titulli i projektaktit</w:t>
            </w:r>
          </w:p>
        </w:tc>
        <w:tc>
          <w:tcPr>
            <w:tcW w:w="469" w:type="pct"/>
            <w:tcBorders>
              <w:top w:val="single" w:sz="4" w:space="0" w:color="FFFFFF"/>
              <w:left w:val="nil"/>
              <w:bottom w:val="single" w:sz="4" w:space="0" w:color="FFFFFF"/>
              <w:right w:val="single" w:sz="4" w:space="0" w:color="FFFFFF"/>
            </w:tcBorders>
            <w:shd w:val="clear" w:color="000000" w:fill="C00000"/>
            <w:vAlign w:val="center"/>
            <w:hideMark/>
          </w:tcPr>
          <w:p w:rsidR="00076FB3" w:rsidRPr="002B69EE" w:rsidRDefault="00076FB3" w:rsidP="00076FB3">
            <w:pPr>
              <w:spacing w:after="0" w:line="240" w:lineRule="auto"/>
              <w:ind w:firstLine="0"/>
              <w:jc w:val="center"/>
              <w:rPr>
                <w:rFonts w:ascii="Garamond" w:eastAsia="Times New Roman" w:hAnsi="Garamond"/>
                <w:b/>
                <w:bCs/>
                <w:color w:val="FFFFFF"/>
                <w:spacing w:val="-4"/>
                <w:sz w:val="18"/>
                <w:szCs w:val="18"/>
                <w:lang w:val="sq-AL"/>
              </w:rPr>
            </w:pPr>
            <w:r w:rsidRPr="002B69EE">
              <w:rPr>
                <w:rFonts w:ascii="Garamond" w:eastAsia="Times New Roman" w:hAnsi="Garamond"/>
                <w:b/>
                <w:bCs/>
                <w:color w:val="FFFFFF"/>
                <w:spacing w:val="-4"/>
                <w:sz w:val="18"/>
                <w:szCs w:val="18"/>
                <w:lang w:val="sq-AL"/>
              </w:rPr>
              <w:t xml:space="preserve">Ministri propozues dhe bashkëpropozues </w:t>
            </w:r>
          </w:p>
        </w:tc>
        <w:tc>
          <w:tcPr>
            <w:tcW w:w="389" w:type="pct"/>
            <w:tcBorders>
              <w:top w:val="single" w:sz="4" w:space="0" w:color="FFFFFF"/>
              <w:left w:val="nil"/>
              <w:bottom w:val="single" w:sz="4" w:space="0" w:color="FFFFFF"/>
              <w:right w:val="single" w:sz="4" w:space="0" w:color="FFFFFF"/>
            </w:tcBorders>
            <w:shd w:val="clear" w:color="000000" w:fill="C00000"/>
            <w:vAlign w:val="center"/>
            <w:hideMark/>
          </w:tcPr>
          <w:p w:rsidR="00076FB3" w:rsidRPr="002B69EE" w:rsidRDefault="00F9075A" w:rsidP="00076FB3">
            <w:pPr>
              <w:spacing w:after="0" w:line="240" w:lineRule="auto"/>
              <w:ind w:firstLine="0"/>
              <w:jc w:val="center"/>
              <w:rPr>
                <w:rFonts w:ascii="Garamond" w:eastAsia="Times New Roman" w:hAnsi="Garamond"/>
                <w:b/>
                <w:bCs/>
                <w:color w:val="FFFFFF"/>
                <w:spacing w:val="-4"/>
                <w:sz w:val="18"/>
                <w:szCs w:val="18"/>
                <w:lang w:val="sq-AL"/>
              </w:rPr>
            </w:pPr>
            <w:r w:rsidRPr="002B69EE">
              <w:rPr>
                <w:rFonts w:ascii="Garamond" w:eastAsia="Times New Roman" w:hAnsi="Garamond"/>
                <w:b/>
                <w:bCs/>
                <w:color w:val="FFFFFF"/>
                <w:spacing w:val="-4"/>
                <w:sz w:val="18"/>
                <w:szCs w:val="18"/>
                <w:lang w:val="sq-AL"/>
              </w:rPr>
              <w:t>Katërmujori</w:t>
            </w:r>
          </w:p>
        </w:tc>
        <w:tc>
          <w:tcPr>
            <w:tcW w:w="525" w:type="pct"/>
            <w:tcBorders>
              <w:top w:val="single" w:sz="4" w:space="0" w:color="FFFFFF"/>
              <w:left w:val="nil"/>
              <w:bottom w:val="single" w:sz="4" w:space="0" w:color="FFFFFF"/>
              <w:right w:val="single" w:sz="4" w:space="0" w:color="FFFFFF"/>
            </w:tcBorders>
            <w:shd w:val="clear" w:color="000000" w:fill="C00000"/>
            <w:vAlign w:val="center"/>
            <w:hideMark/>
          </w:tcPr>
          <w:p w:rsidR="00076FB3" w:rsidRPr="002B69EE" w:rsidRDefault="00076FB3" w:rsidP="00076FB3">
            <w:pPr>
              <w:spacing w:after="0" w:line="240" w:lineRule="auto"/>
              <w:ind w:firstLine="0"/>
              <w:jc w:val="center"/>
              <w:rPr>
                <w:rFonts w:ascii="Garamond" w:eastAsia="Times New Roman" w:hAnsi="Garamond"/>
                <w:b/>
                <w:bCs/>
                <w:color w:val="FFFFFF"/>
                <w:spacing w:val="-4"/>
                <w:sz w:val="18"/>
                <w:szCs w:val="18"/>
                <w:lang w:val="sq-AL"/>
              </w:rPr>
            </w:pPr>
            <w:r w:rsidRPr="002B69EE">
              <w:rPr>
                <w:rFonts w:ascii="Garamond" w:eastAsia="Times New Roman" w:hAnsi="Garamond"/>
                <w:b/>
                <w:bCs/>
                <w:color w:val="FFFFFF"/>
                <w:spacing w:val="-4"/>
                <w:sz w:val="18"/>
                <w:szCs w:val="18"/>
                <w:lang w:val="sq-AL"/>
              </w:rPr>
              <w:t>Arsyeja e nxjerrjes së projektaktit</w:t>
            </w:r>
          </w:p>
        </w:tc>
        <w:tc>
          <w:tcPr>
            <w:tcW w:w="471" w:type="pct"/>
            <w:tcBorders>
              <w:top w:val="single" w:sz="4" w:space="0" w:color="FFFFFF"/>
              <w:left w:val="nil"/>
              <w:bottom w:val="single" w:sz="4" w:space="0" w:color="FFFFFF"/>
              <w:right w:val="single" w:sz="4" w:space="0" w:color="FFFFFF"/>
            </w:tcBorders>
            <w:shd w:val="clear" w:color="000000" w:fill="C00000"/>
            <w:vAlign w:val="center"/>
            <w:hideMark/>
          </w:tcPr>
          <w:p w:rsidR="00076FB3" w:rsidRPr="002B69EE" w:rsidRDefault="00076FB3" w:rsidP="00076FB3">
            <w:pPr>
              <w:spacing w:after="0" w:line="240" w:lineRule="auto"/>
              <w:ind w:firstLine="0"/>
              <w:jc w:val="center"/>
              <w:rPr>
                <w:rFonts w:ascii="Garamond" w:eastAsia="Times New Roman" w:hAnsi="Garamond"/>
                <w:b/>
                <w:bCs/>
                <w:color w:val="FFFFFF"/>
                <w:spacing w:val="-4"/>
                <w:sz w:val="18"/>
                <w:szCs w:val="18"/>
                <w:lang w:val="sq-AL"/>
              </w:rPr>
            </w:pPr>
            <w:r w:rsidRPr="002B69EE">
              <w:rPr>
                <w:rFonts w:ascii="Garamond" w:eastAsia="Times New Roman" w:hAnsi="Garamond"/>
                <w:b/>
                <w:bCs/>
                <w:color w:val="FFFFFF"/>
                <w:spacing w:val="-4"/>
                <w:sz w:val="18"/>
                <w:szCs w:val="18"/>
                <w:lang w:val="sq-AL"/>
              </w:rPr>
              <w:t>Qëllimi</w:t>
            </w:r>
            <w:r w:rsidR="00B14D54" w:rsidRPr="002B69EE">
              <w:rPr>
                <w:rFonts w:ascii="Garamond" w:eastAsia="Times New Roman" w:hAnsi="Garamond"/>
                <w:b/>
                <w:bCs/>
                <w:color w:val="FFFFFF"/>
                <w:spacing w:val="-4"/>
                <w:sz w:val="18"/>
                <w:szCs w:val="18"/>
                <w:lang w:val="sq-AL"/>
              </w:rPr>
              <w:t xml:space="preserve"> </w:t>
            </w:r>
            <w:r w:rsidRPr="002B69EE">
              <w:rPr>
                <w:rFonts w:ascii="Garamond" w:eastAsia="Times New Roman" w:hAnsi="Garamond"/>
                <w:b/>
                <w:bCs/>
                <w:color w:val="FFFFFF"/>
                <w:spacing w:val="-4"/>
                <w:sz w:val="18"/>
                <w:szCs w:val="18"/>
                <w:lang w:val="sq-AL"/>
              </w:rPr>
              <w:t>i projektaktit</w:t>
            </w:r>
          </w:p>
        </w:tc>
        <w:tc>
          <w:tcPr>
            <w:tcW w:w="684" w:type="pct"/>
            <w:tcBorders>
              <w:top w:val="single" w:sz="4" w:space="0" w:color="FFFFFF"/>
              <w:left w:val="nil"/>
              <w:bottom w:val="single" w:sz="4" w:space="0" w:color="FFFFFF"/>
              <w:right w:val="single" w:sz="4" w:space="0" w:color="FFFFFF"/>
            </w:tcBorders>
            <w:shd w:val="clear" w:color="000000" w:fill="C00000"/>
            <w:vAlign w:val="center"/>
            <w:hideMark/>
          </w:tcPr>
          <w:p w:rsidR="00076FB3" w:rsidRPr="002B69EE" w:rsidRDefault="00076FB3" w:rsidP="00076FB3">
            <w:pPr>
              <w:spacing w:after="0" w:line="240" w:lineRule="auto"/>
              <w:ind w:firstLine="0"/>
              <w:jc w:val="center"/>
              <w:rPr>
                <w:rFonts w:ascii="Garamond" w:eastAsia="Times New Roman" w:hAnsi="Garamond"/>
                <w:b/>
                <w:bCs/>
                <w:color w:val="FFFFFF"/>
                <w:spacing w:val="-4"/>
                <w:sz w:val="18"/>
                <w:szCs w:val="18"/>
                <w:lang w:val="sq-AL"/>
              </w:rPr>
            </w:pPr>
            <w:r w:rsidRPr="002B69EE">
              <w:rPr>
                <w:rFonts w:ascii="Garamond" w:eastAsia="Times New Roman" w:hAnsi="Garamond"/>
                <w:b/>
                <w:bCs/>
                <w:color w:val="FFFFFF"/>
                <w:spacing w:val="-4"/>
                <w:sz w:val="18"/>
                <w:szCs w:val="18"/>
                <w:lang w:val="sq-AL"/>
              </w:rPr>
              <w:t>Objektivat që kërkon të realizojë projektakti</w:t>
            </w:r>
          </w:p>
        </w:tc>
        <w:tc>
          <w:tcPr>
            <w:tcW w:w="588" w:type="pct"/>
            <w:tcBorders>
              <w:top w:val="single" w:sz="4" w:space="0" w:color="FFFFFF"/>
              <w:left w:val="nil"/>
              <w:bottom w:val="single" w:sz="4" w:space="0" w:color="FFFFFF"/>
              <w:right w:val="single" w:sz="4" w:space="0" w:color="FFFFFF"/>
            </w:tcBorders>
            <w:shd w:val="clear" w:color="000000" w:fill="C00000"/>
            <w:vAlign w:val="center"/>
            <w:hideMark/>
          </w:tcPr>
          <w:p w:rsidR="00076FB3" w:rsidRPr="002B69EE" w:rsidRDefault="00076FB3" w:rsidP="00076FB3">
            <w:pPr>
              <w:spacing w:after="0" w:line="240" w:lineRule="auto"/>
              <w:ind w:firstLine="0"/>
              <w:jc w:val="center"/>
              <w:rPr>
                <w:rFonts w:ascii="Garamond" w:eastAsia="Times New Roman" w:hAnsi="Garamond"/>
                <w:b/>
                <w:bCs/>
                <w:color w:val="FFFFFF"/>
                <w:spacing w:val="-4"/>
                <w:sz w:val="18"/>
                <w:szCs w:val="18"/>
                <w:lang w:val="sq-AL"/>
              </w:rPr>
            </w:pPr>
            <w:r w:rsidRPr="002B69EE">
              <w:rPr>
                <w:rFonts w:ascii="Garamond" w:eastAsia="Times New Roman" w:hAnsi="Garamond"/>
                <w:b/>
                <w:bCs/>
                <w:color w:val="FFFFFF"/>
                <w:spacing w:val="-4"/>
                <w:sz w:val="18"/>
                <w:szCs w:val="18"/>
                <w:lang w:val="sq-AL"/>
              </w:rPr>
              <w:t>Çështjet që rregullon projektakti</w:t>
            </w:r>
          </w:p>
        </w:tc>
        <w:tc>
          <w:tcPr>
            <w:tcW w:w="340" w:type="pct"/>
            <w:tcBorders>
              <w:top w:val="single" w:sz="4" w:space="0" w:color="FFFFFF"/>
              <w:left w:val="nil"/>
              <w:bottom w:val="single" w:sz="4" w:space="0" w:color="FFFFFF"/>
              <w:right w:val="single" w:sz="4" w:space="0" w:color="FFFFFF"/>
            </w:tcBorders>
            <w:shd w:val="clear" w:color="000000" w:fill="C00000"/>
            <w:vAlign w:val="center"/>
            <w:hideMark/>
          </w:tcPr>
          <w:p w:rsidR="00076FB3" w:rsidRPr="002B69EE" w:rsidRDefault="00076FB3" w:rsidP="00076FB3">
            <w:pPr>
              <w:spacing w:after="0" w:line="240" w:lineRule="auto"/>
              <w:ind w:firstLine="0"/>
              <w:jc w:val="center"/>
              <w:rPr>
                <w:rFonts w:ascii="Garamond" w:eastAsia="Times New Roman" w:hAnsi="Garamond"/>
                <w:b/>
                <w:bCs/>
                <w:color w:val="FFFFFF"/>
                <w:spacing w:val="-4"/>
                <w:sz w:val="18"/>
                <w:szCs w:val="18"/>
                <w:lang w:val="sq-AL"/>
              </w:rPr>
            </w:pPr>
            <w:r w:rsidRPr="002B69EE">
              <w:rPr>
                <w:rFonts w:ascii="Garamond" w:eastAsia="Times New Roman" w:hAnsi="Garamond"/>
                <w:b/>
                <w:bCs/>
                <w:color w:val="FFFFFF"/>
                <w:spacing w:val="-4"/>
                <w:sz w:val="18"/>
                <w:szCs w:val="18"/>
                <w:lang w:val="sq-AL"/>
              </w:rPr>
              <w:t xml:space="preserve">Lidhja me Planin </w:t>
            </w:r>
            <w:r w:rsidR="003C7733" w:rsidRPr="002B69EE">
              <w:rPr>
                <w:rFonts w:ascii="Garamond" w:eastAsia="Times New Roman" w:hAnsi="Garamond"/>
                <w:b/>
                <w:bCs/>
                <w:color w:val="FFFFFF"/>
                <w:spacing w:val="-4"/>
                <w:sz w:val="18"/>
                <w:szCs w:val="18"/>
                <w:lang w:val="sq-AL"/>
              </w:rPr>
              <w:t>Kombëtar</w:t>
            </w:r>
            <w:r w:rsidR="001428A1" w:rsidRPr="002B69EE">
              <w:rPr>
                <w:rFonts w:ascii="Garamond" w:eastAsia="Times New Roman" w:hAnsi="Garamond"/>
                <w:b/>
                <w:bCs/>
                <w:color w:val="FFFFFF"/>
                <w:spacing w:val="-4"/>
                <w:sz w:val="18"/>
                <w:szCs w:val="18"/>
                <w:lang w:val="sq-AL"/>
              </w:rPr>
              <w:t xml:space="preserve"> për </w:t>
            </w:r>
            <w:r w:rsidRPr="002B69EE">
              <w:rPr>
                <w:rFonts w:ascii="Garamond" w:eastAsia="Times New Roman" w:hAnsi="Garamond"/>
                <w:b/>
                <w:bCs/>
                <w:color w:val="FFFFFF"/>
                <w:spacing w:val="-4"/>
                <w:sz w:val="18"/>
                <w:szCs w:val="18"/>
                <w:lang w:val="sq-AL"/>
              </w:rPr>
              <w:t>Integrimin Evropian</w:t>
            </w:r>
          </w:p>
        </w:tc>
        <w:tc>
          <w:tcPr>
            <w:tcW w:w="383" w:type="pct"/>
            <w:tcBorders>
              <w:top w:val="single" w:sz="4" w:space="0" w:color="FFFFFF"/>
              <w:left w:val="nil"/>
              <w:bottom w:val="single" w:sz="4" w:space="0" w:color="FFFFFF"/>
              <w:right w:val="single" w:sz="4" w:space="0" w:color="FFFFFF"/>
            </w:tcBorders>
            <w:shd w:val="clear" w:color="000000" w:fill="C00000"/>
            <w:vAlign w:val="center"/>
            <w:hideMark/>
          </w:tcPr>
          <w:p w:rsidR="00076FB3" w:rsidRPr="002B69EE" w:rsidRDefault="00076FB3" w:rsidP="00076FB3">
            <w:pPr>
              <w:spacing w:after="0" w:line="240" w:lineRule="auto"/>
              <w:ind w:firstLine="0"/>
              <w:jc w:val="center"/>
              <w:rPr>
                <w:rFonts w:ascii="Garamond" w:eastAsia="Times New Roman" w:hAnsi="Garamond"/>
                <w:b/>
                <w:bCs/>
                <w:color w:val="FFFFFF"/>
                <w:spacing w:val="-4"/>
                <w:sz w:val="18"/>
                <w:szCs w:val="18"/>
                <w:lang w:val="sq-AL"/>
              </w:rPr>
            </w:pPr>
            <w:r w:rsidRPr="002B69EE">
              <w:rPr>
                <w:rFonts w:ascii="Garamond" w:eastAsia="Times New Roman" w:hAnsi="Garamond"/>
                <w:b/>
                <w:bCs/>
                <w:color w:val="FFFFFF"/>
                <w:spacing w:val="-4"/>
                <w:sz w:val="18"/>
                <w:szCs w:val="18"/>
                <w:lang w:val="sq-AL"/>
              </w:rPr>
              <w:t>Lidhja me programin qeverisës 2017-2021</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1</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për kriteret, procedurat dhe </w:t>
            </w:r>
            <w:r w:rsidR="002B1EE8" w:rsidRPr="002B69EE">
              <w:rPr>
                <w:rFonts w:ascii="Garamond" w:eastAsia="Times New Roman" w:hAnsi="Garamond"/>
                <w:spacing w:val="-4"/>
                <w:sz w:val="18"/>
                <w:szCs w:val="18"/>
                <w:lang w:val="sq-AL"/>
              </w:rPr>
              <w:t>dokumentacionin</w:t>
            </w:r>
            <w:r w:rsidRPr="002B69EE">
              <w:rPr>
                <w:rFonts w:ascii="Garamond" w:eastAsia="Times New Roman" w:hAnsi="Garamond"/>
                <w:spacing w:val="-4"/>
                <w:sz w:val="18"/>
                <w:szCs w:val="18"/>
                <w:lang w:val="sq-AL"/>
              </w:rPr>
              <w:t xml:space="preserve"> që duhet të plotësojnë subjektet që duan të aplikojnë për statusin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Investitor në strukturë akomoduese me 4 ose 5 yje, status special</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Përcaktimi lehtësirave për investimet në zhvillimin e turizmit. Ky projektakt del në bazë dhe për zbatim të nenit 33/2 të ligjit nr. 93/2015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turizmin</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i ndryshuar</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Aplikimi për statusin investitor në strukturë akomoduese me 4 ose 5 yje, status special</w:t>
            </w:r>
            <w:r w:rsidR="008D0D3A" w:rsidRPr="002B69EE">
              <w:rPr>
                <w:rFonts w:ascii="Garamond" w:eastAsia="Times New Roman" w:hAnsi="Garamond"/>
                <w:spacing w:val="-4"/>
                <w:sz w:val="18"/>
                <w:szCs w:val="18"/>
                <w:lang w:val="sq-AL"/>
              </w:rPr>
              <w:t>”</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Kriteret që duhen plotësuar, procedurat që duhet të ndiqen dhe </w:t>
            </w:r>
            <w:r w:rsidR="002B1EE8" w:rsidRPr="002B69EE">
              <w:rPr>
                <w:rFonts w:ascii="Garamond" w:eastAsia="Times New Roman" w:hAnsi="Garamond"/>
                <w:spacing w:val="-4"/>
                <w:sz w:val="18"/>
                <w:szCs w:val="18"/>
                <w:lang w:val="sq-AL"/>
              </w:rPr>
              <w:t>dokumentacioni</w:t>
            </w:r>
            <w:r w:rsidRPr="002B69EE">
              <w:rPr>
                <w:rFonts w:ascii="Garamond" w:eastAsia="Times New Roman" w:hAnsi="Garamond"/>
                <w:spacing w:val="-4"/>
                <w:sz w:val="18"/>
                <w:szCs w:val="18"/>
                <w:lang w:val="sq-AL"/>
              </w:rPr>
              <w:t xml:space="preserve"> që duhet të dorëzohet për të përftuar statusin special</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Marrëdhëniet </w:t>
            </w:r>
            <w:r w:rsidR="002B1EE8" w:rsidRPr="002B69EE">
              <w:rPr>
                <w:rFonts w:ascii="Garamond" w:eastAsia="Times New Roman" w:hAnsi="Garamond"/>
                <w:spacing w:val="-4"/>
                <w:sz w:val="18"/>
                <w:szCs w:val="18"/>
                <w:lang w:val="sq-AL"/>
              </w:rPr>
              <w:t>procedurale</w:t>
            </w:r>
            <w:r w:rsidRPr="002B69EE">
              <w:rPr>
                <w:rFonts w:ascii="Garamond" w:eastAsia="Times New Roman" w:hAnsi="Garamond"/>
                <w:spacing w:val="-4"/>
                <w:sz w:val="18"/>
                <w:szCs w:val="18"/>
                <w:lang w:val="sq-AL"/>
              </w:rPr>
              <w:t xml:space="preserve"> midis investitorit dhe qeverisë.</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2</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Projektvendim për miratimin e Strategjisë së zhvillimit të Turizmit dhe planin e veprimit të saj</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Vendosja e shtyllave të zhvillimit të turizmit. Ky projektakt del në bazë dhe për zbatim të nenit 9, pika 1, </w:t>
            </w:r>
            <w:r w:rsidR="0044189C" w:rsidRPr="002B69EE">
              <w:rPr>
                <w:rFonts w:ascii="Garamond" w:eastAsia="Times New Roman" w:hAnsi="Garamond"/>
                <w:spacing w:val="-4"/>
                <w:sz w:val="18"/>
                <w:szCs w:val="18"/>
                <w:lang w:val="sq-AL"/>
              </w:rPr>
              <w:t>germa</w:t>
            </w:r>
            <w:r w:rsidRPr="002B69EE">
              <w:rPr>
                <w:rFonts w:ascii="Garamond" w:eastAsia="Times New Roman" w:hAnsi="Garamond"/>
                <w:spacing w:val="-4"/>
                <w:sz w:val="18"/>
                <w:szCs w:val="18"/>
                <w:lang w:val="sq-AL"/>
              </w:rPr>
              <w:t xml:space="preserve">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c</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e ligjit nr.</w:t>
            </w:r>
            <w:r w:rsidR="0044189C"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93/2015. </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Prezantimi i vizionit të </w:t>
            </w:r>
            <w:r w:rsidR="009A746E" w:rsidRPr="002B69EE">
              <w:rPr>
                <w:rFonts w:ascii="Garamond" w:eastAsia="Times New Roman" w:hAnsi="Garamond"/>
                <w:spacing w:val="-4"/>
                <w:sz w:val="18"/>
                <w:szCs w:val="18"/>
                <w:lang w:val="sq-AL"/>
              </w:rPr>
              <w:t xml:space="preserve">qeverisë shqiptare </w:t>
            </w:r>
            <w:r w:rsidRPr="002B69EE">
              <w:rPr>
                <w:rFonts w:ascii="Garamond" w:eastAsia="Times New Roman" w:hAnsi="Garamond"/>
                <w:spacing w:val="-4"/>
                <w:sz w:val="18"/>
                <w:szCs w:val="18"/>
                <w:lang w:val="sq-AL"/>
              </w:rPr>
              <w:t>për zhvillimin e turizmit</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Objektivat ekonomik</w:t>
            </w:r>
            <w:r w:rsidR="009A746E"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cilësor</w:t>
            </w:r>
            <w:r w:rsidR="009A746E"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strukturor</w:t>
            </w:r>
            <w:r w:rsidR="009A746E"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me ofertën për akomodim, promovimi produkteve turistik etj</w:t>
            </w:r>
            <w:r w:rsidR="0044189C" w:rsidRPr="002B69EE">
              <w:rPr>
                <w:rFonts w:ascii="Garamond" w:eastAsia="Times New Roman" w:hAnsi="Garamond"/>
                <w:spacing w:val="-4"/>
                <w:sz w:val="18"/>
                <w:szCs w:val="18"/>
                <w:lang w:val="sq-AL"/>
              </w:rPr>
              <w:t>.</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Përcaktimi i fushave prioritare për zhvillimin e qëndrueshëm dhe gjithëvjetor të turizmit dhe e vendos turizmin si prioritet</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Po</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3</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Për disa shtesa dhe ndryshime në vendimin e Këshillit të Ministrave nr. 692, date 05.10.2016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miratimin e rregullave 'Kriteret për pajisjen me certifikatë për ushtrimin e veprimtarisë së udhër</w:t>
            </w:r>
            <w:r w:rsidR="0044189C" w:rsidRPr="002B69EE">
              <w:rPr>
                <w:rFonts w:ascii="Garamond" w:eastAsia="Times New Roman" w:hAnsi="Garamond"/>
                <w:spacing w:val="-4"/>
                <w:sz w:val="18"/>
                <w:szCs w:val="18"/>
                <w:lang w:val="sq-AL"/>
              </w:rPr>
              <w:t>r</w:t>
            </w:r>
            <w:r w:rsidRPr="002B69EE">
              <w:rPr>
                <w:rFonts w:ascii="Garamond" w:eastAsia="Times New Roman" w:hAnsi="Garamond"/>
                <w:spacing w:val="-4"/>
                <w:sz w:val="18"/>
                <w:szCs w:val="18"/>
                <w:lang w:val="sq-AL"/>
              </w:rPr>
              <w:t>ëfyesit turistik, detyrat, përgjegjësitë dhe kodin e tyre</w:t>
            </w:r>
            <w:r w:rsidR="008D0D3A" w:rsidRPr="002B69EE">
              <w:rPr>
                <w:rFonts w:ascii="Garamond" w:eastAsia="Times New Roman" w:hAnsi="Garamond"/>
                <w:spacing w:val="-4"/>
                <w:sz w:val="18"/>
                <w:szCs w:val="18"/>
                <w:lang w:val="sq-AL"/>
              </w:rPr>
              <w:t>”</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w:t>
            </w:r>
          </w:p>
        </w:tc>
        <w:tc>
          <w:tcPr>
            <w:tcW w:w="525" w:type="pct"/>
            <w:tcBorders>
              <w:top w:val="nil"/>
              <w:left w:val="nil"/>
              <w:bottom w:val="single" w:sz="4" w:space="0" w:color="auto"/>
              <w:right w:val="single" w:sz="4" w:space="0" w:color="auto"/>
            </w:tcBorders>
            <w:shd w:val="clear" w:color="auto" w:fill="auto"/>
            <w:hideMark/>
          </w:tcPr>
          <w:p w:rsidR="0044189C" w:rsidRPr="002B69EE" w:rsidRDefault="00076FB3" w:rsidP="00F85F77">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Shtesat dhe ndryshimi do të konsistojnë në:</w:t>
            </w:r>
            <w:r w:rsidR="00B14D54" w:rsidRPr="002B69EE">
              <w:rPr>
                <w:rFonts w:ascii="Garamond" w:eastAsia="Times New Roman" w:hAnsi="Garamond"/>
                <w:spacing w:val="-4"/>
                <w:sz w:val="18"/>
                <w:szCs w:val="18"/>
                <w:lang w:val="sq-AL"/>
              </w:rPr>
              <w:t xml:space="preserve"> </w:t>
            </w:r>
          </w:p>
          <w:p w:rsidR="0044189C" w:rsidRPr="002B69EE" w:rsidRDefault="00076FB3" w:rsidP="00F85F77">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1. </w:t>
            </w:r>
            <w:r w:rsidR="0044189C" w:rsidRPr="002B69EE">
              <w:rPr>
                <w:rFonts w:ascii="Garamond" w:eastAsia="Times New Roman" w:hAnsi="Garamond"/>
                <w:spacing w:val="-4"/>
                <w:sz w:val="18"/>
                <w:szCs w:val="18"/>
                <w:lang w:val="sq-AL"/>
              </w:rPr>
              <w:t>lehtësimi</w:t>
            </w:r>
            <w:r w:rsidRPr="002B69EE">
              <w:rPr>
                <w:rFonts w:ascii="Garamond" w:eastAsia="Times New Roman" w:hAnsi="Garamond"/>
                <w:spacing w:val="-4"/>
                <w:sz w:val="18"/>
                <w:szCs w:val="18"/>
                <w:lang w:val="sq-AL"/>
              </w:rPr>
              <w:t xml:space="preserve">/heqja e disa </w:t>
            </w:r>
            <w:r w:rsidR="00B434A8" w:rsidRPr="002B69EE">
              <w:rPr>
                <w:rFonts w:ascii="Garamond" w:eastAsia="Times New Roman" w:hAnsi="Garamond"/>
                <w:spacing w:val="-4"/>
                <w:sz w:val="18"/>
                <w:szCs w:val="18"/>
                <w:lang w:val="sq-AL"/>
              </w:rPr>
              <w:t>dokumente</w:t>
            </w:r>
            <w:r w:rsidRPr="002B69EE">
              <w:rPr>
                <w:rFonts w:ascii="Garamond" w:eastAsia="Times New Roman" w:hAnsi="Garamond"/>
                <w:spacing w:val="-4"/>
                <w:sz w:val="18"/>
                <w:szCs w:val="18"/>
                <w:lang w:val="sq-AL"/>
              </w:rPr>
              <w:t>ve që duhen dorëzuar për certifikimin</w:t>
            </w:r>
            <w:r w:rsidR="00B14D54" w:rsidRPr="002B69EE">
              <w:rPr>
                <w:rFonts w:ascii="Garamond" w:eastAsia="Times New Roman" w:hAnsi="Garamond"/>
                <w:spacing w:val="-4"/>
                <w:sz w:val="18"/>
                <w:szCs w:val="18"/>
                <w:lang w:val="sq-AL"/>
              </w:rPr>
              <w:t xml:space="preserve"> </w:t>
            </w:r>
          </w:p>
          <w:p w:rsidR="00076FB3" w:rsidRPr="002B69EE" w:rsidRDefault="00076FB3" w:rsidP="00F85F77">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2.</w:t>
            </w:r>
            <w:r w:rsidR="0044189C" w:rsidRPr="002B69EE">
              <w:rPr>
                <w:rFonts w:ascii="Garamond" w:eastAsia="Times New Roman" w:hAnsi="Garamond"/>
                <w:spacing w:val="-4"/>
                <w:sz w:val="18"/>
                <w:szCs w:val="18"/>
                <w:lang w:val="sq-AL"/>
              </w:rPr>
              <w:t xml:space="preserve"> parashikimi </w:t>
            </w:r>
            <w:r w:rsidRPr="002B69EE">
              <w:rPr>
                <w:rFonts w:ascii="Garamond" w:eastAsia="Times New Roman" w:hAnsi="Garamond"/>
                <w:spacing w:val="-4"/>
                <w:sz w:val="18"/>
                <w:szCs w:val="18"/>
                <w:lang w:val="sq-AL"/>
              </w:rPr>
              <w:t xml:space="preserve">i disa rregullave për certifikimin si </w:t>
            </w:r>
            <w:r w:rsidR="00F85F77" w:rsidRPr="002B69EE">
              <w:rPr>
                <w:rFonts w:ascii="Garamond" w:eastAsia="Times New Roman" w:hAnsi="Garamond"/>
                <w:spacing w:val="-4"/>
                <w:sz w:val="18"/>
                <w:szCs w:val="18"/>
                <w:lang w:val="sq-AL"/>
              </w:rPr>
              <w:t>udhërrëfyes</w:t>
            </w:r>
            <w:r w:rsidRPr="002B69EE">
              <w:rPr>
                <w:rFonts w:ascii="Garamond" w:eastAsia="Times New Roman" w:hAnsi="Garamond"/>
                <w:spacing w:val="-4"/>
                <w:sz w:val="18"/>
                <w:szCs w:val="18"/>
                <w:lang w:val="sq-AL"/>
              </w:rPr>
              <w:t xml:space="preserve"> turistik </w:t>
            </w:r>
            <w:r w:rsidR="00F85F77" w:rsidRPr="002B69EE">
              <w:rPr>
                <w:rFonts w:ascii="Garamond" w:eastAsia="Times New Roman" w:hAnsi="Garamond"/>
                <w:spacing w:val="-4"/>
                <w:sz w:val="18"/>
                <w:szCs w:val="18"/>
                <w:lang w:val="sq-AL"/>
              </w:rPr>
              <w:t>i</w:t>
            </w:r>
            <w:r w:rsidRPr="002B69EE">
              <w:rPr>
                <w:rFonts w:ascii="Garamond" w:eastAsia="Times New Roman" w:hAnsi="Garamond"/>
                <w:spacing w:val="-4"/>
                <w:sz w:val="18"/>
                <w:szCs w:val="18"/>
                <w:lang w:val="sq-AL"/>
              </w:rPr>
              <w:t xml:space="preserve"> specialitetit të veçantë.</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Vendosja e standardeve dhe rregullave për ushtrimin e veprimtarisë me qëllim përmirësimi i cilësisë së shërbimit.</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Kriteret që duhet të plotësohen për pajisjen me certifikatë dhe ushtrimin e veprimtarisë së </w:t>
            </w:r>
            <w:r w:rsidR="0044189C" w:rsidRPr="002B69EE">
              <w:rPr>
                <w:rFonts w:ascii="Garamond" w:eastAsia="Times New Roman" w:hAnsi="Garamond"/>
                <w:spacing w:val="-4"/>
                <w:sz w:val="18"/>
                <w:szCs w:val="18"/>
                <w:lang w:val="sq-AL"/>
              </w:rPr>
              <w:t>udhërrëfyesit</w:t>
            </w:r>
            <w:r w:rsidRPr="002B69EE">
              <w:rPr>
                <w:rFonts w:ascii="Garamond" w:eastAsia="Times New Roman" w:hAnsi="Garamond"/>
                <w:spacing w:val="-4"/>
                <w:sz w:val="18"/>
                <w:szCs w:val="18"/>
                <w:lang w:val="sq-AL"/>
              </w:rPr>
              <w:t xml:space="preserve"> turistik edhe për specialitetet e veçanta.</w:t>
            </w:r>
          </w:p>
        </w:tc>
        <w:tc>
          <w:tcPr>
            <w:tcW w:w="588" w:type="pct"/>
            <w:tcBorders>
              <w:top w:val="nil"/>
              <w:left w:val="nil"/>
              <w:bottom w:val="single" w:sz="4" w:space="0" w:color="auto"/>
              <w:right w:val="single" w:sz="4" w:space="0" w:color="auto"/>
            </w:tcBorders>
            <w:shd w:val="clear" w:color="auto" w:fill="auto"/>
            <w:hideMark/>
          </w:tcPr>
          <w:p w:rsidR="0044189C"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1.</w:t>
            </w:r>
            <w:r w:rsidR="0044189C"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Certifikimi </w:t>
            </w:r>
            <w:r w:rsidR="0044189C" w:rsidRPr="002B69EE">
              <w:rPr>
                <w:rFonts w:ascii="Garamond" w:eastAsia="Times New Roman" w:hAnsi="Garamond"/>
                <w:spacing w:val="-4"/>
                <w:sz w:val="18"/>
                <w:szCs w:val="18"/>
                <w:lang w:val="sq-AL"/>
              </w:rPr>
              <w:t>udhërrëfyesve</w:t>
            </w:r>
            <w:r w:rsidRPr="002B69EE">
              <w:rPr>
                <w:rFonts w:ascii="Garamond" w:eastAsia="Times New Roman" w:hAnsi="Garamond"/>
                <w:spacing w:val="-4"/>
                <w:sz w:val="18"/>
                <w:szCs w:val="18"/>
                <w:lang w:val="sq-AL"/>
              </w:rPr>
              <w:t xml:space="preserve"> turistik 2.</w:t>
            </w:r>
            <w:r w:rsidR="0044189C"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Detyrat dhe përgjegjësitë e </w:t>
            </w:r>
            <w:r w:rsidR="0044189C" w:rsidRPr="002B69EE">
              <w:rPr>
                <w:rFonts w:ascii="Garamond" w:eastAsia="Times New Roman" w:hAnsi="Garamond"/>
                <w:spacing w:val="-4"/>
                <w:sz w:val="18"/>
                <w:szCs w:val="18"/>
                <w:lang w:val="sq-AL"/>
              </w:rPr>
              <w:t>udhërrëfyesit</w:t>
            </w:r>
            <w:r w:rsidRPr="002B69EE">
              <w:rPr>
                <w:rFonts w:ascii="Garamond" w:eastAsia="Times New Roman" w:hAnsi="Garamond"/>
                <w:spacing w:val="-4"/>
                <w:sz w:val="18"/>
                <w:szCs w:val="18"/>
                <w:lang w:val="sq-AL"/>
              </w:rPr>
              <w:t xml:space="preserve"> turistik </w:t>
            </w:r>
          </w:p>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3.</w:t>
            </w:r>
            <w:r w:rsidR="0044189C"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Kodi etikës së udhërrëfyesve turistik</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4</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për kriteret, kushtet dhe procedurat për ushtrimin e veprimtarisë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Agroturizëm</w:t>
            </w:r>
            <w:r w:rsidR="008D0D3A" w:rsidRPr="002B69EE">
              <w:rPr>
                <w:rFonts w:ascii="Garamond" w:eastAsia="Times New Roman" w:hAnsi="Garamond"/>
                <w:spacing w:val="-4"/>
                <w:sz w:val="18"/>
                <w:szCs w:val="18"/>
                <w:lang w:val="sq-AL"/>
              </w:rPr>
              <w:t>”</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 dhe Ministri i Bujqësisë dhe Zhvillimit Rural</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Përcaktimi i kushteve dhe kritereve për ushtrimin e veprimtarisë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Agroturizëm</w:t>
            </w:r>
            <w:r w:rsidR="008D0D3A" w:rsidRPr="002B69EE">
              <w:rPr>
                <w:rFonts w:ascii="Garamond" w:eastAsia="Times New Roman" w:hAnsi="Garamond"/>
                <w:spacing w:val="-4"/>
                <w:sz w:val="18"/>
                <w:szCs w:val="18"/>
                <w:lang w:val="sq-AL"/>
              </w:rPr>
              <w:t>”</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Vendosja e standardeve dhe rregullave për ushtrimin e veprimtarisë me qëllim përmirësimi i cilësisë së shërbimit.</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Zhvillimi ekonomik i zonave</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rurale duke përmirësuar cilësinë e shërbimit në veprimtarinë agroturizëm</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Agroturizmi mbështet zhvillimin e turizmit të qëndrueshëm të zonave rurale nëpërmjet mbrojtjes së ambientit, ruajtjes së traditave dhe promovimit të produkteve tipike të zonës. </w:t>
            </w:r>
            <w:r w:rsidRPr="002B69EE">
              <w:rPr>
                <w:rFonts w:ascii="Garamond" w:eastAsia="Times New Roman" w:hAnsi="Garamond"/>
                <w:spacing w:val="-4"/>
                <w:sz w:val="18"/>
                <w:szCs w:val="18"/>
                <w:lang w:val="sq-AL"/>
              </w:rPr>
              <w:br/>
              <w:t>Akti lidhet me Strategjinë Kombëtare</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të Bujqësisë dhe Zhvillimit Rural </w:t>
            </w:r>
            <w:r w:rsidR="00804FBB" w:rsidRPr="002B69EE">
              <w:rPr>
                <w:rFonts w:ascii="Garamond" w:eastAsia="Times New Roman" w:hAnsi="Garamond"/>
                <w:spacing w:val="-4"/>
                <w:sz w:val="18"/>
                <w:szCs w:val="18"/>
                <w:lang w:val="sq-AL"/>
              </w:rPr>
              <w:t>2014–2020</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2.3. Bujqësia - Strategjia e zhvillimit rural.</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5</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Për miratimin e rregullave të detajuara për vënien në dispozicion të hapësirës së plazhit për investimet pranë brigjeve të detit apo liqenit </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Caktimi i hapësirë së plazhit që do të vihet në dispozicion për investimet pranë brigjeve të detit apo liqenit.</w:t>
            </w:r>
            <w:r w:rsidR="00F85F77"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Ky projektakt del në bazë dhe për zbatim të nenit 40, pika 2,</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e ligjit nr.</w:t>
            </w:r>
            <w:r w:rsidR="00F85F77"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93/2015</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F21A6B">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Miratimi </w:t>
            </w:r>
            <w:r w:rsidR="00F21A6B" w:rsidRPr="002B69EE">
              <w:rPr>
                <w:rFonts w:ascii="Garamond" w:eastAsia="Times New Roman" w:hAnsi="Garamond"/>
                <w:spacing w:val="-4"/>
                <w:sz w:val="18"/>
                <w:szCs w:val="18"/>
                <w:lang w:val="sq-AL"/>
              </w:rPr>
              <w:t>i</w:t>
            </w:r>
            <w:r w:rsidRPr="002B69EE">
              <w:rPr>
                <w:rFonts w:ascii="Garamond" w:eastAsia="Times New Roman" w:hAnsi="Garamond"/>
                <w:spacing w:val="-4"/>
                <w:sz w:val="18"/>
                <w:szCs w:val="18"/>
                <w:lang w:val="sq-AL"/>
              </w:rPr>
              <w:t xml:space="preserve"> rregullave të detajuara për vënien në dispozicion të hapësirës së plazhit për investimet pranë brigjeve të detit apo liqenit</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Kriteret që duhet të plotësohen për përfitimin e hapësirë se plazhit, procedura dhe </w:t>
            </w:r>
            <w:r w:rsidR="00F85F77" w:rsidRPr="002B69EE">
              <w:rPr>
                <w:rFonts w:ascii="Garamond" w:eastAsia="Times New Roman" w:hAnsi="Garamond"/>
                <w:spacing w:val="-4"/>
                <w:sz w:val="18"/>
                <w:szCs w:val="18"/>
                <w:lang w:val="sq-AL"/>
              </w:rPr>
              <w:t>dokumentacioni</w:t>
            </w:r>
            <w:r w:rsidRPr="002B69EE">
              <w:rPr>
                <w:rFonts w:ascii="Garamond" w:eastAsia="Times New Roman" w:hAnsi="Garamond"/>
                <w:spacing w:val="-4"/>
                <w:sz w:val="18"/>
                <w:szCs w:val="18"/>
                <w:lang w:val="sq-AL"/>
              </w:rPr>
              <w:t xml:space="preserve"> që duhet të </w:t>
            </w:r>
            <w:r w:rsidR="00F85F77" w:rsidRPr="002B69EE">
              <w:rPr>
                <w:rFonts w:ascii="Garamond" w:eastAsia="Times New Roman" w:hAnsi="Garamond"/>
                <w:spacing w:val="-4"/>
                <w:sz w:val="18"/>
                <w:szCs w:val="18"/>
                <w:lang w:val="sq-AL"/>
              </w:rPr>
              <w:t>dorëzohet</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C76FD7">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Kriteret për </w:t>
            </w:r>
            <w:r w:rsidR="00F85F77" w:rsidRPr="002B69EE">
              <w:rPr>
                <w:rFonts w:ascii="Garamond" w:eastAsia="Times New Roman" w:hAnsi="Garamond"/>
                <w:spacing w:val="-4"/>
                <w:sz w:val="18"/>
                <w:szCs w:val="18"/>
                <w:lang w:val="sq-AL"/>
              </w:rPr>
              <w:t>përfitimin</w:t>
            </w:r>
            <w:r w:rsidRPr="002B69EE">
              <w:rPr>
                <w:rFonts w:ascii="Garamond" w:eastAsia="Times New Roman" w:hAnsi="Garamond"/>
                <w:spacing w:val="-4"/>
                <w:sz w:val="18"/>
                <w:szCs w:val="18"/>
                <w:lang w:val="sq-AL"/>
              </w:rPr>
              <w:t xml:space="preserve"> e </w:t>
            </w:r>
            <w:r w:rsidR="00F85F77" w:rsidRPr="002B69EE">
              <w:rPr>
                <w:rFonts w:ascii="Garamond" w:eastAsia="Times New Roman" w:hAnsi="Garamond"/>
                <w:spacing w:val="-4"/>
                <w:sz w:val="18"/>
                <w:szCs w:val="18"/>
                <w:lang w:val="sq-AL"/>
              </w:rPr>
              <w:t>hapësirës</w:t>
            </w:r>
            <w:r w:rsidRPr="002B69EE">
              <w:rPr>
                <w:rFonts w:ascii="Garamond" w:eastAsia="Times New Roman" w:hAnsi="Garamond"/>
                <w:spacing w:val="-4"/>
                <w:sz w:val="18"/>
                <w:szCs w:val="18"/>
                <w:lang w:val="sq-AL"/>
              </w:rPr>
              <w:t xml:space="preserve">. Mënyra e </w:t>
            </w:r>
            <w:r w:rsidR="00F85F77" w:rsidRPr="002B69EE">
              <w:rPr>
                <w:rFonts w:ascii="Garamond" w:eastAsia="Times New Roman" w:hAnsi="Garamond"/>
                <w:spacing w:val="-4"/>
                <w:sz w:val="18"/>
                <w:szCs w:val="18"/>
                <w:lang w:val="sq-AL"/>
              </w:rPr>
              <w:t>përdorimit</w:t>
            </w:r>
            <w:r w:rsidRPr="002B69EE">
              <w:rPr>
                <w:rFonts w:ascii="Garamond" w:eastAsia="Times New Roman" w:hAnsi="Garamond"/>
                <w:spacing w:val="-4"/>
                <w:sz w:val="18"/>
                <w:szCs w:val="18"/>
                <w:lang w:val="sq-AL"/>
              </w:rPr>
              <w:t xml:space="preserve"> t</w:t>
            </w:r>
            <w:r w:rsidR="00C76FD7"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bregut. Marrëdhëniet </w:t>
            </w:r>
            <w:r w:rsidR="00F85F77" w:rsidRPr="002B69EE">
              <w:rPr>
                <w:rFonts w:ascii="Garamond" w:eastAsia="Times New Roman" w:hAnsi="Garamond"/>
                <w:spacing w:val="-4"/>
                <w:sz w:val="18"/>
                <w:szCs w:val="18"/>
                <w:lang w:val="sq-AL"/>
              </w:rPr>
              <w:t>procedurale</w:t>
            </w:r>
            <w:r w:rsidRPr="002B69EE">
              <w:rPr>
                <w:rFonts w:ascii="Garamond" w:eastAsia="Times New Roman" w:hAnsi="Garamond"/>
                <w:spacing w:val="-4"/>
                <w:sz w:val="18"/>
                <w:szCs w:val="18"/>
                <w:lang w:val="sq-AL"/>
              </w:rPr>
              <w:t xml:space="preserve"> midis investitorit dhe qeverisë.</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6</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Projektvendim Për ndryshim të Vendimit të Këshillit të Ministrave nr.</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129, datë 22.2.2017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caktimin e anëtarëve të Komisionit të Përzgjedhjes së Projekteve në turizëm</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Rishikimi I këtij projektakti bëhet për shkak të ristrukturimit të Ministrisë përgjegjëse për fushën e turizmit. </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Financimi i projekteve në funksion e turizmit</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Përzgjedhja e projekteve</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Kryerja e një procesi administrativ për përzgjedhjen e projekteve</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7</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Projektvendim për kompetencat, mënyra e organizimit dhe funksionimit të AKB-së</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Mënyra e </w:t>
            </w:r>
            <w:r w:rsidR="00F85F77" w:rsidRPr="002B69EE">
              <w:rPr>
                <w:rFonts w:ascii="Garamond" w:eastAsia="Times New Roman" w:hAnsi="Garamond"/>
                <w:spacing w:val="-4"/>
                <w:sz w:val="18"/>
                <w:szCs w:val="18"/>
                <w:lang w:val="sq-AL"/>
              </w:rPr>
              <w:t>funksionimit</w:t>
            </w:r>
            <w:r w:rsidRPr="002B69EE">
              <w:rPr>
                <w:rFonts w:ascii="Garamond" w:eastAsia="Times New Roman" w:hAnsi="Garamond"/>
                <w:spacing w:val="-4"/>
                <w:sz w:val="18"/>
                <w:szCs w:val="18"/>
                <w:lang w:val="sq-AL"/>
              </w:rPr>
              <w:t xml:space="preserve"> dhe </w:t>
            </w:r>
            <w:r w:rsidR="00F85F77" w:rsidRPr="002B69EE">
              <w:rPr>
                <w:rFonts w:ascii="Garamond" w:eastAsia="Times New Roman" w:hAnsi="Garamond"/>
                <w:spacing w:val="-4"/>
                <w:sz w:val="18"/>
                <w:szCs w:val="18"/>
                <w:lang w:val="sq-AL"/>
              </w:rPr>
              <w:t xml:space="preserve">e </w:t>
            </w:r>
            <w:r w:rsidRPr="002B69EE">
              <w:rPr>
                <w:rFonts w:ascii="Garamond" w:eastAsia="Times New Roman" w:hAnsi="Garamond"/>
                <w:spacing w:val="-4"/>
                <w:sz w:val="18"/>
                <w:szCs w:val="18"/>
                <w:lang w:val="sq-AL"/>
              </w:rPr>
              <w:t>organ</w:t>
            </w:r>
            <w:r w:rsidR="00F85F77" w:rsidRPr="002B69EE">
              <w:rPr>
                <w:rFonts w:ascii="Garamond" w:eastAsia="Times New Roman" w:hAnsi="Garamond"/>
                <w:spacing w:val="-4"/>
                <w:sz w:val="18"/>
                <w:szCs w:val="18"/>
                <w:lang w:val="sq-AL"/>
              </w:rPr>
              <w:t>i</w:t>
            </w:r>
            <w:r w:rsidRPr="002B69EE">
              <w:rPr>
                <w:rFonts w:ascii="Garamond" w:eastAsia="Times New Roman" w:hAnsi="Garamond"/>
                <w:spacing w:val="-4"/>
                <w:sz w:val="18"/>
                <w:szCs w:val="18"/>
                <w:lang w:val="sq-AL"/>
              </w:rPr>
              <w:t>zimit të Agjencisë Kombëtare të Bregdetit. Ky projektakt del në bazë dhe për zbatim të nenit 15, pika 2,</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e ligjit nr.</w:t>
            </w:r>
            <w:r w:rsidR="00F85F77"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93/2015</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Mbrojtja dhe ndjekja e zhvillimit të zonës bregdetare shqiptare</w:t>
            </w:r>
          </w:p>
        </w:tc>
        <w:tc>
          <w:tcPr>
            <w:tcW w:w="684" w:type="pct"/>
            <w:tcBorders>
              <w:top w:val="nil"/>
              <w:left w:val="nil"/>
              <w:bottom w:val="single" w:sz="4" w:space="0" w:color="auto"/>
              <w:right w:val="single" w:sz="4" w:space="0" w:color="auto"/>
            </w:tcBorders>
            <w:shd w:val="clear" w:color="auto" w:fill="auto"/>
            <w:hideMark/>
          </w:tcPr>
          <w:p w:rsidR="00076FB3" w:rsidRPr="002B69EE" w:rsidRDefault="00F85F77"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Mir</w:t>
            </w:r>
            <w:r w:rsidR="00076FB3" w:rsidRPr="002B69EE">
              <w:rPr>
                <w:rFonts w:ascii="Garamond" w:eastAsia="Times New Roman" w:hAnsi="Garamond"/>
                <w:spacing w:val="-4"/>
                <w:sz w:val="18"/>
                <w:szCs w:val="18"/>
                <w:lang w:val="sq-AL"/>
              </w:rPr>
              <w:t>administrimi i zonës bregdetare shqiptare</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Monitorimi i bregdetit. Përcaktimi kompetencave të AKB. Funksionimi AKB.</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8</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për rishikimin e Planit Kombëtar të Menaxhimit të Integruar të Mbetjeve </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Ky dokument është i nevojshëm të rishikohet pasi të gjithë objektivat e vendosur në strategjinë </w:t>
            </w:r>
            <w:r w:rsidR="0064457C" w:rsidRPr="002B69EE">
              <w:rPr>
                <w:rFonts w:ascii="Garamond" w:eastAsia="Times New Roman" w:hAnsi="Garamond"/>
                <w:spacing w:val="-4"/>
                <w:sz w:val="18"/>
                <w:szCs w:val="18"/>
                <w:lang w:val="sq-AL"/>
              </w:rPr>
              <w:t>ekzistuese</w:t>
            </w:r>
            <w:r w:rsidRPr="002B69EE">
              <w:rPr>
                <w:rFonts w:ascii="Garamond" w:eastAsia="Times New Roman" w:hAnsi="Garamond"/>
                <w:spacing w:val="-4"/>
                <w:sz w:val="18"/>
                <w:szCs w:val="18"/>
                <w:lang w:val="sq-AL"/>
              </w:rPr>
              <w:t xml:space="preserve"> nuk u arritën për shkak të pamjaftueshmërisë financiare dhe mungesës së kapaciteteve në nivel qendror dhe vendor.</w:t>
            </w:r>
            <w:r w:rsidR="0064457C"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Ky akt del në bazë dhe për zbatim të pikës 5 të nenit 11</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të ligjit nr.</w:t>
            </w:r>
            <w:r w:rsidR="0064457C"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10463/2011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menaxhimin e integruar të mbetjeve</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i ndryshuar, i cili në pikën 6 të nenit 10 parashikon se Plani Kombëtar i Menaxhimit të Integruar të Mbetjeve rishikohet dhe, në rast se është e nevojshme, përditësohet çdo gjashtë vjet.</w:t>
            </w:r>
            <w:r w:rsidR="00B14D54" w:rsidRPr="002B69EE">
              <w:rPr>
                <w:rFonts w:ascii="Garamond" w:eastAsia="Times New Roman" w:hAnsi="Garamond"/>
                <w:spacing w:val="-4"/>
                <w:sz w:val="18"/>
                <w:szCs w:val="18"/>
                <w:lang w:val="sq-AL"/>
              </w:rPr>
              <w:t xml:space="preserve"> </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Dokumenti do të mbulojë periudhën 2018-2033 dhe ka si qëllim kryesor të rishikojë aftësitë e vendit për të përmbushur detyrimet e anëtarësimit në Bashkimin Evropian që rrjedhin nga </w:t>
            </w:r>
            <w:r w:rsidRPr="002B69EE">
              <w:rPr>
                <w:rFonts w:ascii="Garamond" w:eastAsia="Times New Roman" w:hAnsi="Garamond"/>
                <w:i/>
                <w:spacing w:val="-4"/>
                <w:sz w:val="18"/>
                <w:szCs w:val="18"/>
                <w:lang w:val="sq-AL"/>
              </w:rPr>
              <w:t>acquis communautaire</w:t>
            </w:r>
            <w:r w:rsidRPr="002B69EE">
              <w:rPr>
                <w:rFonts w:ascii="Garamond" w:eastAsia="Times New Roman" w:hAnsi="Garamond"/>
                <w:spacing w:val="-4"/>
                <w:sz w:val="18"/>
                <w:szCs w:val="18"/>
                <w:lang w:val="sq-AL"/>
              </w:rPr>
              <w:t xml:space="preserve"> kapitulli 27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mjedisin</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duke paraqitur një drejtim strategjik efikas dhe të përballueshëm për zbatuesit e politikave të menaxhimit të mjedisit në nivel qendror dhe vendor.</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64457C">
            <w:pPr>
              <w:pStyle w:val="ListParagraph"/>
              <w:numPr>
                <w:ilvl w:val="0"/>
                <w:numId w:val="34"/>
              </w:numPr>
              <w:spacing w:after="0" w:line="240" w:lineRule="auto"/>
              <w:rPr>
                <w:rFonts w:ascii="Garamond" w:hAnsi="Garamond"/>
                <w:spacing w:val="-4"/>
                <w:sz w:val="18"/>
                <w:szCs w:val="18"/>
                <w:lang w:val="sq-AL"/>
              </w:rPr>
            </w:pPr>
            <w:r w:rsidRPr="002B69EE">
              <w:rPr>
                <w:rFonts w:ascii="Garamond" w:hAnsi="Garamond"/>
                <w:spacing w:val="-4"/>
                <w:sz w:val="18"/>
                <w:szCs w:val="18"/>
                <w:lang w:val="sq-AL"/>
              </w:rPr>
              <w:t xml:space="preserve">Përmirësimi i shërbimit të menaxhimit të mbetjeve bazuar në parimin </w:t>
            </w:r>
            <w:r w:rsidR="008D0D3A" w:rsidRPr="002B69EE">
              <w:rPr>
                <w:rFonts w:ascii="Garamond" w:hAnsi="Garamond"/>
                <w:spacing w:val="-4"/>
                <w:sz w:val="18"/>
                <w:szCs w:val="18"/>
                <w:lang w:val="sq-AL"/>
              </w:rPr>
              <w:t>“</w:t>
            </w:r>
            <w:r w:rsidRPr="002B69EE">
              <w:rPr>
                <w:rFonts w:ascii="Garamond" w:hAnsi="Garamond"/>
                <w:spacing w:val="-4"/>
                <w:sz w:val="18"/>
                <w:szCs w:val="18"/>
                <w:lang w:val="sq-AL"/>
              </w:rPr>
              <w:t>ndotësi paguan</w:t>
            </w:r>
            <w:r w:rsidR="008D0D3A" w:rsidRPr="002B69EE">
              <w:rPr>
                <w:rFonts w:ascii="Garamond" w:hAnsi="Garamond"/>
                <w:spacing w:val="-4"/>
                <w:sz w:val="18"/>
                <w:szCs w:val="18"/>
                <w:lang w:val="sq-AL"/>
              </w:rPr>
              <w:t>”</w:t>
            </w:r>
            <w:r w:rsidRPr="002B69EE">
              <w:rPr>
                <w:rFonts w:ascii="Garamond" w:hAnsi="Garamond"/>
                <w:spacing w:val="-4"/>
                <w:sz w:val="18"/>
                <w:szCs w:val="18"/>
                <w:lang w:val="sq-AL"/>
              </w:rPr>
              <w:t>. 2.</w:t>
            </w:r>
            <w:r w:rsidR="0064457C" w:rsidRPr="002B69EE">
              <w:rPr>
                <w:rFonts w:ascii="Garamond" w:hAnsi="Garamond"/>
                <w:spacing w:val="-4"/>
                <w:sz w:val="18"/>
                <w:szCs w:val="18"/>
                <w:lang w:val="sq-AL"/>
              </w:rPr>
              <w:t xml:space="preserve"> </w:t>
            </w:r>
            <w:r w:rsidRPr="002B69EE">
              <w:rPr>
                <w:rFonts w:ascii="Garamond" w:hAnsi="Garamond"/>
                <w:spacing w:val="-4"/>
                <w:sz w:val="18"/>
                <w:szCs w:val="18"/>
                <w:lang w:val="sq-AL"/>
              </w:rPr>
              <w:t>Financimi i qëndrueshëm i menaxhimit të mbetjeve.</w:t>
            </w:r>
            <w:r w:rsidRPr="002B69EE">
              <w:rPr>
                <w:rFonts w:ascii="Garamond" w:hAnsi="Garamond"/>
                <w:spacing w:val="-4"/>
                <w:sz w:val="18"/>
                <w:szCs w:val="18"/>
                <w:lang w:val="sq-AL"/>
              </w:rPr>
              <w:br/>
              <w:t>3. Rregullimi institucional i sektorit dhe aftësimi teknik i stafeve si dhe rritja e ndërgjegjësimit të popullatës për menaxhimin e qëndrueshëm të mbetjeve.</w:t>
            </w:r>
            <w:r w:rsidRPr="002B69EE">
              <w:rPr>
                <w:rFonts w:ascii="Garamond" w:hAnsi="Garamond"/>
                <w:spacing w:val="-4"/>
                <w:sz w:val="18"/>
                <w:szCs w:val="18"/>
                <w:lang w:val="sq-AL"/>
              </w:rPr>
              <w:br/>
              <w:t xml:space="preserve">4. Përmirësimi dhe harmonizimi i kuadrit ligjor të menaxhimit të mbetjeve. </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Krijimi i një kuadri strategjik rregullator, me qëllim uljen e sasisë së mbetjeve të gjeneruara dhe menaxhimi i integruar i tyre në një linjë me objektivat e BE-së.</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F21A6B">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Po. Kapitulli 27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Mjedisi</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br/>
              <w:t xml:space="preserve">P/VKM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Për rishikimin e VKM </w:t>
            </w:r>
            <w:r w:rsidR="00F21A6B" w:rsidRPr="002B69EE">
              <w:rPr>
                <w:rFonts w:ascii="Garamond" w:eastAsia="Times New Roman" w:hAnsi="Garamond"/>
                <w:spacing w:val="-4"/>
                <w:sz w:val="18"/>
                <w:szCs w:val="18"/>
                <w:lang w:val="sq-AL"/>
              </w:rPr>
              <w:t>nr</w:t>
            </w:r>
            <w:r w:rsidRPr="002B69EE">
              <w:rPr>
                <w:rFonts w:ascii="Garamond" w:eastAsia="Times New Roman" w:hAnsi="Garamond"/>
                <w:spacing w:val="-4"/>
                <w:sz w:val="18"/>
                <w:szCs w:val="18"/>
                <w:lang w:val="sq-AL"/>
              </w:rPr>
              <w:t>. 175</w:t>
            </w:r>
            <w:r w:rsidR="00F21A6B" w:rsidRPr="002B69EE">
              <w:rPr>
                <w:rFonts w:ascii="Garamond" w:eastAsia="Times New Roman" w:hAnsi="Garamond"/>
                <w:spacing w:val="-4"/>
                <w:sz w:val="18"/>
                <w:szCs w:val="18"/>
                <w:lang w:val="sq-AL"/>
              </w:rPr>
              <w:t>, datë 19.</w:t>
            </w:r>
            <w:r w:rsidRPr="002B69EE">
              <w:rPr>
                <w:rFonts w:ascii="Garamond" w:eastAsia="Times New Roman" w:hAnsi="Garamond"/>
                <w:spacing w:val="-4"/>
                <w:sz w:val="18"/>
                <w:szCs w:val="18"/>
                <w:lang w:val="sq-AL"/>
              </w:rPr>
              <w:t>1.2011</w:t>
            </w:r>
            <w:r w:rsidR="00F21A6B"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miratimin e Strategjisë Kombëtare të Menaxhimit të Mbetjeve dhe të Planit Kombëtar të Menaxhimit të Mbetjeve</w:t>
            </w:r>
            <w:r w:rsidR="008D0D3A" w:rsidRPr="002B69EE">
              <w:rPr>
                <w:rFonts w:ascii="Garamond" w:eastAsia="Times New Roman" w:hAnsi="Garamond"/>
                <w:spacing w:val="-4"/>
                <w:sz w:val="18"/>
                <w:szCs w:val="18"/>
                <w:lang w:val="sq-AL"/>
              </w:rPr>
              <w:t>”</w:t>
            </w:r>
            <w:r w:rsidR="00F21A6B"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 2.4. Mjedisi</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9</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Miratimi i masave për kostot</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e menaxhimit</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të integruar të mbetjeve</w:t>
            </w:r>
            <w:r w:rsidR="00B14D54" w:rsidRPr="002B69EE">
              <w:rPr>
                <w:rFonts w:ascii="Garamond" w:eastAsia="Times New Roman" w:hAnsi="Garamond"/>
                <w:spacing w:val="-4"/>
                <w:sz w:val="18"/>
                <w:szCs w:val="18"/>
                <w:lang w:val="sq-AL"/>
              </w:rPr>
              <w:t xml:space="preserve"> </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 dhe Ministri i Financave dhe Ekonomisë</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Ky projektakt del në bazë dhe për zbatim të nenit 20</w:t>
            </w:r>
            <w:r w:rsidR="009A746E"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pika 2 e ligjit nr. 10463/2011. Nisur nga situata emergjente që kanë aktualisht Njësitë e Qeverisjes Vendore në lidhje me menaxhimin e mbetjeve në territorin administrativ, si dhe me kërkesat ndër vite të bëra nga vetë këto njësi, do të përgatitet ky akt, për t’i orientuar në lidhje me mënyrat e përllogaritjes së kostove dhe tarifave.</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Qëllimi i këtij akti është miratimi i masave, për llogaritjen e kostove të menaxhimit të integruar të mbetjeve dhe modeleve të llogaritjes së tarifave për menaxhimin e mbetjeve. </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Objektivat që synon ky projektvendim është mundësimi dhe orientimi i Njësive vendore në përgatitjen e saktë të kostove të menaxhimit të mbetjeve, si dhe të adresojë Bashkitë për formën dhe mënyrën si bëhet buxhetimi, që të jetë më i kontrolluar, duke siguruar transparencë për qytetarët dhe mënyrën si llogariten tarifat e mbetjeve.</w:t>
            </w:r>
          </w:p>
        </w:tc>
        <w:tc>
          <w:tcPr>
            <w:tcW w:w="588" w:type="pct"/>
            <w:tcBorders>
              <w:top w:val="nil"/>
              <w:left w:val="nil"/>
              <w:bottom w:val="single" w:sz="4" w:space="0" w:color="auto"/>
              <w:right w:val="single" w:sz="4" w:space="0" w:color="auto"/>
            </w:tcBorders>
            <w:shd w:val="clear" w:color="auto" w:fill="auto"/>
            <w:hideMark/>
          </w:tcPr>
          <w:p w:rsidR="00076FB3" w:rsidRPr="002B69EE" w:rsidRDefault="009A746E"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Ky projekt</w:t>
            </w:r>
            <w:r w:rsidR="00076FB3" w:rsidRPr="002B69EE">
              <w:rPr>
                <w:rFonts w:ascii="Garamond" w:eastAsia="Times New Roman" w:hAnsi="Garamond"/>
                <w:spacing w:val="-4"/>
                <w:sz w:val="18"/>
                <w:szCs w:val="18"/>
                <w:lang w:val="sq-AL"/>
              </w:rPr>
              <w:t>vendim ka si qëllim:</w:t>
            </w:r>
            <w:r w:rsidR="00132C07" w:rsidRPr="002B69EE">
              <w:rPr>
                <w:rFonts w:ascii="Garamond" w:eastAsia="Times New Roman" w:hAnsi="Garamond"/>
                <w:spacing w:val="-4"/>
                <w:sz w:val="18"/>
                <w:szCs w:val="18"/>
                <w:lang w:val="sq-AL"/>
              </w:rPr>
              <w:t xml:space="preserve"> </w:t>
            </w:r>
            <w:r w:rsidR="00076FB3" w:rsidRPr="002B69EE">
              <w:rPr>
                <w:rFonts w:ascii="Garamond" w:eastAsia="Times New Roman" w:hAnsi="Garamond"/>
                <w:spacing w:val="-4"/>
                <w:sz w:val="18"/>
                <w:szCs w:val="18"/>
                <w:lang w:val="sq-AL"/>
              </w:rPr>
              <w:t xml:space="preserve">- Udhëzimin dhe orientimin e </w:t>
            </w:r>
            <w:r w:rsidR="00132C07" w:rsidRPr="002B69EE">
              <w:rPr>
                <w:rFonts w:ascii="Garamond" w:eastAsia="Times New Roman" w:hAnsi="Garamond"/>
                <w:spacing w:val="-4"/>
                <w:sz w:val="18"/>
                <w:szCs w:val="18"/>
                <w:lang w:val="sq-AL"/>
              </w:rPr>
              <w:t xml:space="preserve">njësive </w:t>
            </w:r>
            <w:r w:rsidR="00076FB3" w:rsidRPr="002B69EE">
              <w:rPr>
                <w:rFonts w:ascii="Garamond" w:eastAsia="Times New Roman" w:hAnsi="Garamond"/>
                <w:spacing w:val="-4"/>
                <w:sz w:val="18"/>
                <w:szCs w:val="18"/>
                <w:lang w:val="sq-AL"/>
              </w:rPr>
              <w:t>të vet</w:t>
            </w:r>
            <w:r w:rsidR="00132C07" w:rsidRPr="002B69EE">
              <w:rPr>
                <w:rFonts w:ascii="Garamond" w:eastAsia="Times New Roman" w:hAnsi="Garamond"/>
                <w:spacing w:val="-4"/>
                <w:sz w:val="18"/>
                <w:szCs w:val="18"/>
                <w:lang w:val="sq-AL"/>
              </w:rPr>
              <w:t>ë</w:t>
            </w:r>
            <w:r w:rsidR="00076FB3" w:rsidRPr="002B69EE">
              <w:rPr>
                <w:rFonts w:ascii="Garamond" w:eastAsia="Times New Roman" w:hAnsi="Garamond"/>
                <w:spacing w:val="-4"/>
                <w:sz w:val="18"/>
                <w:szCs w:val="18"/>
                <w:lang w:val="sq-AL"/>
              </w:rPr>
              <w:t xml:space="preserve">qeverisjes </w:t>
            </w:r>
            <w:r w:rsidR="00132C07" w:rsidRPr="002B69EE">
              <w:rPr>
                <w:rFonts w:ascii="Garamond" w:eastAsia="Times New Roman" w:hAnsi="Garamond"/>
                <w:spacing w:val="-4"/>
                <w:sz w:val="18"/>
                <w:szCs w:val="18"/>
                <w:lang w:val="sq-AL"/>
              </w:rPr>
              <w:t>vendore</w:t>
            </w:r>
            <w:r w:rsidR="00076FB3" w:rsidRPr="002B69EE">
              <w:rPr>
                <w:rFonts w:ascii="Garamond" w:eastAsia="Times New Roman" w:hAnsi="Garamond"/>
                <w:spacing w:val="-4"/>
                <w:sz w:val="18"/>
                <w:szCs w:val="18"/>
                <w:lang w:val="sq-AL"/>
              </w:rPr>
              <w:t>, për përcaktimin e rregullave për identifikimin, analizimin e elementeve përbërës të kostos dhe tarifës së shërbimit të mbetjeve urbane për bërjen e tyre eficiente;</w:t>
            </w:r>
            <w:r w:rsidR="00076FB3" w:rsidRPr="002B69EE">
              <w:rPr>
                <w:rFonts w:ascii="Garamond" w:eastAsia="Times New Roman" w:hAnsi="Garamond"/>
                <w:spacing w:val="-4"/>
                <w:sz w:val="18"/>
                <w:szCs w:val="18"/>
                <w:lang w:val="sq-AL"/>
              </w:rPr>
              <w:br/>
              <w:t xml:space="preserve">- Qartësimin dhe unifikimin e mënyrës së llogaritjes së kostove dhe vendosjes së tarifave të shërbimit të menaxhimit të mbetjeve me qëllim transparencën ndaj publikut dhe monitorimin; </w:t>
            </w:r>
            <w:r w:rsidR="00076FB3" w:rsidRPr="002B69EE">
              <w:rPr>
                <w:rFonts w:ascii="Garamond" w:eastAsia="Times New Roman" w:hAnsi="Garamond"/>
                <w:spacing w:val="-4"/>
                <w:sz w:val="18"/>
                <w:szCs w:val="18"/>
                <w:lang w:val="sq-AL"/>
              </w:rPr>
              <w:br/>
              <w:t>- Rregullimin e sistemit të kostimit</w:t>
            </w:r>
            <w:r w:rsidR="00B14D54" w:rsidRPr="002B69EE">
              <w:rPr>
                <w:rFonts w:ascii="Garamond" w:eastAsia="Times New Roman" w:hAnsi="Garamond"/>
                <w:spacing w:val="-4"/>
                <w:sz w:val="18"/>
                <w:szCs w:val="18"/>
                <w:lang w:val="sq-AL"/>
              </w:rPr>
              <w:t xml:space="preserve"> </w:t>
            </w:r>
            <w:r w:rsidR="00076FB3" w:rsidRPr="002B69EE">
              <w:rPr>
                <w:rFonts w:ascii="Garamond" w:eastAsia="Times New Roman" w:hAnsi="Garamond"/>
                <w:spacing w:val="-4"/>
                <w:sz w:val="18"/>
                <w:szCs w:val="18"/>
                <w:lang w:val="sq-AL"/>
              </w:rPr>
              <w:t>për një shërbimi me bazë performance;</w:t>
            </w:r>
            <w:r w:rsidR="00076FB3" w:rsidRPr="002B69EE">
              <w:rPr>
                <w:rFonts w:ascii="Garamond" w:eastAsia="Times New Roman" w:hAnsi="Garamond"/>
                <w:spacing w:val="-4"/>
                <w:sz w:val="18"/>
                <w:szCs w:val="18"/>
                <w:lang w:val="sq-AL"/>
              </w:rPr>
              <w:br/>
              <w:t xml:space="preserve">- Forcimin e parimit </w:t>
            </w:r>
            <w:r w:rsidR="008D0D3A" w:rsidRPr="002B69EE">
              <w:rPr>
                <w:rFonts w:ascii="Garamond" w:eastAsia="Times New Roman" w:hAnsi="Garamond"/>
                <w:spacing w:val="-4"/>
                <w:sz w:val="18"/>
                <w:szCs w:val="18"/>
                <w:lang w:val="sq-AL"/>
              </w:rPr>
              <w:t>“</w:t>
            </w:r>
            <w:r w:rsidR="00076FB3" w:rsidRPr="002B69EE">
              <w:rPr>
                <w:rFonts w:ascii="Garamond" w:eastAsia="Times New Roman" w:hAnsi="Garamond"/>
                <w:spacing w:val="-4"/>
                <w:sz w:val="18"/>
                <w:szCs w:val="18"/>
                <w:lang w:val="sq-AL"/>
              </w:rPr>
              <w:t>Ndotësi paguan</w:t>
            </w:r>
            <w:r w:rsidR="008D0D3A" w:rsidRPr="002B69EE">
              <w:rPr>
                <w:rFonts w:ascii="Garamond" w:eastAsia="Times New Roman" w:hAnsi="Garamond"/>
                <w:spacing w:val="-4"/>
                <w:sz w:val="18"/>
                <w:szCs w:val="18"/>
                <w:lang w:val="sq-AL"/>
              </w:rPr>
              <w:t>”</w:t>
            </w:r>
            <w:r w:rsidR="00076FB3" w:rsidRPr="002B69EE">
              <w:rPr>
                <w:rFonts w:ascii="Garamond" w:eastAsia="Times New Roman" w:hAnsi="Garamond"/>
                <w:spacing w:val="-4"/>
                <w:sz w:val="18"/>
                <w:szCs w:val="18"/>
                <w:lang w:val="sq-AL"/>
              </w:rPr>
              <w:t xml:space="preserve"> nëpërmjet tarifimit të drejtë të gjeneruesve të mbetjeve.</w:t>
            </w:r>
            <w:r w:rsidR="00076FB3" w:rsidRPr="002B69EE">
              <w:rPr>
                <w:rFonts w:ascii="Garamond" w:eastAsia="Times New Roman" w:hAnsi="Garamond"/>
                <w:spacing w:val="-4"/>
                <w:sz w:val="18"/>
                <w:szCs w:val="18"/>
                <w:lang w:val="sq-AL"/>
              </w:rPr>
              <w:br/>
              <w:t>Akti lidhet me strategjinë sektoriale të menaxhimit të mbetjeve</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Po. Kapitulli 27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Mjedisi</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br/>
              <w:t xml:space="preserve">P/VKM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kostot e menaxhimit të mbetjeve</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 2.4. Mjedisi</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10</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Projektligj Për disa ndryshime në ligjin nr. 10463/2011</w:t>
            </w:r>
            <w:r w:rsidR="00485856"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menaxhimin e integruar të mbetjeve</w:t>
            </w:r>
            <w:r w:rsidR="008D0D3A" w:rsidRPr="002B69EE">
              <w:rPr>
                <w:rFonts w:ascii="Garamond" w:eastAsia="Times New Roman" w:hAnsi="Garamond"/>
                <w:spacing w:val="-4"/>
                <w:sz w:val="18"/>
                <w:szCs w:val="18"/>
                <w:lang w:val="sq-AL"/>
              </w:rPr>
              <w:t>”</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III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9A746E">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Rishikimi i Planit Kombëtar i menaxhimit të integruar të mbetjeve, në një prej objektivave madhor</w:t>
            </w:r>
            <w:r w:rsidR="009A746E"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të saj ka dhe përmirësimin e kuadrit ligjor në fushën e menaxhimit të mbetjeve</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Ky projektligj ka për qëllim të mbrojë mjedisin e shëndetin e njeriut dhe të sigurojë menaxhimin e duhur mjedisor të mbetjeve.</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Sigurimi i një niveli të</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lartë të</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mbrojtjes së</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mjedisit dhe shëndetit përmes parandalimit, minimizimit dhe menaxhimit të duhur të mbetjeve si dhe përdorimi eficient i burimeve natyrore përmes ripërdorimit, riciklimit dhe rikuperimit të mbetjeve.</w:t>
            </w:r>
            <w:r w:rsidR="00B14D54" w:rsidRPr="002B69EE">
              <w:rPr>
                <w:rFonts w:ascii="Garamond" w:eastAsia="Times New Roman" w:hAnsi="Garamond"/>
                <w:spacing w:val="-4"/>
                <w:sz w:val="18"/>
                <w:szCs w:val="18"/>
                <w:lang w:val="sq-AL"/>
              </w:rPr>
              <w:t xml:space="preserve"> </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13030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Projektligji është konceptuar si një ligj integral për menaxhimin e mbetjeve në disa kuptime: në kuptimin që mbulon si mbetjet e rrezikshme dhe ato jo</w:t>
            </w:r>
            <w:r w:rsidR="00130305"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të rrezikshme, në kuptimin që mbulon të gjithë ciklin e përpjekjeve për menaxhimin e tyre duke filluar që nga parandalimi i tyre, gjenerimi, ndarja në burim sipas rrymave, grumbullimi, transporti, përpunimi, ri-përdorimi, riciklimi, rikuperimi, asgjësimi në lendfill apo përmes incinerimit, por edhe për faktin se krijon mundësinë</w:t>
            </w:r>
            <w:r w:rsidR="00EA09D3" w:rsidRPr="002B69EE">
              <w:rPr>
                <w:rFonts w:ascii="Garamond" w:eastAsia="Times New Roman" w:hAnsi="Garamond"/>
                <w:spacing w:val="-4"/>
                <w:sz w:val="18"/>
                <w:szCs w:val="18"/>
                <w:lang w:val="sq-AL"/>
              </w:rPr>
              <w:t xml:space="preserve"> që </w:t>
            </w:r>
            <w:r w:rsidRPr="002B69EE">
              <w:rPr>
                <w:rFonts w:ascii="Garamond" w:eastAsia="Times New Roman" w:hAnsi="Garamond"/>
                <w:spacing w:val="-4"/>
                <w:sz w:val="18"/>
                <w:szCs w:val="18"/>
                <w:lang w:val="sq-AL"/>
              </w:rPr>
              <w:t>gjithë infrastruktura e ardhshme e mbetjeve që do të ngrihet në zbatim të këtij projektligji dhe të akteve nën-ligjore që do të mbështeten në të, të mund të konceptohet si një rrjet i tëre menaxhimi.</w:t>
            </w:r>
            <w:r w:rsidRPr="002B69EE">
              <w:rPr>
                <w:rFonts w:ascii="Garamond" w:eastAsia="Times New Roman" w:hAnsi="Garamond"/>
                <w:spacing w:val="-4"/>
                <w:sz w:val="18"/>
                <w:szCs w:val="18"/>
                <w:lang w:val="sq-AL"/>
              </w:rPr>
              <w:br/>
              <w:t>Akti lidhet</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me strategjinë sektoriale të menaxhimit të mbetjeve</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 2.4. Mjedisi</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11</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Projektligj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disa shtesa dhe ndryshime në</w:t>
            </w:r>
            <w:r w:rsidR="00130305" w:rsidRPr="002B69EE">
              <w:rPr>
                <w:rFonts w:ascii="Garamond" w:eastAsia="Times New Roman" w:hAnsi="Garamond"/>
                <w:spacing w:val="-4"/>
                <w:sz w:val="18"/>
                <w:szCs w:val="18"/>
                <w:lang w:val="sq-AL"/>
              </w:rPr>
              <w:t xml:space="preserve"> ligjin </w:t>
            </w:r>
            <w:r w:rsidRPr="002B69EE">
              <w:rPr>
                <w:rFonts w:ascii="Garamond" w:eastAsia="Times New Roman" w:hAnsi="Garamond"/>
                <w:spacing w:val="-4"/>
                <w:sz w:val="18"/>
                <w:szCs w:val="18"/>
                <w:lang w:val="sq-AL"/>
              </w:rPr>
              <w:t xml:space="preserve">nr. 10253, datë 11.03.2010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gjuetinë</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të ndryshuar</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III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Rishikimi i dispozitave pas reformës territoriale dhe refo</w:t>
            </w:r>
            <w:r w:rsidR="00132C07" w:rsidRPr="002B69EE">
              <w:rPr>
                <w:rFonts w:ascii="Garamond" w:eastAsia="Times New Roman" w:hAnsi="Garamond"/>
                <w:spacing w:val="-4"/>
                <w:sz w:val="18"/>
                <w:szCs w:val="18"/>
                <w:lang w:val="sq-AL"/>
              </w:rPr>
              <w:t>r</w:t>
            </w:r>
            <w:r w:rsidRPr="002B69EE">
              <w:rPr>
                <w:rFonts w:ascii="Garamond" w:eastAsia="Times New Roman" w:hAnsi="Garamond"/>
                <w:spacing w:val="-4"/>
                <w:sz w:val="18"/>
                <w:szCs w:val="18"/>
                <w:lang w:val="sq-AL"/>
              </w:rPr>
              <w:t>mës në sektorin e pyjeve dhe kullotave</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Përditësimi i kuadrit ligjor për gjuetinë dhe adresimin e problemeve të identifikuara gjatë zbatimit të Ligjit të vitit 2010</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Menaxhimin e qëndrueshëm të popullatave të llojeve të faunës së egër objekt gjuetie </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Menaxhimin e qëndrueshëm të aktivitetit të gjuetisë</w:t>
            </w:r>
            <w:r w:rsidRPr="002B69EE">
              <w:rPr>
                <w:rFonts w:ascii="Garamond" w:eastAsia="Times New Roman" w:hAnsi="Garamond"/>
                <w:spacing w:val="-4"/>
                <w:sz w:val="18"/>
                <w:szCs w:val="18"/>
                <w:lang w:val="sq-AL"/>
              </w:rPr>
              <w:br/>
              <w:t>Akti lidhet me Dokumentin e Politikave Strategjike për Mbrojtjen e Biodiversitetit</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Po</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Lidhet me programin qeverisës 2017-2021, paragrafi</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2.4.</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12</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Projektligj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Për disa shtesa dhe ndryshime në </w:t>
            </w:r>
            <w:r w:rsidR="00130305" w:rsidRPr="002B69EE">
              <w:rPr>
                <w:rFonts w:ascii="Garamond" w:eastAsia="Times New Roman" w:hAnsi="Garamond"/>
                <w:spacing w:val="-4"/>
                <w:sz w:val="18"/>
                <w:szCs w:val="18"/>
                <w:lang w:val="sq-AL"/>
              </w:rPr>
              <w:t>l</w:t>
            </w:r>
            <w:r w:rsidRPr="002B69EE">
              <w:rPr>
                <w:rFonts w:ascii="Garamond" w:eastAsia="Times New Roman" w:hAnsi="Garamond"/>
                <w:spacing w:val="-4"/>
                <w:sz w:val="18"/>
                <w:szCs w:val="18"/>
                <w:lang w:val="sq-AL"/>
              </w:rPr>
              <w:t>igjin nr.</w:t>
            </w:r>
            <w:r w:rsidR="00132C07"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10006, datë 23.10.2008</w:t>
            </w:r>
            <w:r w:rsidR="00132C07"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mbrojtjen e faunës së egër</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të ndryshuar</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III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Rishikimi i dispozitave pas reformës territoriale dhe refo</w:t>
            </w:r>
            <w:r w:rsidR="00132C07" w:rsidRPr="002B69EE">
              <w:rPr>
                <w:rFonts w:ascii="Garamond" w:eastAsia="Times New Roman" w:hAnsi="Garamond"/>
                <w:spacing w:val="-4"/>
                <w:sz w:val="18"/>
                <w:szCs w:val="18"/>
                <w:lang w:val="sq-AL"/>
              </w:rPr>
              <w:t>r</w:t>
            </w:r>
            <w:r w:rsidRPr="002B69EE">
              <w:rPr>
                <w:rFonts w:ascii="Garamond" w:eastAsia="Times New Roman" w:hAnsi="Garamond"/>
                <w:spacing w:val="-4"/>
                <w:sz w:val="18"/>
                <w:szCs w:val="18"/>
                <w:lang w:val="sq-AL"/>
              </w:rPr>
              <w:t>mës në sektorin e pyjeve dhe kullotave</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Përditësimi i kuadrit ligjor për mbrojtjen e faunës së egër</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Menaxhimin e qëndrueshëm të popullatave të llojeve të faunës së egër </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C76FD7">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Ruajtjen dhe përdorimin e qëndrueshëm të llojeve t</w:t>
            </w:r>
            <w:r w:rsidR="00C76FD7"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faunës së egër </w:t>
            </w:r>
            <w:r w:rsidRPr="002B69EE">
              <w:rPr>
                <w:rFonts w:ascii="Garamond" w:eastAsia="Times New Roman" w:hAnsi="Garamond"/>
                <w:spacing w:val="-4"/>
                <w:sz w:val="18"/>
                <w:szCs w:val="18"/>
                <w:lang w:val="sq-AL"/>
              </w:rPr>
              <w:br/>
              <w:t>Akti lidhet me Dokumentin e Politikave Strategjike për Mbrojtjen e Biodiversitetit</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Lidhet me programin qeverisës 2017-2021, paragrafi</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2.4.</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13</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13030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Projektligj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Për një ndryshim në </w:t>
            </w:r>
            <w:r w:rsidR="00130305" w:rsidRPr="002B69EE">
              <w:rPr>
                <w:rFonts w:ascii="Garamond" w:eastAsia="Times New Roman" w:hAnsi="Garamond"/>
                <w:spacing w:val="-4"/>
                <w:sz w:val="18"/>
                <w:szCs w:val="18"/>
                <w:lang w:val="sq-AL"/>
              </w:rPr>
              <w:t>l</w:t>
            </w:r>
            <w:r w:rsidRPr="002B69EE">
              <w:rPr>
                <w:rFonts w:ascii="Garamond" w:eastAsia="Times New Roman" w:hAnsi="Garamond"/>
                <w:spacing w:val="-4"/>
                <w:sz w:val="18"/>
                <w:szCs w:val="18"/>
                <w:lang w:val="sq-AL"/>
              </w:rPr>
              <w:t>igjin nr.</w:t>
            </w:r>
            <w:r w:rsidR="00132C07"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9867, datë 31.01.2008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përcaktimin e rregullave dhe procedurave për tregtimin ndërko</w:t>
            </w:r>
            <w:r w:rsidR="00132C07" w:rsidRPr="002B69EE">
              <w:rPr>
                <w:rFonts w:ascii="Garamond" w:eastAsia="Times New Roman" w:hAnsi="Garamond"/>
                <w:spacing w:val="-4"/>
                <w:sz w:val="18"/>
                <w:szCs w:val="18"/>
                <w:lang w:val="sq-AL"/>
              </w:rPr>
              <w:t>m</w:t>
            </w:r>
            <w:r w:rsidRPr="002B69EE">
              <w:rPr>
                <w:rFonts w:ascii="Garamond" w:eastAsia="Times New Roman" w:hAnsi="Garamond"/>
                <w:spacing w:val="-4"/>
                <w:sz w:val="18"/>
                <w:szCs w:val="18"/>
                <w:lang w:val="sq-AL"/>
              </w:rPr>
              <w:t>bëtar të llojeve të rrezikuara të faunës dhe florës së egër</w:t>
            </w:r>
            <w:r w:rsidR="008D0D3A" w:rsidRPr="002B69EE">
              <w:rPr>
                <w:rFonts w:ascii="Garamond" w:eastAsia="Times New Roman" w:hAnsi="Garamond"/>
                <w:spacing w:val="-4"/>
                <w:sz w:val="18"/>
                <w:szCs w:val="18"/>
                <w:lang w:val="sq-AL"/>
              </w:rPr>
              <w:t>”</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Rishikimi i Vendimit të Këshillit të Ministrave të sipërcituar bëhet në përputhje me </w:t>
            </w:r>
            <w:r w:rsidR="00132C07" w:rsidRPr="002B69EE">
              <w:rPr>
                <w:rFonts w:ascii="Garamond" w:eastAsia="Times New Roman" w:hAnsi="Garamond"/>
                <w:spacing w:val="-4"/>
                <w:sz w:val="18"/>
                <w:szCs w:val="18"/>
                <w:lang w:val="sq-AL"/>
              </w:rPr>
              <w:t>Reformën</w:t>
            </w:r>
            <w:r w:rsidRPr="002B69EE">
              <w:rPr>
                <w:rFonts w:ascii="Garamond" w:eastAsia="Times New Roman" w:hAnsi="Garamond"/>
                <w:spacing w:val="-4"/>
                <w:sz w:val="18"/>
                <w:szCs w:val="18"/>
                <w:lang w:val="sq-AL"/>
              </w:rPr>
              <w:t xml:space="preserve"> e </w:t>
            </w:r>
            <w:r w:rsidR="00F85F77" w:rsidRPr="002B69EE">
              <w:rPr>
                <w:rFonts w:ascii="Garamond" w:eastAsia="Times New Roman" w:hAnsi="Garamond"/>
                <w:spacing w:val="-4"/>
                <w:sz w:val="18"/>
                <w:szCs w:val="18"/>
                <w:lang w:val="sq-AL"/>
              </w:rPr>
              <w:t>Deregulimit</w:t>
            </w:r>
            <w:r w:rsidRPr="002B69EE">
              <w:rPr>
                <w:rFonts w:ascii="Garamond" w:eastAsia="Times New Roman" w:hAnsi="Garamond"/>
                <w:spacing w:val="-4"/>
                <w:sz w:val="18"/>
                <w:szCs w:val="18"/>
                <w:lang w:val="sq-AL"/>
              </w:rPr>
              <w:t>, e cila është një nismë e qeverisë për të thjeshtuar procedurat administrative për shërbimet e ofruara ndaj personave fizik</w:t>
            </w:r>
            <w:r w:rsidR="00C0699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/juridik</w:t>
            </w:r>
            <w:r w:rsidR="00C0699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Qëllimi i projektvendimit është të lehtësojë procedurat administrative për</w:t>
            </w:r>
            <w:r w:rsidR="00132C07"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sa i përket kërkesave të posaçme, kushteve dhe rregullave për aplikimet dhe shqyrtimin e kërkesave për leje CITES.</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Personat fizik/juridik do të kenë një procedurë më të thjeshtuar, ku nevojiten më pak </w:t>
            </w:r>
            <w:r w:rsidR="00B434A8" w:rsidRPr="002B69EE">
              <w:rPr>
                <w:rFonts w:ascii="Garamond" w:eastAsia="Times New Roman" w:hAnsi="Garamond"/>
                <w:spacing w:val="-4"/>
                <w:sz w:val="18"/>
                <w:szCs w:val="18"/>
                <w:lang w:val="sq-AL"/>
              </w:rPr>
              <w:t>dokumente</w:t>
            </w:r>
            <w:r w:rsidRPr="002B69EE">
              <w:rPr>
                <w:rFonts w:ascii="Garamond" w:eastAsia="Times New Roman" w:hAnsi="Garamond"/>
                <w:spacing w:val="-4"/>
                <w:sz w:val="18"/>
                <w:szCs w:val="18"/>
                <w:lang w:val="sq-AL"/>
              </w:rPr>
              <w:t xml:space="preserve"> për aplikim.</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Miratimi i këtij projektvendimi do të sjellë si pasoje që, personat fizik/juridik do të kenë një procedurë më të thjeshtuar, ku nevojiten më pak </w:t>
            </w:r>
            <w:r w:rsidR="00B434A8" w:rsidRPr="002B69EE">
              <w:rPr>
                <w:rFonts w:ascii="Garamond" w:eastAsia="Times New Roman" w:hAnsi="Garamond"/>
                <w:spacing w:val="-4"/>
                <w:sz w:val="18"/>
                <w:szCs w:val="18"/>
                <w:lang w:val="sq-AL"/>
              </w:rPr>
              <w:t>dokumente</w:t>
            </w:r>
            <w:r w:rsidRPr="002B69EE">
              <w:rPr>
                <w:rFonts w:ascii="Garamond" w:eastAsia="Times New Roman" w:hAnsi="Garamond"/>
                <w:spacing w:val="-4"/>
                <w:sz w:val="18"/>
                <w:szCs w:val="18"/>
                <w:lang w:val="sq-AL"/>
              </w:rPr>
              <w:t xml:space="preserve"> për aplikim .</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Rishikimi i Vendimit të Këshillit të Ministrave bëhet në përputhje me programin e qeverisë për të thjeshtuar procedurat administrative për shërbimet e ofruara ndaj </w:t>
            </w:r>
            <w:r w:rsidR="00C06998" w:rsidRPr="002B69EE">
              <w:rPr>
                <w:rFonts w:ascii="Garamond" w:eastAsia="Times New Roman" w:hAnsi="Garamond"/>
                <w:spacing w:val="-4"/>
                <w:sz w:val="18"/>
                <w:szCs w:val="18"/>
                <w:lang w:val="sq-AL"/>
              </w:rPr>
              <w:t>personave fizikë/juridikë</w:t>
            </w:r>
            <w:r w:rsidRPr="002B69EE">
              <w:rPr>
                <w:rFonts w:ascii="Garamond" w:eastAsia="Times New Roman" w:hAnsi="Garamond"/>
                <w:spacing w:val="-4"/>
                <w:sz w:val="18"/>
                <w:szCs w:val="18"/>
                <w:lang w:val="sq-AL"/>
              </w:rPr>
              <w:t xml:space="preserve"> në fushën e mjedisit në kuadër të reformës së </w:t>
            </w:r>
            <w:r w:rsidR="00132C07" w:rsidRPr="002B69EE">
              <w:rPr>
                <w:rFonts w:ascii="Garamond" w:eastAsia="Times New Roman" w:hAnsi="Garamond"/>
                <w:spacing w:val="-4"/>
                <w:sz w:val="18"/>
                <w:szCs w:val="18"/>
                <w:lang w:val="sq-AL"/>
              </w:rPr>
              <w:t>deregulimit</w:t>
            </w:r>
            <w:r w:rsidRPr="002B69EE">
              <w:rPr>
                <w:rFonts w:ascii="Garamond" w:eastAsia="Times New Roman" w:hAnsi="Garamond"/>
                <w:spacing w:val="-4"/>
                <w:sz w:val="18"/>
                <w:szCs w:val="18"/>
                <w:lang w:val="sq-AL"/>
              </w:rPr>
              <w:t>.</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14</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Për kriteret dhe mënyra e zonimit të territorit të një zone të mbrojtur mjedisore </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III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Nxjerrja e akteve nënligjore në zbatim të ligjit të ri për zonat e mbrojtura. Konkretisht, ky akt del në bazë dhe për zbatim të pikës 3 të nenit 47</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të ligjit nr.</w:t>
            </w:r>
            <w:r w:rsidR="00132C07"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81/2017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zonat e mbrojtura</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Zbatueshmëria e</w:t>
            </w:r>
            <w:r w:rsidR="00132C07"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ligjit të ri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zonat e mbrojtura</w:t>
            </w:r>
            <w:r w:rsidR="008D0D3A" w:rsidRPr="002B69EE">
              <w:rPr>
                <w:rFonts w:ascii="Garamond" w:eastAsia="Times New Roman" w:hAnsi="Garamond"/>
                <w:spacing w:val="-4"/>
                <w:sz w:val="18"/>
                <w:szCs w:val="18"/>
                <w:lang w:val="sq-AL"/>
              </w:rPr>
              <w:t>”</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Mbrojtja e biodiversitetit, llojeve të faunës dhe florës së egër dhe habitateve </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Përcaktimi i kritereve dhe rregullave për zonimin e </w:t>
            </w:r>
            <w:r w:rsidR="00132C07" w:rsidRPr="002B69EE">
              <w:rPr>
                <w:rFonts w:ascii="Garamond" w:eastAsia="Times New Roman" w:hAnsi="Garamond"/>
                <w:spacing w:val="-4"/>
                <w:sz w:val="18"/>
                <w:szCs w:val="18"/>
                <w:lang w:val="sq-AL"/>
              </w:rPr>
              <w:t>brendshëm</w:t>
            </w:r>
            <w:r w:rsidRPr="002B69EE">
              <w:rPr>
                <w:rFonts w:ascii="Garamond" w:eastAsia="Times New Roman" w:hAnsi="Garamond"/>
                <w:spacing w:val="-4"/>
                <w:sz w:val="18"/>
                <w:szCs w:val="18"/>
                <w:lang w:val="sq-AL"/>
              </w:rPr>
              <w:t xml:space="preserve"> të Zonave të Mbrojtura</w:t>
            </w:r>
            <w:r w:rsidRPr="002B69EE">
              <w:rPr>
                <w:rFonts w:ascii="Garamond" w:eastAsia="Times New Roman" w:hAnsi="Garamond"/>
                <w:spacing w:val="-4"/>
                <w:sz w:val="18"/>
                <w:szCs w:val="18"/>
                <w:lang w:val="sq-AL"/>
              </w:rPr>
              <w:br/>
              <w:t>Akti lidhet me Dokumentin e Politikave Strategjike për Mbrojtjen e Biodiversitetit</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Lidhet me programin qeverisës 2017-2021, paragrafi</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2.4.</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15</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Projektvendim Për përbërjen, funksionet, detyrat dhe përgjegjësitë e Komiteteve të Menaxhimit të Zonave të Mbrojtura Mjedisore</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Nxjerrja e akteve nënligjore në zbatim të ligjit të ri për zonat e mbrojtura.</w:t>
            </w:r>
            <w:r w:rsidR="00132C07"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Konkretisht akt del në bazë dhe për zbatim të pikës 2 të nenit 41</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të ligjit nr.</w:t>
            </w:r>
            <w:r w:rsidR="00132C07"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81/2017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zonat e mbrojtura</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Zbatueshmëria e</w:t>
            </w:r>
            <w:r w:rsidR="00B434A8"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ligjit të ri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zonat e mbrojtura</w:t>
            </w:r>
            <w:r w:rsidR="008D0D3A" w:rsidRPr="002B69EE">
              <w:rPr>
                <w:rFonts w:ascii="Garamond" w:eastAsia="Times New Roman" w:hAnsi="Garamond"/>
                <w:spacing w:val="-4"/>
                <w:sz w:val="18"/>
                <w:szCs w:val="18"/>
                <w:lang w:val="sq-AL"/>
              </w:rPr>
              <w:t>”</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Mbrojtja e biodiversitetit, llojeve të faunës dhe florës së egër dhe habitateve </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Miratimi i përbërjes dhe detyrave të Komiteteve të menaxhimit të zonave të mbrojtura</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br/>
              <w:t>Akti lidhet me Dokumentin e Politikave Strategjike për Mbrojtjen e Biodiversitetit</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Lidhet me programin qeverisës 2017-2021, paragrafi</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2.4.</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16</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13030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Projektvendim</w:t>
            </w:r>
            <w:r w:rsidRPr="002B69EE">
              <w:rPr>
                <w:rFonts w:ascii="Garamond" w:eastAsia="Times New Roman" w:hAnsi="Garamond"/>
                <w:b/>
                <w:bCs/>
                <w:spacing w:val="-4"/>
                <w:sz w:val="18"/>
                <w:szCs w:val="18"/>
                <w:lang w:val="sq-AL"/>
              </w:rPr>
              <w:t xml:space="preserve"> </w:t>
            </w:r>
            <w:r w:rsidR="00130305" w:rsidRPr="002B69EE">
              <w:rPr>
                <w:rFonts w:ascii="Garamond" w:eastAsia="Times New Roman" w:hAnsi="Garamond"/>
                <w:bCs/>
                <w:spacing w:val="-4"/>
                <w:sz w:val="18"/>
                <w:szCs w:val="18"/>
                <w:lang w:val="sq-AL"/>
              </w:rPr>
              <w:t>“</w:t>
            </w:r>
            <w:r w:rsidRPr="002B69EE">
              <w:rPr>
                <w:rFonts w:ascii="Garamond" w:eastAsia="Times New Roman" w:hAnsi="Garamond"/>
                <w:spacing w:val="-4"/>
                <w:sz w:val="18"/>
                <w:szCs w:val="18"/>
                <w:lang w:val="sq-AL"/>
              </w:rPr>
              <w:t>Për miratimin e listës së monumenteve të Natyrës</w:t>
            </w:r>
            <w:r w:rsidR="00130305"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Nxjerrja e akteve nënligjore në zbatim të ligjit të ri për zonat e mbrojtura.</w:t>
            </w:r>
            <w:r w:rsidR="00B434A8"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Konkretisht akt del në bazë dhe për zbatim të pikës 5 të nenit 17</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të ligjit nr.</w:t>
            </w:r>
            <w:r w:rsidR="00B434A8"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81/2017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zonat e mbrojtura</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132C07">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Zbatu</w:t>
            </w:r>
            <w:r w:rsidR="00132C07" w:rsidRPr="002B69EE">
              <w:rPr>
                <w:rFonts w:ascii="Garamond" w:eastAsia="Times New Roman" w:hAnsi="Garamond"/>
                <w:spacing w:val="-4"/>
                <w:sz w:val="18"/>
                <w:szCs w:val="18"/>
                <w:lang w:val="sq-AL"/>
              </w:rPr>
              <w:t>e</w:t>
            </w:r>
            <w:r w:rsidRPr="002B69EE">
              <w:rPr>
                <w:rFonts w:ascii="Garamond" w:eastAsia="Times New Roman" w:hAnsi="Garamond"/>
                <w:spacing w:val="-4"/>
                <w:sz w:val="18"/>
                <w:szCs w:val="18"/>
                <w:lang w:val="sq-AL"/>
              </w:rPr>
              <w:t>shmëria e</w:t>
            </w:r>
            <w:r w:rsidR="00B434A8"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ligjit të ri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zonat e mbrojtura</w:t>
            </w:r>
            <w:r w:rsidR="008D0D3A" w:rsidRPr="002B69EE">
              <w:rPr>
                <w:rFonts w:ascii="Garamond" w:eastAsia="Times New Roman" w:hAnsi="Garamond"/>
                <w:spacing w:val="-4"/>
                <w:sz w:val="18"/>
                <w:szCs w:val="18"/>
                <w:lang w:val="sq-AL"/>
              </w:rPr>
              <w:t>”</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Mbrojtja e biodiversitetit, llojeve të faunës dhe florës së egër dhe habitateve </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Rishikimi dhe përditësimi i listës së Monumenteve të Natyre</w:t>
            </w:r>
            <w:r w:rsidRPr="002B69EE">
              <w:rPr>
                <w:rFonts w:ascii="Garamond" w:eastAsia="Times New Roman" w:hAnsi="Garamond"/>
                <w:spacing w:val="-4"/>
                <w:sz w:val="18"/>
                <w:szCs w:val="18"/>
                <w:lang w:val="sq-AL"/>
              </w:rPr>
              <w:br/>
              <w:t>Akti lidhet me Dokumentin e Politikave Strategjike për Mbrojtjen e Biodiversitetit</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Lidhet me programin qeverisës 2017-2021, paragrafi</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2.4.</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17</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13030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disa ndryshime në vendimin e Këshillit të Ministrave nr. 419, datë 25.06.2014 ‘Për miratimin e kërkesave të posaçme për shqyrtimin e kërkesave për leje mjedisi të tipave A,</w:t>
            </w:r>
            <w:r w:rsidR="00130305"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B dhe C, për transferimin e lejeve nga një subjekt te</w:t>
            </w:r>
            <w:r w:rsidR="00C76FD7" w:rsidRPr="002B69EE">
              <w:rPr>
                <w:rFonts w:ascii="Garamond" w:eastAsia="Times New Roman" w:hAnsi="Garamond"/>
                <w:spacing w:val="-4"/>
                <w:sz w:val="18"/>
                <w:szCs w:val="18"/>
                <w:lang w:val="sq-AL"/>
              </w:rPr>
              <w:t>k</w:t>
            </w:r>
            <w:r w:rsidRPr="002B69EE">
              <w:rPr>
                <w:rFonts w:ascii="Garamond" w:eastAsia="Times New Roman" w:hAnsi="Garamond"/>
                <w:spacing w:val="-4"/>
                <w:sz w:val="18"/>
                <w:szCs w:val="18"/>
                <w:lang w:val="sq-AL"/>
              </w:rPr>
              <w:t xml:space="preserve"> tjetri, të kushteve për lejet respektive të mjedisit, si dhe rregullat e hollësishme për shqyrtimin e tyre nga autoritetet kompetente deri në lëshimin e këtyre lejeve nga QKL-ja’’</w:t>
            </w:r>
            <w:r w:rsidR="008D0D3A" w:rsidRPr="002B69EE">
              <w:rPr>
                <w:rFonts w:ascii="Garamond" w:eastAsia="Times New Roman" w:hAnsi="Garamond"/>
                <w:spacing w:val="-4"/>
                <w:sz w:val="18"/>
                <w:szCs w:val="18"/>
                <w:lang w:val="sq-AL"/>
              </w:rPr>
              <w:t>”</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Rishikimi i Vendimit të Këshillit të Ministrave të sipërcituar bëhet në përputhje me </w:t>
            </w:r>
            <w:r w:rsidR="00B434A8" w:rsidRPr="002B69EE">
              <w:rPr>
                <w:rFonts w:ascii="Garamond" w:eastAsia="Times New Roman" w:hAnsi="Garamond"/>
                <w:spacing w:val="-4"/>
                <w:sz w:val="18"/>
                <w:szCs w:val="18"/>
                <w:lang w:val="sq-AL"/>
              </w:rPr>
              <w:t>Reformën</w:t>
            </w:r>
            <w:r w:rsidRPr="002B69EE">
              <w:rPr>
                <w:rFonts w:ascii="Garamond" w:eastAsia="Times New Roman" w:hAnsi="Garamond"/>
                <w:spacing w:val="-4"/>
                <w:sz w:val="18"/>
                <w:szCs w:val="18"/>
                <w:lang w:val="sq-AL"/>
              </w:rPr>
              <w:t xml:space="preserve"> e </w:t>
            </w:r>
            <w:r w:rsidR="00B434A8" w:rsidRPr="002B69EE">
              <w:rPr>
                <w:rFonts w:ascii="Garamond" w:eastAsia="Times New Roman" w:hAnsi="Garamond"/>
                <w:spacing w:val="-4"/>
                <w:sz w:val="18"/>
                <w:szCs w:val="18"/>
                <w:lang w:val="sq-AL"/>
              </w:rPr>
              <w:t>Deregulimit</w:t>
            </w:r>
            <w:r w:rsidRPr="002B69EE">
              <w:rPr>
                <w:rFonts w:ascii="Garamond" w:eastAsia="Times New Roman" w:hAnsi="Garamond"/>
                <w:spacing w:val="-4"/>
                <w:sz w:val="18"/>
                <w:szCs w:val="18"/>
                <w:lang w:val="sq-AL"/>
              </w:rPr>
              <w:t xml:space="preserve">, e cila është një nismë e qeverisë për të thjeshtuar procedurat administrative për shërbimet e ofruara ndaj </w:t>
            </w:r>
            <w:r w:rsidR="00C06998" w:rsidRPr="002B69EE">
              <w:rPr>
                <w:rFonts w:ascii="Garamond" w:eastAsia="Times New Roman" w:hAnsi="Garamond"/>
                <w:spacing w:val="-4"/>
                <w:sz w:val="18"/>
                <w:szCs w:val="18"/>
                <w:lang w:val="sq-AL"/>
              </w:rPr>
              <w:t>personave fizikë/juridikë</w:t>
            </w:r>
            <w:r w:rsidRPr="002B69EE">
              <w:rPr>
                <w:rFonts w:ascii="Garamond" w:eastAsia="Times New Roman" w:hAnsi="Garamond"/>
                <w:spacing w:val="-4"/>
                <w:sz w:val="18"/>
                <w:szCs w:val="18"/>
                <w:lang w:val="sq-AL"/>
              </w:rPr>
              <w:t>.</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Qëllimi i projektvendimit është të lehtësojë procedurat administrative për</w:t>
            </w:r>
            <w:r w:rsidR="00B434A8"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sa i përket kërkesave të posaçme, kushteve dhe rregullave për aplikimet dhe shqyrtimin e kërkesave për leje mjedisi të tipit A, B dhe C, transferimin e tyre nga një subjekt tek tjetri, si dhe përcaktimin e rregullave të hollësishme për shqyrtimin e tyre nga autoritetet kompetente deri në lëshimin e këtyre lejeve nga QKL-ja (aktualisht QKB).</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6A08C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Personat fizik/juridik do të kenë një procedurë më të thjeshtuar, ku nevojiten më pak </w:t>
            </w:r>
            <w:r w:rsidR="00B434A8" w:rsidRPr="002B69EE">
              <w:rPr>
                <w:rFonts w:ascii="Garamond" w:eastAsia="Times New Roman" w:hAnsi="Garamond"/>
                <w:spacing w:val="-4"/>
                <w:sz w:val="18"/>
                <w:szCs w:val="18"/>
                <w:lang w:val="sq-AL"/>
              </w:rPr>
              <w:t>dokumente</w:t>
            </w:r>
            <w:r w:rsidRPr="002B69EE">
              <w:rPr>
                <w:rFonts w:ascii="Garamond" w:eastAsia="Times New Roman" w:hAnsi="Garamond"/>
                <w:spacing w:val="-4"/>
                <w:sz w:val="18"/>
                <w:szCs w:val="18"/>
                <w:lang w:val="sq-AL"/>
              </w:rPr>
              <w:t xml:space="preserve"> për aplikim dhe konkretisht hiqen kërkesat për paraqitjen e Ekstraktit të Regjistrit Tregtar për të dhënat e subjekti, i cili mund të gjendet </w:t>
            </w:r>
            <w:r w:rsidRPr="002B69EE">
              <w:rPr>
                <w:rFonts w:ascii="Garamond" w:eastAsia="Times New Roman" w:hAnsi="Garamond"/>
                <w:i/>
                <w:spacing w:val="-4"/>
                <w:sz w:val="18"/>
                <w:szCs w:val="18"/>
                <w:lang w:val="sq-AL"/>
              </w:rPr>
              <w:t>online</w:t>
            </w:r>
            <w:r w:rsidRPr="002B69EE">
              <w:rPr>
                <w:rFonts w:ascii="Garamond" w:eastAsia="Times New Roman" w:hAnsi="Garamond"/>
                <w:spacing w:val="-4"/>
                <w:sz w:val="18"/>
                <w:szCs w:val="18"/>
                <w:lang w:val="sq-AL"/>
              </w:rPr>
              <w:t xml:space="preserve"> nga vet</w:t>
            </w:r>
            <w:r w:rsidR="006A08C5"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punonjësit e administratës publike, që do të shqyrtojnë aplikimet e ndryshme apo </w:t>
            </w:r>
            <w:r w:rsidR="00B434A8" w:rsidRPr="002B69EE">
              <w:rPr>
                <w:rFonts w:ascii="Garamond" w:eastAsia="Times New Roman" w:hAnsi="Garamond"/>
                <w:spacing w:val="-4"/>
                <w:sz w:val="18"/>
                <w:szCs w:val="18"/>
                <w:lang w:val="sq-AL"/>
              </w:rPr>
              <w:t>dokumente</w:t>
            </w:r>
            <w:r w:rsidRPr="002B69EE">
              <w:rPr>
                <w:rFonts w:ascii="Garamond" w:eastAsia="Times New Roman" w:hAnsi="Garamond"/>
                <w:spacing w:val="-4"/>
                <w:sz w:val="18"/>
                <w:szCs w:val="18"/>
                <w:lang w:val="sq-AL"/>
              </w:rPr>
              <w:t xml:space="preserve"> të lëshuara më parë nga vetë institucioni ku kryhet aplikimi. </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6A08C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Miratimi i këtij projektvendimi do të sjellë si pasoje që, personat fizik/juridik do të kenë një procedurë më të thjeshtuar, ku nevojiten më pak </w:t>
            </w:r>
            <w:r w:rsidR="00B434A8" w:rsidRPr="002B69EE">
              <w:rPr>
                <w:rFonts w:ascii="Garamond" w:eastAsia="Times New Roman" w:hAnsi="Garamond"/>
                <w:spacing w:val="-4"/>
                <w:sz w:val="18"/>
                <w:szCs w:val="18"/>
                <w:lang w:val="sq-AL"/>
              </w:rPr>
              <w:t>dokumente</w:t>
            </w:r>
            <w:r w:rsidRPr="002B69EE">
              <w:rPr>
                <w:rFonts w:ascii="Garamond" w:eastAsia="Times New Roman" w:hAnsi="Garamond"/>
                <w:spacing w:val="-4"/>
                <w:sz w:val="18"/>
                <w:szCs w:val="18"/>
                <w:lang w:val="sq-AL"/>
              </w:rPr>
              <w:t xml:space="preserve"> për aplikim dhe konkretisht hiqen kërkesat për paraqitjen e Ekstraktit të Regjistrit Tregtar për të dhënat e subjekti, i cili mund të gjendet </w:t>
            </w:r>
            <w:r w:rsidRPr="002B69EE">
              <w:rPr>
                <w:rFonts w:ascii="Garamond" w:eastAsia="Times New Roman" w:hAnsi="Garamond"/>
                <w:i/>
                <w:spacing w:val="-4"/>
                <w:sz w:val="18"/>
                <w:szCs w:val="18"/>
                <w:lang w:val="sq-AL"/>
              </w:rPr>
              <w:t>online</w:t>
            </w:r>
            <w:r w:rsidRPr="002B69EE">
              <w:rPr>
                <w:rFonts w:ascii="Garamond" w:eastAsia="Times New Roman" w:hAnsi="Garamond"/>
                <w:spacing w:val="-4"/>
                <w:sz w:val="18"/>
                <w:szCs w:val="18"/>
                <w:lang w:val="sq-AL"/>
              </w:rPr>
              <w:t xml:space="preserve"> nga vet</w:t>
            </w:r>
            <w:r w:rsidR="006A08C5"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punonjësit e administratës publike, që do të shqyrtojnë aplikimet e ndryshme apo </w:t>
            </w:r>
            <w:r w:rsidR="00B434A8" w:rsidRPr="002B69EE">
              <w:rPr>
                <w:rFonts w:ascii="Garamond" w:eastAsia="Times New Roman" w:hAnsi="Garamond"/>
                <w:spacing w:val="-4"/>
                <w:sz w:val="18"/>
                <w:szCs w:val="18"/>
                <w:lang w:val="sq-AL"/>
              </w:rPr>
              <w:t>dokumente</w:t>
            </w:r>
            <w:r w:rsidRPr="002B69EE">
              <w:rPr>
                <w:rFonts w:ascii="Garamond" w:eastAsia="Times New Roman" w:hAnsi="Garamond"/>
                <w:spacing w:val="-4"/>
                <w:sz w:val="18"/>
                <w:szCs w:val="18"/>
                <w:lang w:val="sq-AL"/>
              </w:rPr>
              <w:t xml:space="preserve"> të lëshuara më parë nga vetë institucioni ku kryhet aplikimi. </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Rishikimi i Vendimit të Këshillit të Ministrave bëhet në përputhje me programin e qeverisë për të thjeshtuar procedurat administrative për shërbimet e ofruara ndaj </w:t>
            </w:r>
            <w:r w:rsidR="00C06998" w:rsidRPr="002B69EE">
              <w:rPr>
                <w:rFonts w:ascii="Garamond" w:eastAsia="Times New Roman" w:hAnsi="Garamond"/>
                <w:spacing w:val="-4"/>
                <w:sz w:val="18"/>
                <w:szCs w:val="18"/>
                <w:lang w:val="sq-AL"/>
              </w:rPr>
              <w:t>personave fizikë/juridikë</w:t>
            </w:r>
            <w:r w:rsidRPr="002B69EE">
              <w:rPr>
                <w:rFonts w:ascii="Garamond" w:eastAsia="Times New Roman" w:hAnsi="Garamond"/>
                <w:spacing w:val="-4"/>
                <w:sz w:val="18"/>
                <w:szCs w:val="18"/>
                <w:lang w:val="sq-AL"/>
              </w:rPr>
              <w:t xml:space="preserve"> në fushën e mjedisit në kuadër të reformës së </w:t>
            </w:r>
            <w:r w:rsidR="00B434A8" w:rsidRPr="002B69EE">
              <w:rPr>
                <w:rFonts w:ascii="Garamond" w:eastAsia="Times New Roman" w:hAnsi="Garamond"/>
                <w:spacing w:val="-4"/>
                <w:sz w:val="18"/>
                <w:szCs w:val="18"/>
                <w:lang w:val="sq-AL"/>
              </w:rPr>
              <w:t>deregulimit</w:t>
            </w:r>
            <w:r w:rsidRPr="002B69EE">
              <w:rPr>
                <w:rFonts w:ascii="Garamond" w:eastAsia="Times New Roman" w:hAnsi="Garamond"/>
                <w:spacing w:val="-4"/>
                <w:sz w:val="18"/>
                <w:szCs w:val="18"/>
                <w:lang w:val="sq-AL"/>
              </w:rPr>
              <w:t>.</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18</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disa ndryshime në vendimin e Këshillit të Ministrave nr. 597, datë 1.07.2015 ‘Për përcaktimin e procedurave dhe kërkesave të hollësishme për lidhjen e marrëveshjeve vullnetare, ndërmjet organizatave dhe grupeve që përfaqësojnë interesa të caktuara, grupeve të operatorëve ose operatorëve individualë me autoritetet përkatëse, për realizimin e një niveli më të lartë mbrojtjeje, sesa ai i përcaktuar në legjislacionin e posaçëm, për një përbërës mjedisor’</w:t>
            </w:r>
            <w:r w:rsidR="008D0D3A" w:rsidRPr="002B69EE">
              <w:rPr>
                <w:rFonts w:ascii="Garamond" w:eastAsia="Times New Roman" w:hAnsi="Garamond"/>
                <w:spacing w:val="-4"/>
                <w:sz w:val="18"/>
                <w:szCs w:val="18"/>
                <w:lang w:val="sq-AL"/>
              </w:rPr>
              <w:t>”</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6A08C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Miratimi i këtij projektvendimi do të sjellë si pasoj</w:t>
            </w:r>
            <w:r w:rsidR="006A08C5"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që, personat fizik/juridik do të kenë një procedurë më të thjeshtuar, ku nevojiten më pak </w:t>
            </w:r>
            <w:r w:rsidR="00B434A8" w:rsidRPr="002B69EE">
              <w:rPr>
                <w:rFonts w:ascii="Garamond" w:eastAsia="Times New Roman" w:hAnsi="Garamond"/>
                <w:spacing w:val="-4"/>
                <w:sz w:val="18"/>
                <w:szCs w:val="18"/>
                <w:lang w:val="sq-AL"/>
              </w:rPr>
              <w:t>dokumente</w:t>
            </w:r>
            <w:r w:rsidRPr="002B69EE">
              <w:rPr>
                <w:rFonts w:ascii="Garamond" w:eastAsia="Times New Roman" w:hAnsi="Garamond"/>
                <w:spacing w:val="-4"/>
                <w:sz w:val="18"/>
                <w:szCs w:val="18"/>
                <w:lang w:val="sq-AL"/>
              </w:rPr>
              <w:t xml:space="preserve"> për aplikim dhe konkretisht hiqen kërkesat për paraqitjen e Ekstraktit të Regjistrit Tregtar për të dhënat e subjekti, i cili mund të gjendet </w:t>
            </w:r>
            <w:r w:rsidRPr="002B69EE">
              <w:rPr>
                <w:rFonts w:ascii="Garamond" w:eastAsia="Times New Roman" w:hAnsi="Garamond"/>
                <w:i/>
                <w:spacing w:val="-4"/>
                <w:sz w:val="18"/>
                <w:szCs w:val="18"/>
                <w:lang w:val="sq-AL"/>
              </w:rPr>
              <w:t>online</w:t>
            </w:r>
            <w:r w:rsidRPr="002B69EE">
              <w:rPr>
                <w:rFonts w:ascii="Garamond" w:eastAsia="Times New Roman" w:hAnsi="Garamond"/>
                <w:spacing w:val="-4"/>
                <w:sz w:val="18"/>
                <w:szCs w:val="18"/>
                <w:lang w:val="sq-AL"/>
              </w:rPr>
              <w:t xml:space="preserve"> nga vet</w:t>
            </w:r>
            <w:r w:rsidR="006A08C5"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punonjësit e administratës publike, që do të shqyrtojnë aplikimet e ndryshme apo </w:t>
            </w:r>
            <w:r w:rsidR="00B434A8" w:rsidRPr="002B69EE">
              <w:rPr>
                <w:rFonts w:ascii="Garamond" w:eastAsia="Times New Roman" w:hAnsi="Garamond"/>
                <w:spacing w:val="-4"/>
                <w:sz w:val="18"/>
                <w:szCs w:val="18"/>
                <w:lang w:val="sq-AL"/>
              </w:rPr>
              <w:t>dokumente</w:t>
            </w:r>
            <w:r w:rsidRPr="002B69EE">
              <w:rPr>
                <w:rFonts w:ascii="Garamond" w:eastAsia="Times New Roman" w:hAnsi="Garamond"/>
                <w:spacing w:val="-4"/>
                <w:sz w:val="18"/>
                <w:szCs w:val="18"/>
                <w:lang w:val="sq-AL"/>
              </w:rPr>
              <w:t xml:space="preserve"> të lëshuara më parë nga vetë institucioni ku kryhet aplikimi.</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Qëllimi i projektvendimit është që të lehtësojnë personat fizik/juridik nga procedurat administrative lidhur me procedurat e kërkesave për lidhjen e marrëveshjeve vullnetare ndërmjet organizatave dhe grupeve që përfaqësojnë interesa të caktuara, grupeve të operatorëve ose operatorëve individualë me autoritetet përkatëse, për realizimin e një niveli më të lartë mbrojtjeje, sesa ai i përcaktuar në legjislacionin e posaçëm, për një përbërës mjedisor, në kuadër të reformës së </w:t>
            </w:r>
            <w:r w:rsidR="00B434A8" w:rsidRPr="002B69EE">
              <w:rPr>
                <w:rFonts w:ascii="Garamond" w:eastAsia="Times New Roman" w:hAnsi="Garamond"/>
                <w:spacing w:val="-4"/>
                <w:sz w:val="18"/>
                <w:szCs w:val="18"/>
                <w:lang w:val="sq-AL"/>
              </w:rPr>
              <w:t>deregulimit</w:t>
            </w:r>
            <w:r w:rsidRPr="002B69EE">
              <w:rPr>
                <w:rFonts w:ascii="Garamond" w:eastAsia="Times New Roman" w:hAnsi="Garamond"/>
                <w:spacing w:val="-4"/>
                <w:sz w:val="18"/>
                <w:szCs w:val="18"/>
                <w:lang w:val="sq-AL"/>
              </w:rPr>
              <w:t>.</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6A08C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Personat fizik/juridik do të kenë një procedurë më të thjeshtuar, ku nevojiten më pak </w:t>
            </w:r>
            <w:r w:rsidR="00B434A8" w:rsidRPr="002B69EE">
              <w:rPr>
                <w:rFonts w:ascii="Garamond" w:eastAsia="Times New Roman" w:hAnsi="Garamond"/>
                <w:spacing w:val="-4"/>
                <w:sz w:val="18"/>
                <w:szCs w:val="18"/>
                <w:lang w:val="sq-AL"/>
              </w:rPr>
              <w:t>dokumente</w:t>
            </w:r>
            <w:r w:rsidRPr="002B69EE">
              <w:rPr>
                <w:rFonts w:ascii="Garamond" w:eastAsia="Times New Roman" w:hAnsi="Garamond"/>
                <w:spacing w:val="-4"/>
                <w:sz w:val="18"/>
                <w:szCs w:val="18"/>
                <w:lang w:val="sq-AL"/>
              </w:rPr>
              <w:t xml:space="preserve"> për aplikim dhe konkretisht hiqen kërkesat për paraqitjen e Ekstraktit të Regjistrit Tregtar për të dhënat e subjekti, i cili mund të gjendet </w:t>
            </w:r>
            <w:r w:rsidRPr="002B69EE">
              <w:rPr>
                <w:rFonts w:ascii="Garamond" w:eastAsia="Times New Roman" w:hAnsi="Garamond"/>
                <w:i/>
                <w:spacing w:val="-4"/>
                <w:sz w:val="18"/>
                <w:szCs w:val="18"/>
                <w:lang w:val="sq-AL"/>
              </w:rPr>
              <w:t>online</w:t>
            </w:r>
            <w:r w:rsidRPr="002B69EE">
              <w:rPr>
                <w:rFonts w:ascii="Garamond" w:eastAsia="Times New Roman" w:hAnsi="Garamond"/>
                <w:spacing w:val="-4"/>
                <w:sz w:val="18"/>
                <w:szCs w:val="18"/>
                <w:lang w:val="sq-AL"/>
              </w:rPr>
              <w:t xml:space="preserve"> nga vet</w:t>
            </w:r>
            <w:r w:rsidR="006A08C5"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punonjësit e administratës publike, që do të shqyrtojnë aplikimet e ndryshme apo </w:t>
            </w:r>
            <w:r w:rsidR="00B434A8" w:rsidRPr="002B69EE">
              <w:rPr>
                <w:rFonts w:ascii="Garamond" w:eastAsia="Times New Roman" w:hAnsi="Garamond"/>
                <w:spacing w:val="-4"/>
                <w:sz w:val="18"/>
                <w:szCs w:val="18"/>
                <w:lang w:val="sq-AL"/>
              </w:rPr>
              <w:t>dokumente</w:t>
            </w:r>
            <w:r w:rsidRPr="002B69EE">
              <w:rPr>
                <w:rFonts w:ascii="Garamond" w:eastAsia="Times New Roman" w:hAnsi="Garamond"/>
                <w:spacing w:val="-4"/>
                <w:sz w:val="18"/>
                <w:szCs w:val="18"/>
                <w:lang w:val="sq-AL"/>
              </w:rPr>
              <w:t xml:space="preserve"> të lëshuara më parë nga vetë institucioni ku kryhet aplikimi. </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6A08C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Miratimi i këtij projektvendimi do të sjellë si pasoj</w:t>
            </w:r>
            <w:r w:rsidR="006A08C5"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që, personat fizik/juridik do të kenë një procedurë më të thjeshtuar, ku nevojiten më pak </w:t>
            </w:r>
            <w:r w:rsidR="00B434A8" w:rsidRPr="002B69EE">
              <w:rPr>
                <w:rFonts w:ascii="Garamond" w:eastAsia="Times New Roman" w:hAnsi="Garamond"/>
                <w:spacing w:val="-4"/>
                <w:sz w:val="18"/>
                <w:szCs w:val="18"/>
                <w:lang w:val="sq-AL"/>
              </w:rPr>
              <w:t>dokumente</w:t>
            </w:r>
            <w:r w:rsidRPr="002B69EE">
              <w:rPr>
                <w:rFonts w:ascii="Garamond" w:eastAsia="Times New Roman" w:hAnsi="Garamond"/>
                <w:spacing w:val="-4"/>
                <w:sz w:val="18"/>
                <w:szCs w:val="18"/>
                <w:lang w:val="sq-AL"/>
              </w:rPr>
              <w:t xml:space="preserve"> për aplikim dhe konkretisht hiqen kërkesat për paraqitjen e Ekstraktit të Regjistrit Tregtar për të dhënat e subjekti, i cili mund të gjendet </w:t>
            </w:r>
            <w:r w:rsidRPr="002B69EE">
              <w:rPr>
                <w:rFonts w:ascii="Garamond" w:eastAsia="Times New Roman" w:hAnsi="Garamond"/>
                <w:i/>
                <w:spacing w:val="-4"/>
                <w:sz w:val="18"/>
                <w:szCs w:val="18"/>
                <w:lang w:val="sq-AL"/>
              </w:rPr>
              <w:t>online</w:t>
            </w:r>
            <w:r w:rsidRPr="002B69EE">
              <w:rPr>
                <w:rFonts w:ascii="Garamond" w:eastAsia="Times New Roman" w:hAnsi="Garamond"/>
                <w:spacing w:val="-4"/>
                <w:sz w:val="18"/>
                <w:szCs w:val="18"/>
                <w:lang w:val="sq-AL"/>
              </w:rPr>
              <w:t xml:space="preserve"> nga vet</w:t>
            </w:r>
            <w:r w:rsidR="00B434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punonjësit e administratës publike, që do të shqyrtojnë aplikimet e ndryshme apo </w:t>
            </w:r>
            <w:r w:rsidR="00B434A8" w:rsidRPr="002B69EE">
              <w:rPr>
                <w:rFonts w:ascii="Garamond" w:eastAsia="Times New Roman" w:hAnsi="Garamond"/>
                <w:spacing w:val="-4"/>
                <w:sz w:val="18"/>
                <w:szCs w:val="18"/>
                <w:lang w:val="sq-AL"/>
              </w:rPr>
              <w:t>dokumente</w:t>
            </w:r>
            <w:r w:rsidRPr="002B69EE">
              <w:rPr>
                <w:rFonts w:ascii="Garamond" w:eastAsia="Times New Roman" w:hAnsi="Garamond"/>
                <w:spacing w:val="-4"/>
                <w:sz w:val="18"/>
                <w:szCs w:val="18"/>
                <w:lang w:val="sq-AL"/>
              </w:rPr>
              <w:t xml:space="preserve"> të lëshuara më parë nga vetë institucioni ku kryhet aplikimi.</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Rishikimi i Vendimit të Këshillit të Ministrave bëhet në përputhje me programin e qeverisë për të thjeshtuar procedurat administrative për shërbimet e ofruara ndaj </w:t>
            </w:r>
            <w:r w:rsidR="00C06998" w:rsidRPr="002B69EE">
              <w:rPr>
                <w:rFonts w:ascii="Garamond" w:eastAsia="Times New Roman" w:hAnsi="Garamond"/>
                <w:spacing w:val="-4"/>
                <w:sz w:val="18"/>
                <w:szCs w:val="18"/>
                <w:lang w:val="sq-AL"/>
              </w:rPr>
              <w:t>personave fizikë/juridikë</w:t>
            </w:r>
            <w:r w:rsidRPr="002B69EE">
              <w:rPr>
                <w:rFonts w:ascii="Garamond" w:eastAsia="Times New Roman" w:hAnsi="Garamond"/>
                <w:spacing w:val="-4"/>
                <w:sz w:val="18"/>
                <w:szCs w:val="18"/>
                <w:lang w:val="sq-AL"/>
              </w:rPr>
              <w:t xml:space="preserve"> në fushën e mjedisit në kuadër të reformës së </w:t>
            </w:r>
            <w:r w:rsidR="00B434A8" w:rsidRPr="002B69EE">
              <w:rPr>
                <w:rFonts w:ascii="Garamond" w:eastAsia="Times New Roman" w:hAnsi="Garamond"/>
                <w:spacing w:val="-4"/>
                <w:sz w:val="18"/>
                <w:szCs w:val="18"/>
                <w:lang w:val="sq-AL"/>
              </w:rPr>
              <w:t>deregulimit</w:t>
            </w:r>
            <w:r w:rsidRPr="002B69EE">
              <w:rPr>
                <w:rFonts w:ascii="Garamond" w:eastAsia="Times New Roman" w:hAnsi="Garamond"/>
                <w:spacing w:val="-4"/>
                <w:sz w:val="18"/>
                <w:szCs w:val="18"/>
                <w:lang w:val="sq-AL"/>
              </w:rPr>
              <w:t>.</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19</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disa ndryshime në vendimin e Këshillit të Ministrave nr. 686, datë 29.7.2015 ‘Për miratimin e rregullave, të përgjegjësive e të afateve për zhvillimin e procedurës së vlerësimit të ndikimit në mjedis (VNM) dhe procedurës së transferimit të vendimit e deklaratës mjedisore’</w:t>
            </w:r>
            <w:r w:rsidR="008D0D3A" w:rsidRPr="002B69EE">
              <w:rPr>
                <w:rFonts w:ascii="Garamond" w:eastAsia="Times New Roman" w:hAnsi="Garamond"/>
                <w:spacing w:val="-4"/>
                <w:sz w:val="18"/>
                <w:szCs w:val="18"/>
                <w:lang w:val="sq-AL"/>
              </w:rPr>
              <w:t>”</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6A08C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Miratimi i këtij projektvendimi do të sjellë si pasoje që, personat fizik/juridik do të kenë një procedurë më të thjeshtuar, ku nevojiten më pak </w:t>
            </w:r>
            <w:r w:rsidR="00B434A8" w:rsidRPr="002B69EE">
              <w:rPr>
                <w:rFonts w:ascii="Garamond" w:eastAsia="Times New Roman" w:hAnsi="Garamond"/>
                <w:spacing w:val="-4"/>
                <w:sz w:val="18"/>
                <w:szCs w:val="18"/>
                <w:lang w:val="sq-AL"/>
              </w:rPr>
              <w:t>dokumente</w:t>
            </w:r>
            <w:r w:rsidRPr="002B69EE">
              <w:rPr>
                <w:rFonts w:ascii="Garamond" w:eastAsia="Times New Roman" w:hAnsi="Garamond"/>
                <w:spacing w:val="-4"/>
                <w:sz w:val="18"/>
                <w:szCs w:val="18"/>
                <w:lang w:val="sq-AL"/>
              </w:rPr>
              <w:t xml:space="preserve"> për aplikim dhe konkretisht hiqen kërkesat për paraqitjen e Ekstraktit të Regjistrit Tregtar për të dhënat e subjekti, i cili mund të gjendet </w:t>
            </w:r>
            <w:r w:rsidRPr="002B69EE">
              <w:rPr>
                <w:rFonts w:ascii="Garamond" w:eastAsia="Times New Roman" w:hAnsi="Garamond"/>
                <w:i/>
                <w:spacing w:val="-4"/>
                <w:sz w:val="18"/>
                <w:szCs w:val="18"/>
                <w:lang w:val="sq-AL"/>
              </w:rPr>
              <w:t>online</w:t>
            </w:r>
            <w:r w:rsidRPr="002B69EE">
              <w:rPr>
                <w:rFonts w:ascii="Garamond" w:eastAsia="Times New Roman" w:hAnsi="Garamond"/>
                <w:spacing w:val="-4"/>
                <w:sz w:val="18"/>
                <w:szCs w:val="18"/>
                <w:lang w:val="sq-AL"/>
              </w:rPr>
              <w:t xml:space="preserve"> nga vet</w:t>
            </w:r>
            <w:r w:rsidR="006A08C5"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punonjësit e administratës publike, që do të shqyrtojnë aplikimet e ndryshme apo </w:t>
            </w:r>
            <w:r w:rsidR="00B434A8" w:rsidRPr="002B69EE">
              <w:rPr>
                <w:rFonts w:ascii="Garamond" w:eastAsia="Times New Roman" w:hAnsi="Garamond"/>
                <w:spacing w:val="-4"/>
                <w:sz w:val="18"/>
                <w:szCs w:val="18"/>
                <w:lang w:val="sq-AL"/>
              </w:rPr>
              <w:t>dokumente</w:t>
            </w:r>
            <w:r w:rsidRPr="002B69EE">
              <w:rPr>
                <w:rFonts w:ascii="Garamond" w:eastAsia="Times New Roman" w:hAnsi="Garamond"/>
                <w:spacing w:val="-4"/>
                <w:sz w:val="18"/>
                <w:szCs w:val="18"/>
                <w:lang w:val="sq-AL"/>
              </w:rPr>
              <w:t xml:space="preserve"> të lëshuara më parë nga vetë institucioni ku kryhet aplikimi</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Qëllimi i projektvendimit është që të lehtësojnë personat fizik/juridik nga procedurat administrative lidhur me </w:t>
            </w:r>
            <w:r w:rsidR="00B434A8" w:rsidRPr="002B69EE">
              <w:rPr>
                <w:rFonts w:ascii="Garamond" w:eastAsia="Times New Roman" w:hAnsi="Garamond"/>
                <w:spacing w:val="-4"/>
                <w:sz w:val="18"/>
                <w:szCs w:val="18"/>
                <w:lang w:val="sq-AL"/>
              </w:rPr>
              <w:t>rregulloren</w:t>
            </w:r>
            <w:r w:rsidRPr="002B69EE">
              <w:rPr>
                <w:rFonts w:ascii="Garamond" w:eastAsia="Times New Roman" w:hAnsi="Garamond"/>
                <w:spacing w:val="-4"/>
                <w:sz w:val="18"/>
                <w:szCs w:val="18"/>
                <w:lang w:val="sq-AL"/>
              </w:rPr>
              <w:t xml:space="preserve"> dhe zhvillimin e procedurës së vlerësimit të ndikimit në mjedis (VNM) dhe procedurës së transferimit të vendimit e</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deklaratës mjedisore, në kuadër të reformës së </w:t>
            </w:r>
            <w:r w:rsidR="00B434A8" w:rsidRPr="002B69EE">
              <w:rPr>
                <w:rFonts w:ascii="Garamond" w:eastAsia="Times New Roman" w:hAnsi="Garamond"/>
                <w:spacing w:val="-4"/>
                <w:sz w:val="18"/>
                <w:szCs w:val="18"/>
                <w:lang w:val="sq-AL"/>
              </w:rPr>
              <w:t>deregulimit</w:t>
            </w:r>
            <w:r w:rsidRPr="002B69EE">
              <w:rPr>
                <w:rFonts w:ascii="Garamond" w:eastAsia="Times New Roman" w:hAnsi="Garamond"/>
                <w:spacing w:val="-4"/>
                <w:sz w:val="18"/>
                <w:szCs w:val="18"/>
                <w:lang w:val="sq-AL"/>
              </w:rPr>
              <w:t>.</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6A08C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Personat fizik/juridik do të kenë një procedurë më të thjeshtuar, ku nevojiten më pak </w:t>
            </w:r>
            <w:r w:rsidR="00B434A8" w:rsidRPr="002B69EE">
              <w:rPr>
                <w:rFonts w:ascii="Garamond" w:eastAsia="Times New Roman" w:hAnsi="Garamond"/>
                <w:spacing w:val="-4"/>
                <w:sz w:val="18"/>
                <w:szCs w:val="18"/>
                <w:lang w:val="sq-AL"/>
              </w:rPr>
              <w:t>dokumente</w:t>
            </w:r>
            <w:r w:rsidRPr="002B69EE">
              <w:rPr>
                <w:rFonts w:ascii="Garamond" w:eastAsia="Times New Roman" w:hAnsi="Garamond"/>
                <w:spacing w:val="-4"/>
                <w:sz w:val="18"/>
                <w:szCs w:val="18"/>
                <w:lang w:val="sq-AL"/>
              </w:rPr>
              <w:t xml:space="preserve"> për aplikim dhe konkretisht hiqen kërkesat për paraqitjen e Ekstraktit të Regjistrit Tregtar për të dhënat e subjekti, i cili mund të gjendet </w:t>
            </w:r>
            <w:r w:rsidRPr="002B69EE">
              <w:rPr>
                <w:rFonts w:ascii="Garamond" w:eastAsia="Times New Roman" w:hAnsi="Garamond"/>
                <w:i/>
                <w:spacing w:val="-4"/>
                <w:sz w:val="18"/>
                <w:szCs w:val="18"/>
                <w:lang w:val="sq-AL"/>
              </w:rPr>
              <w:t>online</w:t>
            </w:r>
            <w:r w:rsidRPr="002B69EE">
              <w:rPr>
                <w:rFonts w:ascii="Garamond" w:eastAsia="Times New Roman" w:hAnsi="Garamond"/>
                <w:spacing w:val="-4"/>
                <w:sz w:val="18"/>
                <w:szCs w:val="18"/>
                <w:lang w:val="sq-AL"/>
              </w:rPr>
              <w:t xml:space="preserve"> nga vet</w:t>
            </w:r>
            <w:r w:rsidR="006A08C5"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punonjësit e administratës publike, që do të shqyrtojnë aplikimet e ndryshme apo </w:t>
            </w:r>
            <w:r w:rsidR="00B434A8" w:rsidRPr="002B69EE">
              <w:rPr>
                <w:rFonts w:ascii="Garamond" w:eastAsia="Times New Roman" w:hAnsi="Garamond"/>
                <w:spacing w:val="-4"/>
                <w:sz w:val="18"/>
                <w:szCs w:val="18"/>
                <w:lang w:val="sq-AL"/>
              </w:rPr>
              <w:t>dokumente</w:t>
            </w:r>
            <w:r w:rsidRPr="002B69EE">
              <w:rPr>
                <w:rFonts w:ascii="Garamond" w:eastAsia="Times New Roman" w:hAnsi="Garamond"/>
                <w:spacing w:val="-4"/>
                <w:sz w:val="18"/>
                <w:szCs w:val="18"/>
                <w:lang w:val="sq-AL"/>
              </w:rPr>
              <w:t xml:space="preserve"> të lëshuara më parë nga vetë institucioni ku kryhet aplikimi. </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6A08C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Miratimi i këtij projektvendimi do të sjellë si pasoje që, personat fizik/juridik do të kenë një procedurë më të thjeshtuar, ku nevojiten më pak </w:t>
            </w:r>
            <w:r w:rsidR="00B434A8" w:rsidRPr="002B69EE">
              <w:rPr>
                <w:rFonts w:ascii="Garamond" w:eastAsia="Times New Roman" w:hAnsi="Garamond"/>
                <w:spacing w:val="-4"/>
                <w:sz w:val="18"/>
                <w:szCs w:val="18"/>
                <w:lang w:val="sq-AL"/>
              </w:rPr>
              <w:t>dokumente</w:t>
            </w:r>
            <w:r w:rsidRPr="002B69EE">
              <w:rPr>
                <w:rFonts w:ascii="Garamond" w:eastAsia="Times New Roman" w:hAnsi="Garamond"/>
                <w:spacing w:val="-4"/>
                <w:sz w:val="18"/>
                <w:szCs w:val="18"/>
                <w:lang w:val="sq-AL"/>
              </w:rPr>
              <w:t xml:space="preserve"> për aplikim dhe konkretisht hiqen kërkesat për paraqitjen e Ekstraktit të Regjistrit Tregtar për të dhënat e subjekti, i cili mund të gjendet </w:t>
            </w:r>
            <w:r w:rsidRPr="002B69EE">
              <w:rPr>
                <w:rFonts w:ascii="Garamond" w:eastAsia="Times New Roman" w:hAnsi="Garamond"/>
                <w:i/>
                <w:spacing w:val="-4"/>
                <w:sz w:val="18"/>
                <w:szCs w:val="18"/>
                <w:lang w:val="sq-AL"/>
              </w:rPr>
              <w:t>online</w:t>
            </w:r>
            <w:r w:rsidRPr="002B69EE">
              <w:rPr>
                <w:rFonts w:ascii="Garamond" w:eastAsia="Times New Roman" w:hAnsi="Garamond"/>
                <w:spacing w:val="-4"/>
                <w:sz w:val="18"/>
                <w:szCs w:val="18"/>
                <w:lang w:val="sq-AL"/>
              </w:rPr>
              <w:t xml:space="preserve"> nga vet</w:t>
            </w:r>
            <w:r w:rsidR="006A08C5"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punonjësit e administratës publike, që do të shqyrtojnë aplikimet e ndryshme apo </w:t>
            </w:r>
            <w:r w:rsidR="00B434A8" w:rsidRPr="002B69EE">
              <w:rPr>
                <w:rFonts w:ascii="Garamond" w:eastAsia="Times New Roman" w:hAnsi="Garamond"/>
                <w:spacing w:val="-4"/>
                <w:sz w:val="18"/>
                <w:szCs w:val="18"/>
                <w:lang w:val="sq-AL"/>
              </w:rPr>
              <w:t>dokumente</w:t>
            </w:r>
            <w:r w:rsidRPr="002B69EE">
              <w:rPr>
                <w:rFonts w:ascii="Garamond" w:eastAsia="Times New Roman" w:hAnsi="Garamond"/>
                <w:spacing w:val="-4"/>
                <w:sz w:val="18"/>
                <w:szCs w:val="18"/>
                <w:lang w:val="sq-AL"/>
              </w:rPr>
              <w:t xml:space="preserve"> të lëshuara më parë nga vetë institucioni ku kryhet aplikimi</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Rishikimi i Vendimit të Këshillit të Ministrave bëhet në përputhje me programin e qeverisë për të thjeshtuar procedurat administrative për shërbimet e ofruara ndaj </w:t>
            </w:r>
            <w:r w:rsidR="00C06998" w:rsidRPr="002B69EE">
              <w:rPr>
                <w:rFonts w:ascii="Garamond" w:eastAsia="Times New Roman" w:hAnsi="Garamond"/>
                <w:spacing w:val="-4"/>
                <w:sz w:val="18"/>
                <w:szCs w:val="18"/>
                <w:lang w:val="sq-AL"/>
              </w:rPr>
              <w:t>personave fizikë/juridikë</w:t>
            </w:r>
            <w:r w:rsidRPr="002B69EE">
              <w:rPr>
                <w:rFonts w:ascii="Garamond" w:eastAsia="Times New Roman" w:hAnsi="Garamond"/>
                <w:spacing w:val="-4"/>
                <w:sz w:val="18"/>
                <w:szCs w:val="18"/>
                <w:lang w:val="sq-AL"/>
              </w:rPr>
              <w:t xml:space="preserve"> në fushën e mjedisit në kuadër të reformës së </w:t>
            </w:r>
            <w:r w:rsidR="00B434A8" w:rsidRPr="002B69EE">
              <w:rPr>
                <w:rFonts w:ascii="Garamond" w:eastAsia="Times New Roman" w:hAnsi="Garamond"/>
                <w:spacing w:val="-4"/>
                <w:sz w:val="18"/>
                <w:szCs w:val="18"/>
                <w:lang w:val="sq-AL"/>
              </w:rPr>
              <w:t>deregulimit</w:t>
            </w:r>
            <w:r w:rsidRPr="002B69EE">
              <w:rPr>
                <w:rFonts w:ascii="Garamond" w:eastAsia="Times New Roman" w:hAnsi="Garamond"/>
                <w:spacing w:val="-4"/>
                <w:sz w:val="18"/>
                <w:szCs w:val="18"/>
                <w:lang w:val="sq-AL"/>
              </w:rPr>
              <w:t>.</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20</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disa ndryshime në vendimin e Këshillit të Ministrave nr. 372, datë 18.05.2016 ‘Për miratimin e rregullave të komunikimit, konsultimit dypalësh dhe vendimmarrjes për lejen e mjedisit të tipit A, për funksionimin e instalimit të vendosur në territorin e Republikës së Shqipërisë dhe që ka mundësi reale të krijojë efekte negative të konsiderueshme në mjedisin e një shteti tjetër, ose menjëherë pasi i kërkohet nga ky shtet’</w:t>
            </w:r>
            <w:r w:rsidR="008D0D3A" w:rsidRPr="002B69EE">
              <w:rPr>
                <w:rFonts w:ascii="Garamond" w:eastAsia="Times New Roman" w:hAnsi="Garamond"/>
                <w:spacing w:val="-4"/>
                <w:sz w:val="18"/>
                <w:szCs w:val="18"/>
                <w:lang w:val="sq-AL"/>
              </w:rPr>
              <w:t>”</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6A08C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Miratimi i këtij projektvendimi do të sjellë si pasoje që, personat fizik/juridik do të kenë një procedurë më të thjeshtuar, ku nevojiten më pak </w:t>
            </w:r>
            <w:r w:rsidR="00BB67FD" w:rsidRPr="002B69EE">
              <w:rPr>
                <w:rFonts w:ascii="Garamond" w:eastAsia="Times New Roman" w:hAnsi="Garamond"/>
                <w:spacing w:val="-4"/>
                <w:sz w:val="18"/>
                <w:szCs w:val="18"/>
                <w:lang w:val="sq-AL"/>
              </w:rPr>
              <w:t>dokumente</w:t>
            </w:r>
            <w:r w:rsidRPr="002B69EE">
              <w:rPr>
                <w:rFonts w:ascii="Garamond" w:eastAsia="Times New Roman" w:hAnsi="Garamond"/>
                <w:spacing w:val="-4"/>
                <w:sz w:val="18"/>
                <w:szCs w:val="18"/>
                <w:lang w:val="sq-AL"/>
              </w:rPr>
              <w:t xml:space="preserve"> për aplikim dhe konkretisht hiqen kërkesat për paraqitjen e Ekstraktit të Regjistrit Tregtar për të dhënat e subjekti, i cili mund të gjendet </w:t>
            </w:r>
            <w:r w:rsidRPr="002B69EE">
              <w:rPr>
                <w:rFonts w:ascii="Garamond" w:eastAsia="Times New Roman" w:hAnsi="Garamond"/>
                <w:i/>
                <w:spacing w:val="-4"/>
                <w:sz w:val="18"/>
                <w:szCs w:val="18"/>
                <w:lang w:val="sq-AL"/>
              </w:rPr>
              <w:t>online</w:t>
            </w:r>
            <w:r w:rsidRPr="002B69EE">
              <w:rPr>
                <w:rFonts w:ascii="Garamond" w:eastAsia="Times New Roman" w:hAnsi="Garamond"/>
                <w:spacing w:val="-4"/>
                <w:sz w:val="18"/>
                <w:szCs w:val="18"/>
                <w:lang w:val="sq-AL"/>
              </w:rPr>
              <w:t xml:space="preserve"> nga vet</w:t>
            </w:r>
            <w:r w:rsidR="006A08C5"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punonjësit e administratës publike, që do të shqyrtojnë aplikimet e ndryshme apo </w:t>
            </w:r>
            <w:r w:rsidR="00BB67FD" w:rsidRPr="002B69EE">
              <w:rPr>
                <w:rFonts w:ascii="Garamond" w:eastAsia="Times New Roman" w:hAnsi="Garamond"/>
                <w:spacing w:val="-4"/>
                <w:sz w:val="18"/>
                <w:szCs w:val="18"/>
                <w:lang w:val="sq-AL"/>
              </w:rPr>
              <w:t>dokumente</w:t>
            </w:r>
            <w:r w:rsidRPr="002B69EE">
              <w:rPr>
                <w:rFonts w:ascii="Garamond" w:eastAsia="Times New Roman" w:hAnsi="Garamond"/>
                <w:spacing w:val="-4"/>
                <w:sz w:val="18"/>
                <w:szCs w:val="18"/>
                <w:lang w:val="sq-AL"/>
              </w:rPr>
              <w:t xml:space="preserve"> të lëshuara më parë nga vetë institucioni ku kryhet aplikimi. </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6A08C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Qëllimi i projektvendimit është të lehtësojë procedurat administrative për</w:t>
            </w:r>
            <w:r w:rsidR="006A08C5"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sa </w:t>
            </w:r>
            <w:r w:rsidR="006A08C5" w:rsidRPr="002B69EE">
              <w:rPr>
                <w:rFonts w:ascii="Garamond" w:eastAsia="Times New Roman" w:hAnsi="Garamond"/>
                <w:spacing w:val="-4"/>
                <w:sz w:val="18"/>
                <w:szCs w:val="18"/>
                <w:lang w:val="sq-AL"/>
              </w:rPr>
              <w:t>u</w:t>
            </w:r>
            <w:r w:rsidRPr="002B69EE">
              <w:rPr>
                <w:rFonts w:ascii="Garamond" w:eastAsia="Times New Roman" w:hAnsi="Garamond"/>
                <w:spacing w:val="-4"/>
                <w:sz w:val="18"/>
                <w:szCs w:val="18"/>
                <w:lang w:val="sq-AL"/>
              </w:rPr>
              <w:t xml:space="preserve"> përket rregullave tё komunikimit, konsultimit dypalёsh dhe vendimmarrjes, lidhur me lejen e mjedisit tё tipit A, pёr funksionimin e njё instalimi tё vendosur nё territorin e </w:t>
            </w:r>
            <w:r w:rsidR="00ED3447" w:rsidRPr="002B69EE">
              <w:rPr>
                <w:rFonts w:ascii="Garamond" w:eastAsia="Times New Roman" w:hAnsi="Garamond"/>
                <w:spacing w:val="-4"/>
                <w:sz w:val="18"/>
                <w:szCs w:val="18"/>
                <w:lang w:val="sq-AL"/>
              </w:rPr>
              <w:t>Republikës</w:t>
            </w:r>
            <w:r w:rsidRPr="002B69EE">
              <w:rPr>
                <w:rFonts w:ascii="Garamond" w:eastAsia="Times New Roman" w:hAnsi="Garamond"/>
                <w:spacing w:val="-4"/>
                <w:sz w:val="18"/>
                <w:szCs w:val="18"/>
                <w:lang w:val="sq-AL"/>
              </w:rPr>
              <w:t xml:space="preserve"> sё </w:t>
            </w:r>
            <w:r w:rsidR="00ED3447" w:rsidRPr="002B69EE">
              <w:rPr>
                <w:rFonts w:ascii="Garamond" w:eastAsia="Times New Roman" w:hAnsi="Garamond"/>
                <w:spacing w:val="-4"/>
                <w:sz w:val="18"/>
                <w:szCs w:val="18"/>
                <w:lang w:val="sq-AL"/>
              </w:rPr>
              <w:t>Shqipërisë</w:t>
            </w:r>
            <w:r w:rsidRPr="002B69EE">
              <w:rPr>
                <w:rFonts w:ascii="Garamond" w:eastAsia="Times New Roman" w:hAnsi="Garamond"/>
                <w:spacing w:val="-4"/>
                <w:sz w:val="18"/>
                <w:szCs w:val="18"/>
                <w:lang w:val="sq-AL"/>
              </w:rPr>
              <w:t xml:space="preserve">, i cili ka </w:t>
            </w:r>
            <w:r w:rsidR="00ED3447" w:rsidRPr="002B69EE">
              <w:rPr>
                <w:rFonts w:ascii="Garamond" w:eastAsia="Times New Roman" w:hAnsi="Garamond"/>
                <w:spacing w:val="-4"/>
                <w:sz w:val="18"/>
                <w:szCs w:val="18"/>
                <w:lang w:val="sq-AL"/>
              </w:rPr>
              <w:t>mundësi</w:t>
            </w:r>
            <w:r w:rsidRPr="002B69EE">
              <w:rPr>
                <w:rFonts w:ascii="Garamond" w:eastAsia="Times New Roman" w:hAnsi="Garamond"/>
                <w:spacing w:val="-4"/>
                <w:sz w:val="18"/>
                <w:szCs w:val="18"/>
                <w:lang w:val="sq-AL"/>
              </w:rPr>
              <w:t xml:space="preserve"> reale tё krijojё efekte negative tё konsiderueshme nё mjedisin e njё shteti tjetёr. </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6A08C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Personat fizik/juridik do të kenë një procedurë më të thjeshtuar, ku nevojiten më pak </w:t>
            </w:r>
            <w:r w:rsidR="00B434A8" w:rsidRPr="002B69EE">
              <w:rPr>
                <w:rFonts w:ascii="Garamond" w:eastAsia="Times New Roman" w:hAnsi="Garamond"/>
                <w:spacing w:val="-4"/>
                <w:sz w:val="18"/>
                <w:szCs w:val="18"/>
                <w:lang w:val="sq-AL"/>
              </w:rPr>
              <w:t>dokumente</w:t>
            </w:r>
            <w:r w:rsidRPr="002B69EE">
              <w:rPr>
                <w:rFonts w:ascii="Garamond" w:eastAsia="Times New Roman" w:hAnsi="Garamond"/>
                <w:spacing w:val="-4"/>
                <w:sz w:val="18"/>
                <w:szCs w:val="18"/>
                <w:lang w:val="sq-AL"/>
              </w:rPr>
              <w:t xml:space="preserve"> për aplikim dhe konkretisht hiqen kërkesat për paraqitjen e Ekstraktit të Regjistrit Tregtar për të dhënat e subjekti, i cili mund të gjendet </w:t>
            </w:r>
            <w:r w:rsidRPr="002B69EE">
              <w:rPr>
                <w:rFonts w:ascii="Garamond" w:eastAsia="Times New Roman" w:hAnsi="Garamond"/>
                <w:i/>
                <w:spacing w:val="-4"/>
                <w:sz w:val="18"/>
                <w:szCs w:val="18"/>
                <w:lang w:val="sq-AL"/>
              </w:rPr>
              <w:t>online</w:t>
            </w:r>
            <w:r w:rsidRPr="002B69EE">
              <w:rPr>
                <w:rFonts w:ascii="Garamond" w:eastAsia="Times New Roman" w:hAnsi="Garamond"/>
                <w:spacing w:val="-4"/>
                <w:sz w:val="18"/>
                <w:szCs w:val="18"/>
                <w:lang w:val="sq-AL"/>
              </w:rPr>
              <w:t xml:space="preserve"> nga vet</w:t>
            </w:r>
            <w:r w:rsidR="006A08C5"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punonjësit e administratës publike, që do të shqyrtojnë aplikimet e ndryshme apo </w:t>
            </w:r>
            <w:r w:rsidR="00BB67FD" w:rsidRPr="002B69EE">
              <w:rPr>
                <w:rFonts w:ascii="Garamond" w:eastAsia="Times New Roman" w:hAnsi="Garamond"/>
                <w:spacing w:val="-4"/>
                <w:sz w:val="18"/>
                <w:szCs w:val="18"/>
                <w:lang w:val="sq-AL"/>
              </w:rPr>
              <w:t>dokumente</w:t>
            </w:r>
            <w:r w:rsidRPr="002B69EE">
              <w:rPr>
                <w:rFonts w:ascii="Garamond" w:eastAsia="Times New Roman" w:hAnsi="Garamond"/>
                <w:spacing w:val="-4"/>
                <w:sz w:val="18"/>
                <w:szCs w:val="18"/>
                <w:lang w:val="sq-AL"/>
              </w:rPr>
              <w:t xml:space="preserve"> të lëshuara më parë nga vetë institucioni ku kryhet aplikimi. </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6A08C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Miratimi i këtij projektvendimi do të sjellë si pasoje që, personat fizik/juridik do të kenë një procedurë më të thjeshtuar, ku nevojiten më pak </w:t>
            </w:r>
            <w:r w:rsidR="00BB67FD" w:rsidRPr="002B69EE">
              <w:rPr>
                <w:rFonts w:ascii="Garamond" w:eastAsia="Times New Roman" w:hAnsi="Garamond"/>
                <w:spacing w:val="-4"/>
                <w:sz w:val="18"/>
                <w:szCs w:val="18"/>
                <w:lang w:val="sq-AL"/>
              </w:rPr>
              <w:t>dokumente</w:t>
            </w:r>
            <w:r w:rsidRPr="002B69EE">
              <w:rPr>
                <w:rFonts w:ascii="Garamond" w:eastAsia="Times New Roman" w:hAnsi="Garamond"/>
                <w:spacing w:val="-4"/>
                <w:sz w:val="18"/>
                <w:szCs w:val="18"/>
                <w:lang w:val="sq-AL"/>
              </w:rPr>
              <w:t xml:space="preserve"> për aplikim dhe konkretisht hiqen kërkesat për paraqitjen e Ekstraktit të Regjistrit Tregtar për të dhënat e subjekti, i cili mund të gjendet </w:t>
            </w:r>
            <w:r w:rsidRPr="002B69EE">
              <w:rPr>
                <w:rFonts w:ascii="Garamond" w:eastAsia="Times New Roman" w:hAnsi="Garamond"/>
                <w:i/>
                <w:spacing w:val="-4"/>
                <w:sz w:val="18"/>
                <w:szCs w:val="18"/>
                <w:lang w:val="sq-AL"/>
              </w:rPr>
              <w:t>online</w:t>
            </w:r>
            <w:r w:rsidRPr="002B69EE">
              <w:rPr>
                <w:rFonts w:ascii="Garamond" w:eastAsia="Times New Roman" w:hAnsi="Garamond"/>
                <w:spacing w:val="-4"/>
                <w:sz w:val="18"/>
                <w:szCs w:val="18"/>
                <w:lang w:val="sq-AL"/>
              </w:rPr>
              <w:t xml:space="preserve"> nga vet</w:t>
            </w:r>
            <w:r w:rsidR="006A08C5"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punonjësit e administratës publike, që do të shqyrtojnë aplikimet e ndryshme apo </w:t>
            </w:r>
            <w:r w:rsidR="00BB67FD" w:rsidRPr="002B69EE">
              <w:rPr>
                <w:rFonts w:ascii="Garamond" w:eastAsia="Times New Roman" w:hAnsi="Garamond"/>
                <w:spacing w:val="-4"/>
                <w:sz w:val="18"/>
                <w:szCs w:val="18"/>
                <w:lang w:val="sq-AL"/>
              </w:rPr>
              <w:t>dokumente</w:t>
            </w:r>
            <w:r w:rsidRPr="002B69EE">
              <w:rPr>
                <w:rFonts w:ascii="Garamond" w:eastAsia="Times New Roman" w:hAnsi="Garamond"/>
                <w:spacing w:val="-4"/>
                <w:sz w:val="18"/>
                <w:szCs w:val="18"/>
                <w:lang w:val="sq-AL"/>
              </w:rPr>
              <w:t xml:space="preserve"> të lëshuara më parë nga vetë institucioni ku kryhet aplikimi</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Rishikimi i Vendimit të Këshillit të Ministrave bëhet në përputhje me programin e qeverisë për të thjeshtuar procedurat administrative për shërbimet e ofruara ndaj </w:t>
            </w:r>
            <w:r w:rsidR="00C06998" w:rsidRPr="002B69EE">
              <w:rPr>
                <w:rFonts w:ascii="Garamond" w:eastAsia="Times New Roman" w:hAnsi="Garamond"/>
                <w:spacing w:val="-4"/>
                <w:sz w:val="18"/>
                <w:szCs w:val="18"/>
                <w:lang w:val="sq-AL"/>
              </w:rPr>
              <w:t>personave fizikë/juridikë</w:t>
            </w:r>
            <w:r w:rsidRPr="002B69EE">
              <w:rPr>
                <w:rFonts w:ascii="Garamond" w:eastAsia="Times New Roman" w:hAnsi="Garamond"/>
                <w:spacing w:val="-4"/>
                <w:sz w:val="18"/>
                <w:szCs w:val="18"/>
                <w:lang w:val="sq-AL"/>
              </w:rPr>
              <w:t xml:space="preserve"> në fushën e mjedisit në kuadër të reformës së </w:t>
            </w:r>
            <w:r w:rsidR="00BB67FD" w:rsidRPr="002B69EE">
              <w:rPr>
                <w:rFonts w:ascii="Garamond" w:eastAsia="Times New Roman" w:hAnsi="Garamond"/>
                <w:spacing w:val="-4"/>
                <w:sz w:val="18"/>
                <w:szCs w:val="18"/>
                <w:lang w:val="sq-AL"/>
              </w:rPr>
              <w:t>deregulimit</w:t>
            </w:r>
            <w:r w:rsidRPr="002B69EE">
              <w:rPr>
                <w:rFonts w:ascii="Garamond" w:eastAsia="Times New Roman" w:hAnsi="Garamond"/>
                <w:spacing w:val="-4"/>
                <w:sz w:val="18"/>
                <w:szCs w:val="18"/>
                <w:lang w:val="sq-AL"/>
              </w:rPr>
              <w:t>.</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21</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BB67FD">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një ndryshim dhe shtesë në VKM</w:t>
            </w:r>
            <w:r w:rsidR="006A08C5" w:rsidRPr="002B69EE">
              <w:rPr>
                <w:rFonts w:ascii="Garamond" w:eastAsia="Times New Roman" w:hAnsi="Garamond"/>
                <w:spacing w:val="-4"/>
                <w:sz w:val="18"/>
                <w:szCs w:val="18"/>
                <w:lang w:val="sq-AL"/>
              </w:rPr>
              <w:t>-në</w:t>
            </w:r>
            <w:r w:rsidRPr="002B69EE">
              <w:rPr>
                <w:rFonts w:ascii="Garamond" w:eastAsia="Times New Roman" w:hAnsi="Garamond"/>
                <w:spacing w:val="-4"/>
                <w:sz w:val="18"/>
                <w:szCs w:val="18"/>
                <w:lang w:val="sq-AL"/>
              </w:rPr>
              <w:t xml:space="preserve"> </w:t>
            </w:r>
            <w:r w:rsidR="00BB67FD" w:rsidRPr="002B69EE">
              <w:rPr>
                <w:rFonts w:ascii="Garamond" w:eastAsia="Times New Roman" w:hAnsi="Garamond"/>
                <w:spacing w:val="-4"/>
                <w:sz w:val="18"/>
                <w:szCs w:val="18"/>
                <w:lang w:val="sq-AL"/>
              </w:rPr>
              <w:t xml:space="preserve">nr. </w:t>
            </w:r>
            <w:r w:rsidRPr="002B69EE">
              <w:rPr>
                <w:rFonts w:ascii="Garamond" w:eastAsia="Times New Roman" w:hAnsi="Garamond"/>
                <w:spacing w:val="-4"/>
                <w:sz w:val="18"/>
                <w:szCs w:val="18"/>
                <w:lang w:val="sq-AL"/>
              </w:rPr>
              <w:t xml:space="preserve">594, datë 10.9.2014,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miratimin e</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Strategjisë Kombëtare të Cilësisë së Ajrit të Mjedisit</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Turizmit dhe Mjedisit dhe Ministri i </w:t>
            </w:r>
            <w:r w:rsidR="00BB67FD"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Mbrojtjes Sociale</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III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C76FD7">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Miratimi i Planit </w:t>
            </w:r>
            <w:r w:rsidR="00C76FD7" w:rsidRPr="002B69EE">
              <w:rPr>
                <w:rFonts w:ascii="Garamond" w:eastAsia="Times New Roman" w:hAnsi="Garamond"/>
                <w:spacing w:val="-4"/>
                <w:sz w:val="18"/>
                <w:szCs w:val="18"/>
                <w:lang w:val="sq-AL"/>
              </w:rPr>
              <w:t>Kombëtar</w:t>
            </w:r>
            <w:r w:rsidRPr="002B69EE">
              <w:rPr>
                <w:rFonts w:ascii="Garamond" w:eastAsia="Times New Roman" w:hAnsi="Garamond"/>
                <w:spacing w:val="-4"/>
                <w:sz w:val="18"/>
                <w:szCs w:val="18"/>
                <w:lang w:val="sq-AL"/>
              </w:rPr>
              <w:t xml:space="preserve"> t</w:t>
            </w:r>
            <w:r w:rsidR="00C76FD7"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BB67FD" w:rsidRPr="002B69EE">
              <w:rPr>
                <w:rFonts w:ascii="Garamond" w:eastAsia="Times New Roman" w:hAnsi="Garamond"/>
                <w:spacing w:val="-4"/>
                <w:sz w:val="18"/>
                <w:szCs w:val="18"/>
                <w:lang w:val="sq-AL"/>
              </w:rPr>
              <w:t>Cilësisë</w:t>
            </w:r>
            <w:r w:rsidRPr="002B69EE">
              <w:rPr>
                <w:rFonts w:ascii="Garamond" w:eastAsia="Times New Roman" w:hAnsi="Garamond"/>
                <w:spacing w:val="-4"/>
                <w:sz w:val="18"/>
                <w:szCs w:val="18"/>
                <w:lang w:val="sq-AL"/>
              </w:rPr>
              <w:t xml:space="preserve"> se ajrit</w:t>
            </w:r>
            <w:r w:rsidR="00C47452" w:rsidRPr="002B69EE">
              <w:rPr>
                <w:rFonts w:ascii="Garamond" w:eastAsia="Times New Roman" w:hAnsi="Garamond"/>
                <w:spacing w:val="-4"/>
                <w:sz w:val="18"/>
                <w:szCs w:val="18"/>
                <w:lang w:val="sq-AL"/>
              </w:rPr>
              <w:t xml:space="preserve"> në </w:t>
            </w:r>
            <w:r w:rsidRPr="002B69EE">
              <w:rPr>
                <w:rFonts w:ascii="Garamond" w:eastAsia="Times New Roman" w:hAnsi="Garamond"/>
                <w:spacing w:val="-4"/>
                <w:sz w:val="18"/>
                <w:szCs w:val="18"/>
                <w:lang w:val="sq-AL"/>
              </w:rPr>
              <w:t>vend, në zbatim të pikës 10 të nenit 7 të Ligjit nr.</w:t>
            </w:r>
            <w:r w:rsidR="00BB67FD"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162/2014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Mbi mbrojtjen e cilësisë së ajrit në mjedis</w:t>
            </w:r>
            <w:r w:rsidR="008D0D3A" w:rsidRPr="002B69EE">
              <w:rPr>
                <w:rFonts w:ascii="Garamond" w:eastAsia="Times New Roman" w:hAnsi="Garamond"/>
                <w:spacing w:val="-4"/>
                <w:sz w:val="18"/>
                <w:szCs w:val="18"/>
                <w:lang w:val="sq-AL"/>
              </w:rPr>
              <w:t>”</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6A08C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Qëllimi i këtij projektvendimi është miratimi i Planit Kombëtar të Menaxhimit të Cilësisë së Ajrit, me anë të të cilit </w:t>
            </w:r>
            <w:r w:rsidR="006A08C5" w:rsidRPr="002B69EE">
              <w:rPr>
                <w:rFonts w:ascii="Garamond" w:eastAsia="Times New Roman" w:hAnsi="Garamond"/>
                <w:spacing w:val="-4"/>
                <w:sz w:val="18"/>
                <w:szCs w:val="18"/>
                <w:lang w:val="sq-AL"/>
              </w:rPr>
              <w:t xml:space="preserve">qeveria </w:t>
            </w:r>
            <w:r w:rsidRPr="002B69EE">
              <w:rPr>
                <w:rFonts w:ascii="Garamond" w:eastAsia="Times New Roman" w:hAnsi="Garamond"/>
                <w:spacing w:val="-4"/>
                <w:sz w:val="18"/>
                <w:szCs w:val="18"/>
                <w:lang w:val="sq-AL"/>
              </w:rPr>
              <w:t xml:space="preserve">shqiptare i jep efekt zbatimit të Strategjisë Kombëtare të Cilësisë së Ajrit të Mjedisit dhe </w:t>
            </w:r>
            <w:r w:rsidR="006A08C5" w:rsidRPr="002B69EE">
              <w:rPr>
                <w:rFonts w:ascii="Garamond" w:eastAsia="Times New Roman" w:hAnsi="Garamond"/>
                <w:spacing w:val="-4"/>
                <w:sz w:val="18"/>
                <w:szCs w:val="18"/>
                <w:lang w:val="sq-AL"/>
              </w:rPr>
              <w:t>l</w:t>
            </w:r>
            <w:r w:rsidRPr="002B69EE">
              <w:rPr>
                <w:rFonts w:ascii="Garamond" w:eastAsia="Times New Roman" w:hAnsi="Garamond"/>
                <w:spacing w:val="-4"/>
                <w:sz w:val="18"/>
                <w:szCs w:val="18"/>
                <w:lang w:val="sq-AL"/>
              </w:rPr>
              <w:t>igjit nr.</w:t>
            </w:r>
            <w:r w:rsidR="001F1E1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162/2014</w:t>
            </w:r>
            <w:r w:rsidR="006A08C5"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Mbi mbrojtjen e cilësisë së ajrit në mjedis</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6A08C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Kjo PVKM ka si objektiv: 1</w:t>
            </w:r>
            <w:r w:rsidR="006A08C5"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përmirësimin e cilësisë së ajrit në zonat ku janë tejkaluar limitet e vendosura me ligj, si dhe në zonat ku ekziston një rrisk i lartë i tejkalimit të këtyre limiteve, përmirësimin e cilësisë së ajrit në zonat ku janë tejkaluar limitet e vendosura me ligj, si dhe në zonat ku ekziston një rrisk i lartë i tejkalimit të këtyre limiteve,</w:t>
            </w:r>
            <w:r w:rsidRPr="002B69EE">
              <w:rPr>
                <w:rFonts w:ascii="Garamond" w:eastAsia="Times New Roman" w:hAnsi="Garamond"/>
                <w:spacing w:val="-4"/>
                <w:sz w:val="18"/>
                <w:szCs w:val="18"/>
                <w:lang w:val="sq-AL"/>
              </w:rPr>
              <w:br/>
              <w:t>2</w:t>
            </w:r>
            <w:r w:rsidR="006A08C5"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ruajtjen nivelit të cilësisë së ajrit në pjesën e ngelur të territorit.</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1F1E14">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Miraton Planin </w:t>
            </w:r>
            <w:r w:rsidR="001F1E14" w:rsidRPr="002B69EE">
              <w:rPr>
                <w:rFonts w:ascii="Garamond" w:eastAsia="Times New Roman" w:hAnsi="Garamond"/>
                <w:spacing w:val="-4"/>
                <w:sz w:val="18"/>
                <w:szCs w:val="18"/>
                <w:lang w:val="sq-AL"/>
              </w:rPr>
              <w:t>Kombëtar</w:t>
            </w:r>
            <w:r w:rsidRPr="002B69EE">
              <w:rPr>
                <w:rFonts w:ascii="Garamond" w:eastAsia="Times New Roman" w:hAnsi="Garamond"/>
                <w:spacing w:val="-4"/>
                <w:sz w:val="18"/>
                <w:szCs w:val="18"/>
                <w:lang w:val="sq-AL"/>
              </w:rPr>
              <w:t xml:space="preserve"> të Cilësisë së Ajrit </w:t>
            </w:r>
            <w:r w:rsidRPr="002B69EE">
              <w:rPr>
                <w:rFonts w:ascii="Garamond" w:eastAsia="Times New Roman" w:hAnsi="Garamond"/>
                <w:spacing w:val="-4"/>
                <w:sz w:val="18"/>
                <w:szCs w:val="18"/>
                <w:lang w:val="sq-AL"/>
              </w:rPr>
              <w:br/>
              <w:t>Akti lidhet me Strategjinë</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Kombëtare e Cilësisë së Ajrit në Mjedis, SNM 2017</w:t>
            </w:r>
            <w:r w:rsidR="001F1E14" w:rsidRPr="002B69EE">
              <w:rPr>
                <w:rFonts w:ascii="Garamond" w:eastAsia="Times New Roman" w:hAnsi="Garamond"/>
                <w:spacing w:val="-4"/>
                <w:sz w:val="18"/>
                <w:szCs w:val="18"/>
                <w:lang w:val="sq-AL"/>
              </w:rPr>
              <w:t>–2</w:t>
            </w:r>
            <w:r w:rsidRPr="002B69EE">
              <w:rPr>
                <w:rFonts w:ascii="Garamond" w:eastAsia="Times New Roman" w:hAnsi="Garamond"/>
                <w:spacing w:val="-4"/>
                <w:sz w:val="18"/>
                <w:szCs w:val="18"/>
                <w:lang w:val="sq-AL"/>
              </w:rPr>
              <w:t>021</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Po , kapitulli 27-Mjedisi </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 2.4. Mjedisi</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22</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Mbi masat që duhet të merren kundër ndotjes së ajrit nga shkarkimet e mjeteve motorike</w:t>
            </w:r>
            <w:r w:rsidR="008D0D3A" w:rsidRPr="002B69EE">
              <w:rPr>
                <w:rFonts w:ascii="Garamond" w:eastAsia="Times New Roman" w:hAnsi="Garamond"/>
                <w:spacing w:val="-4"/>
                <w:sz w:val="18"/>
                <w:szCs w:val="18"/>
                <w:lang w:val="sq-AL"/>
              </w:rPr>
              <w:t>”</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Turizmit dhe Mjedisit dhe </w:t>
            </w:r>
            <w:r w:rsidR="001F1E14" w:rsidRPr="002B69EE">
              <w:rPr>
                <w:rFonts w:ascii="Garamond" w:eastAsia="Times New Roman" w:hAnsi="Garamond"/>
                <w:spacing w:val="-4"/>
                <w:sz w:val="18"/>
                <w:szCs w:val="18"/>
                <w:lang w:val="sq-AL"/>
              </w:rPr>
              <w:t xml:space="preserve">ministri </w:t>
            </w:r>
            <w:r w:rsidRPr="002B69EE">
              <w:rPr>
                <w:rFonts w:ascii="Garamond" w:eastAsia="Times New Roman" w:hAnsi="Garamond"/>
                <w:spacing w:val="-4"/>
                <w:sz w:val="18"/>
                <w:szCs w:val="18"/>
                <w:lang w:val="sq-AL"/>
              </w:rPr>
              <w:t xml:space="preserve">i </w:t>
            </w:r>
            <w:r w:rsidR="001F1E14" w:rsidRPr="002B69EE">
              <w:rPr>
                <w:rFonts w:ascii="Garamond" w:eastAsia="Times New Roman" w:hAnsi="Garamond"/>
                <w:spacing w:val="-4"/>
                <w:sz w:val="18"/>
                <w:szCs w:val="18"/>
                <w:lang w:val="sq-AL"/>
              </w:rPr>
              <w:t>Infrastrukturës</w:t>
            </w:r>
            <w:r w:rsidRPr="002B69EE">
              <w:rPr>
                <w:rFonts w:ascii="Garamond" w:eastAsia="Times New Roman" w:hAnsi="Garamond"/>
                <w:spacing w:val="-4"/>
                <w:sz w:val="18"/>
                <w:szCs w:val="18"/>
                <w:lang w:val="sq-AL"/>
              </w:rPr>
              <w:t xml:space="preserve"> dhe </w:t>
            </w:r>
            <w:r w:rsidR="001F1E14" w:rsidRPr="002B69EE">
              <w:rPr>
                <w:rFonts w:ascii="Garamond" w:eastAsia="Times New Roman" w:hAnsi="Garamond"/>
                <w:spacing w:val="-4"/>
                <w:sz w:val="18"/>
                <w:szCs w:val="18"/>
                <w:lang w:val="sq-AL"/>
              </w:rPr>
              <w:t>Energjisë</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Ky akt del</w:t>
            </w:r>
            <w:r w:rsidR="00C47452" w:rsidRPr="002B69EE">
              <w:rPr>
                <w:rFonts w:ascii="Garamond" w:eastAsia="Times New Roman" w:hAnsi="Garamond"/>
                <w:spacing w:val="-4"/>
                <w:sz w:val="18"/>
                <w:szCs w:val="18"/>
                <w:lang w:val="sq-AL"/>
              </w:rPr>
              <w:t xml:space="preserve"> në </w:t>
            </w:r>
            <w:r w:rsidRPr="002B69EE">
              <w:rPr>
                <w:rFonts w:ascii="Garamond" w:eastAsia="Times New Roman" w:hAnsi="Garamond"/>
                <w:spacing w:val="-4"/>
                <w:sz w:val="18"/>
                <w:szCs w:val="18"/>
                <w:lang w:val="sq-AL"/>
              </w:rPr>
              <w:t xml:space="preserve">zbatim të nenit 13, pika 1, e ligjit nr. 162/2014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mbrojtjen e cilësisë së ajrit në mjedis</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C76FD7">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Ky projektvendim ka si qellim të mbrojë shëndetin e njeriut dhe mjedisin nga shkarkimet e ndotësve të gaztë prej mjeteve </w:t>
            </w:r>
            <w:r w:rsidR="006A08C5" w:rsidRPr="002B69EE">
              <w:rPr>
                <w:rFonts w:ascii="Garamond" w:eastAsia="Times New Roman" w:hAnsi="Garamond"/>
                <w:spacing w:val="-4"/>
                <w:sz w:val="18"/>
                <w:szCs w:val="18"/>
                <w:lang w:val="sq-AL"/>
              </w:rPr>
              <w:t>motorike</w:t>
            </w:r>
            <w:r w:rsidRPr="002B69EE">
              <w:rPr>
                <w:rFonts w:ascii="Garamond" w:eastAsia="Times New Roman" w:hAnsi="Garamond"/>
                <w:spacing w:val="-4"/>
                <w:sz w:val="18"/>
                <w:szCs w:val="18"/>
                <w:lang w:val="sq-AL"/>
              </w:rPr>
              <w:t>, të kategorisë M (M1, M2) dhe N (N1, N2), nëpërmjet përcaktimit t</w:t>
            </w:r>
            <w:r w:rsidR="00C76FD7"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kushteve të importit të tyre në </w:t>
            </w:r>
            <w:r w:rsidR="00B96F0B" w:rsidRPr="002B69EE">
              <w:rPr>
                <w:rFonts w:ascii="Garamond" w:eastAsia="Times New Roman" w:hAnsi="Garamond"/>
                <w:spacing w:val="-4"/>
                <w:sz w:val="18"/>
                <w:szCs w:val="18"/>
                <w:lang w:val="sq-AL"/>
              </w:rPr>
              <w:t>Republikën</w:t>
            </w:r>
            <w:r w:rsidRPr="002B69EE">
              <w:rPr>
                <w:rFonts w:ascii="Garamond" w:eastAsia="Times New Roman" w:hAnsi="Garamond"/>
                <w:spacing w:val="-4"/>
                <w:sz w:val="18"/>
                <w:szCs w:val="18"/>
                <w:lang w:val="sq-AL"/>
              </w:rPr>
              <w:t xml:space="preserve"> e Shqipërisë dhe kushteve për mjetet </w:t>
            </w:r>
            <w:r w:rsidR="00B96F0B" w:rsidRPr="002B69EE">
              <w:rPr>
                <w:rFonts w:ascii="Garamond" w:eastAsia="Times New Roman" w:hAnsi="Garamond"/>
                <w:spacing w:val="-4"/>
                <w:sz w:val="18"/>
                <w:szCs w:val="18"/>
                <w:lang w:val="sq-AL"/>
              </w:rPr>
              <w:t>ekzistuese</w:t>
            </w:r>
            <w:r w:rsidRPr="002B69EE">
              <w:rPr>
                <w:rFonts w:ascii="Garamond" w:eastAsia="Times New Roman" w:hAnsi="Garamond"/>
                <w:spacing w:val="-4"/>
                <w:sz w:val="18"/>
                <w:szCs w:val="18"/>
                <w:lang w:val="sq-AL"/>
              </w:rPr>
              <w:t xml:space="preserve"> në qarkullim;</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Të përcaktojë kushtet e importit të mjeteve motorike në Republikën e Shqipërisë dhe kushtet për mjetet </w:t>
            </w:r>
            <w:r w:rsidR="001F1E14" w:rsidRPr="002B69EE">
              <w:rPr>
                <w:rFonts w:ascii="Garamond" w:eastAsia="Times New Roman" w:hAnsi="Garamond"/>
                <w:spacing w:val="-4"/>
                <w:sz w:val="18"/>
                <w:szCs w:val="18"/>
                <w:lang w:val="sq-AL"/>
              </w:rPr>
              <w:t>ekzistuese</w:t>
            </w:r>
            <w:r w:rsidRPr="002B69EE">
              <w:rPr>
                <w:rFonts w:ascii="Garamond" w:eastAsia="Times New Roman" w:hAnsi="Garamond"/>
                <w:spacing w:val="-4"/>
                <w:sz w:val="18"/>
                <w:szCs w:val="18"/>
                <w:lang w:val="sq-AL"/>
              </w:rPr>
              <w:t xml:space="preserve"> në qarkullim;</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2618C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Transpozon </w:t>
            </w:r>
            <w:r w:rsidR="001F1E14" w:rsidRPr="002B69EE">
              <w:rPr>
                <w:rFonts w:ascii="Garamond" w:eastAsia="Times New Roman" w:hAnsi="Garamond"/>
                <w:spacing w:val="-4"/>
                <w:sz w:val="18"/>
                <w:szCs w:val="18"/>
                <w:lang w:val="sq-AL"/>
              </w:rPr>
              <w:t xml:space="preserve">shtojcën </w:t>
            </w:r>
            <w:r w:rsidRPr="002B69EE">
              <w:rPr>
                <w:rFonts w:ascii="Garamond" w:eastAsia="Times New Roman" w:hAnsi="Garamond"/>
                <w:spacing w:val="-4"/>
                <w:sz w:val="18"/>
                <w:szCs w:val="18"/>
                <w:lang w:val="sq-AL"/>
              </w:rPr>
              <w:t xml:space="preserve">1 të </w:t>
            </w:r>
            <w:r w:rsidR="002618C2" w:rsidRPr="002B69EE">
              <w:rPr>
                <w:rFonts w:ascii="Garamond" w:eastAsia="Times New Roman" w:hAnsi="Garamond"/>
                <w:spacing w:val="-4"/>
                <w:sz w:val="18"/>
                <w:szCs w:val="18"/>
                <w:lang w:val="sq-AL"/>
              </w:rPr>
              <w:t>r</w:t>
            </w:r>
            <w:r w:rsidRPr="002B69EE">
              <w:rPr>
                <w:rFonts w:ascii="Garamond" w:eastAsia="Times New Roman" w:hAnsi="Garamond"/>
                <w:spacing w:val="-4"/>
                <w:sz w:val="18"/>
                <w:szCs w:val="18"/>
                <w:lang w:val="sq-AL"/>
              </w:rPr>
              <w:t xml:space="preserve">regullores 715/2007 të Parlamentit dhe Këshillit të </w:t>
            </w:r>
            <w:r w:rsidR="001F1E14" w:rsidRPr="002B69EE">
              <w:rPr>
                <w:rFonts w:ascii="Garamond" w:eastAsia="Times New Roman" w:hAnsi="Garamond"/>
                <w:spacing w:val="-4"/>
                <w:sz w:val="18"/>
                <w:szCs w:val="18"/>
                <w:lang w:val="sq-AL"/>
              </w:rPr>
              <w:t>Evropës</w:t>
            </w:r>
            <w:r w:rsidRPr="002B69EE">
              <w:rPr>
                <w:rFonts w:ascii="Garamond" w:eastAsia="Times New Roman" w:hAnsi="Garamond"/>
                <w:spacing w:val="-4"/>
                <w:sz w:val="18"/>
                <w:szCs w:val="18"/>
                <w:lang w:val="sq-AL"/>
              </w:rPr>
              <w:t xml:space="preserve">, datë 20 </w:t>
            </w:r>
            <w:r w:rsidR="002618C2" w:rsidRPr="002B69EE">
              <w:rPr>
                <w:rFonts w:ascii="Garamond" w:eastAsia="Times New Roman" w:hAnsi="Garamond"/>
                <w:spacing w:val="-4"/>
                <w:sz w:val="18"/>
                <w:szCs w:val="18"/>
                <w:lang w:val="sq-AL"/>
              </w:rPr>
              <w:t>j</w:t>
            </w:r>
            <w:r w:rsidRPr="002B69EE">
              <w:rPr>
                <w:rFonts w:ascii="Garamond" w:eastAsia="Times New Roman" w:hAnsi="Garamond"/>
                <w:spacing w:val="-4"/>
                <w:sz w:val="18"/>
                <w:szCs w:val="18"/>
                <w:lang w:val="sq-AL"/>
              </w:rPr>
              <w:t>anar 2007, mbi aprovimin e tipit të mjetit në respekt të shkarkimeve nga mjetet motorike për transport njerëzish dhe transport mallrash</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(Euro 5 dhe Euro 6) me akses në informimin mbi riparimin</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dhe </w:t>
            </w:r>
            <w:r w:rsidR="00B96F0B" w:rsidRPr="002B69EE">
              <w:rPr>
                <w:rFonts w:ascii="Garamond" w:eastAsia="Times New Roman" w:hAnsi="Garamond"/>
                <w:spacing w:val="-4"/>
                <w:sz w:val="18"/>
                <w:szCs w:val="18"/>
                <w:lang w:val="sq-AL"/>
              </w:rPr>
              <w:t>mirëmbajtjen</w:t>
            </w:r>
            <w:r w:rsidRPr="002B69EE">
              <w:rPr>
                <w:rFonts w:ascii="Garamond" w:eastAsia="Times New Roman" w:hAnsi="Garamond"/>
                <w:spacing w:val="-4"/>
                <w:sz w:val="18"/>
                <w:szCs w:val="18"/>
                <w:lang w:val="sq-AL"/>
              </w:rPr>
              <w:t xml:space="preserve"> e mjeteve</w:t>
            </w:r>
            <w:r w:rsidRPr="002B69EE">
              <w:rPr>
                <w:rFonts w:ascii="Garamond" w:eastAsia="Times New Roman" w:hAnsi="Garamond"/>
                <w:spacing w:val="-4"/>
                <w:sz w:val="18"/>
                <w:szCs w:val="18"/>
                <w:lang w:val="sq-AL"/>
              </w:rPr>
              <w:br/>
              <w:t>Akti lidhet me Strategjinë</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Kombëtare e Cilësisë së Ajrit në Mjedis, SNM 2017</w:t>
            </w:r>
            <w:r w:rsidR="00B96F0B"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2021</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 2.4. Mjedisi</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23</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miratimin e Dokumentit Strategjik dhe Planet e Veprimit për zbutjen e gazeve me efekt serrë dhe për përshtatjen ndaj ndryshimeve klimatike</w:t>
            </w:r>
            <w:r w:rsidR="008D0D3A" w:rsidRPr="002B69EE">
              <w:rPr>
                <w:rFonts w:ascii="Garamond" w:eastAsia="Times New Roman" w:hAnsi="Garamond"/>
                <w:spacing w:val="-4"/>
                <w:sz w:val="18"/>
                <w:szCs w:val="18"/>
                <w:lang w:val="sq-AL"/>
              </w:rPr>
              <w:t>”</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Ky </w:t>
            </w:r>
            <w:r w:rsidR="00B96F0B" w:rsidRPr="002B69EE">
              <w:rPr>
                <w:rFonts w:ascii="Garamond" w:eastAsia="Times New Roman" w:hAnsi="Garamond"/>
                <w:spacing w:val="-4"/>
                <w:sz w:val="18"/>
                <w:szCs w:val="18"/>
                <w:lang w:val="sq-AL"/>
              </w:rPr>
              <w:t xml:space="preserve">PVKM </w:t>
            </w:r>
            <w:r w:rsidRPr="002B69EE">
              <w:rPr>
                <w:rFonts w:ascii="Garamond" w:eastAsia="Times New Roman" w:hAnsi="Garamond"/>
                <w:spacing w:val="-4"/>
                <w:sz w:val="18"/>
                <w:szCs w:val="18"/>
                <w:lang w:val="sq-AL"/>
              </w:rPr>
              <w:t>del</w:t>
            </w:r>
            <w:r w:rsidR="00C47452" w:rsidRPr="002B69EE">
              <w:rPr>
                <w:rFonts w:ascii="Garamond" w:eastAsia="Times New Roman" w:hAnsi="Garamond"/>
                <w:spacing w:val="-4"/>
                <w:sz w:val="18"/>
                <w:szCs w:val="18"/>
                <w:lang w:val="sq-AL"/>
              </w:rPr>
              <w:t xml:space="preserve"> në </w:t>
            </w:r>
            <w:r w:rsidRPr="002B69EE">
              <w:rPr>
                <w:rFonts w:ascii="Garamond" w:eastAsia="Times New Roman" w:hAnsi="Garamond"/>
                <w:spacing w:val="-4"/>
                <w:sz w:val="18"/>
                <w:szCs w:val="18"/>
                <w:lang w:val="sq-AL"/>
              </w:rPr>
              <w:t xml:space="preserve">zbatim të pikës 4, të nenit 21, të ligjit nr. 10431, datë 9.6.2011,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mbrojtjen e mjedisit</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të ndryshuar.</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Qëllimi i këtij projektakti është miratimi i dokumentit të Strategjisë Kombëtare dhe Planeve të Veprimit Për Zbutjen e Gazeve me Efekt Serrë (NMP) dhe Përshtatjen ndaj Ndryshimeve Klimatike (NAP), i cili mbështetet në tre komponentë:</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masat zbutëse, përshtatëse dhe zhvillimin e qëndrueshëm.</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Miratimi i dokumentit të Strategjisë Kombëtare dhe Planeve të Veprimit Për Zbutjen e Gazeve me Efekt Serrë (NMP) dhe Përshtatjen ndaj Ndryshimeve Klimatike (NAP),</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Plani i </w:t>
            </w:r>
            <w:r w:rsidR="00B96F0B" w:rsidRPr="002B69EE">
              <w:rPr>
                <w:rFonts w:ascii="Garamond" w:eastAsia="Times New Roman" w:hAnsi="Garamond"/>
                <w:spacing w:val="-4"/>
                <w:sz w:val="18"/>
                <w:szCs w:val="18"/>
                <w:lang w:val="sq-AL"/>
              </w:rPr>
              <w:t xml:space="preserve">veprimit </w:t>
            </w:r>
            <w:r w:rsidRPr="002B69EE">
              <w:rPr>
                <w:rFonts w:ascii="Garamond" w:eastAsia="Times New Roman" w:hAnsi="Garamond"/>
                <w:spacing w:val="-4"/>
                <w:sz w:val="18"/>
                <w:szCs w:val="18"/>
                <w:lang w:val="sq-AL"/>
              </w:rPr>
              <w:t xml:space="preserve">për </w:t>
            </w:r>
            <w:r w:rsidR="00B96F0B" w:rsidRPr="002B69EE">
              <w:rPr>
                <w:rFonts w:ascii="Garamond" w:eastAsia="Times New Roman" w:hAnsi="Garamond"/>
                <w:spacing w:val="-4"/>
                <w:sz w:val="18"/>
                <w:szCs w:val="18"/>
                <w:lang w:val="sq-AL"/>
              </w:rPr>
              <w:t>zbutjen ndaj gazeve me efekt serrë</w:t>
            </w:r>
            <w:r w:rsidRPr="002B69EE">
              <w:rPr>
                <w:rFonts w:ascii="Garamond" w:eastAsia="Times New Roman" w:hAnsi="Garamond"/>
                <w:spacing w:val="-4"/>
                <w:sz w:val="18"/>
                <w:szCs w:val="18"/>
                <w:lang w:val="sq-AL"/>
              </w:rPr>
              <w:t xml:space="preserve"> (NPM) identifikon objektivat kryesorë politikë dhe masat për adresimin e zbutjes së gazeve me efekt serrë dhe arritjen drejt një ekonomie me nivel të ulët karboni.</w:t>
            </w:r>
            <w:r w:rsidRPr="002B69EE">
              <w:rPr>
                <w:rFonts w:ascii="Garamond" w:eastAsia="Times New Roman" w:hAnsi="Garamond"/>
                <w:spacing w:val="-4"/>
                <w:sz w:val="18"/>
                <w:szCs w:val="18"/>
                <w:lang w:val="sq-AL"/>
              </w:rPr>
              <w:br/>
              <w:t xml:space="preserve">Plani Kombëtar për Përshtatje (NAP) ka për qëllim të reduktojë vulnerabilitetin, ndërtimin e kapaciteteve adaptuese (përshtatëse) dhe integrimin e përshtatjes ndaj ndryshimeve klimatike, në të gjitha proceset e planifikimit dhe zhvillimit të sektorëve specifikë. </w:t>
            </w:r>
            <w:r w:rsidRPr="002B69EE">
              <w:rPr>
                <w:rFonts w:ascii="Garamond" w:eastAsia="Times New Roman" w:hAnsi="Garamond"/>
                <w:spacing w:val="-4"/>
                <w:sz w:val="18"/>
                <w:szCs w:val="18"/>
                <w:lang w:val="sq-AL"/>
              </w:rPr>
              <w:br/>
              <w:t>Akti lidhet me</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Planin Kombëtar të Veprimeve për zbatimin e Strategjisë Rajonale SEE</w:t>
            </w:r>
            <w:r w:rsidR="00B14D54" w:rsidRPr="002B69EE">
              <w:rPr>
                <w:rFonts w:ascii="Garamond" w:eastAsia="Times New Roman" w:hAnsi="Garamond"/>
                <w:spacing w:val="-4"/>
                <w:sz w:val="18"/>
                <w:szCs w:val="18"/>
                <w:lang w:val="sq-AL"/>
              </w:rPr>
              <w:t xml:space="preserve"> </w:t>
            </w:r>
            <w:r w:rsidR="00804FBB" w:rsidRPr="002B69EE">
              <w:rPr>
                <w:rFonts w:ascii="Garamond" w:eastAsia="Times New Roman" w:hAnsi="Garamond"/>
                <w:spacing w:val="-4"/>
                <w:sz w:val="18"/>
                <w:szCs w:val="18"/>
                <w:lang w:val="sq-AL"/>
              </w:rPr>
              <w:t>2014–2020</w:t>
            </w:r>
            <w:r w:rsidRPr="002B69EE">
              <w:rPr>
                <w:rFonts w:ascii="Garamond" w:eastAsia="Times New Roman" w:hAnsi="Garamond"/>
                <w:spacing w:val="-4"/>
                <w:sz w:val="18"/>
                <w:szCs w:val="18"/>
                <w:lang w:val="sq-AL"/>
              </w:rPr>
              <w:t>.</w:t>
            </w:r>
          </w:p>
        </w:tc>
        <w:tc>
          <w:tcPr>
            <w:tcW w:w="340" w:type="pct"/>
            <w:tcBorders>
              <w:top w:val="nil"/>
              <w:left w:val="nil"/>
              <w:bottom w:val="single" w:sz="4" w:space="0" w:color="auto"/>
              <w:right w:val="single" w:sz="4" w:space="0" w:color="auto"/>
            </w:tcBorders>
            <w:shd w:val="clear" w:color="auto" w:fill="auto"/>
            <w:hideMark/>
          </w:tcPr>
          <w:p w:rsidR="00076FB3" w:rsidRPr="002B69EE" w:rsidRDefault="00B96F0B" w:rsidP="00B96F0B">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Po</w:t>
            </w:r>
            <w:r w:rsidR="00076FB3" w:rsidRPr="002B69EE">
              <w:rPr>
                <w:rFonts w:ascii="Garamond" w:eastAsia="Times New Roman" w:hAnsi="Garamond"/>
                <w:spacing w:val="-4"/>
                <w:sz w:val="18"/>
                <w:szCs w:val="18"/>
                <w:lang w:val="sq-AL"/>
              </w:rPr>
              <w:t>, kapitulli 27</w:t>
            </w:r>
            <w:r w:rsidR="002618C2" w:rsidRPr="002B69EE">
              <w:rPr>
                <w:rFonts w:ascii="Garamond" w:eastAsia="Times New Roman" w:hAnsi="Garamond"/>
                <w:spacing w:val="-4"/>
                <w:sz w:val="18"/>
                <w:szCs w:val="18"/>
                <w:lang w:val="sq-AL"/>
              </w:rPr>
              <w:t xml:space="preserve"> </w:t>
            </w:r>
            <w:r w:rsidR="00076FB3" w:rsidRPr="002B69EE">
              <w:rPr>
                <w:rFonts w:ascii="Garamond" w:eastAsia="Times New Roman" w:hAnsi="Garamond"/>
                <w:spacing w:val="-4"/>
                <w:sz w:val="18"/>
                <w:szCs w:val="18"/>
                <w:lang w:val="sq-AL"/>
              </w:rPr>
              <w:t>-</w:t>
            </w:r>
            <w:r w:rsidR="002618C2" w:rsidRPr="002B69EE">
              <w:rPr>
                <w:rFonts w:ascii="Garamond" w:eastAsia="Times New Roman" w:hAnsi="Garamond"/>
                <w:spacing w:val="-4"/>
                <w:sz w:val="18"/>
                <w:szCs w:val="18"/>
                <w:lang w:val="sq-AL"/>
              </w:rPr>
              <w:t xml:space="preserve"> </w:t>
            </w:r>
            <w:r w:rsidR="00076FB3" w:rsidRPr="002B69EE">
              <w:rPr>
                <w:rFonts w:ascii="Garamond" w:eastAsia="Times New Roman" w:hAnsi="Garamond"/>
                <w:spacing w:val="-4"/>
                <w:sz w:val="18"/>
                <w:szCs w:val="18"/>
                <w:lang w:val="sq-AL"/>
              </w:rPr>
              <w:t xml:space="preserve">Mjedisi </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 2.4. Mjedisi</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24</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 Projektligj </w:t>
            </w:r>
            <w:r w:rsidR="008D0D3A" w:rsidRPr="002B69EE">
              <w:rPr>
                <w:rFonts w:ascii="Garamond" w:eastAsia="Times New Roman" w:hAnsi="Garamond"/>
                <w:spacing w:val="-4"/>
                <w:sz w:val="18"/>
                <w:szCs w:val="18"/>
                <w:lang w:val="sq-AL"/>
              </w:rPr>
              <w:t>“</w:t>
            </w:r>
            <w:r w:rsidR="002618C2" w:rsidRPr="002B69EE">
              <w:rPr>
                <w:rFonts w:ascii="Garamond" w:eastAsia="Times New Roman" w:hAnsi="Garamond"/>
                <w:spacing w:val="-4"/>
                <w:sz w:val="18"/>
                <w:szCs w:val="18"/>
                <w:lang w:val="sq-AL"/>
              </w:rPr>
              <w:t>Për ndryshimet klimatike</w:t>
            </w:r>
            <w:r w:rsidR="008D0D3A" w:rsidRPr="002B69EE">
              <w:rPr>
                <w:rFonts w:ascii="Garamond" w:eastAsia="Times New Roman" w:hAnsi="Garamond"/>
                <w:spacing w:val="-4"/>
                <w:sz w:val="18"/>
                <w:szCs w:val="18"/>
                <w:lang w:val="sq-AL"/>
              </w:rPr>
              <w:t>”</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III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Hartimi i legjislacionit në këtë fushë është një kërkesë e kohës. Sot ka një thirrje të përgjithshme në nivel ndërkombëtar, për të përgatitur kuadrin ligjor për çështje të klimës, por edhe reagime nga një numër shumë i madh vendesh, të aneksit 1 dhe</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aneksit jo-1, të Konventës kuadër për ndryshimet klimatike, të cilat kanë miratuar dhe po vazhdojnë të miratojnë akte lidhur me ndryshimet klimatike.</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Qëllimi i këtij ligji është:</w:t>
            </w:r>
            <w:r w:rsidRPr="002B69EE">
              <w:rPr>
                <w:rFonts w:ascii="Garamond" w:eastAsia="Times New Roman" w:hAnsi="Garamond"/>
                <w:spacing w:val="-4"/>
                <w:sz w:val="18"/>
                <w:szCs w:val="18"/>
                <w:lang w:val="sq-AL"/>
              </w:rPr>
              <w:br/>
              <w:t>1. Të kontribuojë në uljen e shkarkimeve të gazeve me efekt serrë.</w:t>
            </w:r>
            <w:r w:rsidRPr="002B69EE">
              <w:rPr>
                <w:rFonts w:ascii="Garamond" w:eastAsia="Times New Roman" w:hAnsi="Garamond"/>
                <w:spacing w:val="-4"/>
                <w:sz w:val="18"/>
                <w:szCs w:val="18"/>
                <w:lang w:val="sq-AL"/>
              </w:rPr>
              <w:br/>
              <w:t>2. Të përshpejtojë përshtatjen ndaj ndryshimeve klimatike me synim zbutjen e efekteve të dëmshme të ndryshimeve klimatike.</w:t>
            </w:r>
            <w:r w:rsidRPr="002B69EE">
              <w:rPr>
                <w:rFonts w:ascii="Garamond" w:eastAsia="Times New Roman" w:hAnsi="Garamond"/>
                <w:spacing w:val="-4"/>
                <w:sz w:val="18"/>
                <w:szCs w:val="18"/>
                <w:lang w:val="sq-AL"/>
              </w:rPr>
              <w:br/>
              <w:t>3. Të kontribuojë në përpjekjet globale ndaj ndryshimeve klimatike, nëpërmjet plotësimit të detyrimeve të Republikës së Shqipërisë ndaj Konventës.</w:t>
            </w:r>
            <w:r w:rsidRPr="002B69EE">
              <w:rPr>
                <w:rFonts w:ascii="Garamond" w:eastAsia="Times New Roman" w:hAnsi="Garamond"/>
                <w:spacing w:val="-4"/>
                <w:sz w:val="18"/>
                <w:szCs w:val="18"/>
                <w:lang w:val="sq-AL"/>
              </w:rPr>
              <w:br/>
              <w:t>4. Të krijojë një kuadër gjithëpërfshirës ligjor dhe ndërinstitucional për ndërmarrjen e veprimeve ndaj klimës në nivel</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kombëtar, në përputhje me legjislacionin e BE-së për ndryshimet klimatike.</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Ligji krijon bazën ligjore për hartimin e shumë akteve të tjera nënligjore në fushën e ndryshimeve klimatike që duhet të miratohen në vijim, për të përafruar direktiva e rregullore të tjera të BE-së në këtë fushë.</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Projektligji përcakton objektivat kombëtarë me synim zvogëlimin e efekteve të dëmshme të ndryshimeve klimatike dhe për të kontribuar në përgjigjen globale ndaj tyre</w:t>
            </w:r>
            <w:r w:rsidRPr="002B69EE">
              <w:rPr>
                <w:rFonts w:ascii="Garamond" w:eastAsia="Times New Roman" w:hAnsi="Garamond"/>
                <w:spacing w:val="-4"/>
                <w:sz w:val="18"/>
                <w:szCs w:val="18"/>
                <w:lang w:val="sq-AL"/>
              </w:rPr>
              <w:br/>
              <w:t>Akti lidhet me SNM 2017</w:t>
            </w:r>
            <w:r w:rsidR="0086778E"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2021</w:t>
            </w:r>
          </w:p>
        </w:tc>
        <w:tc>
          <w:tcPr>
            <w:tcW w:w="340" w:type="pct"/>
            <w:tcBorders>
              <w:top w:val="nil"/>
              <w:left w:val="nil"/>
              <w:bottom w:val="single" w:sz="4" w:space="0" w:color="auto"/>
              <w:right w:val="single" w:sz="4" w:space="0" w:color="auto"/>
            </w:tcBorders>
            <w:shd w:val="clear" w:color="auto" w:fill="auto"/>
            <w:hideMark/>
          </w:tcPr>
          <w:p w:rsidR="00076FB3" w:rsidRPr="002B69EE" w:rsidRDefault="002618C2"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Po</w:t>
            </w:r>
            <w:r w:rsidR="00076FB3" w:rsidRPr="002B69EE">
              <w:rPr>
                <w:rFonts w:ascii="Garamond" w:eastAsia="Times New Roman" w:hAnsi="Garamond"/>
                <w:spacing w:val="-4"/>
                <w:sz w:val="18"/>
                <w:szCs w:val="18"/>
                <w:lang w:val="sq-AL"/>
              </w:rPr>
              <w:t>, kapitulli 27</w:t>
            </w:r>
            <w:r w:rsidR="0086778E" w:rsidRPr="002B69EE">
              <w:rPr>
                <w:rFonts w:ascii="Garamond" w:eastAsia="Times New Roman" w:hAnsi="Garamond"/>
                <w:spacing w:val="-4"/>
                <w:sz w:val="18"/>
                <w:szCs w:val="18"/>
                <w:lang w:val="sq-AL"/>
              </w:rPr>
              <w:t xml:space="preserve"> </w:t>
            </w:r>
            <w:r w:rsidR="00076FB3" w:rsidRPr="002B69EE">
              <w:rPr>
                <w:rFonts w:ascii="Garamond" w:eastAsia="Times New Roman" w:hAnsi="Garamond"/>
                <w:spacing w:val="-4"/>
                <w:sz w:val="18"/>
                <w:szCs w:val="18"/>
                <w:lang w:val="sq-AL"/>
              </w:rPr>
              <w:t>-</w:t>
            </w:r>
            <w:r w:rsidR="0086778E" w:rsidRPr="002B69EE">
              <w:rPr>
                <w:rFonts w:ascii="Garamond" w:eastAsia="Times New Roman" w:hAnsi="Garamond"/>
                <w:spacing w:val="-4"/>
                <w:sz w:val="18"/>
                <w:szCs w:val="18"/>
                <w:lang w:val="sq-AL"/>
              </w:rPr>
              <w:t xml:space="preserve"> </w:t>
            </w:r>
            <w:r w:rsidR="00076FB3" w:rsidRPr="002B69EE">
              <w:rPr>
                <w:rFonts w:ascii="Garamond" w:eastAsia="Times New Roman" w:hAnsi="Garamond"/>
                <w:spacing w:val="-4"/>
                <w:sz w:val="18"/>
                <w:szCs w:val="18"/>
                <w:lang w:val="sq-AL"/>
              </w:rPr>
              <w:t xml:space="preserve">Mjedisi </w:t>
            </w:r>
          </w:p>
        </w:tc>
        <w:tc>
          <w:tcPr>
            <w:tcW w:w="383" w:type="pct"/>
            <w:tcBorders>
              <w:top w:val="nil"/>
              <w:left w:val="nil"/>
              <w:bottom w:val="single" w:sz="4" w:space="0" w:color="auto"/>
              <w:right w:val="single" w:sz="4" w:space="0" w:color="auto"/>
            </w:tcBorders>
            <w:shd w:val="clear" w:color="auto" w:fill="auto"/>
            <w:hideMark/>
          </w:tcPr>
          <w:p w:rsidR="00076FB3" w:rsidRPr="002B69EE" w:rsidRDefault="0086778E"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 2.4</w:t>
            </w:r>
            <w:r w:rsidR="00076FB3" w:rsidRPr="002B69EE">
              <w:rPr>
                <w:rFonts w:ascii="Garamond" w:eastAsia="Times New Roman" w:hAnsi="Garamond"/>
                <w:spacing w:val="-4"/>
                <w:sz w:val="18"/>
                <w:szCs w:val="18"/>
                <w:lang w:val="sq-AL"/>
              </w:rPr>
              <w:t xml:space="preserve"> Mjedisi</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25</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Rregullat për prodhimin, importin, eksportin, vendosjen në treg dhe përdorimin e substancave ozonholluese, si dhe e produkteve e të pajisjeve, që </w:t>
            </w:r>
            <w:r w:rsidR="00821875" w:rsidRPr="002B69EE">
              <w:rPr>
                <w:rFonts w:ascii="Garamond" w:eastAsia="Times New Roman" w:hAnsi="Garamond"/>
                <w:spacing w:val="-4"/>
                <w:sz w:val="18"/>
                <w:szCs w:val="18"/>
                <w:lang w:val="sq-AL"/>
              </w:rPr>
              <w:t>përmbajnë</w:t>
            </w:r>
            <w:r w:rsidRPr="002B69EE">
              <w:rPr>
                <w:rFonts w:ascii="Garamond" w:eastAsia="Times New Roman" w:hAnsi="Garamond"/>
                <w:spacing w:val="-4"/>
                <w:sz w:val="18"/>
                <w:szCs w:val="18"/>
                <w:lang w:val="sq-AL"/>
              </w:rPr>
              <w:t xml:space="preserve"> këto substanca</w:t>
            </w:r>
            <w:r w:rsidR="008D0D3A" w:rsidRPr="002B69EE">
              <w:rPr>
                <w:rFonts w:ascii="Garamond" w:eastAsia="Times New Roman" w:hAnsi="Garamond"/>
                <w:spacing w:val="-4"/>
                <w:sz w:val="18"/>
                <w:szCs w:val="18"/>
                <w:lang w:val="sq-AL"/>
              </w:rPr>
              <w:t>”</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III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E23454">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w:t>
            </w:r>
            <w:r w:rsidR="00E23454" w:rsidRPr="002B69EE">
              <w:rPr>
                <w:rFonts w:ascii="Garamond" w:eastAsia="Times New Roman" w:hAnsi="Garamond"/>
                <w:spacing w:val="-4"/>
                <w:sz w:val="18"/>
                <w:szCs w:val="18"/>
                <w:lang w:val="sq-AL"/>
              </w:rPr>
              <w:t>y</w:t>
            </w:r>
            <w:r w:rsidRPr="002B69EE">
              <w:rPr>
                <w:rFonts w:ascii="Garamond" w:eastAsia="Times New Roman" w:hAnsi="Garamond"/>
                <w:spacing w:val="-4"/>
                <w:sz w:val="18"/>
                <w:szCs w:val="18"/>
                <w:lang w:val="sq-AL"/>
              </w:rPr>
              <w:t xml:space="preserve"> PVKM</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përafron plotësisht </w:t>
            </w:r>
            <w:r w:rsidR="008D0D3A" w:rsidRPr="002B69EE">
              <w:rPr>
                <w:rFonts w:ascii="Garamond" w:eastAsia="Times New Roman" w:hAnsi="Garamond"/>
                <w:spacing w:val="-4"/>
                <w:sz w:val="18"/>
                <w:szCs w:val="18"/>
                <w:lang w:val="sq-AL"/>
              </w:rPr>
              <w:t>“</w:t>
            </w:r>
            <w:r w:rsidR="00F45DA5" w:rsidRPr="002B69EE">
              <w:rPr>
                <w:rFonts w:ascii="Garamond" w:eastAsia="Times New Roman" w:hAnsi="Garamond"/>
                <w:spacing w:val="-4"/>
                <w:sz w:val="18"/>
                <w:szCs w:val="18"/>
                <w:lang w:val="sq-AL"/>
              </w:rPr>
              <w:t>Rregulloren</w:t>
            </w:r>
            <w:r w:rsidRPr="002B69EE">
              <w:rPr>
                <w:rFonts w:ascii="Garamond" w:eastAsia="Times New Roman" w:hAnsi="Garamond"/>
                <w:spacing w:val="-4"/>
                <w:sz w:val="18"/>
                <w:szCs w:val="18"/>
                <w:lang w:val="sq-AL"/>
              </w:rPr>
              <w:t xml:space="preserve"> (EC) N</w:t>
            </w:r>
            <w:r w:rsidR="00ED3447" w:rsidRPr="002B69EE">
              <w:rPr>
                <w:rFonts w:ascii="Garamond" w:eastAsia="Times New Roman" w:hAnsi="Garamond"/>
                <w:spacing w:val="-4"/>
                <w:sz w:val="18"/>
                <w:szCs w:val="18"/>
                <w:lang w:val="sq-AL"/>
              </w:rPr>
              <w:t>r</w:t>
            </w:r>
            <w:r w:rsidRPr="002B69EE">
              <w:rPr>
                <w:rFonts w:ascii="Garamond" w:eastAsia="Times New Roman" w:hAnsi="Garamond"/>
                <w:spacing w:val="-4"/>
                <w:sz w:val="18"/>
                <w:szCs w:val="18"/>
                <w:lang w:val="sq-AL"/>
              </w:rPr>
              <w:t xml:space="preserve">. 1005/2009 të Parlamentit </w:t>
            </w:r>
            <w:r w:rsidR="00F45DA5" w:rsidRPr="002B69EE">
              <w:rPr>
                <w:rFonts w:ascii="Garamond" w:eastAsia="Times New Roman" w:hAnsi="Garamond"/>
                <w:spacing w:val="-4"/>
                <w:sz w:val="18"/>
                <w:szCs w:val="18"/>
                <w:lang w:val="sq-AL"/>
              </w:rPr>
              <w:t>Evropian</w:t>
            </w:r>
            <w:r w:rsidRPr="002B69EE">
              <w:rPr>
                <w:rFonts w:ascii="Garamond" w:eastAsia="Times New Roman" w:hAnsi="Garamond"/>
                <w:spacing w:val="-4"/>
                <w:sz w:val="18"/>
                <w:szCs w:val="18"/>
                <w:lang w:val="sq-AL"/>
              </w:rPr>
              <w:t xml:space="preserve"> dhe të Këshillit të 16 shtator 2009 ‘Mbi substancat që hollojnë</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shtresën e ozonit</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K</w:t>
            </w:r>
            <w:r w:rsidR="00E23454" w:rsidRPr="002B69EE">
              <w:rPr>
                <w:rFonts w:ascii="Garamond" w:eastAsia="Times New Roman" w:hAnsi="Garamond"/>
                <w:spacing w:val="-4"/>
                <w:sz w:val="18"/>
                <w:szCs w:val="18"/>
                <w:lang w:val="sq-AL"/>
              </w:rPr>
              <w:t>y</w:t>
            </w:r>
            <w:r w:rsidRPr="002B69EE">
              <w:rPr>
                <w:rFonts w:ascii="Garamond" w:eastAsia="Times New Roman" w:hAnsi="Garamond"/>
                <w:spacing w:val="-4"/>
                <w:sz w:val="18"/>
                <w:szCs w:val="18"/>
                <w:lang w:val="sq-AL"/>
              </w:rPr>
              <w:t xml:space="preserve"> PVKM del në zbatim të Nenit 35 të Ligjit Nr. 10 431, datë 09.06.2011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mbrojtjen e mjedisit</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te </w:t>
            </w:r>
            <w:r w:rsidR="00F45DA5" w:rsidRPr="002B69EE">
              <w:rPr>
                <w:rFonts w:ascii="Garamond" w:eastAsia="Times New Roman" w:hAnsi="Garamond"/>
                <w:spacing w:val="-4"/>
                <w:sz w:val="18"/>
                <w:szCs w:val="18"/>
                <w:lang w:val="sq-AL"/>
              </w:rPr>
              <w:t>përcaktojë</w:t>
            </w:r>
            <w:r w:rsidRPr="002B69EE">
              <w:rPr>
                <w:rFonts w:ascii="Garamond" w:eastAsia="Times New Roman" w:hAnsi="Garamond"/>
                <w:spacing w:val="-4"/>
                <w:sz w:val="18"/>
                <w:szCs w:val="18"/>
                <w:lang w:val="sq-AL"/>
              </w:rPr>
              <w:t xml:space="preserve"> rregullat për importin, eksportin, vendosjen në treg dhe përdorimin e produkteve dhe të pajisjeve që përmbajnë këto substanca,</w:t>
            </w:r>
            <w:r w:rsidR="00C47452" w:rsidRPr="002B69EE">
              <w:rPr>
                <w:rFonts w:ascii="Garamond" w:eastAsia="Times New Roman" w:hAnsi="Garamond"/>
                <w:spacing w:val="-4"/>
                <w:sz w:val="18"/>
                <w:szCs w:val="18"/>
                <w:lang w:val="sq-AL"/>
              </w:rPr>
              <w:t xml:space="preserve"> në </w:t>
            </w:r>
            <w:r w:rsidR="00F45DA5" w:rsidRPr="002B69EE">
              <w:rPr>
                <w:rFonts w:ascii="Garamond" w:eastAsia="Times New Roman" w:hAnsi="Garamond"/>
                <w:spacing w:val="-4"/>
                <w:sz w:val="18"/>
                <w:szCs w:val="18"/>
                <w:lang w:val="sq-AL"/>
              </w:rPr>
              <w:t>përputhje</w:t>
            </w:r>
            <w:r w:rsidRPr="002B69EE">
              <w:rPr>
                <w:rFonts w:ascii="Garamond" w:eastAsia="Times New Roman" w:hAnsi="Garamond"/>
                <w:spacing w:val="-4"/>
                <w:sz w:val="18"/>
                <w:szCs w:val="18"/>
                <w:lang w:val="sq-AL"/>
              </w:rPr>
              <w:t xml:space="preserve"> me legjislacionin evropian.</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24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Objekti i këtij vendimi është përcaktimi i rregullave për importin, eksportin, vendosjen në treg dhe përdorimin e produkteve dhe të pajisjeve që përmbajnë këto substanca.</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Ky </w:t>
            </w:r>
            <w:r w:rsidR="00F45DA5" w:rsidRPr="002B69EE">
              <w:rPr>
                <w:rFonts w:ascii="Garamond" w:eastAsia="Times New Roman" w:hAnsi="Garamond"/>
                <w:spacing w:val="-4"/>
                <w:sz w:val="18"/>
                <w:szCs w:val="18"/>
                <w:lang w:val="sq-AL"/>
              </w:rPr>
              <w:t xml:space="preserve">PVKM </w:t>
            </w:r>
            <w:r w:rsidRPr="002B69EE">
              <w:rPr>
                <w:rFonts w:ascii="Garamond" w:eastAsia="Times New Roman" w:hAnsi="Garamond"/>
                <w:spacing w:val="-4"/>
                <w:sz w:val="18"/>
                <w:szCs w:val="18"/>
                <w:lang w:val="sq-AL"/>
              </w:rPr>
              <w:t>rregullon rregullat</w:t>
            </w:r>
            <w:r w:rsidR="001428A1" w:rsidRPr="002B69EE">
              <w:rPr>
                <w:rFonts w:ascii="Garamond" w:eastAsia="Times New Roman" w:hAnsi="Garamond"/>
                <w:spacing w:val="-4"/>
                <w:sz w:val="18"/>
                <w:szCs w:val="18"/>
                <w:lang w:val="sq-AL"/>
              </w:rPr>
              <w:t xml:space="preserve"> për </w:t>
            </w:r>
            <w:r w:rsidRPr="002B69EE">
              <w:rPr>
                <w:rFonts w:ascii="Garamond" w:eastAsia="Times New Roman" w:hAnsi="Garamond"/>
                <w:spacing w:val="-4"/>
                <w:sz w:val="18"/>
                <w:szCs w:val="18"/>
                <w:lang w:val="sq-AL"/>
              </w:rPr>
              <w:t>importin, eksportin, vendosjen në treg dhe përdorimin e produkteve dhe të pajisjeve që përmbajnë këto substanca</w:t>
            </w:r>
            <w:r w:rsidR="00C47452" w:rsidRPr="002B69EE">
              <w:rPr>
                <w:rFonts w:ascii="Garamond" w:eastAsia="Times New Roman" w:hAnsi="Garamond"/>
                <w:spacing w:val="-4"/>
                <w:sz w:val="18"/>
                <w:szCs w:val="18"/>
                <w:lang w:val="sq-AL"/>
              </w:rPr>
              <w:t xml:space="preserve"> në </w:t>
            </w:r>
            <w:r w:rsidR="00F45DA5" w:rsidRPr="002B69EE">
              <w:rPr>
                <w:rFonts w:ascii="Garamond" w:eastAsia="Times New Roman" w:hAnsi="Garamond"/>
                <w:spacing w:val="-4"/>
                <w:sz w:val="18"/>
                <w:szCs w:val="18"/>
                <w:lang w:val="sq-AL"/>
              </w:rPr>
              <w:t>përputhje</w:t>
            </w:r>
            <w:r w:rsidRPr="002B69EE">
              <w:rPr>
                <w:rFonts w:ascii="Garamond" w:eastAsia="Times New Roman" w:hAnsi="Garamond"/>
                <w:spacing w:val="-4"/>
                <w:sz w:val="18"/>
                <w:szCs w:val="18"/>
                <w:lang w:val="sq-AL"/>
              </w:rPr>
              <w:t xml:space="preserve"> me legjislacionin </w:t>
            </w:r>
            <w:r w:rsidR="00821875" w:rsidRPr="002B69EE">
              <w:rPr>
                <w:rFonts w:ascii="Garamond" w:eastAsia="Times New Roman" w:hAnsi="Garamond"/>
                <w:spacing w:val="-4"/>
                <w:sz w:val="18"/>
                <w:szCs w:val="18"/>
                <w:lang w:val="sq-AL"/>
              </w:rPr>
              <w:t>evropian</w:t>
            </w:r>
            <w:r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br/>
              <w:t>Akti lidhet me SNM 2017-2021</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po, kapitulli 27-Mjedisi </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 2.4. Mjedisi</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26</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Mbi kufizimet në prodhimin, vendosjen në treg dhe përdorimin e disa kimikateve dhe artikujve të caktuar të rrezikshëm</w:t>
            </w:r>
            <w:r w:rsidR="008D0D3A" w:rsidRPr="002B69EE">
              <w:rPr>
                <w:rFonts w:ascii="Garamond" w:eastAsia="Times New Roman" w:hAnsi="Garamond"/>
                <w:spacing w:val="-4"/>
                <w:sz w:val="18"/>
                <w:szCs w:val="18"/>
                <w:lang w:val="sq-AL"/>
              </w:rPr>
              <w:t>”</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Turizmit dhe Mjedisit dhe Ministri i </w:t>
            </w:r>
            <w:r w:rsidR="003A5D9B"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Mbrojtjes Sociale</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III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Ky PVKM del në zbatim të pikës 2 të nenit 22 të ligjit nr. 27/2016,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menaxhimin e kimikateve</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C76FD7">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Ky projektakt synon të </w:t>
            </w:r>
            <w:r w:rsidR="003A5D9B" w:rsidRPr="002B69EE">
              <w:rPr>
                <w:rFonts w:ascii="Garamond" w:eastAsia="Times New Roman" w:hAnsi="Garamond"/>
                <w:spacing w:val="-4"/>
                <w:sz w:val="18"/>
                <w:szCs w:val="18"/>
                <w:lang w:val="sq-AL"/>
              </w:rPr>
              <w:t>përcaktojë</w:t>
            </w:r>
            <w:r w:rsidRPr="002B69EE">
              <w:rPr>
                <w:rFonts w:ascii="Garamond" w:eastAsia="Times New Roman" w:hAnsi="Garamond"/>
                <w:spacing w:val="-4"/>
                <w:sz w:val="18"/>
                <w:szCs w:val="18"/>
                <w:lang w:val="sq-AL"/>
              </w:rPr>
              <w:t xml:space="preserve"> kufizimet</w:t>
            </w:r>
            <w:r w:rsidR="00C47452" w:rsidRPr="002B69EE">
              <w:rPr>
                <w:rFonts w:ascii="Garamond" w:eastAsia="Times New Roman" w:hAnsi="Garamond"/>
                <w:spacing w:val="-4"/>
                <w:sz w:val="18"/>
                <w:szCs w:val="18"/>
                <w:lang w:val="sq-AL"/>
              </w:rPr>
              <w:t xml:space="preserve"> në </w:t>
            </w:r>
            <w:r w:rsidRPr="002B69EE">
              <w:rPr>
                <w:rFonts w:ascii="Garamond" w:eastAsia="Times New Roman" w:hAnsi="Garamond"/>
                <w:spacing w:val="-4"/>
                <w:sz w:val="18"/>
                <w:szCs w:val="18"/>
                <w:lang w:val="sq-AL"/>
              </w:rPr>
              <w:t>prodhimin, vendosjen</w:t>
            </w:r>
            <w:r w:rsidR="00C47452" w:rsidRPr="002B69EE">
              <w:rPr>
                <w:rFonts w:ascii="Garamond" w:eastAsia="Times New Roman" w:hAnsi="Garamond"/>
                <w:spacing w:val="-4"/>
                <w:sz w:val="18"/>
                <w:szCs w:val="18"/>
                <w:lang w:val="sq-AL"/>
              </w:rPr>
              <w:t xml:space="preserve"> në </w:t>
            </w:r>
            <w:r w:rsidRPr="002B69EE">
              <w:rPr>
                <w:rFonts w:ascii="Garamond" w:eastAsia="Times New Roman" w:hAnsi="Garamond"/>
                <w:spacing w:val="-4"/>
                <w:sz w:val="18"/>
                <w:szCs w:val="18"/>
                <w:lang w:val="sq-AL"/>
              </w:rPr>
              <w:t xml:space="preserve">treg dhe </w:t>
            </w:r>
            <w:r w:rsidR="003A5D9B" w:rsidRPr="002B69EE">
              <w:rPr>
                <w:rFonts w:ascii="Garamond" w:eastAsia="Times New Roman" w:hAnsi="Garamond"/>
                <w:spacing w:val="-4"/>
                <w:sz w:val="18"/>
                <w:szCs w:val="18"/>
                <w:lang w:val="sq-AL"/>
              </w:rPr>
              <w:t>përdorimin</w:t>
            </w:r>
            <w:r w:rsidRPr="002B69EE">
              <w:rPr>
                <w:rFonts w:ascii="Garamond" w:eastAsia="Times New Roman" w:hAnsi="Garamond"/>
                <w:spacing w:val="-4"/>
                <w:sz w:val="18"/>
                <w:szCs w:val="18"/>
                <w:lang w:val="sq-AL"/>
              </w:rPr>
              <w:t xml:space="preserve"> e disa kimikateve dhe artikujve t</w:t>
            </w:r>
            <w:r w:rsidR="00C76FD7"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caktuar t</w:t>
            </w:r>
            <w:r w:rsidR="00C76FD7"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3A5D9B" w:rsidRPr="002B69EE">
              <w:rPr>
                <w:rFonts w:ascii="Garamond" w:eastAsia="Times New Roman" w:hAnsi="Garamond"/>
                <w:spacing w:val="-4"/>
                <w:sz w:val="18"/>
                <w:szCs w:val="18"/>
                <w:lang w:val="sq-AL"/>
              </w:rPr>
              <w:t>rrezikshëm</w:t>
            </w:r>
            <w:r w:rsidRPr="002B69EE">
              <w:rPr>
                <w:rFonts w:ascii="Garamond" w:eastAsia="Times New Roman" w:hAnsi="Garamond"/>
                <w:spacing w:val="-4"/>
                <w:sz w:val="18"/>
                <w:szCs w:val="18"/>
                <w:lang w:val="sq-AL"/>
              </w:rPr>
              <w:t xml:space="preserve"> </w:t>
            </w:r>
          </w:p>
        </w:tc>
        <w:tc>
          <w:tcPr>
            <w:tcW w:w="684" w:type="pct"/>
            <w:tcBorders>
              <w:top w:val="nil"/>
              <w:left w:val="nil"/>
              <w:bottom w:val="single" w:sz="4" w:space="0" w:color="auto"/>
              <w:right w:val="single" w:sz="4" w:space="0" w:color="auto"/>
            </w:tcBorders>
            <w:shd w:val="clear" w:color="auto" w:fill="auto"/>
            <w:hideMark/>
          </w:tcPr>
          <w:p w:rsidR="00076FB3" w:rsidRPr="002B69EE" w:rsidRDefault="003A5D9B" w:rsidP="00C76FD7">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Transpozimin </w:t>
            </w:r>
            <w:r w:rsidR="00076FB3" w:rsidRPr="002B69EE">
              <w:rPr>
                <w:rFonts w:ascii="Garamond" w:eastAsia="Times New Roman" w:hAnsi="Garamond"/>
                <w:spacing w:val="-4"/>
                <w:sz w:val="18"/>
                <w:szCs w:val="18"/>
                <w:lang w:val="sq-AL"/>
              </w:rPr>
              <w:t>n</w:t>
            </w:r>
            <w:r w:rsidR="00C76FD7" w:rsidRPr="002B69EE">
              <w:rPr>
                <w:rFonts w:ascii="Garamond" w:eastAsia="Times New Roman" w:hAnsi="Garamond"/>
                <w:spacing w:val="-4"/>
                <w:sz w:val="18"/>
                <w:szCs w:val="18"/>
                <w:lang w:val="sq-AL"/>
              </w:rPr>
              <w:t>ë</w:t>
            </w:r>
            <w:r w:rsidR="00076FB3" w:rsidRPr="002B69EE">
              <w:rPr>
                <w:rFonts w:ascii="Garamond" w:eastAsia="Times New Roman" w:hAnsi="Garamond"/>
                <w:spacing w:val="-4"/>
                <w:sz w:val="18"/>
                <w:szCs w:val="18"/>
                <w:lang w:val="sq-AL"/>
              </w:rPr>
              <w:t xml:space="preserve"> vend t</w:t>
            </w:r>
            <w:r w:rsidR="00C76FD7" w:rsidRPr="002B69EE">
              <w:rPr>
                <w:rFonts w:ascii="Garamond" w:eastAsia="Times New Roman" w:hAnsi="Garamond"/>
                <w:spacing w:val="-4"/>
                <w:sz w:val="18"/>
                <w:szCs w:val="18"/>
                <w:lang w:val="sq-AL"/>
              </w:rPr>
              <w:t>ë</w:t>
            </w:r>
            <w:r w:rsidR="00076FB3" w:rsidRPr="002B69EE">
              <w:rPr>
                <w:rFonts w:ascii="Garamond" w:eastAsia="Times New Roman" w:hAnsi="Garamond"/>
                <w:spacing w:val="-4"/>
                <w:sz w:val="18"/>
                <w:szCs w:val="18"/>
                <w:lang w:val="sq-AL"/>
              </w:rPr>
              <w:t xml:space="preserve"> legjislacionit t</w:t>
            </w:r>
            <w:r w:rsidR="00C76FD7" w:rsidRPr="002B69EE">
              <w:rPr>
                <w:rFonts w:ascii="Garamond" w:eastAsia="Times New Roman" w:hAnsi="Garamond"/>
                <w:spacing w:val="-4"/>
                <w:sz w:val="18"/>
                <w:szCs w:val="18"/>
                <w:lang w:val="sq-AL"/>
              </w:rPr>
              <w:t>ë</w:t>
            </w:r>
            <w:r w:rsidR="00076FB3" w:rsidRPr="002B69EE">
              <w:rPr>
                <w:rFonts w:ascii="Garamond" w:eastAsia="Times New Roman" w:hAnsi="Garamond"/>
                <w:spacing w:val="-4"/>
                <w:sz w:val="18"/>
                <w:szCs w:val="18"/>
                <w:lang w:val="sq-AL"/>
              </w:rPr>
              <w:t xml:space="preserve"> kimikateve dhe </w:t>
            </w:r>
            <w:r w:rsidRPr="002B69EE">
              <w:rPr>
                <w:rFonts w:ascii="Garamond" w:eastAsia="Times New Roman" w:hAnsi="Garamond"/>
                <w:spacing w:val="-4"/>
                <w:sz w:val="18"/>
                <w:szCs w:val="18"/>
                <w:lang w:val="sq-AL"/>
              </w:rPr>
              <w:t>përcaktimin</w:t>
            </w:r>
            <w:r w:rsidR="00076FB3" w:rsidRPr="002B69EE">
              <w:rPr>
                <w:rFonts w:ascii="Garamond" w:eastAsia="Times New Roman" w:hAnsi="Garamond"/>
                <w:spacing w:val="-4"/>
                <w:sz w:val="18"/>
                <w:szCs w:val="18"/>
                <w:lang w:val="sq-AL"/>
              </w:rPr>
              <w:t xml:space="preserve"> e </w:t>
            </w:r>
            <w:r w:rsidRPr="002B69EE">
              <w:rPr>
                <w:rFonts w:ascii="Garamond" w:eastAsia="Times New Roman" w:hAnsi="Garamond"/>
                <w:spacing w:val="-4"/>
                <w:sz w:val="18"/>
                <w:szCs w:val="18"/>
                <w:lang w:val="sq-AL"/>
              </w:rPr>
              <w:t>kufizimeve</w:t>
            </w:r>
            <w:r w:rsidR="00076FB3" w:rsidRPr="002B69EE">
              <w:rPr>
                <w:rFonts w:ascii="Garamond" w:eastAsia="Times New Roman" w:hAnsi="Garamond"/>
                <w:spacing w:val="-4"/>
                <w:sz w:val="18"/>
                <w:szCs w:val="18"/>
                <w:lang w:val="sq-AL"/>
              </w:rPr>
              <w:t xml:space="preserve"> n</w:t>
            </w:r>
            <w:r w:rsidR="00C76FD7" w:rsidRPr="002B69EE">
              <w:rPr>
                <w:rFonts w:ascii="Garamond" w:eastAsia="Times New Roman" w:hAnsi="Garamond"/>
                <w:spacing w:val="-4"/>
                <w:sz w:val="18"/>
                <w:szCs w:val="18"/>
                <w:lang w:val="sq-AL"/>
              </w:rPr>
              <w:t>ë</w:t>
            </w:r>
            <w:r w:rsidR="00076FB3" w:rsidRPr="002B69EE">
              <w:rPr>
                <w:rFonts w:ascii="Garamond" w:eastAsia="Times New Roman" w:hAnsi="Garamond"/>
                <w:spacing w:val="-4"/>
                <w:sz w:val="18"/>
                <w:szCs w:val="18"/>
                <w:lang w:val="sq-AL"/>
              </w:rPr>
              <w:t xml:space="preserve"> prodhim, vendosjen n</w:t>
            </w:r>
            <w:r w:rsidR="00C76FD7" w:rsidRPr="002B69EE">
              <w:rPr>
                <w:rFonts w:ascii="Garamond" w:eastAsia="Times New Roman" w:hAnsi="Garamond"/>
                <w:spacing w:val="-4"/>
                <w:sz w:val="18"/>
                <w:szCs w:val="18"/>
                <w:lang w:val="sq-AL"/>
              </w:rPr>
              <w:t>ë</w:t>
            </w:r>
            <w:r w:rsidR="00076FB3" w:rsidRPr="002B69EE">
              <w:rPr>
                <w:rFonts w:ascii="Garamond" w:eastAsia="Times New Roman" w:hAnsi="Garamond"/>
                <w:spacing w:val="-4"/>
                <w:sz w:val="18"/>
                <w:szCs w:val="18"/>
                <w:lang w:val="sq-AL"/>
              </w:rPr>
              <w:t xml:space="preserve"> treg dhe </w:t>
            </w:r>
            <w:r w:rsidRPr="002B69EE">
              <w:rPr>
                <w:rFonts w:ascii="Garamond" w:eastAsia="Times New Roman" w:hAnsi="Garamond"/>
                <w:spacing w:val="-4"/>
                <w:sz w:val="18"/>
                <w:szCs w:val="18"/>
                <w:lang w:val="sq-AL"/>
              </w:rPr>
              <w:t>përdorimin</w:t>
            </w:r>
            <w:r w:rsidR="00076FB3" w:rsidRPr="002B69EE">
              <w:rPr>
                <w:rFonts w:ascii="Garamond" w:eastAsia="Times New Roman" w:hAnsi="Garamond"/>
                <w:spacing w:val="-4"/>
                <w:sz w:val="18"/>
                <w:szCs w:val="18"/>
                <w:lang w:val="sq-AL"/>
              </w:rPr>
              <w:t xml:space="preserve"> e disa kimikateve dhe artikujve t</w:t>
            </w:r>
            <w:r w:rsidR="00C76FD7" w:rsidRPr="002B69EE">
              <w:rPr>
                <w:rFonts w:ascii="Garamond" w:eastAsia="Times New Roman" w:hAnsi="Garamond"/>
                <w:spacing w:val="-4"/>
                <w:sz w:val="18"/>
                <w:szCs w:val="18"/>
                <w:lang w:val="sq-AL"/>
              </w:rPr>
              <w:t>ë</w:t>
            </w:r>
            <w:r w:rsidR="00076FB3" w:rsidRPr="002B69EE">
              <w:rPr>
                <w:rFonts w:ascii="Garamond" w:eastAsia="Times New Roman" w:hAnsi="Garamond"/>
                <w:spacing w:val="-4"/>
                <w:sz w:val="18"/>
                <w:szCs w:val="18"/>
                <w:lang w:val="sq-AL"/>
              </w:rPr>
              <w:t xml:space="preserve"> caktuar t</w:t>
            </w:r>
            <w:r w:rsidR="00C76FD7" w:rsidRPr="002B69EE">
              <w:rPr>
                <w:rFonts w:ascii="Garamond" w:eastAsia="Times New Roman" w:hAnsi="Garamond"/>
                <w:spacing w:val="-4"/>
                <w:sz w:val="18"/>
                <w:szCs w:val="18"/>
                <w:lang w:val="sq-AL"/>
              </w:rPr>
              <w:t>ë</w:t>
            </w:r>
            <w:r w:rsidR="00076FB3"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rrezikshëm</w:t>
            </w:r>
            <w:r w:rsidR="00076FB3" w:rsidRPr="002B69EE">
              <w:rPr>
                <w:rFonts w:ascii="Garamond" w:eastAsia="Times New Roman" w:hAnsi="Garamond"/>
                <w:spacing w:val="-4"/>
                <w:sz w:val="18"/>
                <w:szCs w:val="18"/>
                <w:lang w:val="sq-AL"/>
              </w:rPr>
              <w:t xml:space="preserve"> </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735D6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kufizon prodhimin, vendosjen</w:t>
            </w:r>
            <w:r w:rsidR="00C47452" w:rsidRPr="002B69EE">
              <w:rPr>
                <w:rFonts w:ascii="Garamond" w:eastAsia="Times New Roman" w:hAnsi="Garamond"/>
                <w:spacing w:val="-4"/>
                <w:sz w:val="18"/>
                <w:szCs w:val="18"/>
                <w:lang w:val="sq-AL"/>
              </w:rPr>
              <w:t xml:space="preserve"> në </w:t>
            </w:r>
            <w:r w:rsidRPr="002B69EE">
              <w:rPr>
                <w:rFonts w:ascii="Garamond" w:eastAsia="Times New Roman" w:hAnsi="Garamond"/>
                <w:spacing w:val="-4"/>
                <w:sz w:val="18"/>
                <w:szCs w:val="18"/>
                <w:lang w:val="sq-AL"/>
              </w:rPr>
              <w:t xml:space="preserve">treg dhe </w:t>
            </w:r>
            <w:r w:rsidR="00F45DA5" w:rsidRPr="002B69EE">
              <w:rPr>
                <w:rFonts w:ascii="Garamond" w:eastAsia="Times New Roman" w:hAnsi="Garamond"/>
                <w:spacing w:val="-4"/>
                <w:sz w:val="18"/>
                <w:szCs w:val="18"/>
                <w:lang w:val="sq-AL"/>
              </w:rPr>
              <w:t>përdorimin</w:t>
            </w:r>
            <w:r w:rsidRPr="002B69EE">
              <w:rPr>
                <w:rFonts w:ascii="Garamond" w:eastAsia="Times New Roman" w:hAnsi="Garamond"/>
                <w:spacing w:val="-4"/>
                <w:sz w:val="18"/>
                <w:szCs w:val="18"/>
                <w:lang w:val="sq-AL"/>
              </w:rPr>
              <w:t xml:space="preserve"> e disa kimikateve dhe artikuj</w:t>
            </w:r>
            <w:r w:rsidR="00F45DA5" w:rsidRPr="002B69EE">
              <w:rPr>
                <w:rFonts w:ascii="Garamond" w:eastAsia="Times New Roman" w:hAnsi="Garamond"/>
                <w:spacing w:val="-4"/>
                <w:sz w:val="18"/>
                <w:szCs w:val="18"/>
                <w:lang w:val="sq-AL"/>
              </w:rPr>
              <w:t>ve t</w:t>
            </w:r>
            <w:r w:rsidR="00735D65" w:rsidRPr="002B69EE">
              <w:rPr>
                <w:rFonts w:ascii="Garamond" w:eastAsia="Times New Roman" w:hAnsi="Garamond"/>
                <w:spacing w:val="-4"/>
                <w:sz w:val="18"/>
                <w:szCs w:val="18"/>
                <w:lang w:val="sq-AL"/>
              </w:rPr>
              <w:t>ë</w:t>
            </w:r>
            <w:r w:rsidR="00F45DA5" w:rsidRPr="002B69EE">
              <w:rPr>
                <w:rFonts w:ascii="Garamond" w:eastAsia="Times New Roman" w:hAnsi="Garamond"/>
                <w:spacing w:val="-4"/>
                <w:sz w:val="18"/>
                <w:szCs w:val="18"/>
                <w:lang w:val="sq-AL"/>
              </w:rPr>
              <w:t xml:space="preserve"> caktuar t</w:t>
            </w:r>
            <w:r w:rsidR="00735D65" w:rsidRPr="002B69EE">
              <w:rPr>
                <w:rFonts w:ascii="Garamond" w:eastAsia="Times New Roman" w:hAnsi="Garamond"/>
                <w:spacing w:val="-4"/>
                <w:sz w:val="18"/>
                <w:szCs w:val="18"/>
                <w:lang w:val="sq-AL"/>
              </w:rPr>
              <w:t>ë</w:t>
            </w:r>
            <w:r w:rsidR="00F45DA5" w:rsidRPr="002B69EE">
              <w:rPr>
                <w:rFonts w:ascii="Garamond" w:eastAsia="Times New Roman" w:hAnsi="Garamond"/>
                <w:spacing w:val="-4"/>
                <w:sz w:val="18"/>
                <w:szCs w:val="18"/>
                <w:lang w:val="sq-AL"/>
              </w:rPr>
              <w:t xml:space="preserve"> rrezikshëm</w:t>
            </w:r>
            <w:r w:rsidRPr="002B69EE">
              <w:rPr>
                <w:rFonts w:ascii="Garamond" w:eastAsia="Times New Roman" w:hAnsi="Garamond"/>
                <w:spacing w:val="-4"/>
                <w:sz w:val="18"/>
                <w:szCs w:val="18"/>
                <w:lang w:val="sq-AL"/>
              </w:rPr>
              <w:t>, n</w:t>
            </w:r>
            <w:r w:rsidR="00735D65"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F45DA5" w:rsidRPr="002B69EE">
              <w:rPr>
                <w:rFonts w:ascii="Garamond" w:eastAsia="Times New Roman" w:hAnsi="Garamond"/>
                <w:spacing w:val="-4"/>
                <w:sz w:val="18"/>
                <w:szCs w:val="18"/>
                <w:lang w:val="sq-AL"/>
              </w:rPr>
              <w:t>përputhje</w:t>
            </w:r>
            <w:r w:rsidRPr="002B69EE">
              <w:rPr>
                <w:rFonts w:ascii="Garamond" w:eastAsia="Times New Roman" w:hAnsi="Garamond"/>
                <w:spacing w:val="-4"/>
                <w:sz w:val="18"/>
                <w:szCs w:val="18"/>
                <w:lang w:val="sq-AL"/>
              </w:rPr>
              <w:t xml:space="preserve"> me </w:t>
            </w:r>
            <w:r w:rsidR="00F45DA5" w:rsidRPr="002B69EE">
              <w:rPr>
                <w:rFonts w:ascii="Garamond" w:eastAsia="Times New Roman" w:hAnsi="Garamond"/>
                <w:spacing w:val="-4"/>
                <w:sz w:val="18"/>
                <w:szCs w:val="18"/>
                <w:lang w:val="sq-AL"/>
              </w:rPr>
              <w:t>dispozitat</w:t>
            </w:r>
            <w:r w:rsidRPr="002B69EE">
              <w:rPr>
                <w:rFonts w:ascii="Garamond" w:eastAsia="Times New Roman" w:hAnsi="Garamond"/>
                <w:spacing w:val="-4"/>
                <w:sz w:val="18"/>
                <w:szCs w:val="18"/>
                <w:lang w:val="sq-AL"/>
              </w:rPr>
              <w:t xml:space="preserve"> e legjislacionit Evropian</w:t>
            </w:r>
            <w:r w:rsidR="001428A1" w:rsidRPr="002B69EE">
              <w:rPr>
                <w:rFonts w:ascii="Garamond" w:eastAsia="Times New Roman" w:hAnsi="Garamond"/>
                <w:spacing w:val="-4"/>
                <w:sz w:val="18"/>
                <w:szCs w:val="18"/>
                <w:lang w:val="sq-AL"/>
              </w:rPr>
              <w:t xml:space="preserve"> për </w:t>
            </w:r>
            <w:r w:rsidRPr="002B69EE">
              <w:rPr>
                <w:rFonts w:ascii="Garamond" w:eastAsia="Times New Roman" w:hAnsi="Garamond"/>
                <w:spacing w:val="-4"/>
                <w:sz w:val="18"/>
                <w:szCs w:val="18"/>
                <w:lang w:val="sq-AL"/>
              </w:rPr>
              <w:t>kimikatet.</w:t>
            </w:r>
            <w:r w:rsidRPr="002B69EE">
              <w:rPr>
                <w:rFonts w:ascii="Garamond" w:eastAsia="Times New Roman" w:hAnsi="Garamond"/>
                <w:spacing w:val="-4"/>
                <w:sz w:val="18"/>
                <w:szCs w:val="18"/>
                <w:lang w:val="sq-AL"/>
              </w:rPr>
              <w:br/>
              <w:t>Akti lidhet me SNM 2017-2021</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po , kapitulli 27</w:t>
            </w:r>
            <w:r w:rsidR="00F45DA5"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-Mjedisi</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si dhe</w:t>
            </w:r>
            <w:r w:rsidR="00C47452" w:rsidRPr="002B69EE">
              <w:rPr>
                <w:rFonts w:ascii="Garamond" w:eastAsia="Times New Roman" w:hAnsi="Garamond"/>
                <w:spacing w:val="-4"/>
                <w:sz w:val="18"/>
                <w:szCs w:val="18"/>
                <w:lang w:val="sq-AL"/>
              </w:rPr>
              <w:t xml:space="preserve"> në </w:t>
            </w:r>
            <w:r w:rsidRPr="002B69EE">
              <w:rPr>
                <w:rFonts w:ascii="Garamond" w:eastAsia="Times New Roman" w:hAnsi="Garamond"/>
                <w:spacing w:val="-4"/>
                <w:sz w:val="18"/>
                <w:szCs w:val="18"/>
                <w:lang w:val="sq-AL"/>
              </w:rPr>
              <w:t xml:space="preserve">kapitullin 1, </w:t>
            </w:r>
            <w:r w:rsidR="00F45DA5" w:rsidRPr="002B69EE">
              <w:rPr>
                <w:rFonts w:ascii="Garamond" w:eastAsia="Times New Roman" w:hAnsi="Garamond"/>
                <w:spacing w:val="-4"/>
                <w:sz w:val="18"/>
                <w:szCs w:val="18"/>
                <w:lang w:val="sq-AL"/>
              </w:rPr>
              <w:t>lëvizja</w:t>
            </w:r>
            <w:r w:rsidRPr="002B69EE">
              <w:rPr>
                <w:rFonts w:ascii="Garamond" w:eastAsia="Times New Roman" w:hAnsi="Garamond"/>
                <w:spacing w:val="-4"/>
                <w:sz w:val="18"/>
                <w:szCs w:val="18"/>
                <w:lang w:val="sq-AL"/>
              </w:rPr>
              <w:t xml:space="preserve"> e lirë e mallrave </w:t>
            </w:r>
          </w:p>
        </w:tc>
        <w:tc>
          <w:tcPr>
            <w:tcW w:w="383" w:type="pct"/>
            <w:tcBorders>
              <w:top w:val="nil"/>
              <w:left w:val="nil"/>
              <w:bottom w:val="single" w:sz="4" w:space="0" w:color="auto"/>
              <w:right w:val="single" w:sz="4" w:space="0" w:color="auto"/>
            </w:tcBorders>
            <w:shd w:val="clear" w:color="auto" w:fill="auto"/>
            <w:hideMark/>
          </w:tcPr>
          <w:p w:rsidR="00076FB3" w:rsidRPr="002B69EE" w:rsidRDefault="00F45DA5"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 2.4</w:t>
            </w:r>
            <w:r w:rsidR="00076FB3" w:rsidRPr="002B69EE">
              <w:rPr>
                <w:rFonts w:ascii="Garamond" w:eastAsia="Times New Roman" w:hAnsi="Garamond"/>
                <w:spacing w:val="-4"/>
                <w:sz w:val="18"/>
                <w:szCs w:val="18"/>
                <w:lang w:val="sq-AL"/>
              </w:rPr>
              <w:t xml:space="preserve"> Mjedisi</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27</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Mbi rregullat e detajuara dhe metodat për kryerjen e vlerësimit të sigurisë së kimikatit,</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si dhe kërkesat specifike, përmbajtja dhe formati i dokumentit me të dhënat e sigurisë (SDS)</w:t>
            </w:r>
            <w:r w:rsidR="008D0D3A" w:rsidRPr="002B69EE">
              <w:rPr>
                <w:rFonts w:ascii="Garamond" w:eastAsia="Times New Roman" w:hAnsi="Garamond"/>
                <w:spacing w:val="-4"/>
                <w:sz w:val="18"/>
                <w:szCs w:val="18"/>
                <w:lang w:val="sq-AL"/>
              </w:rPr>
              <w:t>”</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III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E23454"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w:t>
            </w:r>
            <w:r w:rsidR="00076FB3" w:rsidRPr="002B69EE">
              <w:rPr>
                <w:rFonts w:ascii="Garamond" w:eastAsia="Times New Roman" w:hAnsi="Garamond"/>
                <w:spacing w:val="-4"/>
                <w:sz w:val="18"/>
                <w:szCs w:val="18"/>
                <w:lang w:val="sq-AL"/>
              </w:rPr>
              <w:t>y PVKM del në zbatim të pikës 3, të nenit 13 dhe pikës 5 të nenit 15</w:t>
            </w:r>
            <w:r w:rsidR="00B14D54" w:rsidRPr="002B69EE">
              <w:rPr>
                <w:rFonts w:ascii="Garamond" w:eastAsia="Times New Roman" w:hAnsi="Garamond"/>
                <w:spacing w:val="-4"/>
                <w:sz w:val="18"/>
                <w:szCs w:val="18"/>
                <w:lang w:val="sq-AL"/>
              </w:rPr>
              <w:t xml:space="preserve"> </w:t>
            </w:r>
            <w:r w:rsidR="00076FB3" w:rsidRPr="002B69EE">
              <w:rPr>
                <w:rFonts w:ascii="Garamond" w:eastAsia="Times New Roman" w:hAnsi="Garamond"/>
                <w:spacing w:val="-4"/>
                <w:sz w:val="18"/>
                <w:szCs w:val="18"/>
                <w:lang w:val="sq-AL"/>
              </w:rPr>
              <w:t xml:space="preserve">të Ligjit nr. 27/ 2016, </w:t>
            </w:r>
            <w:r w:rsidR="008D0D3A" w:rsidRPr="002B69EE">
              <w:rPr>
                <w:rFonts w:ascii="Garamond" w:eastAsia="Times New Roman" w:hAnsi="Garamond"/>
                <w:spacing w:val="-4"/>
                <w:sz w:val="18"/>
                <w:szCs w:val="18"/>
                <w:lang w:val="sq-AL"/>
              </w:rPr>
              <w:t>“</w:t>
            </w:r>
            <w:r w:rsidR="00076FB3" w:rsidRPr="002B69EE">
              <w:rPr>
                <w:rFonts w:ascii="Garamond" w:eastAsia="Times New Roman" w:hAnsi="Garamond"/>
                <w:spacing w:val="-4"/>
                <w:sz w:val="18"/>
                <w:szCs w:val="18"/>
                <w:lang w:val="sq-AL"/>
              </w:rPr>
              <w:t>Për menaxhimin e kimikateve</w:t>
            </w:r>
            <w:r w:rsidR="008D0D3A" w:rsidRPr="002B69EE">
              <w:rPr>
                <w:rFonts w:ascii="Garamond" w:eastAsia="Times New Roman" w:hAnsi="Garamond"/>
                <w:spacing w:val="-4"/>
                <w:sz w:val="18"/>
                <w:szCs w:val="18"/>
                <w:lang w:val="sq-AL"/>
              </w:rPr>
              <w:t>”</w:t>
            </w:r>
            <w:r w:rsidR="00076FB3" w:rsidRPr="002B69EE">
              <w:rPr>
                <w:rFonts w:ascii="Garamond" w:eastAsia="Times New Roman" w:hAnsi="Garamond"/>
                <w:spacing w:val="-4"/>
                <w:sz w:val="18"/>
                <w:szCs w:val="18"/>
                <w:lang w:val="sq-AL"/>
              </w:rPr>
              <w:t>.</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3A5D9B">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Qëllimi </w:t>
            </w:r>
            <w:r w:rsidR="003A5D9B" w:rsidRPr="002B69EE">
              <w:rPr>
                <w:rFonts w:ascii="Garamond" w:eastAsia="Times New Roman" w:hAnsi="Garamond"/>
                <w:spacing w:val="-4"/>
                <w:sz w:val="18"/>
                <w:szCs w:val="18"/>
                <w:lang w:val="sq-AL"/>
              </w:rPr>
              <w:t>i</w:t>
            </w:r>
            <w:r w:rsidRPr="002B69EE">
              <w:rPr>
                <w:rFonts w:ascii="Garamond" w:eastAsia="Times New Roman" w:hAnsi="Garamond"/>
                <w:spacing w:val="-4"/>
                <w:sz w:val="18"/>
                <w:szCs w:val="18"/>
                <w:lang w:val="sq-AL"/>
              </w:rPr>
              <w:t xml:space="preserve"> PVKM është të miratoje Kërkesat specifike, përmbajtja dhe formati i dokumentit me të dhënat e sigurisë </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Ky </w:t>
            </w:r>
            <w:r w:rsidR="00F45DA5" w:rsidRPr="002B69EE">
              <w:rPr>
                <w:rFonts w:ascii="Garamond" w:eastAsia="Times New Roman" w:hAnsi="Garamond"/>
                <w:spacing w:val="-4"/>
                <w:sz w:val="18"/>
                <w:szCs w:val="18"/>
                <w:lang w:val="sq-AL"/>
              </w:rPr>
              <w:t>projektvendim</w:t>
            </w:r>
            <w:r w:rsidRPr="002B69EE">
              <w:rPr>
                <w:rFonts w:ascii="Garamond" w:eastAsia="Times New Roman" w:hAnsi="Garamond"/>
                <w:spacing w:val="-4"/>
                <w:sz w:val="18"/>
                <w:szCs w:val="18"/>
                <w:lang w:val="sq-AL"/>
              </w:rPr>
              <w:t xml:space="preserve"> ka si objektiv transpozimin e legjislacionit evropian lidhur me Kërkesat specifike, përmbajtjen dhe formatin e dokumentit me të dhënat e sigurisë </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Përcakton </w:t>
            </w:r>
            <w:r w:rsidR="00821875" w:rsidRPr="002B69EE">
              <w:rPr>
                <w:rFonts w:ascii="Garamond" w:eastAsia="Times New Roman" w:hAnsi="Garamond"/>
                <w:spacing w:val="-4"/>
                <w:sz w:val="18"/>
                <w:szCs w:val="18"/>
                <w:lang w:val="sq-AL"/>
              </w:rPr>
              <w:t>rregullat</w:t>
            </w:r>
            <w:r w:rsidRPr="002B69EE">
              <w:rPr>
                <w:rFonts w:ascii="Garamond" w:eastAsia="Times New Roman" w:hAnsi="Garamond"/>
                <w:spacing w:val="-4"/>
                <w:sz w:val="18"/>
                <w:szCs w:val="18"/>
                <w:lang w:val="sq-AL"/>
              </w:rPr>
              <w:t xml:space="preserve"> e detajuara dhe metodat për kryerjen e vlerësimit të sigurisë së kimikatit,</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si dhe kërkesat specifike, përmbajtja dhe formati i dokumentit me të dhënat e sigurisë (SDS)</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br/>
              <w:t>Akti lidhet me SNM 2017-2021</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82187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po , kapitulli 27-Mjedisi</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si dhe</w:t>
            </w:r>
            <w:r w:rsidR="00C47452" w:rsidRPr="002B69EE">
              <w:rPr>
                <w:rFonts w:ascii="Garamond" w:eastAsia="Times New Roman" w:hAnsi="Garamond"/>
                <w:spacing w:val="-4"/>
                <w:sz w:val="18"/>
                <w:szCs w:val="18"/>
                <w:lang w:val="sq-AL"/>
              </w:rPr>
              <w:t xml:space="preserve"> në </w:t>
            </w:r>
            <w:r w:rsidRPr="002B69EE">
              <w:rPr>
                <w:rFonts w:ascii="Garamond" w:eastAsia="Times New Roman" w:hAnsi="Garamond"/>
                <w:spacing w:val="-4"/>
                <w:sz w:val="18"/>
                <w:szCs w:val="18"/>
                <w:lang w:val="sq-AL"/>
              </w:rPr>
              <w:t xml:space="preserve">kapitullin 1, </w:t>
            </w:r>
            <w:r w:rsidR="00821875" w:rsidRPr="002B69EE">
              <w:rPr>
                <w:rFonts w:ascii="Garamond" w:eastAsia="Times New Roman" w:hAnsi="Garamond"/>
                <w:spacing w:val="-4"/>
                <w:sz w:val="18"/>
                <w:szCs w:val="18"/>
                <w:lang w:val="sq-AL"/>
              </w:rPr>
              <w:t>lëvizja</w:t>
            </w:r>
            <w:r w:rsidRPr="002B69EE">
              <w:rPr>
                <w:rFonts w:ascii="Garamond" w:eastAsia="Times New Roman" w:hAnsi="Garamond"/>
                <w:spacing w:val="-4"/>
                <w:sz w:val="18"/>
                <w:szCs w:val="18"/>
                <w:lang w:val="sq-AL"/>
              </w:rPr>
              <w:t xml:space="preserve"> e lir</w:t>
            </w:r>
            <w:r w:rsidR="00821875"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e mallrave </w:t>
            </w:r>
          </w:p>
        </w:tc>
        <w:tc>
          <w:tcPr>
            <w:tcW w:w="383" w:type="pct"/>
            <w:tcBorders>
              <w:top w:val="nil"/>
              <w:left w:val="nil"/>
              <w:bottom w:val="single" w:sz="4" w:space="0" w:color="auto"/>
              <w:right w:val="single" w:sz="4" w:space="0" w:color="auto"/>
            </w:tcBorders>
            <w:shd w:val="clear" w:color="auto" w:fill="auto"/>
            <w:hideMark/>
          </w:tcPr>
          <w:p w:rsidR="00076FB3" w:rsidRPr="002B69EE" w:rsidRDefault="00F45DA5"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 2.4</w:t>
            </w:r>
            <w:r w:rsidR="00076FB3" w:rsidRPr="002B69EE">
              <w:rPr>
                <w:rFonts w:ascii="Garamond" w:eastAsia="Times New Roman" w:hAnsi="Garamond"/>
                <w:spacing w:val="-4"/>
                <w:sz w:val="18"/>
                <w:szCs w:val="18"/>
                <w:lang w:val="sq-AL"/>
              </w:rPr>
              <w:t xml:space="preserve"> Mjedisi</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28</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Për miratimin e Planit Kombëtar të Veprimit për Heqjen nga Përdorimi dhe </w:t>
            </w:r>
            <w:r w:rsidR="004E7E91" w:rsidRPr="002B69EE">
              <w:rPr>
                <w:rFonts w:ascii="Garamond" w:eastAsia="Times New Roman" w:hAnsi="Garamond"/>
                <w:spacing w:val="-4"/>
                <w:sz w:val="18"/>
                <w:szCs w:val="18"/>
                <w:lang w:val="sq-AL"/>
              </w:rPr>
              <w:t>Eliminimin</w:t>
            </w:r>
            <w:r w:rsidRPr="002B69EE">
              <w:rPr>
                <w:rFonts w:ascii="Garamond" w:eastAsia="Times New Roman" w:hAnsi="Garamond"/>
                <w:spacing w:val="-4"/>
                <w:sz w:val="18"/>
                <w:szCs w:val="18"/>
                <w:lang w:val="sq-AL"/>
              </w:rPr>
              <w:t xml:space="preserve"> e Ndotësve Organikë të Qëndrueshëm (NOQ), të rishikuar dhe</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përditësuar</w:t>
            </w:r>
            <w:r w:rsidR="008D0D3A" w:rsidRPr="002B69EE">
              <w:rPr>
                <w:rFonts w:ascii="Garamond" w:eastAsia="Times New Roman" w:hAnsi="Garamond"/>
                <w:spacing w:val="-4"/>
                <w:sz w:val="18"/>
                <w:szCs w:val="18"/>
                <w:lang w:val="sq-AL"/>
              </w:rPr>
              <w:t>”</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Ky projektvendim hartohet në zbatim të pikës 4, të nenit 21, të ligjit nr. 10431, datë 09.06.2011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mbrojtjen e Mjedisit</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të ndryshuar.</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PVKM synon të miratojë</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Planin Kombëtar të Veprimit për Heqjen nga Përdorimi dhe </w:t>
            </w:r>
            <w:r w:rsidR="004E7E91" w:rsidRPr="002B69EE">
              <w:rPr>
                <w:rFonts w:ascii="Garamond" w:eastAsia="Times New Roman" w:hAnsi="Garamond"/>
                <w:spacing w:val="-4"/>
                <w:sz w:val="18"/>
                <w:szCs w:val="18"/>
                <w:lang w:val="sq-AL"/>
              </w:rPr>
              <w:t>Eliminimin</w:t>
            </w:r>
            <w:r w:rsidRPr="002B69EE">
              <w:rPr>
                <w:rFonts w:ascii="Garamond" w:eastAsia="Times New Roman" w:hAnsi="Garamond"/>
                <w:spacing w:val="-4"/>
                <w:sz w:val="18"/>
                <w:szCs w:val="18"/>
                <w:lang w:val="sq-AL"/>
              </w:rPr>
              <w:t xml:space="preserve"> e Ndotësve Organikë të Qëndrueshëm (NOQ), i rishikuar dhe i përditësuar, duke përmbushur kërkesat e Konventës së Stokholmit dhe realizuar objektivat e vendit, për reduktimin, ndalimin dhe eliminimin e NOQ-ve, si dhe të promovojë planifikimin strategjik për zhvillimin e qëndrueshëm.</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Qëllimi i këtij projektakti është miratimi i Planit</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Kombëtar të Veprimit për Heqjen nga Përdorimi dhe </w:t>
            </w:r>
            <w:r w:rsidR="004E7E91" w:rsidRPr="002B69EE">
              <w:rPr>
                <w:rFonts w:ascii="Garamond" w:eastAsia="Times New Roman" w:hAnsi="Garamond"/>
                <w:spacing w:val="-4"/>
                <w:sz w:val="18"/>
                <w:szCs w:val="18"/>
                <w:lang w:val="sq-AL"/>
              </w:rPr>
              <w:t>Eliminimin</w:t>
            </w:r>
            <w:r w:rsidRPr="002B69EE">
              <w:rPr>
                <w:rFonts w:ascii="Garamond" w:eastAsia="Times New Roman" w:hAnsi="Garamond"/>
                <w:spacing w:val="-4"/>
                <w:sz w:val="18"/>
                <w:szCs w:val="18"/>
                <w:lang w:val="sq-AL"/>
              </w:rPr>
              <w:t xml:space="preserve"> e Ndotësve Organikë të Qëndrueshëm (NOQ), i rishikuar dhe i përditësuar, të realizuar në zbatim të Konventës së Stokholmit për Ndotësit Organik të Qëndrueshëm.</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Objektivi i këtij projekakti është të finalizojë</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Planin Kombëtar të Veprimit për Heqjen nga Përdorimi dhe </w:t>
            </w:r>
            <w:r w:rsidR="004E7E91" w:rsidRPr="002B69EE">
              <w:rPr>
                <w:rFonts w:ascii="Garamond" w:eastAsia="Times New Roman" w:hAnsi="Garamond"/>
                <w:spacing w:val="-4"/>
                <w:sz w:val="18"/>
                <w:szCs w:val="18"/>
                <w:lang w:val="sq-AL"/>
              </w:rPr>
              <w:t>Eliminimin</w:t>
            </w:r>
            <w:r w:rsidRPr="002B69EE">
              <w:rPr>
                <w:rFonts w:ascii="Garamond" w:eastAsia="Times New Roman" w:hAnsi="Garamond"/>
                <w:spacing w:val="-4"/>
                <w:sz w:val="18"/>
                <w:szCs w:val="18"/>
                <w:lang w:val="sq-AL"/>
              </w:rPr>
              <w:t xml:space="preserve"> e Ndotësve Organikë të Qëndrueshëm (NOQ), i rishikuar dhe i përditësuar, duke e miratuar atë. Pas miratimit nga Qeveria Shqiptare, Plani Kombëtar do të raportohet në Sekretariatin e Konventës së Stokholmit.</w:t>
            </w:r>
          </w:p>
        </w:tc>
        <w:tc>
          <w:tcPr>
            <w:tcW w:w="588" w:type="pct"/>
            <w:tcBorders>
              <w:top w:val="nil"/>
              <w:left w:val="nil"/>
              <w:bottom w:val="single" w:sz="4" w:space="0" w:color="auto"/>
              <w:right w:val="single" w:sz="4" w:space="0" w:color="auto"/>
            </w:tcBorders>
            <w:shd w:val="clear" w:color="auto" w:fill="auto"/>
            <w:hideMark/>
          </w:tcPr>
          <w:p w:rsidR="00C964E0" w:rsidRPr="002B69EE" w:rsidRDefault="00C964E0"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ky projekt</w:t>
            </w:r>
            <w:r w:rsidR="00076FB3" w:rsidRPr="002B69EE">
              <w:rPr>
                <w:rFonts w:ascii="Garamond" w:eastAsia="Times New Roman" w:hAnsi="Garamond"/>
                <w:spacing w:val="-4"/>
                <w:sz w:val="18"/>
                <w:szCs w:val="18"/>
                <w:lang w:val="sq-AL"/>
              </w:rPr>
              <w:t>akt:</w:t>
            </w:r>
            <w:r w:rsidR="00B14D54" w:rsidRPr="002B69EE">
              <w:rPr>
                <w:rFonts w:ascii="Garamond" w:eastAsia="Times New Roman" w:hAnsi="Garamond"/>
                <w:spacing w:val="-4"/>
                <w:sz w:val="18"/>
                <w:szCs w:val="18"/>
                <w:lang w:val="sq-AL"/>
              </w:rPr>
              <w:t xml:space="preserve"> </w:t>
            </w:r>
          </w:p>
          <w:p w:rsidR="00C964E0" w:rsidRPr="002B69EE" w:rsidRDefault="00076FB3" w:rsidP="00C964E0">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1</w:t>
            </w:r>
            <w:r w:rsidR="00C964E0"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Miraton Planin Kombëtar të Veprimit për Heqjen nga Përdorimi dhe </w:t>
            </w:r>
            <w:r w:rsidR="004E7E91" w:rsidRPr="002B69EE">
              <w:rPr>
                <w:rFonts w:ascii="Garamond" w:eastAsia="Times New Roman" w:hAnsi="Garamond"/>
                <w:spacing w:val="-4"/>
                <w:sz w:val="18"/>
                <w:szCs w:val="18"/>
                <w:lang w:val="sq-AL"/>
              </w:rPr>
              <w:t>Eliminimin</w:t>
            </w:r>
            <w:r w:rsidRPr="002B69EE">
              <w:rPr>
                <w:rFonts w:ascii="Garamond" w:eastAsia="Times New Roman" w:hAnsi="Garamond"/>
                <w:spacing w:val="-4"/>
                <w:sz w:val="18"/>
                <w:szCs w:val="18"/>
                <w:lang w:val="sq-AL"/>
              </w:rPr>
              <w:t xml:space="preserve"> e Ndotësve Organikë të Qëndrueshëm (NOQ), i rishikuar dhe i përditësuar,</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realizuar në zbatim të Konventës së Stokholmit për Ndotësit Organik të Qëndrueshëm.</w:t>
            </w:r>
            <w:r w:rsidR="00B14D54" w:rsidRPr="002B69EE">
              <w:rPr>
                <w:rFonts w:ascii="Garamond" w:eastAsia="Times New Roman" w:hAnsi="Garamond"/>
                <w:spacing w:val="-4"/>
                <w:sz w:val="18"/>
                <w:szCs w:val="18"/>
                <w:lang w:val="sq-AL"/>
              </w:rPr>
              <w:t xml:space="preserve"> </w:t>
            </w:r>
          </w:p>
          <w:p w:rsidR="00C964E0" w:rsidRPr="002B69EE" w:rsidRDefault="00076FB3" w:rsidP="00C964E0">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2</w:t>
            </w:r>
            <w:r w:rsidR="00C964E0"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I hap rrugë raportimit të Planit Kombëtar të Veprimit, pranë Sekretariatit të Konventës së Stokholmit.</w:t>
            </w:r>
            <w:r w:rsidR="00B14D54" w:rsidRPr="002B69EE">
              <w:rPr>
                <w:rFonts w:ascii="Garamond" w:eastAsia="Times New Roman" w:hAnsi="Garamond"/>
                <w:spacing w:val="-4"/>
                <w:sz w:val="18"/>
                <w:szCs w:val="18"/>
                <w:lang w:val="sq-AL"/>
              </w:rPr>
              <w:t xml:space="preserve"> </w:t>
            </w:r>
          </w:p>
          <w:p w:rsidR="00076FB3" w:rsidRPr="002B69EE" w:rsidRDefault="00076FB3" w:rsidP="00C964E0">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3</w:t>
            </w:r>
            <w:r w:rsidR="00C964E0"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Identifikon institucionet përgjegjëse që do angazhohen në zbatimin e këtij plani dhe masave të</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identifikuara në të.</w:t>
            </w:r>
            <w:r w:rsidRPr="002B69EE">
              <w:rPr>
                <w:rFonts w:ascii="Garamond" w:eastAsia="Times New Roman" w:hAnsi="Garamond"/>
                <w:spacing w:val="-4"/>
                <w:sz w:val="18"/>
                <w:szCs w:val="18"/>
                <w:lang w:val="sq-AL"/>
              </w:rPr>
              <w:br/>
              <w:t>Akti lidhet me SNM 2017</w:t>
            </w:r>
            <w:r w:rsidR="00184E91"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2021</w:t>
            </w:r>
            <w:r w:rsidR="00B14D54" w:rsidRPr="002B69EE">
              <w:rPr>
                <w:rFonts w:ascii="Garamond" w:eastAsia="Times New Roman" w:hAnsi="Garamond"/>
                <w:spacing w:val="-4"/>
                <w:sz w:val="18"/>
                <w:szCs w:val="18"/>
                <w:lang w:val="sq-AL"/>
              </w:rPr>
              <w:t xml:space="preserve"> </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po , kapitulli 27-Mjedisi</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si dhe</w:t>
            </w:r>
            <w:r w:rsidR="00C47452" w:rsidRPr="002B69EE">
              <w:rPr>
                <w:rFonts w:ascii="Garamond" w:eastAsia="Times New Roman" w:hAnsi="Garamond"/>
                <w:spacing w:val="-4"/>
                <w:sz w:val="18"/>
                <w:szCs w:val="18"/>
                <w:lang w:val="sq-AL"/>
              </w:rPr>
              <w:t xml:space="preserve"> në </w:t>
            </w:r>
            <w:r w:rsidRPr="002B69EE">
              <w:rPr>
                <w:rFonts w:ascii="Garamond" w:eastAsia="Times New Roman" w:hAnsi="Garamond"/>
                <w:spacing w:val="-4"/>
                <w:sz w:val="18"/>
                <w:szCs w:val="18"/>
                <w:lang w:val="sq-AL"/>
              </w:rPr>
              <w:t xml:space="preserve">kapitullin 1, </w:t>
            </w:r>
            <w:r w:rsidR="004E7E91" w:rsidRPr="002B69EE">
              <w:rPr>
                <w:rFonts w:ascii="Garamond" w:eastAsia="Times New Roman" w:hAnsi="Garamond"/>
                <w:spacing w:val="-4"/>
                <w:sz w:val="18"/>
                <w:szCs w:val="18"/>
                <w:lang w:val="sq-AL"/>
              </w:rPr>
              <w:t>lëvizja</w:t>
            </w:r>
            <w:r w:rsidRPr="002B69EE">
              <w:rPr>
                <w:rFonts w:ascii="Garamond" w:eastAsia="Times New Roman" w:hAnsi="Garamond"/>
                <w:spacing w:val="-4"/>
                <w:sz w:val="18"/>
                <w:szCs w:val="18"/>
                <w:lang w:val="sq-AL"/>
              </w:rPr>
              <w:t xml:space="preserve"> e lire e mallrave </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 2.4. Mjedisi</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29</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një ndryshim</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në vendimin nr. 453, datë 23.6.2005, të Këshillit të Ministrave,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miratimin e listës së pajisjeve, që përdorin lëndë ozonholluese, të cilat ndalohen të prodhohen e të importohen, si dhe rregullat e procedurat e zëvendësimit të lëndëve ozonholluese në pajisjet ekzistuese</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të ndryshuar</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Rishikimi i </w:t>
            </w:r>
            <w:r w:rsidR="00C06998" w:rsidRPr="002B69EE">
              <w:rPr>
                <w:rFonts w:ascii="Garamond" w:eastAsia="Times New Roman" w:hAnsi="Garamond"/>
                <w:spacing w:val="-4"/>
                <w:sz w:val="18"/>
                <w:szCs w:val="18"/>
                <w:lang w:val="sq-AL"/>
              </w:rPr>
              <w:t xml:space="preserve">vendimit </w:t>
            </w:r>
            <w:r w:rsidRPr="002B69EE">
              <w:rPr>
                <w:rFonts w:ascii="Garamond" w:eastAsia="Times New Roman" w:hAnsi="Garamond"/>
                <w:spacing w:val="-4"/>
                <w:sz w:val="18"/>
                <w:szCs w:val="18"/>
                <w:lang w:val="sq-AL"/>
              </w:rPr>
              <w:t xml:space="preserve">të Këshillit të Ministrave të sipërcituar bëhet në përputhje me </w:t>
            </w:r>
            <w:r w:rsidR="004E7E91" w:rsidRPr="002B69EE">
              <w:rPr>
                <w:rFonts w:ascii="Garamond" w:eastAsia="Times New Roman" w:hAnsi="Garamond"/>
                <w:spacing w:val="-4"/>
                <w:sz w:val="18"/>
                <w:szCs w:val="18"/>
                <w:lang w:val="sq-AL"/>
              </w:rPr>
              <w:t>Reformën</w:t>
            </w:r>
            <w:r w:rsidRPr="002B69EE">
              <w:rPr>
                <w:rFonts w:ascii="Garamond" w:eastAsia="Times New Roman" w:hAnsi="Garamond"/>
                <w:spacing w:val="-4"/>
                <w:sz w:val="18"/>
                <w:szCs w:val="18"/>
                <w:lang w:val="sq-AL"/>
              </w:rPr>
              <w:t xml:space="preserve"> e </w:t>
            </w:r>
            <w:r w:rsidR="004E7E91" w:rsidRPr="002B69EE">
              <w:rPr>
                <w:rFonts w:ascii="Garamond" w:eastAsia="Times New Roman" w:hAnsi="Garamond"/>
                <w:spacing w:val="-4"/>
                <w:sz w:val="18"/>
                <w:szCs w:val="18"/>
                <w:lang w:val="sq-AL"/>
              </w:rPr>
              <w:t>Deregulimit</w:t>
            </w:r>
            <w:r w:rsidRPr="002B69EE">
              <w:rPr>
                <w:rFonts w:ascii="Garamond" w:eastAsia="Times New Roman" w:hAnsi="Garamond"/>
                <w:spacing w:val="-4"/>
                <w:sz w:val="18"/>
                <w:szCs w:val="18"/>
                <w:lang w:val="sq-AL"/>
              </w:rPr>
              <w:t xml:space="preserve">, e cila është një nismë e qeverisë për të thjeshtuar procedurat administrative për shërbimet e ofruara ndaj </w:t>
            </w:r>
            <w:r w:rsidR="00C06998" w:rsidRPr="002B69EE">
              <w:rPr>
                <w:rFonts w:ascii="Garamond" w:eastAsia="Times New Roman" w:hAnsi="Garamond"/>
                <w:spacing w:val="-4"/>
                <w:sz w:val="18"/>
                <w:szCs w:val="18"/>
                <w:lang w:val="sq-AL"/>
              </w:rPr>
              <w:t>personave fizikë/juridikë</w:t>
            </w:r>
            <w:r w:rsidRPr="002B69EE">
              <w:rPr>
                <w:rFonts w:ascii="Garamond" w:eastAsia="Times New Roman" w:hAnsi="Garamond"/>
                <w:spacing w:val="-4"/>
                <w:sz w:val="18"/>
                <w:szCs w:val="18"/>
                <w:lang w:val="sq-AL"/>
              </w:rPr>
              <w:t xml:space="preserve">. Baza ligjore për nxjerrjen e tij është neni 35, pika 1 dhe neni 72, pika 3 e ligjit nr. 10431, datë 09.06.2011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mbrojtjen e mjedisit</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të ndryshuar.</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Qëllimi i projektvendimit është të lehtësojë personat fizik/juridik nga procedurat administrative lidhur me dhënien e </w:t>
            </w:r>
            <w:r w:rsidR="004E7E91" w:rsidRPr="002B69EE">
              <w:rPr>
                <w:rFonts w:ascii="Garamond" w:eastAsia="Times New Roman" w:hAnsi="Garamond"/>
                <w:spacing w:val="-4"/>
                <w:sz w:val="18"/>
                <w:szCs w:val="18"/>
                <w:lang w:val="sq-AL"/>
              </w:rPr>
              <w:t>Licencës</w:t>
            </w:r>
            <w:r w:rsidRPr="002B69EE">
              <w:rPr>
                <w:rFonts w:ascii="Garamond" w:eastAsia="Times New Roman" w:hAnsi="Garamond"/>
                <w:spacing w:val="-4"/>
                <w:sz w:val="18"/>
                <w:szCs w:val="18"/>
                <w:lang w:val="sq-AL"/>
              </w:rPr>
              <w:t xml:space="preserve"> së Importit të Substancave Ozonholluese. </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Objektivi i këtij projektvendimi është thjeshtimi i procedurës së aplikimit për personin fizik/juridik që kërkon të pajiset me </w:t>
            </w:r>
            <w:r w:rsidR="004E7E91" w:rsidRPr="002B69EE">
              <w:rPr>
                <w:rFonts w:ascii="Garamond" w:eastAsia="Times New Roman" w:hAnsi="Garamond"/>
                <w:spacing w:val="-4"/>
                <w:sz w:val="18"/>
                <w:szCs w:val="18"/>
                <w:lang w:val="sq-AL"/>
              </w:rPr>
              <w:t>Licencën</w:t>
            </w:r>
            <w:r w:rsidRPr="002B69EE">
              <w:rPr>
                <w:rFonts w:ascii="Garamond" w:eastAsia="Times New Roman" w:hAnsi="Garamond"/>
                <w:spacing w:val="-4"/>
                <w:sz w:val="18"/>
                <w:szCs w:val="18"/>
                <w:lang w:val="sq-AL"/>
              </w:rPr>
              <w:t xml:space="preserve"> e Importit të Substancave Ozonholluese.</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24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Pas miratimit të këtij projektvendimi, personi fizik/juridik do të ketë një procedurë më të thjeshtuar, ku nevojiten më pak </w:t>
            </w:r>
            <w:r w:rsidR="004E7E91" w:rsidRPr="002B69EE">
              <w:rPr>
                <w:rFonts w:ascii="Garamond" w:eastAsia="Times New Roman" w:hAnsi="Garamond"/>
                <w:spacing w:val="-4"/>
                <w:sz w:val="18"/>
                <w:szCs w:val="18"/>
                <w:lang w:val="sq-AL"/>
              </w:rPr>
              <w:t>dokumente</w:t>
            </w:r>
            <w:r w:rsidRPr="002B69EE">
              <w:rPr>
                <w:rFonts w:ascii="Garamond" w:eastAsia="Times New Roman" w:hAnsi="Garamond"/>
                <w:spacing w:val="-4"/>
                <w:sz w:val="18"/>
                <w:szCs w:val="18"/>
                <w:lang w:val="sq-AL"/>
              </w:rPr>
              <w:t xml:space="preserve"> për t’u përgatitur dhe konkretisht hiqet kërkesa për NIPT ose sipas terminologjisë së re, Numri Unik i Identifikimit të Subjektit (NUIS).</w:t>
            </w:r>
            <w:r w:rsidRPr="002B69EE">
              <w:rPr>
                <w:rFonts w:ascii="Garamond" w:eastAsia="Times New Roman" w:hAnsi="Garamond"/>
                <w:spacing w:val="-4"/>
                <w:sz w:val="18"/>
                <w:szCs w:val="18"/>
                <w:lang w:val="sq-AL"/>
              </w:rPr>
              <w:br/>
              <w:t>Akti lidhet me SNM 2017-2021</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184E91">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Ky projektakt </w:t>
            </w:r>
            <w:r w:rsidR="004E7E91" w:rsidRPr="002B69EE">
              <w:rPr>
                <w:rFonts w:ascii="Garamond" w:eastAsia="Times New Roman" w:hAnsi="Garamond"/>
                <w:spacing w:val="-4"/>
                <w:sz w:val="18"/>
                <w:szCs w:val="18"/>
                <w:lang w:val="sq-AL"/>
              </w:rPr>
              <w:t>është</w:t>
            </w:r>
            <w:r w:rsidRPr="002B69EE">
              <w:rPr>
                <w:rFonts w:ascii="Garamond" w:eastAsia="Times New Roman" w:hAnsi="Garamond"/>
                <w:spacing w:val="-4"/>
                <w:sz w:val="18"/>
                <w:szCs w:val="18"/>
                <w:lang w:val="sq-AL"/>
              </w:rPr>
              <w:t xml:space="preserve"> në përputhje me programin e qeverisë për të thjeshtuar procedurat administrative për shërbimet e ofruara ndaj personave fizik</w:t>
            </w:r>
            <w:r w:rsidR="00184E91"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/juridik</w:t>
            </w:r>
            <w:r w:rsidR="00184E91"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në fushën e Mjedisit.</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30</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disa ndryshime në vendimin nr.</w:t>
            </w:r>
            <w:r w:rsidR="004E7E91"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641, datë 01.10.2014, të Këshillit të Ministrave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miratimin e rregullave për eksportin e mbetjeve dhe kalimin transit të mbetjeve jo të rrezikshme e të mbetjeve inerte</w:t>
            </w:r>
            <w:r w:rsidR="008D0D3A" w:rsidRPr="002B69EE">
              <w:rPr>
                <w:rFonts w:ascii="Garamond" w:eastAsia="Times New Roman" w:hAnsi="Garamond"/>
                <w:spacing w:val="-4"/>
                <w:sz w:val="18"/>
                <w:szCs w:val="18"/>
                <w:lang w:val="sq-AL"/>
              </w:rPr>
              <w:t>”</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24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Rishikimi i Vendimit nr.</w:t>
            </w:r>
            <w:r w:rsidR="004E7E91" w:rsidRPr="002B69EE">
              <w:rPr>
                <w:rFonts w:ascii="Garamond" w:eastAsia="Times New Roman" w:hAnsi="Garamond"/>
                <w:spacing w:val="-4"/>
                <w:sz w:val="18"/>
                <w:szCs w:val="18"/>
                <w:lang w:val="sq-AL"/>
              </w:rPr>
              <w:t xml:space="preserve"> 641, datë </w:t>
            </w:r>
            <w:r w:rsidRPr="002B69EE">
              <w:rPr>
                <w:rFonts w:ascii="Garamond" w:eastAsia="Times New Roman" w:hAnsi="Garamond"/>
                <w:spacing w:val="-4"/>
                <w:sz w:val="18"/>
                <w:szCs w:val="18"/>
                <w:lang w:val="sq-AL"/>
              </w:rPr>
              <w:t xml:space="preserve">1.10.2014, të Këshillit të Ministrave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miratimin e rregullave për eksportin e mbetjeve dhe kalimin transit të mbetjeve jo të rrezikshme e të mbetjeve inerte</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bëhet në përputhje me reformën e </w:t>
            </w:r>
            <w:r w:rsidR="004E7E91" w:rsidRPr="002B69EE">
              <w:rPr>
                <w:rFonts w:ascii="Garamond" w:eastAsia="Times New Roman" w:hAnsi="Garamond"/>
                <w:spacing w:val="-4"/>
                <w:sz w:val="18"/>
                <w:szCs w:val="18"/>
                <w:lang w:val="sq-AL"/>
              </w:rPr>
              <w:t>deregulimit</w:t>
            </w:r>
            <w:r w:rsidRPr="002B69EE">
              <w:rPr>
                <w:rFonts w:ascii="Garamond" w:eastAsia="Times New Roman" w:hAnsi="Garamond"/>
                <w:spacing w:val="-4"/>
                <w:sz w:val="18"/>
                <w:szCs w:val="18"/>
                <w:lang w:val="sq-AL"/>
              </w:rPr>
              <w:t xml:space="preserve"> e cila është një nismë e qeverisë për të thjeshtuar procedurat administrative për shërbimet e ofruara ndaj </w:t>
            </w:r>
            <w:r w:rsidR="00C06998" w:rsidRPr="002B69EE">
              <w:rPr>
                <w:rFonts w:ascii="Garamond" w:eastAsia="Times New Roman" w:hAnsi="Garamond"/>
                <w:spacing w:val="-4"/>
                <w:sz w:val="18"/>
                <w:szCs w:val="18"/>
                <w:lang w:val="sq-AL"/>
              </w:rPr>
              <w:t>personave fizikë/juridikë</w:t>
            </w:r>
            <w:r w:rsidRPr="002B69EE">
              <w:rPr>
                <w:rFonts w:ascii="Garamond" w:eastAsia="Times New Roman" w:hAnsi="Garamond"/>
                <w:spacing w:val="-4"/>
                <w:sz w:val="18"/>
                <w:szCs w:val="18"/>
                <w:lang w:val="sq-AL"/>
              </w:rPr>
              <w:t xml:space="preserve"> në fushën e mjedisit.</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Qëllimi i projektvendimit është të lehtësojë personat fizik/juridik nga procedurat administrative lidhur me dhënien e autorizimeve për eksport të mbetjeve. </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Objektivi i këtij projektvendimi është thjeshtimi i procedurës së aplikimit për personin fizik/juridik që kërkon të pajiset me autorizim eksporti të mbetjeve, në kuadër të reformës së </w:t>
            </w:r>
            <w:r w:rsidR="004E7E91" w:rsidRPr="002B69EE">
              <w:rPr>
                <w:rFonts w:ascii="Garamond" w:eastAsia="Times New Roman" w:hAnsi="Garamond"/>
                <w:spacing w:val="-4"/>
                <w:sz w:val="18"/>
                <w:szCs w:val="18"/>
                <w:lang w:val="sq-AL"/>
              </w:rPr>
              <w:t>deregulimit</w:t>
            </w:r>
            <w:r w:rsidRPr="002B69EE">
              <w:rPr>
                <w:rFonts w:ascii="Garamond" w:eastAsia="Times New Roman" w:hAnsi="Garamond"/>
                <w:spacing w:val="-4"/>
                <w:sz w:val="18"/>
                <w:szCs w:val="18"/>
                <w:lang w:val="sq-AL"/>
              </w:rPr>
              <w:t xml:space="preserve">. </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Pas miratimit të këtij projektvendimi, personi fizik/juridik do të ketë një procedurë më të thjeshtuar, ku nevojiten më pak </w:t>
            </w:r>
            <w:r w:rsidR="004E7E91" w:rsidRPr="002B69EE">
              <w:rPr>
                <w:rFonts w:ascii="Garamond" w:eastAsia="Times New Roman" w:hAnsi="Garamond"/>
                <w:spacing w:val="-4"/>
                <w:sz w:val="18"/>
                <w:szCs w:val="18"/>
                <w:lang w:val="sq-AL"/>
              </w:rPr>
              <w:t>dokumente</w:t>
            </w:r>
            <w:r w:rsidRPr="002B69EE">
              <w:rPr>
                <w:rFonts w:ascii="Garamond" w:eastAsia="Times New Roman" w:hAnsi="Garamond"/>
                <w:spacing w:val="-4"/>
                <w:sz w:val="18"/>
                <w:szCs w:val="18"/>
                <w:lang w:val="sq-AL"/>
              </w:rPr>
              <w:t xml:space="preserve"> për t’u përgatitur dhe konkretisht hiqet kërkesa për NIPT</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dhe kërkesa për kopje të lejes së </w:t>
            </w:r>
            <w:r w:rsidR="004E7E91" w:rsidRPr="002B69EE">
              <w:rPr>
                <w:rFonts w:ascii="Garamond" w:eastAsia="Times New Roman" w:hAnsi="Garamond"/>
                <w:spacing w:val="-4"/>
                <w:sz w:val="18"/>
                <w:szCs w:val="18"/>
                <w:lang w:val="sq-AL"/>
              </w:rPr>
              <w:t>mjedisit</w:t>
            </w:r>
            <w:r w:rsidRPr="002B69EE">
              <w:rPr>
                <w:rFonts w:ascii="Garamond" w:eastAsia="Times New Roman" w:hAnsi="Garamond"/>
                <w:spacing w:val="-4"/>
                <w:sz w:val="18"/>
                <w:szCs w:val="18"/>
                <w:lang w:val="sq-AL"/>
              </w:rPr>
              <w:t xml:space="preserve"> dhe licencës III.2B</w:t>
            </w:r>
            <w:r w:rsidRPr="002B69EE">
              <w:rPr>
                <w:rFonts w:ascii="Garamond" w:eastAsia="Times New Roman" w:hAnsi="Garamond"/>
                <w:spacing w:val="-4"/>
                <w:sz w:val="18"/>
                <w:szCs w:val="18"/>
                <w:lang w:val="sq-AL"/>
              </w:rPr>
              <w:br/>
              <w:t>Akti lidhet me me strategjinë sektoriale të menaxhimit të mbetjeve</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Rishikimi i Vendimit të Këshillit të Ministrave bëhet në përputhje me programin e qeverisë për të thjeshtuar procedurat administrative për shërbimet e ofruara ndaj </w:t>
            </w:r>
            <w:r w:rsidR="00C06998" w:rsidRPr="002B69EE">
              <w:rPr>
                <w:rFonts w:ascii="Garamond" w:eastAsia="Times New Roman" w:hAnsi="Garamond"/>
                <w:spacing w:val="-4"/>
                <w:sz w:val="18"/>
                <w:szCs w:val="18"/>
                <w:lang w:val="sq-AL"/>
              </w:rPr>
              <w:t>personave fizikë/juridikë</w:t>
            </w:r>
            <w:r w:rsidRPr="002B69EE">
              <w:rPr>
                <w:rFonts w:ascii="Garamond" w:eastAsia="Times New Roman" w:hAnsi="Garamond"/>
                <w:spacing w:val="-4"/>
                <w:sz w:val="18"/>
                <w:szCs w:val="18"/>
                <w:lang w:val="sq-AL"/>
              </w:rPr>
              <w:t xml:space="preserve"> në fushën e mjedisit në kuadër të reformës së </w:t>
            </w:r>
            <w:r w:rsidR="004E7E91" w:rsidRPr="002B69EE">
              <w:rPr>
                <w:rFonts w:ascii="Garamond" w:eastAsia="Times New Roman" w:hAnsi="Garamond"/>
                <w:spacing w:val="-4"/>
                <w:sz w:val="18"/>
                <w:szCs w:val="18"/>
                <w:lang w:val="sq-AL"/>
              </w:rPr>
              <w:t>deregulimit</w:t>
            </w:r>
            <w:r w:rsidRPr="002B69EE">
              <w:rPr>
                <w:rFonts w:ascii="Garamond" w:eastAsia="Times New Roman" w:hAnsi="Garamond"/>
                <w:spacing w:val="-4"/>
                <w:sz w:val="18"/>
                <w:szCs w:val="18"/>
                <w:lang w:val="sq-AL"/>
              </w:rPr>
              <w:t>.</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31</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E23454">
            <w:pPr>
              <w:spacing w:after="24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Disa ndryshime në </w:t>
            </w:r>
            <w:r w:rsidR="00E23454" w:rsidRPr="002B69EE">
              <w:rPr>
                <w:rFonts w:ascii="Garamond" w:eastAsia="Times New Roman" w:hAnsi="Garamond"/>
                <w:spacing w:val="-4"/>
                <w:sz w:val="18"/>
                <w:szCs w:val="18"/>
                <w:lang w:val="sq-AL"/>
              </w:rPr>
              <w:t>v</w:t>
            </w:r>
            <w:r w:rsidRPr="002B69EE">
              <w:rPr>
                <w:rFonts w:ascii="Garamond" w:eastAsia="Times New Roman" w:hAnsi="Garamond"/>
                <w:spacing w:val="-4"/>
                <w:sz w:val="18"/>
                <w:szCs w:val="18"/>
                <w:lang w:val="sq-AL"/>
              </w:rPr>
              <w:t>endimin e Këshillit të Ministrave nr.</w:t>
            </w:r>
            <w:r w:rsidR="00BA23E9"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1353, datë 10.10.2008</w:t>
            </w:r>
            <w:r w:rsidR="00B14D54" w:rsidRPr="002B69EE">
              <w:rPr>
                <w:rFonts w:ascii="Garamond" w:eastAsia="Times New Roman" w:hAnsi="Garamond"/>
                <w:spacing w:val="-4"/>
                <w:sz w:val="18"/>
                <w:szCs w:val="18"/>
                <w:lang w:val="sq-AL"/>
              </w:rPr>
              <w:t xml:space="preserve">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Për përcaktimin e rregullave për paraqitjen e kërkesës, mbajtjen dhe plotësimin e </w:t>
            </w:r>
            <w:r w:rsidR="002618C2" w:rsidRPr="002B69EE">
              <w:rPr>
                <w:rFonts w:ascii="Garamond" w:eastAsia="Times New Roman" w:hAnsi="Garamond"/>
                <w:spacing w:val="-4"/>
                <w:sz w:val="18"/>
                <w:szCs w:val="18"/>
                <w:lang w:val="sq-AL"/>
              </w:rPr>
              <w:t>dokumentacionit</w:t>
            </w:r>
            <w:r w:rsidRPr="002B69EE">
              <w:rPr>
                <w:rFonts w:ascii="Garamond" w:eastAsia="Times New Roman" w:hAnsi="Garamond"/>
                <w:spacing w:val="-4"/>
                <w:sz w:val="18"/>
                <w:szCs w:val="18"/>
                <w:lang w:val="sq-AL"/>
              </w:rPr>
              <w:t xml:space="preserve"> teknik, si dhe të kritereve e të </w:t>
            </w:r>
            <w:r w:rsidR="00BA23E9" w:rsidRPr="002B69EE">
              <w:rPr>
                <w:rFonts w:ascii="Garamond" w:eastAsia="Times New Roman" w:hAnsi="Garamond"/>
                <w:spacing w:val="-4"/>
                <w:sz w:val="18"/>
                <w:szCs w:val="18"/>
                <w:lang w:val="sq-AL"/>
              </w:rPr>
              <w:t>procedurave</w:t>
            </w:r>
            <w:r w:rsidRPr="002B69EE">
              <w:rPr>
                <w:rFonts w:ascii="Garamond" w:eastAsia="Times New Roman" w:hAnsi="Garamond"/>
                <w:spacing w:val="-4"/>
                <w:sz w:val="18"/>
                <w:szCs w:val="18"/>
                <w:lang w:val="sq-AL"/>
              </w:rPr>
              <w:t xml:space="preserve"> të zvogëlimit të sipërfaqes e të vëllimit të fondit pyjor</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të ndryshuar</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Rishikimi i Vendimit të Këshillit të Ministrave të sipërcituar bëhet në përputhje me </w:t>
            </w:r>
            <w:r w:rsidR="00BA23E9" w:rsidRPr="002B69EE">
              <w:rPr>
                <w:rFonts w:ascii="Garamond" w:eastAsia="Times New Roman" w:hAnsi="Garamond"/>
                <w:spacing w:val="-4"/>
                <w:sz w:val="18"/>
                <w:szCs w:val="18"/>
                <w:lang w:val="sq-AL"/>
              </w:rPr>
              <w:t>Reformën</w:t>
            </w:r>
            <w:r w:rsidRPr="002B69EE">
              <w:rPr>
                <w:rFonts w:ascii="Garamond" w:eastAsia="Times New Roman" w:hAnsi="Garamond"/>
                <w:spacing w:val="-4"/>
                <w:sz w:val="18"/>
                <w:szCs w:val="18"/>
                <w:lang w:val="sq-AL"/>
              </w:rPr>
              <w:t xml:space="preserve"> e </w:t>
            </w:r>
            <w:r w:rsidR="00BA23E9" w:rsidRPr="002B69EE">
              <w:rPr>
                <w:rFonts w:ascii="Garamond" w:eastAsia="Times New Roman" w:hAnsi="Garamond"/>
                <w:spacing w:val="-4"/>
                <w:sz w:val="18"/>
                <w:szCs w:val="18"/>
                <w:lang w:val="sq-AL"/>
              </w:rPr>
              <w:t>Deregulimit</w:t>
            </w:r>
            <w:r w:rsidRPr="002B69EE">
              <w:rPr>
                <w:rFonts w:ascii="Garamond" w:eastAsia="Times New Roman" w:hAnsi="Garamond"/>
                <w:spacing w:val="-4"/>
                <w:sz w:val="18"/>
                <w:szCs w:val="18"/>
                <w:lang w:val="sq-AL"/>
              </w:rPr>
              <w:t xml:space="preserve">, e cila është një nismë e qeverisë për të thjeshtuar procedurat administrative për shërbimet e ofruara ndaj </w:t>
            </w:r>
            <w:r w:rsidR="00C06998" w:rsidRPr="002B69EE">
              <w:rPr>
                <w:rFonts w:ascii="Garamond" w:eastAsia="Times New Roman" w:hAnsi="Garamond"/>
                <w:spacing w:val="-4"/>
                <w:sz w:val="18"/>
                <w:szCs w:val="18"/>
                <w:lang w:val="sq-AL"/>
              </w:rPr>
              <w:t>personave fizikë/juridikë</w:t>
            </w:r>
            <w:r w:rsidRPr="002B69EE">
              <w:rPr>
                <w:rFonts w:ascii="Garamond" w:eastAsia="Times New Roman" w:hAnsi="Garamond"/>
                <w:spacing w:val="-4"/>
                <w:sz w:val="18"/>
                <w:szCs w:val="18"/>
                <w:lang w:val="sq-AL"/>
              </w:rPr>
              <w:t>.</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Të reduktojë </w:t>
            </w:r>
            <w:r w:rsidR="00D844F8" w:rsidRPr="002B69EE">
              <w:rPr>
                <w:rFonts w:ascii="Garamond" w:eastAsia="Times New Roman" w:hAnsi="Garamond"/>
                <w:spacing w:val="-4"/>
                <w:sz w:val="18"/>
                <w:szCs w:val="18"/>
                <w:lang w:val="sq-AL"/>
              </w:rPr>
              <w:t>dokumentacionin</w:t>
            </w:r>
            <w:r w:rsidRPr="002B69EE">
              <w:rPr>
                <w:rFonts w:ascii="Garamond" w:eastAsia="Times New Roman" w:hAnsi="Garamond"/>
                <w:spacing w:val="-4"/>
                <w:sz w:val="18"/>
                <w:szCs w:val="18"/>
                <w:lang w:val="sq-AL"/>
              </w:rPr>
              <w:t xml:space="preserve"> e kërkuar për procedurën për bizneset dhe subjektet</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Amendimi i këtij projektvendimi plotëson kuadrin nënligjor, i cili do të mundësojë lehtësimin e procedurave për subjektet e interesuara për heqje të fondit pyjor për shkak të ushtrimit të aktiv</w:t>
            </w:r>
            <w:r w:rsidR="00587839" w:rsidRPr="002B69EE">
              <w:rPr>
                <w:rFonts w:ascii="Garamond" w:eastAsia="Times New Roman" w:hAnsi="Garamond"/>
                <w:spacing w:val="-4"/>
                <w:sz w:val="18"/>
                <w:szCs w:val="18"/>
                <w:lang w:val="sq-AL"/>
              </w:rPr>
              <w:t>i</w:t>
            </w:r>
            <w:r w:rsidRPr="002B69EE">
              <w:rPr>
                <w:rFonts w:ascii="Garamond" w:eastAsia="Times New Roman" w:hAnsi="Garamond"/>
                <w:spacing w:val="-4"/>
                <w:sz w:val="18"/>
                <w:szCs w:val="18"/>
                <w:lang w:val="sq-AL"/>
              </w:rPr>
              <w:t xml:space="preserve">teteve ekonomike të miratuara paraprakisht nga një Ministri e linjës. </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587839">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Projektakti rregullon procedurën e </w:t>
            </w:r>
            <w:r w:rsidR="00BA23E9" w:rsidRPr="002B69EE">
              <w:rPr>
                <w:rFonts w:ascii="Garamond" w:eastAsia="Times New Roman" w:hAnsi="Garamond"/>
                <w:spacing w:val="-4"/>
                <w:sz w:val="18"/>
                <w:szCs w:val="18"/>
                <w:lang w:val="sq-AL"/>
              </w:rPr>
              <w:t>kërkesës</w:t>
            </w:r>
            <w:r w:rsidRPr="002B69EE">
              <w:rPr>
                <w:rFonts w:ascii="Garamond" w:eastAsia="Times New Roman" w:hAnsi="Garamond"/>
                <w:spacing w:val="-4"/>
                <w:sz w:val="18"/>
                <w:szCs w:val="18"/>
                <w:lang w:val="sq-AL"/>
              </w:rPr>
              <w:t xml:space="preserve"> të subjekteve që operojnë mbi fondin pyjor dhe redukton numrin e </w:t>
            </w:r>
            <w:r w:rsidR="00BA23E9" w:rsidRPr="002B69EE">
              <w:rPr>
                <w:rFonts w:ascii="Garamond" w:eastAsia="Times New Roman" w:hAnsi="Garamond"/>
                <w:spacing w:val="-4"/>
                <w:sz w:val="18"/>
                <w:szCs w:val="18"/>
                <w:lang w:val="sq-AL"/>
              </w:rPr>
              <w:t>dokumenteve</w:t>
            </w:r>
            <w:r w:rsidRPr="002B69EE">
              <w:rPr>
                <w:rFonts w:ascii="Garamond" w:eastAsia="Times New Roman" w:hAnsi="Garamond"/>
                <w:spacing w:val="-4"/>
                <w:sz w:val="18"/>
                <w:szCs w:val="18"/>
                <w:lang w:val="sq-AL"/>
              </w:rPr>
              <w:t xml:space="preserve"> të kërkuar. Reduktimi i </w:t>
            </w:r>
            <w:r w:rsidR="00D844F8" w:rsidRPr="002B69EE">
              <w:rPr>
                <w:rFonts w:ascii="Garamond" w:eastAsia="Times New Roman" w:hAnsi="Garamond"/>
                <w:spacing w:val="-4"/>
                <w:sz w:val="18"/>
                <w:szCs w:val="18"/>
                <w:lang w:val="sq-AL"/>
              </w:rPr>
              <w:t>dokumentacionit</w:t>
            </w:r>
            <w:r w:rsidRPr="002B69EE">
              <w:rPr>
                <w:rFonts w:ascii="Garamond" w:eastAsia="Times New Roman" w:hAnsi="Garamond"/>
                <w:spacing w:val="-4"/>
                <w:sz w:val="18"/>
                <w:szCs w:val="18"/>
                <w:lang w:val="sq-AL"/>
              </w:rPr>
              <w:t xml:space="preserve"> lidhet ngushtë me reflektimin e Institucionit propozues për të di</w:t>
            </w:r>
            <w:r w:rsidR="00587839" w:rsidRPr="002B69EE">
              <w:rPr>
                <w:rFonts w:ascii="Garamond" w:eastAsia="Times New Roman" w:hAnsi="Garamond"/>
                <w:spacing w:val="-4"/>
                <w:sz w:val="18"/>
                <w:szCs w:val="18"/>
                <w:lang w:val="sq-AL"/>
              </w:rPr>
              <w:t>gj</w:t>
            </w:r>
            <w:r w:rsidRPr="002B69EE">
              <w:rPr>
                <w:rFonts w:ascii="Garamond" w:eastAsia="Times New Roman" w:hAnsi="Garamond"/>
                <w:spacing w:val="-4"/>
                <w:sz w:val="18"/>
                <w:szCs w:val="18"/>
                <w:lang w:val="sq-AL"/>
              </w:rPr>
              <w:t xml:space="preserve">italizuar informacionin dhe për ta lëshuar atë </w:t>
            </w:r>
            <w:r w:rsidR="009A746E" w:rsidRPr="002B69EE">
              <w:rPr>
                <w:rFonts w:ascii="Garamond" w:eastAsia="Times New Roman" w:hAnsi="Garamond"/>
                <w:i/>
                <w:spacing w:val="-4"/>
                <w:sz w:val="18"/>
                <w:szCs w:val="18"/>
                <w:lang w:val="sq-AL"/>
              </w:rPr>
              <w:t>on</w:t>
            </w:r>
            <w:r w:rsidRPr="002B69EE">
              <w:rPr>
                <w:rFonts w:ascii="Garamond" w:eastAsia="Times New Roman" w:hAnsi="Garamond"/>
                <w:i/>
                <w:spacing w:val="-4"/>
                <w:sz w:val="18"/>
                <w:szCs w:val="18"/>
                <w:lang w:val="sq-AL"/>
              </w:rPr>
              <w:t>line</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076FB3" w:rsidRPr="002B69EE" w:rsidRDefault="00076FB3" w:rsidP="00C06998">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Ky projektakt </w:t>
            </w:r>
            <w:r w:rsidR="00BA23E9" w:rsidRPr="002B69EE">
              <w:rPr>
                <w:rFonts w:ascii="Garamond" w:eastAsia="Times New Roman" w:hAnsi="Garamond"/>
                <w:spacing w:val="-4"/>
                <w:sz w:val="18"/>
                <w:szCs w:val="18"/>
                <w:lang w:val="sq-AL"/>
              </w:rPr>
              <w:t>është</w:t>
            </w:r>
            <w:r w:rsidRPr="002B69EE">
              <w:rPr>
                <w:rFonts w:ascii="Garamond" w:eastAsia="Times New Roman" w:hAnsi="Garamond"/>
                <w:spacing w:val="-4"/>
                <w:sz w:val="18"/>
                <w:szCs w:val="18"/>
                <w:lang w:val="sq-AL"/>
              </w:rPr>
              <w:t xml:space="preserve"> në përputhje me programin e qeverisë për të thjeshtuar procedurat administrative për shërbimet e ofruara ndaj </w:t>
            </w:r>
            <w:r w:rsidR="00C06998" w:rsidRPr="002B69EE">
              <w:rPr>
                <w:rFonts w:ascii="Garamond" w:eastAsia="Times New Roman" w:hAnsi="Garamond"/>
                <w:spacing w:val="-4"/>
                <w:sz w:val="18"/>
                <w:szCs w:val="18"/>
                <w:lang w:val="sq-AL"/>
              </w:rPr>
              <w:t>personave fizikë/juridikë</w:t>
            </w:r>
            <w:r w:rsidRPr="002B69EE">
              <w:rPr>
                <w:rFonts w:ascii="Garamond" w:eastAsia="Times New Roman" w:hAnsi="Garamond"/>
                <w:spacing w:val="-4"/>
                <w:sz w:val="18"/>
                <w:szCs w:val="18"/>
                <w:lang w:val="sq-AL"/>
              </w:rPr>
              <w:t xml:space="preserve"> në fushën e Mjedisit.</w:t>
            </w:r>
          </w:p>
        </w:tc>
      </w:tr>
      <w:tr w:rsidR="00076FB3" w:rsidRPr="002B69EE" w:rsidTr="00A327DA">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32</w:t>
            </w:r>
          </w:p>
        </w:tc>
        <w:tc>
          <w:tcPr>
            <w:tcW w:w="998"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Disa shtesa dhe ndryshime në vendimin e Këshillit të Ministrave nr.</w:t>
            </w:r>
            <w:r w:rsidR="00587839"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1374, datë 10.10.2008</w:t>
            </w:r>
            <w:r w:rsidR="00B14D54" w:rsidRPr="002B69EE">
              <w:rPr>
                <w:rFonts w:ascii="Garamond" w:eastAsia="Times New Roman" w:hAnsi="Garamond"/>
                <w:spacing w:val="-4"/>
                <w:sz w:val="18"/>
                <w:szCs w:val="18"/>
                <w:lang w:val="sq-AL"/>
              </w:rPr>
              <w:t xml:space="preserve">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Për përcaktimin e rregullave dhe të </w:t>
            </w:r>
            <w:r w:rsidR="00587839" w:rsidRPr="002B69EE">
              <w:rPr>
                <w:rFonts w:ascii="Garamond" w:eastAsia="Times New Roman" w:hAnsi="Garamond"/>
                <w:spacing w:val="-4"/>
                <w:sz w:val="18"/>
                <w:szCs w:val="18"/>
                <w:lang w:val="sq-AL"/>
              </w:rPr>
              <w:t>procedurave</w:t>
            </w:r>
            <w:r w:rsidRPr="002B69EE">
              <w:rPr>
                <w:rFonts w:ascii="Garamond" w:eastAsia="Times New Roman" w:hAnsi="Garamond"/>
                <w:spacing w:val="-4"/>
                <w:sz w:val="18"/>
                <w:szCs w:val="18"/>
                <w:lang w:val="sq-AL"/>
              </w:rPr>
              <w:t>, që ndiqen për heqjen, shtimin dhe ndryshimin e destinacionit të fondit kullosor</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të ndryshuar</w:t>
            </w:r>
          </w:p>
        </w:tc>
        <w:tc>
          <w:tcPr>
            <w:tcW w:w="469"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Ministri i Turizmit dhe Mjedisit</w:t>
            </w:r>
          </w:p>
        </w:tc>
        <w:tc>
          <w:tcPr>
            <w:tcW w:w="389" w:type="pct"/>
            <w:tcBorders>
              <w:top w:val="nil"/>
              <w:left w:val="nil"/>
              <w:bottom w:val="single" w:sz="4" w:space="0" w:color="auto"/>
              <w:right w:val="single" w:sz="4" w:space="0" w:color="auto"/>
            </w:tcBorders>
            <w:shd w:val="clear" w:color="auto" w:fill="auto"/>
            <w:hideMark/>
          </w:tcPr>
          <w:p w:rsidR="00076FB3" w:rsidRPr="002B69EE" w:rsidRDefault="00F9075A"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076FB3" w:rsidRPr="002B69EE">
              <w:rPr>
                <w:rFonts w:ascii="Garamond" w:eastAsia="Times New Roman" w:hAnsi="Garamond"/>
                <w:spacing w:val="-4"/>
                <w:sz w:val="18"/>
                <w:szCs w:val="18"/>
                <w:lang w:val="sq-AL"/>
              </w:rPr>
              <w:t xml:space="preserve"> I</w:t>
            </w:r>
          </w:p>
        </w:tc>
        <w:tc>
          <w:tcPr>
            <w:tcW w:w="525"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Rishikimi i Vendimit të Këshillit të Ministrave të sipërcituar bëhet në përputhje me </w:t>
            </w:r>
            <w:r w:rsidR="00587839" w:rsidRPr="002B69EE">
              <w:rPr>
                <w:rFonts w:ascii="Garamond" w:eastAsia="Times New Roman" w:hAnsi="Garamond"/>
                <w:spacing w:val="-4"/>
                <w:sz w:val="18"/>
                <w:szCs w:val="18"/>
                <w:lang w:val="sq-AL"/>
              </w:rPr>
              <w:t>Reformën</w:t>
            </w:r>
            <w:r w:rsidRPr="002B69EE">
              <w:rPr>
                <w:rFonts w:ascii="Garamond" w:eastAsia="Times New Roman" w:hAnsi="Garamond"/>
                <w:spacing w:val="-4"/>
                <w:sz w:val="18"/>
                <w:szCs w:val="18"/>
                <w:lang w:val="sq-AL"/>
              </w:rPr>
              <w:t xml:space="preserve"> e </w:t>
            </w:r>
            <w:r w:rsidR="00587839" w:rsidRPr="002B69EE">
              <w:rPr>
                <w:rFonts w:ascii="Garamond" w:eastAsia="Times New Roman" w:hAnsi="Garamond"/>
                <w:spacing w:val="-4"/>
                <w:sz w:val="18"/>
                <w:szCs w:val="18"/>
                <w:lang w:val="sq-AL"/>
              </w:rPr>
              <w:t>Deregulimit</w:t>
            </w:r>
            <w:r w:rsidRPr="002B69EE">
              <w:rPr>
                <w:rFonts w:ascii="Garamond" w:eastAsia="Times New Roman" w:hAnsi="Garamond"/>
                <w:spacing w:val="-4"/>
                <w:sz w:val="18"/>
                <w:szCs w:val="18"/>
                <w:lang w:val="sq-AL"/>
              </w:rPr>
              <w:t xml:space="preserve">, e cila është një nismë e qeverisë për të thjeshtuar procedurat administrative për shërbimet e ofruara ndaj </w:t>
            </w:r>
            <w:r w:rsidR="00C06998" w:rsidRPr="002B69EE">
              <w:rPr>
                <w:rFonts w:ascii="Garamond" w:eastAsia="Times New Roman" w:hAnsi="Garamond"/>
                <w:spacing w:val="-4"/>
                <w:sz w:val="18"/>
                <w:szCs w:val="18"/>
                <w:lang w:val="sq-AL"/>
              </w:rPr>
              <w:t>personave fizikë/juridikë</w:t>
            </w:r>
            <w:r w:rsidRPr="002B69EE">
              <w:rPr>
                <w:rFonts w:ascii="Garamond" w:eastAsia="Times New Roman" w:hAnsi="Garamond"/>
                <w:spacing w:val="-4"/>
                <w:sz w:val="18"/>
                <w:szCs w:val="18"/>
                <w:lang w:val="sq-AL"/>
              </w:rPr>
              <w:t>.</w:t>
            </w:r>
          </w:p>
        </w:tc>
        <w:tc>
          <w:tcPr>
            <w:tcW w:w="471"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Të reduktojë </w:t>
            </w:r>
            <w:r w:rsidR="00D844F8" w:rsidRPr="002B69EE">
              <w:rPr>
                <w:rFonts w:ascii="Garamond" w:eastAsia="Times New Roman" w:hAnsi="Garamond"/>
                <w:spacing w:val="-4"/>
                <w:sz w:val="18"/>
                <w:szCs w:val="18"/>
                <w:lang w:val="sq-AL"/>
              </w:rPr>
              <w:t>dokumentacionin</w:t>
            </w:r>
            <w:r w:rsidRPr="002B69EE">
              <w:rPr>
                <w:rFonts w:ascii="Garamond" w:eastAsia="Times New Roman" w:hAnsi="Garamond"/>
                <w:spacing w:val="-4"/>
                <w:sz w:val="18"/>
                <w:szCs w:val="18"/>
                <w:lang w:val="sq-AL"/>
              </w:rPr>
              <w:t xml:space="preserve"> e kërkuar për procedurën për bizneset dhe subjektet</w:t>
            </w:r>
          </w:p>
        </w:tc>
        <w:tc>
          <w:tcPr>
            <w:tcW w:w="684"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Amendimi i këtij projektvendimi plotëson kuadrin nënligjor, i cili do të mundësojë lehtësimin e procedurave për subjektet e interesuara për heqje të fondit pyjor për shkak të ushtrimit të aktiv</w:t>
            </w:r>
            <w:r w:rsidR="00587839" w:rsidRPr="002B69EE">
              <w:rPr>
                <w:rFonts w:ascii="Garamond" w:eastAsia="Times New Roman" w:hAnsi="Garamond"/>
                <w:spacing w:val="-4"/>
                <w:sz w:val="18"/>
                <w:szCs w:val="18"/>
                <w:lang w:val="sq-AL"/>
              </w:rPr>
              <w:t>i</w:t>
            </w:r>
            <w:r w:rsidRPr="002B69EE">
              <w:rPr>
                <w:rFonts w:ascii="Garamond" w:eastAsia="Times New Roman" w:hAnsi="Garamond"/>
                <w:spacing w:val="-4"/>
                <w:sz w:val="18"/>
                <w:szCs w:val="18"/>
                <w:lang w:val="sq-AL"/>
              </w:rPr>
              <w:t xml:space="preserve">teteve ekonomike të miratuara paraprakisht nga një Ministri e linjës. </w:t>
            </w:r>
          </w:p>
        </w:tc>
        <w:tc>
          <w:tcPr>
            <w:tcW w:w="588" w:type="pct"/>
            <w:tcBorders>
              <w:top w:val="nil"/>
              <w:left w:val="nil"/>
              <w:bottom w:val="single" w:sz="4" w:space="0" w:color="auto"/>
              <w:right w:val="single" w:sz="4" w:space="0" w:color="auto"/>
            </w:tcBorders>
            <w:shd w:val="clear" w:color="auto" w:fill="auto"/>
            <w:hideMark/>
          </w:tcPr>
          <w:p w:rsidR="00076FB3" w:rsidRPr="002B69EE" w:rsidRDefault="00076FB3" w:rsidP="00587839">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Projektakti rregullon procedurën e </w:t>
            </w:r>
            <w:r w:rsidR="00587839" w:rsidRPr="002B69EE">
              <w:rPr>
                <w:rFonts w:ascii="Garamond" w:eastAsia="Times New Roman" w:hAnsi="Garamond"/>
                <w:spacing w:val="-4"/>
                <w:sz w:val="18"/>
                <w:szCs w:val="18"/>
                <w:lang w:val="sq-AL"/>
              </w:rPr>
              <w:t>kërkesës</w:t>
            </w:r>
            <w:r w:rsidRPr="002B69EE">
              <w:rPr>
                <w:rFonts w:ascii="Garamond" w:eastAsia="Times New Roman" w:hAnsi="Garamond"/>
                <w:spacing w:val="-4"/>
                <w:sz w:val="18"/>
                <w:szCs w:val="18"/>
                <w:lang w:val="sq-AL"/>
              </w:rPr>
              <w:t xml:space="preserve"> të subjekteve që operojnë mbi fondin Kullosor dhe redukton numrin e </w:t>
            </w:r>
            <w:r w:rsidR="00587839" w:rsidRPr="002B69EE">
              <w:rPr>
                <w:rFonts w:ascii="Garamond" w:eastAsia="Times New Roman" w:hAnsi="Garamond"/>
                <w:spacing w:val="-4"/>
                <w:sz w:val="18"/>
                <w:szCs w:val="18"/>
                <w:lang w:val="sq-AL"/>
              </w:rPr>
              <w:t>dokumenteve</w:t>
            </w:r>
            <w:r w:rsidRPr="002B69EE">
              <w:rPr>
                <w:rFonts w:ascii="Garamond" w:eastAsia="Times New Roman" w:hAnsi="Garamond"/>
                <w:spacing w:val="-4"/>
                <w:sz w:val="18"/>
                <w:szCs w:val="18"/>
                <w:lang w:val="sq-AL"/>
              </w:rPr>
              <w:t xml:space="preserve"> të kërkuar. Reduktimi i </w:t>
            </w:r>
            <w:r w:rsidR="00D844F8" w:rsidRPr="002B69EE">
              <w:rPr>
                <w:rFonts w:ascii="Garamond" w:eastAsia="Times New Roman" w:hAnsi="Garamond"/>
                <w:spacing w:val="-4"/>
                <w:sz w:val="18"/>
                <w:szCs w:val="18"/>
                <w:lang w:val="sq-AL"/>
              </w:rPr>
              <w:t>dokumentacionit</w:t>
            </w:r>
            <w:r w:rsidRPr="002B69EE">
              <w:rPr>
                <w:rFonts w:ascii="Garamond" w:eastAsia="Times New Roman" w:hAnsi="Garamond"/>
                <w:spacing w:val="-4"/>
                <w:sz w:val="18"/>
                <w:szCs w:val="18"/>
                <w:lang w:val="sq-AL"/>
              </w:rPr>
              <w:t xml:space="preserve"> lidhet ngushtë me reflektimin e Institucionit propozues për të di</w:t>
            </w:r>
            <w:r w:rsidR="00587839" w:rsidRPr="002B69EE">
              <w:rPr>
                <w:rFonts w:ascii="Garamond" w:eastAsia="Times New Roman" w:hAnsi="Garamond"/>
                <w:spacing w:val="-4"/>
                <w:sz w:val="18"/>
                <w:szCs w:val="18"/>
                <w:lang w:val="sq-AL"/>
              </w:rPr>
              <w:t>gj</w:t>
            </w:r>
            <w:r w:rsidRPr="002B69EE">
              <w:rPr>
                <w:rFonts w:ascii="Garamond" w:eastAsia="Times New Roman" w:hAnsi="Garamond"/>
                <w:spacing w:val="-4"/>
                <w:sz w:val="18"/>
                <w:szCs w:val="18"/>
                <w:lang w:val="sq-AL"/>
              </w:rPr>
              <w:t xml:space="preserve">italizuar informacionin dhe për ta lëshuar atë </w:t>
            </w:r>
            <w:r w:rsidR="009A746E" w:rsidRPr="002B69EE">
              <w:rPr>
                <w:rFonts w:ascii="Garamond" w:eastAsia="Times New Roman" w:hAnsi="Garamond"/>
                <w:i/>
                <w:spacing w:val="-4"/>
                <w:sz w:val="18"/>
                <w:szCs w:val="18"/>
                <w:lang w:val="sq-AL"/>
              </w:rPr>
              <w:t>on</w:t>
            </w:r>
            <w:r w:rsidRPr="002B69EE">
              <w:rPr>
                <w:rFonts w:ascii="Garamond" w:eastAsia="Times New Roman" w:hAnsi="Garamond"/>
                <w:i/>
                <w:spacing w:val="-4"/>
                <w:sz w:val="18"/>
                <w:szCs w:val="18"/>
                <w:lang w:val="sq-AL"/>
              </w:rPr>
              <w:t>line</w:t>
            </w:r>
          </w:p>
        </w:tc>
        <w:tc>
          <w:tcPr>
            <w:tcW w:w="340" w:type="pct"/>
            <w:tcBorders>
              <w:top w:val="nil"/>
              <w:left w:val="nil"/>
              <w:bottom w:val="single" w:sz="4" w:space="0" w:color="auto"/>
              <w:right w:val="single" w:sz="4" w:space="0" w:color="auto"/>
            </w:tcBorders>
            <w:shd w:val="clear" w:color="auto" w:fill="auto"/>
            <w:hideMark/>
          </w:tcPr>
          <w:p w:rsidR="00076FB3" w:rsidRPr="002B69EE" w:rsidRDefault="00076FB3"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83" w:type="pct"/>
            <w:tcBorders>
              <w:top w:val="nil"/>
              <w:left w:val="nil"/>
              <w:bottom w:val="single" w:sz="4" w:space="0" w:color="auto"/>
              <w:right w:val="single" w:sz="4" w:space="0" w:color="auto"/>
            </w:tcBorders>
            <w:shd w:val="clear" w:color="auto" w:fill="auto"/>
            <w:hideMark/>
          </w:tcPr>
          <w:p w:rsidR="00076FB3" w:rsidRPr="002B69EE" w:rsidRDefault="00587839" w:rsidP="00076FB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Ky projekt</w:t>
            </w:r>
            <w:r w:rsidR="00076FB3" w:rsidRPr="002B69EE">
              <w:rPr>
                <w:rFonts w:ascii="Garamond" w:eastAsia="Times New Roman" w:hAnsi="Garamond"/>
                <w:spacing w:val="-4"/>
                <w:sz w:val="18"/>
                <w:szCs w:val="18"/>
                <w:lang w:val="sq-AL"/>
              </w:rPr>
              <w:t xml:space="preserve">akt </w:t>
            </w:r>
            <w:r w:rsidRPr="002B69EE">
              <w:rPr>
                <w:rFonts w:ascii="Garamond" w:eastAsia="Times New Roman" w:hAnsi="Garamond"/>
                <w:spacing w:val="-4"/>
                <w:sz w:val="18"/>
                <w:szCs w:val="18"/>
                <w:lang w:val="sq-AL"/>
              </w:rPr>
              <w:t>është</w:t>
            </w:r>
            <w:r w:rsidR="00076FB3" w:rsidRPr="002B69EE">
              <w:rPr>
                <w:rFonts w:ascii="Garamond" w:eastAsia="Times New Roman" w:hAnsi="Garamond"/>
                <w:spacing w:val="-4"/>
                <w:sz w:val="18"/>
                <w:szCs w:val="18"/>
                <w:lang w:val="sq-AL"/>
              </w:rPr>
              <w:t xml:space="preserve"> në përputhje me programin e qeverisë për të thjeshtuar procedurat administrative për shërbimet e ofruara ndaj </w:t>
            </w:r>
            <w:r w:rsidR="00C06998" w:rsidRPr="002B69EE">
              <w:rPr>
                <w:rFonts w:ascii="Garamond" w:eastAsia="Times New Roman" w:hAnsi="Garamond"/>
                <w:spacing w:val="-4"/>
                <w:sz w:val="18"/>
                <w:szCs w:val="18"/>
                <w:lang w:val="sq-AL"/>
              </w:rPr>
              <w:t>personave fizikë/juridikë</w:t>
            </w:r>
            <w:r w:rsidR="00076FB3" w:rsidRPr="002B69EE">
              <w:rPr>
                <w:rFonts w:ascii="Garamond" w:eastAsia="Times New Roman" w:hAnsi="Garamond"/>
                <w:spacing w:val="-4"/>
                <w:sz w:val="18"/>
                <w:szCs w:val="18"/>
                <w:lang w:val="sq-AL"/>
              </w:rPr>
              <w:t xml:space="preserve"> në fushën e Mjedisit.</w:t>
            </w:r>
          </w:p>
        </w:tc>
      </w:tr>
      <w:tr w:rsidR="00076FB3" w:rsidRPr="002B69EE" w:rsidTr="00A327DA">
        <w:trPr>
          <w:trHeight w:val="180"/>
        </w:trPr>
        <w:tc>
          <w:tcPr>
            <w:tcW w:w="153" w:type="pct"/>
            <w:tcBorders>
              <w:top w:val="nil"/>
              <w:left w:val="nil"/>
              <w:bottom w:val="nil"/>
              <w:right w:val="nil"/>
            </w:tcBorders>
            <w:shd w:val="clear" w:color="auto" w:fill="auto"/>
            <w:vAlign w:val="bottom"/>
            <w:hideMark/>
          </w:tcPr>
          <w:p w:rsidR="00076FB3" w:rsidRPr="002B69EE" w:rsidRDefault="00076FB3" w:rsidP="00076FB3">
            <w:pPr>
              <w:spacing w:after="0" w:line="240" w:lineRule="auto"/>
              <w:ind w:firstLine="0"/>
              <w:jc w:val="left"/>
              <w:rPr>
                <w:rFonts w:ascii="Garamond" w:eastAsia="Times New Roman" w:hAnsi="Garamond"/>
                <w:color w:val="000000"/>
                <w:spacing w:val="-4"/>
                <w:sz w:val="18"/>
                <w:szCs w:val="18"/>
                <w:lang w:val="sq-AL"/>
              </w:rPr>
            </w:pPr>
          </w:p>
        </w:tc>
        <w:tc>
          <w:tcPr>
            <w:tcW w:w="998" w:type="pct"/>
            <w:tcBorders>
              <w:top w:val="nil"/>
              <w:left w:val="nil"/>
              <w:bottom w:val="nil"/>
              <w:right w:val="nil"/>
            </w:tcBorders>
            <w:shd w:val="clear" w:color="auto" w:fill="auto"/>
            <w:vAlign w:val="bottom"/>
            <w:hideMark/>
          </w:tcPr>
          <w:p w:rsidR="00076FB3" w:rsidRPr="002B69EE" w:rsidRDefault="00076FB3" w:rsidP="00076FB3">
            <w:pPr>
              <w:spacing w:after="0" w:line="240" w:lineRule="auto"/>
              <w:ind w:firstLine="0"/>
              <w:jc w:val="left"/>
              <w:rPr>
                <w:rFonts w:ascii="Garamond" w:eastAsia="Times New Roman" w:hAnsi="Garamond"/>
                <w:color w:val="000000"/>
                <w:spacing w:val="-4"/>
                <w:sz w:val="18"/>
                <w:szCs w:val="18"/>
                <w:lang w:val="sq-AL"/>
              </w:rPr>
            </w:pPr>
          </w:p>
        </w:tc>
        <w:tc>
          <w:tcPr>
            <w:tcW w:w="469" w:type="pct"/>
            <w:tcBorders>
              <w:top w:val="nil"/>
              <w:left w:val="nil"/>
              <w:bottom w:val="nil"/>
              <w:right w:val="nil"/>
            </w:tcBorders>
            <w:shd w:val="clear" w:color="auto" w:fill="auto"/>
            <w:vAlign w:val="bottom"/>
            <w:hideMark/>
          </w:tcPr>
          <w:p w:rsidR="00076FB3" w:rsidRPr="002B69EE" w:rsidRDefault="00076FB3" w:rsidP="00076FB3">
            <w:pPr>
              <w:spacing w:after="0" w:line="240" w:lineRule="auto"/>
              <w:ind w:firstLine="0"/>
              <w:jc w:val="left"/>
              <w:rPr>
                <w:rFonts w:ascii="Garamond" w:eastAsia="Times New Roman" w:hAnsi="Garamond"/>
                <w:color w:val="000000"/>
                <w:spacing w:val="-4"/>
                <w:sz w:val="18"/>
                <w:szCs w:val="18"/>
                <w:lang w:val="sq-AL"/>
              </w:rPr>
            </w:pPr>
          </w:p>
        </w:tc>
        <w:tc>
          <w:tcPr>
            <w:tcW w:w="389" w:type="pct"/>
            <w:tcBorders>
              <w:top w:val="nil"/>
              <w:left w:val="nil"/>
              <w:bottom w:val="nil"/>
              <w:right w:val="nil"/>
            </w:tcBorders>
            <w:shd w:val="clear" w:color="auto" w:fill="auto"/>
            <w:vAlign w:val="bottom"/>
            <w:hideMark/>
          </w:tcPr>
          <w:p w:rsidR="00076FB3" w:rsidRPr="002B69EE" w:rsidRDefault="00076FB3" w:rsidP="00076FB3">
            <w:pPr>
              <w:spacing w:after="0" w:line="240" w:lineRule="auto"/>
              <w:ind w:firstLine="0"/>
              <w:jc w:val="left"/>
              <w:rPr>
                <w:rFonts w:ascii="Garamond" w:eastAsia="Times New Roman" w:hAnsi="Garamond"/>
                <w:color w:val="000000"/>
                <w:spacing w:val="-4"/>
                <w:sz w:val="18"/>
                <w:szCs w:val="18"/>
                <w:lang w:val="sq-AL"/>
              </w:rPr>
            </w:pPr>
          </w:p>
        </w:tc>
        <w:tc>
          <w:tcPr>
            <w:tcW w:w="525" w:type="pct"/>
            <w:tcBorders>
              <w:top w:val="nil"/>
              <w:left w:val="nil"/>
              <w:bottom w:val="nil"/>
              <w:right w:val="nil"/>
            </w:tcBorders>
            <w:shd w:val="clear" w:color="auto" w:fill="auto"/>
            <w:vAlign w:val="bottom"/>
            <w:hideMark/>
          </w:tcPr>
          <w:p w:rsidR="00076FB3" w:rsidRPr="002B69EE" w:rsidRDefault="00076FB3" w:rsidP="00076FB3">
            <w:pPr>
              <w:spacing w:after="0" w:line="240" w:lineRule="auto"/>
              <w:ind w:firstLine="0"/>
              <w:jc w:val="left"/>
              <w:rPr>
                <w:rFonts w:ascii="Garamond" w:eastAsia="Times New Roman" w:hAnsi="Garamond"/>
                <w:color w:val="000000"/>
                <w:spacing w:val="-4"/>
                <w:sz w:val="18"/>
                <w:szCs w:val="18"/>
                <w:lang w:val="sq-AL"/>
              </w:rPr>
            </w:pPr>
          </w:p>
        </w:tc>
        <w:tc>
          <w:tcPr>
            <w:tcW w:w="471" w:type="pct"/>
            <w:tcBorders>
              <w:top w:val="nil"/>
              <w:left w:val="nil"/>
              <w:bottom w:val="nil"/>
              <w:right w:val="nil"/>
            </w:tcBorders>
            <w:shd w:val="clear" w:color="auto" w:fill="auto"/>
            <w:vAlign w:val="bottom"/>
            <w:hideMark/>
          </w:tcPr>
          <w:p w:rsidR="00076FB3" w:rsidRPr="002B69EE" w:rsidRDefault="00076FB3" w:rsidP="00076FB3">
            <w:pPr>
              <w:spacing w:after="0" w:line="240" w:lineRule="auto"/>
              <w:ind w:firstLine="0"/>
              <w:jc w:val="left"/>
              <w:rPr>
                <w:rFonts w:ascii="Garamond" w:eastAsia="Times New Roman" w:hAnsi="Garamond"/>
                <w:color w:val="000000"/>
                <w:spacing w:val="-4"/>
                <w:sz w:val="18"/>
                <w:szCs w:val="18"/>
                <w:lang w:val="sq-AL"/>
              </w:rPr>
            </w:pPr>
          </w:p>
        </w:tc>
        <w:tc>
          <w:tcPr>
            <w:tcW w:w="684" w:type="pct"/>
            <w:tcBorders>
              <w:top w:val="nil"/>
              <w:left w:val="nil"/>
              <w:bottom w:val="nil"/>
              <w:right w:val="nil"/>
            </w:tcBorders>
            <w:shd w:val="clear" w:color="auto" w:fill="auto"/>
            <w:vAlign w:val="bottom"/>
            <w:hideMark/>
          </w:tcPr>
          <w:p w:rsidR="00076FB3" w:rsidRPr="002B69EE" w:rsidRDefault="00076FB3" w:rsidP="00076FB3">
            <w:pPr>
              <w:spacing w:after="0" w:line="240" w:lineRule="auto"/>
              <w:ind w:firstLine="0"/>
              <w:jc w:val="left"/>
              <w:rPr>
                <w:rFonts w:ascii="Garamond" w:eastAsia="Times New Roman" w:hAnsi="Garamond"/>
                <w:color w:val="000000"/>
                <w:spacing w:val="-4"/>
                <w:sz w:val="18"/>
                <w:szCs w:val="18"/>
                <w:lang w:val="sq-AL"/>
              </w:rPr>
            </w:pPr>
          </w:p>
        </w:tc>
        <w:tc>
          <w:tcPr>
            <w:tcW w:w="588" w:type="pct"/>
            <w:tcBorders>
              <w:top w:val="nil"/>
              <w:left w:val="nil"/>
              <w:bottom w:val="nil"/>
              <w:right w:val="nil"/>
            </w:tcBorders>
            <w:shd w:val="clear" w:color="auto" w:fill="auto"/>
            <w:vAlign w:val="bottom"/>
            <w:hideMark/>
          </w:tcPr>
          <w:p w:rsidR="00076FB3" w:rsidRPr="002B69EE" w:rsidRDefault="00076FB3" w:rsidP="00076FB3">
            <w:pPr>
              <w:spacing w:after="0" w:line="240" w:lineRule="auto"/>
              <w:ind w:firstLine="0"/>
              <w:jc w:val="left"/>
              <w:rPr>
                <w:rFonts w:ascii="Garamond" w:eastAsia="Times New Roman" w:hAnsi="Garamond"/>
                <w:color w:val="000000"/>
                <w:spacing w:val="-4"/>
                <w:sz w:val="18"/>
                <w:szCs w:val="18"/>
                <w:lang w:val="sq-AL"/>
              </w:rPr>
            </w:pPr>
          </w:p>
        </w:tc>
        <w:tc>
          <w:tcPr>
            <w:tcW w:w="340" w:type="pct"/>
            <w:tcBorders>
              <w:top w:val="nil"/>
              <w:left w:val="nil"/>
              <w:bottom w:val="nil"/>
              <w:right w:val="nil"/>
            </w:tcBorders>
            <w:shd w:val="clear" w:color="auto" w:fill="auto"/>
            <w:vAlign w:val="bottom"/>
            <w:hideMark/>
          </w:tcPr>
          <w:p w:rsidR="00076FB3" w:rsidRPr="002B69EE" w:rsidRDefault="00076FB3" w:rsidP="00076FB3">
            <w:pPr>
              <w:spacing w:after="0" w:line="240" w:lineRule="auto"/>
              <w:ind w:firstLine="0"/>
              <w:jc w:val="left"/>
              <w:rPr>
                <w:rFonts w:ascii="Garamond" w:eastAsia="Times New Roman" w:hAnsi="Garamond"/>
                <w:color w:val="000000"/>
                <w:spacing w:val="-4"/>
                <w:sz w:val="18"/>
                <w:szCs w:val="18"/>
                <w:lang w:val="sq-AL"/>
              </w:rPr>
            </w:pPr>
          </w:p>
        </w:tc>
        <w:tc>
          <w:tcPr>
            <w:tcW w:w="383" w:type="pct"/>
            <w:tcBorders>
              <w:top w:val="nil"/>
              <w:left w:val="nil"/>
              <w:bottom w:val="nil"/>
              <w:right w:val="nil"/>
            </w:tcBorders>
            <w:shd w:val="clear" w:color="auto" w:fill="auto"/>
            <w:vAlign w:val="bottom"/>
            <w:hideMark/>
          </w:tcPr>
          <w:p w:rsidR="00076FB3" w:rsidRPr="002B69EE" w:rsidRDefault="00076FB3" w:rsidP="00076FB3">
            <w:pPr>
              <w:spacing w:after="0" w:line="240" w:lineRule="auto"/>
              <w:ind w:firstLine="0"/>
              <w:jc w:val="left"/>
              <w:rPr>
                <w:rFonts w:ascii="Garamond" w:eastAsia="Times New Roman" w:hAnsi="Garamond"/>
                <w:color w:val="000000"/>
                <w:spacing w:val="-4"/>
                <w:sz w:val="18"/>
                <w:szCs w:val="18"/>
                <w:lang w:val="sq-AL"/>
              </w:rPr>
            </w:pPr>
          </w:p>
        </w:tc>
      </w:tr>
    </w:tbl>
    <w:p w:rsidR="00E70166" w:rsidRDefault="00E70166"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Default="002B69EE" w:rsidP="00F33104">
      <w:pPr>
        <w:pStyle w:val="Paragrafi"/>
        <w:rPr>
          <w:rFonts w:eastAsia="Times New Roman"/>
          <w:spacing w:val="-4"/>
          <w:lang w:val="sq-AL" w:eastAsia="en-GB"/>
        </w:rPr>
      </w:pPr>
    </w:p>
    <w:p w:rsidR="002B69EE" w:rsidRPr="006519CD" w:rsidRDefault="002B69EE" w:rsidP="00F33104">
      <w:pPr>
        <w:pStyle w:val="Paragrafi"/>
        <w:rPr>
          <w:rFonts w:eastAsia="Times New Roman"/>
          <w:spacing w:val="-4"/>
          <w:lang w:val="sq-AL" w:eastAsia="en-GB"/>
        </w:rPr>
      </w:pPr>
    </w:p>
    <w:tbl>
      <w:tblPr>
        <w:tblW w:w="5000" w:type="pct"/>
        <w:tblLook w:val="04A0" w:firstRow="1" w:lastRow="0" w:firstColumn="1" w:lastColumn="0" w:noHBand="0" w:noVBand="1"/>
      </w:tblPr>
      <w:tblGrid>
        <w:gridCol w:w="465"/>
        <w:gridCol w:w="3228"/>
        <w:gridCol w:w="1502"/>
        <w:gridCol w:w="1088"/>
        <w:gridCol w:w="1515"/>
        <w:gridCol w:w="1942"/>
        <w:gridCol w:w="1488"/>
        <w:gridCol w:w="1727"/>
        <w:gridCol w:w="1474"/>
        <w:gridCol w:w="1187"/>
      </w:tblGrid>
      <w:tr w:rsidR="00CE1052" w:rsidRPr="002B69EE" w:rsidTr="00CE1052">
        <w:trPr>
          <w:trHeight w:val="180"/>
        </w:trPr>
        <w:tc>
          <w:tcPr>
            <w:tcW w:w="5000" w:type="pct"/>
            <w:gridSpan w:val="10"/>
            <w:tcBorders>
              <w:top w:val="nil"/>
              <w:left w:val="nil"/>
              <w:bottom w:val="nil"/>
              <w:right w:val="nil"/>
            </w:tcBorders>
            <w:shd w:val="clear" w:color="auto" w:fill="auto"/>
            <w:vAlign w:val="bottom"/>
            <w:hideMark/>
          </w:tcPr>
          <w:p w:rsidR="00CE1052" w:rsidRPr="002B69EE" w:rsidRDefault="00CE1052" w:rsidP="00CE1052">
            <w:pPr>
              <w:spacing w:after="0" w:line="240" w:lineRule="auto"/>
              <w:ind w:firstLine="0"/>
              <w:jc w:val="center"/>
              <w:rPr>
                <w:rFonts w:ascii="Garamond" w:eastAsia="Times New Roman" w:hAnsi="Garamond"/>
                <w:b/>
                <w:bCs/>
                <w:color w:val="000000"/>
                <w:spacing w:val="-4"/>
                <w:sz w:val="18"/>
                <w:szCs w:val="18"/>
                <w:lang w:val="sq-AL"/>
              </w:rPr>
            </w:pPr>
            <w:bookmarkStart w:id="3" w:name="RANGE!A1:J28"/>
          </w:p>
          <w:p w:rsidR="00CE1052" w:rsidRPr="002B69EE" w:rsidRDefault="00CE1052" w:rsidP="00CE1052">
            <w:pPr>
              <w:spacing w:after="0" w:line="240" w:lineRule="auto"/>
              <w:ind w:firstLine="0"/>
              <w:jc w:val="center"/>
              <w:rPr>
                <w:rFonts w:ascii="Garamond" w:eastAsia="Times New Roman" w:hAnsi="Garamond"/>
                <w:b/>
                <w:bCs/>
                <w:color w:val="000000"/>
                <w:spacing w:val="-4"/>
                <w:sz w:val="18"/>
                <w:szCs w:val="18"/>
                <w:lang w:val="sq-AL"/>
              </w:rPr>
            </w:pPr>
            <w:r w:rsidRPr="002B69EE">
              <w:rPr>
                <w:rFonts w:ascii="Garamond" w:eastAsia="Times New Roman" w:hAnsi="Garamond"/>
                <w:b/>
                <w:bCs/>
                <w:color w:val="000000"/>
                <w:spacing w:val="-4"/>
                <w:sz w:val="18"/>
                <w:szCs w:val="18"/>
                <w:lang w:val="sq-AL"/>
              </w:rPr>
              <w:t>PROGRAMI I PËRGJITHSHËM ANALITIK I PROJEKTAKTEVE</w:t>
            </w:r>
            <w:r w:rsidR="001428A1" w:rsidRPr="002B69EE">
              <w:rPr>
                <w:rFonts w:ascii="Garamond" w:eastAsia="Times New Roman" w:hAnsi="Garamond"/>
                <w:b/>
                <w:bCs/>
                <w:color w:val="000000"/>
                <w:spacing w:val="-4"/>
                <w:sz w:val="18"/>
                <w:szCs w:val="18"/>
                <w:lang w:val="sq-AL"/>
              </w:rPr>
              <w:t xml:space="preserve"> </w:t>
            </w:r>
            <w:r w:rsidR="001B34A8" w:rsidRPr="002B69EE">
              <w:rPr>
                <w:rFonts w:ascii="Garamond" w:eastAsia="Times New Roman" w:hAnsi="Garamond"/>
                <w:b/>
                <w:bCs/>
                <w:color w:val="000000"/>
                <w:spacing w:val="-4"/>
                <w:sz w:val="18"/>
                <w:szCs w:val="18"/>
                <w:lang w:val="sq-AL"/>
              </w:rPr>
              <w:t xml:space="preserve">PËR </w:t>
            </w:r>
            <w:r w:rsidRPr="002B69EE">
              <w:rPr>
                <w:rFonts w:ascii="Garamond" w:eastAsia="Times New Roman" w:hAnsi="Garamond"/>
                <w:b/>
                <w:bCs/>
                <w:color w:val="000000"/>
                <w:spacing w:val="-4"/>
                <w:sz w:val="18"/>
                <w:szCs w:val="18"/>
                <w:lang w:val="sq-AL"/>
              </w:rPr>
              <w:t>VITIN 2018</w:t>
            </w:r>
            <w:bookmarkEnd w:id="3"/>
          </w:p>
        </w:tc>
      </w:tr>
      <w:tr w:rsidR="00CE1052" w:rsidRPr="002B69EE" w:rsidTr="00CE1052">
        <w:trPr>
          <w:trHeight w:val="180"/>
        </w:trPr>
        <w:tc>
          <w:tcPr>
            <w:tcW w:w="5000" w:type="pct"/>
            <w:gridSpan w:val="10"/>
            <w:tcBorders>
              <w:top w:val="nil"/>
              <w:left w:val="nil"/>
              <w:bottom w:val="nil"/>
              <w:right w:val="nil"/>
            </w:tcBorders>
            <w:shd w:val="clear" w:color="auto" w:fill="auto"/>
            <w:vAlign w:val="bottom"/>
            <w:hideMark/>
          </w:tcPr>
          <w:p w:rsidR="00CE1052" w:rsidRPr="002B69EE" w:rsidRDefault="00CE1052" w:rsidP="00CE1052">
            <w:pPr>
              <w:spacing w:after="0" w:line="240" w:lineRule="auto"/>
              <w:ind w:firstLine="0"/>
              <w:jc w:val="center"/>
              <w:rPr>
                <w:rFonts w:ascii="Garamond" w:eastAsia="Times New Roman" w:hAnsi="Garamond"/>
                <w:b/>
                <w:bCs/>
                <w:color w:val="000000"/>
                <w:spacing w:val="-4"/>
                <w:sz w:val="18"/>
                <w:szCs w:val="18"/>
                <w:lang w:val="sq-AL"/>
              </w:rPr>
            </w:pPr>
            <w:r w:rsidRPr="002B69EE">
              <w:rPr>
                <w:rFonts w:ascii="Garamond" w:eastAsia="Times New Roman" w:hAnsi="Garamond"/>
                <w:b/>
                <w:bCs/>
                <w:color w:val="000000"/>
                <w:spacing w:val="-4"/>
                <w:sz w:val="18"/>
                <w:szCs w:val="18"/>
                <w:lang w:val="sq-AL"/>
              </w:rPr>
              <w:t xml:space="preserve">MINISTRIA E </w:t>
            </w:r>
            <w:r w:rsidR="001B34A8" w:rsidRPr="002B69EE">
              <w:rPr>
                <w:rFonts w:ascii="Garamond" w:eastAsia="Times New Roman" w:hAnsi="Garamond"/>
                <w:b/>
                <w:bCs/>
                <w:color w:val="000000"/>
                <w:spacing w:val="-4"/>
                <w:sz w:val="18"/>
                <w:szCs w:val="18"/>
                <w:lang w:val="sq-AL"/>
              </w:rPr>
              <w:t>SHËNDETËSISË</w:t>
            </w:r>
            <w:r w:rsidRPr="002B69EE">
              <w:rPr>
                <w:rFonts w:ascii="Garamond" w:eastAsia="Times New Roman" w:hAnsi="Garamond"/>
                <w:b/>
                <w:bCs/>
                <w:color w:val="000000"/>
                <w:spacing w:val="-4"/>
                <w:sz w:val="18"/>
                <w:szCs w:val="18"/>
                <w:lang w:val="sq-AL"/>
              </w:rPr>
              <w:t xml:space="preserve"> DHE MBROJTJES SOCIALE</w:t>
            </w:r>
          </w:p>
        </w:tc>
      </w:tr>
      <w:tr w:rsidR="00CE1052" w:rsidRPr="002B69EE" w:rsidTr="00CE1052">
        <w:trPr>
          <w:trHeight w:val="180"/>
        </w:trPr>
        <w:tc>
          <w:tcPr>
            <w:tcW w:w="153" w:type="pct"/>
            <w:tcBorders>
              <w:top w:val="single" w:sz="4" w:space="0" w:color="FFFFFF"/>
              <w:left w:val="single" w:sz="4" w:space="0" w:color="FFFFFF"/>
              <w:bottom w:val="single" w:sz="4" w:space="0" w:color="FFFFFF"/>
              <w:right w:val="single" w:sz="4" w:space="0" w:color="FFFFFF"/>
            </w:tcBorders>
            <w:shd w:val="clear" w:color="000000" w:fill="C00000"/>
            <w:vAlign w:val="center"/>
            <w:hideMark/>
          </w:tcPr>
          <w:p w:rsidR="00CE1052" w:rsidRPr="002B69EE" w:rsidRDefault="00CE1052" w:rsidP="00CE1052">
            <w:pPr>
              <w:spacing w:after="0" w:line="240" w:lineRule="auto"/>
              <w:ind w:firstLine="0"/>
              <w:jc w:val="center"/>
              <w:rPr>
                <w:rFonts w:ascii="Garamond" w:eastAsia="Times New Roman" w:hAnsi="Garamond"/>
                <w:b/>
                <w:bCs/>
                <w:color w:val="FFFFFF"/>
                <w:spacing w:val="-4"/>
                <w:sz w:val="18"/>
                <w:szCs w:val="18"/>
                <w:lang w:val="sq-AL"/>
              </w:rPr>
            </w:pPr>
            <w:r w:rsidRPr="002B69EE">
              <w:rPr>
                <w:rFonts w:ascii="Garamond" w:eastAsia="Times New Roman" w:hAnsi="Garamond"/>
                <w:b/>
                <w:bCs/>
                <w:color w:val="FFFFFF"/>
                <w:spacing w:val="-4"/>
                <w:sz w:val="18"/>
                <w:szCs w:val="18"/>
                <w:lang w:val="sq-AL"/>
              </w:rPr>
              <w:t>Nr.</w:t>
            </w:r>
          </w:p>
        </w:tc>
        <w:tc>
          <w:tcPr>
            <w:tcW w:w="1060" w:type="pct"/>
            <w:tcBorders>
              <w:top w:val="single" w:sz="4" w:space="0" w:color="FFFFFF"/>
              <w:left w:val="nil"/>
              <w:bottom w:val="single" w:sz="4" w:space="0" w:color="FFFFFF"/>
              <w:right w:val="single" w:sz="4" w:space="0" w:color="FFFFFF"/>
            </w:tcBorders>
            <w:shd w:val="clear" w:color="000000" w:fill="C00000"/>
            <w:vAlign w:val="center"/>
            <w:hideMark/>
          </w:tcPr>
          <w:p w:rsidR="00CE1052" w:rsidRPr="002B69EE" w:rsidRDefault="00CE1052" w:rsidP="00CE1052">
            <w:pPr>
              <w:spacing w:after="0" w:line="240" w:lineRule="auto"/>
              <w:ind w:firstLine="0"/>
              <w:jc w:val="center"/>
              <w:rPr>
                <w:rFonts w:ascii="Garamond" w:eastAsia="Times New Roman" w:hAnsi="Garamond"/>
                <w:b/>
                <w:bCs/>
                <w:color w:val="FFFFFF"/>
                <w:spacing w:val="-4"/>
                <w:sz w:val="18"/>
                <w:szCs w:val="18"/>
                <w:lang w:val="sq-AL"/>
              </w:rPr>
            </w:pPr>
            <w:r w:rsidRPr="002B69EE">
              <w:rPr>
                <w:rFonts w:ascii="Garamond" w:eastAsia="Times New Roman" w:hAnsi="Garamond"/>
                <w:b/>
                <w:bCs/>
                <w:color w:val="FFFFFF"/>
                <w:spacing w:val="-4"/>
                <w:sz w:val="18"/>
                <w:szCs w:val="18"/>
                <w:lang w:val="sq-AL"/>
              </w:rPr>
              <w:t>Titulli i projektaktit</w:t>
            </w:r>
          </w:p>
        </w:tc>
        <w:tc>
          <w:tcPr>
            <w:tcW w:w="496" w:type="pct"/>
            <w:tcBorders>
              <w:top w:val="single" w:sz="4" w:space="0" w:color="FFFFFF"/>
              <w:left w:val="nil"/>
              <w:bottom w:val="single" w:sz="4" w:space="0" w:color="FFFFFF"/>
              <w:right w:val="single" w:sz="4" w:space="0" w:color="FFFFFF"/>
            </w:tcBorders>
            <w:shd w:val="clear" w:color="000000" w:fill="C00000"/>
            <w:vAlign w:val="center"/>
            <w:hideMark/>
          </w:tcPr>
          <w:p w:rsidR="00CE1052" w:rsidRPr="002B69EE" w:rsidRDefault="00CE1052" w:rsidP="00CE1052">
            <w:pPr>
              <w:spacing w:after="0" w:line="240" w:lineRule="auto"/>
              <w:ind w:firstLine="0"/>
              <w:jc w:val="center"/>
              <w:rPr>
                <w:rFonts w:ascii="Garamond" w:eastAsia="Times New Roman" w:hAnsi="Garamond"/>
                <w:b/>
                <w:bCs/>
                <w:color w:val="FFFFFF"/>
                <w:spacing w:val="-4"/>
                <w:sz w:val="18"/>
                <w:szCs w:val="18"/>
                <w:lang w:val="sq-AL"/>
              </w:rPr>
            </w:pPr>
            <w:r w:rsidRPr="002B69EE">
              <w:rPr>
                <w:rFonts w:ascii="Garamond" w:eastAsia="Times New Roman" w:hAnsi="Garamond"/>
                <w:b/>
                <w:bCs/>
                <w:color w:val="FFFFFF"/>
                <w:spacing w:val="-4"/>
                <w:sz w:val="18"/>
                <w:szCs w:val="18"/>
                <w:lang w:val="sq-AL"/>
              </w:rPr>
              <w:t xml:space="preserve">Ministri propozues dhe bashkëpropozues </w:t>
            </w:r>
          </w:p>
        </w:tc>
        <w:tc>
          <w:tcPr>
            <w:tcW w:w="231" w:type="pct"/>
            <w:tcBorders>
              <w:top w:val="single" w:sz="4" w:space="0" w:color="FFFFFF"/>
              <w:left w:val="nil"/>
              <w:bottom w:val="single" w:sz="4" w:space="0" w:color="FFFFFF"/>
              <w:right w:val="single" w:sz="4" w:space="0" w:color="FFFFFF"/>
            </w:tcBorders>
            <w:shd w:val="clear" w:color="000000" w:fill="C00000"/>
            <w:vAlign w:val="center"/>
            <w:hideMark/>
          </w:tcPr>
          <w:p w:rsidR="00CE1052" w:rsidRPr="002B69EE" w:rsidRDefault="00F9075A" w:rsidP="00CE1052">
            <w:pPr>
              <w:spacing w:after="0" w:line="240" w:lineRule="auto"/>
              <w:ind w:firstLine="0"/>
              <w:jc w:val="center"/>
              <w:rPr>
                <w:rFonts w:ascii="Garamond" w:eastAsia="Times New Roman" w:hAnsi="Garamond"/>
                <w:b/>
                <w:bCs/>
                <w:color w:val="FFFFFF"/>
                <w:spacing w:val="-4"/>
                <w:sz w:val="18"/>
                <w:szCs w:val="18"/>
                <w:lang w:val="sq-AL"/>
              </w:rPr>
            </w:pPr>
            <w:r w:rsidRPr="002B69EE">
              <w:rPr>
                <w:rFonts w:ascii="Garamond" w:eastAsia="Times New Roman" w:hAnsi="Garamond"/>
                <w:b/>
                <w:bCs/>
                <w:color w:val="FFFFFF"/>
                <w:spacing w:val="-4"/>
                <w:sz w:val="18"/>
                <w:szCs w:val="18"/>
                <w:lang w:val="sq-AL"/>
              </w:rPr>
              <w:t>Katërmujori</w:t>
            </w:r>
          </w:p>
        </w:tc>
        <w:tc>
          <w:tcPr>
            <w:tcW w:w="500" w:type="pct"/>
            <w:tcBorders>
              <w:top w:val="single" w:sz="4" w:space="0" w:color="FFFFFF"/>
              <w:left w:val="nil"/>
              <w:bottom w:val="single" w:sz="4" w:space="0" w:color="FFFFFF"/>
              <w:right w:val="single" w:sz="4" w:space="0" w:color="FFFFFF"/>
            </w:tcBorders>
            <w:shd w:val="clear" w:color="000000" w:fill="C00000"/>
            <w:vAlign w:val="center"/>
            <w:hideMark/>
          </w:tcPr>
          <w:p w:rsidR="00CE1052" w:rsidRPr="002B69EE" w:rsidRDefault="00CE1052" w:rsidP="00CE1052">
            <w:pPr>
              <w:spacing w:after="0" w:line="240" w:lineRule="auto"/>
              <w:ind w:firstLine="0"/>
              <w:jc w:val="center"/>
              <w:rPr>
                <w:rFonts w:ascii="Garamond" w:eastAsia="Times New Roman" w:hAnsi="Garamond"/>
                <w:b/>
                <w:bCs/>
                <w:color w:val="FFFFFF"/>
                <w:spacing w:val="-4"/>
                <w:sz w:val="18"/>
                <w:szCs w:val="18"/>
                <w:lang w:val="sq-AL"/>
              </w:rPr>
            </w:pPr>
            <w:r w:rsidRPr="002B69EE">
              <w:rPr>
                <w:rFonts w:ascii="Garamond" w:eastAsia="Times New Roman" w:hAnsi="Garamond"/>
                <w:b/>
                <w:bCs/>
                <w:color w:val="FFFFFF"/>
                <w:spacing w:val="-4"/>
                <w:sz w:val="18"/>
                <w:szCs w:val="18"/>
                <w:lang w:val="sq-AL"/>
              </w:rPr>
              <w:t>Arsyeja e nxjerrjes së projektaktit</w:t>
            </w:r>
          </w:p>
        </w:tc>
        <w:tc>
          <w:tcPr>
            <w:tcW w:w="637" w:type="pct"/>
            <w:tcBorders>
              <w:top w:val="single" w:sz="4" w:space="0" w:color="FFFFFF"/>
              <w:left w:val="nil"/>
              <w:bottom w:val="single" w:sz="4" w:space="0" w:color="FFFFFF"/>
              <w:right w:val="single" w:sz="4" w:space="0" w:color="FFFFFF"/>
            </w:tcBorders>
            <w:shd w:val="clear" w:color="000000" w:fill="C00000"/>
            <w:vAlign w:val="center"/>
            <w:hideMark/>
          </w:tcPr>
          <w:p w:rsidR="00CE1052" w:rsidRPr="002B69EE" w:rsidRDefault="00CE1052" w:rsidP="00CE1052">
            <w:pPr>
              <w:spacing w:after="0" w:line="240" w:lineRule="auto"/>
              <w:ind w:firstLine="0"/>
              <w:jc w:val="center"/>
              <w:rPr>
                <w:rFonts w:ascii="Garamond" w:eastAsia="Times New Roman" w:hAnsi="Garamond"/>
                <w:b/>
                <w:bCs/>
                <w:color w:val="FFFFFF"/>
                <w:spacing w:val="-4"/>
                <w:sz w:val="18"/>
                <w:szCs w:val="18"/>
                <w:lang w:val="sq-AL"/>
              </w:rPr>
            </w:pPr>
            <w:r w:rsidRPr="002B69EE">
              <w:rPr>
                <w:rFonts w:ascii="Garamond" w:eastAsia="Times New Roman" w:hAnsi="Garamond"/>
                <w:b/>
                <w:bCs/>
                <w:color w:val="FFFFFF"/>
                <w:spacing w:val="-4"/>
                <w:sz w:val="18"/>
                <w:szCs w:val="18"/>
                <w:lang w:val="sq-AL"/>
              </w:rPr>
              <w:t>Qëllimi</w:t>
            </w:r>
            <w:r w:rsidR="00B14D54" w:rsidRPr="002B69EE">
              <w:rPr>
                <w:rFonts w:ascii="Garamond" w:eastAsia="Times New Roman" w:hAnsi="Garamond"/>
                <w:b/>
                <w:bCs/>
                <w:color w:val="FFFFFF"/>
                <w:spacing w:val="-4"/>
                <w:sz w:val="18"/>
                <w:szCs w:val="18"/>
                <w:lang w:val="sq-AL"/>
              </w:rPr>
              <w:t xml:space="preserve"> </w:t>
            </w:r>
            <w:r w:rsidRPr="002B69EE">
              <w:rPr>
                <w:rFonts w:ascii="Garamond" w:eastAsia="Times New Roman" w:hAnsi="Garamond"/>
                <w:b/>
                <w:bCs/>
                <w:color w:val="FFFFFF"/>
                <w:spacing w:val="-4"/>
                <w:sz w:val="18"/>
                <w:szCs w:val="18"/>
                <w:lang w:val="sq-AL"/>
              </w:rPr>
              <w:t>i projektaktit</w:t>
            </w:r>
          </w:p>
        </w:tc>
        <w:tc>
          <w:tcPr>
            <w:tcW w:w="473" w:type="pct"/>
            <w:tcBorders>
              <w:top w:val="single" w:sz="4" w:space="0" w:color="FFFFFF"/>
              <w:left w:val="nil"/>
              <w:bottom w:val="single" w:sz="4" w:space="0" w:color="FFFFFF"/>
              <w:right w:val="single" w:sz="4" w:space="0" w:color="FFFFFF"/>
            </w:tcBorders>
            <w:shd w:val="clear" w:color="000000" w:fill="C00000"/>
            <w:vAlign w:val="center"/>
            <w:hideMark/>
          </w:tcPr>
          <w:p w:rsidR="00CE1052" w:rsidRPr="002B69EE" w:rsidRDefault="00CE1052" w:rsidP="00CE1052">
            <w:pPr>
              <w:spacing w:after="0" w:line="240" w:lineRule="auto"/>
              <w:ind w:firstLine="0"/>
              <w:jc w:val="center"/>
              <w:rPr>
                <w:rFonts w:ascii="Garamond" w:eastAsia="Times New Roman" w:hAnsi="Garamond"/>
                <w:b/>
                <w:bCs/>
                <w:color w:val="FFFFFF"/>
                <w:spacing w:val="-4"/>
                <w:sz w:val="18"/>
                <w:szCs w:val="18"/>
                <w:lang w:val="sq-AL"/>
              </w:rPr>
            </w:pPr>
            <w:r w:rsidRPr="002B69EE">
              <w:rPr>
                <w:rFonts w:ascii="Garamond" w:eastAsia="Times New Roman" w:hAnsi="Garamond"/>
                <w:b/>
                <w:bCs/>
                <w:color w:val="FFFFFF"/>
                <w:spacing w:val="-4"/>
                <w:sz w:val="18"/>
                <w:szCs w:val="18"/>
                <w:lang w:val="sq-AL"/>
              </w:rPr>
              <w:t>Objektivat që kërkon të realizojë projektakti</w:t>
            </w:r>
          </w:p>
        </w:tc>
        <w:tc>
          <w:tcPr>
            <w:tcW w:w="568" w:type="pct"/>
            <w:tcBorders>
              <w:top w:val="single" w:sz="4" w:space="0" w:color="FFFFFF"/>
              <w:left w:val="nil"/>
              <w:bottom w:val="single" w:sz="4" w:space="0" w:color="FFFFFF"/>
              <w:right w:val="single" w:sz="4" w:space="0" w:color="FFFFFF"/>
            </w:tcBorders>
            <w:shd w:val="clear" w:color="000000" w:fill="C00000"/>
            <w:vAlign w:val="center"/>
            <w:hideMark/>
          </w:tcPr>
          <w:p w:rsidR="00CE1052" w:rsidRPr="002B69EE" w:rsidRDefault="00CE1052" w:rsidP="00CE1052">
            <w:pPr>
              <w:spacing w:after="0" w:line="240" w:lineRule="auto"/>
              <w:ind w:firstLine="0"/>
              <w:jc w:val="center"/>
              <w:rPr>
                <w:rFonts w:ascii="Garamond" w:eastAsia="Times New Roman" w:hAnsi="Garamond"/>
                <w:b/>
                <w:bCs/>
                <w:color w:val="FFFFFF"/>
                <w:spacing w:val="-4"/>
                <w:sz w:val="18"/>
                <w:szCs w:val="18"/>
                <w:lang w:val="sq-AL"/>
              </w:rPr>
            </w:pPr>
            <w:r w:rsidRPr="002B69EE">
              <w:rPr>
                <w:rFonts w:ascii="Garamond" w:eastAsia="Times New Roman" w:hAnsi="Garamond"/>
                <w:b/>
                <w:bCs/>
                <w:color w:val="FFFFFF"/>
                <w:spacing w:val="-4"/>
                <w:sz w:val="18"/>
                <w:szCs w:val="18"/>
                <w:lang w:val="sq-AL"/>
              </w:rPr>
              <w:t>Çështjet që rregullon projektakti</w:t>
            </w:r>
          </w:p>
        </w:tc>
        <w:tc>
          <w:tcPr>
            <w:tcW w:w="487" w:type="pct"/>
            <w:tcBorders>
              <w:top w:val="single" w:sz="4" w:space="0" w:color="FFFFFF"/>
              <w:left w:val="nil"/>
              <w:bottom w:val="single" w:sz="4" w:space="0" w:color="FFFFFF"/>
              <w:right w:val="single" w:sz="4" w:space="0" w:color="FFFFFF"/>
            </w:tcBorders>
            <w:shd w:val="clear" w:color="000000" w:fill="C00000"/>
            <w:vAlign w:val="center"/>
            <w:hideMark/>
          </w:tcPr>
          <w:p w:rsidR="00CE1052" w:rsidRPr="002B69EE" w:rsidRDefault="00CE1052" w:rsidP="00CE1052">
            <w:pPr>
              <w:spacing w:after="0" w:line="240" w:lineRule="auto"/>
              <w:ind w:firstLine="0"/>
              <w:jc w:val="center"/>
              <w:rPr>
                <w:rFonts w:ascii="Garamond" w:eastAsia="Times New Roman" w:hAnsi="Garamond"/>
                <w:b/>
                <w:bCs/>
                <w:color w:val="FFFFFF"/>
                <w:spacing w:val="-4"/>
                <w:sz w:val="18"/>
                <w:szCs w:val="18"/>
                <w:lang w:val="sq-AL"/>
              </w:rPr>
            </w:pPr>
            <w:r w:rsidRPr="002B69EE">
              <w:rPr>
                <w:rFonts w:ascii="Garamond" w:eastAsia="Times New Roman" w:hAnsi="Garamond"/>
                <w:b/>
                <w:bCs/>
                <w:color w:val="FFFFFF"/>
                <w:spacing w:val="-4"/>
                <w:sz w:val="18"/>
                <w:szCs w:val="18"/>
                <w:lang w:val="sq-AL"/>
              </w:rPr>
              <w:t xml:space="preserve">Lidhja me Planin </w:t>
            </w:r>
            <w:r w:rsidR="00106B77" w:rsidRPr="002B69EE">
              <w:rPr>
                <w:rFonts w:ascii="Garamond" w:eastAsia="Times New Roman" w:hAnsi="Garamond"/>
                <w:b/>
                <w:bCs/>
                <w:color w:val="FFFFFF"/>
                <w:spacing w:val="-4"/>
                <w:sz w:val="18"/>
                <w:szCs w:val="18"/>
                <w:lang w:val="sq-AL"/>
              </w:rPr>
              <w:t>Kombëtar</w:t>
            </w:r>
            <w:r w:rsidR="001428A1" w:rsidRPr="002B69EE">
              <w:rPr>
                <w:rFonts w:ascii="Garamond" w:eastAsia="Times New Roman" w:hAnsi="Garamond"/>
                <w:b/>
                <w:bCs/>
                <w:color w:val="FFFFFF"/>
                <w:spacing w:val="-4"/>
                <w:sz w:val="18"/>
                <w:szCs w:val="18"/>
                <w:lang w:val="sq-AL"/>
              </w:rPr>
              <w:t xml:space="preserve"> për </w:t>
            </w:r>
            <w:r w:rsidRPr="002B69EE">
              <w:rPr>
                <w:rFonts w:ascii="Garamond" w:eastAsia="Times New Roman" w:hAnsi="Garamond"/>
                <w:b/>
                <w:bCs/>
                <w:color w:val="FFFFFF"/>
                <w:spacing w:val="-4"/>
                <w:sz w:val="18"/>
                <w:szCs w:val="18"/>
                <w:lang w:val="sq-AL"/>
              </w:rPr>
              <w:t>Integrimin Evropian</w:t>
            </w:r>
          </w:p>
        </w:tc>
        <w:tc>
          <w:tcPr>
            <w:tcW w:w="396" w:type="pct"/>
            <w:tcBorders>
              <w:top w:val="single" w:sz="4" w:space="0" w:color="FFFFFF"/>
              <w:left w:val="nil"/>
              <w:bottom w:val="single" w:sz="4" w:space="0" w:color="FFFFFF"/>
              <w:right w:val="single" w:sz="4" w:space="0" w:color="FFFFFF"/>
            </w:tcBorders>
            <w:shd w:val="clear" w:color="000000" w:fill="C00000"/>
            <w:vAlign w:val="center"/>
            <w:hideMark/>
          </w:tcPr>
          <w:p w:rsidR="00CE1052" w:rsidRPr="002B69EE" w:rsidRDefault="00CE1052" w:rsidP="00CE1052">
            <w:pPr>
              <w:spacing w:after="0" w:line="240" w:lineRule="auto"/>
              <w:ind w:firstLine="0"/>
              <w:jc w:val="center"/>
              <w:rPr>
                <w:rFonts w:ascii="Garamond" w:eastAsia="Times New Roman" w:hAnsi="Garamond"/>
                <w:b/>
                <w:bCs/>
                <w:color w:val="FFFFFF"/>
                <w:spacing w:val="-4"/>
                <w:sz w:val="18"/>
                <w:szCs w:val="18"/>
                <w:lang w:val="sq-AL"/>
              </w:rPr>
            </w:pPr>
            <w:r w:rsidRPr="002B69EE">
              <w:rPr>
                <w:rFonts w:ascii="Garamond" w:eastAsia="Times New Roman" w:hAnsi="Garamond"/>
                <w:b/>
                <w:bCs/>
                <w:color w:val="FFFFFF"/>
                <w:spacing w:val="-4"/>
                <w:sz w:val="18"/>
                <w:szCs w:val="18"/>
                <w:lang w:val="sq-AL"/>
              </w:rPr>
              <w:t>Lidhja me programin qeverisës 2017-2021</w:t>
            </w:r>
          </w:p>
        </w:tc>
      </w:tr>
      <w:tr w:rsidR="00CE1052" w:rsidRPr="002B69EE" w:rsidTr="00CE1052">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1</w:t>
            </w:r>
          </w:p>
        </w:tc>
        <w:tc>
          <w:tcPr>
            <w:tcW w:w="1060"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Projektligj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Për disa shtesa dhe ndryshime në Ligjin nr. 9106, datë 17.03.2003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shërbimin spitalor në RSH</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i ndryshuar</w:t>
            </w:r>
          </w:p>
        </w:tc>
        <w:tc>
          <w:tcPr>
            <w:tcW w:w="4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w:t>
            </w:r>
            <w:r w:rsidR="001B34A8"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Mbrojtjes Sociale</w:t>
            </w:r>
          </w:p>
        </w:tc>
        <w:tc>
          <w:tcPr>
            <w:tcW w:w="231" w:type="pct"/>
            <w:tcBorders>
              <w:top w:val="nil"/>
              <w:left w:val="nil"/>
              <w:bottom w:val="single" w:sz="4" w:space="0" w:color="auto"/>
              <w:right w:val="single" w:sz="4" w:space="0" w:color="auto"/>
            </w:tcBorders>
            <w:shd w:val="clear" w:color="auto" w:fill="auto"/>
            <w:hideMark/>
          </w:tcPr>
          <w:p w:rsidR="00CE1052" w:rsidRPr="002B69EE" w:rsidRDefault="00F9075A"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CE1052" w:rsidRPr="002B69EE">
              <w:rPr>
                <w:rFonts w:ascii="Garamond" w:eastAsia="Times New Roman" w:hAnsi="Garamond"/>
                <w:spacing w:val="-4"/>
                <w:sz w:val="18"/>
                <w:szCs w:val="18"/>
                <w:lang w:val="sq-AL"/>
              </w:rPr>
              <w:t xml:space="preserve"> II</w:t>
            </w:r>
          </w:p>
        </w:tc>
        <w:tc>
          <w:tcPr>
            <w:tcW w:w="500" w:type="pct"/>
            <w:tcBorders>
              <w:top w:val="nil"/>
              <w:left w:val="nil"/>
              <w:bottom w:val="single" w:sz="4" w:space="0" w:color="auto"/>
              <w:right w:val="single" w:sz="4" w:space="0" w:color="auto"/>
            </w:tcBorders>
            <w:shd w:val="clear" w:color="auto" w:fill="auto"/>
            <w:hideMark/>
          </w:tcPr>
          <w:p w:rsidR="00CE1052" w:rsidRPr="002B69EE" w:rsidRDefault="00CE1052" w:rsidP="00E23454">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Riorganizimi </w:t>
            </w:r>
            <w:r w:rsidR="001B34A8" w:rsidRPr="002B69EE">
              <w:rPr>
                <w:rFonts w:ascii="Garamond" w:eastAsia="Times New Roman" w:hAnsi="Garamond"/>
                <w:spacing w:val="-4"/>
                <w:sz w:val="18"/>
                <w:szCs w:val="18"/>
                <w:lang w:val="sq-AL"/>
              </w:rPr>
              <w:t>i</w:t>
            </w:r>
            <w:r w:rsidRPr="002B69EE">
              <w:rPr>
                <w:rFonts w:ascii="Garamond" w:eastAsia="Times New Roman" w:hAnsi="Garamond"/>
                <w:spacing w:val="-4"/>
                <w:sz w:val="18"/>
                <w:szCs w:val="18"/>
                <w:lang w:val="sq-AL"/>
              </w:rPr>
              <w:t xml:space="preserve"> shërbimit shëndetësor spitalor në Republikën e Shqipërisë. Ndryshimi </w:t>
            </w:r>
            <w:r w:rsidR="00E23454" w:rsidRPr="002B69EE">
              <w:rPr>
                <w:rFonts w:ascii="Garamond" w:eastAsia="Times New Roman" w:hAnsi="Garamond"/>
                <w:spacing w:val="-4"/>
                <w:sz w:val="18"/>
                <w:szCs w:val="18"/>
                <w:lang w:val="sq-AL"/>
              </w:rPr>
              <w:t>i</w:t>
            </w:r>
            <w:r w:rsidRPr="002B69EE">
              <w:rPr>
                <w:rFonts w:ascii="Garamond" w:eastAsia="Times New Roman" w:hAnsi="Garamond"/>
                <w:spacing w:val="-4"/>
                <w:sz w:val="18"/>
                <w:szCs w:val="18"/>
                <w:lang w:val="sq-AL"/>
              </w:rPr>
              <w:t xml:space="preserve"> mënyrës së financimit është një arsye</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për të </w:t>
            </w:r>
            <w:r w:rsidR="000D4F47" w:rsidRPr="002B69EE">
              <w:rPr>
                <w:rFonts w:ascii="Garamond" w:eastAsia="Times New Roman" w:hAnsi="Garamond"/>
                <w:spacing w:val="-4"/>
                <w:sz w:val="18"/>
                <w:szCs w:val="18"/>
                <w:lang w:val="sq-AL"/>
              </w:rPr>
              <w:t>ndërmarrë</w:t>
            </w:r>
            <w:r w:rsidRPr="002B69EE">
              <w:rPr>
                <w:rFonts w:ascii="Garamond" w:eastAsia="Times New Roman" w:hAnsi="Garamond"/>
                <w:spacing w:val="-4"/>
                <w:sz w:val="18"/>
                <w:szCs w:val="18"/>
                <w:lang w:val="sq-AL"/>
              </w:rPr>
              <w:t xml:space="preserve"> ndryshimin e këtij projektligji.</w:t>
            </w:r>
          </w:p>
        </w:tc>
        <w:tc>
          <w:tcPr>
            <w:tcW w:w="637" w:type="pct"/>
            <w:tcBorders>
              <w:top w:val="nil"/>
              <w:left w:val="nil"/>
              <w:bottom w:val="single" w:sz="4" w:space="0" w:color="auto"/>
              <w:right w:val="single" w:sz="4" w:space="0" w:color="auto"/>
            </w:tcBorders>
            <w:shd w:val="clear" w:color="auto" w:fill="auto"/>
            <w:hideMark/>
          </w:tcPr>
          <w:p w:rsidR="00CE1052" w:rsidRPr="002B69EE" w:rsidRDefault="00CE1052" w:rsidP="001B34A8">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Përcaktimi </w:t>
            </w:r>
            <w:r w:rsidR="001B34A8" w:rsidRPr="002B69EE">
              <w:rPr>
                <w:rFonts w:ascii="Garamond" w:eastAsia="Times New Roman" w:hAnsi="Garamond"/>
                <w:spacing w:val="-4"/>
                <w:sz w:val="18"/>
                <w:szCs w:val="18"/>
                <w:lang w:val="sq-AL"/>
              </w:rPr>
              <w:t>i</w:t>
            </w:r>
            <w:r w:rsidRPr="002B69EE">
              <w:rPr>
                <w:rFonts w:ascii="Garamond" w:eastAsia="Times New Roman" w:hAnsi="Garamond"/>
                <w:spacing w:val="-4"/>
                <w:sz w:val="18"/>
                <w:szCs w:val="18"/>
                <w:lang w:val="sq-AL"/>
              </w:rPr>
              <w:t xml:space="preserve"> rregullave për mënyrën e organizimit dhe funksionimit të shërbimit spitalor në Republikën e Shqipërisë parë edhe</w:t>
            </w:r>
            <w:r w:rsidR="00C47452" w:rsidRPr="002B69EE">
              <w:rPr>
                <w:rFonts w:ascii="Garamond" w:eastAsia="Times New Roman" w:hAnsi="Garamond"/>
                <w:spacing w:val="-4"/>
                <w:sz w:val="18"/>
                <w:szCs w:val="18"/>
                <w:lang w:val="sq-AL"/>
              </w:rPr>
              <w:t xml:space="preserve"> në </w:t>
            </w:r>
            <w:r w:rsidR="00106B77" w:rsidRPr="002B69EE">
              <w:rPr>
                <w:rFonts w:ascii="Garamond" w:eastAsia="Times New Roman" w:hAnsi="Garamond"/>
                <w:spacing w:val="-4"/>
                <w:sz w:val="18"/>
                <w:szCs w:val="18"/>
                <w:lang w:val="sq-AL"/>
              </w:rPr>
              <w:t>këndvështrimin</w:t>
            </w:r>
            <w:r w:rsidRPr="002B69EE">
              <w:rPr>
                <w:rFonts w:ascii="Garamond" w:eastAsia="Times New Roman" w:hAnsi="Garamond"/>
                <w:spacing w:val="-4"/>
                <w:sz w:val="18"/>
                <w:szCs w:val="18"/>
                <w:lang w:val="sq-AL"/>
              </w:rPr>
              <w:t xml:space="preserve"> e ndryshimeve të</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legjislacionit për arsimin e lartë dhe mënyrës së financimit të spitaleve.</w:t>
            </w:r>
          </w:p>
        </w:tc>
        <w:tc>
          <w:tcPr>
            <w:tcW w:w="473" w:type="pct"/>
            <w:tcBorders>
              <w:top w:val="nil"/>
              <w:left w:val="nil"/>
              <w:bottom w:val="single" w:sz="4" w:space="0" w:color="auto"/>
              <w:right w:val="single" w:sz="4" w:space="0" w:color="auto"/>
            </w:tcBorders>
            <w:shd w:val="clear" w:color="auto" w:fill="auto"/>
            <w:hideMark/>
          </w:tcPr>
          <w:p w:rsidR="00CE1052" w:rsidRPr="002B69EE" w:rsidRDefault="00CE1052" w:rsidP="001B34A8">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Përmirësimi </w:t>
            </w:r>
            <w:r w:rsidR="001B34A8" w:rsidRPr="002B69EE">
              <w:rPr>
                <w:rFonts w:ascii="Garamond" w:eastAsia="Times New Roman" w:hAnsi="Garamond"/>
                <w:spacing w:val="-4"/>
                <w:sz w:val="18"/>
                <w:szCs w:val="18"/>
                <w:lang w:val="sq-AL"/>
              </w:rPr>
              <w:t>i</w:t>
            </w:r>
            <w:r w:rsidRPr="002B69EE">
              <w:rPr>
                <w:rFonts w:ascii="Garamond" w:eastAsia="Times New Roman" w:hAnsi="Garamond"/>
                <w:spacing w:val="-4"/>
                <w:sz w:val="18"/>
                <w:szCs w:val="18"/>
                <w:lang w:val="sq-AL"/>
              </w:rPr>
              <w:t xml:space="preserve"> shërbimit shëndetësor spitalor në RSH</w:t>
            </w:r>
          </w:p>
        </w:tc>
        <w:tc>
          <w:tcPr>
            <w:tcW w:w="568" w:type="pct"/>
            <w:tcBorders>
              <w:top w:val="nil"/>
              <w:left w:val="nil"/>
              <w:bottom w:val="single" w:sz="4" w:space="0" w:color="auto"/>
              <w:right w:val="single" w:sz="4" w:space="0" w:color="auto"/>
            </w:tcBorders>
            <w:shd w:val="clear" w:color="auto" w:fill="auto"/>
            <w:hideMark/>
          </w:tcPr>
          <w:p w:rsidR="00CE1052" w:rsidRPr="002B69EE" w:rsidRDefault="00106B77" w:rsidP="00735D6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Përcaktimi</w:t>
            </w:r>
            <w:r w:rsidR="00CE1052" w:rsidRPr="002B69EE">
              <w:rPr>
                <w:rFonts w:ascii="Garamond" w:eastAsia="Times New Roman" w:hAnsi="Garamond"/>
                <w:spacing w:val="-4"/>
                <w:sz w:val="18"/>
                <w:szCs w:val="18"/>
                <w:lang w:val="sq-AL"/>
              </w:rPr>
              <w:t xml:space="preserve"> rregullave</w:t>
            </w:r>
            <w:r w:rsidR="001428A1" w:rsidRPr="002B69EE">
              <w:rPr>
                <w:rFonts w:ascii="Garamond" w:eastAsia="Times New Roman" w:hAnsi="Garamond"/>
                <w:spacing w:val="-4"/>
                <w:sz w:val="18"/>
                <w:szCs w:val="18"/>
                <w:lang w:val="sq-AL"/>
              </w:rPr>
              <w:t xml:space="preserve"> për </w:t>
            </w:r>
            <w:r w:rsidR="00CE1052" w:rsidRPr="002B69EE">
              <w:rPr>
                <w:rFonts w:ascii="Garamond" w:eastAsia="Times New Roman" w:hAnsi="Garamond"/>
                <w:spacing w:val="-4"/>
                <w:sz w:val="18"/>
                <w:szCs w:val="18"/>
                <w:lang w:val="sq-AL"/>
              </w:rPr>
              <w:t xml:space="preserve">ndarjet e </w:t>
            </w:r>
            <w:r w:rsidRPr="002B69EE">
              <w:rPr>
                <w:rFonts w:ascii="Garamond" w:eastAsia="Times New Roman" w:hAnsi="Garamond"/>
                <w:spacing w:val="-4"/>
                <w:sz w:val="18"/>
                <w:szCs w:val="18"/>
                <w:lang w:val="sq-AL"/>
              </w:rPr>
              <w:t>shërbimit</w:t>
            </w:r>
            <w:r w:rsidR="00CE1052" w:rsidRPr="002B69EE">
              <w:rPr>
                <w:rFonts w:ascii="Garamond" w:eastAsia="Times New Roman" w:hAnsi="Garamond"/>
                <w:spacing w:val="-4"/>
                <w:sz w:val="18"/>
                <w:szCs w:val="18"/>
                <w:lang w:val="sq-AL"/>
              </w:rPr>
              <w:t xml:space="preserve"> spitalor</w:t>
            </w:r>
            <w:r w:rsidR="00C47452" w:rsidRPr="002B69EE">
              <w:rPr>
                <w:rFonts w:ascii="Garamond" w:eastAsia="Times New Roman" w:hAnsi="Garamond"/>
                <w:spacing w:val="-4"/>
                <w:sz w:val="18"/>
                <w:szCs w:val="18"/>
                <w:lang w:val="sq-AL"/>
              </w:rPr>
              <w:t xml:space="preserve"> në </w:t>
            </w:r>
            <w:r w:rsidR="00CE1052" w:rsidRPr="002B69EE">
              <w:rPr>
                <w:rFonts w:ascii="Garamond" w:eastAsia="Times New Roman" w:hAnsi="Garamond"/>
                <w:spacing w:val="-4"/>
                <w:sz w:val="18"/>
                <w:szCs w:val="18"/>
                <w:lang w:val="sq-AL"/>
              </w:rPr>
              <w:t>baze t</w:t>
            </w:r>
            <w:r w:rsidR="00735D65" w:rsidRPr="002B69EE">
              <w:rPr>
                <w:rFonts w:ascii="Garamond" w:eastAsia="Times New Roman" w:hAnsi="Garamond"/>
                <w:spacing w:val="-4"/>
                <w:sz w:val="18"/>
                <w:szCs w:val="18"/>
                <w:lang w:val="sq-AL"/>
              </w:rPr>
              <w:t>ë</w:t>
            </w:r>
            <w:r w:rsidR="00CE1052" w:rsidRPr="002B69EE">
              <w:rPr>
                <w:rFonts w:ascii="Garamond" w:eastAsia="Times New Roman" w:hAnsi="Garamond"/>
                <w:spacing w:val="-4"/>
                <w:sz w:val="18"/>
                <w:szCs w:val="18"/>
                <w:lang w:val="sq-AL"/>
              </w:rPr>
              <w:t xml:space="preserve"> niveleve, spitale n</w:t>
            </w:r>
            <w:r w:rsidR="00735D65" w:rsidRPr="002B69EE">
              <w:rPr>
                <w:rFonts w:ascii="Garamond" w:eastAsia="Times New Roman" w:hAnsi="Garamond"/>
                <w:spacing w:val="-4"/>
                <w:sz w:val="18"/>
                <w:szCs w:val="18"/>
                <w:lang w:val="sq-AL"/>
              </w:rPr>
              <w:t>ë</w:t>
            </w:r>
            <w:r w:rsidR="00CE1052" w:rsidRPr="002B69EE">
              <w:rPr>
                <w:rFonts w:ascii="Garamond" w:eastAsia="Times New Roman" w:hAnsi="Garamond"/>
                <w:spacing w:val="-4"/>
                <w:sz w:val="18"/>
                <w:szCs w:val="18"/>
                <w:lang w:val="sq-AL"/>
              </w:rPr>
              <w:t xml:space="preserve"> nivel terciar rajonal, bashkiak dhe ditor.</w:t>
            </w:r>
            <w:r w:rsidRPr="002B69EE">
              <w:rPr>
                <w:rFonts w:ascii="Garamond" w:eastAsia="Times New Roman" w:hAnsi="Garamond"/>
                <w:spacing w:val="-4"/>
                <w:sz w:val="18"/>
                <w:szCs w:val="18"/>
                <w:lang w:val="sq-AL"/>
              </w:rPr>
              <w:t xml:space="preserve"> </w:t>
            </w:r>
            <w:r w:rsidR="00CE1052" w:rsidRPr="002B69EE">
              <w:rPr>
                <w:rFonts w:ascii="Garamond" w:eastAsia="Times New Roman" w:hAnsi="Garamond"/>
                <w:spacing w:val="-4"/>
                <w:sz w:val="18"/>
                <w:szCs w:val="18"/>
                <w:lang w:val="sq-AL"/>
              </w:rPr>
              <w:t>R</w:t>
            </w:r>
            <w:r w:rsidRPr="002B69EE">
              <w:rPr>
                <w:rFonts w:ascii="Garamond" w:eastAsia="Times New Roman" w:hAnsi="Garamond"/>
                <w:spacing w:val="-4"/>
                <w:sz w:val="18"/>
                <w:szCs w:val="18"/>
                <w:lang w:val="sq-AL"/>
              </w:rPr>
              <w:t>r</w:t>
            </w:r>
            <w:r w:rsidR="00CE1052" w:rsidRPr="002B69EE">
              <w:rPr>
                <w:rFonts w:ascii="Garamond" w:eastAsia="Times New Roman" w:hAnsi="Garamond"/>
                <w:spacing w:val="-4"/>
                <w:sz w:val="18"/>
                <w:szCs w:val="18"/>
                <w:lang w:val="sq-AL"/>
              </w:rPr>
              <w:t xml:space="preserve">itja e </w:t>
            </w:r>
            <w:r w:rsidR="000D4F47" w:rsidRPr="002B69EE">
              <w:rPr>
                <w:rFonts w:ascii="Garamond" w:eastAsia="Times New Roman" w:hAnsi="Garamond"/>
                <w:spacing w:val="-4"/>
                <w:sz w:val="18"/>
                <w:szCs w:val="18"/>
                <w:lang w:val="sq-AL"/>
              </w:rPr>
              <w:t>autonomisë</w:t>
            </w:r>
            <w:r w:rsidR="00CE1052" w:rsidRPr="002B69EE">
              <w:rPr>
                <w:rFonts w:ascii="Garamond" w:eastAsia="Times New Roman" w:hAnsi="Garamond"/>
                <w:spacing w:val="-4"/>
                <w:sz w:val="18"/>
                <w:szCs w:val="18"/>
                <w:lang w:val="sq-AL"/>
              </w:rPr>
              <w:t xml:space="preserve"> se spitaleve</w:t>
            </w:r>
            <w:r w:rsidR="00CE1052" w:rsidRPr="002B69EE">
              <w:rPr>
                <w:rFonts w:ascii="Garamond" w:eastAsia="Times New Roman" w:hAnsi="Garamond"/>
                <w:spacing w:val="-4"/>
                <w:sz w:val="18"/>
                <w:szCs w:val="18"/>
                <w:lang w:val="sq-AL"/>
              </w:rPr>
              <w:br/>
              <w:t xml:space="preserve">Akti lidhet me Strategjinë </w:t>
            </w:r>
            <w:r w:rsidR="000D4F47" w:rsidRPr="002B69EE">
              <w:rPr>
                <w:rFonts w:ascii="Garamond" w:eastAsia="Times New Roman" w:hAnsi="Garamond"/>
                <w:spacing w:val="-4"/>
                <w:sz w:val="18"/>
                <w:szCs w:val="18"/>
                <w:lang w:val="sq-AL"/>
              </w:rPr>
              <w:t>Kombëtare</w:t>
            </w:r>
            <w:r w:rsidR="00CE1052" w:rsidRPr="002B69EE">
              <w:rPr>
                <w:rFonts w:ascii="Garamond" w:eastAsia="Times New Roman" w:hAnsi="Garamond"/>
                <w:spacing w:val="-4"/>
                <w:sz w:val="18"/>
                <w:szCs w:val="18"/>
                <w:lang w:val="sq-AL"/>
              </w:rPr>
              <w:t xml:space="preserve"> t</w:t>
            </w:r>
            <w:r w:rsidR="00735D65" w:rsidRPr="002B69EE">
              <w:rPr>
                <w:rFonts w:ascii="Garamond" w:eastAsia="Times New Roman" w:hAnsi="Garamond"/>
                <w:spacing w:val="-4"/>
                <w:sz w:val="18"/>
                <w:szCs w:val="18"/>
                <w:lang w:val="sq-AL"/>
              </w:rPr>
              <w:t>ë</w:t>
            </w:r>
            <w:r w:rsidR="00CE1052" w:rsidRPr="002B69EE">
              <w:rPr>
                <w:rFonts w:ascii="Garamond" w:eastAsia="Times New Roman" w:hAnsi="Garamond"/>
                <w:spacing w:val="-4"/>
                <w:sz w:val="18"/>
                <w:szCs w:val="18"/>
                <w:lang w:val="sq-AL"/>
              </w:rPr>
              <w:t xml:space="preserve"> </w:t>
            </w:r>
            <w:r w:rsidR="000D4F47" w:rsidRPr="002B69EE">
              <w:rPr>
                <w:rFonts w:ascii="Garamond" w:eastAsia="Times New Roman" w:hAnsi="Garamond"/>
                <w:spacing w:val="-4"/>
                <w:sz w:val="18"/>
                <w:szCs w:val="18"/>
                <w:lang w:val="sq-AL"/>
              </w:rPr>
              <w:t>shëndetësisë</w:t>
            </w:r>
            <w:r w:rsidR="00CE1052" w:rsidRPr="002B69EE">
              <w:rPr>
                <w:rFonts w:ascii="Garamond" w:eastAsia="Times New Roman" w:hAnsi="Garamond"/>
                <w:spacing w:val="-4"/>
                <w:sz w:val="18"/>
                <w:szCs w:val="18"/>
                <w:lang w:val="sq-AL"/>
              </w:rPr>
              <w:t xml:space="preserve"> </w:t>
            </w:r>
            <w:r w:rsidR="00374EF6" w:rsidRPr="002B69EE">
              <w:rPr>
                <w:rFonts w:ascii="Garamond" w:eastAsia="Times New Roman" w:hAnsi="Garamond"/>
                <w:spacing w:val="-4"/>
                <w:sz w:val="18"/>
                <w:szCs w:val="18"/>
                <w:lang w:val="sq-AL"/>
              </w:rPr>
              <w:t>2016–2020</w:t>
            </w:r>
            <w:r w:rsidR="00CE1052" w:rsidRPr="002B69EE">
              <w:rPr>
                <w:rFonts w:ascii="Garamond" w:eastAsia="Times New Roman" w:hAnsi="Garamond"/>
                <w:spacing w:val="-4"/>
                <w:sz w:val="18"/>
                <w:szCs w:val="18"/>
                <w:lang w:val="sq-AL"/>
              </w:rPr>
              <w:t xml:space="preserve"> </w:t>
            </w:r>
          </w:p>
        </w:tc>
        <w:tc>
          <w:tcPr>
            <w:tcW w:w="48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96" w:type="pct"/>
            <w:tcBorders>
              <w:top w:val="single" w:sz="4" w:space="0" w:color="auto"/>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r>
      <w:tr w:rsidR="00CE1052" w:rsidRPr="002B69EE" w:rsidTr="00CE1052">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2</w:t>
            </w:r>
          </w:p>
        </w:tc>
        <w:tc>
          <w:tcPr>
            <w:tcW w:w="1060"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Projektligj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disa shtesa dhe ndryshim</w:t>
            </w:r>
            <w:r w:rsidR="00587839" w:rsidRPr="002B69EE">
              <w:rPr>
                <w:rFonts w:ascii="Garamond" w:eastAsia="Times New Roman" w:hAnsi="Garamond"/>
                <w:spacing w:val="-4"/>
                <w:sz w:val="18"/>
                <w:szCs w:val="18"/>
                <w:lang w:val="sq-AL"/>
              </w:rPr>
              <w:t>e në Ligjin nr. 10107, date 30.</w:t>
            </w:r>
            <w:r w:rsidRPr="002B69EE">
              <w:rPr>
                <w:rFonts w:ascii="Garamond" w:eastAsia="Times New Roman" w:hAnsi="Garamond"/>
                <w:spacing w:val="-4"/>
                <w:sz w:val="18"/>
                <w:szCs w:val="18"/>
                <w:lang w:val="sq-AL"/>
              </w:rPr>
              <w:t xml:space="preserve">3.2009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kujdesin shëndetësor në Republikën e Shqipërisë</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i ndryshuar</w:t>
            </w:r>
          </w:p>
        </w:tc>
        <w:tc>
          <w:tcPr>
            <w:tcW w:w="4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w:t>
            </w:r>
            <w:r w:rsidR="00F34008"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Mbrojtjes Sociale</w:t>
            </w:r>
          </w:p>
        </w:tc>
        <w:tc>
          <w:tcPr>
            <w:tcW w:w="231" w:type="pct"/>
            <w:tcBorders>
              <w:top w:val="nil"/>
              <w:left w:val="nil"/>
              <w:bottom w:val="single" w:sz="4" w:space="0" w:color="auto"/>
              <w:right w:val="single" w:sz="4" w:space="0" w:color="auto"/>
            </w:tcBorders>
            <w:shd w:val="clear" w:color="auto" w:fill="auto"/>
            <w:hideMark/>
          </w:tcPr>
          <w:p w:rsidR="00CE1052" w:rsidRPr="002B69EE" w:rsidRDefault="00F9075A"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CE1052" w:rsidRPr="002B69EE">
              <w:rPr>
                <w:rFonts w:ascii="Garamond" w:eastAsia="Times New Roman" w:hAnsi="Garamond"/>
                <w:spacing w:val="-4"/>
                <w:sz w:val="18"/>
                <w:szCs w:val="18"/>
                <w:lang w:val="sq-AL"/>
              </w:rPr>
              <w:t xml:space="preserve"> II</w:t>
            </w:r>
          </w:p>
        </w:tc>
        <w:tc>
          <w:tcPr>
            <w:tcW w:w="500" w:type="pct"/>
            <w:tcBorders>
              <w:top w:val="nil"/>
              <w:left w:val="nil"/>
              <w:bottom w:val="single" w:sz="4" w:space="0" w:color="auto"/>
              <w:right w:val="single" w:sz="4" w:space="0" w:color="auto"/>
            </w:tcBorders>
            <w:shd w:val="clear" w:color="auto" w:fill="auto"/>
            <w:hideMark/>
          </w:tcPr>
          <w:p w:rsidR="00CE1052" w:rsidRPr="002B69EE" w:rsidRDefault="00CE1052" w:rsidP="00735D6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Riorganizimi</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i sistemit t</w:t>
            </w:r>
            <w:r w:rsidR="00735D65"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licencimit t</w:t>
            </w:r>
            <w:r w:rsidR="00735D65"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F34008" w:rsidRPr="002B69EE">
              <w:rPr>
                <w:rFonts w:ascii="Garamond" w:eastAsia="Times New Roman" w:hAnsi="Garamond"/>
                <w:spacing w:val="-4"/>
                <w:sz w:val="18"/>
                <w:szCs w:val="18"/>
                <w:lang w:val="sq-AL"/>
              </w:rPr>
              <w:t>punonjësve</w:t>
            </w:r>
            <w:r w:rsidRPr="002B69EE">
              <w:rPr>
                <w:rFonts w:ascii="Garamond" w:eastAsia="Times New Roman" w:hAnsi="Garamond"/>
                <w:spacing w:val="-4"/>
                <w:sz w:val="18"/>
                <w:szCs w:val="18"/>
                <w:lang w:val="sq-AL"/>
              </w:rPr>
              <w:t xml:space="preserve"> t</w:t>
            </w:r>
            <w:r w:rsidR="00735D65"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F34008"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jo </w:t>
            </w:r>
            <w:r w:rsidR="00F34008" w:rsidRPr="002B69EE">
              <w:rPr>
                <w:rFonts w:ascii="Garamond" w:eastAsia="Times New Roman" w:hAnsi="Garamond"/>
                <w:spacing w:val="-4"/>
                <w:sz w:val="18"/>
                <w:szCs w:val="18"/>
                <w:lang w:val="sq-AL"/>
              </w:rPr>
              <w:t>vetëm</w:t>
            </w:r>
          </w:p>
        </w:tc>
        <w:tc>
          <w:tcPr>
            <w:tcW w:w="637" w:type="pct"/>
            <w:tcBorders>
              <w:top w:val="nil"/>
              <w:left w:val="nil"/>
              <w:bottom w:val="single" w:sz="4" w:space="0" w:color="auto"/>
              <w:right w:val="single" w:sz="4" w:space="0" w:color="auto"/>
            </w:tcBorders>
            <w:shd w:val="clear" w:color="auto" w:fill="auto"/>
            <w:hideMark/>
          </w:tcPr>
          <w:p w:rsidR="00CE1052" w:rsidRPr="002B69EE" w:rsidRDefault="00CE1052" w:rsidP="00587839">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Qëllimi </w:t>
            </w:r>
            <w:r w:rsidR="00587839" w:rsidRPr="002B69EE">
              <w:rPr>
                <w:rFonts w:ascii="Garamond" w:eastAsia="Times New Roman" w:hAnsi="Garamond"/>
                <w:spacing w:val="-4"/>
                <w:sz w:val="18"/>
                <w:szCs w:val="18"/>
                <w:lang w:val="sq-AL"/>
              </w:rPr>
              <w:t>i</w:t>
            </w:r>
            <w:r w:rsidRPr="002B69EE">
              <w:rPr>
                <w:rFonts w:ascii="Garamond" w:eastAsia="Times New Roman" w:hAnsi="Garamond"/>
                <w:spacing w:val="-4"/>
                <w:sz w:val="18"/>
                <w:szCs w:val="18"/>
                <w:lang w:val="sq-AL"/>
              </w:rPr>
              <w:t xml:space="preserve"> rishikimit të këtij projektligji lidhet me hartimin e një neni të ri për profesionistët shëndetësorë dhe mënyrën e ushtrimit të profesionit të tyre.</w:t>
            </w:r>
          </w:p>
        </w:tc>
        <w:tc>
          <w:tcPr>
            <w:tcW w:w="473" w:type="pct"/>
            <w:tcBorders>
              <w:top w:val="nil"/>
              <w:left w:val="nil"/>
              <w:bottom w:val="single" w:sz="4" w:space="0" w:color="auto"/>
              <w:right w:val="single" w:sz="4" w:space="0" w:color="auto"/>
            </w:tcBorders>
            <w:shd w:val="clear" w:color="auto" w:fill="auto"/>
            <w:hideMark/>
          </w:tcPr>
          <w:p w:rsidR="00CE1052" w:rsidRPr="002B69EE" w:rsidRDefault="00CE1052" w:rsidP="00735D6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Objektivi është vendosja e disa rregullave</w:t>
            </w:r>
            <w:r w:rsidR="001428A1" w:rsidRPr="002B69EE">
              <w:rPr>
                <w:rFonts w:ascii="Garamond" w:eastAsia="Times New Roman" w:hAnsi="Garamond"/>
                <w:spacing w:val="-4"/>
                <w:sz w:val="18"/>
                <w:szCs w:val="18"/>
                <w:lang w:val="sq-AL"/>
              </w:rPr>
              <w:t xml:space="preserve"> për </w:t>
            </w:r>
            <w:r w:rsidR="00F34008" w:rsidRPr="002B69EE">
              <w:rPr>
                <w:rFonts w:ascii="Garamond" w:eastAsia="Times New Roman" w:hAnsi="Garamond"/>
                <w:spacing w:val="-4"/>
                <w:sz w:val="18"/>
                <w:szCs w:val="18"/>
                <w:lang w:val="sq-AL"/>
              </w:rPr>
              <w:t>mënyrën</w:t>
            </w:r>
            <w:r w:rsidRPr="002B69EE">
              <w:rPr>
                <w:rFonts w:ascii="Garamond" w:eastAsia="Times New Roman" w:hAnsi="Garamond"/>
                <w:spacing w:val="-4"/>
                <w:sz w:val="18"/>
                <w:szCs w:val="18"/>
                <w:lang w:val="sq-AL"/>
              </w:rPr>
              <w:t xml:space="preserve"> e ushtrimit t</w:t>
            </w:r>
            <w:r w:rsidR="00735D65"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profesionit</w:t>
            </w:r>
            <w:r w:rsidR="001428A1" w:rsidRPr="002B69EE">
              <w:rPr>
                <w:rFonts w:ascii="Garamond" w:eastAsia="Times New Roman" w:hAnsi="Garamond"/>
                <w:spacing w:val="-4"/>
                <w:sz w:val="18"/>
                <w:szCs w:val="18"/>
                <w:lang w:val="sq-AL"/>
              </w:rPr>
              <w:t xml:space="preserve"> për </w:t>
            </w:r>
            <w:r w:rsidRPr="002B69EE">
              <w:rPr>
                <w:rFonts w:ascii="Garamond" w:eastAsia="Times New Roman" w:hAnsi="Garamond"/>
                <w:spacing w:val="-4"/>
                <w:sz w:val="18"/>
                <w:szCs w:val="18"/>
                <w:lang w:val="sq-AL"/>
              </w:rPr>
              <w:t xml:space="preserve">profesionistët e </w:t>
            </w:r>
            <w:r w:rsidR="00F34008" w:rsidRPr="002B69EE">
              <w:rPr>
                <w:rFonts w:ascii="Garamond" w:eastAsia="Times New Roman" w:hAnsi="Garamond"/>
                <w:spacing w:val="-4"/>
                <w:sz w:val="18"/>
                <w:szCs w:val="18"/>
                <w:lang w:val="sq-AL"/>
              </w:rPr>
              <w:t>shëndetësisë</w:t>
            </w:r>
          </w:p>
        </w:tc>
        <w:tc>
          <w:tcPr>
            <w:tcW w:w="568"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Ndryshime që lidhen me sistemin e</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informacionit </w:t>
            </w:r>
            <w:r w:rsidR="00F34008" w:rsidRPr="002B69EE">
              <w:rPr>
                <w:rFonts w:ascii="Garamond" w:eastAsia="Times New Roman" w:hAnsi="Garamond"/>
                <w:spacing w:val="-4"/>
                <w:sz w:val="18"/>
                <w:szCs w:val="18"/>
                <w:lang w:val="sq-AL"/>
              </w:rPr>
              <w:t>shëndetësor</w:t>
            </w:r>
            <w:r w:rsidRPr="002B69EE">
              <w:rPr>
                <w:rFonts w:ascii="Garamond" w:eastAsia="Times New Roman" w:hAnsi="Garamond"/>
                <w:spacing w:val="-4"/>
                <w:sz w:val="18"/>
                <w:szCs w:val="18"/>
                <w:lang w:val="sq-AL"/>
              </w:rPr>
              <w:t xml:space="preserve"> elektronik,</w:t>
            </w:r>
            <w:r w:rsidR="00F34008"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auditin klinik, </w:t>
            </w:r>
            <w:r w:rsidR="00F34008" w:rsidRPr="002B69EE">
              <w:rPr>
                <w:rFonts w:ascii="Garamond" w:eastAsia="Times New Roman" w:hAnsi="Garamond"/>
                <w:spacing w:val="-4"/>
                <w:sz w:val="18"/>
                <w:szCs w:val="18"/>
                <w:lang w:val="sq-AL"/>
              </w:rPr>
              <w:t>mbikëqyrjen</w:t>
            </w:r>
            <w:r w:rsidRPr="002B69EE">
              <w:rPr>
                <w:rFonts w:ascii="Garamond" w:eastAsia="Times New Roman" w:hAnsi="Garamond"/>
                <w:spacing w:val="-4"/>
                <w:sz w:val="18"/>
                <w:szCs w:val="18"/>
                <w:lang w:val="sq-AL"/>
              </w:rPr>
              <w:t xml:space="preserve"> e institucioneve</w:t>
            </w:r>
          </w:p>
        </w:tc>
        <w:tc>
          <w:tcPr>
            <w:tcW w:w="48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r>
      <w:tr w:rsidR="00CE1052" w:rsidRPr="002B69EE" w:rsidTr="00CE1052">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3</w:t>
            </w:r>
          </w:p>
        </w:tc>
        <w:tc>
          <w:tcPr>
            <w:tcW w:w="1060" w:type="pct"/>
            <w:tcBorders>
              <w:top w:val="nil"/>
              <w:left w:val="nil"/>
              <w:bottom w:val="single" w:sz="4" w:space="0" w:color="auto"/>
              <w:right w:val="single" w:sz="4" w:space="0" w:color="auto"/>
            </w:tcBorders>
            <w:shd w:val="clear" w:color="auto" w:fill="auto"/>
            <w:hideMark/>
          </w:tcPr>
          <w:p w:rsidR="00CE1052" w:rsidRPr="002B69EE" w:rsidRDefault="00CE1052" w:rsidP="00175B7A">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Projektligj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Për disa shtesa dhe ndryshim në </w:t>
            </w:r>
            <w:r w:rsidR="00F34008" w:rsidRPr="002B69EE">
              <w:rPr>
                <w:rFonts w:ascii="Garamond" w:eastAsia="Times New Roman" w:hAnsi="Garamond"/>
                <w:spacing w:val="-4"/>
                <w:sz w:val="18"/>
                <w:szCs w:val="18"/>
                <w:lang w:val="sq-AL"/>
              </w:rPr>
              <w:t>ligjin nr. 9942, datë 26.</w:t>
            </w:r>
            <w:r w:rsidRPr="002B69EE">
              <w:rPr>
                <w:rFonts w:ascii="Garamond" w:eastAsia="Times New Roman" w:hAnsi="Garamond"/>
                <w:spacing w:val="-4"/>
                <w:sz w:val="18"/>
                <w:szCs w:val="18"/>
                <w:lang w:val="sq-AL"/>
              </w:rPr>
              <w:t>6.2008</w:t>
            </w:r>
            <w:r w:rsidR="00F34008"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Për parandalimin e çrregullimeve të shkaktuara nga pamjaftueshmëria e jodit në organizmin e </w:t>
            </w:r>
            <w:r w:rsidR="00175B7A" w:rsidRPr="002B69EE">
              <w:rPr>
                <w:rFonts w:ascii="Garamond" w:eastAsia="Times New Roman" w:hAnsi="Garamond"/>
                <w:spacing w:val="-4"/>
                <w:sz w:val="18"/>
                <w:szCs w:val="18"/>
                <w:lang w:val="sq-AL"/>
              </w:rPr>
              <w:t>njeriut</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w:t>
            </w:r>
            <w:r w:rsidR="00175B7A" w:rsidRPr="002B69EE">
              <w:rPr>
                <w:rFonts w:ascii="Garamond" w:eastAsia="Times New Roman" w:hAnsi="Garamond"/>
                <w:spacing w:val="-4"/>
                <w:sz w:val="18"/>
                <w:szCs w:val="18"/>
                <w:lang w:val="sq-AL"/>
              </w:rPr>
              <w:t xml:space="preserve">të </w:t>
            </w:r>
            <w:r w:rsidRPr="002B69EE">
              <w:rPr>
                <w:rFonts w:ascii="Garamond" w:eastAsia="Times New Roman" w:hAnsi="Garamond"/>
                <w:spacing w:val="-4"/>
                <w:sz w:val="18"/>
                <w:szCs w:val="18"/>
                <w:lang w:val="sq-AL"/>
              </w:rPr>
              <w:t>ndryshuar</w:t>
            </w:r>
          </w:p>
        </w:tc>
        <w:tc>
          <w:tcPr>
            <w:tcW w:w="4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w:t>
            </w:r>
            <w:r w:rsidR="00175B7A"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Mbrojtjes Sociale</w:t>
            </w:r>
          </w:p>
        </w:tc>
        <w:tc>
          <w:tcPr>
            <w:tcW w:w="231" w:type="pct"/>
            <w:tcBorders>
              <w:top w:val="nil"/>
              <w:left w:val="nil"/>
              <w:bottom w:val="single" w:sz="4" w:space="0" w:color="auto"/>
              <w:right w:val="single" w:sz="4" w:space="0" w:color="auto"/>
            </w:tcBorders>
            <w:shd w:val="clear" w:color="auto" w:fill="auto"/>
            <w:hideMark/>
          </w:tcPr>
          <w:p w:rsidR="00CE1052" w:rsidRPr="002B69EE" w:rsidRDefault="00F9075A"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CE1052" w:rsidRPr="002B69EE">
              <w:rPr>
                <w:rFonts w:ascii="Garamond" w:eastAsia="Times New Roman" w:hAnsi="Garamond"/>
                <w:spacing w:val="-4"/>
                <w:sz w:val="18"/>
                <w:szCs w:val="18"/>
                <w:lang w:val="sq-AL"/>
              </w:rPr>
              <w:t xml:space="preserve"> II</w:t>
            </w:r>
          </w:p>
        </w:tc>
        <w:tc>
          <w:tcPr>
            <w:tcW w:w="500"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Ndryshimet në burimet e furnizimit me kripë të jodizuar në vend kërkojnë forcimin e monitorimit dhe inspektimi</w:t>
            </w:r>
            <w:r w:rsidR="000D4F47" w:rsidRPr="002B69EE">
              <w:rPr>
                <w:rFonts w:ascii="Garamond" w:eastAsia="Times New Roman" w:hAnsi="Garamond"/>
                <w:spacing w:val="-4"/>
                <w:sz w:val="18"/>
                <w:szCs w:val="18"/>
                <w:lang w:val="sq-AL"/>
              </w:rPr>
              <w:t>t të fabrikave që prodhojnë dhe</w:t>
            </w:r>
            <w:r w:rsidRPr="002B69EE">
              <w:rPr>
                <w:rFonts w:ascii="Garamond" w:eastAsia="Times New Roman" w:hAnsi="Garamond"/>
                <w:spacing w:val="-4"/>
                <w:sz w:val="18"/>
                <w:szCs w:val="18"/>
                <w:lang w:val="sq-AL"/>
              </w:rPr>
              <w:t>/ ose jodizojnë kripën.</w:t>
            </w:r>
            <w:r w:rsidR="00175B7A"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Zhvillimi i kapaciteteve të Inspektorëve të Shëndetit Shtetëror. </w:t>
            </w:r>
          </w:p>
        </w:tc>
        <w:tc>
          <w:tcPr>
            <w:tcW w:w="63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Forcimi i kapaciteteve institucionale</w:t>
            </w:r>
            <w:r w:rsidR="00C47452" w:rsidRPr="002B69EE">
              <w:rPr>
                <w:rFonts w:ascii="Garamond" w:eastAsia="Times New Roman" w:hAnsi="Garamond"/>
                <w:spacing w:val="-4"/>
                <w:sz w:val="18"/>
                <w:szCs w:val="18"/>
                <w:lang w:val="sq-AL"/>
              </w:rPr>
              <w:t xml:space="preserve"> në </w:t>
            </w:r>
            <w:r w:rsidRPr="002B69EE">
              <w:rPr>
                <w:rFonts w:ascii="Garamond" w:eastAsia="Times New Roman" w:hAnsi="Garamond"/>
                <w:spacing w:val="-4"/>
                <w:sz w:val="18"/>
                <w:szCs w:val="18"/>
                <w:lang w:val="sq-AL"/>
              </w:rPr>
              <w:t xml:space="preserve">nivel </w:t>
            </w:r>
            <w:r w:rsidR="000D4F47" w:rsidRPr="002B69EE">
              <w:rPr>
                <w:rFonts w:ascii="Garamond" w:eastAsia="Times New Roman" w:hAnsi="Garamond"/>
                <w:spacing w:val="-4"/>
                <w:sz w:val="18"/>
                <w:szCs w:val="18"/>
                <w:lang w:val="sq-AL"/>
              </w:rPr>
              <w:t>kombëtar</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për të forcuar zbatimin e </w:t>
            </w:r>
            <w:r w:rsidR="00587839" w:rsidRPr="002B69EE">
              <w:rPr>
                <w:rFonts w:ascii="Garamond" w:eastAsia="Times New Roman" w:hAnsi="Garamond"/>
                <w:spacing w:val="-4"/>
                <w:sz w:val="18"/>
                <w:szCs w:val="18"/>
                <w:lang w:val="sq-AL"/>
              </w:rPr>
              <w:t xml:space="preserve">ligjit për jodizimin e përgjithshëm të kripës për parandalimin e </w:t>
            </w:r>
            <w:r w:rsidRPr="002B69EE">
              <w:rPr>
                <w:rFonts w:ascii="Garamond" w:eastAsia="Times New Roman" w:hAnsi="Garamond"/>
                <w:spacing w:val="-4"/>
                <w:sz w:val="18"/>
                <w:szCs w:val="18"/>
                <w:lang w:val="sq-AL"/>
              </w:rPr>
              <w:t>çrregullimeve të shkaktuara nga pamjaftueshmëria e jodit në organizmin e njeriut, nëpërmjet jodizimit të përgjithshëm të kripës, të destinuar për konsum njerëzor e shtazor dhe për përdorim në industrinë ushqimore.</w:t>
            </w:r>
          </w:p>
        </w:tc>
        <w:tc>
          <w:tcPr>
            <w:tcW w:w="473"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Përmirësimi i Kuadrit rregullator</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për </w:t>
            </w:r>
            <w:r w:rsidR="00587839" w:rsidRPr="002B69EE">
              <w:rPr>
                <w:rFonts w:ascii="Garamond" w:eastAsia="Times New Roman" w:hAnsi="Garamond"/>
                <w:spacing w:val="-4"/>
                <w:sz w:val="18"/>
                <w:szCs w:val="18"/>
                <w:lang w:val="sq-AL"/>
              </w:rPr>
              <w:t xml:space="preserve">jodizimin </w:t>
            </w:r>
            <w:r w:rsidRPr="002B69EE">
              <w:rPr>
                <w:rFonts w:ascii="Garamond" w:eastAsia="Times New Roman" w:hAnsi="Garamond"/>
                <w:spacing w:val="-4"/>
                <w:sz w:val="18"/>
                <w:szCs w:val="18"/>
                <w:lang w:val="sq-AL"/>
              </w:rPr>
              <w:t xml:space="preserve">e </w:t>
            </w:r>
            <w:r w:rsidR="000D4F47" w:rsidRPr="002B69EE">
              <w:rPr>
                <w:rFonts w:ascii="Garamond" w:eastAsia="Times New Roman" w:hAnsi="Garamond"/>
                <w:spacing w:val="-4"/>
                <w:sz w:val="18"/>
                <w:szCs w:val="18"/>
                <w:lang w:val="sq-AL"/>
              </w:rPr>
              <w:t>përgjithshëm</w:t>
            </w:r>
            <w:r w:rsidRPr="002B69EE">
              <w:rPr>
                <w:rFonts w:ascii="Garamond" w:eastAsia="Times New Roman" w:hAnsi="Garamond"/>
                <w:spacing w:val="-4"/>
                <w:sz w:val="18"/>
                <w:szCs w:val="18"/>
                <w:lang w:val="sq-AL"/>
              </w:rPr>
              <w:t xml:space="preserve"> të </w:t>
            </w:r>
            <w:r w:rsidR="00587839" w:rsidRPr="002B69EE">
              <w:rPr>
                <w:rFonts w:ascii="Garamond" w:eastAsia="Times New Roman" w:hAnsi="Garamond"/>
                <w:spacing w:val="-4"/>
                <w:sz w:val="18"/>
                <w:szCs w:val="18"/>
                <w:lang w:val="sq-AL"/>
              </w:rPr>
              <w:t xml:space="preserve">kripës </w:t>
            </w:r>
            <w:r w:rsidRPr="002B69EE">
              <w:rPr>
                <w:rFonts w:ascii="Garamond" w:eastAsia="Times New Roman" w:hAnsi="Garamond"/>
                <w:spacing w:val="-4"/>
                <w:sz w:val="18"/>
                <w:szCs w:val="18"/>
                <w:lang w:val="sq-AL"/>
              </w:rPr>
              <w:t>(USI) përmes rishikimit të kornizës ekzistuese dhe propozimit të ndryshimeve të nevojshme, të formalizuara nëpërmjet një grupi ndërinstitucional të punës;</w:t>
            </w:r>
          </w:p>
        </w:tc>
        <w:tc>
          <w:tcPr>
            <w:tcW w:w="568" w:type="pct"/>
            <w:tcBorders>
              <w:top w:val="nil"/>
              <w:left w:val="nil"/>
              <w:bottom w:val="single" w:sz="4" w:space="0" w:color="auto"/>
              <w:right w:val="single" w:sz="4" w:space="0" w:color="auto"/>
            </w:tcBorders>
            <w:shd w:val="clear" w:color="auto" w:fill="auto"/>
            <w:hideMark/>
          </w:tcPr>
          <w:p w:rsidR="00CE1052" w:rsidRPr="002B69EE" w:rsidRDefault="00CE1052" w:rsidP="00735D6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Ndryshimet</w:t>
            </w:r>
            <w:r w:rsidR="00C47452" w:rsidRPr="002B69EE">
              <w:rPr>
                <w:rFonts w:ascii="Garamond" w:eastAsia="Times New Roman" w:hAnsi="Garamond"/>
                <w:spacing w:val="-4"/>
                <w:sz w:val="18"/>
                <w:szCs w:val="18"/>
                <w:lang w:val="sq-AL"/>
              </w:rPr>
              <w:t xml:space="preserve"> në </w:t>
            </w:r>
            <w:r w:rsidRPr="002B69EE">
              <w:rPr>
                <w:rFonts w:ascii="Garamond" w:eastAsia="Times New Roman" w:hAnsi="Garamond"/>
                <w:spacing w:val="-4"/>
                <w:sz w:val="18"/>
                <w:szCs w:val="18"/>
                <w:lang w:val="sq-AL"/>
              </w:rPr>
              <w:t xml:space="preserve">projektligj lidhem me krijimin e disa </w:t>
            </w:r>
            <w:r w:rsidR="000D4F47" w:rsidRPr="002B69EE">
              <w:rPr>
                <w:rFonts w:ascii="Garamond" w:eastAsia="Times New Roman" w:hAnsi="Garamond"/>
                <w:spacing w:val="-4"/>
                <w:sz w:val="18"/>
                <w:szCs w:val="18"/>
                <w:lang w:val="sq-AL"/>
              </w:rPr>
              <w:t>lehtësirave</w:t>
            </w:r>
            <w:r w:rsidR="001428A1" w:rsidRPr="002B69EE">
              <w:rPr>
                <w:rFonts w:ascii="Garamond" w:eastAsia="Times New Roman" w:hAnsi="Garamond"/>
                <w:spacing w:val="-4"/>
                <w:sz w:val="18"/>
                <w:szCs w:val="18"/>
                <w:lang w:val="sq-AL"/>
              </w:rPr>
              <w:t xml:space="preserve"> për </w:t>
            </w:r>
            <w:r w:rsidRPr="002B69EE">
              <w:rPr>
                <w:rFonts w:ascii="Garamond" w:eastAsia="Times New Roman" w:hAnsi="Garamond"/>
                <w:spacing w:val="-4"/>
                <w:sz w:val="18"/>
                <w:szCs w:val="18"/>
                <w:lang w:val="sq-AL"/>
              </w:rPr>
              <w:t xml:space="preserve">bizneset </w:t>
            </w:r>
            <w:r w:rsidR="000D4F47" w:rsidRPr="002B69EE">
              <w:rPr>
                <w:rFonts w:ascii="Garamond" w:eastAsia="Times New Roman" w:hAnsi="Garamond"/>
                <w:spacing w:val="-4"/>
                <w:sz w:val="18"/>
                <w:szCs w:val="18"/>
                <w:lang w:val="sq-AL"/>
              </w:rPr>
              <w:t>kryesisht</w:t>
            </w:r>
            <w:r w:rsidRPr="002B69EE">
              <w:rPr>
                <w:rFonts w:ascii="Garamond" w:eastAsia="Times New Roman" w:hAnsi="Garamond"/>
                <w:spacing w:val="-4"/>
                <w:sz w:val="18"/>
                <w:szCs w:val="18"/>
                <w:lang w:val="sq-AL"/>
              </w:rPr>
              <w:t xml:space="preserve"> ata</w:t>
            </w:r>
            <w:r w:rsidR="00EA09D3" w:rsidRPr="002B69EE">
              <w:rPr>
                <w:rFonts w:ascii="Garamond" w:eastAsia="Times New Roman" w:hAnsi="Garamond"/>
                <w:spacing w:val="-4"/>
                <w:sz w:val="18"/>
                <w:szCs w:val="18"/>
                <w:lang w:val="sq-AL"/>
              </w:rPr>
              <w:t xml:space="preserve"> që </w:t>
            </w:r>
            <w:r w:rsidRPr="002B69EE">
              <w:rPr>
                <w:rFonts w:ascii="Garamond" w:eastAsia="Times New Roman" w:hAnsi="Garamond"/>
                <w:spacing w:val="-4"/>
                <w:sz w:val="18"/>
                <w:szCs w:val="18"/>
                <w:lang w:val="sq-AL"/>
              </w:rPr>
              <w:t xml:space="preserve">e </w:t>
            </w:r>
            <w:r w:rsidR="000D4F47" w:rsidRPr="002B69EE">
              <w:rPr>
                <w:rFonts w:ascii="Garamond" w:eastAsia="Times New Roman" w:hAnsi="Garamond"/>
                <w:spacing w:val="-4"/>
                <w:sz w:val="18"/>
                <w:szCs w:val="18"/>
                <w:lang w:val="sq-AL"/>
              </w:rPr>
              <w:t>përdorin</w:t>
            </w:r>
            <w:r w:rsidRPr="002B69EE">
              <w:rPr>
                <w:rFonts w:ascii="Garamond" w:eastAsia="Times New Roman" w:hAnsi="Garamond"/>
                <w:spacing w:val="-4"/>
                <w:sz w:val="18"/>
                <w:szCs w:val="18"/>
                <w:lang w:val="sq-AL"/>
              </w:rPr>
              <w:t xml:space="preserve"> kripen </w:t>
            </w:r>
            <w:r w:rsidR="000D4F47" w:rsidRPr="002B69EE">
              <w:rPr>
                <w:rFonts w:ascii="Garamond" w:eastAsia="Times New Roman" w:hAnsi="Garamond"/>
                <w:spacing w:val="-4"/>
                <w:sz w:val="18"/>
                <w:szCs w:val="18"/>
                <w:lang w:val="sq-AL"/>
              </w:rPr>
              <w:t>vetëm</w:t>
            </w:r>
            <w:r w:rsidR="001428A1" w:rsidRPr="002B69EE">
              <w:rPr>
                <w:rFonts w:ascii="Garamond" w:eastAsia="Times New Roman" w:hAnsi="Garamond"/>
                <w:spacing w:val="-4"/>
                <w:sz w:val="18"/>
                <w:szCs w:val="18"/>
                <w:lang w:val="sq-AL"/>
              </w:rPr>
              <w:t xml:space="preserve"> për </w:t>
            </w:r>
            <w:r w:rsidRPr="002B69EE">
              <w:rPr>
                <w:rFonts w:ascii="Garamond" w:eastAsia="Times New Roman" w:hAnsi="Garamond"/>
                <w:spacing w:val="-4"/>
                <w:sz w:val="18"/>
                <w:szCs w:val="18"/>
                <w:lang w:val="sq-AL"/>
              </w:rPr>
              <w:t>eksport dhe ata</w:t>
            </w:r>
            <w:r w:rsidR="00EA09D3" w:rsidRPr="002B69EE">
              <w:rPr>
                <w:rFonts w:ascii="Garamond" w:eastAsia="Times New Roman" w:hAnsi="Garamond"/>
                <w:spacing w:val="-4"/>
                <w:sz w:val="18"/>
                <w:szCs w:val="18"/>
                <w:lang w:val="sq-AL"/>
              </w:rPr>
              <w:t xml:space="preserve"> që </w:t>
            </w:r>
            <w:r w:rsidR="000D4F47" w:rsidRPr="002B69EE">
              <w:rPr>
                <w:rFonts w:ascii="Garamond" w:eastAsia="Times New Roman" w:hAnsi="Garamond"/>
                <w:spacing w:val="-4"/>
                <w:sz w:val="18"/>
                <w:szCs w:val="18"/>
                <w:lang w:val="sq-AL"/>
              </w:rPr>
              <w:t>tregtojnë</w:t>
            </w:r>
            <w:r w:rsidRPr="002B69EE">
              <w:rPr>
                <w:rFonts w:ascii="Garamond" w:eastAsia="Times New Roman" w:hAnsi="Garamond"/>
                <w:spacing w:val="-4"/>
                <w:sz w:val="18"/>
                <w:szCs w:val="18"/>
                <w:lang w:val="sq-AL"/>
              </w:rPr>
              <w:t xml:space="preserve"> kripe guri</w:t>
            </w:r>
            <w:r w:rsidR="001428A1" w:rsidRPr="002B69EE">
              <w:rPr>
                <w:rFonts w:ascii="Garamond" w:eastAsia="Times New Roman" w:hAnsi="Garamond"/>
                <w:spacing w:val="-4"/>
                <w:sz w:val="18"/>
                <w:szCs w:val="18"/>
                <w:lang w:val="sq-AL"/>
              </w:rPr>
              <w:t xml:space="preserve"> për </w:t>
            </w:r>
            <w:r w:rsidRPr="002B69EE">
              <w:rPr>
                <w:rFonts w:ascii="Garamond" w:eastAsia="Times New Roman" w:hAnsi="Garamond"/>
                <w:spacing w:val="-4"/>
                <w:sz w:val="18"/>
                <w:szCs w:val="18"/>
                <w:lang w:val="sq-AL"/>
              </w:rPr>
              <w:t>t</w:t>
            </w:r>
            <w:r w:rsidR="00735D65"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cilat ligji nuk ka parashikime. Vendosja e rregullave</w:t>
            </w:r>
            <w:r w:rsidR="001428A1" w:rsidRPr="002B69EE">
              <w:rPr>
                <w:rFonts w:ascii="Garamond" w:eastAsia="Times New Roman" w:hAnsi="Garamond"/>
                <w:spacing w:val="-4"/>
                <w:sz w:val="18"/>
                <w:szCs w:val="18"/>
                <w:lang w:val="sq-AL"/>
              </w:rPr>
              <w:t xml:space="preserve"> për </w:t>
            </w:r>
            <w:r w:rsidRPr="002B69EE">
              <w:rPr>
                <w:rFonts w:ascii="Garamond" w:eastAsia="Times New Roman" w:hAnsi="Garamond"/>
                <w:spacing w:val="-4"/>
                <w:sz w:val="18"/>
                <w:szCs w:val="18"/>
                <w:lang w:val="sq-AL"/>
              </w:rPr>
              <w:t>monitorimin dhe inspektimin e fabrikave</w:t>
            </w:r>
            <w:r w:rsidR="00EA09D3" w:rsidRPr="002B69EE">
              <w:rPr>
                <w:rFonts w:ascii="Garamond" w:eastAsia="Times New Roman" w:hAnsi="Garamond"/>
                <w:spacing w:val="-4"/>
                <w:sz w:val="18"/>
                <w:szCs w:val="18"/>
                <w:lang w:val="sq-AL"/>
              </w:rPr>
              <w:t xml:space="preserve"> që </w:t>
            </w:r>
            <w:r w:rsidR="00175B7A" w:rsidRPr="002B69EE">
              <w:rPr>
                <w:rFonts w:ascii="Garamond" w:eastAsia="Times New Roman" w:hAnsi="Garamond"/>
                <w:spacing w:val="-4"/>
                <w:sz w:val="18"/>
                <w:szCs w:val="18"/>
                <w:lang w:val="sq-AL"/>
              </w:rPr>
              <w:t>prodhojnë</w:t>
            </w:r>
            <w:r w:rsidRPr="002B69EE">
              <w:rPr>
                <w:rFonts w:ascii="Garamond" w:eastAsia="Times New Roman" w:hAnsi="Garamond"/>
                <w:spacing w:val="-4"/>
                <w:sz w:val="18"/>
                <w:szCs w:val="18"/>
                <w:lang w:val="sq-AL"/>
              </w:rPr>
              <w:t xml:space="preserve"> ose </w:t>
            </w:r>
            <w:r w:rsidR="00175B7A" w:rsidRPr="002B69EE">
              <w:rPr>
                <w:rFonts w:ascii="Garamond" w:eastAsia="Times New Roman" w:hAnsi="Garamond"/>
                <w:spacing w:val="-4"/>
                <w:sz w:val="18"/>
                <w:szCs w:val="18"/>
                <w:lang w:val="sq-AL"/>
              </w:rPr>
              <w:t>jonizojnë</w:t>
            </w:r>
            <w:r w:rsidRPr="002B69EE">
              <w:rPr>
                <w:rFonts w:ascii="Garamond" w:eastAsia="Times New Roman" w:hAnsi="Garamond"/>
                <w:spacing w:val="-4"/>
                <w:sz w:val="18"/>
                <w:szCs w:val="18"/>
                <w:lang w:val="sq-AL"/>
              </w:rPr>
              <w:t xml:space="preserve"> krip</w:t>
            </w:r>
            <w:r w:rsidR="00175B7A"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n.</w:t>
            </w:r>
          </w:p>
        </w:tc>
        <w:tc>
          <w:tcPr>
            <w:tcW w:w="48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r>
      <w:tr w:rsidR="00CE1052" w:rsidRPr="002B69EE" w:rsidTr="00CE1052">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4</w:t>
            </w:r>
          </w:p>
        </w:tc>
        <w:tc>
          <w:tcPr>
            <w:tcW w:w="1060"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miratimin e parimeve</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dhe udhëzimeve të praktikës së mirë të prodhimit të produkteve kozmetike </w:t>
            </w:r>
          </w:p>
        </w:tc>
        <w:tc>
          <w:tcPr>
            <w:tcW w:w="4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w:t>
            </w:r>
            <w:r w:rsidR="00175B7A"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Mbrojtjes Sociale</w:t>
            </w:r>
          </w:p>
        </w:tc>
        <w:tc>
          <w:tcPr>
            <w:tcW w:w="231" w:type="pct"/>
            <w:tcBorders>
              <w:top w:val="nil"/>
              <w:left w:val="nil"/>
              <w:bottom w:val="single" w:sz="4" w:space="0" w:color="auto"/>
              <w:right w:val="single" w:sz="4" w:space="0" w:color="auto"/>
            </w:tcBorders>
            <w:shd w:val="clear" w:color="auto" w:fill="auto"/>
            <w:hideMark/>
          </w:tcPr>
          <w:p w:rsidR="00CE1052" w:rsidRPr="002B69EE" w:rsidRDefault="00F9075A"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CE1052" w:rsidRPr="002B69EE">
              <w:rPr>
                <w:rFonts w:ascii="Garamond" w:eastAsia="Times New Roman" w:hAnsi="Garamond"/>
                <w:spacing w:val="-4"/>
                <w:sz w:val="18"/>
                <w:szCs w:val="18"/>
                <w:lang w:val="sq-AL"/>
              </w:rPr>
              <w:t xml:space="preserve"> II</w:t>
            </w:r>
          </w:p>
        </w:tc>
        <w:tc>
          <w:tcPr>
            <w:tcW w:w="500" w:type="pct"/>
            <w:tcBorders>
              <w:top w:val="nil"/>
              <w:left w:val="nil"/>
              <w:bottom w:val="single" w:sz="4" w:space="0" w:color="auto"/>
              <w:right w:val="single" w:sz="4" w:space="0" w:color="auto"/>
            </w:tcBorders>
            <w:shd w:val="clear" w:color="auto" w:fill="auto"/>
            <w:hideMark/>
          </w:tcPr>
          <w:p w:rsidR="00CE1052" w:rsidRPr="002B69EE" w:rsidRDefault="009B1164"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Ky projektakt ka për qëllim të përcaktojë rregullat e praktikës së mirë të prodhimit të produkteve kozmetike</w:t>
            </w:r>
          </w:p>
        </w:tc>
        <w:tc>
          <w:tcPr>
            <w:tcW w:w="473"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Objektivi është </w:t>
            </w:r>
            <w:r w:rsidR="00175B7A" w:rsidRPr="002B69EE">
              <w:rPr>
                <w:rFonts w:ascii="Garamond" w:eastAsia="Times New Roman" w:hAnsi="Garamond"/>
                <w:spacing w:val="-4"/>
                <w:sz w:val="18"/>
                <w:szCs w:val="18"/>
                <w:lang w:val="sq-AL"/>
              </w:rPr>
              <w:t>miratimi</w:t>
            </w:r>
            <w:r w:rsidRPr="002B69EE">
              <w:rPr>
                <w:rFonts w:ascii="Garamond" w:eastAsia="Times New Roman" w:hAnsi="Garamond"/>
                <w:spacing w:val="-4"/>
                <w:sz w:val="18"/>
                <w:szCs w:val="18"/>
                <w:lang w:val="sq-AL"/>
              </w:rPr>
              <w:t xml:space="preserve"> i rregullave të praktikës së mirë të prodhimit të produkteve kozmetike</w:t>
            </w:r>
          </w:p>
        </w:tc>
        <w:tc>
          <w:tcPr>
            <w:tcW w:w="568"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Projektvendimi do të përcaktojë rregullat për prodhimin e </w:t>
            </w:r>
            <w:r w:rsidR="00175B7A" w:rsidRPr="002B69EE">
              <w:rPr>
                <w:rFonts w:ascii="Garamond" w:eastAsia="Times New Roman" w:hAnsi="Garamond"/>
                <w:spacing w:val="-4"/>
                <w:sz w:val="18"/>
                <w:szCs w:val="18"/>
                <w:lang w:val="sq-AL"/>
              </w:rPr>
              <w:t>produkteve</w:t>
            </w:r>
            <w:r w:rsidRPr="002B69EE">
              <w:rPr>
                <w:rFonts w:ascii="Garamond" w:eastAsia="Times New Roman" w:hAnsi="Garamond"/>
                <w:spacing w:val="-4"/>
                <w:sz w:val="18"/>
                <w:szCs w:val="18"/>
                <w:lang w:val="sq-AL"/>
              </w:rPr>
              <w:t xml:space="preserve"> kozmetike të tilla si kushtet e fabrikës , ku</w:t>
            </w:r>
            <w:r w:rsidR="00D844F8" w:rsidRPr="002B69EE">
              <w:rPr>
                <w:rFonts w:ascii="Garamond" w:eastAsia="Times New Roman" w:hAnsi="Garamond"/>
                <w:spacing w:val="-4"/>
                <w:sz w:val="18"/>
                <w:szCs w:val="18"/>
                <w:lang w:val="sq-AL"/>
              </w:rPr>
              <w:t>shtet e mënyrës së prodhimit et</w:t>
            </w:r>
            <w:r w:rsidRPr="002B69EE">
              <w:rPr>
                <w:rFonts w:ascii="Garamond" w:eastAsia="Times New Roman" w:hAnsi="Garamond"/>
                <w:spacing w:val="-4"/>
                <w:sz w:val="18"/>
                <w:szCs w:val="18"/>
                <w:lang w:val="sq-AL"/>
              </w:rPr>
              <w:t>j</w:t>
            </w:r>
            <w:r w:rsidR="00D844F8" w:rsidRPr="002B69EE">
              <w:rPr>
                <w:rFonts w:ascii="Garamond" w:eastAsia="Times New Roman" w:hAnsi="Garamond"/>
                <w:spacing w:val="-4"/>
                <w:sz w:val="18"/>
                <w:szCs w:val="18"/>
                <w:lang w:val="sq-AL"/>
              </w:rPr>
              <w:t>.</w:t>
            </w:r>
          </w:p>
        </w:tc>
        <w:tc>
          <w:tcPr>
            <w:tcW w:w="487" w:type="pct"/>
            <w:tcBorders>
              <w:top w:val="nil"/>
              <w:left w:val="nil"/>
              <w:bottom w:val="single" w:sz="4" w:space="0" w:color="auto"/>
              <w:right w:val="single" w:sz="4" w:space="0" w:color="auto"/>
            </w:tcBorders>
            <w:shd w:val="clear" w:color="auto" w:fill="auto"/>
            <w:hideMark/>
          </w:tcPr>
          <w:p w:rsidR="00CE1052" w:rsidRPr="002B69EE" w:rsidRDefault="00CE1052" w:rsidP="00175B7A">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Kapitulli 1 </w:t>
            </w:r>
            <w:r w:rsidR="008D0D3A" w:rsidRPr="002B69EE">
              <w:rPr>
                <w:rFonts w:ascii="Garamond" w:eastAsia="Times New Roman" w:hAnsi="Garamond"/>
                <w:spacing w:val="-4"/>
                <w:sz w:val="18"/>
                <w:szCs w:val="18"/>
                <w:lang w:val="sq-AL"/>
              </w:rPr>
              <w:t>“</w:t>
            </w:r>
            <w:r w:rsidR="00175B7A" w:rsidRPr="002B69EE">
              <w:rPr>
                <w:rFonts w:ascii="Garamond" w:eastAsia="Times New Roman" w:hAnsi="Garamond"/>
                <w:spacing w:val="-4"/>
                <w:sz w:val="18"/>
                <w:szCs w:val="18"/>
                <w:lang w:val="sq-AL"/>
              </w:rPr>
              <w:t>Lëvizja</w:t>
            </w:r>
            <w:r w:rsidRPr="002B69EE">
              <w:rPr>
                <w:rFonts w:ascii="Garamond" w:eastAsia="Times New Roman" w:hAnsi="Garamond"/>
                <w:spacing w:val="-4"/>
                <w:sz w:val="18"/>
                <w:szCs w:val="18"/>
                <w:lang w:val="sq-AL"/>
              </w:rPr>
              <w:t xml:space="preserve"> e lir</w:t>
            </w:r>
            <w:r w:rsidR="00175B7A"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e mallrave</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2.4.</w:t>
            </w:r>
            <w:r w:rsidRPr="002B69EE">
              <w:rPr>
                <w:rFonts w:ascii="Garamond" w:eastAsia="Times New Roman" w:hAnsi="Garamond"/>
                <w:spacing w:val="-4"/>
                <w:sz w:val="18"/>
                <w:szCs w:val="18"/>
                <w:lang w:val="sq-AL"/>
              </w:rPr>
              <w:br/>
            </w:r>
            <w:r w:rsidR="00175B7A" w:rsidRPr="002B69EE">
              <w:rPr>
                <w:rFonts w:ascii="Garamond" w:eastAsia="Times New Roman" w:hAnsi="Garamond"/>
                <w:spacing w:val="-4"/>
                <w:sz w:val="18"/>
                <w:szCs w:val="18"/>
                <w:lang w:val="sq-AL"/>
              </w:rPr>
              <w:t>Produktet kozmetike</w:t>
            </w:r>
          </w:p>
        </w:tc>
        <w:tc>
          <w:tcPr>
            <w:tcW w:w="3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r>
      <w:tr w:rsidR="00CE1052" w:rsidRPr="002B69EE" w:rsidTr="00CE1052">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5</w:t>
            </w:r>
          </w:p>
        </w:tc>
        <w:tc>
          <w:tcPr>
            <w:tcW w:w="1060"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miratimin e listës së substancave të ndaluara ose me përdorim të kufizuar për produktet kozmetike</w:t>
            </w:r>
            <w:r w:rsidR="008D0D3A" w:rsidRPr="002B69EE">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w:t>
            </w:r>
            <w:r w:rsidR="00691395"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Mbrojtjes Sociale</w:t>
            </w:r>
          </w:p>
        </w:tc>
        <w:tc>
          <w:tcPr>
            <w:tcW w:w="231" w:type="pct"/>
            <w:tcBorders>
              <w:top w:val="nil"/>
              <w:left w:val="nil"/>
              <w:bottom w:val="single" w:sz="4" w:space="0" w:color="auto"/>
              <w:right w:val="single" w:sz="4" w:space="0" w:color="auto"/>
            </w:tcBorders>
            <w:shd w:val="clear" w:color="auto" w:fill="auto"/>
            <w:hideMark/>
          </w:tcPr>
          <w:p w:rsidR="00CE1052" w:rsidRPr="002B69EE" w:rsidRDefault="00F9075A"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CE1052" w:rsidRPr="002B69EE">
              <w:rPr>
                <w:rFonts w:ascii="Garamond" w:eastAsia="Times New Roman" w:hAnsi="Garamond"/>
                <w:spacing w:val="-4"/>
                <w:sz w:val="18"/>
                <w:szCs w:val="18"/>
                <w:lang w:val="sq-AL"/>
              </w:rPr>
              <w:t xml:space="preserve"> II</w:t>
            </w:r>
          </w:p>
        </w:tc>
        <w:tc>
          <w:tcPr>
            <w:tcW w:w="500" w:type="pct"/>
            <w:tcBorders>
              <w:top w:val="nil"/>
              <w:left w:val="nil"/>
              <w:bottom w:val="single" w:sz="4" w:space="0" w:color="auto"/>
              <w:right w:val="single" w:sz="4" w:space="0" w:color="auto"/>
            </w:tcBorders>
            <w:shd w:val="clear" w:color="auto" w:fill="auto"/>
            <w:hideMark/>
          </w:tcPr>
          <w:p w:rsidR="00CE1052" w:rsidRPr="002B69EE" w:rsidRDefault="009B1164"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Ky projektligj ka për qëllim të miratojë listën e substancave të ndaluara ose me përdorim të kufizuar për produktet kozmetike </w:t>
            </w:r>
          </w:p>
        </w:tc>
        <w:tc>
          <w:tcPr>
            <w:tcW w:w="473"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Objektivi është miratimi I listës se substancave të ndaluara ose me përdorim të kufizuar për produktet kozmetike </w:t>
            </w:r>
          </w:p>
        </w:tc>
        <w:tc>
          <w:tcPr>
            <w:tcW w:w="568"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Miratimi i </w:t>
            </w:r>
            <w:r w:rsidR="00175B7A" w:rsidRPr="002B69EE">
              <w:rPr>
                <w:rFonts w:ascii="Garamond" w:eastAsia="Times New Roman" w:hAnsi="Garamond"/>
                <w:spacing w:val="-4"/>
                <w:sz w:val="18"/>
                <w:szCs w:val="18"/>
                <w:lang w:val="sq-AL"/>
              </w:rPr>
              <w:t>listës</w:t>
            </w:r>
            <w:r w:rsidRPr="002B69EE">
              <w:rPr>
                <w:rFonts w:ascii="Garamond" w:eastAsia="Times New Roman" w:hAnsi="Garamond"/>
                <w:spacing w:val="-4"/>
                <w:sz w:val="18"/>
                <w:szCs w:val="18"/>
                <w:lang w:val="sq-AL"/>
              </w:rPr>
              <w:t xml:space="preserve"> së substancave të ndaluara ose me përdorim të kufizuar për produktet kozmetike </w:t>
            </w:r>
          </w:p>
        </w:tc>
        <w:tc>
          <w:tcPr>
            <w:tcW w:w="487" w:type="pct"/>
            <w:tcBorders>
              <w:top w:val="nil"/>
              <w:left w:val="nil"/>
              <w:bottom w:val="single" w:sz="4" w:space="0" w:color="auto"/>
              <w:right w:val="single" w:sz="4" w:space="0" w:color="auto"/>
            </w:tcBorders>
            <w:shd w:val="clear" w:color="auto" w:fill="auto"/>
            <w:hideMark/>
          </w:tcPr>
          <w:p w:rsidR="00CE1052" w:rsidRPr="002B69EE" w:rsidRDefault="00CE1052" w:rsidP="0069139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Kapitulli 1 </w:t>
            </w:r>
            <w:r w:rsidR="008D0D3A" w:rsidRPr="002B69EE">
              <w:rPr>
                <w:rFonts w:ascii="Garamond" w:eastAsia="Times New Roman" w:hAnsi="Garamond"/>
                <w:spacing w:val="-4"/>
                <w:sz w:val="18"/>
                <w:szCs w:val="18"/>
                <w:lang w:val="sq-AL"/>
              </w:rPr>
              <w:t>“</w:t>
            </w:r>
            <w:r w:rsidR="00691395" w:rsidRPr="002B69EE">
              <w:rPr>
                <w:rFonts w:ascii="Garamond" w:eastAsia="Times New Roman" w:hAnsi="Garamond"/>
                <w:spacing w:val="-4"/>
                <w:sz w:val="18"/>
                <w:szCs w:val="18"/>
                <w:lang w:val="sq-AL"/>
              </w:rPr>
              <w:t>Lëvizja</w:t>
            </w:r>
            <w:r w:rsidRPr="002B69EE">
              <w:rPr>
                <w:rFonts w:ascii="Garamond" w:eastAsia="Times New Roman" w:hAnsi="Garamond"/>
                <w:spacing w:val="-4"/>
                <w:sz w:val="18"/>
                <w:szCs w:val="18"/>
                <w:lang w:val="sq-AL"/>
              </w:rPr>
              <w:t xml:space="preserve"> e lir</w:t>
            </w:r>
            <w:r w:rsidR="00691395"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e mallrave</w:t>
            </w:r>
            <w:r w:rsidR="008D0D3A" w:rsidRPr="002B69EE">
              <w:rPr>
                <w:rFonts w:ascii="Garamond" w:eastAsia="Times New Roman" w:hAnsi="Garamond"/>
                <w:spacing w:val="-4"/>
                <w:sz w:val="18"/>
                <w:szCs w:val="18"/>
                <w:lang w:val="sq-AL"/>
              </w:rPr>
              <w:t>”</w:t>
            </w:r>
            <w:r w:rsidR="00691395" w:rsidRPr="002B69EE">
              <w:rPr>
                <w:rFonts w:ascii="Garamond" w:eastAsia="Times New Roman" w:hAnsi="Garamond"/>
                <w:spacing w:val="-4"/>
                <w:sz w:val="18"/>
                <w:szCs w:val="18"/>
                <w:lang w:val="sq-AL"/>
              </w:rPr>
              <w:t xml:space="preserve"> 2.4 Produktet kozmetike</w:t>
            </w:r>
          </w:p>
        </w:tc>
        <w:tc>
          <w:tcPr>
            <w:tcW w:w="3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r>
      <w:tr w:rsidR="00CE1052" w:rsidRPr="002B69EE" w:rsidTr="00CE1052">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6</w:t>
            </w:r>
          </w:p>
        </w:tc>
        <w:tc>
          <w:tcPr>
            <w:tcW w:w="1060"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Projektvendim</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Për përcaktimin e listës së barnave në rimbursim për vitin 2018</w:t>
            </w:r>
            <w:r w:rsidR="008D0D3A" w:rsidRPr="002B69EE">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w:t>
            </w:r>
            <w:r w:rsidR="00691395"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Mbrojtjes Sociale</w:t>
            </w:r>
          </w:p>
        </w:tc>
        <w:tc>
          <w:tcPr>
            <w:tcW w:w="231" w:type="pct"/>
            <w:tcBorders>
              <w:top w:val="nil"/>
              <w:left w:val="nil"/>
              <w:bottom w:val="single" w:sz="4" w:space="0" w:color="auto"/>
              <w:right w:val="single" w:sz="4" w:space="0" w:color="auto"/>
            </w:tcBorders>
            <w:shd w:val="clear" w:color="auto" w:fill="auto"/>
            <w:hideMark/>
          </w:tcPr>
          <w:p w:rsidR="00CE1052" w:rsidRPr="002B69EE" w:rsidRDefault="00F9075A"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CE1052" w:rsidRPr="002B69EE">
              <w:rPr>
                <w:rFonts w:ascii="Garamond" w:eastAsia="Times New Roman" w:hAnsi="Garamond"/>
                <w:spacing w:val="-4"/>
                <w:sz w:val="18"/>
                <w:szCs w:val="18"/>
                <w:lang w:val="sq-AL"/>
              </w:rPr>
              <w:t xml:space="preserve"> I</w:t>
            </w:r>
          </w:p>
        </w:tc>
        <w:tc>
          <w:tcPr>
            <w:tcW w:w="500" w:type="pct"/>
            <w:tcBorders>
              <w:top w:val="nil"/>
              <w:left w:val="nil"/>
              <w:bottom w:val="single" w:sz="4" w:space="0" w:color="auto"/>
              <w:right w:val="single" w:sz="4" w:space="0" w:color="auto"/>
            </w:tcBorders>
            <w:shd w:val="clear" w:color="auto" w:fill="auto"/>
            <w:hideMark/>
          </w:tcPr>
          <w:p w:rsidR="00CE1052" w:rsidRPr="002B69EE" w:rsidRDefault="009B1164"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CE1052" w:rsidRPr="002B69EE" w:rsidRDefault="00CE1052" w:rsidP="00735D6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Miraton </w:t>
            </w:r>
            <w:r w:rsidR="00691395" w:rsidRPr="002B69EE">
              <w:rPr>
                <w:rFonts w:ascii="Garamond" w:eastAsia="Times New Roman" w:hAnsi="Garamond"/>
                <w:spacing w:val="-4"/>
                <w:sz w:val="18"/>
                <w:szCs w:val="18"/>
                <w:lang w:val="sq-AL"/>
              </w:rPr>
              <w:t>listën</w:t>
            </w:r>
            <w:r w:rsidRPr="002B69EE">
              <w:rPr>
                <w:rFonts w:ascii="Garamond" w:eastAsia="Times New Roman" w:hAnsi="Garamond"/>
                <w:spacing w:val="-4"/>
                <w:sz w:val="18"/>
                <w:szCs w:val="18"/>
                <w:lang w:val="sq-AL"/>
              </w:rPr>
              <w:t xml:space="preserve"> e barnave t</w:t>
            </w:r>
            <w:r w:rsidR="00735D65"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rimbursueshme për vitin 2018</w:t>
            </w:r>
          </w:p>
        </w:tc>
        <w:tc>
          <w:tcPr>
            <w:tcW w:w="473"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Ky projektvendim ka për qëllim të miratojë listën e barnave të rimbursueshme nga skema e Fondit të Sigurimit të Detyrueshëm të Kujdesit Shëndetësor.</w:t>
            </w:r>
          </w:p>
        </w:tc>
        <w:tc>
          <w:tcPr>
            <w:tcW w:w="568" w:type="pct"/>
            <w:tcBorders>
              <w:top w:val="nil"/>
              <w:left w:val="nil"/>
              <w:bottom w:val="single" w:sz="4" w:space="0" w:color="auto"/>
              <w:right w:val="single" w:sz="4" w:space="0" w:color="auto"/>
            </w:tcBorders>
            <w:shd w:val="clear" w:color="auto" w:fill="auto"/>
            <w:hideMark/>
          </w:tcPr>
          <w:p w:rsidR="00CE1052" w:rsidRPr="002B69EE" w:rsidRDefault="00CE1052" w:rsidP="00735D6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Miratimi I listës së barnave të rimbursueshme nga Fondi I Sigurimeve të Detyrueshme t</w:t>
            </w:r>
            <w:r w:rsidR="00735D65"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Kujdesit </w:t>
            </w:r>
            <w:r w:rsidR="00691395" w:rsidRPr="002B69EE">
              <w:rPr>
                <w:rFonts w:ascii="Garamond" w:eastAsia="Times New Roman" w:hAnsi="Garamond"/>
                <w:spacing w:val="-4"/>
                <w:sz w:val="18"/>
                <w:szCs w:val="18"/>
                <w:lang w:val="sq-AL"/>
              </w:rPr>
              <w:t>Shëndetësor</w:t>
            </w:r>
          </w:p>
        </w:tc>
        <w:tc>
          <w:tcPr>
            <w:tcW w:w="487" w:type="pct"/>
            <w:tcBorders>
              <w:top w:val="nil"/>
              <w:left w:val="nil"/>
              <w:bottom w:val="single" w:sz="4" w:space="0" w:color="auto"/>
              <w:right w:val="single" w:sz="4" w:space="0" w:color="auto"/>
            </w:tcBorders>
            <w:shd w:val="clear" w:color="auto" w:fill="auto"/>
            <w:hideMark/>
          </w:tcPr>
          <w:p w:rsidR="00CE1052" w:rsidRPr="002B69EE" w:rsidRDefault="00CE1052" w:rsidP="00691395">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Kapitulli 19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Politikat Sociale dhe </w:t>
            </w:r>
            <w:r w:rsidR="00691395" w:rsidRPr="002B69EE">
              <w:rPr>
                <w:rFonts w:ascii="Garamond" w:eastAsia="Times New Roman" w:hAnsi="Garamond"/>
                <w:spacing w:val="-4"/>
                <w:sz w:val="18"/>
                <w:szCs w:val="18"/>
                <w:lang w:val="sq-AL"/>
              </w:rPr>
              <w:t>Punësimi</w:t>
            </w:r>
            <w:r w:rsidR="008D0D3A" w:rsidRPr="002B69EE">
              <w:rPr>
                <w:rFonts w:ascii="Garamond" w:eastAsia="Times New Roman" w:hAnsi="Garamond"/>
                <w:spacing w:val="-4"/>
                <w:sz w:val="18"/>
                <w:szCs w:val="18"/>
                <w:lang w:val="sq-AL"/>
              </w:rPr>
              <w:t>”</w:t>
            </w:r>
            <w:r w:rsidR="00691395" w:rsidRPr="002B69EE">
              <w:rPr>
                <w:rFonts w:ascii="Garamond" w:eastAsia="Times New Roman" w:hAnsi="Garamond"/>
                <w:spacing w:val="-4"/>
                <w:sz w:val="18"/>
                <w:szCs w:val="18"/>
                <w:lang w:val="sq-AL"/>
              </w:rPr>
              <w:t xml:space="preserve"> 6.3 Sigurimi shëndetësor</w:t>
            </w:r>
          </w:p>
        </w:tc>
        <w:tc>
          <w:tcPr>
            <w:tcW w:w="3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Kapitulli 3.3 Shëndetësia dhe Kujdesi social</w:t>
            </w:r>
            <w:r w:rsidRPr="002B69EE">
              <w:rPr>
                <w:rFonts w:ascii="Garamond" w:eastAsia="Times New Roman" w:hAnsi="Garamond"/>
                <w:spacing w:val="-4"/>
                <w:sz w:val="18"/>
                <w:szCs w:val="18"/>
                <w:lang w:val="sq-AL"/>
              </w:rPr>
              <w:br/>
              <w:t>Mbulimi shëndetësor universal</w:t>
            </w:r>
          </w:p>
        </w:tc>
      </w:tr>
      <w:tr w:rsidR="00CE1052" w:rsidRPr="002B69EE" w:rsidTr="00CE1052">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7</w:t>
            </w:r>
          </w:p>
        </w:tc>
        <w:tc>
          <w:tcPr>
            <w:tcW w:w="1060" w:type="pct"/>
            <w:tcBorders>
              <w:top w:val="nil"/>
              <w:left w:val="nil"/>
              <w:bottom w:val="single" w:sz="4" w:space="0" w:color="auto"/>
              <w:right w:val="single" w:sz="4" w:space="0" w:color="auto"/>
            </w:tcBorders>
            <w:shd w:val="clear" w:color="auto" w:fill="auto"/>
            <w:hideMark/>
          </w:tcPr>
          <w:p w:rsidR="00CE1052" w:rsidRPr="002B69EE" w:rsidRDefault="00CE1052" w:rsidP="00127FAB">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disa shtesa dhe ndryshime në VKM nr</w:t>
            </w:r>
            <w:r w:rsidR="00127FAB"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538, datë 26.5.2009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licencat dhe lejet që trajtohen nga apo nëpërmjet qendrës kombëtare të licencimit</w:t>
            </w:r>
            <w:r w:rsidR="008D0D3A" w:rsidRPr="002B69EE">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w:t>
            </w:r>
            <w:r w:rsidR="00127FAB"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Mbrojtjes Sociale</w:t>
            </w:r>
          </w:p>
        </w:tc>
        <w:tc>
          <w:tcPr>
            <w:tcW w:w="231" w:type="pct"/>
            <w:tcBorders>
              <w:top w:val="nil"/>
              <w:left w:val="nil"/>
              <w:bottom w:val="single" w:sz="4" w:space="0" w:color="auto"/>
              <w:right w:val="single" w:sz="4" w:space="0" w:color="auto"/>
            </w:tcBorders>
            <w:shd w:val="clear" w:color="auto" w:fill="auto"/>
            <w:hideMark/>
          </w:tcPr>
          <w:p w:rsidR="00CE1052" w:rsidRPr="002B69EE" w:rsidRDefault="00F9075A"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CE1052" w:rsidRPr="002B69EE">
              <w:rPr>
                <w:rFonts w:ascii="Garamond" w:eastAsia="Times New Roman" w:hAnsi="Garamond"/>
                <w:spacing w:val="-4"/>
                <w:sz w:val="18"/>
                <w:szCs w:val="18"/>
                <w:lang w:val="sq-AL"/>
              </w:rPr>
              <w:t xml:space="preserve"> II</w:t>
            </w:r>
          </w:p>
        </w:tc>
        <w:tc>
          <w:tcPr>
            <w:tcW w:w="500" w:type="pct"/>
            <w:tcBorders>
              <w:top w:val="nil"/>
              <w:left w:val="nil"/>
              <w:bottom w:val="single" w:sz="4" w:space="0" w:color="auto"/>
              <w:right w:val="single" w:sz="4" w:space="0" w:color="auto"/>
            </w:tcBorders>
            <w:shd w:val="clear" w:color="auto" w:fill="auto"/>
            <w:hideMark/>
          </w:tcPr>
          <w:p w:rsidR="00CE1052" w:rsidRPr="002B69EE" w:rsidRDefault="009B1164"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CE1052" w:rsidRPr="002B69EE" w:rsidRDefault="00CE1052" w:rsidP="006722BE">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Në kuadër të deregulimit për fushën e shëndetësisë </w:t>
            </w:r>
            <w:r w:rsidR="00127FAB" w:rsidRPr="002B69EE">
              <w:rPr>
                <w:rFonts w:ascii="Garamond" w:eastAsia="Times New Roman" w:hAnsi="Garamond"/>
                <w:spacing w:val="-4"/>
                <w:sz w:val="18"/>
                <w:szCs w:val="18"/>
                <w:lang w:val="sq-AL"/>
              </w:rPr>
              <w:t>kërkohet</w:t>
            </w:r>
            <w:r w:rsidRPr="002B69EE">
              <w:rPr>
                <w:rFonts w:ascii="Garamond" w:eastAsia="Times New Roman" w:hAnsi="Garamond"/>
                <w:spacing w:val="-4"/>
                <w:sz w:val="18"/>
                <w:szCs w:val="18"/>
                <w:lang w:val="sq-AL"/>
              </w:rPr>
              <w:t xml:space="preserve"> t</w:t>
            </w:r>
            <w:r w:rsidR="00735D65"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reflektohen ndryshime t</w:t>
            </w:r>
            <w:r w:rsidR="006722BE" w:rsidRPr="002B69EE">
              <w:rPr>
                <w:rFonts w:ascii="Garamond" w:eastAsia="Times New Roman" w:hAnsi="Garamond"/>
                <w:spacing w:val="-4"/>
                <w:sz w:val="18"/>
                <w:szCs w:val="18"/>
                <w:lang w:val="sq-AL"/>
              </w:rPr>
              <w:t>e</w:t>
            </w:r>
            <w:r w:rsidR="00127FAB"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disa</w:t>
            </w:r>
            <w:r w:rsidR="00B14D54" w:rsidRPr="002B69EE">
              <w:rPr>
                <w:rFonts w:ascii="Garamond" w:eastAsia="Times New Roman" w:hAnsi="Garamond"/>
                <w:spacing w:val="-4"/>
                <w:sz w:val="18"/>
                <w:szCs w:val="18"/>
                <w:lang w:val="sq-AL"/>
              </w:rPr>
              <w:t xml:space="preserve"> </w:t>
            </w:r>
            <w:r w:rsidR="00127FAB" w:rsidRPr="002B69EE">
              <w:rPr>
                <w:rFonts w:ascii="Garamond" w:eastAsia="Times New Roman" w:hAnsi="Garamond"/>
                <w:spacing w:val="-4"/>
                <w:sz w:val="18"/>
                <w:szCs w:val="18"/>
                <w:lang w:val="sq-AL"/>
              </w:rPr>
              <w:t>licenca</w:t>
            </w:r>
            <w:r w:rsidRPr="002B69EE">
              <w:rPr>
                <w:rFonts w:ascii="Garamond" w:eastAsia="Times New Roman" w:hAnsi="Garamond"/>
                <w:spacing w:val="-4"/>
                <w:sz w:val="18"/>
                <w:szCs w:val="18"/>
                <w:lang w:val="sq-AL"/>
              </w:rPr>
              <w:t xml:space="preserve"> me q</w:t>
            </w:r>
            <w:r w:rsidR="008E7909"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llim </w:t>
            </w:r>
            <w:r w:rsidR="00127FAB" w:rsidRPr="002B69EE">
              <w:rPr>
                <w:rFonts w:ascii="Garamond" w:eastAsia="Times New Roman" w:hAnsi="Garamond"/>
                <w:spacing w:val="-4"/>
                <w:sz w:val="18"/>
                <w:szCs w:val="18"/>
                <w:lang w:val="sq-AL"/>
              </w:rPr>
              <w:t>lehtësimin</w:t>
            </w:r>
            <w:r w:rsidRPr="002B69EE">
              <w:rPr>
                <w:rFonts w:ascii="Garamond" w:eastAsia="Times New Roman" w:hAnsi="Garamond"/>
                <w:spacing w:val="-4"/>
                <w:sz w:val="18"/>
                <w:szCs w:val="18"/>
                <w:lang w:val="sq-AL"/>
              </w:rPr>
              <w:t xml:space="preserve"> e</w:t>
            </w:r>
            <w:r w:rsidR="00127FAB"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procedurave</w:t>
            </w:r>
          </w:p>
        </w:tc>
        <w:tc>
          <w:tcPr>
            <w:tcW w:w="473" w:type="pct"/>
            <w:tcBorders>
              <w:top w:val="nil"/>
              <w:left w:val="nil"/>
              <w:bottom w:val="single" w:sz="4" w:space="0" w:color="auto"/>
              <w:right w:val="single" w:sz="4" w:space="0" w:color="auto"/>
            </w:tcBorders>
            <w:shd w:val="clear" w:color="auto" w:fill="auto"/>
            <w:hideMark/>
          </w:tcPr>
          <w:p w:rsidR="00CE1052" w:rsidRPr="002B69EE" w:rsidRDefault="00CE1052" w:rsidP="00F64DA8">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Objektivi </w:t>
            </w:r>
            <w:r w:rsidR="00127FAB" w:rsidRPr="002B69EE">
              <w:rPr>
                <w:rFonts w:ascii="Garamond" w:eastAsia="Times New Roman" w:hAnsi="Garamond"/>
                <w:spacing w:val="-4"/>
                <w:sz w:val="18"/>
                <w:szCs w:val="18"/>
                <w:lang w:val="sq-AL"/>
              </w:rPr>
              <w:t>është</w:t>
            </w:r>
            <w:r w:rsidRPr="002B69EE">
              <w:rPr>
                <w:rFonts w:ascii="Garamond" w:eastAsia="Times New Roman" w:hAnsi="Garamond"/>
                <w:spacing w:val="-4"/>
                <w:sz w:val="18"/>
                <w:szCs w:val="18"/>
                <w:lang w:val="sq-AL"/>
              </w:rPr>
              <w:t xml:space="preserve"> ulja e numrit t</w:t>
            </w:r>
            <w:r w:rsidR="00F64DA8" w:rsidRPr="002B69EE">
              <w:rPr>
                <w:rFonts w:ascii="Garamond" w:eastAsia="Times New Roman" w:hAnsi="Garamond"/>
                <w:spacing w:val="-4"/>
                <w:sz w:val="18"/>
                <w:szCs w:val="18"/>
                <w:lang w:val="sq-AL"/>
              </w:rPr>
              <w:t xml:space="preserve">ë </w:t>
            </w:r>
            <w:r w:rsidR="00127FAB" w:rsidRPr="002B69EE">
              <w:rPr>
                <w:rFonts w:ascii="Garamond" w:eastAsia="Times New Roman" w:hAnsi="Garamond"/>
                <w:spacing w:val="-4"/>
                <w:sz w:val="18"/>
                <w:szCs w:val="18"/>
                <w:lang w:val="sq-AL"/>
              </w:rPr>
              <w:t>dokumenteve</w:t>
            </w:r>
            <w:r w:rsidRPr="002B69EE">
              <w:rPr>
                <w:rFonts w:ascii="Garamond" w:eastAsia="Times New Roman" w:hAnsi="Garamond"/>
                <w:spacing w:val="-4"/>
                <w:sz w:val="18"/>
                <w:szCs w:val="18"/>
                <w:lang w:val="sq-AL"/>
              </w:rPr>
              <w:t xml:space="preserve"> dhe </w:t>
            </w:r>
            <w:r w:rsidR="00127FAB" w:rsidRPr="002B69EE">
              <w:rPr>
                <w:rFonts w:ascii="Garamond" w:eastAsia="Times New Roman" w:hAnsi="Garamond"/>
                <w:spacing w:val="-4"/>
                <w:sz w:val="18"/>
                <w:szCs w:val="18"/>
                <w:lang w:val="sq-AL"/>
              </w:rPr>
              <w:t>lehtësimi</w:t>
            </w:r>
            <w:r w:rsidRPr="002B69EE">
              <w:rPr>
                <w:rFonts w:ascii="Garamond" w:eastAsia="Times New Roman" w:hAnsi="Garamond"/>
                <w:spacing w:val="-4"/>
                <w:sz w:val="18"/>
                <w:szCs w:val="18"/>
                <w:lang w:val="sq-AL"/>
              </w:rPr>
              <w:t xml:space="preserve"> </w:t>
            </w:r>
            <w:r w:rsidR="00127FAB" w:rsidRPr="002B69EE">
              <w:rPr>
                <w:rFonts w:ascii="Garamond" w:eastAsia="Times New Roman" w:hAnsi="Garamond"/>
                <w:spacing w:val="-4"/>
                <w:sz w:val="18"/>
                <w:szCs w:val="18"/>
                <w:lang w:val="sq-AL"/>
              </w:rPr>
              <w:t>i</w:t>
            </w:r>
            <w:r w:rsidRPr="002B69EE">
              <w:rPr>
                <w:rFonts w:ascii="Garamond" w:eastAsia="Times New Roman" w:hAnsi="Garamond"/>
                <w:spacing w:val="-4"/>
                <w:sz w:val="18"/>
                <w:szCs w:val="18"/>
                <w:lang w:val="sq-AL"/>
              </w:rPr>
              <w:t xml:space="preserve"> procedurave</w:t>
            </w:r>
            <w:r w:rsidR="00C47452" w:rsidRPr="002B69EE">
              <w:rPr>
                <w:rFonts w:ascii="Garamond" w:eastAsia="Times New Roman" w:hAnsi="Garamond"/>
                <w:spacing w:val="-4"/>
                <w:sz w:val="18"/>
                <w:szCs w:val="18"/>
                <w:lang w:val="sq-AL"/>
              </w:rPr>
              <w:t xml:space="preserve"> në </w:t>
            </w:r>
            <w:r w:rsidR="00127FAB" w:rsidRPr="002B69EE">
              <w:rPr>
                <w:rFonts w:ascii="Garamond" w:eastAsia="Times New Roman" w:hAnsi="Garamond"/>
                <w:spacing w:val="-4"/>
                <w:sz w:val="18"/>
                <w:szCs w:val="18"/>
                <w:lang w:val="sq-AL"/>
              </w:rPr>
              <w:t>kuadër</w:t>
            </w:r>
            <w:r w:rsidRPr="002B69EE">
              <w:rPr>
                <w:rFonts w:ascii="Garamond" w:eastAsia="Times New Roman" w:hAnsi="Garamond"/>
                <w:spacing w:val="-4"/>
                <w:sz w:val="18"/>
                <w:szCs w:val="18"/>
                <w:lang w:val="sq-AL"/>
              </w:rPr>
              <w:t xml:space="preserve"> t</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procesit t</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deregulimit</w:t>
            </w:r>
          </w:p>
        </w:tc>
        <w:tc>
          <w:tcPr>
            <w:tcW w:w="568"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Ndryshimet e mundshme lidhen me procesin e deregulimit</w:t>
            </w:r>
            <w:r w:rsidR="00691395"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duke th</w:t>
            </w:r>
            <w:r w:rsidR="00691395" w:rsidRPr="002B69EE">
              <w:rPr>
                <w:rFonts w:ascii="Garamond" w:eastAsia="Times New Roman" w:hAnsi="Garamond"/>
                <w:spacing w:val="-4"/>
                <w:sz w:val="18"/>
                <w:szCs w:val="18"/>
                <w:lang w:val="sq-AL"/>
              </w:rPr>
              <w:t>j</w:t>
            </w:r>
            <w:r w:rsidRPr="002B69EE">
              <w:rPr>
                <w:rFonts w:ascii="Garamond" w:eastAsia="Times New Roman" w:hAnsi="Garamond"/>
                <w:spacing w:val="-4"/>
                <w:sz w:val="18"/>
                <w:szCs w:val="18"/>
                <w:lang w:val="sq-AL"/>
              </w:rPr>
              <w:t xml:space="preserve">eshtuar disa nga </w:t>
            </w:r>
            <w:r w:rsidR="00691395" w:rsidRPr="002B69EE">
              <w:rPr>
                <w:rFonts w:ascii="Garamond" w:eastAsia="Times New Roman" w:hAnsi="Garamond"/>
                <w:spacing w:val="-4"/>
                <w:sz w:val="18"/>
                <w:szCs w:val="18"/>
                <w:lang w:val="sq-AL"/>
              </w:rPr>
              <w:t>dokumentet</w:t>
            </w:r>
            <w:r w:rsidR="00EA09D3" w:rsidRPr="002B69EE">
              <w:rPr>
                <w:rFonts w:ascii="Garamond" w:eastAsia="Times New Roman" w:hAnsi="Garamond"/>
                <w:spacing w:val="-4"/>
                <w:sz w:val="18"/>
                <w:szCs w:val="18"/>
                <w:lang w:val="sq-AL"/>
              </w:rPr>
              <w:t xml:space="preserve"> që </w:t>
            </w:r>
            <w:r w:rsidR="00691395" w:rsidRPr="002B69EE">
              <w:rPr>
                <w:rFonts w:ascii="Garamond" w:eastAsia="Times New Roman" w:hAnsi="Garamond"/>
                <w:spacing w:val="-4"/>
                <w:sz w:val="18"/>
                <w:szCs w:val="18"/>
                <w:lang w:val="sq-AL"/>
              </w:rPr>
              <w:t>kërkohen</w:t>
            </w:r>
            <w:r w:rsidR="001428A1" w:rsidRPr="002B69EE">
              <w:rPr>
                <w:rFonts w:ascii="Garamond" w:eastAsia="Times New Roman" w:hAnsi="Garamond"/>
                <w:spacing w:val="-4"/>
                <w:sz w:val="18"/>
                <w:szCs w:val="18"/>
                <w:lang w:val="sq-AL"/>
              </w:rPr>
              <w:t xml:space="preserve"> për </w:t>
            </w:r>
            <w:r w:rsidRPr="002B69EE">
              <w:rPr>
                <w:rFonts w:ascii="Garamond" w:eastAsia="Times New Roman" w:hAnsi="Garamond"/>
                <w:spacing w:val="-4"/>
                <w:sz w:val="18"/>
                <w:szCs w:val="18"/>
                <w:lang w:val="sq-AL"/>
              </w:rPr>
              <w:t xml:space="preserve">disa </w:t>
            </w:r>
            <w:r w:rsidR="00691395" w:rsidRPr="002B69EE">
              <w:rPr>
                <w:rFonts w:ascii="Garamond" w:eastAsia="Times New Roman" w:hAnsi="Garamond"/>
                <w:spacing w:val="-4"/>
                <w:sz w:val="18"/>
                <w:szCs w:val="18"/>
                <w:lang w:val="sq-AL"/>
              </w:rPr>
              <w:t>licenca</w:t>
            </w:r>
            <w:r w:rsidR="00C47452" w:rsidRPr="002B69EE">
              <w:rPr>
                <w:rFonts w:ascii="Garamond" w:eastAsia="Times New Roman" w:hAnsi="Garamond"/>
                <w:spacing w:val="-4"/>
                <w:sz w:val="18"/>
                <w:szCs w:val="18"/>
                <w:lang w:val="sq-AL"/>
              </w:rPr>
              <w:t xml:space="preserve"> në </w:t>
            </w:r>
            <w:r w:rsidR="00691395" w:rsidRPr="002B69EE">
              <w:rPr>
                <w:rFonts w:ascii="Garamond" w:eastAsia="Times New Roman" w:hAnsi="Garamond"/>
                <w:spacing w:val="-4"/>
                <w:sz w:val="18"/>
                <w:szCs w:val="18"/>
                <w:lang w:val="sq-AL"/>
              </w:rPr>
              <w:t>fushën</w:t>
            </w:r>
            <w:r w:rsidRPr="002B69EE">
              <w:rPr>
                <w:rFonts w:ascii="Garamond" w:eastAsia="Times New Roman" w:hAnsi="Garamond"/>
                <w:spacing w:val="-4"/>
                <w:sz w:val="18"/>
                <w:szCs w:val="18"/>
                <w:lang w:val="sq-AL"/>
              </w:rPr>
              <w:t xml:space="preserve"> e </w:t>
            </w:r>
            <w:r w:rsidR="00691395" w:rsidRPr="002B69EE">
              <w:rPr>
                <w:rFonts w:ascii="Garamond" w:eastAsia="Times New Roman" w:hAnsi="Garamond"/>
                <w:spacing w:val="-4"/>
                <w:sz w:val="18"/>
                <w:szCs w:val="18"/>
                <w:lang w:val="sq-AL"/>
              </w:rPr>
              <w:t>shëndetësisë</w:t>
            </w:r>
          </w:p>
        </w:tc>
        <w:tc>
          <w:tcPr>
            <w:tcW w:w="48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Pika 3.1.1 Administrata publike dhe digjitalizimi</w:t>
            </w:r>
          </w:p>
        </w:tc>
      </w:tr>
      <w:tr w:rsidR="00CE1052" w:rsidRPr="002B69EE" w:rsidTr="00CE1052">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8</w:t>
            </w:r>
          </w:p>
        </w:tc>
        <w:tc>
          <w:tcPr>
            <w:tcW w:w="1060"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Për miratimin e rregullores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mbrojtjen e publikut, punëmarrësve të ekspozuar profesionalisht dhe sigurinë ndaj ekspozimeve mjekësore me burime të rrezatimit jonizues</w:t>
            </w:r>
            <w:r w:rsidR="008D0D3A" w:rsidRPr="002B69EE">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w:t>
            </w:r>
            <w:r w:rsidR="00127FAB"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Mbrojtjes Sociale</w:t>
            </w:r>
          </w:p>
        </w:tc>
        <w:tc>
          <w:tcPr>
            <w:tcW w:w="231" w:type="pct"/>
            <w:tcBorders>
              <w:top w:val="nil"/>
              <w:left w:val="nil"/>
              <w:bottom w:val="single" w:sz="4" w:space="0" w:color="auto"/>
              <w:right w:val="single" w:sz="4" w:space="0" w:color="auto"/>
            </w:tcBorders>
            <w:shd w:val="clear" w:color="auto" w:fill="auto"/>
            <w:hideMark/>
          </w:tcPr>
          <w:p w:rsidR="00CE1052" w:rsidRPr="002B69EE" w:rsidRDefault="00F9075A"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CE1052" w:rsidRPr="002B69EE">
              <w:rPr>
                <w:rFonts w:ascii="Garamond" w:eastAsia="Times New Roman" w:hAnsi="Garamond"/>
                <w:spacing w:val="-4"/>
                <w:sz w:val="18"/>
                <w:szCs w:val="18"/>
                <w:lang w:val="sq-AL"/>
              </w:rPr>
              <w:t xml:space="preserve"> III</w:t>
            </w:r>
          </w:p>
        </w:tc>
        <w:tc>
          <w:tcPr>
            <w:tcW w:w="500" w:type="pct"/>
            <w:tcBorders>
              <w:top w:val="nil"/>
              <w:left w:val="nil"/>
              <w:bottom w:val="single" w:sz="4" w:space="0" w:color="auto"/>
              <w:right w:val="single" w:sz="4" w:space="0" w:color="auto"/>
            </w:tcBorders>
            <w:shd w:val="clear" w:color="auto" w:fill="auto"/>
            <w:hideMark/>
          </w:tcPr>
          <w:p w:rsidR="00CE1052" w:rsidRPr="002B69EE" w:rsidRDefault="009B1164"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Përcaktimi i rregullave për mbrojtjen e publikut, punëmarrësve si dhe pacientit nga rrezatimet jonizuese.</w:t>
            </w:r>
          </w:p>
        </w:tc>
        <w:tc>
          <w:tcPr>
            <w:tcW w:w="473"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Objektivi i këtij projektvendimi është mbrojtja e publikut ndaj ekspozimeve, të planifikuara, emergjente dhe ato ekzistuese që shkaktohen nga burimet e rrezatimeve jonizuese.</w:t>
            </w:r>
            <w:r w:rsidRPr="002B69EE">
              <w:rPr>
                <w:rFonts w:ascii="Garamond" w:eastAsia="Times New Roman" w:hAnsi="Garamond"/>
                <w:spacing w:val="-4"/>
                <w:sz w:val="18"/>
                <w:szCs w:val="18"/>
                <w:lang w:val="sq-AL"/>
              </w:rPr>
              <w:br/>
              <w:t>Mbrojtja e punëmarrësve të ekspozuar profesionalisht nga rrezatimet jonizuese</w:t>
            </w:r>
            <w:r w:rsidRPr="002B69EE">
              <w:rPr>
                <w:rFonts w:ascii="Garamond" w:eastAsia="Times New Roman" w:hAnsi="Garamond"/>
                <w:spacing w:val="-4"/>
                <w:sz w:val="18"/>
                <w:szCs w:val="18"/>
                <w:lang w:val="sq-AL"/>
              </w:rPr>
              <w:br/>
              <w:t>Siguria ndaj ekspozimeve mjekësore me burime të rrezatimit jon</w:t>
            </w:r>
            <w:r w:rsidR="00447E93" w:rsidRPr="002B69EE">
              <w:rPr>
                <w:rFonts w:ascii="Garamond" w:eastAsia="Times New Roman" w:hAnsi="Garamond"/>
                <w:spacing w:val="-4"/>
                <w:sz w:val="18"/>
                <w:szCs w:val="18"/>
                <w:lang w:val="sq-AL"/>
              </w:rPr>
              <w:t>i</w:t>
            </w:r>
            <w:r w:rsidRPr="002B69EE">
              <w:rPr>
                <w:rFonts w:ascii="Garamond" w:eastAsia="Times New Roman" w:hAnsi="Garamond"/>
                <w:spacing w:val="-4"/>
                <w:sz w:val="18"/>
                <w:szCs w:val="18"/>
                <w:lang w:val="sq-AL"/>
              </w:rPr>
              <w:t>zues</w:t>
            </w:r>
          </w:p>
        </w:tc>
        <w:tc>
          <w:tcPr>
            <w:tcW w:w="568" w:type="pct"/>
            <w:tcBorders>
              <w:top w:val="nil"/>
              <w:left w:val="nil"/>
              <w:bottom w:val="single" w:sz="4" w:space="0" w:color="auto"/>
              <w:right w:val="single" w:sz="4" w:space="0" w:color="auto"/>
            </w:tcBorders>
            <w:shd w:val="clear" w:color="auto" w:fill="auto"/>
            <w:hideMark/>
          </w:tcPr>
          <w:p w:rsidR="00CE1052" w:rsidRPr="002B69EE" w:rsidRDefault="00447E93"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Çështjet</w:t>
            </w:r>
            <w:r w:rsidR="00EA09D3" w:rsidRPr="002B69EE">
              <w:rPr>
                <w:rFonts w:ascii="Garamond" w:eastAsia="Times New Roman" w:hAnsi="Garamond"/>
                <w:spacing w:val="-4"/>
                <w:sz w:val="18"/>
                <w:szCs w:val="18"/>
                <w:lang w:val="sq-AL"/>
              </w:rPr>
              <w:t xml:space="preserve"> që </w:t>
            </w:r>
            <w:r w:rsidR="000727C5" w:rsidRPr="002B69EE">
              <w:rPr>
                <w:rFonts w:ascii="Garamond" w:eastAsia="Times New Roman" w:hAnsi="Garamond"/>
                <w:spacing w:val="-4"/>
                <w:sz w:val="18"/>
                <w:szCs w:val="18"/>
                <w:lang w:val="sq-AL"/>
              </w:rPr>
              <w:t>do të</w:t>
            </w:r>
            <w:r w:rsidR="00CE1052" w:rsidRPr="002B69EE">
              <w:rPr>
                <w:rFonts w:ascii="Garamond" w:eastAsia="Times New Roman" w:hAnsi="Garamond"/>
                <w:spacing w:val="-4"/>
                <w:sz w:val="18"/>
                <w:szCs w:val="18"/>
                <w:lang w:val="sq-AL"/>
              </w:rPr>
              <w:t xml:space="preserve"> rregullohen lidhen me mbrojtjen e publikut ndaj ekspozimeve, të planifikuara, emergjente dhe ato ekzistuese që shkaktohen nga burimet e rrezatimeve jonizuese.</w:t>
            </w:r>
            <w:r w:rsidR="00CE1052" w:rsidRPr="002B69EE">
              <w:rPr>
                <w:rFonts w:ascii="Garamond" w:eastAsia="Times New Roman" w:hAnsi="Garamond"/>
                <w:spacing w:val="-4"/>
                <w:sz w:val="18"/>
                <w:szCs w:val="18"/>
                <w:lang w:val="sq-AL"/>
              </w:rPr>
              <w:br/>
              <w:t>Mbrojtja e punëmarrësve të ekspozuar profesionalisht nga rrezatimet jonizuese</w:t>
            </w:r>
            <w:r w:rsidR="00CE1052" w:rsidRPr="002B69EE">
              <w:rPr>
                <w:rFonts w:ascii="Garamond" w:eastAsia="Times New Roman" w:hAnsi="Garamond"/>
                <w:spacing w:val="-4"/>
                <w:sz w:val="18"/>
                <w:szCs w:val="18"/>
                <w:lang w:val="sq-AL"/>
              </w:rPr>
              <w:br/>
              <w:t>Siguria ndaj ekspozimeve mjekësore me burime të rrezatimit jon</w:t>
            </w:r>
            <w:r w:rsidRPr="002B69EE">
              <w:rPr>
                <w:rFonts w:ascii="Garamond" w:eastAsia="Times New Roman" w:hAnsi="Garamond"/>
                <w:spacing w:val="-4"/>
                <w:sz w:val="18"/>
                <w:szCs w:val="18"/>
                <w:lang w:val="sq-AL"/>
              </w:rPr>
              <w:t>i</w:t>
            </w:r>
            <w:r w:rsidR="00CE1052" w:rsidRPr="002B69EE">
              <w:rPr>
                <w:rFonts w:ascii="Garamond" w:eastAsia="Times New Roman" w:hAnsi="Garamond"/>
                <w:spacing w:val="-4"/>
                <w:sz w:val="18"/>
                <w:szCs w:val="18"/>
                <w:lang w:val="sq-AL"/>
              </w:rPr>
              <w:t>zues</w:t>
            </w:r>
          </w:p>
        </w:tc>
        <w:tc>
          <w:tcPr>
            <w:tcW w:w="48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Kapitulli 15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Energjia</w:t>
            </w:r>
            <w:r w:rsidR="008D0D3A" w:rsidRPr="002B69EE">
              <w:rPr>
                <w:rFonts w:ascii="Garamond" w:eastAsia="Times New Roman" w:hAnsi="Garamond"/>
                <w:spacing w:val="-4"/>
                <w:sz w:val="18"/>
                <w:szCs w:val="18"/>
                <w:lang w:val="sq-AL"/>
              </w:rPr>
              <w:t>”</w:t>
            </w:r>
            <w:r w:rsidR="00691395"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IV.4 Siguria bërthamore dhe mbrojtja nga rrezatimet</w:t>
            </w:r>
          </w:p>
        </w:tc>
        <w:tc>
          <w:tcPr>
            <w:tcW w:w="3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r>
      <w:tr w:rsidR="00CE1052" w:rsidRPr="002B69EE" w:rsidTr="00CE1052">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9</w:t>
            </w:r>
          </w:p>
        </w:tc>
        <w:tc>
          <w:tcPr>
            <w:tcW w:w="1060"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0031041C" w:rsidRPr="002B69EE">
              <w:rPr>
                <w:rFonts w:ascii="Garamond" w:eastAsia="Times New Roman" w:hAnsi="Garamond"/>
                <w:spacing w:val="-4"/>
                <w:sz w:val="18"/>
                <w:szCs w:val="18"/>
                <w:lang w:val="sq-AL"/>
              </w:rPr>
              <w:t>Për</w:t>
            </w:r>
            <w:r w:rsidRPr="002B69EE">
              <w:rPr>
                <w:rFonts w:ascii="Garamond" w:eastAsia="Times New Roman" w:hAnsi="Garamond"/>
                <w:spacing w:val="-4"/>
                <w:sz w:val="18"/>
                <w:szCs w:val="18"/>
                <w:lang w:val="sq-AL"/>
              </w:rPr>
              <w:t xml:space="preserve"> disa shtesa dhe ndryshime në VKM</w:t>
            </w:r>
            <w:r w:rsidR="0031041C" w:rsidRPr="002B69EE">
              <w:rPr>
                <w:rFonts w:ascii="Garamond" w:eastAsia="Times New Roman" w:hAnsi="Garamond"/>
                <w:spacing w:val="-4"/>
                <w:sz w:val="18"/>
                <w:szCs w:val="18"/>
                <w:lang w:val="sq-AL"/>
              </w:rPr>
              <w:t>-së</w:t>
            </w:r>
            <w:r w:rsidRPr="002B69EE">
              <w:rPr>
                <w:rFonts w:ascii="Garamond" w:eastAsia="Times New Roman" w:hAnsi="Garamond"/>
                <w:spacing w:val="-4"/>
                <w:sz w:val="18"/>
                <w:szCs w:val="18"/>
                <w:lang w:val="sq-AL"/>
              </w:rPr>
              <w:t xml:space="preserve"> nr</w:t>
            </w:r>
            <w:r w:rsidR="0031041C" w:rsidRPr="002B69EE">
              <w:rPr>
                <w:rFonts w:ascii="Garamond" w:eastAsia="Times New Roman" w:hAnsi="Garamond"/>
                <w:spacing w:val="-4"/>
                <w:sz w:val="18"/>
                <w:szCs w:val="18"/>
                <w:lang w:val="sq-AL"/>
              </w:rPr>
              <w:t>.</w:t>
            </w:r>
            <w:r w:rsidR="00447E93" w:rsidRPr="002B69EE">
              <w:rPr>
                <w:rFonts w:ascii="Garamond" w:eastAsia="Times New Roman" w:hAnsi="Garamond"/>
                <w:spacing w:val="-4"/>
                <w:sz w:val="18"/>
                <w:szCs w:val="18"/>
                <w:lang w:val="sq-AL"/>
              </w:rPr>
              <w:t xml:space="preserve"> 24 datë 14.</w:t>
            </w:r>
            <w:r w:rsidRPr="002B69EE">
              <w:rPr>
                <w:rFonts w:ascii="Garamond" w:eastAsia="Times New Roman" w:hAnsi="Garamond"/>
                <w:spacing w:val="-4"/>
                <w:sz w:val="18"/>
                <w:szCs w:val="18"/>
                <w:lang w:val="sq-AL"/>
              </w:rPr>
              <w:t xml:space="preserve">1.2015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Për miratimin e strukturës dhe mënyrës së funksionimit dhe organizimit të </w:t>
            </w:r>
            <w:r w:rsidR="00447E93" w:rsidRPr="002B69EE">
              <w:rPr>
                <w:rFonts w:ascii="Garamond" w:eastAsia="Times New Roman" w:hAnsi="Garamond"/>
                <w:spacing w:val="-4"/>
                <w:sz w:val="18"/>
                <w:szCs w:val="18"/>
                <w:lang w:val="sq-AL"/>
              </w:rPr>
              <w:t>Agjencisë</w:t>
            </w:r>
            <w:r w:rsidRPr="002B69EE">
              <w:rPr>
                <w:rFonts w:ascii="Garamond" w:eastAsia="Times New Roman" w:hAnsi="Garamond"/>
                <w:spacing w:val="-4"/>
                <w:sz w:val="18"/>
                <w:szCs w:val="18"/>
                <w:lang w:val="sq-AL"/>
              </w:rPr>
              <w:t xml:space="preserve"> Kombëtare të Barnave dhe Pajisjeve Mjekësore</w:t>
            </w:r>
            <w:r w:rsidR="008D0D3A" w:rsidRPr="002B69EE">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w:t>
            </w:r>
            <w:r w:rsidR="00447E93"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Mbrojtjes Sociale</w:t>
            </w:r>
          </w:p>
        </w:tc>
        <w:tc>
          <w:tcPr>
            <w:tcW w:w="231" w:type="pct"/>
            <w:tcBorders>
              <w:top w:val="nil"/>
              <w:left w:val="nil"/>
              <w:bottom w:val="single" w:sz="4" w:space="0" w:color="auto"/>
              <w:right w:val="single" w:sz="4" w:space="0" w:color="auto"/>
            </w:tcBorders>
            <w:shd w:val="clear" w:color="auto" w:fill="auto"/>
            <w:hideMark/>
          </w:tcPr>
          <w:p w:rsidR="00CE1052" w:rsidRPr="002B69EE" w:rsidRDefault="00F9075A"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CE1052" w:rsidRPr="002B69EE">
              <w:rPr>
                <w:rFonts w:ascii="Garamond" w:eastAsia="Times New Roman" w:hAnsi="Garamond"/>
                <w:spacing w:val="-4"/>
                <w:sz w:val="18"/>
                <w:szCs w:val="18"/>
                <w:lang w:val="sq-AL"/>
              </w:rPr>
              <w:t xml:space="preserve"> II</w:t>
            </w:r>
          </w:p>
        </w:tc>
        <w:tc>
          <w:tcPr>
            <w:tcW w:w="500" w:type="pct"/>
            <w:tcBorders>
              <w:top w:val="nil"/>
              <w:left w:val="nil"/>
              <w:bottom w:val="single" w:sz="4" w:space="0" w:color="auto"/>
              <w:right w:val="single" w:sz="4" w:space="0" w:color="auto"/>
            </w:tcBorders>
            <w:shd w:val="clear" w:color="auto" w:fill="auto"/>
            <w:hideMark/>
          </w:tcPr>
          <w:p w:rsidR="00CE1052" w:rsidRPr="002B69EE" w:rsidRDefault="009B1164"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CE1052" w:rsidRPr="002B69EE" w:rsidRDefault="00CE1052" w:rsidP="00F64DA8">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Qëllimi është riorganizimi </w:t>
            </w:r>
            <w:r w:rsidR="00D87B8F" w:rsidRPr="002B69EE">
              <w:rPr>
                <w:rFonts w:ascii="Garamond" w:eastAsia="Times New Roman" w:hAnsi="Garamond"/>
                <w:spacing w:val="-4"/>
                <w:sz w:val="18"/>
                <w:szCs w:val="18"/>
                <w:lang w:val="sq-AL"/>
              </w:rPr>
              <w:t>i</w:t>
            </w:r>
            <w:r w:rsidRPr="002B69EE">
              <w:rPr>
                <w:rFonts w:ascii="Garamond" w:eastAsia="Times New Roman" w:hAnsi="Garamond"/>
                <w:spacing w:val="-4"/>
                <w:sz w:val="18"/>
                <w:szCs w:val="18"/>
                <w:lang w:val="sq-AL"/>
              </w:rPr>
              <w:t xml:space="preserve"> AKBPM</w:t>
            </w:r>
            <w:r w:rsidR="00D87B8F" w:rsidRPr="002B69EE">
              <w:rPr>
                <w:rFonts w:ascii="Garamond" w:eastAsia="Times New Roman" w:hAnsi="Garamond"/>
                <w:spacing w:val="-4"/>
                <w:sz w:val="18"/>
                <w:szCs w:val="18"/>
                <w:lang w:val="sq-AL"/>
              </w:rPr>
              <w:t>-së</w:t>
            </w:r>
            <w:r w:rsidRPr="002B69EE">
              <w:rPr>
                <w:rFonts w:ascii="Garamond" w:eastAsia="Times New Roman" w:hAnsi="Garamond"/>
                <w:spacing w:val="-4"/>
                <w:sz w:val="18"/>
                <w:szCs w:val="18"/>
                <w:lang w:val="sq-AL"/>
              </w:rPr>
              <w:t xml:space="preserve"> duke ngritur </w:t>
            </w:r>
            <w:r w:rsidR="00D87B8F" w:rsidRPr="002B69EE">
              <w:rPr>
                <w:rFonts w:ascii="Garamond" w:eastAsia="Times New Roman" w:hAnsi="Garamond"/>
                <w:spacing w:val="-4"/>
                <w:sz w:val="18"/>
                <w:szCs w:val="18"/>
                <w:lang w:val="sq-AL"/>
              </w:rPr>
              <w:t>sektorë</w:t>
            </w:r>
            <w:r w:rsidRPr="002B69EE">
              <w:rPr>
                <w:rFonts w:ascii="Garamond" w:eastAsia="Times New Roman" w:hAnsi="Garamond"/>
                <w:spacing w:val="-4"/>
                <w:sz w:val="18"/>
                <w:szCs w:val="18"/>
                <w:lang w:val="sq-AL"/>
              </w:rPr>
              <w:t xml:space="preserve"> t</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rinj q</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0727C5" w:rsidRPr="002B69EE">
              <w:rPr>
                <w:rFonts w:ascii="Garamond" w:eastAsia="Times New Roman" w:hAnsi="Garamond"/>
                <w:spacing w:val="-4"/>
                <w:sz w:val="18"/>
                <w:szCs w:val="18"/>
                <w:lang w:val="sq-AL"/>
              </w:rPr>
              <w:t>do të</w:t>
            </w:r>
            <w:r w:rsidRPr="002B69EE">
              <w:rPr>
                <w:rFonts w:ascii="Garamond" w:eastAsia="Times New Roman" w:hAnsi="Garamond"/>
                <w:spacing w:val="-4"/>
                <w:sz w:val="18"/>
                <w:szCs w:val="18"/>
                <w:lang w:val="sq-AL"/>
              </w:rPr>
              <w:t xml:space="preserve"> </w:t>
            </w:r>
            <w:r w:rsidR="00447E93" w:rsidRPr="002B69EE">
              <w:rPr>
                <w:rFonts w:ascii="Garamond" w:eastAsia="Times New Roman" w:hAnsi="Garamond"/>
                <w:spacing w:val="-4"/>
                <w:sz w:val="18"/>
                <w:szCs w:val="18"/>
                <w:lang w:val="sq-AL"/>
              </w:rPr>
              <w:t>ndikojnë</w:t>
            </w:r>
            <w:r w:rsidR="00C47452" w:rsidRPr="002B69EE">
              <w:rPr>
                <w:rFonts w:ascii="Garamond" w:eastAsia="Times New Roman" w:hAnsi="Garamond"/>
                <w:spacing w:val="-4"/>
                <w:sz w:val="18"/>
                <w:szCs w:val="18"/>
                <w:lang w:val="sq-AL"/>
              </w:rPr>
              <w:t xml:space="preserve"> në </w:t>
            </w:r>
            <w:r w:rsidR="00447E93" w:rsidRPr="002B69EE">
              <w:rPr>
                <w:rFonts w:ascii="Garamond" w:eastAsia="Times New Roman" w:hAnsi="Garamond"/>
                <w:spacing w:val="-4"/>
                <w:sz w:val="18"/>
                <w:szCs w:val="18"/>
                <w:lang w:val="sq-AL"/>
              </w:rPr>
              <w:t>mirëfunksionimin</w:t>
            </w:r>
            <w:r w:rsidRPr="002B69EE">
              <w:rPr>
                <w:rFonts w:ascii="Garamond" w:eastAsia="Times New Roman" w:hAnsi="Garamond"/>
                <w:spacing w:val="-4"/>
                <w:sz w:val="18"/>
                <w:szCs w:val="18"/>
                <w:lang w:val="sq-AL"/>
              </w:rPr>
              <w:t xml:space="preserve"> e saj</w:t>
            </w:r>
          </w:p>
        </w:tc>
        <w:tc>
          <w:tcPr>
            <w:tcW w:w="473" w:type="pct"/>
            <w:tcBorders>
              <w:top w:val="nil"/>
              <w:left w:val="nil"/>
              <w:bottom w:val="single" w:sz="4" w:space="0" w:color="auto"/>
              <w:right w:val="single" w:sz="4" w:space="0" w:color="auto"/>
            </w:tcBorders>
            <w:shd w:val="clear" w:color="auto" w:fill="auto"/>
            <w:hideMark/>
          </w:tcPr>
          <w:p w:rsidR="00CE1052" w:rsidRPr="002B69EE" w:rsidRDefault="00CE1052" w:rsidP="00447E9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Organizimi </w:t>
            </w:r>
            <w:r w:rsidR="00447E93" w:rsidRPr="002B69EE">
              <w:rPr>
                <w:rFonts w:ascii="Garamond" w:eastAsia="Times New Roman" w:hAnsi="Garamond"/>
                <w:spacing w:val="-4"/>
                <w:sz w:val="18"/>
                <w:szCs w:val="18"/>
                <w:lang w:val="sq-AL"/>
              </w:rPr>
              <w:t>i</w:t>
            </w:r>
            <w:r w:rsidRPr="002B69EE">
              <w:rPr>
                <w:rFonts w:ascii="Garamond" w:eastAsia="Times New Roman" w:hAnsi="Garamond"/>
                <w:spacing w:val="-4"/>
                <w:sz w:val="18"/>
                <w:szCs w:val="18"/>
                <w:lang w:val="sq-AL"/>
              </w:rPr>
              <w:t xml:space="preserve"> ri i </w:t>
            </w:r>
            <w:r w:rsidR="00447E93" w:rsidRPr="002B69EE">
              <w:rPr>
                <w:rFonts w:ascii="Garamond" w:eastAsia="Times New Roman" w:hAnsi="Garamond"/>
                <w:spacing w:val="-4"/>
                <w:sz w:val="18"/>
                <w:szCs w:val="18"/>
                <w:lang w:val="sq-AL"/>
              </w:rPr>
              <w:t>punës</w:t>
            </w:r>
            <w:r w:rsidRPr="002B69EE">
              <w:rPr>
                <w:rFonts w:ascii="Garamond" w:eastAsia="Times New Roman" w:hAnsi="Garamond"/>
                <w:spacing w:val="-4"/>
                <w:sz w:val="18"/>
                <w:szCs w:val="18"/>
                <w:lang w:val="sq-AL"/>
              </w:rPr>
              <w:t xml:space="preserve"> </w:t>
            </w:r>
            <w:r w:rsidR="00447E93" w:rsidRPr="002B69EE">
              <w:rPr>
                <w:rFonts w:ascii="Garamond" w:eastAsia="Times New Roman" w:hAnsi="Garamond"/>
                <w:spacing w:val="-4"/>
                <w:sz w:val="18"/>
                <w:szCs w:val="18"/>
                <w:lang w:val="sq-AL"/>
              </w:rPr>
              <w:t>nëpërmjet</w:t>
            </w:r>
            <w:r w:rsidRPr="002B69EE">
              <w:rPr>
                <w:rFonts w:ascii="Garamond" w:eastAsia="Times New Roman" w:hAnsi="Garamond"/>
                <w:spacing w:val="-4"/>
                <w:sz w:val="18"/>
                <w:szCs w:val="18"/>
                <w:lang w:val="sq-AL"/>
              </w:rPr>
              <w:t xml:space="preserve"> ngritjes se </w:t>
            </w:r>
            <w:r w:rsidR="00447E93" w:rsidRPr="002B69EE">
              <w:rPr>
                <w:rFonts w:ascii="Garamond" w:eastAsia="Times New Roman" w:hAnsi="Garamond"/>
                <w:spacing w:val="-4"/>
                <w:sz w:val="18"/>
                <w:szCs w:val="18"/>
                <w:lang w:val="sq-AL"/>
              </w:rPr>
              <w:t>sektorëve</w:t>
            </w:r>
            <w:r w:rsidRPr="002B69EE">
              <w:rPr>
                <w:rFonts w:ascii="Garamond" w:eastAsia="Times New Roman" w:hAnsi="Garamond"/>
                <w:spacing w:val="-4"/>
                <w:sz w:val="18"/>
                <w:szCs w:val="18"/>
                <w:lang w:val="sq-AL"/>
              </w:rPr>
              <w:t xml:space="preserve"> </w:t>
            </w:r>
            <w:r w:rsidR="00447E93" w:rsidRPr="002B69EE">
              <w:rPr>
                <w:rFonts w:ascii="Garamond" w:eastAsia="Times New Roman" w:hAnsi="Garamond"/>
                <w:spacing w:val="-4"/>
                <w:sz w:val="18"/>
                <w:szCs w:val="18"/>
                <w:lang w:val="sq-AL"/>
              </w:rPr>
              <w:t>të</w:t>
            </w:r>
            <w:r w:rsidRPr="002B69EE">
              <w:rPr>
                <w:rFonts w:ascii="Garamond" w:eastAsia="Times New Roman" w:hAnsi="Garamond"/>
                <w:spacing w:val="-4"/>
                <w:sz w:val="18"/>
                <w:szCs w:val="18"/>
                <w:lang w:val="sq-AL"/>
              </w:rPr>
              <w:t xml:space="preserve"> rinj që ndikojnë në mirëfunksionimin e </w:t>
            </w:r>
            <w:r w:rsidR="00D87B8F" w:rsidRPr="002B69EE">
              <w:rPr>
                <w:rFonts w:ascii="Garamond" w:eastAsia="Times New Roman" w:hAnsi="Garamond"/>
                <w:spacing w:val="-4"/>
                <w:sz w:val="18"/>
                <w:szCs w:val="18"/>
                <w:lang w:val="sq-AL"/>
              </w:rPr>
              <w:t>AKBPM</w:t>
            </w:r>
            <w:r w:rsidR="00447E93" w:rsidRPr="002B69EE">
              <w:rPr>
                <w:rFonts w:ascii="Garamond" w:eastAsia="Times New Roman" w:hAnsi="Garamond"/>
                <w:spacing w:val="-4"/>
                <w:sz w:val="18"/>
                <w:szCs w:val="18"/>
                <w:lang w:val="sq-AL"/>
              </w:rPr>
              <w:t>-së</w:t>
            </w:r>
          </w:p>
        </w:tc>
        <w:tc>
          <w:tcPr>
            <w:tcW w:w="568" w:type="pct"/>
            <w:tcBorders>
              <w:top w:val="nil"/>
              <w:left w:val="nil"/>
              <w:bottom w:val="single" w:sz="4" w:space="0" w:color="auto"/>
              <w:right w:val="single" w:sz="4" w:space="0" w:color="auto"/>
            </w:tcBorders>
            <w:shd w:val="clear" w:color="auto" w:fill="auto"/>
            <w:hideMark/>
          </w:tcPr>
          <w:p w:rsidR="00CE1052" w:rsidRPr="002B69EE" w:rsidRDefault="00CE1052" w:rsidP="00447E93">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Krijimi </w:t>
            </w:r>
            <w:r w:rsidR="00447E93" w:rsidRPr="002B69EE">
              <w:rPr>
                <w:rFonts w:ascii="Garamond" w:eastAsia="Times New Roman" w:hAnsi="Garamond"/>
                <w:spacing w:val="-4"/>
                <w:sz w:val="18"/>
                <w:szCs w:val="18"/>
                <w:lang w:val="sq-AL"/>
              </w:rPr>
              <w:t>i</w:t>
            </w:r>
            <w:r w:rsidRPr="002B69EE">
              <w:rPr>
                <w:rFonts w:ascii="Garamond" w:eastAsia="Times New Roman" w:hAnsi="Garamond"/>
                <w:spacing w:val="-4"/>
                <w:sz w:val="18"/>
                <w:szCs w:val="18"/>
                <w:lang w:val="sq-AL"/>
              </w:rPr>
              <w:t xml:space="preserve"> </w:t>
            </w:r>
            <w:r w:rsidR="00447E93" w:rsidRPr="002B69EE">
              <w:rPr>
                <w:rFonts w:ascii="Garamond" w:eastAsia="Times New Roman" w:hAnsi="Garamond"/>
                <w:spacing w:val="-4"/>
                <w:sz w:val="18"/>
                <w:szCs w:val="18"/>
                <w:lang w:val="sq-AL"/>
              </w:rPr>
              <w:t>strukturës</w:t>
            </w:r>
            <w:r w:rsidRPr="002B69EE">
              <w:rPr>
                <w:rFonts w:ascii="Garamond" w:eastAsia="Times New Roman" w:hAnsi="Garamond"/>
                <w:spacing w:val="-4"/>
                <w:sz w:val="18"/>
                <w:szCs w:val="18"/>
                <w:lang w:val="sq-AL"/>
              </w:rPr>
              <w:t xml:space="preserve"> </w:t>
            </w:r>
            <w:r w:rsidR="00447E93" w:rsidRPr="002B69EE">
              <w:rPr>
                <w:rFonts w:ascii="Garamond" w:eastAsia="Times New Roman" w:hAnsi="Garamond"/>
                <w:spacing w:val="-4"/>
                <w:sz w:val="18"/>
                <w:szCs w:val="18"/>
                <w:lang w:val="sq-AL"/>
              </w:rPr>
              <w:t>së</w:t>
            </w:r>
            <w:r w:rsidRPr="002B69EE">
              <w:rPr>
                <w:rFonts w:ascii="Garamond" w:eastAsia="Times New Roman" w:hAnsi="Garamond"/>
                <w:spacing w:val="-4"/>
                <w:sz w:val="18"/>
                <w:szCs w:val="18"/>
                <w:lang w:val="sq-AL"/>
              </w:rPr>
              <w:t xml:space="preserve"> re brenda asaj ekzistuese</w:t>
            </w:r>
            <w:r w:rsidR="001428A1" w:rsidRPr="002B69EE">
              <w:rPr>
                <w:rFonts w:ascii="Garamond" w:eastAsia="Times New Roman" w:hAnsi="Garamond"/>
                <w:spacing w:val="-4"/>
                <w:sz w:val="18"/>
                <w:szCs w:val="18"/>
                <w:lang w:val="sq-AL"/>
              </w:rPr>
              <w:t xml:space="preserve"> për </w:t>
            </w:r>
            <w:r w:rsidR="00447E93" w:rsidRPr="002B69EE">
              <w:rPr>
                <w:rFonts w:ascii="Garamond" w:eastAsia="Times New Roman" w:hAnsi="Garamond"/>
                <w:spacing w:val="-4"/>
                <w:sz w:val="18"/>
                <w:szCs w:val="18"/>
                <w:lang w:val="sq-AL"/>
              </w:rPr>
              <w:t>laboratorët</w:t>
            </w:r>
            <w:r w:rsidRPr="002B69EE">
              <w:rPr>
                <w:rFonts w:ascii="Garamond" w:eastAsia="Times New Roman" w:hAnsi="Garamond"/>
                <w:spacing w:val="-4"/>
                <w:sz w:val="18"/>
                <w:szCs w:val="18"/>
                <w:lang w:val="sq-AL"/>
              </w:rPr>
              <w:t xml:space="preserve"> e </w:t>
            </w:r>
            <w:r w:rsidR="00447E93" w:rsidRPr="002B69EE">
              <w:rPr>
                <w:rFonts w:ascii="Garamond" w:eastAsia="Times New Roman" w:hAnsi="Garamond"/>
                <w:spacing w:val="-4"/>
                <w:sz w:val="18"/>
                <w:szCs w:val="18"/>
                <w:lang w:val="sq-AL"/>
              </w:rPr>
              <w:t>sigurisë</w:t>
            </w:r>
            <w:r w:rsidRPr="002B69EE">
              <w:rPr>
                <w:rFonts w:ascii="Garamond" w:eastAsia="Times New Roman" w:hAnsi="Garamond"/>
                <w:spacing w:val="-4"/>
                <w:sz w:val="18"/>
                <w:szCs w:val="18"/>
                <w:lang w:val="sq-AL"/>
              </w:rPr>
              <w:t xml:space="preserve"> se barnave </w:t>
            </w:r>
          </w:p>
        </w:tc>
        <w:tc>
          <w:tcPr>
            <w:tcW w:w="48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r>
      <w:tr w:rsidR="00CE1052" w:rsidRPr="002B69EE" w:rsidTr="00CE1052">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10</w:t>
            </w:r>
          </w:p>
        </w:tc>
        <w:tc>
          <w:tcPr>
            <w:tcW w:w="1060" w:type="pct"/>
            <w:tcBorders>
              <w:top w:val="nil"/>
              <w:left w:val="nil"/>
              <w:bottom w:val="single" w:sz="4" w:space="0" w:color="auto"/>
              <w:right w:val="single" w:sz="4" w:space="0" w:color="auto"/>
            </w:tcBorders>
            <w:shd w:val="clear" w:color="auto" w:fill="auto"/>
            <w:hideMark/>
          </w:tcPr>
          <w:p w:rsidR="00CE1052" w:rsidRPr="002B69EE" w:rsidRDefault="00CE1052" w:rsidP="00F64DA8">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Mbi zbatimin e masave t</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D87B8F" w:rsidRPr="002B69EE">
              <w:rPr>
                <w:rFonts w:ascii="Garamond" w:eastAsia="Times New Roman" w:hAnsi="Garamond"/>
                <w:spacing w:val="-4"/>
                <w:sz w:val="18"/>
                <w:szCs w:val="18"/>
                <w:lang w:val="sq-AL"/>
              </w:rPr>
              <w:t>përgjithshme</w:t>
            </w:r>
            <w:r w:rsidR="001428A1" w:rsidRPr="002B69EE">
              <w:rPr>
                <w:rFonts w:ascii="Garamond" w:eastAsia="Times New Roman" w:hAnsi="Garamond"/>
                <w:spacing w:val="-4"/>
                <w:sz w:val="18"/>
                <w:szCs w:val="18"/>
                <w:lang w:val="sq-AL"/>
              </w:rPr>
              <w:t xml:space="preserve"> për </w:t>
            </w:r>
            <w:r w:rsidRPr="002B69EE">
              <w:rPr>
                <w:rFonts w:ascii="Garamond" w:eastAsia="Times New Roman" w:hAnsi="Garamond"/>
                <w:spacing w:val="-4"/>
                <w:sz w:val="18"/>
                <w:szCs w:val="18"/>
                <w:lang w:val="sq-AL"/>
              </w:rPr>
              <w:t xml:space="preserve">mbrojtjen nga </w:t>
            </w:r>
            <w:r w:rsidR="00D87B8F" w:rsidRPr="002B69EE">
              <w:rPr>
                <w:rFonts w:ascii="Garamond" w:eastAsia="Times New Roman" w:hAnsi="Garamond"/>
                <w:spacing w:val="-4"/>
                <w:sz w:val="18"/>
                <w:szCs w:val="18"/>
                <w:lang w:val="sq-AL"/>
              </w:rPr>
              <w:t>sëmundjet</w:t>
            </w:r>
            <w:r w:rsidRPr="002B69EE">
              <w:rPr>
                <w:rFonts w:ascii="Garamond" w:eastAsia="Times New Roman" w:hAnsi="Garamond"/>
                <w:spacing w:val="-4"/>
                <w:sz w:val="18"/>
                <w:szCs w:val="18"/>
                <w:lang w:val="sq-AL"/>
              </w:rPr>
              <w:t xml:space="preserve"> infektive</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nga pushteti lokal, komunitetet, subjektet private dhe </w:t>
            </w:r>
            <w:r w:rsidR="00D87B8F" w:rsidRPr="002B69EE">
              <w:rPr>
                <w:rFonts w:ascii="Garamond" w:eastAsia="Times New Roman" w:hAnsi="Garamond"/>
                <w:spacing w:val="-4"/>
                <w:sz w:val="18"/>
                <w:szCs w:val="18"/>
                <w:lang w:val="sq-AL"/>
              </w:rPr>
              <w:t>individët</w:t>
            </w:r>
            <w:r w:rsidR="008D0D3A" w:rsidRPr="002B69EE">
              <w:rPr>
                <w:rFonts w:ascii="Garamond" w:eastAsia="Times New Roman" w:hAnsi="Garamond"/>
                <w:spacing w:val="-4"/>
                <w:sz w:val="18"/>
                <w:szCs w:val="18"/>
                <w:lang w:val="sq-AL"/>
              </w:rPr>
              <w:t>”</w:t>
            </w:r>
            <w:r w:rsidR="00B14D54" w:rsidRPr="002B69EE">
              <w:rPr>
                <w:rFonts w:ascii="Garamond" w:eastAsia="Times New Roman" w:hAnsi="Garamond"/>
                <w:spacing w:val="-4"/>
                <w:sz w:val="18"/>
                <w:szCs w:val="18"/>
                <w:lang w:val="sq-AL"/>
              </w:rPr>
              <w:t xml:space="preserve"> </w:t>
            </w:r>
          </w:p>
        </w:tc>
        <w:tc>
          <w:tcPr>
            <w:tcW w:w="4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w:t>
            </w:r>
            <w:r w:rsidR="00D87B8F"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Mbrojtjes Sociale</w:t>
            </w:r>
          </w:p>
        </w:tc>
        <w:tc>
          <w:tcPr>
            <w:tcW w:w="231" w:type="pct"/>
            <w:tcBorders>
              <w:top w:val="nil"/>
              <w:left w:val="nil"/>
              <w:bottom w:val="single" w:sz="4" w:space="0" w:color="auto"/>
              <w:right w:val="single" w:sz="4" w:space="0" w:color="auto"/>
            </w:tcBorders>
            <w:shd w:val="clear" w:color="auto" w:fill="auto"/>
            <w:hideMark/>
          </w:tcPr>
          <w:p w:rsidR="00CE1052" w:rsidRPr="002B69EE" w:rsidRDefault="00F9075A"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CE1052" w:rsidRPr="002B69EE">
              <w:rPr>
                <w:rFonts w:ascii="Garamond" w:eastAsia="Times New Roman" w:hAnsi="Garamond"/>
                <w:spacing w:val="-4"/>
                <w:sz w:val="18"/>
                <w:szCs w:val="18"/>
                <w:lang w:val="sq-AL"/>
              </w:rPr>
              <w:t xml:space="preserve"> III</w:t>
            </w:r>
          </w:p>
        </w:tc>
        <w:tc>
          <w:tcPr>
            <w:tcW w:w="500" w:type="pct"/>
            <w:tcBorders>
              <w:top w:val="nil"/>
              <w:left w:val="nil"/>
              <w:bottom w:val="single" w:sz="4" w:space="0" w:color="auto"/>
              <w:right w:val="single" w:sz="4" w:space="0" w:color="auto"/>
            </w:tcBorders>
            <w:shd w:val="clear" w:color="auto" w:fill="auto"/>
            <w:hideMark/>
          </w:tcPr>
          <w:p w:rsidR="00CE1052" w:rsidRPr="002B69EE" w:rsidRDefault="009B1164"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Detyrim ligjor</w:t>
            </w:r>
            <w:r w:rsidR="00CE1052" w:rsidRPr="002B69EE">
              <w:rPr>
                <w:rFonts w:ascii="Garamond" w:eastAsia="Times New Roman" w:hAnsi="Garamond"/>
                <w:spacing w:val="-4"/>
                <w:sz w:val="18"/>
                <w:szCs w:val="18"/>
                <w:lang w:val="sq-AL"/>
              </w:rPr>
              <w:t xml:space="preserve"> </w:t>
            </w:r>
          </w:p>
        </w:tc>
        <w:tc>
          <w:tcPr>
            <w:tcW w:w="637" w:type="pct"/>
            <w:tcBorders>
              <w:top w:val="nil"/>
              <w:left w:val="nil"/>
              <w:bottom w:val="single" w:sz="4" w:space="0" w:color="auto"/>
              <w:right w:val="single" w:sz="4" w:space="0" w:color="auto"/>
            </w:tcBorders>
            <w:shd w:val="clear" w:color="auto" w:fill="auto"/>
            <w:hideMark/>
          </w:tcPr>
          <w:p w:rsidR="00CE1052" w:rsidRPr="002B69EE" w:rsidRDefault="00D87B8F" w:rsidP="00F64DA8">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Përcakton</w:t>
            </w:r>
            <w:r w:rsidR="00CE1052"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mënyrat</w:t>
            </w:r>
            <w:r w:rsidR="00CE1052" w:rsidRPr="002B69EE">
              <w:rPr>
                <w:rFonts w:ascii="Garamond" w:eastAsia="Times New Roman" w:hAnsi="Garamond"/>
                <w:spacing w:val="-4"/>
                <w:sz w:val="18"/>
                <w:szCs w:val="18"/>
                <w:lang w:val="sq-AL"/>
              </w:rPr>
              <w:t xml:space="preserve"> e zbatimit t</w:t>
            </w:r>
            <w:r w:rsidR="00F64DA8" w:rsidRPr="002B69EE">
              <w:rPr>
                <w:rFonts w:ascii="Garamond" w:eastAsia="Times New Roman" w:hAnsi="Garamond"/>
                <w:spacing w:val="-4"/>
                <w:sz w:val="18"/>
                <w:szCs w:val="18"/>
                <w:lang w:val="sq-AL"/>
              </w:rPr>
              <w:t>ë</w:t>
            </w:r>
            <w:r w:rsidR="00CE1052" w:rsidRPr="002B69EE">
              <w:rPr>
                <w:rFonts w:ascii="Garamond" w:eastAsia="Times New Roman" w:hAnsi="Garamond"/>
                <w:spacing w:val="-4"/>
                <w:sz w:val="18"/>
                <w:szCs w:val="18"/>
                <w:lang w:val="sq-AL"/>
              </w:rPr>
              <w:t xml:space="preserve"> masave t</w:t>
            </w:r>
            <w:r w:rsidR="00F64DA8" w:rsidRPr="002B69EE">
              <w:rPr>
                <w:rFonts w:ascii="Garamond" w:eastAsia="Times New Roman" w:hAnsi="Garamond"/>
                <w:spacing w:val="-4"/>
                <w:sz w:val="18"/>
                <w:szCs w:val="18"/>
                <w:lang w:val="sq-AL"/>
              </w:rPr>
              <w:t>ë</w:t>
            </w:r>
            <w:r w:rsidR="00CE1052"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përgjithshme</w:t>
            </w:r>
            <w:r w:rsidR="001428A1" w:rsidRPr="002B69EE">
              <w:rPr>
                <w:rFonts w:ascii="Garamond" w:eastAsia="Times New Roman" w:hAnsi="Garamond"/>
                <w:spacing w:val="-4"/>
                <w:sz w:val="18"/>
                <w:szCs w:val="18"/>
                <w:lang w:val="sq-AL"/>
              </w:rPr>
              <w:t xml:space="preserve"> për </w:t>
            </w:r>
            <w:r w:rsidRPr="002B69EE">
              <w:rPr>
                <w:rFonts w:ascii="Garamond" w:eastAsia="Times New Roman" w:hAnsi="Garamond"/>
                <w:spacing w:val="-4"/>
                <w:sz w:val="18"/>
                <w:szCs w:val="18"/>
                <w:lang w:val="sq-AL"/>
              </w:rPr>
              <w:t>mbrojtjen</w:t>
            </w:r>
            <w:r w:rsidR="00CE1052" w:rsidRPr="002B69EE">
              <w:rPr>
                <w:rFonts w:ascii="Garamond" w:eastAsia="Times New Roman" w:hAnsi="Garamond"/>
                <w:spacing w:val="-4"/>
                <w:sz w:val="18"/>
                <w:szCs w:val="18"/>
                <w:lang w:val="sq-AL"/>
              </w:rPr>
              <w:t xml:space="preserve"> nga </w:t>
            </w:r>
            <w:r w:rsidRPr="002B69EE">
              <w:rPr>
                <w:rFonts w:ascii="Garamond" w:eastAsia="Times New Roman" w:hAnsi="Garamond"/>
                <w:spacing w:val="-4"/>
                <w:sz w:val="18"/>
                <w:szCs w:val="18"/>
                <w:lang w:val="sq-AL"/>
              </w:rPr>
              <w:t>sëmundjet</w:t>
            </w:r>
            <w:r w:rsidR="00CE1052" w:rsidRPr="002B69EE">
              <w:rPr>
                <w:rFonts w:ascii="Garamond" w:eastAsia="Times New Roman" w:hAnsi="Garamond"/>
                <w:spacing w:val="-4"/>
                <w:sz w:val="18"/>
                <w:szCs w:val="18"/>
                <w:lang w:val="sq-AL"/>
              </w:rPr>
              <w:t xml:space="preserve"> infektive nga pushteti lokal, komunitetet, </w:t>
            </w:r>
            <w:r w:rsidRPr="002B69EE">
              <w:rPr>
                <w:rFonts w:ascii="Garamond" w:eastAsia="Times New Roman" w:hAnsi="Garamond"/>
                <w:spacing w:val="-4"/>
                <w:sz w:val="18"/>
                <w:szCs w:val="18"/>
                <w:lang w:val="sq-AL"/>
              </w:rPr>
              <w:t>subjektet</w:t>
            </w:r>
            <w:r w:rsidR="00CE1052" w:rsidRPr="002B69EE">
              <w:rPr>
                <w:rFonts w:ascii="Garamond" w:eastAsia="Times New Roman" w:hAnsi="Garamond"/>
                <w:spacing w:val="-4"/>
                <w:sz w:val="18"/>
                <w:szCs w:val="18"/>
                <w:lang w:val="sq-AL"/>
              </w:rPr>
              <w:t xml:space="preserve"> private dhe </w:t>
            </w:r>
            <w:r w:rsidRPr="002B69EE">
              <w:rPr>
                <w:rFonts w:ascii="Garamond" w:eastAsia="Times New Roman" w:hAnsi="Garamond"/>
                <w:spacing w:val="-4"/>
                <w:sz w:val="18"/>
                <w:szCs w:val="18"/>
                <w:lang w:val="sq-AL"/>
              </w:rPr>
              <w:t>individët</w:t>
            </w:r>
            <w:r w:rsidR="00CE1052" w:rsidRPr="002B69EE">
              <w:rPr>
                <w:rFonts w:ascii="Garamond" w:eastAsia="Times New Roman" w:hAnsi="Garamond"/>
                <w:spacing w:val="-4"/>
                <w:sz w:val="18"/>
                <w:szCs w:val="18"/>
                <w:lang w:val="sq-AL"/>
              </w:rPr>
              <w:t>.</w:t>
            </w:r>
          </w:p>
        </w:tc>
        <w:tc>
          <w:tcPr>
            <w:tcW w:w="473"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Objektivi është përcaktimi I masave të përgjithshme</w:t>
            </w:r>
            <w:r w:rsidR="00D87B8F" w:rsidRPr="002B69EE">
              <w:rPr>
                <w:rFonts w:ascii="Garamond" w:eastAsia="Times New Roman" w:hAnsi="Garamond"/>
                <w:spacing w:val="-4"/>
                <w:sz w:val="18"/>
                <w:szCs w:val="18"/>
                <w:lang w:val="sq-AL"/>
              </w:rPr>
              <w:t xml:space="preserve"> për</w:t>
            </w:r>
            <w:r w:rsidRPr="002B69EE">
              <w:rPr>
                <w:rFonts w:ascii="Garamond" w:eastAsia="Times New Roman" w:hAnsi="Garamond"/>
                <w:spacing w:val="-4"/>
                <w:sz w:val="18"/>
                <w:szCs w:val="18"/>
                <w:lang w:val="sq-AL"/>
              </w:rPr>
              <w:t xml:space="preserve"> mbrojtjen nga </w:t>
            </w:r>
            <w:r w:rsidR="00D87B8F" w:rsidRPr="002B69EE">
              <w:rPr>
                <w:rFonts w:ascii="Garamond" w:eastAsia="Times New Roman" w:hAnsi="Garamond"/>
                <w:spacing w:val="-4"/>
                <w:sz w:val="18"/>
                <w:szCs w:val="18"/>
                <w:lang w:val="sq-AL"/>
              </w:rPr>
              <w:t>sëmundjet</w:t>
            </w:r>
            <w:r w:rsidRPr="002B69EE">
              <w:rPr>
                <w:rFonts w:ascii="Garamond" w:eastAsia="Times New Roman" w:hAnsi="Garamond"/>
                <w:spacing w:val="-4"/>
                <w:sz w:val="18"/>
                <w:szCs w:val="18"/>
                <w:lang w:val="sq-AL"/>
              </w:rPr>
              <w:t xml:space="preserve"> infektive</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nga pushteti lokal, komunitetet, subjektet private dhe </w:t>
            </w:r>
            <w:r w:rsidR="00D87B8F" w:rsidRPr="002B69EE">
              <w:rPr>
                <w:rFonts w:ascii="Garamond" w:eastAsia="Times New Roman" w:hAnsi="Garamond"/>
                <w:spacing w:val="-4"/>
                <w:sz w:val="18"/>
                <w:szCs w:val="18"/>
                <w:lang w:val="sq-AL"/>
              </w:rPr>
              <w:t>individët</w:t>
            </w:r>
            <w:r w:rsidR="00B14D54" w:rsidRPr="002B69EE">
              <w:rPr>
                <w:rFonts w:ascii="Garamond" w:eastAsia="Times New Roman" w:hAnsi="Garamond"/>
                <w:spacing w:val="-4"/>
                <w:sz w:val="18"/>
                <w:szCs w:val="18"/>
                <w:lang w:val="sq-AL"/>
              </w:rPr>
              <w:t xml:space="preserve"> </w:t>
            </w:r>
          </w:p>
        </w:tc>
        <w:tc>
          <w:tcPr>
            <w:tcW w:w="568" w:type="pct"/>
            <w:tcBorders>
              <w:top w:val="nil"/>
              <w:left w:val="nil"/>
              <w:bottom w:val="single" w:sz="4" w:space="0" w:color="auto"/>
              <w:right w:val="single" w:sz="4" w:space="0" w:color="auto"/>
            </w:tcBorders>
            <w:shd w:val="clear" w:color="auto" w:fill="auto"/>
            <w:hideMark/>
          </w:tcPr>
          <w:p w:rsidR="00CE1052" w:rsidRPr="002B69EE" w:rsidRDefault="00D87B8F" w:rsidP="00D87B8F">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Përcaktimi i </w:t>
            </w:r>
            <w:r w:rsidR="00CE1052" w:rsidRPr="002B69EE">
              <w:rPr>
                <w:rFonts w:ascii="Garamond" w:eastAsia="Times New Roman" w:hAnsi="Garamond"/>
                <w:spacing w:val="-4"/>
                <w:sz w:val="18"/>
                <w:szCs w:val="18"/>
                <w:lang w:val="sq-AL"/>
              </w:rPr>
              <w:t>masave të përgjithshme</w:t>
            </w:r>
            <w:r w:rsidRPr="002B69EE">
              <w:rPr>
                <w:rFonts w:ascii="Garamond" w:eastAsia="Times New Roman" w:hAnsi="Garamond"/>
                <w:spacing w:val="-4"/>
                <w:sz w:val="18"/>
                <w:szCs w:val="18"/>
                <w:lang w:val="sq-AL"/>
              </w:rPr>
              <w:t xml:space="preserve"> për</w:t>
            </w:r>
            <w:r w:rsidR="00CE1052" w:rsidRPr="002B69EE">
              <w:rPr>
                <w:rFonts w:ascii="Garamond" w:eastAsia="Times New Roman" w:hAnsi="Garamond"/>
                <w:spacing w:val="-4"/>
                <w:sz w:val="18"/>
                <w:szCs w:val="18"/>
                <w:lang w:val="sq-AL"/>
              </w:rPr>
              <w:t xml:space="preserve"> mbrojtjen nga </w:t>
            </w:r>
            <w:r w:rsidRPr="002B69EE">
              <w:rPr>
                <w:rFonts w:ascii="Garamond" w:eastAsia="Times New Roman" w:hAnsi="Garamond"/>
                <w:spacing w:val="-4"/>
                <w:sz w:val="18"/>
                <w:szCs w:val="18"/>
                <w:lang w:val="sq-AL"/>
              </w:rPr>
              <w:t>sëmundjet</w:t>
            </w:r>
            <w:r w:rsidR="00CE1052" w:rsidRPr="002B69EE">
              <w:rPr>
                <w:rFonts w:ascii="Garamond" w:eastAsia="Times New Roman" w:hAnsi="Garamond"/>
                <w:spacing w:val="-4"/>
                <w:sz w:val="18"/>
                <w:szCs w:val="18"/>
                <w:lang w:val="sq-AL"/>
              </w:rPr>
              <w:t xml:space="preserve"> infektive</w:t>
            </w:r>
            <w:r w:rsidR="00B14D54" w:rsidRPr="002B69EE">
              <w:rPr>
                <w:rFonts w:ascii="Garamond" w:eastAsia="Times New Roman" w:hAnsi="Garamond"/>
                <w:spacing w:val="-4"/>
                <w:sz w:val="18"/>
                <w:szCs w:val="18"/>
                <w:lang w:val="sq-AL"/>
              </w:rPr>
              <w:t xml:space="preserve"> </w:t>
            </w:r>
            <w:r w:rsidR="00CE1052" w:rsidRPr="002B69EE">
              <w:rPr>
                <w:rFonts w:ascii="Garamond" w:eastAsia="Times New Roman" w:hAnsi="Garamond"/>
                <w:spacing w:val="-4"/>
                <w:sz w:val="18"/>
                <w:szCs w:val="18"/>
                <w:lang w:val="sq-AL"/>
              </w:rPr>
              <w:t xml:space="preserve">nga pushteti lokal, komunitetet, subjektet private dhe </w:t>
            </w:r>
            <w:r w:rsidRPr="002B69EE">
              <w:rPr>
                <w:rFonts w:ascii="Garamond" w:eastAsia="Times New Roman" w:hAnsi="Garamond"/>
                <w:spacing w:val="-4"/>
                <w:sz w:val="18"/>
                <w:szCs w:val="18"/>
                <w:lang w:val="sq-AL"/>
              </w:rPr>
              <w:t>individët</w:t>
            </w:r>
            <w:r w:rsidR="00B14D54" w:rsidRPr="002B69EE">
              <w:rPr>
                <w:rFonts w:ascii="Garamond" w:eastAsia="Times New Roman" w:hAnsi="Garamond"/>
                <w:spacing w:val="-4"/>
                <w:sz w:val="18"/>
                <w:szCs w:val="18"/>
                <w:lang w:val="sq-AL"/>
              </w:rPr>
              <w:t xml:space="preserve"> </w:t>
            </w:r>
            <w:r w:rsidR="00CE1052" w:rsidRPr="002B69EE">
              <w:rPr>
                <w:rFonts w:ascii="Garamond" w:eastAsia="Times New Roman" w:hAnsi="Garamond"/>
                <w:spacing w:val="-4"/>
                <w:sz w:val="18"/>
                <w:szCs w:val="18"/>
                <w:lang w:val="sq-AL"/>
              </w:rPr>
              <w:t>të ndryshme nga ato që janë në ligj</w:t>
            </w:r>
          </w:p>
        </w:tc>
        <w:tc>
          <w:tcPr>
            <w:tcW w:w="48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r>
      <w:tr w:rsidR="00CE1052" w:rsidRPr="002B69EE" w:rsidTr="00CE1052">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11</w:t>
            </w:r>
          </w:p>
        </w:tc>
        <w:tc>
          <w:tcPr>
            <w:tcW w:w="1060"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005D3721" w:rsidRPr="002B69EE">
              <w:rPr>
                <w:rFonts w:ascii="Garamond" w:eastAsia="Times New Roman" w:hAnsi="Garamond"/>
                <w:spacing w:val="-4"/>
                <w:sz w:val="18"/>
                <w:szCs w:val="18"/>
                <w:lang w:val="sq-AL"/>
              </w:rPr>
              <w:t>Për</w:t>
            </w:r>
            <w:r w:rsidRPr="002B69EE">
              <w:rPr>
                <w:rFonts w:ascii="Garamond" w:eastAsia="Times New Roman" w:hAnsi="Garamond"/>
                <w:spacing w:val="-4"/>
                <w:sz w:val="18"/>
                <w:szCs w:val="18"/>
                <w:lang w:val="sq-AL"/>
              </w:rPr>
              <w:t xml:space="preserve"> </w:t>
            </w:r>
            <w:r w:rsidR="005D3721" w:rsidRPr="002B69EE">
              <w:rPr>
                <w:rFonts w:ascii="Garamond" w:eastAsia="Times New Roman" w:hAnsi="Garamond"/>
                <w:spacing w:val="-4"/>
                <w:sz w:val="18"/>
                <w:szCs w:val="18"/>
                <w:lang w:val="sq-AL"/>
              </w:rPr>
              <w:t>shërbimin social shtetëror</w:t>
            </w:r>
            <w:r w:rsidR="008D0D3A" w:rsidRPr="002B69EE">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w:t>
            </w:r>
            <w:r w:rsidR="005D3721"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Mbrojtjes Sociale</w:t>
            </w:r>
          </w:p>
        </w:tc>
        <w:tc>
          <w:tcPr>
            <w:tcW w:w="231" w:type="pct"/>
            <w:tcBorders>
              <w:top w:val="nil"/>
              <w:left w:val="nil"/>
              <w:bottom w:val="single" w:sz="4" w:space="0" w:color="auto"/>
              <w:right w:val="single" w:sz="4" w:space="0" w:color="auto"/>
            </w:tcBorders>
            <w:shd w:val="clear" w:color="auto" w:fill="auto"/>
            <w:hideMark/>
          </w:tcPr>
          <w:p w:rsidR="00CE1052" w:rsidRPr="002B69EE" w:rsidRDefault="00F9075A"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CE1052" w:rsidRPr="002B69EE">
              <w:rPr>
                <w:rFonts w:ascii="Garamond" w:eastAsia="Times New Roman" w:hAnsi="Garamond"/>
                <w:spacing w:val="-4"/>
                <w:sz w:val="18"/>
                <w:szCs w:val="18"/>
                <w:lang w:val="sq-AL"/>
              </w:rPr>
              <w:t xml:space="preserve"> I</w:t>
            </w:r>
          </w:p>
        </w:tc>
        <w:tc>
          <w:tcPr>
            <w:tcW w:w="500" w:type="pct"/>
            <w:tcBorders>
              <w:top w:val="nil"/>
              <w:left w:val="nil"/>
              <w:bottom w:val="single" w:sz="4" w:space="0" w:color="auto"/>
              <w:right w:val="single" w:sz="4" w:space="0" w:color="auto"/>
            </w:tcBorders>
            <w:shd w:val="clear" w:color="auto" w:fill="auto"/>
            <w:hideMark/>
          </w:tcPr>
          <w:p w:rsidR="00CE1052" w:rsidRPr="002B69EE" w:rsidRDefault="009B1164"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CE1052" w:rsidRPr="002B69EE" w:rsidRDefault="005D3721" w:rsidP="009A746E">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Qëllimi</w:t>
            </w:r>
            <w:r w:rsidR="00CE1052" w:rsidRPr="002B69EE">
              <w:rPr>
                <w:rFonts w:ascii="Garamond" w:eastAsia="Times New Roman" w:hAnsi="Garamond"/>
                <w:spacing w:val="-4"/>
                <w:sz w:val="18"/>
                <w:szCs w:val="18"/>
                <w:lang w:val="sq-AL"/>
              </w:rPr>
              <w:t xml:space="preserve"> i rishikimit </w:t>
            </w:r>
            <w:r w:rsidRPr="002B69EE">
              <w:rPr>
                <w:rFonts w:ascii="Garamond" w:eastAsia="Times New Roman" w:hAnsi="Garamond"/>
                <w:spacing w:val="-4"/>
                <w:sz w:val="18"/>
                <w:szCs w:val="18"/>
                <w:lang w:val="sq-AL"/>
              </w:rPr>
              <w:t>është</w:t>
            </w:r>
            <w:r w:rsidR="00CE1052"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përshtatja</w:t>
            </w:r>
            <w:r w:rsidR="00CE1052" w:rsidRPr="002B69EE">
              <w:rPr>
                <w:rFonts w:ascii="Garamond" w:eastAsia="Times New Roman" w:hAnsi="Garamond"/>
                <w:spacing w:val="-4"/>
                <w:sz w:val="18"/>
                <w:szCs w:val="18"/>
                <w:lang w:val="sq-AL"/>
              </w:rPr>
              <w:t xml:space="preserve"> e veprimtarisë së SHSSH</w:t>
            </w:r>
            <w:r w:rsidRPr="002B69EE">
              <w:rPr>
                <w:rFonts w:ascii="Garamond" w:eastAsia="Times New Roman" w:hAnsi="Garamond"/>
                <w:spacing w:val="-4"/>
                <w:sz w:val="18"/>
                <w:szCs w:val="18"/>
                <w:lang w:val="sq-AL"/>
              </w:rPr>
              <w:t>-së</w:t>
            </w:r>
            <w:r w:rsidR="00CE1052" w:rsidRPr="002B69EE">
              <w:rPr>
                <w:rFonts w:ascii="Garamond" w:eastAsia="Times New Roman" w:hAnsi="Garamond"/>
                <w:spacing w:val="-4"/>
                <w:sz w:val="18"/>
                <w:szCs w:val="18"/>
                <w:lang w:val="sq-AL"/>
              </w:rPr>
              <w:t xml:space="preserve"> me objektivat ligjor</w:t>
            </w:r>
            <w:r w:rsidR="009A746E" w:rsidRPr="002B69EE">
              <w:rPr>
                <w:rFonts w:ascii="Garamond" w:eastAsia="Times New Roman" w:hAnsi="Garamond"/>
                <w:spacing w:val="-4"/>
                <w:sz w:val="18"/>
                <w:szCs w:val="18"/>
                <w:lang w:val="sq-AL"/>
              </w:rPr>
              <w:t>ë</w:t>
            </w:r>
          </w:p>
        </w:tc>
        <w:tc>
          <w:tcPr>
            <w:tcW w:w="473" w:type="pct"/>
            <w:tcBorders>
              <w:top w:val="nil"/>
              <w:left w:val="nil"/>
              <w:bottom w:val="single" w:sz="4" w:space="0" w:color="auto"/>
              <w:right w:val="single" w:sz="4" w:space="0" w:color="auto"/>
            </w:tcBorders>
            <w:shd w:val="clear" w:color="auto" w:fill="auto"/>
            <w:hideMark/>
          </w:tcPr>
          <w:p w:rsidR="00CE1052" w:rsidRPr="002B69EE" w:rsidRDefault="005D3721" w:rsidP="00F64DA8">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Mirepërcaktimi</w:t>
            </w:r>
            <w:r w:rsidR="00CE1052" w:rsidRPr="002B69EE">
              <w:rPr>
                <w:rFonts w:ascii="Garamond" w:eastAsia="Times New Roman" w:hAnsi="Garamond"/>
                <w:spacing w:val="-4"/>
                <w:sz w:val="18"/>
                <w:szCs w:val="18"/>
                <w:lang w:val="sq-AL"/>
              </w:rPr>
              <w:t xml:space="preserve"> i misionit dhe funksioneve sipas ndryshimeve ligjore t</w:t>
            </w:r>
            <w:r w:rsidR="00F64DA8" w:rsidRPr="002B69EE">
              <w:rPr>
                <w:rFonts w:ascii="Garamond" w:eastAsia="Times New Roman" w:hAnsi="Garamond"/>
                <w:spacing w:val="-4"/>
                <w:sz w:val="18"/>
                <w:szCs w:val="18"/>
                <w:lang w:val="sq-AL"/>
              </w:rPr>
              <w:t>ë</w:t>
            </w:r>
            <w:r w:rsidR="00CE1052" w:rsidRPr="002B69EE">
              <w:rPr>
                <w:rFonts w:ascii="Garamond" w:eastAsia="Times New Roman" w:hAnsi="Garamond"/>
                <w:spacing w:val="-4"/>
                <w:sz w:val="18"/>
                <w:szCs w:val="18"/>
                <w:lang w:val="sq-AL"/>
              </w:rPr>
              <w:t xml:space="preserve"> </w:t>
            </w:r>
            <w:r w:rsidR="00F64DA8" w:rsidRPr="002B69EE">
              <w:rPr>
                <w:rFonts w:ascii="Garamond" w:eastAsia="Times New Roman" w:hAnsi="Garamond"/>
                <w:spacing w:val="-4"/>
                <w:sz w:val="18"/>
                <w:szCs w:val="18"/>
                <w:lang w:val="sq-AL"/>
              </w:rPr>
              <w:t xml:space="preserve">ligjit </w:t>
            </w:r>
            <w:r w:rsidR="00CE1052" w:rsidRPr="002B69EE">
              <w:rPr>
                <w:rFonts w:ascii="Garamond" w:eastAsia="Times New Roman" w:hAnsi="Garamond"/>
                <w:spacing w:val="-4"/>
                <w:sz w:val="18"/>
                <w:szCs w:val="18"/>
                <w:lang w:val="sq-AL"/>
              </w:rPr>
              <w:t xml:space="preserve">9355 </w:t>
            </w:r>
            <w:r w:rsidR="008D0D3A" w:rsidRPr="002B69EE">
              <w:rPr>
                <w:rFonts w:ascii="Garamond" w:eastAsia="Times New Roman" w:hAnsi="Garamond"/>
                <w:spacing w:val="-4"/>
                <w:sz w:val="18"/>
                <w:szCs w:val="18"/>
                <w:lang w:val="sq-AL"/>
              </w:rPr>
              <w:t>“</w:t>
            </w:r>
            <w:r w:rsidR="00D87B8F" w:rsidRPr="002B69EE">
              <w:rPr>
                <w:rFonts w:ascii="Garamond" w:eastAsia="Times New Roman" w:hAnsi="Garamond"/>
                <w:spacing w:val="-4"/>
                <w:sz w:val="18"/>
                <w:szCs w:val="18"/>
                <w:lang w:val="sq-AL"/>
              </w:rPr>
              <w:t>Për</w:t>
            </w:r>
            <w:r w:rsidR="00CE1052" w:rsidRPr="002B69EE">
              <w:rPr>
                <w:rFonts w:ascii="Garamond" w:eastAsia="Times New Roman" w:hAnsi="Garamond"/>
                <w:spacing w:val="-4"/>
                <w:sz w:val="18"/>
                <w:szCs w:val="18"/>
                <w:lang w:val="sq-AL"/>
              </w:rPr>
              <w:t xml:space="preserve"> </w:t>
            </w:r>
            <w:r w:rsidR="00D87B8F" w:rsidRPr="002B69EE">
              <w:rPr>
                <w:rFonts w:ascii="Garamond" w:eastAsia="Times New Roman" w:hAnsi="Garamond"/>
                <w:spacing w:val="-4"/>
                <w:sz w:val="18"/>
                <w:szCs w:val="18"/>
                <w:lang w:val="sq-AL"/>
              </w:rPr>
              <w:t>ndihmën</w:t>
            </w:r>
            <w:r w:rsidR="00CE1052" w:rsidRPr="002B69EE">
              <w:rPr>
                <w:rFonts w:ascii="Garamond" w:eastAsia="Times New Roman" w:hAnsi="Garamond"/>
                <w:spacing w:val="-4"/>
                <w:sz w:val="18"/>
                <w:szCs w:val="18"/>
                <w:lang w:val="sq-AL"/>
              </w:rPr>
              <w:t xml:space="preserve"> ekonomike</w:t>
            </w:r>
            <w:r w:rsidR="008D0D3A" w:rsidRPr="002B69EE">
              <w:rPr>
                <w:rFonts w:ascii="Garamond" w:eastAsia="Times New Roman" w:hAnsi="Garamond"/>
                <w:spacing w:val="-4"/>
                <w:sz w:val="18"/>
                <w:szCs w:val="18"/>
                <w:lang w:val="sq-AL"/>
              </w:rPr>
              <w:t>”</w:t>
            </w:r>
            <w:r w:rsidR="00CE1052" w:rsidRPr="002B69EE">
              <w:rPr>
                <w:rFonts w:ascii="Garamond" w:eastAsia="Times New Roman" w:hAnsi="Garamond"/>
                <w:spacing w:val="-4"/>
                <w:sz w:val="18"/>
                <w:szCs w:val="18"/>
                <w:lang w:val="sq-AL"/>
              </w:rPr>
              <w:t xml:space="preserve"> dhe </w:t>
            </w:r>
            <w:r w:rsidR="00F64DA8" w:rsidRPr="002B69EE">
              <w:rPr>
                <w:rFonts w:ascii="Garamond" w:eastAsia="Times New Roman" w:hAnsi="Garamond"/>
                <w:spacing w:val="-4"/>
                <w:sz w:val="18"/>
                <w:szCs w:val="18"/>
                <w:lang w:val="sq-AL"/>
              </w:rPr>
              <w:t xml:space="preserve">ligjit të </w:t>
            </w:r>
            <w:r w:rsidR="00CE1052" w:rsidRPr="002B69EE">
              <w:rPr>
                <w:rFonts w:ascii="Garamond" w:eastAsia="Times New Roman" w:hAnsi="Garamond"/>
                <w:spacing w:val="-4"/>
                <w:sz w:val="18"/>
                <w:szCs w:val="18"/>
                <w:lang w:val="sq-AL"/>
              </w:rPr>
              <w:t>ri t</w:t>
            </w:r>
            <w:r w:rsidR="00F64DA8" w:rsidRPr="002B69EE">
              <w:rPr>
                <w:rFonts w:ascii="Garamond" w:eastAsia="Times New Roman" w:hAnsi="Garamond"/>
                <w:spacing w:val="-4"/>
                <w:sz w:val="18"/>
                <w:szCs w:val="18"/>
                <w:lang w:val="sq-AL"/>
              </w:rPr>
              <w:t>ë</w:t>
            </w:r>
            <w:r w:rsidR="00CE1052" w:rsidRPr="002B69EE">
              <w:rPr>
                <w:rFonts w:ascii="Garamond" w:eastAsia="Times New Roman" w:hAnsi="Garamond"/>
                <w:spacing w:val="-4"/>
                <w:sz w:val="18"/>
                <w:szCs w:val="18"/>
                <w:lang w:val="sq-AL"/>
              </w:rPr>
              <w:t xml:space="preserve"> </w:t>
            </w:r>
            <w:r w:rsidR="00D87B8F" w:rsidRPr="002B69EE">
              <w:rPr>
                <w:rFonts w:ascii="Garamond" w:eastAsia="Times New Roman" w:hAnsi="Garamond"/>
                <w:spacing w:val="-4"/>
                <w:sz w:val="18"/>
                <w:szCs w:val="18"/>
                <w:lang w:val="sq-AL"/>
              </w:rPr>
              <w:t>shërbimeve</w:t>
            </w:r>
            <w:r w:rsidR="00CE1052" w:rsidRPr="002B69EE">
              <w:rPr>
                <w:rFonts w:ascii="Garamond" w:eastAsia="Times New Roman" w:hAnsi="Garamond"/>
                <w:spacing w:val="-4"/>
                <w:sz w:val="18"/>
                <w:szCs w:val="18"/>
                <w:lang w:val="sq-AL"/>
              </w:rPr>
              <w:t xml:space="preserve"> 121/2016</w:t>
            </w:r>
          </w:p>
        </w:tc>
        <w:tc>
          <w:tcPr>
            <w:tcW w:w="568" w:type="pct"/>
            <w:tcBorders>
              <w:top w:val="nil"/>
              <w:left w:val="nil"/>
              <w:bottom w:val="single" w:sz="4" w:space="0" w:color="auto"/>
              <w:right w:val="single" w:sz="4" w:space="0" w:color="auto"/>
            </w:tcBorders>
            <w:shd w:val="clear" w:color="auto" w:fill="auto"/>
            <w:hideMark/>
          </w:tcPr>
          <w:p w:rsidR="00CE1052" w:rsidRPr="002B69EE" w:rsidRDefault="00D87B8F"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Përcakton</w:t>
            </w:r>
            <w:r w:rsidR="00CE1052" w:rsidRPr="002B69EE">
              <w:rPr>
                <w:rFonts w:ascii="Garamond" w:eastAsia="Times New Roman" w:hAnsi="Garamond"/>
                <w:spacing w:val="-4"/>
                <w:sz w:val="18"/>
                <w:szCs w:val="18"/>
                <w:lang w:val="sq-AL"/>
              </w:rPr>
              <w:t xml:space="preserve"> detyrat e SHSSH</w:t>
            </w:r>
            <w:r w:rsidRPr="002B69EE">
              <w:rPr>
                <w:rFonts w:ascii="Garamond" w:eastAsia="Times New Roman" w:hAnsi="Garamond"/>
                <w:spacing w:val="-4"/>
                <w:sz w:val="18"/>
                <w:szCs w:val="18"/>
                <w:lang w:val="sq-AL"/>
              </w:rPr>
              <w:t>-së</w:t>
            </w:r>
            <w:r w:rsidR="00CE1052" w:rsidRPr="002B69EE">
              <w:rPr>
                <w:rFonts w:ascii="Garamond" w:eastAsia="Times New Roman" w:hAnsi="Garamond"/>
                <w:spacing w:val="-4"/>
                <w:sz w:val="18"/>
                <w:szCs w:val="18"/>
                <w:lang w:val="sq-AL"/>
              </w:rPr>
              <w:t xml:space="preserve"> në nivel qendror dhe rajonal për ndihmën ekonomike, aftësinë e kufizuar dhe shërbimet shoqërore, kompetencat dhe mënyrën e administrimit të përgjithshëm. </w:t>
            </w:r>
          </w:p>
        </w:tc>
        <w:tc>
          <w:tcPr>
            <w:tcW w:w="48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Kapitulli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Kujdesi Social</w:t>
            </w:r>
            <w:r w:rsidR="008D0D3A" w:rsidRPr="002B69EE">
              <w:rPr>
                <w:rFonts w:ascii="Garamond" w:eastAsia="Times New Roman" w:hAnsi="Garamond"/>
                <w:spacing w:val="-4"/>
                <w:sz w:val="18"/>
                <w:szCs w:val="18"/>
                <w:lang w:val="sq-AL"/>
              </w:rPr>
              <w:t>”</w:t>
            </w:r>
            <w:r w:rsidR="00622BD4" w:rsidRPr="002B69EE">
              <w:rPr>
                <w:rFonts w:ascii="Garamond" w:eastAsia="Times New Roman" w:hAnsi="Garamond"/>
                <w:spacing w:val="-4"/>
                <w:sz w:val="18"/>
                <w:szCs w:val="18"/>
                <w:lang w:val="sq-AL"/>
              </w:rPr>
              <w:t xml:space="preserve">, f. </w:t>
            </w:r>
            <w:r w:rsidRPr="002B69EE">
              <w:rPr>
                <w:rFonts w:ascii="Garamond" w:eastAsia="Times New Roman" w:hAnsi="Garamond"/>
                <w:spacing w:val="-4"/>
                <w:sz w:val="18"/>
                <w:szCs w:val="18"/>
                <w:lang w:val="sq-AL"/>
              </w:rPr>
              <w:t>20</w:t>
            </w:r>
          </w:p>
        </w:tc>
      </w:tr>
      <w:tr w:rsidR="00CE1052" w:rsidRPr="002B69EE" w:rsidTr="00CE1052">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12</w:t>
            </w:r>
          </w:p>
        </w:tc>
        <w:tc>
          <w:tcPr>
            <w:tcW w:w="1060"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kompensimin e ujit të pijshëm për shtresat në nevojë</w:t>
            </w:r>
            <w:r w:rsidR="008D0D3A" w:rsidRPr="002B69EE">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w:t>
            </w:r>
            <w:r w:rsidR="005D3721"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Mbrojtjes </w:t>
            </w:r>
            <w:r w:rsidR="005D3721" w:rsidRPr="002B69EE">
              <w:rPr>
                <w:rFonts w:ascii="Garamond" w:eastAsia="Times New Roman" w:hAnsi="Garamond"/>
                <w:spacing w:val="-4"/>
                <w:sz w:val="18"/>
                <w:szCs w:val="18"/>
                <w:lang w:val="sq-AL"/>
              </w:rPr>
              <w:t>Sociale</w:t>
            </w:r>
            <w:r w:rsidRPr="002B69EE">
              <w:rPr>
                <w:rFonts w:ascii="Garamond" w:eastAsia="Times New Roman" w:hAnsi="Garamond"/>
                <w:spacing w:val="-4"/>
                <w:sz w:val="18"/>
                <w:szCs w:val="18"/>
                <w:lang w:val="sq-AL"/>
              </w:rPr>
              <w:t xml:space="preserve"> dhe </w:t>
            </w:r>
            <w:r w:rsidR="00622BD4" w:rsidRPr="002B69EE">
              <w:rPr>
                <w:rFonts w:ascii="Garamond" w:eastAsia="Times New Roman" w:hAnsi="Garamond"/>
                <w:spacing w:val="-4"/>
                <w:sz w:val="18"/>
                <w:szCs w:val="18"/>
                <w:lang w:val="sq-AL"/>
              </w:rPr>
              <w:t>Ministri</w:t>
            </w:r>
            <w:r w:rsidRPr="002B69EE">
              <w:rPr>
                <w:rFonts w:ascii="Garamond" w:eastAsia="Times New Roman" w:hAnsi="Garamond"/>
                <w:spacing w:val="-4"/>
                <w:sz w:val="18"/>
                <w:szCs w:val="18"/>
                <w:lang w:val="sq-AL"/>
              </w:rPr>
              <w:t xml:space="preserve"> i </w:t>
            </w:r>
            <w:r w:rsidR="00622BD4" w:rsidRPr="002B69EE">
              <w:rPr>
                <w:rFonts w:ascii="Garamond" w:eastAsia="Times New Roman" w:hAnsi="Garamond"/>
                <w:spacing w:val="-4"/>
                <w:sz w:val="18"/>
                <w:szCs w:val="18"/>
                <w:lang w:val="sq-AL"/>
              </w:rPr>
              <w:t>Infrastrukturës</w:t>
            </w:r>
            <w:r w:rsidRPr="002B69EE">
              <w:rPr>
                <w:rFonts w:ascii="Garamond" w:eastAsia="Times New Roman" w:hAnsi="Garamond"/>
                <w:spacing w:val="-4"/>
                <w:sz w:val="18"/>
                <w:szCs w:val="18"/>
                <w:lang w:val="sq-AL"/>
              </w:rPr>
              <w:t xml:space="preserve"> dhe </w:t>
            </w:r>
            <w:r w:rsidR="00622BD4" w:rsidRPr="002B69EE">
              <w:rPr>
                <w:rFonts w:ascii="Garamond" w:eastAsia="Times New Roman" w:hAnsi="Garamond"/>
                <w:spacing w:val="-4"/>
                <w:sz w:val="18"/>
                <w:szCs w:val="18"/>
                <w:lang w:val="sq-AL"/>
              </w:rPr>
              <w:t>Energjisë</w:t>
            </w:r>
          </w:p>
        </w:tc>
        <w:tc>
          <w:tcPr>
            <w:tcW w:w="231" w:type="pct"/>
            <w:tcBorders>
              <w:top w:val="nil"/>
              <w:left w:val="nil"/>
              <w:bottom w:val="single" w:sz="4" w:space="0" w:color="auto"/>
              <w:right w:val="single" w:sz="4" w:space="0" w:color="auto"/>
            </w:tcBorders>
            <w:shd w:val="clear" w:color="auto" w:fill="auto"/>
            <w:hideMark/>
          </w:tcPr>
          <w:p w:rsidR="00CE1052" w:rsidRPr="002B69EE" w:rsidRDefault="00F9075A"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CE1052" w:rsidRPr="002B69EE">
              <w:rPr>
                <w:rFonts w:ascii="Garamond" w:eastAsia="Times New Roman" w:hAnsi="Garamond"/>
                <w:spacing w:val="-4"/>
                <w:sz w:val="18"/>
                <w:szCs w:val="18"/>
                <w:lang w:val="sq-AL"/>
              </w:rPr>
              <w:t xml:space="preserve"> I</w:t>
            </w:r>
          </w:p>
        </w:tc>
        <w:tc>
          <w:tcPr>
            <w:tcW w:w="500"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Përcaktimi i masës së kompensimit të ujit të pijshëm për shtresat në nevojë.</w:t>
            </w:r>
          </w:p>
        </w:tc>
        <w:tc>
          <w:tcPr>
            <w:tcW w:w="63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Subvencionimi i shtresave në nevojë për të përmbushur nivelin jetik për çdo përfitues.</w:t>
            </w:r>
          </w:p>
        </w:tc>
        <w:tc>
          <w:tcPr>
            <w:tcW w:w="473"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Përcaktimi i masës së kompensimit të ujit të pijshëm për shtresat në nevojë.</w:t>
            </w:r>
          </w:p>
        </w:tc>
        <w:tc>
          <w:tcPr>
            <w:tcW w:w="568"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Kompensimin e ujit të pijshëm për shtresat në nevojë për të garantuar normën minimale jetike. </w:t>
            </w:r>
            <w:r w:rsidRPr="002B69EE">
              <w:rPr>
                <w:rFonts w:ascii="Garamond" w:eastAsia="Times New Roman" w:hAnsi="Garamond"/>
                <w:spacing w:val="-4"/>
                <w:sz w:val="18"/>
                <w:szCs w:val="18"/>
                <w:lang w:val="sq-AL"/>
              </w:rPr>
              <w:br/>
              <w:t xml:space="preserve">Akti lidhet me Strategjinë Kombëtare për Mbrojtjen Sociale </w:t>
            </w:r>
            <w:r w:rsidR="00EA0132" w:rsidRPr="002B69EE">
              <w:rPr>
                <w:rFonts w:ascii="Garamond" w:eastAsia="Times New Roman" w:hAnsi="Garamond"/>
                <w:spacing w:val="-4"/>
                <w:sz w:val="18"/>
                <w:szCs w:val="18"/>
                <w:lang w:val="sq-AL"/>
              </w:rPr>
              <w:t>2015–2020</w:t>
            </w:r>
          </w:p>
        </w:tc>
        <w:tc>
          <w:tcPr>
            <w:tcW w:w="48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CE1052" w:rsidRPr="002B69EE" w:rsidRDefault="00CE1052" w:rsidP="00622BD4">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Kapitulli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Kujdesi Social</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f</w:t>
            </w:r>
            <w:r w:rsidR="00622BD4"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20</w:t>
            </w:r>
          </w:p>
        </w:tc>
      </w:tr>
      <w:tr w:rsidR="00CE1052" w:rsidRPr="002B69EE" w:rsidTr="00CE1052">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13</w:t>
            </w:r>
          </w:p>
        </w:tc>
        <w:tc>
          <w:tcPr>
            <w:tcW w:w="1060" w:type="pct"/>
            <w:tcBorders>
              <w:top w:val="nil"/>
              <w:left w:val="nil"/>
              <w:bottom w:val="single" w:sz="4" w:space="0" w:color="auto"/>
              <w:right w:val="single" w:sz="4" w:space="0" w:color="auto"/>
            </w:tcBorders>
            <w:shd w:val="clear" w:color="auto" w:fill="auto"/>
            <w:hideMark/>
          </w:tcPr>
          <w:p w:rsidR="00CE1052" w:rsidRPr="002B69EE" w:rsidRDefault="00CE1052" w:rsidP="00F64DA8">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Projektvendim</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Për Procedurat e Kryerjes së </w:t>
            </w:r>
            <w:r w:rsidR="00F64DA8" w:rsidRPr="002B69EE">
              <w:rPr>
                <w:rFonts w:ascii="Garamond" w:eastAsia="Times New Roman" w:hAnsi="Garamond"/>
                <w:spacing w:val="-4"/>
                <w:sz w:val="18"/>
                <w:szCs w:val="18"/>
                <w:lang w:val="sq-AL"/>
              </w:rPr>
              <w:t>kontrollit të pagesave të ndihmës ekonomike dhe aftësisë së kufizua</w:t>
            </w:r>
            <w:r w:rsidRPr="002B69EE">
              <w:rPr>
                <w:rFonts w:ascii="Garamond" w:eastAsia="Times New Roman" w:hAnsi="Garamond"/>
                <w:spacing w:val="-4"/>
                <w:sz w:val="18"/>
                <w:szCs w:val="18"/>
                <w:lang w:val="sq-AL"/>
              </w:rPr>
              <w:t>r</w:t>
            </w:r>
            <w:r w:rsidR="008D0D3A" w:rsidRPr="002B69EE">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w:t>
            </w:r>
            <w:r w:rsidR="00622BD4"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Mbrojtjes Sociale</w:t>
            </w:r>
          </w:p>
        </w:tc>
        <w:tc>
          <w:tcPr>
            <w:tcW w:w="231" w:type="pct"/>
            <w:tcBorders>
              <w:top w:val="nil"/>
              <w:left w:val="nil"/>
              <w:bottom w:val="single" w:sz="4" w:space="0" w:color="auto"/>
              <w:right w:val="single" w:sz="4" w:space="0" w:color="auto"/>
            </w:tcBorders>
            <w:shd w:val="clear" w:color="auto" w:fill="auto"/>
            <w:hideMark/>
          </w:tcPr>
          <w:p w:rsidR="00CE1052" w:rsidRPr="002B69EE" w:rsidRDefault="00F9075A"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CE1052" w:rsidRPr="002B69EE">
              <w:rPr>
                <w:rFonts w:ascii="Garamond" w:eastAsia="Times New Roman" w:hAnsi="Garamond"/>
                <w:spacing w:val="-4"/>
                <w:sz w:val="18"/>
                <w:szCs w:val="18"/>
                <w:lang w:val="sq-AL"/>
              </w:rPr>
              <w:t xml:space="preserve"> II</w:t>
            </w:r>
          </w:p>
        </w:tc>
        <w:tc>
          <w:tcPr>
            <w:tcW w:w="500" w:type="pct"/>
            <w:tcBorders>
              <w:top w:val="nil"/>
              <w:left w:val="nil"/>
              <w:bottom w:val="single" w:sz="4" w:space="0" w:color="auto"/>
              <w:right w:val="single" w:sz="4" w:space="0" w:color="auto"/>
            </w:tcBorders>
            <w:shd w:val="clear" w:color="auto" w:fill="auto"/>
            <w:hideMark/>
          </w:tcPr>
          <w:p w:rsidR="00CE1052" w:rsidRPr="002B69EE" w:rsidRDefault="009B1164"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Përshtatja e metodologjisë</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se</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re të kontrollit me ndryshimet ligjore lidhur me Skemën</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e re të Ndihmës ekonomike dhe </w:t>
            </w:r>
            <w:r w:rsidR="00622BD4" w:rsidRPr="002B69EE">
              <w:rPr>
                <w:rFonts w:ascii="Garamond" w:eastAsia="Times New Roman" w:hAnsi="Garamond"/>
                <w:spacing w:val="-4"/>
                <w:sz w:val="18"/>
                <w:szCs w:val="18"/>
                <w:lang w:val="sq-AL"/>
              </w:rPr>
              <w:t>aftësisë</w:t>
            </w:r>
            <w:r w:rsidRPr="002B69EE">
              <w:rPr>
                <w:rFonts w:ascii="Garamond" w:eastAsia="Times New Roman" w:hAnsi="Garamond"/>
                <w:spacing w:val="-4"/>
                <w:sz w:val="18"/>
                <w:szCs w:val="18"/>
                <w:lang w:val="sq-AL"/>
              </w:rPr>
              <w:t xml:space="preserve"> se kufizuar</w:t>
            </w:r>
          </w:p>
        </w:tc>
        <w:tc>
          <w:tcPr>
            <w:tcW w:w="473" w:type="pct"/>
            <w:tcBorders>
              <w:top w:val="nil"/>
              <w:left w:val="nil"/>
              <w:bottom w:val="single" w:sz="4" w:space="0" w:color="auto"/>
              <w:right w:val="single" w:sz="4" w:space="0" w:color="auto"/>
            </w:tcBorders>
            <w:shd w:val="clear" w:color="auto" w:fill="auto"/>
            <w:hideMark/>
          </w:tcPr>
          <w:p w:rsidR="00CE1052" w:rsidRPr="002B69EE" w:rsidRDefault="00622BD4" w:rsidP="00F64DA8">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Përcaktimi</w:t>
            </w:r>
            <w:r w:rsidR="00CE1052" w:rsidRPr="002B69EE">
              <w:rPr>
                <w:rFonts w:ascii="Garamond" w:eastAsia="Times New Roman" w:hAnsi="Garamond"/>
                <w:spacing w:val="-4"/>
                <w:sz w:val="18"/>
                <w:szCs w:val="18"/>
                <w:lang w:val="sq-AL"/>
              </w:rPr>
              <w:t xml:space="preserve"> i</w:t>
            </w:r>
            <w:r w:rsidR="00B14D54" w:rsidRPr="002B69EE">
              <w:rPr>
                <w:rFonts w:ascii="Garamond" w:eastAsia="Times New Roman" w:hAnsi="Garamond"/>
                <w:spacing w:val="-4"/>
                <w:sz w:val="18"/>
                <w:szCs w:val="18"/>
                <w:lang w:val="sq-AL"/>
              </w:rPr>
              <w:t xml:space="preserve"> </w:t>
            </w:r>
            <w:r w:rsidR="00CE1052" w:rsidRPr="002B69EE">
              <w:rPr>
                <w:rFonts w:ascii="Garamond" w:eastAsia="Times New Roman" w:hAnsi="Garamond"/>
                <w:spacing w:val="-4"/>
                <w:sz w:val="18"/>
                <w:szCs w:val="18"/>
                <w:lang w:val="sq-AL"/>
              </w:rPr>
              <w:t>procedurave t</w:t>
            </w:r>
            <w:r w:rsidR="00F64DA8" w:rsidRPr="002B69EE">
              <w:rPr>
                <w:rFonts w:ascii="Garamond" w:eastAsia="Times New Roman" w:hAnsi="Garamond"/>
                <w:spacing w:val="-4"/>
                <w:sz w:val="18"/>
                <w:szCs w:val="18"/>
                <w:lang w:val="sq-AL"/>
              </w:rPr>
              <w:t>ë</w:t>
            </w:r>
            <w:r w:rsidR="00CE1052" w:rsidRPr="002B69EE">
              <w:rPr>
                <w:rFonts w:ascii="Garamond" w:eastAsia="Times New Roman" w:hAnsi="Garamond"/>
                <w:spacing w:val="-4"/>
                <w:sz w:val="18"/>
                <w:szCs w:val="18"/>
                <w:lang w:val="sq-AL"/>
              </w:rPr>
              <w:t xml:space="preserve"> kryerjes s</w:t>
            </w:r>
            <w:r w:rsidR="00F64DA8" w:rsidRPr="002B69EE">
              <w:rPr>
                <w:rFonts w:ascii="Garamond" w:eastAsia="Times New Roman" w:hAnsi="Garamond"/>
                <w:spacing w:val="-4"/>
                <w:sz w:val="18"/>
                <w:szCs w:val="18"/>
                <w:lang w:val="sq-AL"/>
              </w:rPr>
              <w:t>ë</w:t>
            </w:r>
            <w:r w:rsidR="00CE1052" w:rsidRPr="002B69EE">
              <w:rPr>
                <w:rFonts w:ascii="Garamond" w:eastAsia="Times New Roman" w:hAnsi="Garamond"/>
                <w:spacing w:val="-4"/>
                <w:sz w:val="18"/>
                <w:szCs w:val="18"/>
                <w:lang w:val="sq-AL"/>
              </w:rPr>
              <w:t xml:space="preserve"> kontrollit t</w:t>
            </w:r>
            <w:r w:rsidR="00F64DA8" w:rsidRPr="002B69EE">
              <w:rPr>
                <w:rFonts w:ascii="Garamond" w:eastAsia="Times New Roman" w:hAnsi="Garamond"/>
                <w:spacing w:val="-4"/>
                <w:sz w:val="18"/>
                <w:szCs w:val="18"/>
                <w:lang w:val="sq-AL"/>
              </w:rPr>
              <w:t>ë</w:t>
            </w:r>
            <w:r w:rsidR="00CE1052" w:rsidRPr="002B69EE">
              <w:rPr>
                <w:rFonts w:ascii="Garamond" w:eastAsia="Times New Roman" w:hAnsi="Garamond"/>
                <w:spacing w:val="-4"/>
                <w:sz w:val="18"/>
                <w:szCs w:val="18"/>
                <w:lang w:val="sq-AL"/>
              </w:rPr>
              <w:t xml:space="preserve"> pagesave t</w:t>
            </w:r>
            <w:r w:rsidR="00F64DA8" w:rsidRPr="002B69EE">
              <w:rPr>
                <w:rFonts w:ascii="Garamond" w:eastAsia="Times New Roman" w:hAnsi="Garamond"/>
                <w:spacing w:val="-4"/>
                <w:sz w:val="18"/>
                <w:szCs w:val="18"/>
                <w:lang w:val="sq-AL"/>
              </w:rPr>
              <w:t>ë</w:t>
            </w:r>
            <w:r w:rsidR="00C47452" w:rsidRPr="002B69EE">
              <w:rPr>
                <w:rFonts w:ascii="Garamond" w:eastAsia="Times New Roman" w:hAnsi="Garamond"/>
                <w:spacing w:val="-4"/>
                <w:sz w:val="18"/>
                <w:szCs w:val="18"/>
                <w:lang w:val="sq-AL"/>
              </w:rPr>
              <w:t xml:space="preserve"> në </w:t>
            </w:r>
            <w:r w:rsidR="00CE1052" w:rsidRPr="002B69EE">
              <w:rPr>
                <w:rFonts w:ascii="Garamond" w:eastAsia="Times New Roman" w:hAnsi="Garamond"/>
                <w:spacing w:val="-4"/>
                <w:sz w:val="18"/>
                <w:szCs w:val="18"/>
                <w:lang w:val="sq-AL"/>
              </w:rPr>
              <w:t xml:space="preserve">dhe PAK sipas ndryshimeve ligjore lidhur me </w:t>
            </w:r>
            <w:r w:rsidRPr="002B69EE">
              <w:rPr>
                <w:rFonts w:ascii="Garamond" w:eastAsia="Times New Roman" w:hAnsi="Garamond"/>
                <w:spacing w:val="-4"/>
                <w:sz w:val="18"/>
                <w:szCs w:val="18"/>
                <w:lang w:val="sq-AL"/>
              </w:rPr>
              <w:t>skemën</w:t>
            </w:r>
            <w:r w:rsidR="00CE1052" w:rsidRPr="002B69EE">
              <w:rPr>
                <w:rFonts w:ascii="Garamond" w:eastAsia="Times New Roman" w:hAnsi="Garamond"/>
                <w:spacing w:val="-4"/>
                <w:sz w:val="18"/>
                <w:szCs w:val="18"/>
                <w:lang w:val="sq-AL"/>
              </w:rPr>
              <w:t xml:space="preserve"> e re t</w:t>
            </w:r>
            <w:r w:rsidR="00F64DA8" w:rsidRPr="002B69EE">
              <w:rPr>
                <w:rFonts w:ascii="Garamond" w:eastAsia="Times New Roman" w:hAnsi="Garamond"/>
                <w:spacing w:val="-4"/>
                <w:sz w:val="18"/>
                <w:szCs w:val="18"/>
                <w:lang w:val="sq-AL"/>
              </w:rPr>
              <w:t>ë</w:t>
            </w:r>
            <w:r w:rsidR="00C47452" w:rsidRPr="002B69EE">
              <w:rPr>
                <w:rFonts w:ascii="Garamond" w:eastAsia="Times New Roman" w:hAnsi="Garamond"/>
                <w:spacing w:val="-4"/>
                <w:sz w:val="18"/>
                <w:szCs w:val="18"/>
                <w:lang w:val="sq-AL"/>
              </w:rPr>
              <w:t xml:space="preserve"> në </w:t>
            </w:r>
            <w:r w:rsidR="00CE1052" w:rsidRPr="002B69EE">
              <w:rPr>
                <w:rFonts w:ascii="Garamond" w:eastAsia="Times New Roman" w:hAnsi="Garamond"/>
                <w:spacing w:val="-4"/>
                <w:sz w:val="18"/>
                <w:szCs w:val="18"/>
                <w:lang w:val="sq-AL"/>
              </w:rPr>
              <w:t>dhe PAK</w:t>
            </w:r>
          </w:p>
        </w:tc>
        <w:tc>
          <w:tcPr>
            <w:tcW w:w="568"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Përcakton procedurat e kryerjes se kontrollit të pagesave të ndihmës ekonomike dhe aftësisë së kufizuar. </w:t>
            </w:r>
            <w:r w:rsidRPr="002B69EE">
              <w:rPr>
                <w:rFonts w:ascii="Garamond" w:eastAsia="Times New Roman" w:hAnsi="Garamond"/>
                <w:spacing w:val="-4"/>
                <w:sz w:val="18"/>
                <w:szCs w:val="18"/>
                <w:lang w:val="sq-AL"/>
              </w:rPr>
              <w:br/>
              <w:t xml:space="preserve">Akti lidhet me Strategjinë Kombëtare për Mbrojtjen Sociale </w:t>
            </w:r>
            <w:r w:rsidR="00EA0132" w:rsidRPr="002B69EE">
              <w:rPr>
                <w:rFonts w:ascii="Garamond" w:eastAsia="Times New Roman" w:hAnsi="Garamond"/>
                <w:spacing w:val="-4"/>
                <w:sz w:val="18"/>
                <w:szCs w:val="18"/>
                <w:lang w:val="sq-AL"/>
              </w:rPr>
              <w:t>2015–2020</w:t>
            </w:r>
          </w:p>
        </w:tc>
        <w:tc>
          <w:tcPr>
            <w:tcW w:w="48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CE1052" w:rsidRPr="002B69EE" w:rsidRDefault="00CE1052" w:rsidP="00622BD4">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Kapitulli </w:t>
            </w:r>
            <w:r w:rsidR="008D0D3A" w:rsidRPr="002B69EE">
              <w:rPr>
                <w:rFonts w:ascii="Garamond" w:eastAsia="Times New Roman" w:hAnsi="Garamond"/>
                <w:spacing w:val="-4"/>
                <w:sz w:val="18"/>
                <w:szCs w:val="18"/>
                <w:lang w:val="sq-AL"/>
              </w:rPr>
              <w:t>“</w:t>
            </w:r>
            <w:r w:rsidR="00622BD4" w:rsidRPr="002B69EE">
              <w:rPr>
                <w:rFonts w:ascii="Garamond" w:eastAsia="Times New Roman" w:hAnsi="Garamond"/>
                <w:spacing w:val="-4"/>
                <w:sz w:val="18"/>
                <w:szCs w:val="18"/>
                <w:lang w:val="sq-AL"/>
              </w:rPr>
              <w:t>K</w:t>
            </w:r>
            <w:r w:rsidRPr="002B69EE">
              <w:rPr>
                <w:rFonts w:ascii="Garamond" w:eastAsia="Times New Roman" w:hAnsi="Garamond"/>
                <w:spacing w:val="-4"/>
                <w:sz w:val="18"/>
                <w:szCs w:val="18"/>
                <w:lang w:val="sq-AL"/>
              </w:rPr>
              <w:t xml:space="preserve">ujdesi </w:t>
            </w:r>
            <w:r w:rsidR="00622BD4" w:rsidRPr="002B69EE">
              <w:rPr>
                <w:rFonts w:ascii="Garamond" w:eastAsia="Times New Roman" w:hAnsi="Garamond"/>
                <w:spacing w:val="-4"/>
                <w:sz w:val="18"/>
                <w:szCs w:val="18"/>
                <w:lang w:val="sq-AL"/>
              </w:rPr>
              <w:t>social</w:t>
            </w:r>
            <w:r w:rsidR="008D0D3A" w:rsidRPr="002B69EE">
              <w:rPr>
                <w:rFonts w:ascii="Garamond" w:eastAsia="Times New Roman" w:hAnsi="Garamond"/>
                <w:spacing w:val="-4"/>
                <w:sz w:val="18"/>
                <w:szCs w:val="18"/>
                <w:lang w:val="sq-AL"/>
              </w:rPr>
              <w:t>”</w:t>
            </w:r>
            <w:r w:rsidR="00622BD4"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f</w:t>
            </w:r>
            <w:r w:rsidR="00622BD4"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20</w:t>
            </w:r>
          </w:p>
        </w:tc>
      </w:tr>
      <w:tr w:rsidR="00CE1052" w:rsidRPr="002B69EE" w:rsidTr="00CE1052">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14</w:t>
            </w:r>
          </w:p>
        </w:tc>
        <w:tc>
          <w:tcPr>
            <w:tcW w:w="1060" w:type="pct"/>
            <w:tcBorders>
              <w:top w:val="nil"/>
              <w:left w:val="nil"/>
              <w:bottom w:val="single" w:sz="4" w:space="0" w:color="auto"/>
              <w:right w:val="single" w:sz="4" w:space="0" w:color="auto"/>
            </w:tcBorders>
            <w:shd w:val="clear" w:color="auto" w:fill="auto"/>
            <w:hideMark/>
          </w:tcPr>
          <w:p w:rsidR="00CE1052" w:rsidRPr="002B69EE" w:rsidRDefault="00CE1052" w:rsidP="00F64DA8">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00622BD4" w:rsidRPr="002B69EE">
              <w:rPr>
                <w:rFonts w:ascii="Garamond" w:eastAsia="Times New Roman" w:hAnsi="Garamond"/>
                <w:spacing w:val="-4"/>
                <w:sz w:val="18"/>
                <w:szCs w:val="18"/>
                <w:lang w:val="sq-AL"/>
              </w:rPr>
              <w:t>Për</w:t>
            </w:r>
            <w:r w:rsidRPr="002B69EE">
              <w:rPr>
                <w:rFonts w:ascii="Garamond" w:eastAsia="Times New Roman" w:hAnsi="Garamond"/>
                <w:spacing w:val="-4"/>
                <w:sz w:val="18"/>
                <w:szCs w:val="18"/>
                <w:lang w:val="sq-AL"/>
              </w:rPr>
              <w:t xml:space="preserve"> përcaktimin e shportës së shërbimeve dhe kriteret dhe</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procedurat </w:t>
            </w:r>
            <w:r w:rsidR="00F64DA8" w:rsidRPr="002B69EE">
              <w:rPr>
                <w:rFonts w:ascii="Garamond" w:eastAsia="Times New Roman" w:hAnsi="Garamond"/>
                <w:spacing w:val="-4"/>
                <w:sz w:val="18"/>
                <w:szCs w:val="18"/>
                <w:lang w:val="sq-AL"/>
              </w:rPr>
              <w:t>e</w:t>
            </w:r>
            <w:r w:rsidRPr="002B69EE">
              <w:rPr>
                <w:rFonts w:ascii="Garamond" w:eastAsia="Times New Roman" w:hAnsi="Garamond"/>
                <w:spacing w:val="-4"/>
                <w:sz w:val="18"/>
                <w:szCs w:val="18"/>
                <w:lang w:val="sq-AL"/>
              </w:rPr>
              <w:t xml:space="preserve"> pranimit në qendrat rezidenciale</w:t>
            </w:r>
            <w:r w:rsidR="008D0D3A" w:rsidRPr="002B69EE">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w:t>
            </w:r>
            <w:r w:rsidR="00622BD4"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Mbrojtjes Sociale</w:t>
            </w:r>
          </w:p>
        </w:tc>
        <w:tc>
          <w:tcPr>
            <w:tcW w:w="231" w:type="pct"/>
            <w:tcBorders>
              <w:top w:val="nil"/>
              <w:left w:val="nil"/>
              <w:bottom w:val="single" w:sz="4" w:space="0" w:color="auto"/>
              <w:right w:val="single" w:sz="4" w:space="0" w:color="auto"/>
            </w:tcBorders>
            <w:shd w:val="clear" w:color="auto" w:fill="auto"/>
            <w:hideMark/>
          </w:tcPr>
          <w:p w:rsidR="00CE1052" w:rsidRPr="002B69EE" w:rsidRDefault="00F9075A"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CE1052" w:rsidRPr="002B69EE">
              <w:rPr>
                <w:rFonts w:ascii="Garamond" w:eastAsia="Times New Roman" w:hAnsi="Garamond"/>
                <w:spacing w:val="-4"/>
                <w:sz w:val="18"/>
                <w:szCs w:val="18"/>
                <w:lang w:val="sq-AL"/>
              </w:rPr>
              <w:t xml:space="preserve"> I</w:t>
            </w:r>
          </w:p>
        </w:tc>
        <w:tc>
          <w:tcPr>
            <w:tcW w:w="500" w:type="pct"/>
            <w:tcBorders>
              <w:top w:val="nil"/>
              <w:left w:val="nil"/>
              <w:bottom w:val="single" w:sz="4" w:space="0" w:color="auto"/>
              <w:right w:val="single" w:sz="4" w:space="0" w:color="auto"/>
            </w:tcBorders>
            <w:shd w:val="clear" w:color="auto" w:fill="auto"/>
            <w:hideMark/>
          </w:tcPr>
          <w:p w:rsidR="00CE1052" w:rsidRPr="002B69EE" w:rsidRDefault="009B1164"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CE1052" w:rsidRPr="002B69EE" w:rsidRDefault="00CE1052" w:rsidP="00F64DA8">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Projektvendimi ka</w:t>
            </w:r>
            <w:r w:rsidR="001428A1" w:rsidRPr="002B69EE">
              <w:rPr>
                <w:rFonts w:ascii="Garamond" w:eastAsia="Times New Roman" w:hAnsi="Garamond"/>
                <w:spacing w:val="-4"/>
                <w:sz w:val="18"/>
                <w:szCs w:val="18"/>
                <w:lang w:val="sq-AL"/>
              </w:rPr>
              <w:t xml:space="preserve"> për </w:t>
            </w:r>
            <w:r w:rsidRPr="002B69EE">
              <w:rPr>
                <w:rFonts w:ascii="Garamond" w:eastAsia="Times New Roman" w:hAnsi="Garamond"/>
                <w:spacing w:val="-4"/>
                <w:sz w:val="18"/>
                <w:szCs w:val="18"/>
                <w:lang w:val="sq-AL"/>
              </w:rPr>
              <w:t>qellim ofrimin e tipologjive t</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reja t</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622BD4" w:rsidRPr="002B69EE">
              <w:rPr>
                <w:rFonts w:ascii="Garamond" w:eastAsia="Times New Roman" w:hAnsi="Garamond"/>
                <w:spacing w:val="-4"/>
                <w:sz w:val="18"/>
                <w:szCs w:val="18"/>
                <w:lang w:val="sq-AL"/>
              </w:rPr>
              <w:t>shërbimeve</w:t>
            </w:r>
            <w:r w:rsidRPr="002B69EE">
              <w:rPr>
                <w:rFonts w:ascii="Garamond" w:eastAsia="Times New Roman" w:hAnsi="Garamond"/>
                <w:spacing w:val="-4"/>
                <w:sz w:val="18"/>
                <w:szCs w:val="18"/>
                <w:lang w:val="sq-AL"/>
              </w:rPr>
              <w:t xml:space="preserve"> t</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622BD4" w:rsidRPr="002B69EE">
              <w:rPr>
                <w:rFonts w:ascii="Garamond" w:eastAsia="Times New Roman" w:hAnsi="Garamond"/>
                <w:spacing w:val="-4"/>
                <w:sz w:val="18"/>
                <w:szCs w:val="18"/>
                <w:lang w:val="sq-AL"/>
              </w:rPr>
              <w:t>përkujdesjes</w:t>
            </w:r>
            <w:r w:rsidRPr="002B69EE">
              <w:rPr>
                <w:rFonts w:ascii="Garamond" w:eastAsia="Times New Roman" w:hAnsi="Garamond"/>
                <w:spacing w:val="-4"/>
                <w:sz w:val="18"/>
                <w:szCs w:val="18"/>
                <w:lang w:val="sq-AL"/>
              </w:rPr>
              <w:t xml:space="preserve"> </w:t>
            </w:r>
            <w:r w:rsidR="00622BD4" w:rsidRPr="002B69EE">
              <w:rPr>
                <w:rFonts w:ascii="Garamond" w:eastAsia="Times New Roman" w:hAnsi="Garamond"/>
                <w:spacing w:val="-4"/>
                <w:sz w:val="18"/>
                <w:szCs w:val="18"/>
                <w:lang w:val="sq-AL"/>
              </w:rPr>
              <w:t>shoqërore</w:t>
            </w:r>
            <w:r w:rsidRPr="002B69EE">
              <w:rPr>
                <w:rFonts w:ascii="Garamond" w:eastAsia="Times New Roman" w:hAnsi="Garamond"/>
                <w:spacing w:val="-4"/>
                <w:sz w:val="18"/>
                <w:szCs w:val="18"/>
                <w:lang w:val="sq-AL"/>
              </w:rPr>
              <w:t xml:space="preserve"> rezidencial</w:t>
            </w:r>
            <w:r w:rsidR="001428A1" w:rsidRPr="002B69EE">
              <w:rPr>
                <w:rFonts w:ascii="Garamond" w:eastAsia="Times New Roman" w:hAnsi="Garamond"/>
                <w:spacing w:val="-4"/>
                <w:sz w:val="18"/>
                <w:szCs w:val="18"/>
                <w:lang w:val="sq-AL"/>
              </w:rPr>
              <w:t xml:space="preserve"> për </w:t>
            </w:r>
            <w:r w:rsidR="00622BD4" w:rsidRPr="002B69EE">
              <w:rPr>
                <w:rFonts w:ascii="Garamond" w:eastAsia="Times New Roman" w:hAnsi="Garamond"/>
                <w:spacing w:val="-4"/>
                <w:sz w:val="18"/>
                <w:szCs w:val="18"/>
                <w:lang w:val="sq-AL"/>
              </w:rPr>
              <w:t>fëmijë</w:t>
            </w:r>
            <w:r w:rsidRPr="002B69EE">
              <w:rPr>
                <w:rFonts w:ascii="Garamond" w:eastAsia="Times New Roman" w:hAnsi="Garamond"/>
                <w:spacing w:val="-4"/>
                <w:sz w:val="18"/>
                <w:szCs w:val="18"/>
                <w:lang w:val="sq-AL"/>
              </w:rPr>
              <w:t>, gra, PAK dhe t</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moshuar.</w:t>
            </w:r>
          </w:p>
        </w:tc>
        <w:tc>
          <w:tcPr>
            <w:tcW w:w="473" w:type="pct"/>
            <w:tcBorders>
              <w:top w:val="nil"/>
              <w:left w:val="nil"/>
              <w:bottom w:val="single" w:sz="4" w:space="0" w:color="auto"/>
              <w:right w:val="single" w:sz="4" w:space="0" w:color="auto"/>
            </w:tcBorders>
            <w:shd w:val="clear" w:color="auto" w:fill="auto"/>
            <w:hideMark/>
          </w:tcPr>
          <w:p w:rsidR="00CE1052" w:rsidRPr="002B69EE" w:rsidRDefault="00CE1052" w:rsidP="00F64DA8">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Përcaktimi i shportës së shërbimeve sipas tipologjive të reja të përcaktuara në ligj dhe përcaktimi i kritereve t</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reja dhe</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procedurave t</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622BD4" w:rsidRPr="002B69EE">
              <w:rPr>
                <w:rFonts w:ascii="Garamond" w:eastAsia="Times New Roman" w:hAnsi="Garamond"/>
                <w:spacing w:val="-4"/>
                <w:sz w:val="18"/>
                <w:szCs w:val="18"/>
                <w:lang w:val="sq-AL"/>
              </w:rPr>
              <w:t>lehtësuara</w:t>
            </w:r>
            <w:r w:rsidR="001428A1" w:rsidRPr="002B69EE">
              <w:rPr>
                <w:rFonts w:ascii="Garamond" w:eastAsia="Times New Roman" w:hAnsi="Garamond"/>
                <w:spacing w:val="-4"/>
                <w:sz w:val="18"/>
                <w:szCs w:val="18"/>
                <w:lang w:val="sq-AL"/>
              </w:rPr>
              <w:t xml:space="preserve"> për </w:t>
            </w:r>
            <w:r w:rsidRPr="002B69EE">
              <w:rPr>
                <w:rFonts w:ascii="Garamond" w:eastAsia="Times New Roman" w:hAnsi="Garamond"/>
                <w:spacing w:val="-4"/>
                <w:sz w:val="18"/>
                <w:szCs w:val="18"/>
                <w:lang w:val="sq-AL"/>
              </w:rPr>
              <w:t>vendosjen n</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institucion.</w:t>
            </w:r>
          </w:p>
        </w:tc>
        <w:tc>
          <w:tcPr>
            <w:tcW w:w="568" w:type="pct"/>
            <w:tcBorders>
              <w:top w:val="nil"/>
              <w:left w:val="nil"/>
              <w:bottom w:val="single" w:sz="4" w:space="0" w:color="auto"/>
              <w:right w:val="single" w:sz="4" w:space="0" w:color="auto"/>
            </w:tcBorders>
            <w:shd w:val="clear" w:color="auto" w:fill="auto"/>
            <w:hideMark/>
          </w:tcPr>
          <w:p w:rsidR="00CE1052" w:rsidRPr="002B69EE" w:rsidRDefault="00CE1052" w:rsidP="00F64DA8">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Përcakton </w:t>
            </w:r>
            <w:r w:rsidR="00622BD4" w:rsidRPr="002B69EE">
              <w:rPr>
                <w:rFonts w:ascii="Garamond" w:eastAsia="Times New Roman" w:hAnsi="Garamond"/>
                <w:spacing w:val="-4"/>
                <w:sz w:val="18"/>
                <w:szCs w:val="18"/>
                <w:lang w:val="sq-AL"/>
              </w:rPr>
              <w:t>shportën</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e shërbimeve sipas tipologjive të reja të përcaktuara në ligj dhe kriteret e reja t</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622BD4" w:rsidRPr="002B69EE">
              <w:rPr>
                <w:rFonts w:ascii="Garamond" w:eastAsia="Times New Roman" w:hAnsi="Garamond"/>
                <w:spacing w:val="-4"/>
                <w:sz w:val="18"/>
                <w:szCs w:val="18"/>
                <w:lang w:val="sq-AL"/>
              </w:rPr>
              <w:t>lehtësuara</w:t>
            </w:r>
            <w:r w:rsidR="001428A1" w:rsidRPr="002B69EE">
              <w:rPr>
                <w:rFonts w:ascii="Garamond" w:eastAsia="Times New Roman" w:hAnsi="Garamond"/>
                <w:spacing w:val="-4"/>
                <w:sz w:val="18"/>
                <w:szCs w:val="18"/>
                <w:lang w:val="sq-AL"/>
              </w:rPr>
              <w:t xml:space="preserve"> për </w:t>
            </w:r>
            <w:r w:rsidRPr="002B69EE">
              <w:rPr>
                <w:rFonts w:ascii="Garamond" w:eastAsia="Times New Roman" w:hAnsi="Garamond"/>
                <w:spacing w:val="-4"/>
                <w:sz w:val="18"/>
                <w:szCs w:val="18"/>
                <w:lang w:val="sq-AL"/>
              </w:rPr>
              <w:t>vendosjen</w:t>
            </w:r>
            <w:r w:rsidR="00C47452" w:rsidRPr="002B69EE">
              <w:rPr>
                <w:rFonts w:ascii="Garamond" w:eastAsia="Times New Roman" w:hAnsi="Garamond"/>
                <w:spacing w:val="-4"/>
                <w:sz w:val="18"/>
                <w:szCs w:val="18"/>
                <w:lang w:val="sq-AL"/>
              </w:rPr>
              <w:t xml:space="preserve"> në </w:t>
            </w:r>
            <w:r w:rsidRPr="002B69EE">
              <w:rPr>
                <w:rFonts w:ascii="Garamond" w:eastAsia="Times New Roman" w:hAnsi="Garamond"/>
                <w:spacing w:val="-4"/>
                <w:sz w:val="18"/>
                <w:szCs w:val="18"/>
                <w:lang w:val="sq-AL"/>
              </w:rPr>
              <w:t>institucion.</w:t>
            </w:r>
            <w:r w:rsidRPr="002B69EE">
              <w:rPr>
                <w:rFonts w:ascii="Garamond" w:eastAsia="Times New Roman" w:hAnsi="Garamond"/>
                <w:spacing w:val="-4"/>
                <w:sz w:val="18"/>
                <w:szCs w:val="18"/>
                <w:lang w:val="sq-AL"/>
              </w:rPr>
              <w:br/>
              <w:t xml:space="preserve">Akti lidhet me Strategjinë Kombëtare për Mbrojtjen Sociale </w:t>
            </w:r>
            <w:r w:rsidR="00EA0132" w:rsidRPr="002B69EE">
              <w:rPr>
                <w:rFonts w:ascii="Garamond" w:eastAsia="Times New Roman" w:hAnsi="Garamond"/>
                <w:spacing w:val="-4"/>
                <w:sz w:val="18"/>
                <w:szCs w:val="18"/>
                <w:lang w:val="sq-AL"/>
              </w:rPr>
              <w:t>2015–2020</w:t>
            </w:r>
          </w:p>
        </w:tc>
        <w:tc>
          <w:tcPr>
            <w:tcW w:w="48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Kapitulli 3 Shërbimet Publike, 3.3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Shëndetësia dhe Kujdesi Social</w:t>
            </w:r>
            <w:r w:rsidR="008D0D3A" w:rsidRPr="002B69EE">
              <w:rPr>
                <w:rFonts w:ascii="Garamond" w:eastAsia="Times New Roman" w:hAnsi="Garamond"/>
                <w:spacing w:val="-4"/>
                <w:sz w:val="18"/>
                <w:szCs w:val="18"/>
                <w:lang w:val="sq-AL"/>
              </w:rPr>
              <w:t>”</w:t>
            </w:r>
          </w:p>
        </w:tc>
      </w:tr>
      <w:tr w:rsidR="00CE1052" w:rsidRPr="002B69EE" w:rsidTr="00CE1052">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15</w:t>
            </w:r>
          </w:p>
        </w:tc>
        <w:tc>
          <w:tcPr>
            <w:tcW w:w="1060"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Për kriteret, </w:t>
            </w:r>
            <w:r w:rsidR="00D844F8" w:rsidRPr="002B69EE">
              <w:rPr>
                <w:rFonts w:ascii="Garamond" w:eastAsia="Times New Roman" w:hAnsi="Garamond"/>
                <w:spacing w:val="-4"/>
                <w:sz w:val="18"/>
                <w:szCs w:val="18"/>
                <w:lang w:val="sq-AL"/>
              </w:rPr>
              <w:t>dokumentacionin</w:t>
            </w:r>
            <w:r w:rsidRPr="002B69EE">
              <w:rPr>
                <w:rFonts w:ascii="Garamond" w:eastAsia="Times New Roman" w:hAnsi="Garamond"/>
                <w:spacing w:val="-4"/>
                <w:sz w:val="18"/>
                <w:szCs w:val="18"/>
                <w:lang w:val="sq-AL"/>
              </w:rPr>
              <w:t xml:space="preserve"> dhe </w:t>
            </w:r>
            <w:r w:rsidR="00622BD4" w:rsidRPr="002B69EE">
              <w:rPr>
                <w:rFonts w:ascii="Garamond" w:eastAsia="Times New Roman" w:hAnsi="Garamond"/>
                <w:spacing w:val="-4"/>
                <w:sz w:val="18"/>
                <w:szCs w:val="18"/>
                <w:lang w:val="sq-AL"/>
              </w:rPr>
              <w:t>procedurat</w:t>
            </w:r>
            <w:r w:rsidRPr="002B69EE">
              <w:rPr>
                <w:rFonts w:ascii="Garamond" w:eastAsia="Times New Roman" w:hAnsi="Garamond"/>
                <w:spacing w:val="-4"/>
                <w:sz w:val="18"/>
                <w:szCs w:val="18"/>
                <w:lang w:val="sq-AL"/>
              </w:rPr>
              <w:t xml:space="preserve"> për evidentimin e familjes kujdestare për fëmijët pa kujdes prindëror dhe masës së financimit për shpenzimet e fëmijës së vendosur në familje kujdestare</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w:t>
            </w:r>
            <w:r w:rsidR="00622BD4"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Mbrojtjes Sociale</w:t>
            </w:r>
          </w:p>
        </w:tc>
        <w:tc>
          <w:tcPr>
            <w:tcW w:w="231" w:type="pct"/>
            <w:tcBorders>
              <w:top w:val="nil"/>
              <w:left w:val="nil"/>
              <w:bottom w:val="single" w:sz="4" w:space="0" w:color="auto"/>
              <w:right w:val="single" w:sz="4" w:space="0" w:color="auto"/>
            </w:tcBorders>
            <w:shd w:val="clear" w:color="auto" w:fill="auto"/>
            <w:hideMark/>
          </w:tcPr>
          <w:p w:rsidR="00CE1052" w:rsidRPr="002B69EE" w:rsidRDefault="00F9075A"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CE1052" w:rsidRPr="002B69EE">
              <w:rPr>
                <w:rFonts w:ascii="Garamond" w:eastAsia="Times New Roman" w:hAnsi="Garamond"/>
                <w:spacing w:val="-4"/>
                <w:sz w:val="18"/>
                <w:szCs w:val="18"/>
                <w:lang w:val="sq-AL"/>
              </w:rPr>
              <w:t xml:space="preserve"> I</w:t>
            </w:r>
          </w:p>
        </w:tc>
        <w:tc>
          <w:tcPr>
            <w:tcW w:w="500" w:type="pct"/>
            <w:tcBorders>
              <w:top w:val="nil"/>
              <w:left w:val="nil"/>
              <w:bottom w:val="single" w:sz="4" w:space="0" w:color="auto"/>
              <w:right w:val="single" w:sz="4" w:space="0" w:color="auto"/>
            </w:tcBorders>
            <w:shd w:val="clear" w:color="auto" w:fill="auto"/>
            <w:hideMark/>
          </w:tcPr>
          <w:p w:rsidR="00CE1052" w:rsidRPr="002B69EE" w:rsidRDefault="009B1164"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CE1052" w:rsidRPr="002B69EE" w:rsidRDefault="00CE1052" w:rsidP="00F64DA8">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Ky projektvendim synon formalizimin e </w:t>
            </w:r>
            <w:r w:rsidR="00622BD4" w:rsidRPr="002B69EE">
              <w:rPr>
                <w:rFonts w:ascii="Garamond" w:eastAsia="Times New Roman" w:hAnsi="Garamond"/>
                <w:spacing w:val="-4"/>
                <w:sz w:val="18"/>
                <w:szCs w:val="18"/>
                <w:lang w:val="sq-AL"/>
              </w:rPr>
              <w:t>procedurës</w:t>
            </w:r>
            <w:r w:rsidRPr="002B69EE">
              <w:rPr>
                <w:rFonts w:ascii="Garamond" w:eastAsia="Times New Roman" w:hAnsi="Garamond"/>
                <w:spacing w:val="-4"/>
                <w:sz w:val="18"/>
                <w:szCs w:val="18"/>
                <w:lang w:val="sq-AL"/>
              </w:rPr>
              <w:t xml:space="preserve"> se ofrimit t</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622BD4" w:rsidRPr="002B69EE">
              <w:rPr>
                <w:rFonts w:ascii="Garamond" w:eastAsia="Times New Roman" w:hAnsi="Garamond"/>
                <w:spacing w:val="-4"/>
                <w:sz w:val="18"/>
                <w:szCs w:val="18"/>
                <w:lang w:val="sq-AL"/>
              </w:rPr>
              <w:t>shërbimit</w:t>
            </w:r>
            <w:r w:rsidRPr="002B69EE">
              <w:rPr>
                <w:rFonts w:ascii="Garamond" w:eastAsia="Times New Roman" w:hAnsi="Garamond"/>
                <w:spacing w:val="-4"/>
                <w:sz w:val="18"/>
                <w:szCs w:val="18"/>
                <w:lang w:val="sq-AL"/>
              </w:rPr>
              <w:t xml:space="preserve"> t</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622BD4" w:rsidRPr="002B69EE">
              <w:rPr>
                <w:rFonts w:ascii="Garamond" w:eastAsia="Times New Roman" w:hAnsi="Garamond"/>
                <w:spacing w:val="-4"/>
                <w:sz w:val="18"/>
                <w:szCs w:val="18"/>
                <w:lang w:val="sq-AL"/>
              </w:rPr>
              <w:t>kujdestarisë</w:t>
            </w:r>
            <w:r w:rsidRPr="002B69EE">
              <w:rPr>
                <w:rFonts w:ascii="Garamond" w:eastAsia="Times New Roman" w:hAnsi="Garamond"/>
                <w:spacing w:val="-4"/>
                <w:sz w:val="18"/>
                <w:szCs w:val="18"/>
                <w:lang w:val="sq-AL"/>
              </w:rPr>
              <w:t>, nga familje kujdestare t</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622BD4" w:rsidRPr="002B69EE">
              <w:rPr>
                <w:rFonts w:ascii="Garamond" w:eastAsia="Times New Roman" w:hAnsi="Garamond"/>
                <w:spacing w:val="-4"/>
                <w:sz w:val="18"/>
                <w:szCs w:val="18"/>
                <w:lang w:val="sq-AL"/>
              </w:rPr>
              <w:t>përgatitura</w:t>
            </w:r>
            <w:r w:rsidR="001428A1" w:rsidRPr="002B69EE">
              <w:rPr>
                <w:rFonts w:ascii="Garamond" w:eastAsia="Times New Roman" w:hAnsi="Garamond"/>
                <w:spacing w:val="-4"/>
                <w:sz w:val="18"/>
                <w:szCs w:val="18"/>
                <w:lang w:val="sq-AL"/>
              </w:rPr>
              <w:t xml:space="preserve"> për </w:t>
            </w:r>
            <w:r w:rsidRPr="002B69EE">
              <w:rPr>
                <w:rFonts w:ascii="Garamond" w:eastAsia="Times New Roman" w:hAnsi="Garamond"/>
                <w:spacing w:val="-4"/>
                <w:sz w:val="18"/>
                <w:szCs w:val="18"/>
                <w:lang w:val="sq-AL"/>
              </w:rPr>
              <w:t>t</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marr</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622BD4" w:rsidRPr="002B69EE">
              <w:rPr>
                <w:rFonts w:ascii="Garamond" w:eastAsia="Times New Roman" w:hAnsi="Garamond"/>
                <w:spacing w:val="-4"/>
                <w:sz w:val="18"/>
                <w:szCs w:val="18"/>
                <w:lang w:val="sq-AL"/>
              </w:rPr>
              <w:t>fëmijë</w:t>
            </w:r>
            <w:r w:rsidRPr="002B69EE">
              <w:rPr>
                <w:rFonts w:ascii="Garamond" w:eastAsia="Times New Roman" w:hAnsi="Garamond"/>
                <w:spacing w:val="-4"/>
                <w:sz w:val="18"/>
                <w:szCs w:val="18"/>
                <w:lang w:val="sq-AL"/>
              </w:rPr>
              <w:t xml:space="preserve"> pa kujdes </w:t>
            </w:r>
            <w:r w:rsidR="00622BD4" w:rsidRPr="002B69EE">
              <w:rPr>
                <w:rFonts w:ascii="Garamond" w:eastAsia="Times New Roman" w:hAnsi="Garamond"/>
                <w:spacing w:val="-4"/>
                <w:sz w:val="18"/>
                <w:szCs w:val="18"/>
                <w:lang w:val="sq-AL"/>
              </w:rPr>
              <w:t>prindëror</w:t>
            </w:r>
            <w:r w:rsidRPr="002B69EE">
              <w:rPr>
                <w:rFonts w:ascii="Garamond" w:eastAsia="Times New Roman" w:hAnsi="Garamond"/>
                <w:spacing w:val="-4"/>
                <w:sz w:val="18"/>
                <w:szCs w:val="18"/>
                <w:lang w:val="sq-AL"/>
              </w:rPr>
              <w:t xml:space="preserve"> n</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kujdestari.</w:t>
            </w:r>
          </w:p>
        </w:tc>
        <w:tc>
          <w:tcPr>
            <w:tcW w:w="473" w:type="pct"/>
            <w:tcBorders>
              <w:top w:val="nil"/>
              <w:left w:val="nil"/>
              <w:bottom w:val="single" w:sz="4" w:space="0" w:color="auto"/>
              <w:right w:val="single" w:sz="4" w:space="0" w:color="auto"/>
            </w:tcBorders>
            <w:shd w:val="clear" w:color="auto" w:fill="auto"/>
            <w:hideMark/>
          </w:tcPr>
          <w:p w:rsidR="00CE1052" w:rsidRPr="002B69EE" w:rsidRDefault="00CE1052" w:rsidP="00C474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Garantimi i </w:t>
            </w:r>
            <w:r w:rsidR="00622BD4" w:rsidRPr="002B69EE">
              <w:rPr>
                <w:rFonts w:ascii="Garamond" w:eastAsia="Times New Roman" w:hAnsi="Garamond"/>
                <w:spacing w:val="-4"/>
                <w:sz w:val="18"/>
                <w:szCs w:val="18"/>
                <w:lang w:val="sq-AL"/>
              </w:rPr>
              <w:t>s</w:t>
            </w:r>
            <w:r w:rsidRPr="002B69EE">
              <w:rPr>
                <w:rFonts w:ascii="Garamond" w:eastAsia="Times New Roman" w:hAnsi="Garamond"/>
                <w:spacing w:val="-4"/>
                <w:sz w:val="18"/>
                <w:szCs w:val="18"/>
                <w:lang w:val="sq-AL"/>
              </w:rPr>
              <w:t xml:space="preserve">e </w:t>
            </w:r>
            <w:r w:rsidR="00622BD4" w:rsidRPr="002B69EE">
              <w:rPr>
                <w:rFonts w:ascii="Garamond" w:eastAsia="Times New Roman" w:hAnsi="Garamond"/>
                <w:spacing w:val="-4"/>
                <w:sz w:val="18"/>
                <w:szCs w:val="18"/>
                <w:lang w:val="sq-AL"/>
              </w:rPr>
              <w:t>drejtës</w:t>
            </w:r>
            <w:r w:rsidR="001428A1" w:rsidRPr="002B69EE">
              <w:rPr>
                <w:rFonts w:ascii="Garamond" w:eastAsia="Times New Roman" w:hAnsi="Garamond"/>
                <w:spacing w:val="-4"/>
                <w:sz w:val="18"/>
                <w:szCs w:val="18"/>
                <w:lang w:val="sq-AL"/>
              </w:rPr>
              <w:t xml:space="preserve"> për </w:t>
            </w:r>
            <w:r w:rsidRPr="002B69EE">
              <w:rPr>
                <w:rFonts w:ascii="Garamond" w:eastAsia="Times New Roman" w:hAnsi="Garamond"/>
                <w:spacing w:val="-4"/>
                <w:sz w:val="18"/>
                <w:szCs w:val="18"/>
                <w:lang w:val="sq-AL"/>
              </w:rPr>
              <w:t>familje t</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622BD4" w:rsidRPr="002B69EE">
              <w:rPr>
                <w:rFonts w:ascii="Garamond" w:eastAsia="Times New Roman" w:hAnsi="Garamond"/>
                <w:spacing w:val="-4"/>
                <w:sz w:val="18"/>
                <w:szCs w:val="18"/>
                <w:lang w:val="sq-AL"/>
              </w:rPr>
              <w:t>fëmijëve</w:t>
            </w:r>
            <w:r w:rsidRPr="002B69EE">
              <w:rPr>
                <w:rFonts w:ascii="Garamond" w:eastAsia="Times New Roman" w:hAnsi="Garamond"/>
                <w:spacing w:val="-4"/>
                <w:sz w:val="18"/>
                <w:szCs w:val="18"/>
                <w:lang w:val="sq-AL"/>
              </w:rPr>
              <w:t xml:space="preserve"> pa kujdes </w:t>
            </w:r>
            <w:r w:rsidR="00622BD4" w:rsidRPr="002B69EE">
              <w:rPr>
                <w:rFonts w:ascii="Garamond" w:eastAsia="Times New Roman" w:hAnsi="Garamond"/>
                <w:spacing w:val="-4"/>
                <w:sz w:val="18"/>
                <w:szCs w:val="18"/>
                <w:lang w:val="sq-AL"/>
              </w:rPr>
              <w:t>prindëror</w:t>
            </w:r>
            <w:r w:rsidRPr="002B69EE">
              <w:rPr>
                <w:rFonts w:ascii="Garamond" w:eastAsia="Times New Roman" w:hAnsi="Garamond"/>
                <w:spacing w:val="-4"/>
                <w:sz w:val="18"/>
                <w:szCs w:val="18"/>
                <w:lang w:val="sq-AL"/>
              </w:rPr>
              <w:t xml:space="preserve"> dhe deinstitucionalizimi i </w:t>
            </w:r>
            <w:r w:rsidR="00622BD4" w:rsidRPr="002B69EE">
              <w:rPr>
                <w:rFonts w:ascii="Garamond" w:eastAsia="Times New Roman" w:hAnsi="Garamond"/>
                <w:spacing w:val="-4"/>
                <w:sz w:val="18"/>
                <w:szCs w:val="18"/>
                <w:lang w:val="sq-AL"/>
              </w:rPr>
              <w:t>fëmijëve</w:t>
            </w:r>
            <w:r w:rsidRPr="002B69EE">
              <w:rPr>
                <w:rFonts w:ascii="Garamond" w:eastAsia="Times New Roman" w:hAnsi="Garamond"/>
                <w:spacing w:val="-4"/>
                <w:sz w:val="18"/>
                <w:szCs w:val="18"/>
                <w:lang w:val="sq-AL"/>
              </w:rPr>
              <w:t xml:space="preserve"> t</w:t>
            </w:r>
            <w:r w:rsidR="00622BD4"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622BD4" w:rsidRPr="002B69EE">
              <w:rPr>
                <w:rFonts w:ascii="Garamond" w:eastAsia="Times New Roman" w:hAnsi="Garamond"/>
                <w:spacing w:val="-4"/>
                <w:sz w:val="18"/>
                <w:szCs w:val="18"/>
                <w:lang w:val="sq-AL"/>
              </w:rPr>
              <w:t>cilët</w:t>
            </w:r>
            <w:r w:rsidRPr="002B69EE">
              <w:rPr>
                <w:rFonts w:ascii="Garamond" w:eastAsia="Times New Roman" w:hAnsi="Garamond"/>
                <w:spacing w:val="-4"/>
                <w:sz w:val="18"/>
                <w:szCs w:val="18"/>
                <w:lang w:val="sq-AL"/>
              </w:rPr>
              <w:t xml:space="preserve"> </w:t>
            </w:r>
            <w:r w:rsidR="00622BD4" w:rsidRPr="002B69EE">
              <w:rPr>
                <w:rFonts w:ascii="Garamond" w:eastAsia="Times New Roman" w:hAnsi="Garamond"/>
                <w:spacing w:val="-4"/>
                <w:sz w:val="18"/>
                <w:szCs w:val="18"/>
                <w:lang w:val="sq-AL"/>
              </w:rPr>
              <w:t>janë</w:t>
            </w:r>
            <w:r w:rsidRPr="002B69EE">
              <w:rPr>
                <w:rFonts w:ascii="Garamond" w:eastAsia="Times New Roman" w:hAnsi="Garamond"/>
                <w:spacing w:val="-4"/>
                <w:sz w:val="18"/>
                <w:szCs w:val="18"/>
                <w:lang w:val="sq-AL"/>
              </w:rPr>
              <w:t xml:space="preserve"> t</w:t>
            </w:r>
            <w:r w:rsidR="00C47452"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vendosur n</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institucione rezidenciale.</w:t>
            </w:r>
          </w:p>
        </w:tc>
        <w:tc>
          <w:tcPr>
            <w:tcW w:w="568"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Përcaktimin e procedurave konkrete që duhen ndjekur për të ofruar shërbim si familje kujdestare, përcaktimin e detyrave dhe rolit të administratorit </w:t>
            </w:r>
            <w:r w:rsidR="00622BD4" w:rsidRPr="002B69EE">
              <w:rPr>
                <w:rFonts w:ascii="Garamond" w:eastAsia="Times New Roman" w:hAnsi="Garamond"/>
                <w:spacing w:val="-4"/>
                <w:sz w:val="18"/>
                <w:szCs w:val="18"/>
                <w:lang w:val="sq-AL"/>
              </w:rPr>
              <w:t>shoqëror</w:t>
            </w:r>
            <w:r w:rsidRPr="002B69EE">
              <w:rPr>
                <w:rFonts w:ascii="Garamond" w:eastAsia="Times New Roman" w:hAnsi="Garamond"/>
                <w:spacing w:val="-4"/>
                <w:sz w:val="18"/>
                <w:szCs w:val="18"/>
                <w:lang w:val="sq-AL"/>
              </w:rPr>
              <w:t>/</w:t>
            </w:r>
            <w:r w:rsidR="00622BD4" w:rsidRPr="002B69EE">
              <w:rPr>
                <w:rFonts w:ascii="Garamond" w:eastAsia="Times New Roman" w:hAnsi="Garamond"/>
                <w:spacing w:val="-4"/>
                <w:sz w:val="18"/>
                <w:szCs w:val="18"/>
                <w:lang w:val="sq-AL"/>
              </w:rPr>
              <w:t>punonjësit</w:t>
            </w:r>
            <w:r w:rsidRPr="002B69EE">
              <w:rPr>
                <w:rFonts w:ascii="Garamond" w:eastAsia="Times New Roman" w:hAnsi="Garamond"/>
                <w:spacing w:val="-4"/>
                <w:sz w:val="18"/>
                <w:szCs w:val="18"/>
                <w:lang w:val="sq-AL"/>
              </w:rPr>
              <w:t xml:space="preserve"> social të pushtetit vendor që do të asistojë këto familje dhe fëmijët që do të vendosen në kujdestari. </w:t>
            </w:r>
            <w:r w:rsidRPr="002B69EE">
              <w:rPr>
                <w:rFonts w:ascii="Garamond" w:eastAsia="Times New Roman" w:hAnsi="Garamond"/>
                <w:spacing w:val="-4"/>
                <w:sz w:val="18"/>
                <w:szCs w:val="18"/>
                <w:lang w:val="sq-AL"/>
              </w:rPr>
              <w:br/>
              <w:t xml:space="preserve">Akti lidhet me Strategjinë Kombëtare për Mbrojtjen Sociale </w:t>
            </w:r>
            <w:r w:rsidR="00EA0132" w:rsidRPr="002B69EE">
              <w:rPr>
                <w:rFonts w:ascii="Garamond" w:eastAsia="Times New Roman" w:hAnsi="Garamond"/>
                <w:spacing w:val="-4"/>
                <w:sz w:val="18"/>
                <w:szCs w:val="18"/>
                <w:lang w:val="sq-AL"/>
              </w:rPr>
              <w:t>2015–2020</w:t>
            </w:r>
          </w:p>
        </w:tc>
        <w:tc>
          <w:tcPr>
            <w:tcW w:w="48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Kapitulli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Kujdesi Social</w:t>
            </w:r>
            <w:r w:rsidR="008D0D3A" w:rsidRPr="002B69EE">
              <w:rPr>
                <w:rFonts w:ascii="Garamond" w:eastAsia="Times New Roman" w:hAnsi="Garamond"/>
                <w:spacing w:val="-4"/>
                <w:sz w:val="18"/>
                <w:szCs w:val="18"/>
                <w:lang w:val="sq-AL"/>
              </w:rPr>
              <w:t>”</w:t>
            </w:r>
            <w:r w:rsidR="00622BD4" w:rsidRPr="002B69EE">
              <w:rPr>
                <w:rFonts w:ascii="Garamond" w:eastAsia="Times New Roman" w:hAnsi="Garamond"/>
                <w:spacing w:val="-4"/>
                <w:sz w:val="18"/>
                <w:szCs w:val="18"/>
                <w:lang w:val="sq-AL"/>
              </w:rPr>
              <w:t xml:space="preserve">, f. </w:t>
            </w:r>
            <w:r w:rsidRPr="002B69EE">
              <w:rPr>
                <w:rFonts w:ascii="Garamond" w:eastAsia="Times New Roman" w:hAnsi="Garamond"/>
                <w:spacing w:val="-4"/>
                <w:sz w:val="18"/>
                <w:szCs w:val="18"/>
                <w:lang w:val="sq-AL"/>
              </w:rPr>
              <w:t>20</w:t>
            </w:r>
          </w:p>
        </w:tc>
      </w:tr>
      <w:tr w:rsidR="00CE1052" w:rsidRPr="002B69EE" w:rsidTr="00CE1052">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16</w:t>
            </w:r>
          </w:p>
        </w:tc>
        <w:tc>
          <w:tcPr>
            <w:tcW w:w="1060"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000723F9" w:rsidRPr="002B69EE">
              <w:rPr>
                <w:rFonts w:ascii="Garamond" w:eastAsia="Times New Roman" w:hAnsi="Garamond"/>
                <w:spacing w:val="-4"/>
                <w:sz w:val="18"/>
                <w:szCs w:val="18"/>
                <w:lang w:val="sq-AL"/>
              </w:rPr>
              <w:t>Për</w:t>
            </w:r>
            <w:r w:rsidRPr="002B69EE">
              <w:rPr>
                <w:rFonts w:ascii="Garamond" w:eastAsia="Times New Roman" w:hAnsi="Garamond"/>
                <w:spacing w:val="-4"/>
                <w:sz w:val="18"/>
                <w:szCs w:val="18"/>
                <w:lang w:val="sq-AL"/>
              </w:rPr>
              <w:t xml:space="preserve"> funksionimin dhe administrimin e Regjistrit Elektronik Kombëtar të shërbimeve të kujdesit shoqëror</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w:t>
            </w:r>
            <w:r w:rsidR="000723F9"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Mbrojtjes Sociale</w:t>
            </w:r>
          </w:p>
        </w:tc>
        <w:tc>
          <w:tcPr>
            <w:tcW w:w="231" w:type="pct"/>
            <w:tcBorders>
              <w:top w:val="nil"/>
              <w:left w:val="nil"/>
              <w:bottom w:val="single" w:sz="4" w:space="0" w:color="auto"/>
              <w:right w:val="single" w:sz="4" w:space="0" w:color="auto"/>
            </w:tcBorders>
            <w:shd w:val="clear" w:color="auto" w:fill="auto"/>
            <w:hideMark/>
          </w:tcPr>
          <w:p w:rsidR="00CE1052" w:rsidRPr="002B69EE" w:rsidRDefault="00F9075A"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CE1052" w:rsidRPr="002B69EE">
              <w:rPr>
                <w:rFonts w:ascii="Garamond" w:eastAsia="Times New Roman" w:hAnsi="Garamond"/>
                <w:spacing w:val="-4"/>
                <w:sz w:val="18"/>
                <w:szCs w:val="18"/>
                <w:lang w:val="sq-AL"/>
              </w:rPr>
              <w:t xml:space="preserve"> I</w:t>
            </w:r>
          </w:p>
        </w:tc>
        <w:tc>
          <w:tcPr>
            <w:tcW w:w="500" w:type="pct"/>
            <w:tcBorders>
              <w:top w:val="nil"/>
              <w:left w:val="nil"/>
              <w:bottom w:val="single" w:sz="4" w:space="0" w:color="auto"/>
              <w:right w:val="single" w:sz="4" w:space="0" w:color="auto"/>
            </w:tcBorders>
            <w:shd w:val="clear" w:color="auto" w:fill="auto"/>
            <w:hideMark/>
          </w:tcPr>
          <w:p w:rsidR="00CE1052" w:rsidRPr="002B69EE" w:rsidRDefault="009B1164"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CE1052" w:rsidRPr="002B69EE" w:rsidRDefault="000723F9" w:rsidP="00F64DA8">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Ngritja</w:t>
            </w:r>
            <w:r w:rsidR="00CE1052" w:rsidRPr="002B69EE">
              <w:rPr>
                <w:rFonts w:ascii="Garamond" w:eastAsia="Times New Roman" w:hAnsi="Garamond"/>
                <w:spacing w:val="-4"/>
                <w:sz w:val="18"/>
                <w:szCs w:val="18"/>
                <w:lang w:val="sq-AL"/>
              </w:rPr>
              <w:t xml:space="preserve"> e Regjistrit Elektronik Kombëtar dhe </w:t>
            </w:r>
            <w:r w:rsidRPr="002B69EE">
              <w:rPr>
                <w:rFonts w:ascii="Garamond" w:eastAsia="Times New Roman" w:hAnsi="Garamond"/>
                <w:spacing w:val="-4"/>
                <w:sz w:val="18"/>
                <w:szCs w:val="18"/>
                <w:lang w:val="sq-AL"/>
              </w:rPr>
              <w:t>përcaktimi</w:t>
            </w:r>
            <w:r w:rsidR="00CE1052" w:rsidRPr="002B69EE">
              <w:rPr>
                <w:rFonts w:ascii="Garamond" w:eastAsia="Times New Roman" w:hAnsi="Garamond"/>
                <w:spacing w:val="-4"/>
                <w:sz w:val="18"/>
                <w:szCs w:val="18"/>
                <w:lang w:val="sq-AL"/>
              </w:rPr>
              <w:t xml:space="preserve"> i rregullave t</w:t>
            </w:r>
            <w:r w:rsidR="00F64DA8" w:rsidRPr="002B69EE">
              <w:rPr>
                <w:rFonts w:ascii="Garamond" w:eastAsia="Times New Roman" w:hAnsi="Garamond"/>
                <w:spacing w:val="-4"/>
                <w:sz w:val="18"/>
                <w:szCs w:val="18"/>
                <w:lang w:val="sq-AL"/>
              </w:rPr>
              <w:t>ë</w:t>
            </w:r>
            <w:r w:rsidR="00CE1052"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përdorimit</w:t>
            </w:r>
            <w:r w:rsidR="00CE1052" w:rsidRPr="002B69EE">
              <w:rPr>
                <w:rFonts w:ascii="Garamond" w:eastAsia="Times New Roman" w:hAnsi="Garamond"/>
                <w:spacing w:val="-4"/>
                <w:sz w:val="18"/>
                <w:szCs w:val="18"/>
                <w:lang w:val="sq-AL"/>
              </w:rPr>
              <w:t xml:space="preserve"> t</w:t>
            </w:r>
            <w:r w:rsidR="00F64DA8" w:rsidRPr="002B69EE">
              <w:rPr>
                <w:rFonts w:ascii="Garamond" w:eastAsia="Times New Roman" w:hAnsi="Garamond"/>
                <w:spacing w:val="-4"/>
                <w:sz w:val="18"/>
                <w:szCs w:val="18"/>
                <w:lang w:val="sq-AL"/>
              </w:rPr>
              <w:t>ë</w:t>
            </w:r>
            <w:r w:rsidR="00CE1052" w:rsidRPr="002B69EE">
              <w:rPr>
                <w:rFonts w:ascii="Garamond" w:eastAsia="Times New Roman" w:hAnsi="Garamond"/>
                <w:spacing w:val="-4"/>
                <w:sz w:val="18"/>
                <w:szCs w:val="18"/>
                <w:lang w:val="sq-AL"/>
              </w:rPr>
              <w:t xml:space="preserve"> tij.</w:t>
            </w:r>
          </w:p>
        </w:tc>
        <w:tc>
          <w:tcPr>
            <w:tcW w:w="473" w:type="pct"/>
            <w:tcBorders>
              <w:top w:val="nil"/>
              <w:left w:val="nil"/>
              <w:bottom w:val="single" w:sz="4" w:space="0" w:color="auto"/>
              <w:right w:val="single" w:sz="4" w:space="0" w:color="auto"/>
            </w:tcBorders>
            <w:shd w:val="clear" w:color="auto" w:fill="auto"/>
            <w:hideMark/>
          </w:tcPr>
          <w:p w:rsidR="00CE1052" w:rsidRPr="002B69EE" w:rsidRDefault="00CE1052" w:rsidP="000723F9">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Di</w:t>
            </w:r>
            <w:r w:rsidR="000723F9" w:rsidRPr="002B69EE">
              <w:rPr>
                <w:rFonts w:ascii="Garamond" w:eastAsia="Times New Roman" w:hAnsi="Garamond"/>
                <w:spacing w:val="-4"/>
                <w:sz w:val="18"/>
                <w:szCs w:val="18"/>
                <w:lang w:val="sq-AL"/>
              </w:rPr>
              <w:t>gj</w:t>
            </w:r>
            <w:r w:rsidRPr="002B69EE">
              <w:rPr>
                <w:rFonts w:ascii="Garamond" w:eastAsia="Times New Roman" w:hAnsi="Garamond"/>
                <w:spacing w:val="-4"/>
                <w:sz w:val="18"/>
                <w:szCs w:val="18"/>
                <w:lang w:val="sq-AL"/>
              </w:rPr>
              <w:t>italizimi i t</w:t>
            </w:r>
            <w:r w:rsidR="000723F9"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0723F9" w:rsidRPr="002B69EE">
              <w:rPr>
                <w:rFonts w:ascii="Garamond" w:eastAsia="Times New Roman" w:hAnsi="Garamond"/>
                <w:spacing w:val="-4"/>
                <w:sz w:val="18"/>
                <w:szCs w:val="18"/>
                <w:lang w:val="sq-AL"/>
              </w:rPr>
              <w:t>dhënave</w:t>
            </w:r>
            <w:r w:rsidRPr="002B69EE">
              <w:rPr>
                <w:rFonts w:ascii="Garamond" w:eastAsia="Times New Roman" w:hAnsi="Garamond"/>
                <w:spacing w:val="-4"/>
                <w:sz w:val="18"/>
                <w:szCs w:val="18"/>
                <w:lang w:val="sq-AL"/>
              </w:rPr>
              <w:t xml:space="preserve"> t</w:t>
            </w:r>
            <w:r w:rsidR="000723F9"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0723F9" w:rsidRPr="002B69EE">
              <w:rPr>
                <w:rFonts w:ascii="Garamond" w:eastAsia="Times New Roman" w:hAnsi="Garamond"/>
                <w:spacing w:val="-4"/>
                <w:sz w:val="18"/>
                <w:szCs w:val="18"/>
                <w:lang w:val="sq-AL"/>
              </w:rPr>
              <w:t>çdo</w:t>
            </w:r>
            <w:r w:rsidRPr="002B69EE">
              <w:rPr>
                <w:rFonts w:ascii="Garamond" w:eastAsia="Times New Roman" w:hAnsi="Garamond"/>
                <w:spacing w:val="-4"/>
                <w:sz w:val="18"/>
                <w:szCs w:val="18"/>
                <w:lang w:val="sq-AL"/>
              </w:rPr>
              <w:t xml:space="preserve"> </w:t>
            </w:r>
            <w:r w:rsidR="000723F9" w:rsidRPr="002B69EE">
              <w:rPr>
                <w:rFonts w:ascii="Garamond" w:eastAsia="Times New Roman" w:hAnsi="Garamond"/>
                <w:spacing w:val="-4"/>
                <w:sz w:val="18"/>
                <w:szCs w:val="18"/>
                <w:lang w:val="sq-AL"/>
              </w:rPr>
              <w:t>përfituesi</w:t>
            </w:r>
            <w:r w:rsidRPr="002B69EE">
              <w:rPr>
                <w:rFonts w:ascii="Garamond" w:eastAsia="Times New Roman" w:hAnsi="Garamond"/>
                <w:spacing w:val="-4"/>
                <w:sz w:val="18"/>
                <w:szCs w:val="18"/>
                <w:lang w:val="sq-AL"/>
              </w:rPr>
              <w:t xml:space="preserve"> t</w:t>
            </w:r>
            <w:r w:rsidR="000723F9"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0723F9" w:rsidRPr="002B69EE">
              <w:rPr>
                <w:rFonts w:ascii="Garamond" w:eastAsia="Times New Roman" w:hAnsi="Garamond"/>
                <w:spacing w:val="-4"/>
                <w:sz w:val="18"/>
                <w:szCs w:val="18"/>
                <w:lang w:val="sq-AL"/>
              </w:rPr>
              <w:t>shërbimeve</w:t>
            </w:r>
            <w:r w:rsidRPr="002B69EE">
              <w:rPr>
                <w:rFonts w:ascii="Garamond" w:eastAsia="Times New Roman" w:hAnsi="Garamond"/>
                <w:spacing w:val="-4"/>
                <w:sz w:val="18"/>
                <w:szCs w:val="18"/>
                <w:lang w:val="sq-AL"/>
              </w:rPr>
              <w:t xml:space="preserve"> </w:t>
            </w:r>
            <w:r w:rsidR="000723F9" w:rsidRPr="002B69EE">
              <w:rPr>
                <w:rFonts w:ascii="Garamond" w:eastAsia="Times New Roman" w:hAnsi="Garamond"/>
                <w:spacing w:val="-4"/>
                <w:sz w:val="18"/>
                <w:szCs w:val="18"/>
                <w:lang w:val="sq-AL"/>
              </w:rPr>
              <w:t>shoqërore</w:t>
            </w:r>
            <w:r w:rsidRPr="002B69EE">
              <w:rPr>
                <w:rFonts w:ascii="Garamond" w:eastAsia="Times New Roman" w:hAnsi="Garamond"/>
                <w:spacing w:val="-4"/>
                <w:sz w:val="18"/>
                <w:szCs w:val="18"/>
                <w:lang w:val="sq-AL"/>
              </w:rPr>
              <w:t xml:space="preserve"> dhe nxjerrja e raporteve n</w:t>
            </w:r>
            <w:r w:rsidR="000723F9" w:rsidRPr="002B69EE">
              <w:rPr>
                <w:rFonts w:ascii="Garamond" w:eastAsia="Times New Roman" w:hAnsi="Garamond"/>
                <w:spacing w:val="-4"/>
                <w:sz w:val="18"/>
                <w:szCs w:val="18"/>
                <w:lang w:val="sq-AL"/>
              </w:rPr>
              <w:t xml:space="preserve">ë </w:t>
            </w:r>
            <w:r w:rsidRPr="002B69EE">
              <w:rPr>
                <w:rFonts w:ascii="Garamond" w:eastAsia="Times New Roman" w:hAnsi="Garamond"/>
                <w:spacing w:val="-4"/>
                <w:sz w:val="18"/>
                <w:szCs w:val="18"/>
                <w:lang w:val="sq-AL"/>
              </w:rPr>
              <w:t>koh</w:t>
            </w:r>
            <w:r w:rsidR="000723F9"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reale.</w:t>
            </w:r>
          </w:p>
        </w:tc>
        <w:tc>
          <w:tcPr>
            <w:tcW w:w="568" w:type="pct"/>
            <w:tcBorders>
              <w:top w:val="nil"/>
              <w:left w:val="nil"/>
              <w:bottom w:val="single" w:sz="4" w:space="0" w:color="auto"/>
              <w:right w:val="single" w:sz="4" w:space="0" w:color="auto"/>
            </w:tcBorders>
            <w:shd w:val="clear" w:color="auto" w:fill="auto"/>
            <w:hideMark/>
          </w:tcPr>
          <w:p w:rsidR="00CE1052" w:rsidRPr="002B69EE" w:rsidRDefault="000723F9" w:rsidP="00F64DA8">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Mënyrën</w:t>
            </w:r>
            <w:r w:rsidR="00CE1052" w:rsidRPr="002B69EE">
              <w:rPr>
                <w:rFonts w:ascii="Garamond" w:eastAsia="Times New Roman" w:hAnsi="Garamond"/>
                <w:spacing w:val="-4"/>
                <w:sz w:val="18"/>
                <w:szCs w:val="18"/>
                <w:lang w:val="sq-AL"/>
              </w:rPr>
              <w:t xml:space="preserve"> e </w:t>
            </w:r>
            <w:r w:rsidRPr="002B69EE">
              <w:rPr>
                <w:rFonts w:ascii="Garamond" w:eastAsia="Times New Roman" w:hAnsi="Garamond"/>
                <w:spacing w:val="-4"/>
                <w:sz w:val="18"/>
                <w:szCs w:val="18"/>
                <w:lang w:val="sq-AL"/>
              </w:rPr>
              <w:t>përdorimit</w:t>
            </w:r>
            <w:r w:rsidR="00CE1052" w:rsidRPr="002B69EE">
              <w:rPr>
                <w:rFonts w:ascii="Garamond" w:eastAsia="Times New Roman" w:hAnsi="Garamond"/>
                <w:spacing w:val="-4"/>
                <w:sz w:val="18"/>
                <w:szCs w:val="18"/>
                <w:lang w:val="sq-AL"/>
              </w:rPr>
              <w:t xml:space="preserve"> dhe t</w:t>
            </w:r>
            <w:r w:rsidR="00F64DA8" w:rsidRPr="002B69EE">
              <w:rPr>
                <w:rFonts w:ascii="Garamond" w:eastAsia="Times New Roman" w:hAnsi="Garamond"/>
                <w:spacing w:val="-4"/>
                <w:sz w:val="18"/>
                <w:szCs w:val="18"/>
                <w:lang w:val="sq-AL"/>
              </w:rPr>
              <w:t>ë</w:t>
            </w:r>
            <w:r w:rsidR="00CE1052" w:rsidRPr="002B69EE">
              <w:rPr>
                <w:rFonts w:ascii="Garamond" w:eastAsia="Times New Roman" w:hAnsi="Garamond"/>
                <w:spacing w:val="-4"/>
                <w:sz w:val="18"/>
                <w:szCs w:val="18"/>
                <w:lang w:val="sq-AL"/>
              </w:rPr>
              <w:t xml:space="preserve"> funksionimit t</w:t>
            </w:r>
            <w:r w:rsidR="00F64DA8" w:rsidRPr="002B69EE">
              <w:rPr>
                <w:rFonts w:ascii="Garamond" w:eastAsia="Times New Roman" w:hAnsi="Garamond"/>
                <w:spacing w:val="-4"/>
                <w:sz w:val="18"/>
                <w:szCs w:val="18"/>
                <w:lang w:val="sq-AL"/>
              </w:rPr>
              <w:t>ë</w:t>
            </w:r>
            <w:r w:rsidR="00CE1052" w:rsidRPr="002B69EE">
              <w:rPr>
                <w:rFonts w:ascii="Garamond" w:eastAsia="Times New Roman" w:hAnsi="Garamond"/>
                <w:spacing w:val="-4"/>
                <w:sz w:val="18"/>
                <w:szCs w:val="18"/>
                <w:lang w:val="sq-AL"/>
              </w:rPr>
              <w:t xml:space="preserve"> Regjistrit Elektronik </w:t>
            </w:r>
            <w:r w:rsidRPr="002B69EE">
              <w:rPr>
                <w:rFonts w:ascii="Garamond" w:eastAsia="Times New Roman" w:hAnsi="Garamond"/>
                <w:spacing w:val="-4"/>
                <w:sz w:val="18"/>
                <w:szCs w:val="18"/>
                <w:lang w:val="sq-AL"/>
              </w:rPr>
              <w:t>Kombëtar</w:t>
            </w:r>
            <w:r w:rsidR="00CE1052" w:rsidRPr="002B69EE">
              <w:rPr>
                <w:rFonts w:ascii="Garamond" w:eastAsia="Times New Roman" w:hAnsi="Garamond"/>
                <w:spacing w:val="-4"/>
                <w:sz w:val="18"/>
                <w:szCs w:val="18"/>
                <w:lang w:val="sq-AL"/>
              </w:rPr>
              <w:t xml:space="preserve"> dhe rolet e </w:t>
            </w:r>
            <w:r w:rsidRPr="002B69EE">
              <w:rPr>
                <w:rFonts w:ascii="Garamond" w:eastAsia="Times New Roman" w:hAnsi="Garamond"/>
                <w:spacing w:val="-4"/>
                <w:sz w:val="18"/>
                <w:szCs w:val="18"/>
                <w:lang w:val="sq-AL"/>
              </w:rPr>
              <w:t>përdoruesve.</w:t>
            </w:r>
            <w:r w:rsidR="00CE1052" w:rsidRPr="002B69EE">
              <w:rPr>
                <w:rFonts w:ascii="Garamond" w:eastAsia="Times New Roman" w:hAnsi="Garamond"/>
                <w:spacing w:val="-4"/>
                <w:sz w:val="18"/>
                <w:szCs w:val="18"/>
                <w:lang w:val="sq-AL"/>
              </w:rPr>
              <w:br/>
              <w:t xml:space="preserve">Akti lidhet me Strategjinë Kombëtare për Mbrojtjen Sociale </w:t>
            </w:r>
            <w:r w:rsidR="00EA0132" w:rsidRPr="002B69EE">
              <w:rPr>
                <w:rFonts w:ascii="Garamond" w:eastAsia="Times New Roman" w:hAnsi="Garamond"/>
                <w:spacing w:val="-4"/>
                <w:sz w:val="18"/>
                <w:szCs w:val="18"/>
                <w:lang w:val="sq-AL"/>
              </w:rPr>
              <w:t>2015–2020</w:t>
            </w:r>
          </w:p>
        </w:tc>
        <w:tc>
          <w:tcPr>
            <w:tcW w:w="48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Kapitulli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Kujdesi Social</w:t>
            </w:r>
            <w:r w:rsidR="008D0D3A" w:rsidRPr="002B69EE">
              <w:rPr>
                <w:rFonts w:ascii="Garamond" w:eastAsia="Times New Roman" w:hAnsi="Garamond"/>
                <w:spacing w:val="-4"/>
                <w:sz w:val="18"/>
                <w:szCs w:val="18"/>
                <w:lang w:val="sq-AL"/>
              </w:rPr>
              <w:t>”</w:t>
            </w:r>
            <w:r w:rsidR="00622BD4" w:rsidRPr="002B69EE">
              <w:rPr>
                <w:rFonts w:ascii="Garamond" w:eastAsia="Times New Roman" w:hAnsi="Garamond"/>
                <w:spacing w:val="-4"/>
                <w:sz w:val="18"/>
                <w:szCs w:val="18"/>
                <w:lang w:val="sq-AL"/>
              </w:rPr>
              <w:t xml:space="preserve">, f. </w:t>
            </w:r>
            <w:r w:rsidRPr="002B69EE">
              <w:rPr>
                <w:rFonts w:ascii="Garamond" w:eastAsia="Times New Roman" w:hAnsi="Garamond"/>
                <w:spacing w:val="-4"/>
                <w:sz w:val="18"/>
                <w:szCs w:val="18"/>
                <w:lang w:val="sq-AL"/>
              </w:rPr>
              <w:t>20</w:t>
            </w:r>
          </w:p>
        </w:tc>
      </w:tr>
      <w:tr w:rsidR="00CE1052" w:rsidRPr="002B69EE" w:rsidTr="00CE1052">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17</w:t>
            </w:r>
          </w:p>
        </w:tc>
        <w:tc>
          <w:tcPr>
            <w:tcW w:w="1060"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000723F9" w:rsidRPr="002B69EE">
              <w:rPr>
                <w:rFonts w:ascii="Garamond" w:eastAsia="Times New Roman" w:hAnsi="Garamond"/>
                <w:spacing w:val="-4"/>
                <w:sz w:val="18"/>
                <w:szCs w:val="18"/>
                <w:lang w:val="sq-AL"/>
              </w:rPr>
              <w:t>Për</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kriteret e </w:t>
            </w:r>
            <w:r w:rsidR="000723F9" w:rsidRPr="002B69EE">
              <w:rPr>
                <w:rFonts w:ascii="Garamond" w:eastAsia="Times New Roman" w:hAnsi="Garamond"/>
                <w:spacing w:val="-4"/>
                <w:sz w:val="18"/>
                <w:szCs w:val="18"/>
                <w:lang w:val="sq-AL"/>
              </w:rPr>
              <w:t>përcaktimit</w:t>
            </w:r>
            <w:r w:rsidRPr="002B69EE">
              <w:rPr>
                <w:rFonts w:ascii="Garamond" w:eastAsia="Times New Roman" w:hAnsi="Garamond"/>
                <w:spacing w:val="-4"/>
                <w:sz w:val="18"/>
                <w:szCs w:val="18"/>
                <w:lang w:val="sq-AL"/>
              </w:rPr>
              <w:t xml:space="preserve"> të tarifave për shërbimet e kujdesit shoqëror që ofrohen nivel vendor</w:t>
            </w:r>
            <w:r w:rsidR="008D0D3A" w:rsidRPr="002B69EE">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w:t>
            </w:r>
            <w:r w:rsidR="000723F9"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Mbrojtjes Sociale</w:t>
            </w:r>
          </w:p>
        </w:tc>
        <w:tc>
          <w:tcPr>
            <w:tcW w:w="231" w:type="pct"/>
            <w:tcBorders>
              <w:top w:val="nil"/>
              <w:left w:val="nil"/>
              <w:bottom w:val="single" w:sz="4" w:space="0" w:color="auto"/>
              <w:right w:val="single" w:sz="4" w:space="0" w:color="auto"/>
            </w:tcBorders>
            <w:shd w:val="clear" w:color="auto" w:fill="auto"/>
            <w:hideMark/>
          </w:tcPr>
          <w:p w:rsidR="00CE1052" w:rsidRPr="002B69EE" w:rsidRDefault="00F9075A"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CE1052" w:rsidRPr="002B69EE">
              <w:rPr>
                <w:rFonts w:ascii="Garamond" w:eastAsia="Times New Roman" w:hAnsi="Garamond"/>
                <w:spacing w:val="-4"/>
                <w:sz w:val="18"/>
                <w:szCs w:val="18"/>
                <w:lang w:val="sq-AL"/>
              </w:rPr>
              <w:t xml:space="preserve"> II</w:t>
            </w:r>
          </w:p>
        </w:tc>
        <w:tc>
          <w:tcPr>
            <w:tcW w:w="500" w:type="pct"/>
            <w:tcBorders>
              <w:top w:val="nil"/>
              <w:left w:val="nil"/>
              <w:bottom w:val="single" w:sz="4" w:space="0" w:color="auto"/>
              <w:right w:val="single" w:sz="4" w:space="0" w:color="auto"/>
            </w:tcBorders>
            <w:shd w:val="clear" w:color="auto" w:fill="auto"/>
            <w:hideMark/>
          </w:tcPr>
          <w:p w:rsidR="00CE1052" w:rsidRPr="002B69EE" w:rsidRDefault="009B1164"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CE1052" w:rsidRPr="002B69EE" w:rsidRDefault="000723F9" w:rsidP="00F64DA8">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Përcaktimin</w:t>
            </w:r>
            <w:r w:rsidR="00CE1052" w:rsidRPr="002B69EE">
              <w:rPr>
                <w:rFonts w:ascii="Garamond" w:eastAsia="Times New Roman" w:hAnsi="Garamond"/>
                <w:spacing w:val="-4"/>
                <w:sz w:val="18"/>
                <w:szCs w:val="18"/>
                <w:lang w:val="sq-AL"/>
              </w:rPr>
              <w:t xml:space="preserve"> e tarifave</w:t>
            </w:r>
            <w:r w:rsidR="00EA09D3" w:rsidRPr="002B69EE">
              <w:rPr>
                <w:rFonts w:ascii="Garamond" w:eastAsia="Times New Roman" w:hAnsi="Garamond"/>
                <w:spacing w:val="-4"/>
                <w:sz w:val="18"/>
                <w:szCs w:val="18"/>
                <w:lang w:val="sq-AL"/>
              </w:rPr>
              <w:t xml:space="preserve"> që </w:t>
            </w:r>
            <w:r w:rsidR="000727C5" w:rsidRPr="002B69EE">
              <w:rPr>
                <w:rFonts w:ascii="Garamond" w:eastAsia="Times New Roman" w:hAnsi="Garamond"/>
                <w:spacing w:val="-4"/>
                <w:sz w:val="18"/>
                <w:szCs w:val="18"/>
                <w:lang w:val="sq-AL"/>
              </w:rPr>
              <w:t>do të</w:t>
            </w:r>
            <w:r w:rsidR="00CE1052" w:rsidRPr="002B69EE">
              <w:rPr>
                <w:rFonts w:ascii="Garamond" w:eastAsia="Times New Roman" w:hAnsi="Garamond"/>
                <w:spacing w:val="-4"/>
                <w:sz w:val="18"/>
                <w:szCs w:val="18"/>
                <w:lang w:val="sq-AL"/>
              </w:rPr>
              <w:t xml:space="preserve"> paguhen nga përfituesi i shërbimit të kujdesit shoqëror t</w:t>
            </w:r>
            <w:r w:rsidR="00F64DA8" w:rsidRPr="002B69EE">
              <w:rPr>
                <w:rFonts w:ascii="Garamond" w:eastAsia="Times New Roman" w:hAnsi="Garamond"/>
                <w:spacing w:val="-4"/>
                <w:sz w:val="18"/>
                <w:szCs w:val="18"/>
                <w:lang w:val="sq-AL"/>
              </w:rPr>
              <w:t xml:space="preserve">ë </w:t>
            </w:r>
            <w:r w:rsidR="00CE1052" w:rsidRPr="002B69EE">
              <w:rPr>
                <w:rFonts w:ascii="Garamond" w:eastAsia="Times New Roman" w:hAnsi="Garamond"/>
                <w:spacing w:val="-4"/>
                <w:sz w:val="18"/>
                <w:szCs w:val="18"/>
                <w:lang w:val="sq-AL"/>
              </w:rPr>
              <w:t xml:space="preserve">cilat </w:t>
            </w:r>
            <w:r w:rsidR="000727C5" w:rsidRPr="002B69EE">
              <w:rPr>
                <w:rFonts w:ascii="Garamond" w:eastAsia="Times New Roman" w:hAnsi="Garamond"/>
                <w:spacing w:val="-4"/>
                <w:sz w:val="18"/>
                <w:szCs w:val="18"/>
                <w:lang w:val="sq-AL"/>
              </w:rPr>
              <w:t>do të</w:t>
            </w:r>
            <w:r w:rsidR="00CE1052"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shkojnë</w:t>
            </w:r>
            <w:r w:rsidR="001428A1" w:rsidRPr="002B69EE">
              <w:rPr>
                <w:rFonts w:ascii="Garamond" w:eastAsia="Times New Roman" w:hAnsi="Garamond"/>
                <w:spacing w:val="-4"/>
                <w:sz w:val="18"/>
                <w:szCs w:val="18"/>
                <w:lang w:val="sq-AL"/>
              </w:rPr>
              <w:t xml:space="preserve"> për </w:t>
            </w:r>
            <w:r w:rsidR="00CE1052" w:rsidRPr="002B69EE">
              <w:rPr>
                <w:rFonts w:ascii="Garamond" w:eastAsia="Times New Roman" w:hAnsi="Garamond"/>
                <w:spacing w:val="-4"/>
                <w:sz w:val="18"/>
                <w:szCs w:val="18"/>
                <w:lang w:val="sq-AL"/>
              </w:rPr>
              <w:t>mbulimin e një pjese të shpenzimeve kor</w:t>
            </w:r>
            <w:r w:rsidRPr="002B69EE">
              <w:rPr>
                <w:rFonts w:ascii="Garamond" w:eastAsia="Times New Roman" w:hAnsi="Garamond"/>
                <w:spacing w:val="-4"/>
                <w:sz w:val="18"/>
                <w:szCs w:val="18"/>
                <w:lang w:val="sq-AL"/>
              </w:rPr>
              <w:t>r</w:t>
            </w:r>
            <w:r w:rsidR="00CE1052" w:rsidRPr="002B69EE">
              <w:rPr>
                <w:rFonts w:ascii="Garamond" w:eastAsia="Times New Roman" w:hAnsi="Garamond"/>
                <w:spacing w:val="-4"/>
                <w:sz w:val="18"/>
                <w:szCs w:val="18"/>
                <w:lang w:val="sq-AL"/>
              </w:rPr>
              <w:t>ente për njësitë e shërbimit në fjalë dhe t</w:t>
            </w:r>
            <w:r w:rsidR="00F64DA8" w:rsidRPr="002B69EE">
              <w:rPr>
                <w:rFonts w:ascii="Garamond" w:eastAsia="Times New Roman" w:hAnsi="Garamond"/>
                <w:spacing w:val="-4"/>
                <w:sz w:val="18"/>
                <w:szCs w:val="18"/>
                <w:lang w:val="sq-AL"/>
              </w:rPr>
              <w:t>ë</w:t>
            </w:r>
            <w:r w:rsidR="00CE1052"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përcaktojë</w:t>
            </w:r>
            <w:r w:rsidR="001428A1" w:rsidRPr="002B69EE">
              <w:rPr>
                <w:rFonts w:ascii="Garamond" w:eastAsia="Times New Roman" w:hAnsi="Garamond"/>
                <w:spacing w:val="-4"/>
                <w:sz w:val="18"/>
                <w:szCs w:val="18"/>
                <w:lang w:val="sq-AL"/>
              </w:rPr>
              <w:t xml:space="preserve"> për </w:t>
            </w:r>
            <w:r w:rsidR="00CE1052" w:rsidRPr="002B69EE">
              <w:rPr>
                <w:rFonts w:ascii="Garamond" w:eastAsia="Times New Roman" w:hAnsi="Garamond"/>
                <w:spacing w:val="-4"/>
                <w:sz w:val="18"/>
                <w:szCs w:val="18"/>
                <w:lang w:val="sq-AL"/>
              </w:rPr>
              <w:t xml:space="preserve">pushtetin vendor </w:t>
            </w:r>
            <w:r w:rsidRPr="002B69EE">
              <w:rPr>
                <w:rFonts w:ascii="Garamond" w:eastAsia="Times New Roman" w:hAnsi="Garamond"/>
                <w:spacing w:val="-4"/>
                <w:sz w:val="18"/>
                <w:szCs w:val="18"/>
                <w:lang w:val="sq-AL"/>
              </w:rPr>
              <w:t>mënyrën</w:t>
            </w:r>
            <w:r w:rsidR="00CE1052" w:rsidRPr="002B69EE">
              <w:rPr>
                <w:rFonts w:ascii="Garamond" w:eastAsia="Times New Roman" w:hAnsi="Garamond"/>
                <w:spacing w:val="-4"/>
                <w:sz w:val="18"/>
                <w:szCs w:val="18"/>
                <w:lang w:val="sq-AL"/>
              </w:rPr>
              <w:t xml:space="preserve"> e financimit t</w:t>
            </w:r>
            <w:r w:rsidR="00F64DA8" w:rsidRPr="002B69EE">
              <w:rPr>
                <w:rFonts w:ascii="Garamond" w:eastAsia="Times New Roman" w:hAnsi="Garamond"/>
                <w:spacing w:val="-4"/>
                <w:sz w:val="18"/>
                <w:szCs w:val="18"/>
                <w:lang w:val="sq-AL"/>
              </w:rPr>
              <w:t>ë</w:t>
            </w:r>
            <w:r w:rsidR="00CE1052"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shërbimeve</w:t>
            </w:r>
            <w:r w:rsidR="00CE1052" w:rsidRPr="002B69EE">
              <w:rPr>
                <w:rFonts w:ascii="Garamond" w:eastAsia="Times New Roman" w:hAnsi="Garamond"/>
                <w:spacing w:val="-4"/>
                <w:sz w:val="18"/>
                <w:szCs w:val="18"/>
                <w:lang w:val="sq-AL"/>
              </w:rPr>
              <w:t xml:space="preserve"> t</w:t>
            </w:r>
            <w:r w:rsidR="00F64DA8" w:rsidRPr="002B69EE">
              <w:rPr>
                <w:rFonts w:ascii="Garamond" w:eastAsia="Times New Roman" w:hAnsi="Garamond"/>
                <w:spacing w:val="-4"/>
                <w:sz w:val="18"/>
                <w:szCs w:val="18"/>
                <w:lang w:val="sq-AL"/>
              </w:rPr>
              <w:t>ë</w:t>
            </w:r>
            <w:r w:rsidR="00CE1052" w:rsidRPr="002B69EE">
              <w:rPr>
                <w:rFonts w:ascii="Garamond" w:eastAsia="Times New Roman" w:hAnsi="Garamond"/>
                <w:spacing w:val="-4"/>
                <w:sz w:val="18"/>
                <w:szCs w:val="18"/>
                <w:lang w:val="sq-AL"/>
              </w:rPr>
              <w:t xml:space="preserve"> kujdesit </w:t>
            </w:r>
            <w:r w:rsidRPr="002B69EE">
              <w:rPr>
                <w:rFonts w:ascii="Garamond" w:eastAsia="Times New Roman" w:hAnsi="Garamond"/>
                <w:spacing w:val="-4"/>
                <w:sz w:val="18"/>
                <w:szCs w:val="18"/>
                <w:lang w:val="sq-AL"/>
              </w:rPr>
              <w:t>shoqëror</w:t>
            </w:r>
            <w:r w:rsidR="00CE1052" w:rsidRPr="002B69EE">
              <w:rPr>
                <w:rFonts w:ascii="Garamond" w:eastAsia="Times New Roman" w:hAnsi="Garamond"/>
                <w:spacing w:val="-4"/>
                <w:sz w:val="18"/>
                <w:szCs w:val="18"/>
                <w:lang w:val="sq-AL"/>
              </w:rPr>
              <w:t xml:space="preserve"> si pjes</w:t>
            </w:r>
            <w:r w:rsidR="00F64DA8" w:rsidRPr="002B69EE">
              <w:rPr>
                <w:rFonts w:ascii="Garamond" w:eastAsia="Times New Roman" w:hAnsi="Garamond"/>
                <w:spacing w:val="-4"/>
                <w:sz w:val="18"/>
                <w:szCs w:val="18"/>
                <w:lang w:val="sq-AL"/>
              </w:rPr>
              <w:t>ë</w:t>
            </w:r>
            <w:r w:rsidR="00CE1052" w:rsidRPr="002B69EE">
              <w:rPr>
                <w:rFonts w:ascii="Garamond" w:eastAsia="Times New Roman" w:hAnsi="Garamond"/>
                <w:spacing w:val="-4"/>
                <w:sz w:val="18"/>
                <w:szCs w:val="18"/>
                <w:lang w:val="sq-AL"/>
              </w:rPr>
              <w:t xml:space="preserve"> e </w:t>
            </w:r>
            <w:r w:rsidRPr="002B69EE">
              <w:rPr>
                <w:rFonts w:ascii="Garamond" w:eastAsia="Times New Roman" w:hAnsi="Garamond"/>
                <w:spacing w:val="-4"/>
                <w:sz w:val="18"/>
                <w:szCs w:val="18"/>
                <w:lang w:val="sq-AL"/>
              </w:rPr>
              <w:t>paketës</w:t>
            </w:r>
            <w:r w:rsidR="00CE1052" w:rsidRPr="002B69EE">
              <w:rPr>
                <w:rFonts w:ascii="Garamond" w:eastAsia="Times New Roman" w:hAnsi="Garamond"/>
                <w:spacing w:val="-4"/>
                <w:sz w:val="18"/>
                <w:szCs w:val="18"/>
                <w:lang w:val="sq-AL"/>
              </w:rPr>
              <w:t xml:space="preserve"> fiskale dhe buxhetit vjetor t</w:t>
            </w:r>
            <w:r w:rsidR="00F64DA8" w:rsidRPr="002B69EE">
              <w:rPr>
                <w:rFonts w:ascii="Garamond" w:eastAsia="Times New Roman" w:hAnsi="Garamond"/>
                <w:spacing w:val="-4"/>
                <w:sz w:val="18"/>
                <w:szCs w:val="18"/>
                <w:lang w:val="sq-AL"/>
              </w:rPr>
              <w:t>ë</w:t>
            </w:r>
            <w:r w:rsidR="00CE1052"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bashkisë</w:t>
            </w:r>
            <w:r w:rsidR="00CE1052" w:rsidRPr="002B69EE">
              <w:rPr>
                <w:rFonts w:ascii="Garamond" w:eastAsia="Times New Roman" w:hAnsi="Garamond"/>
                <w:spacing w:val="-4"/>
                <w:sz w:val="18"/>
                <w:szCs w:val="18"/>
                <w:lang w:val="sq-AL"/>
              </w:rPr>
              <w:t>.</w:t>
            </w:r>
          </w:p>
        </w:tc>
        <w:tc>
          <w:tcPr>
            <w:tcW w:w="473" w:type="pct"/>
            <w:tcBorders>
              <w:top w:val="nil"/>
              <w:left w:val="nil"/>
              <w:bottom w:val="single" w:sz="4" w:space="0" w:color="auto"/>
              <w:right w:val="single" w:sz="4" w:space="0" w:color="auto"/>
            </w:tcBorders>
            <w:shd w:val="clear" w:color="auto" w:fill="auto"/>
            <w:hideMark/>
          </w:tcPr>
          <w:p w:rsidR="00CE1052" w:rsidRPr="002B69EE" w:rsidRDefault="00CE1052" w:rsidP="00F64DA8">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Garantimi i ngritjes, administrimit dhe mirëmbajtjes periodike t</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shërbimeve t</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kujdesit shoqëror të ofruara brenda territorit të </w:t>
            </w:r>
            <w:r w:rsidR="000723F9" w:rsidRPr="002B69EE">
              <w:rPr>
                <w:rFonts w:ascii="Garamond" w:eastAsia="Times New Roman" w:hAnsi="Garamond"/>
                <w:spacing w:val="-4"/>
                <w:sz w:val="18"/>
                <w:szCs w:val="18"/>
                <w:lang w:val="sq-AL"/>
              </w:rPr>
              <w:t>bashkisë</w:t>
            </w:r>
            <w:r w:rsidRPr="002B69EE">
              <w:rPr>
                <w:rFonts w:ascii="Garamond" w:eastAsia="Times New Roman" w:hAnsi="Garamond"/>
                <w:spacing w:val="-4"/>
                <w:sz w:val="18"/>
                <w:szCs w:val="18"/>
                <w:lang w:val="sq-AL"/>
              </w:rPr>
              <w:t xml:space="preserve"> nëpërmjet buxhetit të njësisë së qeverisjes vendore.</w:t>
            </w:r>
          </w:p>
        </w:tc>
        <w:tc>
          <w:tcPr>
            <w:tcW w:w="568" w:type="pct"/>
            <w:tcBorders>
              <w:top w:val="nil"/>
              <w:left w:val="nil"/>
              <w:bottom w:val="single" w:sz="4" w:space="0" w:color="auto"/>
              <w:right w:val="single" w:sz="4" w:space="0" w:color="auto"/>
            </w:tcBorders>
            <w:shd w:val="clear" w:color="auto" w:fill="auto"/>
            <w:hideMark/>
          </w:tcPr>
          <w:p w:rsidR="00CE1052" w:rsidRPr="002B69EE" w:rsidRDefault="000723F9" w:rsidP="000723F9">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Përcakton</w:t>
            </w:r>
            <w:r w:rsidR="00CE1052" w:rsidRPr="002B69EE">
              <w:rPr>
                <w:rFonts w:ascii="Garamond" w:eastAsia="Times New Roman" w:hAnsi="Garamond"/>
                <w:spacing w:val="-4"/>
                <w:sz w:val="18"/>
                <w:szCs w:val="18"/>
                <w:lang w:val="sq-AL"/>
              </w:rPr>
              <w:t xml:space="preserve"> masën e pagesave që do të përfitojnë kategoritë në nevojë të vendosura</w:t>
            </w:r>
            <w:r w:rsidRPr="002B69EE">
              <w:rPr>
                <w:rFonts w:ascii="Garamond" w:eastAsia="Times New Roman" w:hAnsi="Garamond"/>
                <w:spacing w:val="-4"/>
                <w:sz w:val="18"/>
                <w:szCs w:val="18"/>
                <w:lang w:val="sq-AL"/>
              </w:rPr>
              <w:t xml:space="preserve"> në institucionet e përkujdesjes</w:t>
            </w:r>
            <w:r w:rsidR="00CE1052" w:rsidRPr="002B69EE">
              <w:rPr>
                <w:rFonts w:ascii="Garamond" w:eastAsia="Times New Roman" w:hAnsi="Garamond"/>
                <w:spacing w:val="-4"/>
                <w:sz w:val="18"/>
                <w:szCs w:val="18"/>
                <w:lang w:val="sq-AL"/>
              </w:rPr>
              <w:t xml:space="preserve"> në përputhje me statusin që ata kanë (fëmijë, PAK, të moshuar, viktima dhune, viktima trafikimi). </w:t>
            </w:r>
            <w:r w:rsidR="00CE1052" w:rsidRPr="002B69EE">
              <w:rPr>
                <w:rFonts w:ascii="Garamond" w:eastAsia="Times New Roman" w:hAnsi="Garamond"/>
                <w:spacing w:val="-4"/>
                <w:sz w:val="18"/>
                <w:szCs w:val="18"/>
                <w:lang w:val="sq-AL"/>
              </w:rPr>
              <w:br/>
              <w:t xml:space="preserve">Akti lidhet me Strategjinë Kombëtare për Mbrojtjen Sociale </w:t>
            </w:r>
            <w:r w:rsidR="00EA0132" w:rsidRPr="002B69EE">
              <w:rPr>
                <w:rFonts w:ascii="Garamond" w:eastAsia="Times New Roman" w:hAnsi="Garamond"/>
                <w:spacing w:val="-4"/>
                <w:sz w:val="18"/>
                <w:szCs w:val="18"/>
                <w:lang w:val="sq-AL"/>
              </w:rPr>
              <w:t>2015–2020</w:t>
            </w:r>
          </w:p>
        </w:tc>
        <w:tc>
          <w:tcPr>
            <w:tcW w:w="48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Kapitulli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Kujdesi Social</w:t>
            </w:r>
            <w:r w:rsidR="008D0D3A" w:rsidRPr="002B69EE">
              <w:rPr>
                <w:rFonts w:ascii="Garamond" w:eastAsia="Times New Roman" w:hAnsi="Garamond"/>
                <w:spacing w:val="-4"/>
                <w:sz w:val="18"/>
                <w:szCs w:val="18"/>
                <w:lang w:val="sq-AL"/>
              </w:rPr>
              <w:t>”</w:t>
            </w:r>
            <w:r w:rsidR="00622BD4" w:rsidRPr="002B69EE">
              <w:rPr>
                <w:rFonts w:ascii="Garamond" w:eastAsia="Times New Roman" w:hAnsi="Garamond"/>
                <w:spacing w:val="-4"/>
                <w:sz w:val="18"/>
                <w:szCs w:val="18"/>
                <w:lang w:val="sq-AL"/>
              </w:rPr>
              <w:t xml:space="preserve">, f. </w:t>
            </w:r>
            <w:r w:rsidRPr="002B69EE">
              <w:rPr>
                <w:rFonts w:ascii="Garamond" w:eastAsia="Times New Roman" w:hAnsi="Garamond"/>
                <w:spacing w:val="-4"/>
                <w:sz w:val="18"/>
                <w:szCs w:val="18"/>
                <w:lang w:val="sq-AL"/>
              </w:rPr>
              <w:t>20</w:t>
            </w:r>
          </w:p>
        </w:tc>
      </w:tr>
      <w:tr w:rsidR="00CE1052" w:rsidRPr="002B69EE" w:rsidTr="00CE1052">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18</w:t>
            </w:r>
          </w:p>
        </w:tc>
        <w:tc>
          <w:tcPr>
            <w:tcW w:w="1060" w:type="pct"/>
            <w:tcBorders>
              <w:top w:val="nil"/>
              <w:left w:val="nil"/>
              <w:bottom w:val="single" w:sz="4" w:space="0" w:color="auto"/>
              <w:right w:val="single" w:sz="4" w:space="0" w:color="auto"/>
            </w:tcBorders>
            <w:shd w:val="clear" w:color="auto" w:fill="auto"/>
            <w:hideMark/>
          </w:tcPr>
          <w:p w:rsidR="00CE1052" w:rsidRPr="002B69EE" w:rsidRDefault="00CE1052" w:rsidP="009B1164">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w:t>
            </w:r>
            <w:r w:rsidR="009B1164"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r </w:t>
            </w:r>
            <w:r w:rsidR="009B1164" w:rsidRPr="002B69EE">
              <w:rPr>
                <w:rFonts w:ascii="Garamond" w:eastAsia="Times New Roman" w:hAnsi="Garamond"/>
                <w:spacing w:val="-4"/>
                <w:sz w:val="18"/>
                <w:szCs w:val="18"/>
                <w:lang w:val="sq-AL"/>
              </w:rPr>
              <w:t>përcaktimin</w:t>
            </w:r>
            <w:r w:rsidRPr="002B69EE">
              <w:rPr>
                <w:rFonts w:ascii="Garamond" w:eastAsia="Times New Roman" w:hAnsi="Garamond"/>
                <w:spacing w:val="-4"/>
                <w:sz w:val="18"/>
                <w:szCs w:val="18"/>
                <w:lang w:val="sq-AL"/>
              </w:rPr>
              <w:t xml:space="preserve"> e listës se veprimtarive që</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ushtrojnë</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ndërmarrjet sociale</w:t>
            </w:r>
            <w:r w:rsidR="008D0D3A" w:rsidRPr="002B69EE">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w:t>
            </w:r>
            <w:r w:rsidR="009B1164"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Mbrojtjes Sociale</w:t>
            </w:r>
          </w:p>
        </w:tc>
        <w:tc>
          <w:tcPr>
            <w:tcW w:w="231" w:type="pct"/>
            <w:tcBorders>
              <w:top w:val="nil"/>
              <w:left w:val="nil"/>
              <w:bottom w:val="single" w:sz="4" w:space="0" w:color="auto"/>
              <w:right w:val="single" w:sz="4" w:space="0" w:color="auto"/>
            </w:tcBorders>
            <w:shd w:val="clear" w:color="auto" w:fill="auto"/>
            <w:hideMark/>
          </w:tcPr>
          <w:p w:rsidR="00CE1052" w:rsidRPr="002B69EE" w:rsidRDefault="00F9075A"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CE1052" w:rsidRPr="002B69EE">
              <w:rPr>
                <w:rFonts w:ascii="Garamond" w:eastAsia="Times New Roman" w:hAnsi="Garamond"/>
                <w:spacing w:val="-4"/>
                <w:sz w:val="18"/>
                <w:szCs w:val="18"/>
                <w:lang w:val="sq-AL"/>
              </w:rPr>
              <w:t xml:space="preserve"> I</w:t>
            </w:r>
          </w:p>
        </w:tc>
        <w:tc>
          <w:tcPr>
            <w:tcW w:w="500" w:type="pct"/>
            <w:tcBorders>
              <w:top w:val="nil"/>
              <w:left w:val="nil"/>
              <w:bottom w:val="single" w:sz="4" w:space="0" w:color="auto"/>
              <w:right w:val="single" w:sz="4" w:space="0" w:color="auto"/>
            </w:tcBorders>
            <w:shd w:val="clear" w:color="auto" w:fill="auto"/>
            <w:hideMark/>
          </w:tcPr>
          <w:p w:rsidR="00CE1052" w:rsidRPr="002B69EE" w:rsidRDefault="009B1164"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CE1052" w:rsidRPr="002B69EE" w:rsidRDefault="00CE1052" w:rsidP="00F64DA8">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Projektvendimi ka</w:t>
            </w:r>
            <w:r w:rsidR="001428A1" w:rsidRPr="002B69EE">
              <w:rPr>
                <w:rFonts w:ascii="Garamond" w:eastAsia="Times New Roman" w:hAnsi="Garamond"/>
                <w:spacing w:val="-4"/>
                <w:sz w:val="18"/>
                <w:szCs w:val="18"/>
                <w:lang w:val="sq-AL"/>
              </w:rPr>
              <w:t xml:space="preserve"> për </w:t>
            </w:r>
            <w:r w:rsidRPr="002B69EE">
              <w:rPr>
                <w:rFonts w:ascii="Garamond" w:eastAsia="Times New Roman" w:hAnsi="Garamond"/>
                <w:spacing w:val="-4"/>
                <w:sz w:val="18"/>
                <w:szCs w:val="18"/>
                <w:lang w:val="sq-AL"/>
              </w:rPr>
              <w:t>qellim t</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0723F9" w:rsidRPr="002B69EE">
              <w:rPr>
                <w:rFonts w:ascii="Garamond" w:eastAsia="Times New Roman" w:hAnsi="Garamond"/>
                <w:spacing w:val="-4"/>
                <w:sz w:val="18"/>
                <w:szCs w:val="18"/>
                <w:lang w:val="sq-AL"/>
              </w:rPr>
              <w:t>përcaktojë</w:t>
            </w:r>
            <w:r w:rsidRPr="002B69EE">
              <w:rPr>
                <w:rFonts w:ascii="Garamond" w:eastAsia="Times New Roman" w:hAnsi="Garamond"/>
                <w:spacing w:val="-4"/>
                <w:sz w:val="18"/>
                <w:szCs w:val="18"/>
                <w:lang w:val="sq-AL"/>
              </w:rPr>
              <w:t xml:space="preserve"> </w:t>
            </w:r>
            <w:r w:rsidR="009B1164" w:rsidRPr="002B69EE">
              <w:rPr>
                <w:rFonts w:ascii="Garamond" w:eastAsia="Times New Roman" w:hAnsi="Garamond"/>
                <w:spacing w:val="-4"/>
                <w:sz w:val="18"/>
                <w:szCs w:val="18"/>
                <w:lang w:val="sq-AL"/>
              </w:rPr>
              <w:t>listën</w:t>
            </w:r>
            <w:r w:rsidRPr="002B69EE">
              <w:rPr>
                <w:rFonts w:ascii="Garamond" w:eastAsia="Times New Roman" w:hAnsi="Garamond"/>
                <w:spacing w:val="-4"/>
                <w:sz w:val="18"/>
                <w:szCs w:val="18"/>
                <w:lang w:val="sq-AL"/>
              </w:rPr>
              <w:t xml:space="preserve"> konkrete t</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aktiviteteve sipas </w:t>
            </w:r>
            <w:r w:rsidR="009B1164" w:rsidRPr="002B69EE">
              <w:rPr>
                <w:rFonts w:ascii="Garamond" w:eastAsia="Times New Roman" w:hAnsi="Garamond"/>
                <w:spacing w:val="-4"/>
                <w:sz w:val="18"/>
                <w:szCs w:val="18"/>
                <w:lang w:val="sq-AL"/>
              </w:rPr>
              <w:t>fushës</w:t>
            </w:r>
            <w:r w:rsidRPr="002B69EE">
              <w:rPr>
                <w:rFonts w:ascii="Garamond" w:eastAsia="Times New Roman" w:hAnsi="Garamond"/>
                <w:spacing w:val="-4"/>
                <w:sz w:val="18"/>
                <w:szCs w:val="18"/>
                <w:lang w:val="sq-AL"/>
              </w:rPr>
              <w:t xml:space="preserve"> se </w:t>
            </w:r>
            <w:r w:rsidR="009B1164" w:rsidRPr="002B69EE">
              <w:rPr>
                <w:rFonts w:ascii="Garamond" w:eastAsia="Times New Roman" w:hAnsi="Garamond"/>
                <w:spacing w:val="-4"/>
                <w:sz w:val="18"/>
                <w:szCs w:val="18"/>
                <w:lang w:val="sq-AL"/>
              </w:rPr>
              <w:t>veprimtarisë</w:t>
            </w:r>
            <w:r w:rsidRPr="002B69EE">
              <w:rPr>
                <w:rFonts w:ascii="Garamond" w:eastAsia="Times New Roman" w:hAnsi="Garamond"/>
                <w:spacing w:val="-4"/>
                <w:sz w:val="18"/>
                <w:szCs w:val="18"/>
                <w:lang w:val="sq-AL"/>
              </w:rPr>
              <w:t xml:space="preserve"> ku mund t</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9B1164" w:rsidRPr="002B69EE">
              <w:rPr>
                <w:rFonts w:ascii="Garamond" w:eastAsia="Times New Roman" w:hAnsi="Garamond"/>
                <w:spacing w:val="-4"/>
                <w:sz w:val="18"/>
                <w:szCs w:val="18"/>
                <w:lang w:val="sq-AL"/>
              </w:rPr>
              <w:t>ushtrojnë</w:t>
            </w:r>
            <w:r w:rsidRPr="002B69EE">
              <w:rPr>
                <w:rFonts w:ascii="Garamond" w:eastAsia="Times New Roman" w:hAnsi="Garamond"/>
                <w:spacing w:val="-4"/>
                <w:sz w:val="18"/>
                <w:szCs w:val="18"/>
                <w:lang w:val="sq-AL"/>
              </w:rPr>
              <w:t xml:space="preserve"> aktivitetin </w:t>
            </w:r>
            <w:r w:rsidR="009B1164" w:rsidRPr="002B69EE">
              <w:rPr>
                <w:rFonts w:ascii="Garamond" w:eastAsia="Times New Roman" w:hAnsi="Garamond"/>
                <w:spacing w:val="-4"/>
                <w:sz w:val="18"/>
                <w:szCs w:val="18"/>
                <w:lang w:val="sq-AL"/>
              </w:rPr>
              <w:t>ndërmarrjet</w:t>
            </w:r>
            <w:r w:rsidRPr="002B69EE">
              <w:rPr>
                <w:rFonts w:ascii="Garamond" w:eastAsia="Times New Roman" w:hAnsi="Garamond"/>
                <w:spacing w:val="-4"/>
                <w:sz w:val="18"/>
                <w:szCs w:val="18"/>
                <w:lang w:val="sq-AL"/>
              </w:rPr>
              <w:t xml:space="preserve"> sociale.</w:t>
            </w:r>
          </w:p>
        </w:tc>
        <w:tc>
          <w:tcPr>
            <w:tcW w:w="473" w:type="pct"/>
            <w:tcBorders>
              <w:top w:val="nil"/>
              <w:left w:val="nil"/>
              <w:bottom w:val="single" w:sz="4" w:space="0" w:color="auto"/>
              <w:right w:val="single" w:sz="4" w:space="0" w:color="auto"/>
            </w:tcBorders>
            <w:shd w:val="clear" w:color="auto" w:fill="auto"/>
            <w:hideMark/>
          </w:tcPr>
          <w:p w:rsidR="00CE1052" w:rsidRPr="002B69EE" w:rsidRDefault="000723F9"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Ndërmarrje</w:t>
            </w:r>
            <w:r w:rsidR="00CE1052" w:rsidRPr="002B69EE">
              <w:rPr>
                <w:rFonts w:ascii="Garamond" w:eastAsia="Times New Roman" w:hAnsi="Garamond"/>
                <w:spacing w:val="-4"/>
                <w:sz w:val="18"/>
                <w:szCs w:val="18"/>
                <w:lang w:val="sq-AL"/>
              </w:rPr>
              <w:t xml:space="preserve"> sociale</w:t>
            </w:r>
            <w:r w:rsidR="00EA09D3" w:rsidRPr="002B69EE">
              <w:rPr>
                <w:rFonts w:ascii="Garamond" w:eastAsia="Times New Roman" w:hAnsi="Garamond"/>
                <w:spacing w:val="-4"/>
                <w:sz w:val="18"/>
                <w:szCs w:val="18"/>
                <w:lang w:val="sq-AL"/>
              </w:rPr>
              <w:t xml:space="preserve"> që </w:t>
            </w:r>
            <w:r w:rsidR="009B1164" w:rsidRPr="002B69EE">
              <w:rPr>
                <w:rFonts w:ascii="Garamond" w:eastAsia="Times New Roman" w:hAnsi="Garamond"/>
                <w:spacing w:val="-4"/>
                <w:sz w:val="18"/>
                <w:szCs w:val="18"/>
                <w:lang w:val="sq-AL"/>
              </w:rPr>
              <w:t>ushtrojnë</w:t>
            </w:r>
            <w:r w:rsidR="00CE1052" w:rsidRPr="002B69EE">
              <w:rPr>
                <w:rFonts w:ascii="Garamond" w:eastAsia="Times New Roman" w:hAnsi="Garamond"/>
                <w:spacing w:val="-4"/>
                <w:sz w:val="18"/>
                <w:szCs w:val="18"/>
                <w:lang w:val="sq-AL"/>
              </w:rPr>
              <w:t xml:space="preserve"> aktivitet</w:t>
            </w:r>
            <w:r w:rsidR="00C47452" w:rsidRPr="002B69EE">
              <w:rPr>
                <w:rFonts w:ascii="Garamond" w:eastAsia="Times New Roman" w:hAnsi="Garamond"/>
                <w:spacing w:val="-4"/>
                <w:sz w:val="18"/>
                <w:szCs w:val="18"/>
                <w:lang w:val="sq-AL"/>
              </w:rPr>
              <w:t xml:space="preserve"> në </w:t>
            </w:r>
            <w:r w:rsidR="009B1164" w:rsidRPr="002B69EE">
              <w:rPr>
                <w:rFonts w:ascii="Garamond" w:eastAsia="Times New Roman" w:hAnsi="Garamond"/>
                <w:spacing w:val="-4"/>
                <w:sz w:val="18"/>
                <w:szCs w:val="18"/>
                <w:lang w:val="sq-AL"/>
              </w:rPr>
              <w:t>përputhje</w:t>
            </w:r>
            <w:r w:rsidR="00CE1052" w:rsidRPr="002B69EE">
              <w:rPr>
                <w:rFonts w:ascii="Garamond" w:eastAsia="Times New Roman" w:hAnsi="Garamond"/>
                <w:spacing w:val="-4"/>
                <w:sz w:val="18"/>
                <w:szCs w:val="18"/>
                <w:lang w:val="sq-AL"/>
              </w:rPr>
              <w:t xml:space="preserve"> me </w:t>
            </w:r>
            <w:r w:rsidR="009B1164" w:rsidRPr="002B69EE">
              <w:rPr>
                <w:rFonts w:ascii="Garamond" w:eastAsia="Times New Roman" w:hAnsi="Garamond"/>
                <w:spacing w:val="-4"/>
                <w:sz w:val="18"/>
                <w:szCs w:val="18"/>
                <w:lang w:val="sq-AL"/>
              </w:rPr>
              <w:t>kërkesat</w:t>
            </w:r>
            <w:r w:rsidR="00CE1052" w:rsidRPr="002B69EE">
              <w:rPr>
                <w:rFonts w:ascii="Garamond" w:eastAsia="Times New Roman" w:hAnsi="Garamond"/>
                <w:spacing w:val="-4"/>
                <w:sz w:val="18"/>
                <w:szCs w:val="18"/>
                <w:lang w:val="sq-AL"/>
              </w:rPr>
              <w:t xml:space="preserve"> e legjislacionit</w:t>
            </w:r>
            <w:r w:rsidR="00C47452" w:rsidRPr="002B69EE">
              <w:rPr>
                <w:rFonts w:ascii="Garamond" w:eastAsia="Times New Roman" w:hAnsi="Garamond"/>
                <w:spacing w:val="-4"/>
                <w:sz w:val="18"/>
                <w:szCs w:val="18"/>
                <w:lang w:val="sq-AL"/>
              </w:rPr>
              <w:t xml:space="preserve"> në </w:t>
            </w:r>
            <w:r w:rsidR="00CE1052" w:rsidRPr="002B69EE">
              <w:rPr>
                <w:rFonts w:ascii="Garamond" w:eastAsia="Times New Roman" w:hAnsi="Garamond"/>
                <w:spacing w:val="-4"/>
                <w:sz w:val="18"/>
                <w:szCs w:val="18"/>
                <w:lang w:val="sq-AL"/>
              </w:rPr>
              <w:t>fuqi.</w:t>
            </w:r>
          </w:p>
        </w:tc>
        <w:tc>
          <w:tcPr>
            <w:tcW w:w="568"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Aktivitetet e </w:t>
            </w:r>
            <w:r w:rsidR="000723F9" w:rsidRPr="002B69EE">
              <w:rPr>
                <w:rFonts w:ascii="Garamond" w:eastAsia="Times New Roman" w:hAnsi="Garamond"/>
                <w:spacing w:val="-4"/>
                <w:sz w:val="18"/>
                <w:szCs w:val="18"/>
                <w:lang w:val="sq-AL"/>
              </w:rPr>
              <w:t>ndërmarrjeve</w:t>
            </w:r>
            <w:r w:rsidRPr="002B69EE">
              <w:rPr>
                <w:rFonts w:ascii="Garamond" w:eastAsia="Times New Roman" w:hAnsi="Garamond"/>
                <w:spacing w:val="-4"/>
                <w:sz w:val="18"/>
                <w:szCs w:val="18"/>
                <w:lang w:val="sq-AL"/>
              </w:rPr>
              <w:t xml:space="preserve"> sociale</w:t>
            </w:r>
            <w:r w:rsidRPr="002B69EE">
              <w:rPr>
                <w:rFonts w:ascii="Garamond" w:eastAsia="Times New Roman" w:hAnsi="Garamond"/>
                <w:spacing w:val="-4"/>
                <w:sz w:val="18"/>
                <w:szCs w:val="18"/>
                <w:lang w:val="sq-AL"/>
              </w:rPr>
              <w:br/>
              <w:t xml:space="preserve">Akti lidhet me Strategjinë Kombëtare për Mbrojtjen Sociale </w:t>
            </w:r>
            <w:r w:rsidR="00EA0132" w:rsidRPr="002B69EE">
              <w:rPr>
                <w:rFonts w:ascii="Garamond" w:eastAsia="Times New Roman" w:hAnsi="Garamond"/>
                <w:spacing w:val="-4"/>
                <w:sz w:val="18"/>
                <w:szCs w:val="18"/>
                <w:lang w:val="sq-AL"/>
              </w:rPr>
              <w:t>2015–2020</w:t>
            </w:r>
          </w:p>
        </w:tc>
        <w:tc>
          <w:tcPr>
            <w:tcW w:w="48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Kapitulli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Kujdesi Social</w:t>
            </w:r>
            <w:r w:rsidR="008D0D3A" w:rsidRPr="002B69EE">
              <w:rPr>
                <w:rFonts w:ascii="Garamond" w:eastAsia="Times New Roman" w:hAnsi="Garamond"/>
                <w:spacing w:val="-4"/>
                <w:sz w:val="18"/>
                <w:szCs w:val="18"/>
                <w:lang w:val="sq-AL"/>
              </w:rPr>
              <w:t>”</w:t>
            </w:r>
            <w:r w:rsidR="00622BD4" w:rsidRPr="002B69EE">
              <w:rPr>
                <w:rFonts w:ascii="Garamond" w:eastAsia="Times New Roman" w:hAnsi="Garamond"/>
                <w:spacing w:val="-4"/>
                <w:sz w:val="18"/>
                <w:szCs w:val="18"/>
                <w:lang w:val="sq-AL"/>
              </w:rPr>
              <w:t xml:space="preserve">, f. </w:t>
            </w:r>
            <w:r w:rsidRPr="002B69EE">
              <w:rPr>
                <w:rFonts w:ascii="Garamond" w:eastAsia="Times New Roman" w:hAnsi="Garamond"/>
                <w:spacing w:val="-4"/>
                <w:sz w:val="18"/>
                <w:szCs w:val="18"/>
                <w:lang w:val="sq-AL"/>
              </w:rPr>
              <w:t>20</w:t>
            </w:r>
          </w:p>
        </w:tc>
      </w:tr>
      <w:tr w:rsidR="00CE1052" w:rsidRPr="002B69EE" w:rsidTr="00CE1052">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19</w:t>
            </w:r>
          </w:p>
        </w:tc>
        <w:tc>
          <w:tcPr>
            <w:tcW w:w="1060"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009B1164" w:rsidRPr="002B69EE">
              <w:rPr>
                <w:rFonts w:ascii="Garamond" w:eastAsia="Times New Roman" w:hAnsi="Garamond"/>
                <w:spacing w:val="-4"/>
                <w:sz w:val="18"/>
                <w:szCs w:val="18"/>
                <w:lang w:val="sq-AL"/>
              </w:rPr>
              <w:t>Për</w:t>
            </w:r>
            <w:r w:rsidRPr="002B69EE">
              <w:rPr>
                <w:rFonts w:ascii="Garamond" w:eastAsia="Times New Roman" w:hAnsi="Garamond"/>
                <w:spacing w:val="-4"/>
                <w:sz w:val="18"/>
                <w:szCs w:val="18"/>
                <w:lang w:val="sq-AL"/>
              </w:rPr>
              <w:t xml:space="preserve"> format e </w:t>
            </w:r>
            <w:r w:rsidR="009B1164" w:rsidRPr="002B69EE">
              <w:rPr>
                <w:rFonts w:ascii="Garamond" w:eastAsia="Times New Roman" w:hAnsi="Garamond"/>
                <w:spacing w:val="-4"/>
                <w:sz w:val="18"/>
                <w:szCs w:val="18"/>
                <w:lang w:val="sq-AL"/>
              </w:rPr>
              <w:t>mbështetjes</w:t>
            </w:r>
            <w:r w:rsidRPr="002B69EE">
              <w:rPr>
                <w:rFonts w:ascii="Garamond" w:eastAsia="Times New Roman" w:hAnsi="Garamond"/>
                <w:spacing w:val="-4"/>
                <w:sz w:val="18"/>
                <w:szCs w:val="18"/>
                <w:lang w:val="sq-AL"/>
              </w:rPr>
              <w:t xml:space="preserve"> </w:t>
            </w:r>
            <w:r w:rsidR="009B1164" w:rsidRPr="002B69EE">
              <w:rPr>
                <w:rFonts w:ascii="Garamond" w:eastAsia="Times New Roman" w:hAnsi="Garamond"/>
                <w:spacing w:val="-4"/>
                <w:sz w:val="18"/>
                <w:szCs w:val="18"/>
                <w:lang w:val="sq-AL"/>
              </w:rPr>
              <w:t>nëpërmjet</w:t>
            </w:r>
            <w:r w:rsidRPr="002B69EE">
              <w:rPr>
                <w:rFonts w:ascii="Garamond" w:eastAsia="Times New Roman" w:hAnsi="Garamond"/>
                <w:spacing w:val="-4"/>
                <w:sz w:val="18"/>
                <w:szCs w:val="18"/>
                <w:lang w:val="sq-AL"/>
              </w:rPr>
              <w:t xml:space="preserve"> subvencionit</w:t>
            </w:r>
            <w:r w:rsidR="008D0D3A" w:rsidRPr="002B69EE">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w:t>
            </w:r>
            <w:r w:rsidR="009B1164"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Mbrojtjes Sociale</w:t>
            </w:r>
          </w:p>
        </w:tc>
        <w:tc>
          <w:tcPr>
            <w:tcW w:w="231" w:type="pct"/>
            <w:tcBorders>
              <w:top w:val="nil"/>
              <w:left w:val="nil"/>
              <w:bottom w:val="single" w:sz="4" w:space="0" w:color="auto"/>
              <w:right w:val="single" w:sz="4" w:space="0" w:color="auto"/>
            </w:tcBorders>
            <w:shd w:val="clear" w:color="auto" w:fill="auto"/>
            <w:hideMark/>
          </w:tcPr>
          <w:p w:rsidR="00CE1052" w:rsidRPr="002B69EE" w:rsidRDefault="00F9075A"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CE1052" w:rsidRPr="002B69EE">
              <w:rPr>
                <w:rFonts w:ascii="Garamond" w:eastAsia="Times New Roman" w:hAnsi="Garamond"/>
                <w:spacing w:val="-4"/>
                <w:sz w:val="18"/>
                <w:szCs w:val="18"/>
                <w:lang w:val="sq-AL"/>
              </w:rPr>
              <w:t xml:space="preserve"> III</w:t>
            </w:r>
          </w:p>
        </w:tc>
        <w:tc>
          <w:tcPr>
            <w:tcW w:w="500" w:type="pct"/>
            <w:tcBorders>
              <w:top w:val="nil"/>
              <w:left w:val="nil"/>
              <w:bottom w:val="single" w:sz="4" w:space="0" w:color="auto"/>
              <w:right w:val="single" w:sz="4" w:space="0" w:color="auto"/>
            </w:tcBorders>
            <w:shd w:val="clear" w:color="auto" w:fill="auto"/>
            <w:hideMark/>
          </w:tcPr>
          <w:p w:rsidR="00CE1052" w:rsidRPr="002B69EE" w:rsidRDefault="009B1164"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CE1052" w:rsidRPr="002B69EE" w:rsidRDefault="00CE1052" w:rsidP="00F64DA8">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Projektvendimi ka</w:t>
            </w:r>
            <w:r w:rsidR="001428A1" w:rsidRPr="002B69EE">
              <w:rPr>
                <w:rFonts w:ascii="Garamond" w:eastAsia="Times New Roman" w:hAnsi="Garamond"/>
                <w:spacing w:val="-4"/>
                <w:sz w:val="18"/>
                <w:szCs w:val="18"/>
                <w:lang w:val="sq-AL"/>
              </w:rPr>
              <w:t xml:space="preserve"> për </w:t>
            </w:r>
            <w:r w:rsidRPr="002B69EE">
              <w:rPr>
                <w:rFonts w:ascii="Garamond" w:eastAsia="Times New Roman" w:hAnsi="Garamond"/>
                <w:spacing w:val="-4"/>
                <w:sz w:val="18"/>
                <w:szCs w:val="18"/>
                <w:lang w:val="sq-AL"/>
              </w:rPr>
              <w:t xml:space="preserve">qellim </w:t>
            </w:r>
            <w:r w:rsidR="009B1164" w:rsidRPr="002B69EE">
              <w:rPr>
                <w:rFonts w:ascii="Garamond" w:eastAsia="Times New Roman" w:hAnsi="Garamond"/>
                <w:spacing w:val="-4"/>
                <w:sz w:val="18"/>
                <w:szCs w:val="18"/>
                <w:lang w:val="sq-AL"/>
              </w:rPr>
              <w:t>mbështetjen</w:t>
            </w:r>
            <w:r w:rsidRPr="002B69EE">
              <w:rPr>
                <w:rFonts w:ascii="Garamond" w:eastAsia="Times New Roman" w:hAnsi="Garamond"/>
                <w:spacing w:val="-4"/>
                <w:sz w:val="18"/>
                <w:szCs w:val="18"/>
                <w:lang w:val="sq-AL"/>
              </w:rPr>
              <w:t xml:space="preserve"> nga shteti t</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ndërmarrjeve</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sociale nëpërmjet</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subvencionimit</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të</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ndërmarrjeve</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ose punonjësve në këto subjekte.</w:t>
            </w:r>
          </w:p>
        </w:tc>
        <w:tc>
          <w:tcPr>
            <w:tcW w:w="473" w:type="pct"/>
            <w:tcBorders>
              <w:top w:val="nil"/>
              <w:left w:val="nil"/>
              <w:bottom w:val="single" w:sz="4" w:space="0" w:color="auto"/>
              <w:right w:val="single" w:sz="4" w:space="0" w:color="auto"/>
            </w:tcBorders>
            <w:shd w:val="clear" w:color="auto" w:fill="auto"/>
            <w:hideMark/>
          </w:tcPr>
          <w:p w:rsidR="00CE1052" w:rsidRPr="002B69EE" w:rsidRDefault="009B1164" w:rsidP="00F64DA8">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Punësimi</w:t>
            </w:r>
            <w:r w:rsidR="00CE1052" w:rsidRPr="002B69EE">
              <w:rPr>
                <w:rFonts w:ascii="Garamond" w:eastAsia="Times New Roman" w:hAnsi="Garamond"/>
                <w:spacing w:val="-4"/>
                <w:sz w:val="18"/>
                <w:szCs w:val="18"/>
                <w:lang w:val="sq-AL"/>
              </w:rPr>
              <w:t xml:space="preserve"> i grupeve t</w:t>
            </w:r>
            <w:r w:rsidR="00F64DA8" w:rsidRPr="002B69EE">
              <w:rPr>
                <w:rFonts w:ascii="Garamond" w:eastAsia="Times New Roman" w:hAnsi="Garamond"/>
                <w:spacing w:val="-4"/>
                <w:sz w:val="18"/>
                <w:szCs w:val="18"/>
                <w:lang w:val="sq-AL"/>
              </w:rPr>
              <w:t>ë</w:t>
            </w:r>
            <w:r w:rsidR="00CE1052" w:rsidRPr="002B69EE">
              <w:rPr>
                <w:rFonts w:ascii="Garamond" w:eastAsia="Times New Roman" w:hAnsi="Garamond"/>
                <w:spacing w:val="-4"/>
                <w:sz w:val="18"/>
                <w:szCs w:val="18"/>
                <w:lang w:val="sq-AL"/>
              </w:rPr>
              <w:t xml:space="preserve"> pafavorizuara </w:t>
            </w:r>
          </w:p>
        </w:tc>
        <w:tc>
          <w:tcPr>
            <w:tcW w:w="568" w:type="pct"/>
            <w:tcBorders>
              <w:top w:val="nil"/>
              <w:left w:val="nil"/>
              <w:bottom w:val="single" w:sz="4" w:space="0" w:color="auto"/>
              <w:right w:val="single" w:sz="4" w:space="0" w:color="auto"/>
            </w:tcBorders>
            <w:shd w:val="clear" w:color="auto" w:fill="auto"/>
            <w:hideMark/>
          </w:tcPr>
          <w:p w:rsidR="00CE1052" w:rsidRPr="002B69EE" w:rsidRDefault="00CE1052" w:rsidP="00F64DA8">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Rregullat e subvencionimit t</w:t>
            </w:r>
            <w:r w:rsidR="00F64DA8"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9B1164" w:rsidRPr="002B69EE">
              <w:rPr>
                <w:rFonts w:ascii="Garamond" w:eastAsia="Times New Roman" w:hAnsi="Garamond"/>
                <w:spacing w:val="-4"/>
                <w:sz w:val="18"/>
                <w:szCs w:val="18"/>
                <w:lang w:val="sq-AL"/>
              </w:rPr>
              <w:t>ndërmarrjeve</w:t>
            </w:r>
            <w:r w:rsidRPr="002B69EE">
              <w:rPr>
                <w:rFonts w:ascii="Garamond" w:eastAsia="Times New Roman" w:hAnsi="Garamond"/>
                <w:spacing w:val="-4"/>
                <w:sz w:val="18"/>
                <w:szCs w:val="18"/>
                <w:lang w:val="sq-AL"/>
              </w:rPr>
              <w:t xml:space="preserve"> sociale</w:t>
            </w:r>
            <w:r w:rsidRPr="002B69EE">
              <w:rPr>
                <w:rFonts w:ascii="Garamond" w:eastAsia="Times New Roman" w:hAnsi="Garamond"/>
                <w:spacing w:val="-4"/>
                <w:sz w:val="18"/>
                <w:szCs w:val="18"/>
                <w:lang w:val="sq-AL"/>
              </w:rPr>
              <w:br/>
              <w:t xml:space="preserve">Akti lidhet me Strategjinë Kombëtare për Mbrojtjen Sociale </w:t>
            </w:r>
            <w:r w:rsidR="00EA0132" w:rsidRPr="002B69EE">
              <w:rPr>
                <w:rFonts w:ascii="Garamond" w:eastAsia="Times New Roman" w:hAnsi="Garamond"/>
                <w:spacing w:val="-4"/>
                <w:sz w:val="18"/>
                <w:szCs w:val="18"/>
                <w:lang w:val="sq-AL"/>
              </w:rPr>
              <w:t>2015–2020</w:t>
            </w:r>
          </w:p>
        </w:tc>
        <w:tc>
          <w:tcPr>
            <w:tcW w:w="48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Kapitulli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Kujdesi Social</w:t>
            </w:r>
            <w:r w:rsidR="008D0D3A" w:rsidRPr="002B69EE">
              <w:rPr>
                <w:rFonts w:ascii="Garamond" w:eastAsia="Times New Roman" w:hAnsi="Garamond"/>
                <w:spacing w:val="-4"/>
                <w:sz w:val="18"/>
                <w:szCs w:val="18"/>
                <w:lang w:val="sq-AL"/>
              </w:rPr>
              <w:t>”</w:t>
            </w:r>
            <w:r w:rsidR="00622BD4" w:rsidRPr="002B69EE">
              <w:rPr>
                <w:rFonts w:ascii="Garamond" w:eastAsia="Times New Roman" w:hAnsi="Garamond"/>
                <w:spacing w:val="-4"/>
                <w:sz w:val="18"/>
                <w:szCs w:val="18"/>
                <w:lang w:val="sq-AL"/>
              </w:rPr>
              <w:t xml:space="preserve">, f. </w:t>
            </w:r>
            <w:r w:rsidRPr="002B69EE">
              <w:rPr>
                <w:rFonts w:ascii="Garamond" w:eastAsia="Times New Roman" w:hAnsi="Garamond"/>
                <w:spacing w:val="-4"/>
                <w:sz w:val="18"/>
                <w:szCs w:val="18"/>
                <w:lang w:val="sq-AL"/>
              </w:rPr>
              <w:t>20</w:t>
            </w:r>
          </w:p>
        </w:tc>
      </w:tr>
      <w:tr w:rsidR="00CE1052" w:rsidRPr="002B69EE" w:rsidTr="00CE1052">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20</w:t>
            </w:r>
          </w:p>
        </w:tc>
        <w:tc>
          <w:tcPr>
            <w:tcW w:w="1060"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miratimin e rregullores së funksionimit të Këshillit Kombëtar për të Drejtat dhe Mbrojtjen e Fëmijës</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w:t>
            </w:r>
          </w:p>
        </w:tc>
        <w:tc>
          <w:tcPr>
            <w:tcW w:w="4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w:t>
            </w:r>
            <w:r w:rsidR="00F64DA8"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Mbrojtjes Sociale</w:t>
            </w:r>
          </w:p>
        </w:tc>
        <w:tc>
          <w:tcPr>
            <w:tcW w:w="231" w:type="pct"/>
            <w:tcBorders>
              <w:top w:val="nil"/>
              <w:left w:val="nil"/>
              <w:bottom w:val="single" w:sz="4" w:space="0" w:color="auto"/>
              <w:right w:val="single" w:sz="4" w:space="0" w:color="auto"/>
            </w:tcBorders>
            <w:shd w:val="clear" w:color="auto" w:fill="auto"/>
            <w:hideMark/>
          </w:tcPr>
          <w:p w:rsidR="00CE1052" w:rsidRPr="002B69EE" w:rsidRDefault="00F9075A"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CE1052" w:rsidRPr="002B69EE">
              <w:rPr>
                <w:rFonts w:ascii="Garamond" w:eastAsia="Times New Roman" w:hAnsi="Garamond"/>
                <w:spacing w:val="-4"/>
                <w:sz w:val="18"/>
                <w:szCs w:val="18"/>
                <w:lang w:val="sq-AL"/>
              </w:rPr>
              <w:t xml:space="preserve"> I</w:t>
            </w:r>
          </w:p>
        </w:tc>
        <w:tc>
          <w:tcPr>
            <w:tcW w:w="500" w:type="pct"/>
            <w:tcBorders>
              <w:top w:val="nil"/>
              <w:left w:val="nil"/>
              <w:bottom w:val="single" w:sz="4" w:space="0" w:color="auto"/>
              <w:right w:val="single" w:sz="4" w:space="0" w:color="auto"/>
            </w:tcBorders>
            <w:shd w:val="clear" w:color="auto" w:fill="auto"/>
            <w:hideMark/>
          </w:tcPr>
          <w:p w:rsidR="00CE1052" w:rsidRPr="002B69EE" w:rsidRDefault="009B1164"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Ky vendim synon të përcaktojë rregullat në lidhje me funksionimin e Këshillit Kombëtar për të Drejtat dhe Mbrojtjen e Fëmijës. </w:t>
            </w:r>
          </w:p>
        </w:tc>
        <w:tc>
          <w:tcPr>
            <w:tcW w:w="473"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Ky vendim përcakton mënyrën sesi zgjidhen anëtarët, kohëzgjatjen e mandatit të tyre, organizimin dhe mbledhjet e Këshillit Kombëtar për të Drejtat dhe Mbrojtjen e Fëmijës</w:t>
            </w:r>
          </w:p>
        </w:tc>
        <w:tc>
          <w:tcPr>
            <w:tcW w:w="568" w:type="pct"/>
            <w:tcBorders>
              <w:top w:val="nil"/>
              <w:left w:val="nil"/>
              <w:bottom w:val="single" w:sz="4" w:space="0" w:color="auto"/>
              <w:right w:val="single" w:sz="4" w:space="0" w:color="auto"/>
            </w:tcBorders>
            <w:shd w:val="clear" w:color="auto" w:fill="auto"/>
            <w:hideMark/>
          </w:tcPr>
          <w:p w:rsidR="00CE1052" w:rsidRPr="002B69EE" w:rsidRDefault="00CE1052" w:rsidP="00C474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Zgjedhja e </w:t>
            </w:r>
            <w:r w:rsidR="009B1164" w:rsidRPr="002B69EE">
              <w:rPr>
                <w:rFonts w:ascii="Garamond" w:eastAsia="Times New Roman" w:hAnsi="Garamond"/>
                <w:spacing w:val="-4"/>
                <w:sz w:val="18"/>
                <w:szCs w:val="18"/>
                <w:lang w:val="sq-AL"/>
              </w:rPr>
              <w:t>anëtarëve</w:t>
            </w:r>
            <w:r w:rsidRPr="002B69EE">
              <w:rPr>
                <w:rFonts w:ascii="Garamond" w:eastAsia="Times New Roman" w:hAnsi="Garamond"/>
                <w:spacing w:val="-4"/>
                <w:sz w:val="18"/>
                <w:szCs w:val="18"/>
                <w:lang w:val="sq-AL"/>
              </w:rPr>
              <w:t xml:space="preserve"> t</w:t>
            </w:r>
            <w:r w:rsidR="00C47452" w:rsidRPr="002B69EE">
              <w:rPr>
                <w:rFonts w:ascii="Garamond" w:eastAsia="Times New Roman" w:hAnsi="Garamond"/>
                <w:spacing w:val="-4"/>
                <w:sz w:val="18"/>
                <w:szCs w:val="18"/>
                <w:lang w:val="sq-AL"/>
              </w:rPr>
              <w:t>ë</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Këshillit Kombëtar për të Drejtat dhe Mbrojtjen e Fëmijës mandati dhe organizimi </w:t>
            </w:r>
            <w:r w:rsidR="00DD7739" w:rsidRPr="002B69EE">
              <w:rPr>
                <w:rFonts w:ascii="Garamond" w:eastAsia="Times New Roman" w:hAnsi="Garamond"/>
                <w:spacing w:val="-4"/>
                <w:sz w:val="18"/>
                <w:szCs w:val="18"/>
                <w:lang w:val="sq-AL"/>
              </w:rPr>
              <w:t>i</w:t>
            </w:r>
            <w:r w:rsidRPr="002B69EE">
              <w:rPr>
                <w:rFonts w:ascii="Garamond" w:eastAsia="Times New Roman" w:hAnsi="Garamond"/>
                <w:spacing w:val="-4"/>
                <w:sz w:val="18"/>
                <w:szCs w:val="18"/>
                <w:lang w:val="sq-AL"/>
              </w:rPr>
              <w:t xml:space="preserve"> mbledhjeve</w:t>
            </w:r>
          </w:p>
        </w:tc>
        <w:tc>
          <w:tcPr>
            <w:tcW w:w="48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Kapitulli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 Kujdesi Social</w:t>
            </w:r>
            <w:r w:rsidR="008D0D3A" w:rsidRPr="002B69EE">
              <w:rPr>
                <w:rFonts w:ascii="Garamond" w:eastAsia="Times New Roman" w:hAnsi="Garamond"/>
                <w:spacing w:val="-4"/>
                <w:sz w:val="18"/>
                <w:szCs w:val="18"/>
                <w:lang w:val="sq-AL"/>
              </w:rPr>
              <w:t>”</w:t>
            </w:r>
            <w:r w:rsidR="00622BD4" w:rsidRPr="002B69EE">
              <w:rPr>
                <w:rFonts w:ascii="Garamond" w:eastAsia="Times New Roman" w:hAnsi="Garamond"/>
                <w:spacing w:val="-4"/>
                <w:sz w:val="18"/>
                <w:szCs w:val="18"/>
                <w:lang w:val="sq-AL"/>
              </w:rPr>
              <w:t xml:space="preserve">, f. </w:t>
            </w:r>
            <w:r w:rsidRPr="002B69EE">
              <w:rPr>
                <w:rFonts w:ascii="Garamond" w:eastAsia="Times New Roman" w:hAnsi="Garamond"/>
                <w:spacing w:val="-4"/>
                <w:sz w:val="18"/>
                <w:szCs w:val="18"/>
                <w:lang w:val="sq-AL"/>
              </w:rPr>
              <w:t>20</w:t>
            </w:r>
          </w:p>
        </w:tc>
      </w:tr>
      <w:tr w:rsidR="00CE1052" w:rsidRPr="002B69EE" w:rsidTr="00CE1052">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21</w:t>
            </w:r>
          </w:p>
        </w:tc>
        <w:tc>
          <w:tcPr>
            <w:tcW w:w="1060"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Për procedurat e kryerjes së kontrollit dhe vendosjes së sanksioneve nga Agjencia Shtetërore për të Drejtat dhe Mbrojtjen e Fëmijës </w:t>
            </w:r>
            <w:r w:rsidR="008D0D3A" w:rsidRPr="002B69EE">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w:t>
            </w:r>
            <w:r w:rsidR="009B1164"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Mbrojtjes Sociale</w:t>
            </w:r>
          </w:p>
        </w:tc>
        <w:tc>
          <w:tcPr>
            <w:tcW w:w="231" w:type="pct"/>
            <w:tcBorders>
              <w:top w:val="nil"/>
              <w:left w:val="nil"/>
              <w:bottom w:val="single" w:sz="4" w:space="0" w:color="auto"/>
              <w:right w:val="single" w:sz="4" w:space="0" w:color="auto"/>
            </w:tcBorders>
            <w:shd w:val="clear" w:color="auto" w:fill="auto"/>
            <w:hideMark/>
          </w:tcPr>
          <w:p w:rsidR="00CE1052" w:rsidRPr="002B69EE" w:rsidRDefault="00F9075A"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CE1052" w:rsidRPr="002B69EE">
              <w:rPr>
                <w:rFonts w:ascii="Garamond" w:eastAsia="Times New Roman" w:hAnsi="Garamond"/>
                <w:spacing w:val="-4"/>
                <w:sz w:val="18"/>
                <w:szCs w:val="18"/>
                <w:lang w:val="sq-AL"/>
              </w:rPr>
              <w:t xml:space="preserve"> I</w:t>
            </w:r>
          </w:p>
        </w:tc>
        <w:tc>
          <w:tcPr>
            <w:tcW w:w="500" w:type="pct"/>
            <w:tcBorders>
              <w:top w:val="nil"/>
              <w:left w:val="nil"/>
              <w:bottom w:val="single" w:sz="4" w:space="0" w:color="auto"/>
              <w:right w:val="single" w:sz="4" w:space="0" w:color="auto"/>
            </w:tcBorders>
            <w:shd w:val="clear" w:color="auto" w:fill="auto"/>
            <w:hideMark/>
          </w:tcPr>
          <w:p w:rsidR="00CE1052" w:rsidRPr="002B69EE" w:rsidRDefault="009B1164"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Ky vendim përcakton</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rregullat në lidhje me procedurën e kryerjes së kontrollit dhe vendosjes së sanksioneve nga ana e </w:t>
            </w:r>
            <w:r w:rsidR="009B1164" w:rsidRPr="002B69EE">
              <w:rPr>
                <w:rFonts w:ascii="Garamond" w:eastAsia="Times New Roman" w:hAnsi="Garamond"/>
                <w:spacing w:val="-4"/>
                <w:sz w:val="18"/>
                <w:szCs w:val="18"/>
                <w:lang w:val="sq-AL"/>
              </w:rPr>
              <w:t>Agjencisë</w:t>
            </w:r>
            <w:r w:rsidRPr="002B69EE">
              <w:rPr>
                <w:rFonts w:ascii="Garamond" w:eastAsia="Times New Roman" w:hAnsi="Garamond"/>
                <w:spacing w:val="-4"/>
                <w:sz w:val="18"/>
                <w:szCs w:val="18"/>
                <w:lang w:val="sq-AL"/>
              </w:rPr>
              <w:t xml:space="preserve"> Shtetërore për të Drejtat dhe Mbrojtjen e Fëmijës</w:t>
            </w:r>
          </w:p>
        </w:tc>
        <w:tc>
          <w:tcPr>
            <w:tcW w:w="473"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Ky vendim ka si objektiv vendosjen e sanksioneve nga ana e Agjencisë Shtetërore për të Drejtat dhe Mbrojtjen e Fëmijës në rastet kur vëren ose dyshon se ka ndodhur një shkelje e të drejtave të fëmijës dhe nuk është realizuar mbrojtja e fëmijës në nevojë për mbrojtje, pasi strukturat përkatëse nuk kanë përmbushur detyrimet ligjore të vendosura nga </w:t>
            </w:r>
            <w:r w:rsidR="00A87D24" w:rsidRPr="002B69EE">
              <w:rPr>
                <w:rFonts w:ascii="Garamond" w:eastAsia="Times New Roman" w:hAnsi="Garamond"/>
                <w:spacing w:val="-4"/>
                <w:sz w:val="18"/>
                <w:szCs w:val="18"/>
                <w:lang w:val="sq-AL"/>
              </w:rPr>
              <w:t xml:space="preserve">ligji nr. </w:t>
            </w:r>
            <w:r w:rsidRPr="002B69EE">
              <w:rPr>
                <w:rFonts w:ascii="Garamond" w:eastAsia="Times New Roman" w:hAnsi="Garamond"/>
                <w:spacing w:val="-4"/>
                <w:sz w:val="18"/>
                <w:szCs w:val="18"/>
                <w:lang w:val="sq-AL"/>
              </w:rPr>
              <w:t xml:space="preserve">18/2017,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të drejtat dhe mbrojtjen e fëmijës</w:t>
            </w:r>
            <w:r w:rsidR="008D0D3A" w:rsidRPr="002B69EE">
              <w:rPr>
                <w:rFonts w:ascii="Garamond" w:eastAsia="Times New Roman" w:hAnsi="Garamond"/>
                <w:spacing w:val="-4"/>
                <w:sz w:val="18"/>
                <w:szCs w:val="18"/>
                <w:lang w:val="sq-AL"/>
              </w:rPr>
              <w:t>”</w:t>
            </w:r>
          </w:p>
        </w:tc>
        <w:tc>
          <w:tcPr>
            <w:tcW w:w="568" w:type="pct"/>
            <w:tcBorders>
              <w:top w:val="nil"/>
              <w:left w:val="nil"/>
              <w:bottom w:val="single" w:sz="4" w:space="0" w:color="auto"/>
              <w:right w:val="single" w:sz="4" w:space="0" w:color="auto"/>
            </w:tcBorders>
            <w:shd w:val="clear" w:color="auto" w:fill="auto"/>
            <w:hideMark/>
          </w:tcPr>
          <w:p w:rsidR="00CE1052" w:rsidRPr="002B69EE" w:rsidRDefault="00CE1052" w:rsidP="00DD7739">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Vendosja e rregullave</w:t>
            </w:r>
            <w:r w:rsidR="001428A1" w:rsidRPr="002B69EE">
              <w:rPr>
                <w:rFonts w:ascii="Garamond" w:eastAsia="Times New Roman" w:hAnsi="Garamond"/>
                <w:spacing w:val="-4"/>
                <w:sz w:val="18"/>
                <w:szCs w:val="18"/>
                <w:lang w:val="sq-AL"/>
              </w:rPr>
              <w:t xml:space="preserve"> për </w:t>
            </w:r>
            <w:r w:rsidR="009B1164" w:rsidRPr="002B69EE">
              <w:rPr>
                <w:rFonts w:ascii="Garamond" w:eastAsia="Times New Roman" w:hAnsi="Garamond"/>
                <w:spacing w:val="-4"/>
                <w:sz w:val="18"/>
                <w:szCs w:val="18"/>
                <w:lang w:val="sq-AL"/>
              </w:rPr>
              <w:t>mënyrën</w:t>
            </w:r>
            <w:r w:rsidRPr="002B69EE">
              <w:rPr>
                <w:rFonts w:ascii="Garamond" w:eastAsia="Times New Roman" w:hAnsi="Garamond"/>
                <w:spacing w:val="-4"/>
                <w:sz w:val="18"/>
                <w:szCs w:val="18"/>
                <w:lang w:val="sq-AL"/>
              </w:rPr>
              <w:t xml:space="preserve"> e ushtrimit t</w:t>
            </w:r>
            <w:r w:rsidR="00DD7739"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kontrollit nga Agjencia Shtetërore për të Drejtat dhe Mbrojtjen e Fëmijës </w:t>
            </w:r>
          </w:p>
        </w:tc>
        <w:tc>
          <w:tcPr>
            <w:tcW w:w="48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Kapitulli 3 Shërbimet Publike, 3.3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Shëndetësia dhe Kujdesi Social</w:t>
            </w:r>
            <w:r w:rsidR="008D0D3A" w:rsidRPr="002B69EE">
              <w:rPr>
                <w:rFonts w:ascii="Garamond" w:eastAsia="Times New Roman" w:hAnsi="Garamond"/>
                <w:spacing w:val="-4"/>
                <w:sz w:val="18"/>
                <w:szCs w:val="18"/>
                <w:lang w:val="sq-AL"/>
              </w:rPr>
              <w:t>”</w:t>
            </w:r>
          </w:p>
        </w:tc>
      </w:tr>
      <w:tr w:rsidR="00CE1052" w:rsidRPr="002B69EE" w:rsidTr="00CE1052">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22</w:t>
            </w:r>
          </w:p>
        </w:tc>
        <w:tc>
          <w:tcPr>
            <w:tcW w:w="1060"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Për përcaktimin e rregullave të bashkëpunimit midis mekanizmave institucionale, strukturave për mbrojtjen e fëmijëve në nivel vendor dhe organizatave joftimprurëse për realizimin e politikave kombëtare dhe vendore, si dhe për shërbimet e nevojshme për mbrojtjen e</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fëmijëve</w:t>
            </w:r>
            <w:r w:rsidR="008D0D3A" w:rsidRPr="002B69EE">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w:t>
            </w:r>
            <w:r w:rsidR="008A1672"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Mbrojtjes Sociale</w:t>
            </w:r>
          </w:p>
        </w:tc>
        <w:tc>
          <w:tcPr>
            <w:tcW w:w="231" w:type="pct"/>
            <w:tcBorders>
              <w:top w:val="nil"/>
              <w:left w:val="nil"/>
              <w:bottom w:val="single" w:sz="4" w:space="0" w:color="auto"/>
              <w:right w:val="single" w:sz="4" w:space="0" w:color="auto"/>
            </w:tcBorders>
            <w:shd w:val="clear" w:color="auto" w:fill="auto"/>
            <w:hideMark/>
          </w:tcPr>
          <w:p w:rsidR="00CE1052" w:rsidRPr="002B69EE" w:rsidRDefault="00F9075A"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CE1052" w:rsidRPr="002B69EE">
              <w:rPr>
                <w:rFonts w:ascii="Garamond" w:eastAsia="Times New Roman" w:hAnsi="Garamond"/>
                <w:spacing w:val="-4"/>
                <w:sz w:val="18"/>
                <w:szCs w:val="18"/>
                <w:lang w:val="sq-AL"/>
              </w:rPr>
              <w:t xml:space="preserve"> II</w:t>
            </w:r>
          </w:p>
        </w:tc>
        <w:tc>
          <w:tcPr>
            <w:tcW w:w="500" w:type="pct"/>
            <w:tcBorders>
              <w:top w:val="nil"/>
              <w:left w:val="nil"/>
              <w:bottom w:val="single" w:sz="4" w:space="0" w:color="auto"/>
              <w:right w:val="single" w:sz="4" w:space="0" w:color="auto"/>
            </w:tcBorders>
            <w:shd w:val="clear" w:color="auto" w:fill="auto"/>
            <w:hideMark/>
          </w:tcPr>
          <w:p w:rsidR="00CE1052" w:rsidRPr="002B69EE" w:rsidRDefault="009B1164"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Ky vendim synon të përcaktojë rregullat e bashkëpunimit mes mekanizmave institucionalë, strukturave për mbrojtjen e fëmijëve në nivel qendror dhe vendor dhe organizatave jofitimprurëse si dhe ofrimin e shërbimeve të nevojshme për mbrojtjen e fëmijëve</w:t>
            </w:r>
          </w:p>
        </w:tc>
        <w:tc>
          <w:tcPr>
            <w:tcW w:w="473" w:type="pct"/>
            <w:tcBorders>
              <w:top w:val="nil"/>
              <w:left w:val="nil"/>
              <w:bottom w:val="single" w:sz="4" w:space="0" w:color="auto"/>
              <w:right w:val="single" w:sz="4" w:space="0" w:color="auto"/>
            </w:tcBorders>
            <w:shd w:val="clear" w:color="auto" w:fill="auto"/>
            <w:hideMark/>
          </w:tcPr>
          <w:p w:rsidR="00CE1052" w:rsidRPr="002B69EE" w:rsidRDefault="00CE1052" w:rsidP="00DD7739">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Ky vendim ka si objektiv angazhimet konkrete q</w:t>
            </w:r>
            <w:r w:rsidR="008A1672"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8A1672" w:rsidRPr="002B69EE">
              <w:rPr>
                <w:rFonts w:ascii="Garamond" w:eastAsia="Times New Roman" w:hAnsi="Garamond"/>
                <w:spacing w:val="-4"/>
                <w:sz w:val="18"/>
                <w:szCs w:val="18"/>
                <w:lang w:val="sq-AL"/>
              </w:rPr>
              <w:t>ndërmarrin</w:t>
            </w:r>
            <w:r w:rsidRPr="002B69EE">
              <w:rPr>
                <w:rFonts w:ascii="Garamond" w:eastAsia="Times New Roman" w:hAnsi="Garamond"/>
                <w:spacing w:val="-4"/>
                <w:sz w:val="18"/>
                <w:szCs w:val="18"/>
                <w:lang w:val="sq-AL"/>
              </w:rPr>
              <w:t xml:space="preserve"> mekanizmat për të drejtat dhe mbrojtjen e fëmijës në nivel qendror e vendor në kuadër të këtij bashkëpunimi. , si edhe nga ana </w:t>
            </w:r>
            <w:r w:rsidR="008A1672" w:rsidRPr="002B69EE">
              <w:rPr>
                <w:rFonts w:ascii="Garamond" w:eastAsia="Times New Roman" w:hAnsi="Garamond"/>
                <w:spacing w:val="-4"/>
                <w:sz w:val="18"/>
                <w:szCs w:val="18"/>
                <w:lang w:val="sq-AL"/>
              </w:rPr>
              <w:t>tjetër</w:t>
            </w:r>
            <w:r w:rsidRPr="002B69EE">
              <w:rPr>
                <w:rFonts w:ascii="Garamond" w:eastAsia="Times New Roman" w:hAnsi="Garamond"/>
                <w:spacing w:val="-4"/>
                <w:sz w:val="18"/>
                <w:szCs w:val="18"/>
                <w:lang w:val="sq-AL"/>
              </w:rPr>
              <w:t xml:space="preserve"> organizatat jofitimprurëse sipas legjislacionit në fuqi</w:t>
            </w:r>
            <w:r w:rsidR="001428A1" w:rsidRPr="002B69EE">
              <w:rPr>
                <w:rFonts w:ascii="Garamond" w:eastAsia="Times New Roman" w:hAnsi="Garamond"/>
                <w:spacing w:val="-4"/>
                <w:sz w:val="18"/>
                <w:szCs w:val="18"/>
                <w:lang w:val="sq-AL"/>
              </w:rPr>
              <w:t xml:space="preserve"> për </w:t>
            </w:r>
            <w:r w:rsidRPr="002B69EE">
              <w:rPr>
                <w:rFonts w:ascii="Garamond" w:eastAsia="Times New Roman" w:hAnsi="Garamond"/>
                <w:spacing w:val="-4"/>
                <w:sz w:val="18"/>
                <w:szCs w:val="18"/>
                <w:lang w:val="sq-AL"/>
              </w:rPr>
              <w:t>t</w:t>
            </w:r>
            <w:r w:rsidR="00DD7739"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realizuar </w:t>
            </w:r>
            <w:r w:rsidR="008A1672" w:rsidRPr="002B69EE">
              <w:rPr>
                <w:rFonts w:ascii="Garamond" w:eastAsia="Times New Roman" w:hAnsi="Garamond"/>
                <w:spacing w:val="-4"/>
                <w:sz w:val="18"/>
                <w:szCs w:val="18"/>
                <w:lang w:val="sq-AL"/>
              </w:rPr>
              <w:t>këtë</w:t>
            </w:r>
            <w:r w:rsidRPr="002B69EE">
              <w:rPr>
                <w:rFonts w:ascii="Garamond" w:eastAsia="Times New Roman" w:hAnsi="Garamond"/>
                <w:spacing w:val="-4"/>
                <w:sz w:val="18"/>
                <w:szCs w:val="18"/>
                <w:lang w:val="sq-AL"/>
              </w:rPr>
              <w:t xml:space="preserve"> </w:t>
            </w:r>
            <w:r w:rsidR="008A1672" w:rsidRPr="002B69EE">
              <w:rPr>
                <w:rFonts w:ascii="Garamond" w:eastAsia="Times New Roman" w:hAnsi="Garamond"/>
                <w:spacing w:val="-4"/>
                <w:sz w:val="18"/>
                <w:szCs w:val="18"/>
                <w:lang w:val="sq-AL"/>
              </w:rPr>
              <w:t>bashkëpunim</w:t>
            </w:r>
            <w:r w:rsidRPr="002B69EE">
              <w:rPr>
                <w:rFonts w:ascii="Garamond" w:eastAsia="Times New Roman" w:hAnsi="Garamond"/>
                <w:spacing w:val="-4"/>
                <w:sz w:val="18"/>
                <w:szCs w:val="18"/>
                <w:lang w:val="sq-AL"/>
              </w:rPr>
              <w:t xml:space="preserve">. </w:t>
            </w:r>
          </w:p>
        </w:tc>
        <w:tc>
          <w:tcPr>
            <w:tcW w:w="568"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Vendosja e </w:t>
            </w:r>
            <w:r w:rsidR="00D844F8" w:rsidRPr="002B69EE">
              <w:rPr>
                <w:rFonts w:ascii="Garamond" w:eastAsia="Times New Roman" w:hAnsi="Garamond"/>
                <w:spacing w:val="-4"/>
                <w:sz w:val="18"/>
                <w:szCs w:val="18"/>
                <w:lang w:val="sq-AL"/>
              </w:rPr>
              <w:t>rregullave</w:t>
            </w:r>
            <w:r w:rsidR="001428A1" w:rsidRPr="002B69EE">
              <w:rPr>
                <w:rFonts w:ascii="Garamond" w:eastAsia="Times New Roman" w:hAnsi="Garamond"/>
                <w:spacing w:val="-4"/>
                <w:sz w:val="18"/>
                <w:szCs w:val="18"/>
                <w:lang w:val="sq-AL"/>
              </w:rPr>
              <w:t xml:space="preserve"> për </w:t>
            </w:r>
            <w:r w:rsidR="008A1672" w:rsidRPr="002B69EE">
              <w:rPr>
                <w:rFonts w:ascii="Garamond" w:eastAsia="Times New Roman" w:hAnsi="Garamond"/>
                <w:spacing w:val="-4"/>
                <w:sz w:val="18"/>
                <w:szCs w:val="18"/>
                <w:lang w:val="sq-AL"/>
              </w:rPr>
              <w:t>përcaktimin</w:t>
            </w:r>
            <w:r w:rsidRPr="002B69EE">
              <w:rPr>
                <w:rFonts w:ascii="Garamond" w:eastAsia="Times New Roman" w:hAnsi="Garamond"/>
                <w:spacing w:val="-4"/>
                <w:sz w:val="18"/>
                <w:szCs w:val="18"/>
                <w:lang w:val="sq-AL"/>
              </w:rPr>
              <w:t xml:space="preserve"> e mekanizmave institucionale, strukturave për mbrojtjen e fëmijëve në nivel vendor dhe organizatave joftimprurëse për realizimin e politikave kombëtare dhe vendore, si dhe për shërbimet e nevojshme për mbrojtjen e</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fëmijëve</w:t>
            </w:r>
          </w:p>
        </w:tc>
        <w:tc>
          <w:tcPr>
            <w:tcW w:w="48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CE1052" w:rsidRPr="002B69EE" w:rsidRDefault="00CE1052" w:rsidP="00E23454">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Kapitulli 3 Shërbimet </w:t>
            </w:r>
            <w:r w:rsidR="00E23454" w:rsidRPr="002B69EE">
              <w:rPr>
                <w:rFonts w:ascii="Garamond" w:eastAsia="Times New Roman" w:hAnsi="Garamond"/>
                <w:spacing w:val="-4"/>
                <w:sz w:val="18"/>
                <w:szCs w:val="18"/>
                <w:lang w:val="sq-AL"/>
              </w:rPr>
              <w:t>p</w:t>
            </w:r>
            <w:r w:rsidRPr="002B69EE">
              <w:rPr>
                <w:rFonts w:ascii="Garamond" w:eastAsia="Times New Roman" w:hAnsi="Garamond"/>
                <w:spacing w:val="-4"/>
                <w:sz w:val="18"/>
                <w:szCs w:val="18"/>
                <w:lang w:val="sq-AL"/>
              </w:rPr>
              <w:t xml:space="preserve">ublike, 3.3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Shëndetësia dhe </w:t>
            </w:r>
            <w:r w:rsidR="00E23454" w:rsidRPr="002B69EE">
              <w:rPr>
                <w:rFonts w:ascii="Garamond" w:eastAsia="Times New Roman" w:hAnsi="Garamond"/>
                <w:spacing w:val="-4"/>
                <w:sz w:val="18"/>
                <w:szCs w:val="18"/>
                <w:lang w:val="sq-AL"/>
              </w:rPr>
              <w:t>k</w:t>
            </w:r>
            <w:r w:rsidRPr="002B69EE">
              <w:rPr>
                <w:rFonts w:ascii="Garamond" w:eastAsia="Times New Roman" w:hAnsi="Garamond"/>
                <w:spacing w:val="-4"/>
                <w:sz w:val="18"/>
                <w:szCs w:val="18"/>
                <w:lang w:val="sq-AL"/>
              </w:rPr>
              <w:t xml:space="preserve">ujdesi </w:t>
            </w:r>
            <w:r w:rsidR="00E23454" w:rsidRPr="002B69EE">
              <w:rPr>
                <w:rFonts w:ascii="Garamond" w:eastAsia="Times New Roman" w:hAnsi="Garamond"/>
                <w:spacing w:val="-4"/>
                <w:sz w:val="18"/>
                <w:szCs w:val="18"/>
                <w:lang w:val="sq-AL"/>
              </w:rPr>
              <w:t>s</w:t>
            </w:r>
            <w:r w:rsidRPr="002B69EE">
              <w:rPr>
                <w:rFonts w:ascii="Garamond" w:eastAsia="Times New Roman" w:hAnsi="Garamond"/>
                <w:spacing w:val="-4"/>
                <w:sz w:val="18"/>
                <w:szCs w:val="18"/>
                <w:lang w:val="sq-AL"/>
              </w:rPr>
              <w:t>ocial</w:t>
            </w:r>
            <w:r w:rsidR="008D0D3A" w:rsidRPr="002B69EE">
              <w:rPr>
                <w:rFonts w:ascii="Garamond" w:eastAsia="Times New Roman" w:hAnsi="Garamond"/>
                <w:spacing w:val="-4"/>
                <w:sz w:val="18"/>
                <w:szCs w:val="18"/>
                <w:lang w:val="sq-AL"/>
              </w:rPr>
              <w:t>”</w:t>
            </w:r>
          </w:p>
        </w:tc>
      </w:tr>
      <w:tr w:rsidR="00CE1052" w:rsidRPr="002B69EE" w:rsidTr="00CE1052">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23</w:t>
            </w:r>
          </w:p>
        </w:tc>
        <w:tc>
          <w:tcPr>
            <w:tcW w:w="1060"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Pr="002B69EE">
              <w:rPr>
                <w:rFonts w:ascii="Garamond" w:eastAsia="Times New Roman" w:hAnsi="Garamond"/>
                <w:spacing w:val="-4"/>
                <w:sz w:val="18"/>
                <w:szCs w:val="18"/>
                <w:lang w:val="sq-AL"/>
              </w:rPr>
              <w:t xml:space="preserve">Për bashkërendimin e veprimtarisë së mekanizmave dhe strukturave në nivel </w:t>
            </w:r>
            <w:r w:rsidR="008A1672" w:rsidRPr="002B69EE">
              <w:rPr>
                <w:rFonts w:ascii="Garamond" w:eastAsia="Times New Roman" w:hAnsi="Garamond"/>
                <w:spacing w:val="-4"/>
                <w:sz w:val="18"/>
                <w:szCs w:val="18"/>
                <w:lang w:val="sq-AL"/>
              </w:rPr>
              <w:t>qendror</w:t>
            </w:r>
            <w:r w:rsidRPr="002B69EE">
              <w:rPr>
                <w:rFonts w:ascii="Garamond" w:eastAsia="Times New Roman" w:hAnsi="Garamond"/>
                <w:spacing w:val="-4"/>
                <w:sz w:val="18"/>
                <w:szCs w:val="18"/>
                <w:lang w:val="sq-AL"/>
              </w:rPr>
              <w:t xml:space="preserve"> dhe vendor për çështjet që lidhen me të drejtat dhe mbrojtjen e fëmijës</w:t>
            </w:r>
            <w:r w:rsidR="008D0D3A" w:rsidRPr="002B69EE">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w:t>
            </w:r>
            <w:r w:rsidR="008A1672"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Mbrojtjes Sociale</w:t>
            </w:r>
          </w:p>
        </w:tc>
        <w:tc>
          <w:tcPr>
            <w:tcW w:w="231" w:type="pct"/>
            <w:tcBorders>
              <w:top w:val="nil"/>
              <w:left w:val="nil"/>
              <w:bottom w:val="single" w:sz="4" w:space="0" w:color="auto"/>
              <w:right w:val="single" w:sz="4" w:space="0" w:color="auto"/>
            </w:tcBorders>
            <w:shd w:val="clear" w:color="auto" w:fill="auto"/>
            <w:hideMark/>
          </w:tcPr>
          <w:p w:rsidR="00CE1052" w:rsidRPr="002B69EE" w:rsidRDefault="00F9075A"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CE1052" w:rsidRPr="002B69EE">
              <w:rPr>
                <w:rFonts w:ascii="Garamond" w:eastAsia="Times New Roman" w:hAnsi="Garamond"/>
                <w:spacing w:val="-4"/>
                <w:sz w:val="18"/>
                <w:szCs w:val="18"/>
                <w:lang w:val="sq-AL"/>
              </w:rPr>
              <w:t xml:space="preserve"> II</w:t>
            </w:r>
          </w:p>
        </w:tc>
        <w:tc>
          <w:tcPr>
            <w:tcW w:w="500" w:type="pct"/>
            <w:tcBorders>
              <w:top w:val="nil"/>
              <w:left w:val="nil"/>
              <w:bottom w:val="single" w:sz="4" w:space="0" w:color="auto"/>
              <w:right w:val="single" w:sz="4" w:space="0" w:color="auto"/>
            </w:tcBorders>
            <w:shd w:val="clear" w:color="auto" w:fill="auto"/>
            <w:hideMark/>
          </w:tcPr>
          <w:p w:rsidR="00CE1052" w:rsidRPr="002B69EE" w:rsidRDefault="009B1164"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CE1052" w:rsidRPr="002B69EE" w:rsidRDefault="00CE1052" w:rsidP="00DD7739">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Ky vendim përcakton bashkëpunimin mes</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Ministrit të Shëndetësisë dhe Mbrojtjes Sociale dhe</w:t>
            </w:r>
            <w:r w:rsidRPr="002B69EE">
              <w:rPr>
                <w:rFonts w:ascii="Garamond" w:eastAsia="Times New Roman" w:hAnsi="Garamond"/>
                <w:spacing w:val="-4"/>
                <w:sz w:val="18"/>
                <w:szCs w:val="18"/>
                <w:lang w:val="sq-AL"/>
              </w:rPr>
              <w:br/>
              <w:t xml:space="preserve">Ministrive përgjegjëse, Agjencisë </w:t>
            </w:r>
            <w:r w:rsidR="008A1672" w:rsidRPr="002B69EE">
              <w:rPr>
                <w:rFonts w:ascii="Garamond" w:eastAsia="Times New Roman" w:hAnsi="Garamond"/>
                <w:spacing w:val="-4"/>
                <w:sz w:val="18"/>
                <w:szCs w:val="18"/>
                <w:lang w:val="sq-AL"/>
              </w:rPr>
              <w:t>Shtetërore</w:t>
            </w:r>
            <w:r w:rsidRPr="002B69EE">
              <w:rPr>
                <w:rFonts w:ascii="Garamond" w:eastAsia="Times New Roman" w:hAnsi="Garamond"/>
                <w:spacing w:val="-4"/>
                <w:sz w:val="18"/>
                <w:szCs w:val="18"/>
                <w:lang w:val="sq-AL"/>
              </w:rPr>
              <w:t xml:space="preserve"> për të Drejtat dhe Mbrojt</w:t>
            </w:r>
            <w:r w:rsidR="008A1672" w:rsidRPr="002B69EE">
              <w:rPr>
                <w:rFonts w:ascii="Garamond" w:eastAsia="Times New Roman" w:hAnsi="Garamond"/>
                <w:spacing w:val="-4"/>
                <w:sz w:val="18"/>
                <w:szCs w:val="18"/>
                <w:lang w:val="sq-AL"/>
              </w:rPr>
              <w:t>j</w:t>
            </w:r>
            <w:r w:rsidRPr="002B69EE">
              <w:rPr>
                <w:rFonts w:ascii="Garamond" w:eastAsia="Times New Roman" w:hAnsi="Garamond"/>
                <w:spacing w:val="-4"/>
                <w:sz w:val="18"/>
                <w:szCs w:val="18"/>
                <w:lang w:val="sq-AL"/>
              </w:rPr>
              <w:t xml:space="preserve">en e </w:t>
            </w:r>
            <w:r w:rsidR="008A1672" w:rsidRPr="002B69EE">
              <w:rPr>
                <w:rFonts w:ascii="Garamond" w:eastAsia="Times New Roman" w:hAnsi="Garamond"/>
                <w:spacing w:val="-4"/>
                <w:sz w:val="18"/>
                <w:szCs w:val="18"/>
                <w:lang w:val="sq-AL"/>
              </w:rPr>
              <w:t>Fëmijës</w:t>
            </w:r>
            <w:r w:rsidRPr="002B69EE">
              <w:rPr>
                <w:rFonts w:ascii="Garamond" w:eastAsia="Times New Roman" w:hAnsi="Garamond"/>
                <w:spacing w:val="-4"/>
                <w:sz w:val="18"/>
                <w:szCs w:val="18"/>
                <w:lang w:val="sq-AL"/>
              </w:rPr>
              <w:t xml:space="preserve"> me </w:t>
            </w:r>
            <w:r w:rsidR="00156DC6" w:rsidRPr="002B69EE">
              <w:rPr>
                <w:rFonts w:ascii="Garamond" w:eastAsia="Times New Roman" w:hAnsi="Garamond"/>
                <w:spacing w:val="-4"/>
                <w:sz w:val="18"/>
                <w:szCs w:val="18"/>
                <w:lang w:val="sq-AL"/>
              </w:rPr>
              <w:t>ministritë përgjegjës</w:t>
            </w:r>
            <w:r w:rsidRPr="002B69EE">
              <w:rPr>
                <w:rFonts w:ascii="Garamond" w:eastAsia="Times New Roman" w:hAnsi="Garamond"/>
                <w:spacing w:val="-4"/>
                <w:sz w:val="18"/>
                <w:szCs w:val="18"/>
                <w:lang w:val="sq-AL"/>
              </w:rPr>
              <w:t xml:space="preserve">e, Agjencisë dhe Bashkive dhe strukturave të Mbrojtjes së Fëmijëve në </w:t>
            </w:r>
            <w:r w:rsidR="00156DC6" w:rsidRPr="002B69EE">
              <w:rPr>
                <w:rFonts w:ascii="Garamond" w:eastAsia="Times New Roman" w:hAnsi="Garamond"/>
                <w:spacing w:val="-4"/>
                <w:sz w:val="18"/>
                <w:szCs w:val="18"/>
                <w:lang w:val="sq-AL"/>
              </w:rPr>
              <w:t xml:space="preserve">nivel vendor </w:t>
            </w:r>
            <w:r w:rsidRPr="002B69EE">
              <w:rPr>
                <w:rFonts w:ascii="Garamond" w:eastAsia="Times New Roman" w:hAnsi="Garamond"/>
                <w:spacing w:val="-4"/>
                <w:sz w:val="18"/>
                <w:szCs w:val="18"/>
                <w:lang w:val="sq-AL"/>
              </w:rPr>
              <w:t xml:space="preserve">dhe </w:t>
            </w:r>
            <w:r w:rsidR="00156DC6" w:rsidRPr="002B69EE">
              <w:rPr>
                <w:rFonts w:ascii="Garamond" w:eastAsia="Times New Roman" w:hAnsi="Garamond"/>
                <w:spacing w:val="-4"/>
                <w:sz w:val="18"/>
                <w:szCs w:val="18"/>
                <w:lang w:val="sq-AL"/>
              </w:rPr>
              <w:t>grupit teknik ndërsektorial, strukturave të ministrive përgjegjëse në ni</w:t>
            </w:r>
            <w:r w:rsidRPr="002B69EE">
              <w:rPr>
                <w:rFonts w:ascii="Garamond" w:eastAsia="Times New Roman" w:hAnsi="Garamond"/>
                <w:spacing w:val="-4"/>
                <w:sz w:val="18"/>
                <w:szCs w:val="18"/>
                <w:lang w:val="sq-AL"/>
              </w:rPr>
              <w:t xml:space="preserve">vel vendor, me strukturat e mbrojtjes së fëmijëve në bashki/njësi administrative lidhur me </w:t>
            </w:r>
            <w:r w:rsidR="008A1672" w:rsidRPr="002B69EE">
              <w:rPr>
                <w:rFonts w:ascii="Garamond" w:eastAsia="Times New Roman" w:hAnsi="Garamond"/>
                <w:spacing w:val="-4"/>
                <w:sz w:val="18"/>
                <w:szCs w:val="18"/>
                <w:lang w:val="sq-AL"/>
              </w:rPr>
              <w:t>çështjet</w:t>
            </w:r>
            <w:r w:rsidRPr="002B69EE">
              <w:rPr>
                <w:rFonts w:ascii="Garamond" w:eastAsia="Times New Roman" w:hAnsi="Garamond"/>
                <w:spacing w:val="-4"/>
                <w:sz w:val="18"/>
                <w:szCs w:val="18"/>
                <w:lang w:val="sq-AL"/>
              </w:rPr>
              <w:t xml:space="preserve"> q</w:t>
            </w:r>
            <w:r w:rsidR="00DD7739"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kan</w:t>
            </w:r>
            <w:r w:rsidR="00DD7739"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t</w:t>
            </w:r>
            <w:r w:rsidR="00DD7739"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8A1672" w:rsidRPr="002B69EE">
              <w:rPr>
                <w:rFonts w:ascii="Garamond" w:eastAsia="Times New Roman" w:hAnsi="Garamond"/>
                <w:spacing w:val="-4"/>
                <w:sz w:val="18"/>
                <w:szCs w:val="18"/>
                <w:lang w:val="sq-AL"/>
              </w:rPr>
              <w:t>bëjnë</w:t>
            </w:r>
            <w:r w:rsidRPr="002B69EE">
              <w:rPr>
                <w:rFonts w:ascii="Garamond" w:eastAsia="Times New Roman" w:hAnsi="Garamond"/>
                <w:spacing w:val="-4"/>
                <w:sz w:val="18"/>
                <w:szCs w:val="18"/>
                <w:lang w:val="sq-AL"/>
              </w:rPr>
              <w:t xml:space="preserve"> me t</w:t>
            </w:r>
            <w:r w:rsidR="00DD7739"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drejtat dhe mbrojtjen e </w:t>
            </w:r>
            <w:r w:rsidR="008A1672" w:rsidRPr="002B69EE">
              <w:rPr>
                <w:rFonts w:ascii="Garamond" w:eastAsia="Times New Roman" w:hAnsi="Garamond"/>
                <w:spacing w:val="-4"/>
                <w:sz w:val="18"/>
                <w:szCs w:val="18"/>
                <w:lang w:val="sq-AL"/>
              </w:rPr>
              <w:t>fëmijës</w:t>
            </w:r>
            <w:r w:rsidRPr="002B69EE">
              <w:rPr>
                <w:rFonts w:ascii="Garamond" w:eastAsia="Times New Roman" w:hAnsi="Garamond"/>
                <w:spacing w:val="-4"/>
                <w:sz w:val="18"/>
                <w:szCs w:val="18"/>
                <w:lang w:val="sq-AL"/>
              </w:rPr>
              <w:t>.</w:t>
            </w:r>
          </w:p>
        </w:tc>
        <w:tc>
          <w:tcPr>
            <w:tcW w:w="473"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Ky vendim ka si objektiv në kuadër të këtij bashkëpunimi hartimin dhe zbatimin e politikave, akteve ligjore/nënligjore, studimeve dhe projekteve të përbashkëta, udhëzimeve</w:t>
            </w:r>
            <w:r w:rsidR="008A1672"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për realizimin e të drejtave dhe mbrojtjes së fëmijës</w:t>
            </w:r>
            <w:r w:rsidR="008A1672"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vendor.</w:t>
            </w:r>
          </w:p>
        </w:tc>
        <w:tc>
          <w:tcPr>
            <w:tcW w:w="568"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Vendosen rregulla</w:t>
            </w:r>
            <w:r w:rsidR="001428A1" w:rsidRPr="002B69EE">
              <w:rPr>
                <w:rFonts w:ascii="Garamond" w:eastAsia="Times New Roman" w:hAnsi="Garamond"/>
                <w:spacing w:val="-4"/>
                <w:sz w:val="18"/>
                <w:szCs w:val="18"/>
                <w:lang w:val="sq-AL"/>
              </w:rPr>
              <w:t xml:space="preserve"> për </w:t>
            </w:r>
            <w:r w:rsidRPr="002B69EE">
              <w:rPr>
                <w:rFonts w:ascii="Garamond" w:eastAsia="Times New Roman" w:hAnsi="Garamond"/>
                <w:spacing w:val="-4"/>
                <w:sz w:val="18"/>
                <w:szCs w:val="18"/>
                <w:lang w:val="sq-AL"/>
              </w:rPr>
              <w:t xml:space="preserve">bashkërendimin e veprimtarisë së mekanizmave dhe strukturave në nivel </w:t>
            </w:r>
            <w:r w:rsidR="008A1672" w:rsidRPr="002B69EE">
              <w:rPr>
                <w:rFonts w:ascii="Garamond" w:eastAsia="Times New Roman" w:hAnsi="Garamond"/>
                <w:spacing w:val="-4"/>
                <w:sz w:val="18"/>
                <w:szCs w:val="18"/>
                <w:lang w:val="sq-AL"/>
              </w:rPr>
              <w:t>qendror</w:t>
            </w:r>
            <w:r w:rsidRPr="002B69EE">
              <w:rPr>
                <w:rFonts w:ascii="Garamond" w:eastAsia="Times New Roman" w:hAnsi="Garamond"/>
                <w:spacing w:val="-4"/>
                <w:sz w:val="18"/>
                <w:szCs w:val="18"/>
                <w:lang w:val="sq-AL"/>
              </w:rPr>
              <w:t xml:space="preserve"> dhe vendor për çështjet që lidhen me të drejtat dhe mbrojtjen e fëmijës</w:t>
            </w:r>
          </w:p>
        </w:tc>
        <w:tc>
          <w:tcPr>
            <w:tcW w:w="48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r>
      <w:tr w:rsidR="00CE1052" w:rsidRPr="002B69EE" w:rsidTr="00CE1052">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24</w:t>
            </w:r>
          </w:p>
        </w:tc>
        <w:tc>
          <w:tcPr>
            <w:tcW w:w="1060"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00E01F5B" w:rsidRPr="002B69EE">
              <w:rPr>
                <w:rFonts w:ascii="Garamond" w:eastAsia="Times New Roman" w:hAnsi="Garamond"/>
                <w:spacing w:val="-4"/>
                <w:sz w:val="18"/>
                <w:szCs w:val="18"/>
                <w:lang w:val="sq-AL"/>
              </w:rPr>
              <w:t>Për</w:t>
            </w:r>
            <w:r w:rsidRPr="002B69EE">
              <w:rPr>
                <w:rFonts w:ascii="Garamond" w:eastAsia="Times New Roman" w:hAnsi="Garamond"/>
                <w:spacing w:val="-4"/>
                <w:sz w:val="18"/>
                <w:szCs w:val="18"/>
                <w:lang w:val="sq-AL"/>
              </w:rPr>
              <w:t xml:space="preserve"> ngritjen dhe </w:t>
            </w:r>
            <w:r w:rsidR="00E01F5B" w:rsidRPr="002B69EE">
              <w:rPr>
                <w:rFonts w:ascii="Garamond" w:eastAsia="Times New Roman" w:hAnsi="Garamond"/>
                <w:spacing w:val="-4"/>
                <w:sz w:val="18"/>
                <w:szCs w:val="18"/>
                <w:lang w:val="sq-AL"/>
              </w:rPr>
              <w:t>mënyrën</w:t>
            </w:r>
            <w:r w:rsidRPr="002B69EE">
              <w:rPr>
                <w:rFonts w:ascii="Garamond" w:eastAsia="Times New Roman" w:hAnsi="Garamond"/>
                <w:spacing w:val="-4"/>
                <w:sz w:val="18"/>
                <w:szCs w:val="18"/>
                <w:lang w:val="sq-AL"/>
              </w:rPr>
              <w:t xml:space="preserve"> e funksionimit t</w:t>
            </w:r>
            <w:r w:rsidR="00DD7739"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institucionit </w:t>
            </w:r>
            <w:r w:rsidR="00E01F5B" w:rsidRPr="002B69EE">
              <w:rPr>
                <w:rFonts w:ascii="Garamond" w:eastAsia="Times New Roman" w:hAnsi="Garamond"/>
                <w:spacing w:val="-4"/>
                <w:sz w:val="18"/>
                <w:szCs w:val="18"/>
                <w:lang w:val="sq-AL"/>
              </w:rPr>
              <w:t>mjekësor</w:t>
            </w:r>
            <w:r w:rsidRPr="002B69EE">
              <w:rPr>
                <w:rFonts w:ascii="Garamond" w:eastAsia="Times New Roman" w:hAnsi="Garamond"/>
                <w:spacing w:val="-4"/>
                <w:sz w:val="18"/>
                <w:szCs w:val="18"/>
                <w:lang w:val="sq-AL"/>
              </w:rPr>
              <w:t xml:space="preserve"> t</w:t>
            </w:r>
            <w:r w:rsidR="00DD7739"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E01F5B" w:rsidRPr="002B69EE">
              <w:rPr>
                <w:rFonts w:ascii="Garamond" w:eastAsia="Times New Roman" w:hAnsi="Garamond"/>
                <w:spacing w:val="-4"/>
                <w:sz w:val="18"/>
                <w:szCs w:val="18"/>
                <w:lang w:val="sq-AL"/>
              </w:rPr>
              <w:t>posaçëm</w:t>
            </w:r>
            <w:r w:rsidR="008D0D3A" w:rsidRPr="002B69EE">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w:t>
            </w:r>
            <w:r w:rsidR="00E01F5B"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Mbrojtjes Sociale</w:t>
            </w:r>
          </w:p>
        </w:tc>
        <w:tc>
          <w:tcPr>
            <w:tcW w:w="231" w:type="pct"/>
            <w:tcBorders>
              <w:top w:val="nil"/>
              <w:left w:val="nil"/>
              <w:bottom w:val="single" w:sz="4" w:space="0" w:color="auto"/>
              <w:right w:val="single" w:sz="4" w:space="0" w:color="auto"/>
            </w:tcBorders>
            <w:shd w:val="clear" w:color="auto" w:fill="auto"/>
            <w:hideMark/>
          </w:tcPr>
          <w:p w:rsidR="00CE1052" w:rsidRPr="002B69EE" w:rsidRDefault="00F9075A"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CE1052" w:rsidRPr="002B69EE">
              <w:rPr>
                <w:rFonts w:ascii="Garamond" w:eastAsia="Times New Roman" w:hAnsi="Garamond"/>
                <w:spacing w:val="-4"/>
                <w:sz w:val="18"/>
                <w:szCs w:val="18"/>
                <w:lang w:val="sq-AL"/>
              </w:rPr>
              <w:t xml:space="preserve"> III</w:t>
            </w:r>
          </w:p>
        </w:tc>
        <w:tc>
          <w:tcPr>
            <w:tcW w:w="500" w:type="pct"/>
            <w:tcBorders>
              <w:top w:val="nil"/>
              <w:left w:val="nil"/>
              <w:bottom w:val="single" w:sz="4" w:space="0" w:color="auto"/>
              <w:right w:val="single" w:sz="4" w:space="0" w:color="auto"/>
            </w:tcBorders>
            <w:shd w:val="clear" w:color="auto" w:fill="auto"/>
            <w:hideMark/>
          </w:tcPr>
          <w:p w:rsidR="00CE1052" w:rsidRPr="002B69EE" w:rsidRDefault="009B1164"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Ky vendim </w:t>
            </w:r>
            <w:r w:rsidR="00E01F5B" w:rsidRPr="002B69EE">
              <w:rPr>
                <w:rFonts w:ascii="Garamond" w:eastAsia="Times New Roman" w:hAnsi="Garamond"/>
                <w:spacing w:val="-4"/>
                <w:sz w:val="18"/>
                <w:szCs w:val="18"/>
                <w:lang w:val="sq-AL"/>
              </w:rPr>
              <w:t>përcakton</w:t>
            </w:r>
            <w:r w:rsidRPr="002B69EE">
              <w:rPr>
                <w:rFonts w:ascii="Garamond" w:eastAsia="Times New Roman" w:hAnsi="Garamond"/>
                <w:spacing w:val="-4"/>
                <w:sz w:val="18"/>
                <w:szCs w:val="18"/>
                <w:lang w:val="sq-AL"/>
              </w:rPr>
              <w:t xml:space="preserve"> </w:t>
            </w:r>
            <w:r w:rsidR="00E01F5B" w:rsidRPr="002B69EE">
              <w:rPr>
                <w:rFonts w:ascii="Garamond" w:eastAsia="Times New Roman" w:hAnsi="Garamond"/>
                <w:spacing w:val="-4"/>
                <w:sz w:val="18"/>
                <w:szCs w:val="18"/>
                <w:lang w:val="sq-AL"/>
              </w:rPr>
              <w:t>mënyrat</w:t>
            </w:r>
            <w:r w:rsidRPr="002B69EE">
              <w:rPr>
                <w:rFonts w:ascii="Garamond" w:eastAsia="Times New Roman" w:hAnsi="Garamond"/>
                <w:spacing w:val="-4"/>
                <w:sz w:val="18"/>
                <w:szCs w:val="18"/>
                <w:lang w:val="sq-AL"/>
              </w:rPr>
              <w:t xml:space="preserve"> dhe rregullat e ngritjes dhe funksionimit t</w:t>
            </w:r>
            <w:r w:rsidR="00DD7739"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institucioneve </w:t>
            </w:r>
            <w:r w:rsidR="00E01F5B" w:rsidRPr="002B69EE">
              <w:rPr>
                <w:rFonts w:ascii="Garamond" w:eastAsia="Times New Roman" w:hAnsi="Garamond"/>
                <w:spacing w:val="-4"/>
                <w:sz w:val="18"/>
                <w:szCs w:val="18"/>
                <w:lang w:val="sq-AL"/>
              </w:rPr>
              <w:t>mjekësore</w:t>
            </w:r>
            <w:r w:rsidRPr="002B69EE">
              <w:rPr>
                <w:rFonts w:ascii="Garamond" w:eastAsia="Times New Roman" w:hAnsi="Garamond"/>
                <w:spacing w:val="-4"/>
                <w:sz w:val="18"/>
                <w:szCs w:val="18"/>
                <w:lang w:val="sq-AL"/>
              </w:rPr>
              <w:t xml:space="preserve"> t</w:t>
            </w:r>
            <w:r w:rsidR="00DD7739"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E01F5B" w:rsidRPr="002B69EE">
              <w:rPr>
                <w:rFonts w:ascii="Garamond" w:eastAsia="Times New Roman" w:hAnsi="Garamond"/>
                <w:spacing w:val="-4"/>
                <w:sz w:val="18"/>
                <w:szCs w:val="18"/>
                <w:lang w:val="sq-AL"/>
              </w:rPr>
              <w:t>posaçme</w:t>
            </w:r>
            <w:r w:rsidRPr="002B69EE">
              <w:rPr>
                <w:rFonts w:ascii="Garamond" w:eastAsia="Times New Roman" w:hAnsi="Garamond"/>
                <w:spacing w:val="-4"/>
                <w:sz w:val="18"/>
                <w:szCs w:val="18"/>
                <w:lang w:val="sq-AL"/>
              </w:rPr>
              <w:t xml:space="preserve">. Institucionet mjekësore të posaçme janë institucione, që shërbejnë për trajtimin e </w:t>
            </w:r>
            <w:r w:rsidRPr="002B69EE">
              <w:rPr>
                <w:rFonts w:ascii="Garamond" w:eastAsia="Times New Roman" w:hAnsi="Garamond"/>
                <w:spacing w:val="-4"/>
                <w:sz w:val="18"/>
                <w:szCs w:val="18"/>
                <w:lang w:val="sq-AL"/>
              </w:rPr>
              <w:br/>
              <w:t xml:space="preserve">personave me çrregullime të shëndetit mendor, që kanë kryer një vepër penale, për të cilët gjykata kompetente ka vendosur mjekimin e detyruar në një institucion mjekësor të të paraburgosurve apo të të dënuarve që shfaqin çrregullime të shëndetit mendor gjatë vuajtjes së dënimit, si dhe për trajtimin e personave, për të cilët gjykata ka vendosur shtrimin e përkohshëm në një institucion mjekësor të posaçëm, sipas nenit 239 të </w:t>
            </w:r>
            <w:r w:rsidR="008F0E26" w:rsidRPr="002B69EE">
              <w:rPr>
                <w:rFonts w:ascii="Garamond" w:eastAsia="Times New Roman" w:hAnsi="Garamond"/>
                <w:spacing w:val="-4"/>
                <w:sz w:val="18"/>
                <w:szCs w:val="18"/>
                <w:lang w:val="sq-AL"/>
              </w:rPr>
              <w:t>KPRP</w:t>
            </w:r>
            <w:r w:rsidRPr="002B69EE">
              <w:rPr>
                <w:rFonts w:ascii="Garamond" w:eastAsia="Times New Roman" w:hAnsi="Garamond"/>
                <w:spacing w:val="-4"/>
                <w:sz w:val="18"/>
                <w:szCs w:val="18"/>
                <w:lang w:val="sq-AL"/>
              </w:rPr>
              <w:t>.</w:t>
            </w:r>
          </w:p>
        </w:tc>
        <w:tc>
          <w:tcPr>
            <w:tcW w:w="473" w:type="pct"/>
            <w:tcBorders>
              <w:top w:val="nil"/>
              <w:left w:val="nil"/>
              <w:bottom w:val="single" w:sz="4" w:space="0" w:color="auto"/>
              <w:right w:val="single" w:sz="4" w:space="0" w:color="auto"/>
            </w:tcBorders>
            <w:shd w:val="clear" w:color="auto" w:fill="auto"/>
            <w:hideMark/>
          </w:tcPr>
          <w:p w:rsidR="00CE1052" w:rsidRPr="002B69EE" w:rsidRDefault="00CE1052" w:rsidP="00E01F5B">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Ngritjen dhe funksionimin e institucioneve </w:t>
            </w:r>
            <w:r w:rsidR="00E01F5B" w:rsidRPr="002B69EE">
              <w:rPr>
                <w:rFonts w:ascii="Garamond" w:eastAsia="Times New Roman" w:hAnsi="Garamond"/>
                <w:spacing w:val="-4"/>
                <w:sz w:val="18"/>
                <w:szCs w:val="18"/>
                <w:lang w:val="sq-AL"/>
              </w:rPr>
              <w:t>mjekësore</w:t>
            </w:r>
            <w:r w:rsidRPr="002B69EE">
              <w:rPr>
                <w:rFonts w:ascii="Garamond" w:eastAsia="Times New Roman" w:hAnsi="Garamond"/>
                <w:spacing w:val="-4"/>
                <w:sz w:val="18"/>
                <w:szCs w:val="18"/>
                <w:lang w:val="sq-AL"/>
              </w:rPr>
              <w:t xml:space="preserve"> t</w:t>
            </w:r>
            <w:r w:rsidR="00DD7739"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E01F5B" w:rsidRPr="002B69EE">
              <w:rPr>
                <w:rFonts w:ascii="Garamond" w:eastAsia="Times New Roman" w:hAnsi="Garamond"/>
                <w:spacing w:val="-4"/>
                <w:sz w:val="18"/>
                <w:szCs w:val="18"/>
                <w:lang w:val="sq-AL"/>
              </w:rPr>
              <w:t>posaçme</w:t>
            </w:r>
            <w:r w:rsidRPr="002B69EE">
              <w:rPr>
                <w:rFonts w:ascii="Garamond" w:eastAsia="Times New Roman" w:hAnsi="Garamond"/>
                <w:spacing w:val="-4"/>
                <w:sz w:val="18"/>
                <w:szCs w:val="18"/>
                <w:lang w:val="sq-AL"/>
              </w:rPr>
              <w:t>, si pjes</w:t>
            </w:r>
            <w:r w:rsidR="00E01F5B"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e sistemit </w:t>
            </w:r>
            <w:r w:rsidR="00E01F5B" w:rsidRPr="002B69EE">
              <w:rPr>
                <w:rFonts w:ascii="Garamond" w:eastAsia="Times New Roman" w:hAnsi="Garamond"/>
                <w:spacing w:val="-4"/>
                <w:sz w:val="18"/>
                <w:szCs w:val="18"/>
                <w:lang w:val="sq-AL"/>
              </w:rPr>
              <w:t>shëndetësor</w:t>
            </w:r>
            <w:r w:rsidRPr="002B69EE">
              <w:rPr>
                <w:rFonts w:ascii="Garamond" w:eastAsia="Times New Roman" w:hAnsi="Garamond"/>
                <w:spacing w:val="-4"/>
                <w:sz w:val="18"/>
                <w:szCs w:val="18"/>
                <w:lang w:val="sq-AL"/>
              </w:rPr>
              <w:t xml:space="preserve"> t</w:t>
            </w:r>
            <w:r w:rsidR="00E01F5B"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integruar</w:t>
            </w:r>
            <w:r w:rsidR="00B14D54" w:rsidRPr="002B69EE">
              <w:rPr>
                <w:rFonts w:ascii="Garamond" w:eastAsia="Times New Roman" w:hAnsi="Garamond"/>
                <w:spacing w:val="-4"/>
                <w:sz w:val="18"/>
                <w:szCs w:val="18"/>
                <w:lang w:val="sq-AL"/>
              </w:rPr>
              <w:t xml:space="preserve"> </w:t>
            </w:r>
          </w:p>
        </w:tc>
        <w:tc>
          <w:tcPr>
            <w:tcW w:w="568"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Ky projektvendim do të përcaktojë rregullat si </w:t>
            </w:r>
            <w:r w:rsidR="00E01F5B" w:rsidRPr="002B69EE">
              <w:rPr>
                <w:rFonts w:ascii="Garamond" w:eastAsia="Times New Roman" w:hAnsi="Garamond"/>
                <w:spacing w:val="-4"/>
                <w:sz w:val="18"/>
                <w:szCs w:val="18"/>
                <w:lang w:val="sq-AL"/>
              </w:rPr>
              <w:t>infrastrukturore</w:t>
            </w:r>
            <w:r w:rsidR="00B14D54" w:rsidRPr="002B69EE">
              <w:rPr>
                <w:rFonts w:ascii="Garamond" w:eastAsia="Times New Roman" w:hAnsi="Garamond"/>
                <w:spacing w:val="-4"/>
                <w:sz w:val="18"/>
                <w:szCs w:val="18"/>
                <w:lang w:val="sq-AL"/>
              </w:rPr>
              <w:t xml:space="preserve"> </w:t>
            </w:r>
            <w:r w:rsidR="00E01F5B" w:rsidRPr="002B69EE">
              <w:rPr>
                <w:rFonts w:ascii="Garamond" w:eastAsia="Times New Roman" w:hAnsi="Garamond"/>
                <w:spacing w:val="-4"/>
                <w:sz w:val="18"/>
                <w:szCs w:val="18"/>
                <w:lang w:val="sq-AL"/>
              </w:rPr>
              <w:t>ashtu</w:t>
            </w:r>
            <w:r w:rsidRPr="002B69EE">
              <w:rPr>
                <w:rFonts w:ascii="Garamond" w:eastAsia="Times New Roman" w:hAnsi="Garamond"/>
                <w:spacing w:val="-4"/>
                <w:sz w:val="18"/>
                <w:szCs w:val="18"/>
                <w:lang w:val="sq-AL"/>
              </w:rPr>
              <w:t xml:space="preserve"> edhe të shërbimit që lidhen me </w:t>
            </w:r>
            <w:r w:rsidR="00E01F5B" w:rsidRPr="002B69EE">
              <w:rPr>
                <w:rFonts w:ascii="Garamond" w:eastAsia="Times New Roman" w:hAnsi="Garamond"/>
                <w:spacing w:val="-4"/>
                <w:sz w:val="18"/>
                <w:szCs w:val="18"/>
                <w:lang w:val="sq-AL"/>
              </w:rPr>
              <w:t>standardet</w:t>
            </w:r>
            <w:r w:rsidRPr="002B69EE">
              <w:rPr>
                <w:rFonts w:ascii="Garamond" w:eastAsia="Times New Roman" w:hAnsi="Garamond"/>
                <w:spacing w:val="-4"/>
                <w:sz w:val="18"/>
                <w:szCs w:val="18"/>
                <w:lang w:val="sq-AL"/>
              </w:rPr>
              <w:t xml:space="preserve"> e ofrimit të shërbimit, </w:t>
            </w:r>
            <w:r w:rsidR="008A1672" w:rsidRPr="002B69EE">
              <w:rPr>
                <w:rFonts w:ascii="Garamond" w:eastAsia="Times New Roman" w:hAnsi="Garamond"/>
                <w:spacing w:val="-4"/>
                <w:sz w:val="18"/>
                <w:szCs w:val="18"/>
                <w:lang w:val="sq-AL"/>
              </w:rPr>
              <w:t>standarde</w:t>
            </w:r>
            <w:r w:rsidRPr="002B69EE">
              <w:rPr>
                <w:rFonts w:ascii="Garamond" w:eastAsia="Times New Roman" w:hAnsi="Garamond"/>
                <w:spacing w:val="-4"/>
                <w:sz w:val="18"/>
                <w:szCs w:val="18"/>
                <w:lang w:val="sq-AL"/>
              </w:rPr>
              <w:t xml:space="preserve"> </w:t>
            </w:r>
            <w:r w:rsidR="008A1672" w:rsidRPr="002B69EE">
              <w:rPr>
                <w:rFonts w:ascii="Garamond" w:eastAsia="Times New Roman" w:hAnsi="Garamond"/>
                <w:spacing w:val="-4"/>
                <w:sz w:val="18"/>
                <w:szCs w:val="18"/>
                <w:lang w:val="sq-AL"/>
              </w:rPr>
              <w:t>mjekësore</w:t>
            </w:r>
            <w:r w:rsidRPr="002B69EE">
              <w:rPr>
                <w:rFonts w:ascii="Garamond" w:eastAsia="Times New Roman" w:hAnsi="Garamond"/>
                <w:spacing w:val="-4"/>
                <w:sz w:val="18"/>
                <w:szCs w:val="18"/>
                <w:lang w:val="sq-AL"/>
              </w:rPr>
              <w:t xml:space="preserve"> por edhe të personelit</w:t>
            </w:r>
          </w:p>
        </w:tc>
        <w:tc>
          <w:tcPr>
            <w:tcW w:w="48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Kapitulli 3.3 Shëndetësia dhe Kujdesi social</w:t>
            </w:r>
            <w:r w:rsidRPr="002B69EE">
              <w:rPr>
                <w:rFonts w:ascii="Garamond" w:eastAsia="Times New Roman" w:hAnsi="Garamond"/>
                <w:spacing w:val="-4"/>
                <w:sz w:val="18"/>
                <w:szCs w:val="18"/>
                <w:lang w:val="sq-AL"/>
              </w:rPr>
              <w:br/>
              <w:t>Mbulimi shëndetësor universal</w:t>
            </w:r>
          </w:p>
        </w:tc>
      </w:tr>
      <w:tr w:rsidR="00CE1052" w:rsidRPr="002B69EE" w:rsidTr="00CE1052">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25</w:t>
            </w:r>
          </w:p>
        </w:tc>
        <w:tc>
          <w:tcPr>
            <w:tcW w:w="1060"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Projektvendim </w:t>
            </w:r>
            <w:r w:rsidR="008D0D3A" w:rsidRPr="002B69EE">
              <w:rPr>
                <w:rFonts w:ascii="Garamond" w:eastAsia="Times New Roman" w:hAnsi="Garamond"/>
                <w:spacing w:val="-4"/>
                <w:sz w:val="18"/>
                <w:szCs w:val="18"/>
                <w:lang w:val="sq-AL"/>
              </w:rPr>
              <w:t>“</w:t>
            </w:r>
            <w:r w:rsidR="008F0E26" w:rsidRPr="002B69EE">
              <w:rPr>
                <w:rFonts w:ascii="Garamond" w:eastAsia="Times New Roman" w:hAnsi="Garamond"/>
                <w:spacing w:val="-4"/>
                <w:sz w:val="18"/>
                <w:szCs w:val="18"/>
                <w:lang w:val="sq-AL"/>
              </w:rPr>
              <w:t>Për</w:t>
            </w:r>
            <w:r w:rsidRPr="002B69EE">
              <w:rPr>
                <w:rFonts w:ascii="Garamond" w:eastAsia="Times New Roman" w:hAnsi="Garamond"/>
                <w:spacing w:val="-4"/>
                <w:sz w:val="18"/>
                <w:szCs w:val="18"/>
                <w:lang w:val="sq-AL"/>
              </w:rPr>
              <w:t xml:space="preserve"> disa ndryshime</w:t>
            </w:r>
            <w:r w:rsidR="00C47452" w:rsidRPr="002B69EE">
              <w:rPr>
                <w:rFonts w:ascii="Garamond" w:eastAsia="Times New Roman" w:hAnsi="Garamond"/>
                <w:spacing w:val="-4"/>
                <w:sz w:val="18"/>
                <w:szCs w:val="18"/>
                <w:lang w:val="sq-AL"/>
              </w:rPr>
              <w:t xml:space="preserve"> në </w:t>
            </w:r>
            <w:r w:rsidRPr="002B69EE">
              <w:rPr>
                <w:rFonts w:ascii="Garamond" w:eastAsia="Times New Roman" w:hAnsi="Garamond"/>
                <w:spacing w:val="-4"/>
                <w:sz w:val="18"/>
                <w:szCs w:val="18"/>
                <w:lang w:val="sq-AL"/>
              </w:rPr>
              <w:t>VKM</w:t>
            </w:r>
            <w:r w:rsidR="00D37B7D" w:rsidRPr="002B69EE">
              <w:rPr>
                <w:rFonts w:ascii="Garamond" w:eastAsia="Times New Roman" w:hAnsi="Garamond"/>
                <w:spacing w:val="-4"/>
                <w:sz w:val="18"/>
                <w:szCs w:val="18"/>
                <w:lang w:val="sq-AL"/>
              </w:rPr>
              <w:t>-së</w:t>
            </w:r>
            <w:r w:rsidRPr="002B69EE">
              <w:rPr>
                <w:rFonts w:ascii="Garamond" w:eastAsia="Times New Roman" w:hAnsi="Garamond"/>
                <w:spacing w:val="-4"/>
                <w:sz w:val="18"/>
                <w:szCs w:val="18"/>
                <w:lang w:val="sq-AL"/>
              </w:rPr>
              <w:t xml:space="preserve"> </w:t>
            </w:r>
            <w:r w:rsidRPr="002B69EE">
              <w:rPr>
                <w:rFonts w:ascii="Garamond" w:eastAsia="Times New Roman" w:hAnsi="Garamond"/>
                <w:color w:val="000000"/>
                <w:spacing w:val="-4"/>
                <w:sz w:val="18"/>
                <w:szCs w:val="18"/>
                <w:lang w:val="sq-AL"/>
              </w:rPr>
              <w:t>nr. 787, datë 22.9.2015</w:t>
            </w:r>
            <w:r w:rsidR="00D37B7D" w:rsidRPr="002B69EE">
              <w:rPr>
                <w:rFonts w:ascii="Garamond" w:eastAsia="Times New Roman" w:hAnsi="Garamond"/>
                <w:color w:val="000000"/>
                <w:spacing w:val="-4"/>
                <w:sz w:val="18"/>
                <w:szCs w:val="18"/>
                <w:lang w:val="sq-AL"/>
              </w:rPr>
              <w:t>,</w:t>
            </w:r>
            <w:r w:rsidRPr="002B69EE">
              <w:rPr>
                <w:rFonts w:ascii="Garamond" w:eastAsia="Times New Roman" w:hAnsi="Garamond"/>
                <w:color w:val="000000"/>
                <w:spacing w:val="-4"/>
                <w:sz w:val="18"/>
                <w:szCs w:val="18"/>
                <w:lang w:val="sq-AL"/>
              </w:rPr>
              <w:t xml:space="preserve"> </w:t>
            </w:r>
            <w:r w:rsidR="008D0D3A" w:rsidRPr="002B69EE">
              <w:rPr>
                <w:rFonts w:ascii="Garamond" w:eastAsia="Times New Roman" w:hAnsi="Garamond"/>
                <w:color w:val="000000"/>
                <w:spacing w:val="-4"/>
                <w:sz w:val="18"/>
                <w:szCs w:val="18"/>
                <w:lang w:val="sq-AL"/>
              </w:rPr>
              <w:t>“</w:t>
            </w:r>
            <w:r w:rsidRPr="002B69EE">
              <w:rPr>
                <w:rFonts w:ascii="Garamond" w:eastAsia="Times New Roman" w:hAnsi="Garamond"/>
                <w:color w:val="000000"/>
                <w:spacing w:val="-4"/>
                <w:sz w:val="18"/>
                <w:szCs w:val="18"/>
                <w:lang w:val="sq-AL"/>
              </w:rPr>
              <w:t>Për përbërjen e komisioneve eprore të caktimit të aftësisë për punë</w:t>
            </w:r>
            <w:r w:rsidR="008D0D3A" w:rsidRPr="002B69EE">
              <w:rPr>
                <w:rFonts w:ascii="Garamond" w:eastAsia="Times New Roman" w:hAnsi="Garamond"/>
                <w:color w:val="000000"/>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 xml:space="preserve">Ministri i </w:t>
            </w:r>
            <w:r w:rsidR="008F0E26" w:rsidRPr="002B69EE">
              <w:rPr>
                <w:rFonts w:ascii="Garamond" w:eastAsia="Times New Roman" w:hAnsi="Garamond"/>
                <w:spacing w:val="-4"/>
                <w:sz w:val="18"/>
                <w:szCs w:val="18"/>
                <w:lang w:val="sq-AL"/>
              </w:rPr>
              <w:t>Shëndetësisë</w:t>
            </w:r>
            <w:r w:rsidRPr="002B69EE">
              <w:rPr>
                <w:rFonts w:ascii="Garamond" w:eastAsia="Times New Roman" w:hAnsi="Garamond"/>
                <w:spacing w:val="-4"/>
                <w:sz w:val="18"/>
                <w:szCs w:val="18"/>
                <w:lang w:val="sq-AL"/>
              </w:rPr>
              <w:t xml:space="preserve"> dhe Mbrojtjes Sociale; </w:t>
            </w:r>
            <w:r w:rsidR="006851E8" w:rsidRPr="002B69EE">
              <w:rPr>
                <w:rFonts w:ascii="Garamond" w:eastAsia="Times New Roman" w:hAnsi="Garamond"/>
                <w:spacing w:val="-4"/>
                <w:sz w:val="18"/>
                <w:szCs w:val="18"/>
                <w:lang w:val="sq-AL"/>
              </w:rPr>
              <w:t>Ministri i Financave dhe Ekonomisë</w:t>
            </w:r>
            <w:r w:rsidRPr="002B69EE">
              <w:rPr>
                <w:rFonts w:ascii="Garamond" w:eastAsia="Times New Roman" w:hAnsi="Garamond"/>
                <w:spacing w:val="-4"/>
                <w:sz w:val="18"/>
                <w:szCs w:val="18"/>
                <w:lang w:val="sq-AL"/>
              </w:rPr>
              <w:t xml:space="preserve"> dhe Ministri i </w:t>
            </w:r>
            <w:r w:rsidR="008F0E26" w:rsidRPr="002B69EE">
              <w:rPr>
                <w:rFonts w:ascii="Garamond" w:eastAsia="Times New Roman" w:hAnsi="Garamond"/>
                <w:spacing w:val="-4"/>
                <w:sz w:val="18"/>
                <w:szCs w:val="18"/>
                <w:lang w:val="sq-AL"/>
              </w:rPr>
              <w:t>Drejtësisë</w:t>
            </w:r>
          </w:p>
        </w:tc>
        <w:tc>
          <w:tcPr>
            <w:tcW w:w="231" w:type="pct"/>
            <w:tcBorders>
              <w:top w:val="nil"/>
              <w:left w:val="nil"/>
              <w:bottom w:val="single" w:sz="4" w:space="0" w:color="auto"/>
              <w:right w:val="single" w:sz="4" w:space="0" w:color="auto"/>
            </w:tcBorders>
            <w:shd w:val="clear" w:color="auto" w:fill="auto"/>
            <w:hideMark/>
          </w:tcPr>
          <w:p w:rsidR="00CE1052" w:rsidRPr="002B69EE" w:rsidRDefault="00F9075A"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Katërmujori</w:t>
            </w:r>
            <w:r w:rsidR="00CE1052" w:rsidRPr="002B69EE">
              <w:rPr>
                <w:rFonts w:ascii="Garamond" w:eastAsia="Times New Roman" w:hAnsi="Garamond"/>
                <w:spacing w:val="-4"/>
                <w:sz w:val="18"/>
                <w:szCs w:val="18"/>
                <w:lang w:val="sq-AL"/>
              </w:rPr>
              <w:t xml:space="preserve"> II</w:t>
            </w:r>
          </w:p>
        </w:tc>
        <w:tc>
          <w:tcPr>
            <w:tcW w:w="500" w:type="pct"/>
            <w:tcBorders>
              <w:top w:val="nil"/>
              <w:left w:val="nil"/>
              <w:bottom w:val="single" w:sz="4" w:space="0" w:color="auto"/>
              <w:right w:val="single" w:sz="4" w:space="0" w:color="auto"/>
            </w:tcBorders>
            <w:shd w:val="clear" w:color="auto" w:fill="auto"/>
            <w:hideMark/>
          </w:tcPr>
          <w:p w:rsidR="00CE1052" w:rsidRPr="002B69EE" w:rsidRDefault="009B1164"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Detyrim ligjor</w:t>
            </w:r>
          </w:p>
        </w:tc>
        <w:tc>
          <w:tcPr>
            <w:tcW w:w="637" w:type="pct"/>
            <w:tcBorders>
              <w:top w:val="nil"/>
              <w:left w:val="nil"/>
              <w:bottom w:val="single" w:sz="4" w:space="0" w:color="auto"/>
              <w:right w:val="single" w:sz="4" w:space="0" w:color="auto"/>
            </w:tcBorders>
            <w:shd w:val="clear" w:color="auto" w:fill="auto"/>
            <w:hideMark/>
          </w:tcPr>
          <w:p w:rsidR="00CE1052" w:rsidRPr="002B69EE" w:rsidRDefault="00CE1052" w:rsidP="00C474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Ky projektakt ka</w:t>
            </w:r>
            <w:r w:rsidR="001428A1" w:rsidRPr="002B69EE">
              <w:rPr>
                <w:rFonts w:ascii="Garamond" w:eastAsia="Times New Roman" w:hAnsi="Garamond"/>
                <w:spacing w:val="-4"/>
                <w:sz w:val="18"/>
                <w:szCs w:val="18"/>
                <w:lang w:val="sq-AL"/>
              </w:rPr>
              <w:t xml:space="preserve"> për </w:t>
            </w:r>
            <w:r w:rsidRPr="002B69EE">
              <w:rPr>
                <w:rFonts w:ascii="Garamond" w:eastAsia="Times New Roman" w:hAnsi="Garamond"/>
                <w:spacing w:val="-4"/>
                <w:sz w:val="18"/>
                <w:szCs w:val="18"/>
                <w:lang w:val="sq-AL"/>
              </w:rPr>
              <w:t>qellim t</w:t>
            </w:r>
            <w:r w:rsidR="00DD7739"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8F0E26" w:rsidRPr="002B69EE">
              <w:rPr>
                <w:rFonts w:ascii="Garamond" w:eastAsia="Times New Roman" w:hAnsi="Garamond"/>
                <w:spacing w:val="-4"/>
                <w:sz w:val="18"/>
                <w:szCs w:val="18"/>
                <w:lang w:val="sq-AL"/>
              </w:rPr>
              <w:t>përcaktojë</w:t>
            </w:r>
            <w:r w:rsidRPr="002B69EE">
              <w:rPr>
                <w:rFonts w:ascii="Garamond" w:eastAsia="Times New Roman" w:hAnsi="Garamond"/>
                <w:spacing w:val="-4"/>
                <w:sz w:val="18"/>
                <w:szCs w:val="18"/>
                <w:lang w:val="sq-AL"/>
              </w:rPr>
              <w:t xml:space="preserve"> mandatin</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 xml:space="preserve">dhe rotacionin e </w:t>
            </w:r>
            <w:r w:rsidR="008F0E26" w:rsidRPr="002B69EE">
              <w:rPr>
                <w:rFonts w:ascii="Garamond" w:eastAsia="Times New Roman" w:hAnsi="Garamond"/>
                <w:spacing w:val="-4"/>
                <w:sz w:val="18"/>
                <w:szCs w:val="18"/>
                <w:lang w:val="sq-AL"/>
              </w:rPr>
              <w:t>anëtarëve</w:t>
            </w:r>
            <w:r w:rsidRPr="002B69EE">
              <w:rPr>
                <w:rFonts w:ascii="Garamond" w:eastAsia="Times New Roman" w:hAnsi="Garamond"/>
                <w:spacing w:val="-4"/>
                <w:sz w:val="18"/>
                <w:szCs w:val="18"/>
                <w:lang w:val="sq-AL"/>
              </w:rPr>
              <w:t xml:space="preserve"> t</w:t>
            </w:r>
            <w:r w:rsidR="00DD7739"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Komisioneve Eprore t</w:t>
            </w:r>
            <w:r w:rsidR="00C47452"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caktimit t</w:t>
            </w:r>
            <w:r w:rsidR="00C47452"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8F0E26" w:rsidRPr="002B69EE">
              <w:rPr>
                <w:rFonts w:ascii="Garamond" w:eastAsia="Times New Roman" w:hAnsi="Garamond"/>
                <w:spacing w:val="-4"/>
                <w:sz w:val="18"/>
                <w:szCs w:val="18"/>
                <w:lang w:val="sq-AL"/>
              </w:rPr>
              <w:t>aftësisë</w:t>
            </w:r>
            <w:r w:rsidR="001428A1" w:rsidRPr="002B69EE">
              <w:rPr>
                <w:rFonts w:ascii="Garamond" w:eastAsia="Times New Roman" w:hAnsi="Garamond"/>
                <w:spacing w:val="-4"/>
                <w:sz w:val="18"/>
                <w:szCs w:val="18"/>
                <w:lang w:val="sq-AL"/>
              </w:rPr>
              <w:t xml:space="preserve"> për </w:t>
            </w:r>
            <w:r w:rsidRPr="002B69EE">
              <w:rPr>
                <w:rFonts w:ascii="Garamond" w:eastAsia="Times New Roman" w:hAnsi="Garamond"/>
                <w:spacing w:val="-4"/>
                <w:sz w:val="18"/>
                <w:szCs w:val="18"/>
                <w:lang w:val="sq-AL"/>
              </w:rPr>
              <w:t>pune</w:t>
            </w:r>
          </w:p>
        </w:tc>
        <w:tc>
          <w:tcPr>
            <w:tcW w:w="473" w:type="pct"/>
            <w:tcBorders>
              <w:top w:val="nil"/>
              <w:left w:val="nil"/>
              <w:bottom w:val="single" w:sz="4" w:space="0" w:color="auto"/>
              <w:right w:val="single" w:sz="4" w:space="0" w:color="auto"/>
            </w:tcBorders>
            <w:shd w:val="clear" w:color="auto" w:fill="auto"/>
            <w:hideMark/>
          </w:tcPr>
          <w:p w:rsidR="00CE1052" w:rsidRPr="002B69EE" w:rsidRDefault="00CE1052" w:rsidP="00C474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Vendosja e</w:t>
            </w:r>
            <w:r w:rsidR="00B14D54" w:rsidRPr="002B69EE">
              <w:rPr>
                <w:rFonts w:ascii="Garamond" w:eastAsia="Times New Roman" w:hAnsi="Garamond"/>
                <w:spacing w:val="-4"/>
                <w:sz w:val="18"/>
                <w:szCs w:val="18"/>
                <w:lang w:val="sq-AL"/>
              </w:rPr>
              <w:t xml:space="preserve"> </w:t>
            </w:r>
            <w:r w:rsidR="008F0E26" w:rsidRPr="002B69EE">
              <w:rPr>
                <w:rFonts w:ascii="Garamond" w:eastAsia="Times New Roman" w:hAnsi="Garamond"/>
                <w:spacing w:val="-4"/>
                <w:sz w:val="18"/>
                <w:szCs w:val="18"/>
                <w:lang w:val="sq-AL"/>
              </w:rPr>
              <w:t>mënyrës</w:t>
            </w:r>
            <w:r w:rsidRPr="002B69EE">
              <w:rPr>
                <w:rFonts w:ascii="Garamond" w:eastAsia="Times New Roman" w:hAnsi="Garamond"/>
                <w:spacing w:val="-4"/>
                <w:sz w:val="18"/>
                <w:szCs w:val="18"/>
                <w:lang w:val="sq-AL"/>
              </w:rPr>
              <w:t xml:space="preserve"> se rotacionit t</w:t>
            </w:r>
            <w:r w:rsidR="00DD7739"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8F0E26" w:rsidRPr="002B69EE">
              <w:rPr>
                <w:rFonts w:ascii="Garamond" w:eastAsia="Times New Roman" w:hAnsi="Garamond"/>
                <w:spacing w:val="-4"/>
                <w:sz w:val="18"/>
                <w:szCs w:val="18"/>
                <w:lang w:val="sq-AL"/>
              </w:rPr>
              <w:t>anëtarëve</w:t>
            </w:r>
            <w:r w:rsidR="00B14D54" w:rsidRPr="002B69EE">
              <w:rPr>
                <w:rFonts w:ascii="Garamond" w:eastAsia="Times New Roman" w:hAnsi="Garamond"/>
                <w:spacing w:val="-4"/>
                <w:sz w:val="18"/>
                <w:szCs w:val="18"/>
                <w:lang w:val="sq-AL"/>
              </w:rPr>
              <w:t xml:space="preserve"> </w:t>
            </w:r>
            <w:r w:rsidRPr="002B69EE">
              <w:rPr>
                <w:rFonts w:ascii="Garamond" w:eastAsia="Times New Roman" w:hAnsi="Garamond"/>
                <w:spacing w:val="-4"/>
                <w:sz w:val="18"/>
                <w:szCs w:val="18"/>
                <w:lang w:val="sq-AL"/>
              </w:rPr>
              <w:t>t</w:t>
            </w:r>
            <w:r w:rsidR="00DD7739"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Komisioneve Eprore t</w:t>
            </w:r>
            <w:r w:rsidR="00C47452" w:rsidRPr="002B69EE">
              <w:rPr>
                <w:rFonts w:ascii="Garamond" w:eastAsia="Times New Roman" w:hAnsi="Garamond"/>
                <w:spacing w:val="-4"/>
                <w:sz w:val="18"/>
                <w:szCs w:val="18"/>
                <w:lang w:val="sq-AL"/>
              </w:rPr>
              <w:t xml:space="preserve">ë </w:t>
            </w:r>
            <w:r w:rsidRPr="002B69EE">
              <w:rPr>
                <w:rFonts w:ascii="Garamond" w:eastAsia="Times New Roman" w:hAnsi="Garamond"/>
                <w:spacing w:val="-4"/>
                <w:sz w:val="18"/>
                <w:szCs w:val="18"/>
                <w:lang w:val="sq-AL"/>
              </w:rPr>
              <w:t>caktimit t</w:t>
            </w:r>
            <w:r w:rsidR="00C47452"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8F0E26" w:rsidRPr="002B69EE">
              <w:rPr>
                <w:rFonts w:ascii="Garamond" w:eastAsia="Times New Roman" w:hAnsi="Garamond"/>
                <w:spacing w:val="-4"/>
                <w:sz w:val="18"/>
                <w:szCs w:val="18"/>
                <w:lang w:val="sq-AL"/>
              </w:rPr>
              <w:t>aftësisë</w:t>
            </w:r>
            <w:r w:rsidR="001428A1" w:rsidRPr="002B69EE">
              <w:rPr>
                <w:rFonts w:ascii="Garamond" w:eastAsia="Times New Roman" w:hAnsi="Garamond"/>
                <w:spacing w:val="-4"/>
                <w:sz w:val="18"/>
                <w:szCs w:val="18"/>
                <w:lang w:val="sq-AL"/>
              </w:rPr>
              <w:t xml:space="preserve"> për </w:t>
            </w:r>
            <w:r w:rsidRPr="002B69EE">
              <w:rPr>
                <w:rFonts w:ascii="Garamond" w:eastAsia="Times New Roman" w:hAnsi="Garamond"/>
                <w:spacing w:val="-4"/>
                <w:sz w:val="18"/>
                <w:szCs w:val="18"/>
                <w:lang w:val="sq-AL"/>
              </w:rPr>
              <w:t>pune</w:t>
            </w:r>
          </w:p>
        </w:tc>
        <w:tc>
          <w:tcPr>
            <w:tcW w:w="568" w:type="pct"/>
            <w:tcBorders>
              <w:top w:val="nil"/>
              <w:left w:val="nil"/>
              <w:bottom w:val="single" w:sz="4" w:space="0" w:color="auto"/>
              <w:right w:val="single" w:sz="4" w:space="0" w:color="auto"/>
            </w:tcBorders>
            <w:shd w:val="clear" w:color="auto" w:fill="auto"/>
            <w:hideMark/>
          </w:tcPr>
          <w:p w:rsidR="00CE1052" w:rsidRPr="002B69EE" w:rsidRDefault="00CE1052" w:rsidP="00C474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Vendosja e e afatit t</w:t>
            </w:r>
            <w:r w:rsidR="00C47452"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8F0E26" w:rsidRPr="002B69EE">
              <w:rPr>
                <w:rFonts w:ascii="Garamond" w:eastAsia="Times New Roman" w:hAnsi="Garamond"/>
                <w:spacing w:val="-4"/>
                <w:sz w:val="18"/>
                <w:szCs w:val="18"/>
                <w:lang w:val="sq-AL"/>
              </w:rPr>
              <w:t>qëndrimit</w:t>
            </w:r>
            <w:r w:rsidRPr="002B69EE">
              <w:rPr>
                <w:rFonts w:ascii="Garamond" w:eastAsia="Times New Roman" w:hAnsi="Garamond"/>
                <w:spacing w:val="-4"/>
                <w:sz w:val="18"/>
                <w:szCs w:val="18"/>
                <w:lang w:val="sq-AL"/>
              </w:rPr>
              <w:t xml:space="preserve"> dhe rotacioni i </w:t>
            </w:r>
            <w:r w:rsidR="008F0E26" w:rsidRPr="002B69EE">
              <w:rPr>
                <w:rFonts w:ascii="Garamond" w:eastAsia="Times New Roman" w:hAnsi="Garamond"/>
                <w:spacing w:val="-4"/>
                <w:sz w:val="18"/>
                <w:szCs w:val="18"/>
                <w:lang w:val="sq-AL"/>
              </w:rPr>
              <w:t>anëtarëve</w:t>
            </w:r>
            <w:r w:rsidRPr="002B69EE">
              <w:rPr>
                <w:rFonts w:ascii="Garamond" w:eastAsia="Times New Roman" w:hAnsi="Garamond"/>
                <w:spacing w:val="-4"/>
                <w:sz w:val="18"/>
                <w:szCs w:val="18"/>
                <w:lang w:val="sq-AL"/>
              </w:rPr>
              <w:t xml:space="preserve"> t</w:t>
            </w:r>
            <w:r w:rsidR="00DD7739"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D37B7D" w:rsidRPr="002B69EE">
              <w:rPr>
                <w:rFonts w:ascii="Garamond" w:eastAsia="Times New Roman" w:hAnsi="Garamond"/>
                <w:spacing w:val="-4"/>
                <w:sz w:val="18"/>
                <w:szCs w:val="18"/>
                <w:lang w:val="sq-AL"/>
              </w:rPr>
              <w:t xml:space="preserve">komisioneve eprore </w:t>
            </w:r>
            <w:r w:rsidRPr="002B69EE">
              <w:rPr>
                <w:rFonts w:ascii="Garamond" w:eastAsia="Times New Roman" w:hAnsi="Garamond"/>
                <w:spacing w:val="-4"/>
                <w:sz w:val="18"/>
                <w:szCs w:val="18"/>
                <w:lang w:val="sq-AL"/>
              </w:rPr>
              <w:t>t</w:t>
            </w:r>
            <w:r w:rsidR="00DD7739"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caktimit t</w:t>
            </w:r>
            <w:r w:rsidR="00DD7739" w:rsidRPr="002B69EE">
              <w:rPr>
                <w:rFonts w:ascii="Garamond" w:eastAsia="Times New Roman" w:hAnsi="Garamond"/>
                <w:spacing w:val="-4"/>
                <w:sz w:val="18"/>
                <w:szCs w:val="18"/>
                <w:lang w:val="sq-AL"/>
              </w:rPr>
              <w:t>ë</w:t>
            </w:r>
            <w:r w:rsidRPr="002B69EE">
              <w:rPr>
                <w:rFonts w:ascii="Garamond" w:eastAsia="Times New Roman" w:hAnsi="Garamond"/>
                <w:spacing w:val="-4"/>
                <w:sz w:val="18"/>
                <w:szCs w:val="18"/>
                <w:lang w:val="sq-AL"/>
              </w:rPr>
              <w:t xml:space="preserve"> </w:t>
            </w:r>
            <w:r w:rsidR="008F0E26" w:rsidRPr="002B69EE">
              <w:rPr>
                <w:rFonts w:ascii="Garamond" w:eastAsia="Times New Roman" w:hAnsi="Garamond"/>
                <w:spacing w:val="-4"/>
                <w:sz w:val="18"/>
                <w:szCs w:val="18"/>
                <w:lang w:val="sq-AL"/>
              </w:rPr>
              <w:t>aftësisë</w:t>
            </w:r>
            <w:r w:rsidR="001428A1" w:rsidRPr="002B69EE">
              <w:rPr>
                <w:rFonts w:ascii="Garamond" w:eastAsia="Times New Roman" w:hAnsi="Garamond"/>
                <w:spacing w:val="-4"/>
                <w:sz w:val="18"/>
                <w:szCs w:val="18"/>
                <w:lang w:val="sq-AL"/>
              </w:rPr>
              <w:t xml:space="preserve"> për </w:t>
            </w:r>
            <w:r w:rsidRPr="002B69EE">
              <w:rPr>
                <w:rFonts w:ascii="Garamond" w:eastAsia="Times New Roman" w:hAnsi="Garamond"/>
                <w:spacing w:val="-4"/>
                <w:sz w:val="18"/>
                <w:szCs w:val="18"/>
                <w:lang w:val="sq-AL"/>
              </w:rPr>
              <w:t>pune</w:t>
            </w:r>
          </w:p>
        </w:tc>
        <w:tc>
          <w:tcPr>
            <w:tcW w:w="487"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c>
          <w:tcPr>
            <w:tcW w:w="396" w:type="pct"/>
            <w:tcBorders>
              <w:top w:val="nil"/>
              <w:left w:val="nil"/>
              <w:bottom w:val="single" w:sz="4" w:space="0" w:color="auto"/>
              <w:right w:val="single" w:sz="4" w:space="0" w:color="auto"/>
            </w:tcBorders>
            <w:shd w:val="clear" w:color="auto" w:fill="auto"/>
            <w:hideMark/>
          </w:tcPr>
          <w:p w:rsidR="00CE1052" w:rsidRPr="002B69EE" w:rsidRDefault="00CE1052" w:rsidP="00CE1052">
            <w:pPr>
              <w:spacing w:after="0" w:line="240" w:lineRule="auto"/>
              <w:ind w:firstLine="0"/>
              <w:jc w:val="left"/>
              <w:rPr>
                <w:rFonts w:ascii="Garamond" w:eastAsia="Times New Roman" w:hAnsi="Garamond"/>
                <w:spacing w:val="-4"/>
                <w:sz w:val="18"/>
                <w:szCs w:val="18"/>
                <w:lang w:val="sq-AL"/>
              </w:rPr>
            </w:pPr>
            <w:r w:rsidRPr="002B69EE">
              <w:rPr>
                <w:rFonts w:ascii="Garamond" w:eastAsia="Times New Roman" w:hAnsi="Garamond"/>
                <w:spacing w:val="-4"/>
                <w:sz w:val="18"/>
                <w:szCs w:val="18"/>
                <w:lang w:val="sq-AL"/>
              </w:rPr>
              <w:t>Jo</w:t>
            </w:r>
          </w:p>
        </w:tc>
      </w:tr>
    </w:tbl>
    <w:p w:rsidR="00E70166" w:rsidRPr="006519CD" w:rsidRDefault="00E70166" w:rsidP="00F33104">
      <w:pPr>
        <w:pStyle w:val="Paragrafi"/>
        <w:rPr>
          <w:rFonts w:eastAsia="Times New Roman"/>
          <w:spacing w:val="-4"/>
          <w:lang w:val="sq-AL" w:eastAsia="en-GB"/>
        </w:rPr>
      </w:pPr>
    </w:p>
    <w:tbl>
      <w:tblPr>
        <w:tblW w:w="5000" w:type="pct"/>
        <w:jc w:val="center"/>
        <w:tblLayout w:type="fixed"/>
        <w:tblLook w:val="04A0" w:firstRow="1" w:lastRow="0" w:firstColumn="1" w:lastColumn="0" w:noHBand="0" w:noVBand="1"/>
      </w:tblPr>
      <w:tblGrid>
        <w:gridCol w:w="478"/>
        <w:gridCol w:w="2439"/>
        <w:gridCol w:w="1421"/>
        <w:gridCol w:w="1259"/>
        <w:gridCol w:w="1877"/>
        <w:gridCol w:w="1843"/>
        <w:gridCol w:w="1961"/>
        <w:gridCol w:w="1721"/>
        <w:gridCol w:w="1040"/>
        <w:gridCol w:w="1577"/>
      </w:tblGrid>
      <w:tr w:rsidR="00C25396" w:rsidRPr="00AE10E5" w:rsidTr="008F0E26">
        <w:trPr>
          <w:trHeight w:val="180"/>
          <w:jc w:val="center"/>
        </w:trPr>
        <w:tc>
          <w:tcPr>
            <w:tcW w:w="5000" w:type="pct"/>
            <w:gridSpan w:val="10"/>
            <w:tcBorders>
              <w:top w:val="nil"/>
              <w:left w:val="nil"/>
              <w:bottom w:val="nil"/>
              <w:right w:val="nil"/>
            </w:tcBorders>
            <w:shd w:val="clear" w:color="auto" w:fill="auto"/>
            <w:vAlign w:val="bottom"/>
            <w:hideMark/>
          </w:tcPr>
          <w:p w:rsidR="00C25396" w:rsidRPr="00AE10E5" w:rsidRDefault="00C25396" w:rsidP="00C25396">
            <w:pPr>
              <w:spacing w:after="0" w:line="240" w:lineRule="auto"/>
              <w:ind w:firstLine="0"/>
              <w:jc w:val="center"/>
              <w:rPr>
                <w:rFonts w:ascii="Garamond" w:eastAsia="Times New Roman" w:hAnsi="Garamond"/>
                <w:b/>
                <w:bCs/>
                <w:color w:val="000000"/>
                <w:spacing w:val="-4"/>
                <w:sz w:val="18"/>
                <w:szCs w:val="18"/>
                <w:lang w:val="sq-AL"/>
              </w:rPr>
            </w:pPr>
            <w:bookmarkStart w:id="4" w:name="RANGE!A1:J60"/>
            <w:r w:rsidRPr="00AE10E5">
              <w:rPr>
                <w:rFonts w:ascii="Garamond" w:eastAsia="Times New Roman" w:hAnsi="Garamond"/>
                <w:b/>
                <w:bCs/>
                <w:color w:val="000000"/>
                <w:spacing w:val="-4"/>
                <w:sz w:val="18"/>
                <w:szCs w:val="18"/>
                <w:lang w:val="sq-AL"/>
              </w:rPr>
              <w:t>PROGRAMI I PËRGJITHSHËM ANALITIK I PROJEKTAKTEVE</w:t>
            </w:r>
            <w:r w:rsidR="001428A1" w:rsidRPr="00AE10E5">
              <w:rPr>
                <w:rFonts w:ascii="Garamond" w:eastAsia="Times New Roman" w:hAnsi="Garamond"/>
                <w:b/>
                <w:bCs/>
                <w:color w:val="000000"/>
                <w:spacing w:val="-4"/>
                <w:sz w:val="18"/>
                <w:szCs w:val="18"/>
                <w:lang w:val="sq-AL"/>
              </w:rPr>
              <w:t xml:space="preserve"> </w:t>
            </w:r>
            <w:r w:rsidR="006D52C0" w:rsidRPr="00AE10E5">
              <w:rPr>
                <w:rFonts w:ascii="Garamond" w:eastAsia="Times New Roman" w:hAnsi="Garamond"/>
                <w:b/>
                <w:bCs/>
                <w:color w:val="000000"/>
                <w:spacing w:val="-4"/>
                <w:sz w:val="18"/>
                <w:szCs w:val="18"/>
                <w:lang w:val="sq-AL"/>
              </w:rPr>
              <w:t xml:space="preserve">PËR </w:t>
            </w:r>
            <w:r w:rsidRPr="00AE10E5">
              <w:rPr>
                <w:rFonts w:ascii="Garamond" w:eastAsia="Times New Roman" w:hAnsi="Garamond"/>
                <w:b/>
                <w:bCs/>
                <w:color w:val="000000"/>
                <w:spacing w:val="-4"/>
                <w:sz w:val="18"/>
                <w:szCs w:val="18"/>
                <w:lang w:val="sq-AL"/>
              </w:rPr>
              <w:t>VITIN 2018</w:t>
            </w:r>
            <w:bookmarkEnd w:id="4"/>
          </w:p>
        </w:tc>
      </w:tr>
      <w:tr w:rsidR="00C25396" w:rsidRPr="00AE10E5" w:rsidTr="008F0E26">
        <w:trPr>
          <w:trHeight w:val="180"/>
          <w:jc w:val="center"/>
        </w:trPr>
        <w:tc>
          <w:tcPr>
            <w:tcW w:w="5000" w:type="pct"/>
            <w:gridSpan w:val="10"/>
            <w:tcBorders>
              <w:top w:val="nil"/>
              <w:left w:val="nil"/>
              <w:bottom w:val="single" w:sz="4" w:space="0" w:color="auto"/>
              <w:right w:val="nil"/>
            </w:tcBorders>
            <w:shd w:val="clear" w:color="auto" w:fill="auto"/>
            <w:vAlign w:val="bottom"/>
            <w:hideMark/>
          </w:tcPr>
          <w:p w:rsidR="00C25396" w:rsidRPr="00AE10E5" w:rsidRDefault="00C25396" w:rsidP="00C25396">
            <w:pPr>
              <w:spacing w:after="0" w:line="240" w:lineRule="auto"/>
              <w:ind w:firstLine="0"/>
              <w:jc w:val="center"/>
              <w:rPr>
                <w:rFonts w:ascii="Garamond" w:eastAsia="Times New Roman" w:hAnsi="Garamond"/>
                <w:b/>
                <w:bCs/>
                <w:color w:val="000000"/>
                <w:spacing w:val="-4"/>
                <w:sz w:val="18"/>
                <w:szCs w:val="18"/>
                <w:lang w:val="sq-AL"/>
              </w:rPr>
            </w:pPr>
            <w:r w:rsidRPr="00AE10E5">
              <w:rPr>
                <w:rFonts w:ascii="Garamond" w:eastAsia="Times New Roman" w:hAnsi="Garamond"/>
                <w:b/>
                <w:bCs/>
                <w:color w:val="000000"/>
                <w:spacing w:val="-4"/>
                <w:sz w:val="18"/>
                <w:szCs w:val="18"/>
                <w:lang w:val="sq-AL"/>
              </w:rPr>
              <w:t>MINISTRIA E BRENDSHME</w:t>
            </w:r>
          </w:p>
        </w:tc>
      </w:tr>
      <w:tr w:rsidR="00C25396" w:rsidRPr="00AE10E5" w:rsidTr="00F6671D">
        <w:trPr>
          <w:trHeight w:val="180"/>
          <w:jc w:val="center"/>
        </w:trPr>
        <w:tc>
          <w:tcPr>
            <w:tcW w:w="153" w:type="pct"/>
            <w:tcBorders>
              <w:top w:val="single" w:sz="4" w:space="0" w:color="auto"/>
              <w:left w:val="single" w:sz="4" w:space="0" w:color="auto"/>
              <w:bottom w:val="single" w:sz="4" w:space="0" w:color="auto"/>
              <w:right w:val="single" w:sz="4" w:space="0" w:color="auto"/>
            </w:tcBorders>
            <w:shd w:val="clear" w:color="000000" w:fill="C00000"/>
            <w:vAlign w:val="center"/>
            <w:hideMark/>
          </w:tcPr>
          <w:p w:rsidR="00C25396" w:rsidRPr="00AE10E5" w:rsidRDefault="00C25396" w:rsidP="00C25396">
            <w:pPr>
              <w:spacing w:after="0" w:line="240" w:lineRule="auto"/>
              <w:ind w:firstLine="0"/>
              <w:jc w:val="center"/>
              <w:rPr>
                <w:rFonts w:ascii="Garamond" w:eastAsia="Times New Roman" w:hAnsi="Garamond"/>
                <w:b/>
                <w:bCs/>
                <w:color w:val="FFFFFF"/>
                <w:spacing w:val="-4"/>
                <w:sz w:val="18"/>
                <w:szCs w:val="18"/>
                <w:lang w:val="sq-AL"/>
              </w:rPr>
            </w:pPr>
            <w:r w:rsidRPr="00AE10E5">
              <w:rPr>
                <w:rFonts w:ascii="Garamond" w:eastAsia="Times New Roman" w:hAnsi="Garamond"/>
                <w:b/>
                <w:bCs/>
                <w:color w:val="FFFFFF"/>
                <w:spacing w:val="-4"/>
                <w:sz w:val="18"/>
                <w:szCs w:val="18"/>
                <w:lang w:val="sq-AL"/>
              </w:rPr>
              <w:t>Nr.</w:t>
            </w:r>
          </w:p>
        </w:tc>
        <w:tc>
          <w:tcPr>
            <w:tcW w:w="781" w:type="pct"/>
            <w:tcBorders>
              <w:top w:val="single" w:sz="4" w:space="0" w:color="auto"/>
              <w:left w:val="single" w:sz="4" w:space="0" w:color="auto"/>
              <w:bottom w:val="single" w:sz="4" w:space="0" w:color="auto"/>
              <w:right w:val="single" w:sz="4" w:space="0" w:color="auto"/>
            </w:tcBorders>
            <w:shd w:val="clear" w:color="000000" w:fill="C00000"/>
            <w:vAlign w:val="center"/>
            <w:hideMark/>
          </w:tcPr>
          <w:p w:rsidR="00C25396" w:rsidRPr="00AE10E5" w:rsidRDefault="00C25396" w:rsidP="00C25396">
            <w:pPr>
              <w:spacing w:after="0" w:line="240" w:lineRule="auto"/>
              <w:ind w:firstLine="0"/>
              <w:jc w:val="center"/>
              <w:rPr>
                <w:rFonts w:ascii="Garamond" w:eastAsia="Times New Roman" w:hAnsi="Garamond"/>
                <w:b/>
                <w:bCs/>
                <w:color w:val="FFFFFF"/>
                <w:spacing w:val="-4"/>
                <w:sz w:val="18"/>
                <w:szCs w:val="18"/>
                <w:lang w:val="sq-AL"/>
              </w:rPr>
            </w:pPr>
            <w:r w:rsidRPr="00AE10E5">
              <w:rPr>
                <w:rFonts w:ascii="Garamond" w:eastAsia="Times New Roman" w:hAnsi="Garamond"/>
                <w:b/>
                <w:bCs/>
                <w:color w:val="FFFFFF"/>
                <w:spacing w:val="-4"/>
                <w:sz w:val="18"/>
                <w:szCs w:val="18"/>
                <w:lang w:val="sq-AL"/>
              </w:rPr>
              <w:t>Titulli i projektaktit</w:t>
            </w:r>
          </w:p>
        </w:tc>
        <w:tc>
          <w:tcPr>
            <w:tcW w:w="455" w:type="pct"/>
            <w:tcBorders>
              <w:top w:val="single" w:sz="4" w:space="0" w:color="auto"/>
              <w:left w:val="single" w:sz="4" w:space="0" w:color="auto"/>
              <w:bottom w:val="single" w:sz="4" w:space="0" w:color="auto"/>
              <w:right w:val="single" w:sz="4" w:space="0" w:color="auto"/>
            </w:tcBorders>
            <w:shd w:val="clear" w:color="000000" w:fill="C00000"/>
            <w:vAlign w:val="center"/>
            <w:hideMark/>
          </w:tcPr>
          <w:p w:rsidR="00C25396" w:rsidRPr="00AE10E5" w:rsidRDefault="00C25396" w:rsidP="00C25396">
            <w:pPr>
              <w:spacing w:after="0" w:line="240" w:lineRule="auto"/>
              <w:ind w:firstLine="0"/>
              <w:jc w:val="center"/>
              <w:rPr>
                <w:rFonts w:ascii="Garamond" w:eastAsia="Times New Roman" w:hAnsi="Garamond"/>
                <w:b/>
                <w:bCs/>
                <w:color w:val="FFFFFF"/>
                <w:spacing w:val="-4"/>
                <w:sz w:val="18"/>
                <w:szCs w:val="18"/>
                <w:lang w:val="sq-AL"/>
              </w:rPr>
            </w:pPr>
            <w:r w:rsidRPr="00AE10E5">
              <w:rPr>
                <w:rFonts w:ascii="Garamond" w:eastAsia="Times New Roman" w:hAnsi="Garamond"/>
                <w:b/>
                <w:bCs/>
                <w:color w:val="FFFFFF"/>
                <w:spacing w:val="-4"/>
                <w:sz w:val="18"/>
                <w:szCs w:val="18"/>
                <w:lang w:val="sq-AL"/>
              </w:rPr>
              <w:t xml:space="preserve">Ministri propozues dhe bashkëpropozues </w:t>
            </w:r>
          </w:p>
        </w:tc>
        <w:tc>
          <w:tcPr>
            <w:tcW w:w="403" w:type="pct"/>
            <w:tcBorders>
              <w:top w:val="single" w:sz="4" w:space="0" w:color="auto"/>
              <w:left w:val="single" w:sz="4" w:space="0" w:color="auto"/>
              <w:bottom w:val="single" w:sz="4" w:space="0" w:color="auto"/>
              <w:right w:val="single" w:sz="4" w:space="0" w:color="auto"/>
            </w:tcBorders>
            <w:shd w:val="clear" w:color="000000" w:fill="C00000"/>
            <w:vAlign w:val="center"/>
            <w:hideMark/>
          </w:tcPr>
          <w:p w:rsidR="00C25396" w:rsidRPr="00AE10E5" w:rsidRDefault="00F9075A" w:rsidP="00C25396">
            <w:pPr>
              <w:spacing w:after="0" w:line="240" w:lineRule="auto"/>
              <w:ind w:firstLine="0"/>
              <w:jc w:val="center"/>
              <w:rPr>
                <w:rFonts w:ascii="Garamond" w:eastAsia="Times New Roman" w:hAnsi="Garamond"/>
                <w:b/>
                <w:bCs/>
                <w:color w:val="FFFFFF"/>
                <w:spacing w:val="-4"/>
                <w:sz w:val="18"/>
                <w:szCs w:val="18"/>
                <w:lang w:val="sq-AL"/>
              </w:rPr>
            </w:pPr>
            <w:r w:rsidRPr="00AE10E5">
              <w:rPr>
                <w:rFonts w:ascii="Garamond" w:eastAsia="Times New Roman" w:hAnsi="Garamond"/>
                <w:b/>
                <w:bCs/>
                <w:color w:val="FFFFFF"/>
                <w:spacing w:val="-4"/>
                <w:sz w:val="18"/>
                <w:szCs w:val="18"/>
                <w:lang w:val="sq-AL"/>
              </w:rPr>
              <w:t>Katërmujori</w:t>
            </w:r>
          </w:p>
        </w:tc>
        <w:tc>
          <w:tcPr>
            <w:tcW w:w="601" w:type="pct"/>
            <w:tcBorders>
              <w:top w:val="single" w:sz="4" w:space="0" w:color="auto"/>
              <w:left w:val="single" w:sz="4" w:space="0" w:color="auto"/>
              <w:bottom w:val="single" w:sz="4" w:space="0" w:color="auto"/>
              <w:right w:val="single" w:sz="4" w:space="0" w:color="auto"/>
            </w:tcBorders>
            <w:shd w:val="clear" w:color="000000" w:fill="C00000"/>
            <w:vAlign w:val="center"/>
            <w:hideMark/>
          </w:tcPr>
          <w:p w:rsidR="00C25396" w:rsidRPr="00AE10E5" w:rsidRDefault="00C25396" w:rsidP="00C25396">
            <w:pPr>
              <w:spacing w:after="0" w:line="240" w:lineRule="auto"/>
              <w:ind w:firstLine="0"/>
              <w:jc w:val="center"/>
              <w:rPr>
                <w:rFonts w:ascii="Garamond" w:eastAsia="Times New Roman" w:hAnsi="Garamond"/>
                <w:b/>
                <w:bCs/>
                <w:color w:val="FFFFFF"/>
                <w:spacing w:val="-4"/>
                <w:sz w:val="18"/>
                <w:szCs w:val="18"/>
                <w:lang w:val="sq-AL"/>
              </w:rPr>
            </w:pPr>
            <w:r w:rsidRPr="00AE10E5">
              <w:rPr>
                <w:rFonts w:ascii="Garamond" w:eastAsia="Times New Roman" w:hAnsi="Garamond"/>
                <w:b/>
                <w:bCs/>
                <w:color w:val="FFFFFF"/>
                <w:spacing w:val="-4"/>
                <w:sz w:val="18"/>
                <w:szCs w:val="18"/>
                <w:lang w:val="sq-AL"/>
              </w:rPr>
              <w:t>Arsyeja e nxjerrjes së projektaktit</w:t>
            </w:r>
          </w:p>
        </w:tc>
        <w:tc>
          <w:tcPr>
            <w:tcW w:w="590" w:type="pct"/>
            <w:tcBorders>
              <w:top w:val="single" w:sz="4" w:space="0" w:color="auto"/>
              <w:left w:val="single" w:sz="4" w:space="0" w:color="auto"/>
              <w:bottom w:val="single" w:sz="4" w:space="0" w:color="auto"/>
              <w:right w:val="single" w:sz="4" w:space="0" w:color="auto"/>
            </w:tcBorders>
            <w:shd w:val="clear" w:color="000000" w:fill="C00000"/>
            <w:vAlign w:val="center"/>
            <w:hideMark/>
          </w:tcPr>
          <w:p w:rsidR="00C25396" w:rsidRPr="00AE10E5" w:rsidRDefault="00C25396" w:rsidP="00C25396">
            <w:pPr>
              <w:spacing w:after="0" w:line="240" w:lineRule="auto"/>
              <w:ind w:firstLine="0"/>
              <w:jc w:val="center"/>
              <w:rPr>
                <w:rFonts w:ascii="Garamond" w:eastAsia="Times New Roman" w:hAnsi="Garamond"/>
                <w:b/>
                <w:bCs/>
                <w:color w:val="FFFFFF"/>
                <w:spacing w:val="-4"/>
                <w:sz w:val="18"/>
                <w:szCs w:val="18"/>
                <w:lang w:val="sq-AL"/>
              </w:rPr>
            </w:pPr>
            <w:r w:rsidRPr="00AE10E5">
              <w:rPr>
                <w:rFonts w:ascii="Garamond" w:eastAsia="Times New Roman" w:hAnsi="Garamond"/>
                <w:b/>
                <w:bCs/>
                <w:color w:val="FFFFFF"/>
                <w:spacing w:val="-4"/>
                <w:sz w:val="18"/>
                <w:szCs w:val="18"/>
                <w:lang w:val="sq-AL"/>
              </w:rPr>
              <w:t>Qëllimi</w:t>
            </w:r>
            <w:r w:rsidR="00B14D54" w:rsidRPr="00AE10E5">
              <w:rPr>
                <w:rFonts w:ascii="Garamond" w:eastAsia="Times New Roman" w:hAnsi="Garamond"/>
                <w:b/>
                <w:bCs/>
                <w:color w:val="FFFFFF"/>
                <w:spacing w:val="-4"/>
                <w:sz w:val="18"/>
                <w:szCs w:val="18"/>
                <w:lang w:val="sq-AL"/>
              </w:rPr>
              <w:t xml:space="preserve"> </w:t>
            </w:r>
            <w:r w:rsidRPr="00AE10E5">
              <w:rPr>
                <w:rFonts w:ascii="Garamond" w:eastAsia="Times New Roman" w:hAnsi="Garamond"/>
                <w:b/>
                <w:bCs/>
                <w:color w:val="FFFFFF"/>
                <w:spacing w:val="-4"/>
                <w:sz w:val="18"/>
                <w:szCs w:val="18"/>
                <w:lang w:val="sq-AL"/>
              </w:rPr>
              <w:t>i projektaktit</w:t>
            </w:r>
          </w:p>
        </w:tc>
        <w:tc>
          <w:tcPr>
            <w:tcW w:w="628" w:type="pct"/>
            <w:tcBorders>
              <w:top w:val="single" w:sz="4" w:space="0" w:color="auto"/>
              <w:left w:val="single" w:sz="4" w:space="0" w:color="auto"/>
              <w:bottom w:val="single" w:sz="4" w:space="0" w:color="auto"/>
              <w:right w:val="single" w:sz="4" w:space="0" w:color="auto"/>
            </w:tcBorders>
            <w:shd w:val="clear" w:color="000000" w:fill="C00000"/>
            <w:vAlign w:val="center"/>
            <w:hideMark/>
          </w:tcPr>
          <w:p w:rsidR="00C25396" w:rsidRPr="00AE10E5" w:rsidRDefault="00C25396" w:rsidP="00C25396">
            <w:pPr>
              <w:spacing w:after="0" w:line="240" w:lineRule="auto"/>
              <w:ind w:firstLine="0"/>
              <w:jc w:val="center"/>
              <w:rPr>
                <w:rFonts w:ascii="Garamond" w:eastAsia="Times New Roman" w:hAnsi="Garamond"/>
                <w:b/>
                <w:bCs/>
                <w:color w:val="FFFFFF"/>
                <w:spacing w:val="-4"/>
                <w:sz w:val="18"/>
                <w:szCs w:val="18"/>
                <w:lang w:val="sq-AL"/>
              </w:rPr>
            </w:pPr>
            <w:r w:rsidRPr="00AE10E5">
              <w:rPr>
                <w:rFonts w:ascii="Garamond" w:eastAsia="Times New Roman" w:hAnsi="Garamond"/>
                <w:b/>
                <w:bCs/>
                <w:color w:val="FFFFFF"/>
                <w:spacing w:val="-4"/>
                <w:sz w:val="18"/>
                <w:szCs w:val="18"/>
                <w:lang w:val="sq-AL"/>
              </w:rPr>
              <w:t>Objektivat që kërkon të realizojë projektakti</w:t>
            </w:r>
          </w:p>
        </w:tc>
        <w:tc>
          <w:tcPr>
            <w:tcW w:w="551" w:type="pct"/>
            <w:tcBorders>
              <w:top w:val="single" w:sz="4" w:space="0" w:color="auto"/>
              <w:left w:val="single" w:sz="4" w:space="0" w:color="auto"/>
              <w:bottom w:val="single" w:sz="4" w:space="0" w:color="auto"/>
              <w:right w:val="single" w:sz="4" w:space="0" w:color="auto"/>
            </w:tcBorders>
            <w:shd w:val="clear" w:color="000000" w:fill="C00000"/>
            <w:vAlign w:val="center"/>
            <w:hideMark/>
          </w:tcPr>
          <w:p w:rsidR="00C25396" w:rsidRPr="00AE10E5" w:rsidRDefault="00C25396" w:rsidP="00C25396">
            <w:pPr>
              <w:spacing w:after="0" w:line="240" w:lineRule="auto"/>
              <w:ind w:firstLine="0"/>
              <w:jc w:val="center"/>
              <w:rPr>
                <w:rFonts w:ascii="Garamond" w:eastAsia="Times New Roman" w:hAnsi="Garamond"/>
                <w:b/>
                <w:bCs/>
                <w:color w:val="FFFFFF"/>
                <w:spacing w:val="-4"/>
                <w:sz w:val="18"/>
                <w:szCs w:val="18"/>
                <w:lang w:val="sq-AL"/>
              </w:rPr>
            </w:pPr>
            <w:r w:rsidRPr="00AE10E5">
              <w:rPr>
                <w:rFonts w:ascii="Garamond" w:eastAsia="Times New Roman" w:hAnsi="Garamond"/>
                <w:b/>
                <w:bCs/>
                <w:color w:val="FFFFFF"/>
                <w:spacing w:val="-4"/>
                <w:sz w:val="18"/>
                <w:szCs w:val="18"/>
                <w:lang w:val="sq-AL"/>
              </w:rPr>
              <w:t>Çështjet që rregullon projektakti</w:t>
            </w:r>
          </w:p>
        </w:tc>
        <w:tc>
          <w:tcPr>
            <w:tcW w:w="333" w:type="pct"/>
            <w:tcBorders>
              <w:top w:val="single" w:sz="4" w:space="0" w:color="auto"/>
              <w:left w:val="single" w:sz="4" w:space="0" w:color="auto"/>
              <w:bottom w:val="single" w:sz="4" w:space="0" w:color="auto"/>
              <w:right w:val="single" w:sz="4" w:space="0" w:color="auto"/>
            </w:tcBorders>
            <w:shd w:val="clear" w:color="000000" w:fill="C00000"/>
            <w:vAlign w:val="center"/>
            <w:hideMark/>
          </w:tcPr>
          <w:p w:rsidR="00C25396" w:rsidRPr="00AE10E5" w:rsidRDefault="00C25396" w:rsidP="00C25396">
            <w:pPr>
              <w:spacing w:after="0" w:line="240" w:lineRule="auto"/>
              <w:ind w:firstLine="0"/>
              <w:jc w:val="center"/>
              <w:rPr>
                <w:rFonts w:ascii="Garamond" w:eastAsia="Times New Roman" w:hAnsi="Garamond"/>
                <w:b/>
                <w:bCs/>
                <w:color w:val="FFFFFF"/>
                <w:spacing w:val="-4"/>
                <w:sz w:val="18"/>
                <w:szCs w:val="18"/>
                <w:lang w:val="sq-AL"/>
              </w:rPr>
            </w:pPr>
            <w:r w:rsidRPr="00AE10E5">
              <w:rPr>
                <w:rFonts w:ascii="Garamond" w:eastAsia="Times New Roman" w:hAnsi="Garamond"/>
                <w:b/>
                <w:bCs/>
                <w:color w:val="FFFFFF"/>
                <w:spacing w:val="-4"/>
                <w:sz w:val="18"/>
                <w:szCs w:val="18"/>
                <w:lang w:val="sq-AL"/>
              </w:rPr>
              <w:t xml:space="preserve">Lidhja me Planin </w:t>
            </w:r>
            <w:r w:rsidR="00EA0132" w:rsidRPr="00AE10E5">
              <w:rPr>
                <w:rFonts w:ascii="Garamond" w:eastAsia="Times New Roman" w:hAnsi="Garamond"/>
                <w:b/>
                <w:bCs/>
                <w:color w:val="FFFFFF"/>
                <w:spacing w:val="-4"/>
                <w:sz w:val="18"/>
                <w:szCs w:val="18"/>
                <w:lang w:val="sq-AL"/>
              </w:rPr>
              <w:t>Kombëtar</w:t>
            </w:r>
            <w:r w:rsidR="001428A1" w:rsidRPr="00AE10E5">
              <w:rPr>
                <w:rFonts w:ascii="Garamond" w:eastAsia="Times New Roman" w:hAnsi="Garamond"/>
                <w:b/>
                <w:bCs/>
                <w:color w:val="FFFFFF"/>
                <w:spacing w:val="-4"/>
                <w:sz w:val="18"/>
                <w:szCs w:val="18"/>
                <w:lang w:val="sq-AL"/>
              </w:rPr>
              <w:t xml:space="preserve"> për </w:t>
            </w:r>
            <w:r w:rsidRPr="00AE10E5">
              <w:rPr>
                <w:rFonts w:ascii="Garamond" w:eastAsia="Times New Roman" w:hAnsi="Garamond"/>
                <w:b/>
                <w:bCs/>
                <w:color w:val="FFFFFF"/>
                <w:spacing w:val="-4"/>
                <w:sz w:val="18"/>
                <w:szCs w:val="18"/>
                <w:lang w:val="sq-AL"/>
              </w:rPr>
              <w:t>Integrimin Evropian</w:t>
            </w:r>
          </w:p>
        </w:tc>
        <w:tc>
          <w:tcPr>
            <w:tcW w:w="505" w:type="pct"/>
            <w:tcBorders>
              <w:top w:val="single" w:sz="4" w:space="0" w:color="auto"/>
              <w:left w:val="single" w:sz="4" w:space="0" w:color="auto"/>
              <w:bottom w:val="single" w:sz="4" w:space="0" w:color="auto"/>
              <w:right w:val="single" w:sz="4" w:space="0" w:color="auto"/>
            </w:tcBorders>
            <w:shd w:val="clear" w:color="000000" w:fill="C00000"/>
            <w:vAlign w:val="center"/>
            <w:hideMark/>
          </w:tcPr>
          <w:p w:rsidR="00C25396" w:rsidRPr="00AE10E5" w:rsidRDefault="00C25396" w:rsidP="00C25396">
            <w:pPr>
              <w:spacing w:after="0" w:line="240" w:lineRule="auto"/>
              <w:ind w:firstLine="0"/>
              <w:jc w:val="center"/>
              <w:rPr>
                <w:rFonts w:ascii="Garamond" w:eastAsia="Times New Roman" w:hAnsi="Garamond"/>
                <w:b/>
                <w:bCs/>
                <w:color w:val="FFFFFF"/>
                <w:spacing w:val="-4"/>
                <w:sz w:val="18"/>
                <w:szCs w:val="18"/>
                <w:lang w:val="sq-AL"/>
              </w:rPr>
            </w:pPr>
            <w:r w:rsidRPr="00AE10E5">
              <w:rPr>
                <w:rFonts w:ascii="Garamond" w:eastAsia="Times New Roman" w:hAnsi="Garamond"/>
                <w:b/>
                <w:bCs/>
                <w:color w:val="FFFFFF"/>
                <w:spacing w:val="-4"/>
                <w:sz w:val="18"/>
                <w:szCs w:val="18"/>
                <w:lang w:val="sq-AL"/>
              </w:rPr>
              <w:t>Lidhja me programin qeverisës 2017-2021</w:t>
            </w:r>
          </w:p>
        </w:tc>
      </w:tr>
      <w:tr w:rsidR="00C25396" w:rsidRPr="00AE10E5" w:rsidTr="00F6671D">
        <w:trPr>
          <w:trHeight w:val="180"/>
          <w:jc w:val="center"/>
        </w:trPr>
        <w:tc>
          <w:tcPr>
            <w:tcW w:w="153" w:type="pct"/>
            <w:tcBorders>
              <w:top w:val="single" w:sz="4" w:space="0" w:color="auto"/>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1</w:t>
            </w:r>
          </w:p>
        </w:tc>
        <w:tc>
          <w:tcPr>
            <w:tcW w:w="781" w:type="pct"/>
            <w:tcBorders>
              <w:top w:val="single" w:sz="4" w:space="0" w:color="auto"/>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 Për disa shtesa dhe ndryshime në vendimin Nr. 256, datë 25. 3. 2015, të Këshillit të Ministrave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kompensimin për privacionet dhe humbjet që i shkaktohen punonjësit të Policisë së Shtetit, për shkak të nevojave të punës dhe të shërbimit</w:t>
            </w:r>
            <w:r w:rsidR="008D0D3A" w:rsidRPr="00AE10E5">
              <w:rPr>
                <w:rFonts w:ascii="Garamond" w:eastAsia="Times New Roman" w:hAnsi="Garamond"/>
                <w:spacing w:val="-4"/>
                <w:sz w:val="18"/>
                <w:szCs w:val="18"/>
                <w:lang w:val="sq-AL"/>
              </w:rPr>
              <w:t>”</w:t>
            </w:r>
          </w:p>
        </w:tc>
        <w:tc>
          <w:tcPr>
            <w:tcW w:w="455" w:type="pct"/>
            <w:tcBorders>
              <w:top w:val="single" w:sz="4" w:space="0" w:color="auto"/>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single" w:sz="4" w:space="0" w:color="auto"/>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w:t>
            </w:r>
          </w:p>
        </w:tc>
        <w:tc>
          <w:tcPr>
            <w:tcW w:w="601" w:type="pct"/>
            <w:tcBorders>
              <w:top w:val="single" w:sz="4" w:space="0" w:color="auto"/>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Miratimi i këtij projektvendimi është diktuar nga ndryshimet që solli ligji nr.</w:t>
            </w:r>
            <w:r w:rsidR="00EA0132"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58/2017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disa shtesa dhe ndryshime në ligjin nr.</w:t>
            </w:r>
            <w:r w:rsidR="00EA0132"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108/2014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Policinë e Shtetit</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të ndryshuar.</w:t>
            </w:r>
          </w:p>
        </w:tc>
        <w:tc>
          <w:tcPr>
            <w:tcW w:w="590" w:type="pct"/>
            <w:tcBorders>
              <w:top w:val="single" w:sz="4" w:space="0" w:color="auto"/>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Projektvendimi ka për qëllim të përcaktojë përfitimet e punonjësve të policisë për kompensim për udhëtim dhe pagesë për bashkëshorten/in, në rast të humbjes së marrëdhënieve të punës, të cilët në bazë të ligjit nr.</w:t>
            </w:r>
            <w:r w:rsidR="00EA0132"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58/2017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Për disa shtesa dhe ndryshime në ligjin nr. 108/2014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Policinë e Shtetit</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marrin gradat</w:t>
            </w:r>
            <w:r w:rsidR="00B14D54" w:rsidRPr="00AE10E5">
              <w:rPr>
                <w:rFonts w:ascii="Garamond" w:eastAsia="Times New Roman" w:hAnsi="Garamond"/>
                <w:spacing w:val="-4"/>
                <w:sz w:val="18"/>
                <w:szCs w:val="18"/>
                <w:lang w:val="sq-AL"/>
              </w:rPr>
              <w:t xml:space="preserv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Inspektor i dytë</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dhe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Inspektor i parë</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w:t>
            </w:r>
          </w:p>
        </w:tc>
        <w:tc>
          <w:tcPr>
            <w:tcW w:w="628" w:type="pct"/>
            <w:tcBorders>
              <w:top w:val="single" w:sz="4" w:space="0" w:color="auto"/>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Ky projektvendim ka për objektiv të përcaktojë pagesën për kompensim udhëtimi</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dhe pagesën që i jepet bashkëshortes/it, në rast të humbjes së marrëdhënieve të punës, për punonjësit e policisë që për nevoja pune transferohen jashtë vendbanimit të tij dhe që në bazë të nenit 16, të ligjit 58/2017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Për disa shtesa dhe ndryshime në ligjin nr. 108/2014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Policinë e Shtetit</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marrin gradat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Inspektor i dytë</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dhe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Inspektor i parë</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w:t>
            </w:r>
            <w:r w:rsidR="00B14D54" w:rsidRPr="00AE10E5">
              <w:rPr>
                <w:rFonts w:ascii="Garamond" w:eastAsia="Times New Roman" w:hAnsi="Garamond"/>
                <w:spacing w:val="-4"/>
                <w:sz w:val="18"/>
                <w:szCs w:val="18"/>
                <w:lang w:val="sq-AL"/>
              </w:rPr>
              <w:t xml:space="preserve"> </w:t>
            </w:r>
          </w:p>
        </w:tc>
        <w:tc>
          <w:tcPr>
            <w:tcW w:w="551" w:type="pct"/>
            <w:tcBorders>
              <w:top w:val="single" w:sz="4" w:space="0" w:color="auto"/>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Projektvendimi </w:t>
            </w:r>
            <w:r w:rsidR="00EA0132" w:rsidRPr="00AE10E5">
              <w:rPr>
                <w:rFonts w:ascii="Garamond" w:eastAsia="Times New Roman" w:hAnsi="Garamond"/>
                <w:spacing w:val="-4"/>
                <w:sz w:val="18"/>
                <w:szCs w:val="18"/>
                <w:lang w:val="sq-AL"/>
              </w:rPr>
              <w:t>përcakton</w:t>
            </w:r>
            <w:r w:rsidRPr="00AE10E5">
              <w:rPr>
                <w:rFonts w:ascii="Garamond" w:eastAsia="Times New Roman" w:hAnsi="Garamond"/>
                <w:spacing w:val="-4"/>
                <w:sz w:val="18"/>
                <w:szCs w:val="18"/>
                <w:lang w:val="sq-AL"/>
              </w:rPr>
              <w:t xml:space="preserve"> kriteret e përfitimin të kompensimeve pagesën për kompensim udhëtimi</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dhe pagesën që i jepet bashkëshortes/it, në rast të humbjes së marrëdhënieve të punës, për punonjësit e policisë me gradat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Inspektor i parë</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dhe </w:t>
            </w:r>
            <w:r w:rsidR="008D0D3A" w:rsidRPr="00AE10E5">
              <w:rPr>
                <w:rFonts w:ascii="Garamond" w:eastAsia="Times New Roman" w:hAnsi="Garamond"/>
                <w:spacing w:val="-4"/>
                <w:sz w:val="18"/>
                <w:szCs w:val="18"/>
                <w:lang w:val="sq-AL"/>
              </w:rPr>
              <w:t>“</w:t>
            </w:r>
            <w:r w:rsidR="00EA0132" w:rsidRPr="00AE10E5">
              <w:rPr>
                <w:rFonts w:ascii="Garamond" w:eastAsia="Times New Roman" w:hAnsi="Garamond"/>
                <w:spacing w:val="-4"/>
                <w:sz w:val="18"/>
                <w:szCs w:val="18"/>
                <w:lang w:val="sq-AL"/>
              </w:rPr>
              <w:t>Inspektor</w:t>
            </w:r>
            <w:r w:rsidRPr="00AE10E5">
              <w:rPr>
                <w:rFonts w:ascii="Garamond" w:eastAsia="Times New Roman" w:hAnsi="Garamond"/>
                <w:spacing w:val="-4"/>
                <w:sz w:val="18"/>
                <w:szCs w:val="18"/>
                <w:lang w:val="sq-AL"/>
              </w:rPr>
              <w:t xml:space="preserve"> i dytë</w:t>
            </w:r>
            <w:r w:rsidR="008D0D3A" w:rsidRPr="00AE10E5">
              <w:rPr>
                <w:rFonts w:ascii="Garamond" w:eastAsia="Times New Roman" w:hAnsi="Garamond"/>
                <w:spacing w:val="-4"/>
                <w:sz w:val="18"/>
                <w:szCs w:val="18"/>
                <w:lang w:val="sq-AL"/>
              </w:rPr>
              <w:t>”</w:t>
            </w:r>
          </w:p>
        </w:tc>
        <w:tc>
          <w:tcPr>
            <w:tcW w:w="333" w:type="pct"/>
            <w:tcBorders>
              <w:top w:val="single" w:sz="4" w:space="0" w:color="auto"/>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single" w:sz="4" w:space="0" w:color="auto"/>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2</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 Për miratimin e Planit të Veprimit </w:t>
            </w:r>
            <w:r w:rsidR="00EA0132" w:rsidRPr="00AE10E5">
              <w:rPr>
                <w:rFonts w:ascii="Garamond" w:eastAsia="Times New Roman" w:hAnsi="Garamond"/>
                <w:spacing w:val="-4"/>
                <w:sz w:val="18"/>
                <w:szCs w:val="18"/>
                <w:lang w:val="sq-AL"/>
              </w:rPr>
              <w:t>2018–2020</w:t>
            </w:r>
            <w:r w:rsidRPr="00AE10E5">
              <w:rPr>
                <w:rFonts w:ascii="Garamond" w:eastAsia="Times New Roman" w:hAnsi="Garamond"/>
                <w:spacing w:val="-4"/>
                <w:sz w:val="18"/>
                <w:szCs w:val="18"/>
                <w:lang w:val="sq-AL"/>
              </w:rPr>
              <w:t xml:space="preserve">, të Strategjisë së Rendit Publik </w:t>
            </w:r>
            <w:r w:rsidR="00EA0132" w:rsidRPr="00AE10E5">
              <w:rPr>
                <w:rFonts w:ascii="Garamond" w:eastAsia="Times New Roman" w:hAnsi="Garamond"/>
                <w:spacing w:val="-4"/>
                <w:sz w:val="18"/>
                <w:szCs w:val="18"/>
                <w:lang w:val="sq-AL"/>
              </w:rPr>
              <w:t>2015–2020</w:t>
            </w:r>
            <w:r w:rsidRPr="00AE10E5">
              <w:rPr>
                <w:rFonts w:ascii="Garamond" w:eastAsia="Times New Roman" w:hAnsi="Garamond"/>
                <w:spacing w:val="-4"/>
                <w:sz w:val="18"/>
                <w:szCs w:val="18"/>
                <w:lang w:val="sq-AL"/>
              </w:rPr>
              <w:t>.</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Në zbatim të Strategjisë së Rendit Publik </w:t>
            </w:r>
            <w:r w:rsidR="00EA0132" w:rsidRPr="00AE10E5">
              <w:rPr>
                <w:rFonts w:ascii="Garamond" w:eastAsia="Times New Roman" w:hAnsi="Garamond"/>
                <w:spacing w:val="-4"/>
                <w:sz w:val="18"/>
                <w:szCs w:val="18"/>
                <w:lang w:val="sq-AL"/>
              </w:rPr>
              <w:t>2015–2020</w:t>
            </w:r>
            <w:r w:rsidRPr="00AE10E5">
              <w:rPr>
                <w:rFonts w:ascii="Garamond" w:eastAsia="Times New Roman" w:hAnsi="Garamond"/>
                <w:spacing w:val="-4"/>
                <w:sz w:val="18"/>
                <w:szCs w:val="18"/>
                <w:lang w:val="sq-AL"/>
              </w:rPr>
              <w:t>.</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Materializon </w:t>
            </w:r>
            <w:r w:rsidR="00EA0132" w:rsidRPr="00AE10E5">
              <w:rPr>
                <w:rFonts w:ascii="Garamond" w:eastAsia="Times New Roman" w:hAnsi="Garamond"/>
                <w:spacing w:val="-4"/>
                <w:sz w:val="18"/>
                <w:szCs w:val="18"/>
                <w:lang w:val="sq-AL"/>
              </w:rPr>
              <w:t>Strategjinë</w:t>
            </w:r>
            <w:r w:rsidRPr="00AE10E5">
              <w:rPr>
                <w:rFonts w:ascii="Garamond" w:eastAsia="Times New Roman" w:hAnsi="Garamond"/>
                <w:spacing w:val="-4"/>
                <w:sz w:val="18"/>
                <w:szCs w:val="18"/>
                <w:lang w:val="sq-AL"/>
              </w:rPr>
              <w:t xml:space="preserve"> e Rendit Publik 2015</w:t>
            </w:r>
            <w:r w:rsidR="00EA0132"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2020 e cila synon reformimin e Policisë së Shtetit sipas standardeve të BE.</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Realizimi i reformës në Policinë e Shtetit.</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Vazhdimi i reformës së nisur në Policinë e Shtetit dhe</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përmirësimi i mëtejshëm nëpërmjet zbatimit të legjislacionit të miratuar dhe ndërmarrjes së nismave të reja ligjore dhe nënligjore. </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3</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Për organizimin, funksionimin dhe fushën e veprimit të policimit vullnetar</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E47293">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Në zbatim të </w:t>
            </w:r>
            <w:r w:rsidR="00E47293" w:rsidRPr="00AE10E5">
              <w:rPr>
                <w:rFonts w:ascii="Garamond" w:eastAsia="Times New Roman" w:hAnsi="Garamond"/>
                <w:spacing w:val="-4"/>
                <w:sz w:val="18"/>
                <w:szCs w:val="18"/>
                <w:lang w:val="sq-AL"/>
              </w:rPr>
              <w:t>l</w:t>
            </w:r>
            <w:r w:rsidRPr="00AE10E5">
              <w:rPr>
                <w:rFonts w:ascii="Garamond" w:eastAsia="Times New Roman" w:hAnsi="Garamond"/>
                <w:spacing w:val="-4"/>
                <w:sz w:val="18"/>
                <w:szCs w:val="18"/>
                <w:lang w:val="sq-AL"/>
              </w:rPr>
              <w:t>igjit nr.</w:t>
            </w:r>
            <w:r w:rsidR="00EA0132"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108/2014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Policinë e Shtetit, i ndryshuar, në zbatim të nenit 76 pika 3.</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rregullave</w:t>
            </w:r>
            <w:r w:rsidR="001428A1" w:rsidRPr="00AE10E5">
              <w:rPr>
                <w:rFonts w:ascii="Garamond" w:eastAsia="Times New Roman" w:hAnsi="Garamond"/>
                <w:spacing w:val="-4"/>
                <w:sz w:val="18"/>
                <w:szCs w:val="18"/>
                <w:lang w:val="sq-AL"/>
              </w:rPr>
              <w:t xml:space="preserve"> për </w:t>
            </w:r>
            <w:r w:rsidRPr="00AE10E5">
              <w:rPr>
                <w:rFonts w:ascii="Garamond" w:eastAsia="Times New Roman" w:hAnsi="Garamond"/>
                <w:spacing w:val="-4"/>
                <w:sz w:val="18"/>
                <w:szCs w:val="18"/>
                <w:lang w:val="sq-AL"/>
              </w:rPr>
              <w:t>organizimin, funksionimin dhe fushën e veprimit</w:t>
            </w:r>
            <w:r w:rsidR="001428A1" w:rsidRPr="00AE10E5">
              <w:rPr>
                <w:rFonts w:ascii="Garamond" w:eastAsia="Times New Roman" w:hAnsi="Garamond"/>
                <w:spacing w:val="-4"/>
                <w:sz w:val="18"/>
                <w:szCs w:val="18"/>
                <w:lang w:val="sq-AL"/>
              </w:rPr>
              <w:t xml:space="preserve"> për </w:t>
            </w:r>
            <w:r w:rsidRPr="00AE10E5">
              <w:rPr>
                <w:rFonts w:ascii="Garamond" w:eastAsia="Times New Roman" w:hAnsi="Garamond"/>
                <w:spacing w:val="-4"/>
                <w:sz w:val="18"/>
                <w:szCs w:val="18"/>
                <w:lang w:val="sq-AL"/>
              </w:rPr>
              <w:t>policimin vullnetar.</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Përfshirja e komunitetit në policim. Rritja e standardeve të sigurisë në komunitet.</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Bashkëpunimi i Policisë së Shteti me komunitetin për ruajtjen e rendit dhe qetësisë publike, parandalimin e krimit dhe përballimin e situatave të emergjencave civile. Organizimi, funksionimi dhe fusha e veprimit të policimit vullnetar.</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4</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 Për një ndryshim në vendimin nr. 55, datë 27.01.2016, të Këshillit të Ministrave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Për miratimin e paraqitjes, formës dhe specifikimeve teknike të gradave, simboleve, uniformave dhe </w:t>
            </w:r>
            <w:r w:rsidR="00E47293" w:rsidRPr="00AE10E5">
              <w:rPr>
                <w:rFonts w:ascii="Garamond" w:eastAsia="Times New Roman" w:hAnsi="Garamond"/>
                <w:spacing w:val="-4"/>
                <w:sz w:val="18"/>
                <w:szCs w:val="18"/>
                <w:lang w:val="sq-AL"/>
              </w:rPr>
              <w:t>shenjave të Policisë së Shtetit</w:t>
            </w:r>
            <w:r w:rsidR="008D0D3A" w:rsidRPr="00AE10E5">
              <w:rPr>
                <w:rFonts w:ascii="Garamond" w:eastAsia="Times New Roman" w:hAnsi="Garamond"/>
                <w:spacing w:val="-4"/>
                <w:sz w:val="18"/>
                <w:szCs w:val="18"/>
                <w:lang w:val="sq-AL"/>
              </w:rPr>
              <w:t>”</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EA0132">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Ky projektakt është i nevojshëm pasi me ndryshimet e bëra në ligjin </w:t>
            </w:r>
            <w:r w:rsidR="00EA0132" w:rsidRPr="00AE10E5">
              <w:rPr>
                <w:rFonts w:ascii="Garamond" w:eastAsia="Times New Roman" w:hAnsi="Garamond"/>
                <w:spacing w:val="-4"/>
                <w:sz w:val="18"/>
                <w:szCs w:val="18"/>
                <w:lang w:val="sq-AL"/>
              </w:rPr>
              <w:t>n</w:t>
            </w:r>
            <w:r w:rsidRPr="00AE10E5">
              <w:rPr>
                <w:rFonts w:ascii="Garamond" w:eastAsia="Times New Roman" w:hAnsi="Garamond"/>
                <w:spacing w:val="-4"/>
                <w:sz w:val="18"/>
                <w:szCs w:val="18"/>
                <w:lang w:val="sq-AL"/>
              </w:rPr>
              <w:t>r.</w:t>
            </w:r>
            <w:r w:rsidR="00EA0132"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108/2014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Policinë e Shtetit</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i ndryshuar, duhen miratuar parashikimet e nevojshme për paraqitjen, formën dhe specifikimet teknike të gradës Inspektor i I dhe II. Gjithashtu, ky ndryshim do të shoqërohet edhe me uniformat e këtyre gradave. </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EA0132">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Në zbatim të ligjit </w:t>
            </w:r>
            <w:r w:rsidR="00EA0132" w:rsidRPr="00AE10E5">
              <w:rPr>
                <w:rFonts w:ascii="Garamond" w:eastAsia="Times New Roman" w:hAnsi="Garamond"/>
                <w:spacing w:val="-4"/>
                <w:sz w:val="18"/>
                <w:szCs w:val="18"/>
                <w:lang w:val="sq-AL"/>
              </w:rPr>
              <w:t xml:space="preserve">nr. </w:t>
            </w:r>
            <w:r w:rsidRPr="00AE10E5">
              <w:rPr>
                <w:rFonts w:ascii="Garamond" w:eastAsia="Times New Roman" w:hAnsi="Garamond"/>
                <w:spacing w:val="-4"/>
                <w:sz w:val="18"/>
                <w:szCs w:val="18"/>
                <w:lang w:val="sq-AL"/>
              </w:rPr>
              <w:t>58/2017</w:t>
            </w:r>
            <w:r w:rsidR="00B14D54" w:rsidRPr="00AE10E5">
              <w:rPr>
                <w:rFonts w:ascii="Garamond" w:eastAsia="Times New Roman" w:hAnsi="Garamond"/>
                <w:spacing w:val="-4"/>
                <w:sz w:val="18"/>
                <w:szCs w:val="18"/>
                <w:lang w:val="sq-AL"/>
              </w:rPr>
              <w:t xml:space="preserv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disa ndryshime dhe shtesa në ligjin nr.</w:t>
            </w:r>
            <w:r w:rsidR="00EA0132"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108/2014,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Policinë e Shtetit</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të ndryshuar, Neni 14, janë shtuar gradat e reja Inspektor i Dytë dhe Inspektor i Parë, që përfaqësojnë nivelin bazë të veprimit policor, sipas ndarjes së hierarkisë së menaxhimit policor në Policinë e Shtetit.</w:t>
            </w:r>
            <w:r w:rsidR="00EA0132"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Gjithashtu, do të bëhet unifikimi i uniformave e cila do të sjelle ulje të kostove për shkak të </w:t>
            </w:r>
            <w:r w:rsidR="00EA0132" w:rsidRPr="00AE10E5">
              <w:rPr>
                <w:rFonts w:ascii="Garamond" w:eastAsia="Times New Roman" w:hAnsi="Garamond"/>
                <w:spacing w:val="-4"/>
                <w:sz w:val="18"/>
                <w:szCs w:val="18"/>
                <w:lang w:val="sq-AL"/>
              </w:rPr>
              <w:t>lëvizjeve</w:t>
            </w:r>
            <w:r w:rsidRPr="00AE10E5">
              <w:rPr>
                <w:rFonts w:ascii="Garamond" w:eastAsia="Times New Roman" w:hAnsi="Garamond"/>
                <w:spacing w:val="-4"/>
                <w:sz w:val="18"/>
                <w:szCs w:val="18"/>
                <w:lang w:val="sq-AL"/>
              </w:rPr>
              <w:t xml:space="preserve"> në organikë dhe ulje kostosh në menaxhim e prodhim. </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47452">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Shtim i gradave të reja Inspektor i Dytë dhe Inspektor i Parë.</w:t>
            </w:r>
            <w:r w:rsidR="00B14D54" w:rsidRPr="00AE10E5">
              <w:rPr>
                <w:rFonts w:ascii="Garamond" w:eastAsia="Times New Roman" w:hAnsi="Garamond"/>
                <w:spacing w:val="-4"/>
                <w:sz w:val="18"/>
                <w:szCs w:val="18"/>
                <w:lang w:val="sq-AL"/>
              </w:rPr>
              <w:t xml:space="preserve"> </w:t>
            </w:r>
            <w:r w:rsidR="00EA0132" w:rsidRPr="00AE10E5">
              <w:rPr>
                <w:rFonts w:ascii="Garamond" w:eastAsia="Times New Roman" w:hAnsi="Garamond"/>
                <w:spacing w:val="-4"/>
                <w:sz w:val="18"/>
                <w:szCs w:val="18"/>
                <w:lang w:val="sq-AL"/>
              </w:rPr>
              <w:t>Përgatitja</w:t>
            </w:r>
            <w:r w:rsidRPr="00AE10E5">
              <w:rPr>
                <w:rFonts w:ascii="Garamond" w:eastAsia="Times New Roman" w:hAnsi="Garamond"/>
                <w:spacing w:val="-4"/>
                <w:sz w:val="18"/>
                <w:szCs w:val="18"/>
                <w:lang w:val="sq-AL"/>
              </w:rPr>
              <w:t xml:space="preserve"> e </w:t>
            </w:r>
            <w:r w:rsidR="00D844F8" w:rsidRPr="00AE10E5">
              <w:rPr>
                <w:rFonts w:ascii="Garamond" w:eastAsia="Times New Roman" w:hAnsi="Garamond"/>
                <w:spacing w:val="-4"/>
                <w:sz w:val="18"/>
                <w:szCs w:val="18"/>
                <w:lang w:val="sq-AL"/>
              </w:rPr>
              <w:t>dokumentacionit</w:t>
            </w:r>
            <w:r w:rsidR="001428A1" w:rsidRPr="00AE10E5">
              <w:rPr>
                <w:rFonts w:ascii="Garamond" w:eastAsia="Times New Roman" w:hAnsi="Garamond"/>
                <w:spacing w:val="-4"/>
                <w:sz w:val="18"/>
                <w:szCs w:val="18"/>
                <w:lang w:val="sq-AL"/>
              </w:rPr>
              <w:t xml:space="preserve"> për </w:t>
            </w:r>
            <w:r w:rsidRPr="00AE10E5">
              <w:rPr>
                <w:rFonts w:ascii="Garamond" w:eastAsia="Times New Roman" w:hAnsi="Garamond"/>
                <w:spacing w:val="-4"/>
                <w:sz w:val="18"/>
                <w:szCs w:val="18"/>
                <w:lang w:val="sq-AL"/>
              </w:rPr>
              <w:t>prokurim t</w:t>
            </w:r>
            <w:r w:rsidR="00DD7739"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tyre.</w:t>
            </w:r>
            <w:r w:rsidR="00EA0132"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Unifikim i uniformave t</w:t>
            </w:r>
            <w:r w:rsidR="00DD7739"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veçanta t</w:t>
            </w:r>
            <w:r w:rsidR="00DD7739"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w:t>
            </w:r>
            <w:r w:rsidR="00EA0132" w:rsidRPr="00AE10E5">
              <w:rPr>
                <w:rFonts w:ascii="Garamond" w:eastAsia="Times New Roman" w:hAnsi="Garamond"/>
                <w:spacing w:val="-4"/>
                <w:sz w:val="18"/>
                <w:szCs w:val="18"/>
                <w:lang w:val="sq-AL"/>
              </w:rPr>
              <w:t>Policisë</w:t>
            </w:r>
            <w:r w:rsidRPr="00AE10E5">
              <w:rPr>
                <w:rFonts w:ascii="Garamond" w:eastAsia="Times New Roman" w:hAnsi="Garamond"/>
                <w:spacing w:val="-4"/>
                <w:sz w:val="18"/>
                <w:szCs w:val="18"/>
                <w:lang w:val="sq-AL"/>
              </w:rPr>
              <w:t xml:space="preserve"> se Shtetit, ulje t</w:t>
            </w:r>
            <w:r w:rsidR="00DD7739" w:rsidRPr="00AE10E5">
              <w:rPr>
                <w:rFonts w:ascii="Garamond" w:eastAsia="Times New Roman" w:hAnsi="Garamond"/>
                <w:spacing w:val="-4"/>
                <w:sz w:val="18"/>
                <w:szCs w:val="18"/>
                <w:lang w:val="sq-AL"/>
              </w:rPr>
              <w:t xml:space="preserve">ë </w:t>
            </w:r>
            <w:r w:rsidRPr="00AE10E5">
              <w:rPr>
                <w:rFonts w:ascii="Garamond" w:eastAsia="Times New Roman" w:hAnsi="Garamond"/>
                <w:spacing w:val="-4"/>
                <w:sz w:val="18"/>
                <w:szCs w:val="18"/>
                <w:lang w:val="sq-AL"/>
              </w:rPr>
              <w:t>kostos s</w:t>
            </w:r>
            <w:r w:rsidR="00DD7739"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uniformes</w:t>
            </w:r>
            <w:r w:rsidR="001428A1" w:rsidRPr="00AE10E5">
              <w:rPr>
                <w:rFonts w:ascii="Garamond" w:eastAsia="Times New Roman" w:hAnsi="Garamond"/>
                <w:spacing w:val="-4"/>
                <w:sz w:val="18"/>
                <w:szCs w:val="18"/>
                <w:lang w:val="sq-AL"/>
              </w:rPr>
              <w:t xml:space="preserve"> për </w:t>
            </w:r>
            <w:r w:rsidRPr="00AE10E5">
              <w:rPr>
                <w:rFonts w:ascii="Garamond" w:eastAsia="Times New Roman" w:hAnsi="Garamond"/>
                <w:spacing w:val="-4"/>
                <w:sz w:val="18"/>
                <w:szCs w:val="18"/>
                <w:lang w:val="sq-AL"/>
              </w:rPr>
              <w:t>shkak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transferimeve, si dhe ulje t</w:t>
            </w:r>
            <w:r w:rsidR="00DD7739"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kostos</w:t>
            </w:r>
            <w:r w:rsidR="001428A1" w:rsidRPr="00AE10E5">
              <w:rPr>
                <w:rFonts w:ascii="Garamond" w:eastAsia="Times New Roman" w:hAnsi="Garamond"/>
                <w:spacing w:val="-4"/>
                <w:sz w:val="18"/>
                <w:szCs w:val="18"/>
                <w:lang w:val="sq-AL"/>
              </w:rPr>
              <w:t xml:space="preserve"> për </w:t>
            </w:r>
            <w:r w:rsidRPr="00AE10E5">
              <w:rPr>
                <w:rFonts w:ascii="Garamond" w:eastAsia="Times New Roman" w:hAnsi="Garamond"/>
                <w:spacing w:val="-4"/>
                <w:sz w:val="18"/>
                <w:szCs w:val="18"/>
                <w:lang w:val="sq-AL"/>
              </w:rPr>
              <w:t>prodhimin e uniform</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s.</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47452">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Realizim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Gradave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reja sipas ndarjes s</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w:t>
            </w:r>
            <w:r w:rsidR="00EA0132" w:rsidRPr="00AE10E5">
              <w:rPr>
                <w:rFonts w:ascii="Garamond" w:eastAsia="Times New Roman" w:hAnsi="Garamond"/>
                <w:spacing w:val="-4"/>
                <w:sz w:val="18"/>
                <w:szCs w:val="18"/>
                <w:lang w:val="sq-AL"/>
              </w:rPr>
              <w:t>hierarkisë</w:t>
            </w:r>
            <w:r w:rsidRPr="00AE10E5">
              <w:rPr>
                <w:rFonts w:ascii="Garamond" w:eastAsia="Times New Roman" w:hAnsi="Garamond"/>
                <w:spacing w:val="-4"/>
                <w:sz w:val="18"/>
                <w:szCs w:val="18"/>
                <w:lang w:val="sq-AL"/>
              </w:rPr>
              <w:t>.</w:t>
            </w:r>
            <w:r w:rsidR="00EA0132"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Unifikim i uniformave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veçanta t</w:t>
            </w:r>
            <w:r w:rsidR="00DD7739"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strukturave t</w:t>
            </w:r>
            <w:r w:rsidR="00DD7739"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w:t>
            </w:r>
            <w:r w:rsidR="00EA0132" w:rsidRPr="00AE10E5">
              <w:rPr>
                <w:rFonts w:ascii="Garamond" w:eastAsia="Times New Roman" w:hAnsi="Garamond"/>
                <w:spacing w:val="-4"/>
                <w:sz w:val="18"/>
                <w:szCs w:val="18"/>
                <w:lang w:val="sq-AL"/>
              </w:rPr>
              <w:t>veçanta</w:t>
            </w:r>
            <w:r w:rsidRPr="00AE10E5">
              <w:rPr>
                <w:rFonts w:ascii="Garamond" w:eastAsia="Times New Roman" w:hAnsi="Garamond"/>
                <w:spacing w:val="-4"/>
                <w:sz w:val="18"/>
                <w:szCs w:val="18"/>
                <w:lang w:val="sq-AL"/>
              </w:rPr>
              <w:t>.</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EA0132" w:rsidP="00C47452">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 1.3</w:t>
            </w:r>
            <w:r w:rsidR="00C25396" w:rsidRPr="00AE10E5">
              <w:rPr>
                <w:rFonts w:ascii="Garamond" w:eastAsia="Times New Roman" w:hAnsi="Garamond"/>
                <w:spacing w:val="-4"/>
                <w:sz w:val="18"/>
                <w:szCs w:val="18"/>
                <w:lang w:val="sq-AL"/>
              </w:rPr>
              <w:t xml:space="preserv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Përmirësimi</w:t>
            </w:r>
            <w:r w:rsidR="00C25396" w:rsidRPr="00AE10E5">
              <w:rPr>
                <w:rFonts w:ascii="Garamond" w:eastAsia="Times New Roman" w:hAnsi="Garamond"/>
                <w:spacing w:val="-4"/>
                <w:sz w:val="18"/>
                <w:szCs w:val="18"/>
                <w:lang w:val="sq-AL"/>
              </w:rPr>
              <w:t xml:space="preserve"> i kushteve t</w:t>
            </w:r>
            <w:r w:rsidR="00C47452" w:rsidRPr="00AE10E5">
              <w:rPr>
                <w:rFonts w:ascii="Garamond" w:eastAsia="Times New Roman" w:hAnsi="Garamond"/>
                <w:spacing w:val="-4"/>
                <w:sz w:val="18"/>
                <w:szCs w:val="18"/>
                <w:lang w:val="sq-AL"/>
              </w:rPr>
              <w:t>ë</w:t>
            </w:r>
            <w:r w:rsidR="00C25396"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punës</w:t>
            </w:r>
            <w:r w:rsidR="00C25396" w:rsidRPr="00AE10E5">
              <w:rPr>
                <w:rFonts w:ascii="Garamond" w:eastAsia="Times New Roman" w:hAnsi="Garamond"/>
                <w:spacing w:val="-4"/>
                <w:sz w:val="18"/>
                <w:szCs w:val="18"/>
                <w:lang w:val="sq-AL"/>
              </w:rPr>
              <w:t xml:space="preserve"> dhe t</w:t>
            </w:r>
            <w:r w:rsidR="00C47452" w:rsidRPr="00AE10E5">
              <w:rPr>
                <w:rFonts w:ascii="Garamond" w:eastAsia="Times New Roman" w:hAnsi="Garamond"/>
                <w:spacing w:val="-4"/>
                <w:sz w:val="18"/>
                <w:szCs w:val="18"/>
                <w:lang w:val="sq-AL"/>
              </w:rPr>
              <w:t>ë</w:t>
            </w:r>
            <w:r w:rsidR="00C25396"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teknologjisë</w:t>
            </w:r>
            <w:r w:rsidR="008D0D3A" w:rsidRPr="00AE10E5">
              <w:rPr>
                <w:rFonts w:ascii="Garamond" w:eastAsia="Times New Roman" w:hAnsi="Garamond"/>
                <w:spacing w:val="-4"/>
                <w:sz w:val="18"/>
                <w:szCs w:val="18"/>
                <w:lang w:val="sq-AL"/>
              </w:rPr>
              <w:t>”</w:t>
            </w:r>
            <w:r w:rsidR="00C25396" w:rsidRPr="00AE10E5">
              <w:rPr>
                <w:rFonts w:ascii="Garamond" w:eastAsia="Times New Roman" w:hAnsi="Garamond"/>
                <w:spacing w:val="-4"/>
                <w:sz w:val="18"/>
                <w:szCs w:val="18"/>
                <w:lang w:val="sq-AL"/>
              </w:rPr>
              <w:t>, pika 2. Miratimi i normave t</w:t>
            </w:r>
            <w:r w:rsidR="00DD7739" w:rsidRPr="00AE10E5">
              <w:rPr>
                <w:rFonts w:ascii="Garamond" w:eastAsia="Times New Roman" w:hAnsi="Garamond"/>
                <w:spacing w:val="-4"/>
                <w:sz w:val="18"/>
                <w:szCs w:val="18"/>
                <w:lang w:val="sq-AL"/>
              </w:rPr>
              <w:t>ë</w:t>
            </w:r>
            <w:r w:rsidR="00C25396" w:rsidRPr="00AE10E5">
              <w:rPr>
                <w:rFonts w:ascii="Garamond" w:eastAsia="Times New Roman" w:hAnsi="Garamond"/>
                <w:spacing w:val="-4"/>
                <w:sz w:val="18"/>
                <w:szCs w:val="18"/>
                <w:lang w:val="sq-AL"/>
              </w:rPr>
              <w:t xml:space="preserve"> reja t</w:t>
            </w:r>
            <w:r w:rsidR="00DD7739" w:rsidRPr="00AE10E5">
              <w:rPr>
                <w:rFonts w:ascii="Garamond" w:eastAsia="Times New Roman" w:hAnsi="Garamond"/>
                <w:spacing w:val="-4"/>
                <w:sz w:val="18"/>
                <w:szCs w:val="18"/>
                <w:lang w:val="sq-AL"/>
              </w:rPr>
              <w:t>ë</w:t>
            </w:r>
            <w:r w:rsidR="00C25396" w:rsidRPr="00AE10E5">
              <w:rPr>
                <w:rFonts w:ascii="Garamond" w:eastAsia="Times New Roman" w:hAnsi="Garamond"/>
                <w:spacing w:val="-4"/>
                <w:sz w:val="18"/>
                <w:szCs w:val="18"/>
                <w:lang w:val="sq-AL"/>
              </w:rPr>
              <w:t xml:space="preserve"> furnizimit.</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5</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 Për disa shtesa dhe ndryshime në vendimin nr. 248, datë 29.03.2017 , të Këshillit të Ministrave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miratimin e Planit të Veprimit kundër Kultivimit dhe Trafikimit të Kanabisit 2017 -2020</w:t>
            </w:r>
            <w:r w:rsidR="008D0D3A" w:rsidRPr="00AE10E5">
              <w:rPr>
                <w:rFonts w:ascii="Garamond" w:eastAsia="Times New Roman" w:hAnsi="Garamond"/>
                <w:spacing w:val="-4"/>
                <w:sz w:val="18"/>
                <w:szCs w:val="18"/>
                <w:lang w:val="sq-AL"/>
              </w:rPr>
              <w:t>”</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Nevoja për rishikimin e këtij projektakti, lindi si rrjedhojë e mosparashikimit të efekteve financiare të masave të përcaktuara në Planin Aktual, si dhe në kuadër të ndryshimit të fushës së përgjegjësisë shtetërore të ministrive.</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Ky projektvendim synon të përcaktojë efektet financiare të masave të përcaktuara në Planin e Veprimit të miratuar, si dhe të reflektojë ndryshimin e fushës së përgjegjësisë shtetërore të ministrive.</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më i qartë i masave dhe planifikimi i efekteve financiare për çdo masë.</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objektivave strategjikë dhe masave për luftën kundër kultivimit dhe trafikimit të kanabisit.</w:t>
            </w:r>
            <w:r w:rsidR="00EA0132"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Forcimi i bashkëpunimit </w:t>
            </w:r>
            <w:r w:rsidR="00EA0132" w:rsidRPr="00AE10E5">
              <w:rPr>
                <w:rFonts w:ascii="Garamond" w:eastAsia="Times New Roman" w:hAnsi="Garamond"/>
                <w:spacing w:val="-4"/>
                <w:sz w:val="18"/>
                <w:szCs w:val="18"/>
                <w:lang w:val="sq-AL"/>
              </w:rPr>
              <w:t>ndërmjet</w:t>
            </w:r>
            <w:r w:rsidRPr="00AE10E5">
              <w:rPr>
                <w:rFonts w:ascii="Garamond" w:eastAsia="Times New Roman" w:hAnsi="Garamond"/>
                <w:spacing w:val="-4"/>
                <w:sz w:val="18"/>
                <w:szCs w:val="18"/>
                <w:lang w:val="sq-AL"/>
              </w:rPr>
              <w:t xml:space="preserve"> institucioneve ligjzbatuese nëpërmjet masave të planifikuara në këtë Plan, për luftën kundër kultivimit dhe trafikimit të kanabisit.</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6</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Për përcaktimin e rregullave të bashkëpunimit midis administratorëve të ndërtesave të banimit, njësive të vetëqeverisjes vendore dhe Policisë së Shtetit</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Në zbatim të Ligjit nr.</w:t>
            </w:r>
            <w:r w:rsidR="00EA0132"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19/2016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masat shtesë të sigurisë publike</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T</w:t>
            </w:r>
            <w:r w:rsidR="00DD7739"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b</w:t>
            </w:r>
            <w:r w:rsidR="00DD7739"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j</w:t>
            </w:r>
            <w:r w:rsidR="00DD7739"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t</w:t>
            </w:r>
            <w:r w:rsidR="00DD7739"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mundur </w:t>
            </w:r>
            <w:r w:rsidR="00EA0132" w:rsidRPr="00AE10E5">
              <w:rPr>
                <w:rFonts w:ascii="Garamond" w:eastAsia="Times New Roman" w:hAnsi="Garamond"/>
                <w:spacing w:val="-4"/>
                <w:sz w:val="18"/>
                <w:szCs w:val="18"/>
                <w:lang w:val="sq-AL"/>
              </w:rPr>
              <w:t>përcaktimin</w:t>
            </w:r>
            <w:r w:rsidRPr="00AE10E5">
              <w:rPr>
                <w:rFonts w:ascii="Garamond" w:eastAsia="Times New Roman" w:hAnsi="Garamond"/>
                <w:spacing w:val="-4"/>
                <w:sz w:val="18"/>
                <w:szCs w:val="18"/>
                <w:lang w:val="sq-AL"/>
              </w:rPr>
              <w:t xml:space="preserve"> e rregullave për bashkëpunimin midis administratorëve të ndërtesave të banimit, njësive të vetëqeverisjes vendore dhe Policisë së Shtetit për përcaktimin e masave shtesë të sigurisë në ndërtesat e banimit.</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Parandalimin e veprave t</w:t>
            </w:r>
            <w:r w:rsidR="00DD7739"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ndryshme penale q</w:t>
            </w:r>
            <w:r w:rsidR="00DD7739"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w:t>
            </w:r>
            <w:r w:rsidR="00EA0132" w:rsidRPr="00AE10E5">
              <w:rPr>
                <w:rFonts w:ascii="Garamond" w:eastAsia="Times New Roman" w:hAnsi="Garamond"/>
                <w:spacing w:val="-4"/>
                <w:sz w:val="18"/>
                <w:szCs w:val="18"/>
                <w:lang w:val="sq-AL"/>
              </w:rPr>
              <w:t>shqetësojnë</w:t>
            </w:r>
            <w:r w:rsidRPr="00AE10E5">
              <w:rPr>
                <w:rFonts w:ascii="Garamond" w:eastAsia="Times New Roman" w:hAnsi="Garamond"/>
                <w:spacing w:val="-4"/>
                <w:sz w:val="18"/>
                <w:szCs w:val="18"/>
                <w:lang w:val="sq-AL"/>
              </w:rPr>
              <w:t xml:space="preserve"> qytetaret. Rritja e </w:t>
            </w:r>
            <w:r w:rsidR="00EA0132" w:rsidRPr="00AE10E5">
              <w:rPr>
                <w:rFonts w:ascii="Garamond" w:eastAsia="Times New Roman" w:hAnsi="Garamond"/>
                <w:spacing w:val="-4"/>
                <w:sz w:val="18"/>
                <w:szCs w:val="18"/>
                <w:lang w:val="sq-AL"/>
              </w:rPr>
              <w:t>bashkëpunimit</w:t>
            </w:r>
            <w:r w:rsidRPr="00AE10E5">
              <w:rPr>
                <w:rFonts w:ascii="Garamond" w:eastAsia="Times New Roman" w:hAnsi="Garamond"/>
                <w:spacing w:val="-4"/>
                <w:sz w:val="18"/>
                <w:szCs w:val="18"/>
                <w:lang w:val="sq-AL"/>
              </w:rPr>
              <w:t xml:space="preserve"> </w:t>
            </w:r>
            <w:r w:rsidR="00EA0132" w:rsidRPr="00AE10E5">
              <w:rPr>
                <w:rFonts w:ascii="Garamond" w:eastAsia="Times New Roman" w:hAnsi="Garamond"/>
                <w:spacing w:val="-4"/>
                <w:sz w:val="18"/>
                <w:szCs w:val="18"/>
                <w:lang w:val="sq-AL"/>
              </w:rPr>
              <w:t>ndërmjet</w:t>
            </w:r>
            <w:r w:rsidRPr="00AE10E5">
              <w:rPr>
                <w:rFonts w:ascii="Garamond" w:eastAsia="Times New Roman" w:hAnsi="Garamond"/>
                <w:spacing w:val="-4"/>
                <w:sz w:val="18"/>
                <w:szCs w:val="18"/>
                <w:lang w:val="sq-AL"/>
              </w:rPr>
              <w:t xml:space="preserve"> </w:t>
            </w:r>
            <w:r w:rsidR="00EA0132" w:rsidRPr="00AE10E5">
              <w:rPr>
                <w:rFonts w:ascii="Garamond" w:eastAsia="Times New Roman" w:hAnsi="Garamond"/>
                <w:spacing w:val="-4"/>
                <w:sz w:val="18"/>
                <w:szCs w:val="18"/>
                <w:lang w:val="sq-AL"/>
              </w:rPr>
              <w:t>policisë</w:t>
            </w:r>
            <w:r w:rsidRPr="00AE10E5">
              <w:rPr>
                <w:rFonts w:ascii="Garamond" w:eastAsia="Times New Roman" w:hAnsi="Garamond"/>
                <w:spacing w:val="-4"/>
                <w:sz w:val="18"/>
                <w:szCs w:val="18"/>
                <w:lang w:val="sq-AL"/>
              </w:rPr>
              <w:t>, qeverisjes vendore dhe komunitetit.</w:t>
            </w:r>
          </w:p>
        </w:tc>
        <w:tc>
          <w:tcPr>
            <w:tcW w:w="551" w:type="pct"/>
            <w:tcBorders>
              <w:top w:val="nil"/>
              <w:left w:val="nil"/>
              <w:bottom w:val="single" w:sz="4" w:space="0" w:color="auto"/>
              <w:right w:val="single" w:sz="4" w:space="0" w:color="auto"/>
            </w:tcBorders>
            <w:shd w:val="clear" w:color="auto" w:fill="auto"/>
            <w:hideMark/>
          </w:tcPr>
          <w:p w:rsidR="00C25396" w:rsidRPr="00AE10E5" w:rsidRDefault="00EA0132" w:rsidP="00C47452">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Bashkëpunimin</w:t>
            </w:r>
            <w:r w:rsidR="00C25396" w:rsidRPr="00AE10E5">
              <w:rPr>
                <w:rFonts w:ascii="Garamond" w:eastAsia="Times New Roman" w:hAnsi="Garamond"/>
                <w:spacing w:val="-4"/>
                <w:sz w:val="18"/>
                <w:szCs w:val="18"/>
                <w:lang w:val="sq-AL"/>
              </w:rPr>
              <w:t xml:space="preserve"> midis administratoreve t</w:t>
            </w:r>
            <w:r w:rsidR="00E873DB" w:rsidRPr="00AE10E5">
              <w:rPr>
                <w:rFonts w:ascii="Garamond" w:eastAsia="Times New Roman" w:hAnsi="Garamond"/>
                <w:spacing w:val="-4"/>
                <w:sz w:val="18"/>
                <w:szCs w:val="18"/>
                <w:lang w:val="sq-AL"/>
              </w:rPr>
              <w:t>ë</w:t>
            </w:r>
            <w:r w:rsidR="00C25396"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ndërtesave</w:t>
            </w:r>
            <w:r w:rsidR="00C25396" w:rsidRPr="00AE10E5">
              <w:rPr>
                <w:rFonts w:ascii="Garamond" w:eastAsia="Times New Roman" w:hAnsi="Garamond"/>
                <w:spacing w:val="-4"/>
                <w:sz w:val="18"/>
                <w:szCs w:val="18"/>
                <w:lang w:val="sq-AL"/>
              </w:rPr>
              <w:t xml:space="preserve"> t</w:t>
            </w:r>
            <w:r w:rsidR="00E873DB" w:rsidRPr="00AE10E5">
              <w:rPr>
                <w:rFonts w:ascii="Garamond" w:eastAsia="Times New Roman" w:hAnsi="Garamond"/>
                <w:spacing w:val="-4"/>
                <w:sz w:val="18"/>
                <w:szCs w:val="18"/>
                <w:lang w:val="sq-AL"/>
              </w:rPr>
              <w:t>ë</w:t>
            </w:r>
            <w:r w:rsidR="00C25396" w:rsidRPr="00AE10E5">
              <w:rPr>
                <w:rFonts w:ascii="Garamond" w:eastAsia="Times New Roman" w:hAnsi="Garamond"/>
                <w:spacing w:val="-4"/>
                <w:sz w:val="18"/>
                <w:szCs w:val="18"/>
                <w:lang w:val="sq-AL"/>
              </w:rPr>
              <w:t xml:space="preserve"> banimit, </w:t>
            </w:r>
            <w:r w:rsidRPr="00AE10E5">
              <w:rPr>
                <w:rFonts w:ascii="Garamond" w:eastAsia="Times New Roman" w:hAnsi="Garamond"/>
                <w:spacing w:val="-4"/>
                <w:sz w:val="18"/>
                <w:szCs w:val="18"/>
                <w:lang w:val="sq-AL"/>
              </w:rPr>
              <w:t>njësive</w:t>
            </w:r>
            <w:r w:rsidR="00C25396" w:rsidRPr="00AE10E5">
              <w:rPr>
                <w:rFonts w:ascii="Garamond" w:eastAsia="Times New Roman" w:hAnsi="Garamond"/>
                <w:spacing w:val="-4"/>
                <w:sz w:val="18"/>
                <w:szCs w:val="18"/>
                <w:lang w:val="sq-AL"/>
              </w:rPr>
              <w:t xml:space="preserve"> t</w:t>
            </w:r>
            <w:r w:rsidR="00C47452" w:rsidRPr="00AE10E5">
              <w:rPr>
                <w:rFonts w:ascii="Garamond" w:eastAsia="Times New Roman" w:hAnsi="Garamond"/>
                <w:spacing w:val="-4"/>
                <w:sz w:val="18"/>
                <w:szCs w:val="18"/>
                <w:lang w:val="sq-AL"/>
              </w:rPr>
              <w:t>ë</w:t>
            </w:r>
            <w:r w:rsidR="00C25396" w:rsidRPr="00AE10E5">
              <w:rPr>
                <w:rFonts w:ascii="Garamond" w:eastAsia="Times New Roman" w:hAnsi="Garamond"/>
                <w:spacing w:val="-4"/>
                <w:sz w:val="18"/>
                <w:szCs w:val="18"/>
                <w:lang w:val="sq-AL"/>
              </w:rPr>
              <w:t xml:space="preserve"> qeverisjes vendore dhe </w:t>
            </w:r>
            <w:r w:rsidRPr="00AE10E5">
              <w:rPr>
                <w:rFonts w:ascii="Garamond" w:eastAsia="Times New Roman" w:hAnsi="Garamond"/>
                <w:spacing w:val="-4"/>
                <w:sz w:val="18"/>
                <w:szCs w:val="18"/>
                <w:lang w:val="sq-AL"/>
              </w:rPr>
              <w:t>Policisë</w:t>
            </w:r>
            <w:r w:rsidR="00C25396" w:rsidRPr="00AE10E5">
              <w:rPr>
                <w:rFonts w:ascii="Garamond" w:eastAsia="Times New Roman" w:hAnsi="Garamond"/>
                <w:spacing w:val="-4"/>
                <w:sz w:val="18"/>
                <w:szCs w:val="18"/>
                <w:lang w:val="sq-AL"/>
              </w:rPr>
              <w:t xml:space="preserve"> se Shtetit</w:t>
            </w:r>
            <w:r w:rsidR="001428A1" w:rsidRPr="00AE10E5">
              <w:rPr>
                <w:rFonts w:ascii="Garamond" w:eastAsia="Times New Roman" w:hAnsi="Garamond"/>
                <w:spacing w:val="-4"/>
                <w:sz w:val="18"/>
                <w:szCs w:val="18"/>
                <w:lang w:val="sq-AL"/>
              </w:rPr>
              <w:t xml:space="preserve"> për </w:t>
            </w:r>
            <w:r w:rsidR="00C25396" w:rsidRPr="00AE10E5">
              <w:rPr>
                <w:rFonts w:ascii="Garamond" w:eastAsia="Times New Roman" w:hAnsi="Garamond"/>
                <w:spacing w:val="-4"/>
                <w:sz w:val="18"/>
                <w:szCs w:val="18"/>
                <w:lang w:val="sq-AL"/>
              </w:rPr>
              <w:t>masat shtese të sigurisë në ambientet e përbashkëta të banimit.</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7</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 Për disa shtesa dhe ndryshime në vendimin Nr. 892, datë 21. 12. 2016, të Këshillit të Ministrave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përcaktimin e funksioneve korresponduese dhe kategorizimi për gradat në Policinë e Shtetit</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Miratimi i këtij projektvendimi është diktuar nga ndryshimet që solli Ligji nr.</w:t>
            </w:r>
            <w:r w:rsidR="001659FA"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58/2017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disa shtesa dhe ndryshime në ligjin nr.</w:t>
            </w:r>
            <w:r w:rsidR="001659FA"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108/2014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Policinë e Shtetit</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i ndryshuar.</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Ky projektvendim ka për qëllim të përcaktojë funksionet korresponduese për gradë dhe kategorizimin e tyre në Policinë e Shtetit, për punonjësit e policisë që në bazë të nenit 16, të ligjit 58/2017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Për disa shtesa dhe ndryshime në ligjin nr. 108/2014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Policinë e Shtetit</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marrin gradat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Inspektor i dytë</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dhe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Inspektor i parë</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w:t>
            </w:r>
            <w:r w:rsidR="00B14D54" w:rsidRPr="00AE10E5">
              <w:rPr>
                <w:rFonts w:ascii="Garamond" w:eastAsia="Times New Roman" w:hAnsi="Garamond"/>
                <w:spacing w:val="-4"/>
                <w:sz w:val="18"/>
                <w:szCs w:val="18"/>
                <w:lang w:val="sq-AL"/>
              </w:rPr>
              <w:t xml:space="preserve"> </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Ky projektvendim ka objektiv motivimin e punonjësve të policisë për ecurinë në karrierë nëpërmjet sistemit të gradave.</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Parashikohet që tabela e funksioneve korresponduese dhe kategorizimi për çdo gradë</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bashkëlidhur vendimin nr. 892, datë 21.12.2016, të Këshillit të Ministrave, për të përcaktuar funksionet korresponduese edhe për gradat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Inspektor i dytë</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dhe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Inspektor i parë</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dhe për të rishikuar funksionet korresponduese për gradën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Inspektor</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8</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 Për disa shtesa dhe ndryshime në vendimin Nr. 200, datë 15.3.2017, të Këshillit të Ministrave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trajtimin me pagë dhe shtesat mbi pagë të punonjësve të Policisë së Shtetit</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F6671D">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Miratimi i këtij projektvendimi është diktuar nga ndryshimet që solli </w:t>
            </w:r>
            <w:r w:rsidR="00F6671D" w:rsidRPr="00AE10E5">
              <w:rPr>
                <w:rFonts w:ascii="Garamond" w:eastAsia="Times New Roman" w:hAnsi="Garamond"/>
                <w:spacing w:val="-4"/>
                <w:sz w:val="18"/>
                <w:szCs w:val="18"/>
                <w:lang w:val="sq-AL"/>
              </w:rPr>
              <w:t>l</w:t>
            </w:r>
            <w:r w:rsidRPr="00AE10E5">
              <w:rPr>
                <w:rFonts w:ascii="Garamond" w:eastAsia="Times New Roman" w:hAnsi="Garamond"/>
                <w:spacing w:val="-4"/>
                <w:sz w:val="18"/>
                <w:szCs w:val="18"/>
                <w:lang w:val="sq-AL"/>
              </w:rPr>
              <w:t>igji nr.</w:t>
            </w:r>
            <w:r w:rsidR="001659FA"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58/2017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disa shtesa dhe ndryshime në ligjin nr.</w:t>
            </w:r>
            <w:r w:rsidR="001659FA"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108/2014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Policinë e Shtetit</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Ky projektvendim ka si qëllim miratimin e strukturës dhe të niveleve të pagave për gradë për punonjësit e Policisë së Shtetit, që në bazë të nenit 16, të ligjit 58/2017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Për disa shtesa dhe ndryshime në ligjin nr. 108/2014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Policinë e Shtetit</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marrin gradat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Inspektor i dytë</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dhe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Inspektor i parë</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w:t>
            </w:r>
            <w:r w:rsidR="00B14D54" w:rsidRPr="00AE10E5">
              <w:rPr>
                <w:rFonts w:ascii="Garamond" w:eastAsia="Times New Roman" w:hAnsi="Garamond"/>
                <w:spacing w:val="-4"/>
                <w:sz w:val="18"/>
                <w:szCs w:val="18"/>
                <w:lang w:val="sq-AL"/>
              </w:rPr>
              <w:t xml:space="preserve"> </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Shtimi i gradave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Inspektor i dytë</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dhe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Inspektor i parë</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dhe përcaktimi i pagës bazë për gradë për secilën gradë, i motivon punonjësit e policisë me gradën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Inspektor</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që pas plotësimit të kohës së qëndrimit në këtë gradë, të trajnohen dhe kualifikohen për të fituar këto grada.</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Në projektvendim parashikohet ndryshimi i lidhjes nr. 1, bashkëlidhur vendimit Nr. 200, datë</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15.3.2017, të Këshillit të Ministrave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trajtimin financiar gjatë qëndrimit në punë të punonjësi të Policisë së Shteti</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në të cilin janë shtuar pagat bazë për gradë, për gradat policore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Inspektor i dytë</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dhe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Inspektor i parë</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9</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24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Për disa ndryshime në vendimin nr.</w:t>
            </w:r>
            <w:r w:rsidR="001659FA"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702, datë 21.8.2013, të Këshillit të Ministrave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trajtimin me ushqim të punonjësve të Gardës së Republikës</w:t>
            </w:r>
            <w:r w:rsidR="008D0D3A" w:rsidRPr="00AE10E5">
              <w:rPr>
                <w:rFonts w:ascii="Garamond" w:eastAsia="Times New Roman" w:hAnsi="Garamond"/>
                <w:spacing w:val="-4"/>
                <w:sz w:val="18"/>
                <w:szCs w:val="18"/>
                <w:lang w:val="sq-AL"/>
              </w:rPr>
              <w:t>”</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 dhe Ministri i Financave dhe Ekonomisë</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Nevojë e institucionit.</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Ky projektvendim synon të përmirësojë standardet e trajtimit me ushqim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të punonjësve të Gardës së Republikës.</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Trajtimin me ushqim të punonjësve të Gardës së Republikës sipas kategorive që do të përcaktohen në këtë projektakt.</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Trajtimi me ushqim pa pagesë dhe kategoritë brenda shërbimit që e përfitojnë.</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10</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Projektligj - Për vlerësimin</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kalimtar të punonjësve të Policisë së Shtetit, të Gardës së Republikës dhe të Shërbimit për Çështjet e Brendshme dhe Ankesat, në Ministrinë e Brendshme</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Ky projektligji, është iniciuar si rezultat i problematikave të identifikuara nga analiza e situatës aktuale në Policinë e Shtetit, në Gardën e Republikës dhe në Shërbimin për Çështjet e Brendshme dhe Ankesat, të cilat mundësuan përcaktimin e objektivave specifikë, si dhe identifikimin e nevojave për ndryshime ligjore, strukturore dhe </w:t>
            </w:r>
            <w:r w:rsidR="001659FA" w:rsidRPr="00AE10E5">
              <w:rPr>
                <w:rFonts w:ascii="Garamond" w:eastAsia="Times New Roman" w:hAnsi="Garamond"/>
                <w:spacing w:val="-4"/>
                <w:sz w:val="18"/>
                <w:szCs w:val="18"/>
                <w:lang w:val="sq-AL"/>
              </w:rPr>
              <w:t>procedurale</w:t>
            </w:r>
            <w:r w:rsidRPr="00AE10E5">
              <w:rPr>
                <w:rFonts w:ascii="Garamond" w:eastAsia="Times New Roman" w:hAnsi="Garamond"/>
                <w:spacing w:val="-4"/>
                <w:sz w:val="18"/>
                <w:szCs w:val="18"/>
                <w:lang w:val="sq-AL"/>
              </w:rPr>
              <w:t xml:space="preserve"> të kryerjes së kontrollit të figurës, profesionalizmit dhe pasurisë së punonjësve.</w:t>
            </w:r>
            <w:r w:rsidR="00B14D54" w:rsidRPr="00AE10E5">
              <w:rPr>
                <w:rFonts w:ascii="Garamond" w:eastAsia="Times New Roman" w:hAnsi="Garamond"/>
                <w:spacing w:val="-4"/>
                <w:sz w:val="18"/>
                <w:szCs w:val="18"/>
                <w:lang w:val="sq-AL"/>
              </w:rPr>
              <w:t xml:space="preserve"> </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Ky ligj përcakton parimet, kriteret, procedurat dhe standardet për organizimin dhe funksionimin e organeve të vlerësimit kalimtar për të gjithë punonjësit e Policisë së Shtetit, Gardës së Republikës dhe Shërbimit të Çështjeve të Brendshme dhe Ankesave në Ministrinë e Brendshme.</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Procesi i vlerësimit kalimtar për punonjësit që i nënshtrohen vlerësimit, sipas këtij projektligji, synon të minimizojë korrupsionin në strukturat, punonjësit e të cilave janë objekt vlerësimi, të garantojë zbatimin e parimit të integritetit, rritjen e profesionalizmit dhe garantimin e një karriere të drejtë dhe të bazuar në meritokracinë e punonjësve të këtyre strukturave, duke krijuar kështu institucione të forta dhe të besueshme me profesionistë me integritet. </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Rregullat për vlerësimin kalimtar të punonjësve, subjekt vlerësimi sipas këtij projektligji; kategoritë e punonjësve që do të vlerësohen, llojet e vlerësimit kalimtar; krijimi, funksionimi dhe kompetencat e organeve të vlerësimit, objekti dhe procedura e vlerësimit, vendimi i komisioneve në përfundim të procedurës, rregullat përkatëse dhe e drejta e ankimit.</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11</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Për miratimin e llojeve të shërbimeve shtesë që ofron policia e shtetit, për personat juridikë e fizikë, publikë ose privatë dhe tarifave të pagesës për këto shërbime</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Në zbatim të ligjit nr.</w:t>
            </w:r>
            <w:r w:rsidR="001659FA"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108/2014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policinë e shtetit</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të ndryshuar.</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Ky projektvendim synon të miratojë llojet e shërbimeve shtesë që ofron policia e</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shtetit, për personat juridikë e fizikë, publikë ose privatë dhe të tarifave të pagesës për këto shërbime</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shërbimeve që ofron Policia e Shtetit ndaj të tretëve dhe përcaktimi i tarifave të pagesës për shërbimet e ofruara.</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shërbimeve që ofron Policia e Shtetit ndaj të tretëve dhe përcaktimi i tarifave të pagesës për shërbimet e ofruara.</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3. Shërbimet publike</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12</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 Për miratimin e Marrëveshjes së Bashkëpunimit ndërmjet Këshillit të Ministrave të Republikës së Shqipërisë dhe Qeverisë së Shteteve të Bashkuara të Amerikës mbi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Parandalimin e Trafikimit të Paligjshëm të Materialeve Bërthamore dhe Materialeve të tjera Radioaktive</w:t>
            </w:r>
            <w:r w:rsidR="008D0D3A" w:rsidRPr="00AE10E5">
              <w:rPr>
                <w:rFonts w:ascii="Garamond" w:eastAsia="Times New Roman" w:hAnsi="Garamond"/>
                <w:spacing w:val="-4"/>
                <w:sz w:val="18"/>
                <w:szCs w:val="18"/>
                <w:lang w:val="sq-AL"/>
              </w:rPr>
              <w:t>”</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Rritja e bashkëpunimit ndërmjet Republikës së Shqipërisë dhe SHBA, në fushën përkatëse.</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Ky projektakt synon të vendosë një nivel të lartë sigurie bërthamore, duke realizuar zbulimin dhe parandalimin e trafikut të paligjshëm të materialeve të veçanta bërthamore dhe atyre radioaktive në pikat e kontrollit kufitar, me anë të bashkëpunimit teknik dhe metodik, konkretisht disa mjeteve të zbulimit të rrezatimit, të dhuruara nga Qeveria e SHBA.</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Zbulimi dhe parandalimi i trafikut të paligjshëm të materialeve të veçanta bërthamore dhe atyre radioaktive në pikat e kontrollit kufitar.</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Vendosja e një nivel të lartë sigurie bërthamore, duke realizuar zbulimin dhe parandalimin e trafikut të paligjshëm të materialeve të veçanta bërthamore dhe atyre radioaktive në pikat e kontrollit kufitar, me anë të bashkëpunimit teknik dhe metodik.</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4. Politika e jashtme dhe e sigurisë, integrimi </w:t>
            </w:r>
            <w:r w:rsidR="001659FA" w:rsidRPr="00AE10E5">
              <w:rPr>
                <w:rFonts w:ascii="Garamond" w:eastAsia="Times New Roman" w:hAnsi="Garamond"/>
                <w:spacing w:val="-4"/>
                <w:sz w:val="18"/>
                <w:szCs w:val="18"/>
                <w:lang w:val="sq-AL"/>
              </w:rPr>
              <w:t>evropian</w:t>
            </w:r>
            <w:r w:rsidRPr="00AE10E5">
              <w:rPr>
                <w:rFonts w:ascii="Garamond" w:eastAsia="Times New Roman" w:hAnsi="Garamond"/>
                <w:spacing w:val="-4"/>
                <w:sz w:val="18"/>
                <w:szCs w:val="18"/>
                <w:lang w:val="sq-AL"/>
              </w:rPr>
              <w:t xml:space="preserve"> dhe shqiptarët në botë.</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13</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Projektligj -</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Për</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trajtimin financiar të punonjësve të Policisë së Shtetit pas ndërprerjes së marrëdhënieve të punës</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bookmarkStart w:id="5" w:name="RANGE!D16"/>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w:t>
            </w:r>
            <w:bookmarkEnd w:id="5"/>
          </w:p>
        </w:tc>
        <w:tc>
          <w:tcPr>
            <w:tcW w:w="601" w:type="pct"/>
            <w:tcBorders>
              <w:top w:val="nil"/>
              <w:left w:val="nil"/>
              <w:bottom w:val="single" w:sz="4" w:space="0" w:color="auto"/>
              <w:right w:val="single" w:sz="4" w:space="0" w:color="auto"/>
            </w:tcBorders>
            <w:shd w:val="clear" w:color="auto" w:fill="auto"/>
            <w:hideMark/>
          </w:tcPr>
          <w:p w:rsidR="00C25396" w:rsidRPr="00AE10E5" w:rsidRDefault="009B1164"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Detyrim ligjor</w:t>
            </w:r>
            <w:r w:rsidR="00C25396" w:rsidRPr="00AE10E5">
              <w:rPr>
                <w:rFonts w:ascii="Garamond" w:eastAsia="Times New Roman" w:hAnsi="Garamond"/>
                <w:spacing w:val="-4"/>
                <w:sz w:val="18"/>
                <w:szCs w:val="18"/>
                <w:lang w:val="sq-AL"/>
              </w:rPr>
              <w:t xml:space="preserve"> i përcaktuar në nenin 73 të ligjit nr. 108/2014 </w:t>
            </w:r>
            <w:r w:rsidR="008D0D3A" w:rsidRPr="00AE10E5">
              <w:rPr>
                <w:rFonts w:ascii="Garamond" w:eastAsia="Times New Roman" w:hAnsi="Garamond"/>
                <w:spacing w:val="-4"/>
                <w:sz w:val="18"/>
                <w:szCs w:val="18"/>
                <w:lang w:val="sq-AL"/>
              </w:rPr>
              <w:t>“</w:t>
            </w:r>
            <w:r w:rsidR="00C25396" w:rsidRPr="00AE10E5">
              <w:rPr>
                <w:rFonts w:ascii="Garamond" w:eastAsia="Times New Roman" w:hAnsi="Garamond"/>
                <w:spacing w:val="-4"/>
                <w:sz w:val="18"/>
                <w:szCs w:val="18"/>
                <w:lang w:val="sq-AL"/>
              </w:rPr>
              <w:t>Për Policinë e Shtetit</w:t>
            </w:r>
            <w:r w:rsidR="008D0D3A" w:rsidRPr="00AE10E5">
              <w:rPr>
                <w:rFonts w:ascii="Garamond" w:eastAsia="Times New Roman" w:hAnsi="Garamond"/>
                <w:spacing w:val="-4"/>
                <w:sz w:val="18"/>
                <w:szCs w:val="18"/>
                <w:lang w:val="sq-AL"/>
              </w:rPr>
              <w:t>”</w:t>
            </w:r>
            <w:r w:rsidR="00C25396" w:rsidRPr="00AE10E5">
              <w:rPr>
                <w:rFonts w:ascii="Garamond" w:eastAsia="Times New Roman" w:hAnsi="Garamond"/>
                <w:spacing w:val="-4"/>
                <w:sz w:val="18"/>
                <w:szCs w:val="18"/>
                <w:lang w:val="sq-AL"/>
              </w:rPr>
              <w:t>, të ndryshuar.</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Qëllimi i këtij projektligji është t'u garantojë punonjësve të Policisë së Shtetit, trajtim financiar pas ndërprerjes së marrëdhënieve të punës, në përputhje me nenin 73 të ligjit nr. 108/2014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Policinë e Shtetit</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të ndryshuar.</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Përmirësimin e masës së trajtimeve suplementare, në përputhje me kontributin që jep punonjësi i policisë, për rendin dhe sigurinë publike dhe</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t'i japë zgjidhje për trajtimin financiar të punonjësve të Policisë së Shtetit edhe me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pension shërbimi</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si përfitim suplementar i parashikuar për herë të parë në ligjit nr.</w:t>
            </w:r>
            <w:r w:rsidR="000F0840"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108/2014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Policinë e Shtetit</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 Rregullon përfitimet suplementare të punonjësit të policisë, pas ndërprerjes së marrëdhënieve të punës, të përcaktuara në pikën 1, të nenit 73, të ligjit nr. 108/2014,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Policinë e Shtetit</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për: a)</w:t>
            </w:r>
            <w:r w:rsidR="00F6671D"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pagesë kalimtare; b)</w:t>
            </w:r>
            <w:r w:rsidR="00F6671D"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pension të parakohshëm suplementar; c)</w:t>
            </w:r>
            <w:r w:rsidR="00F6671D"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pension shërbimi; dhe ç)</w:t>
            </w:r>
            <w:r w:rsidR="00F6671D"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pension suplementar pleqërie.</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3.3 Shëndetësia dhe kujdesi social.</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14</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E873DB">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Për disa shtesa dhe ndryshime në vendimin nr.</w:t>
            </w:r>
            <w:r w:rsidR="001659FA"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750, datë 16.9.2015, t</w:t>
            </w:r>
            <w:r w:rsidR="00E873DB"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Këshillit të Ministrave</w:t>
            </w:r>
            <w:r w:rsidR="00B14D54" w:rsidRPr="00AE10E5">
              <w:rPr>
                <w:rFonts w:ascii="Garamond" w:eastAsia="Times New Roman" w:hAnsi="Garamond"/>
                <w:spacing w:val="-4"/>
                <w:sz w:val="18"/>
                <w:szCs w:val="18"/>
                <w:lang w:val="sq-AL"/>
              </w:rPr>
              <w:t xml:space="preserv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miratimin e Rregullores së Policisë së Shtetit</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Miratimi i këtij projektvendimi është diktuar nga ndryshimet që solli Ligji nr.</w:t>
            </w:r>
            <w:r w:rsidR="001659FA"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58/2017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disa shtesa dhe ndryshime në ligjin nr.</w:t>
            </w:r>
            <w:r w:rsidR="001659FA"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108/2014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Policinë e Shtetit</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Projektvendimi ka për qëllim, të </w:t>
            </w:r>
            <w:r w:rsidR="000F0840" w:rsidRPr="00AE10E5">
              <w:rPr>
                <w:rFonts w:ascii="Garamond" w:eastAsia="Times New Roman" w:hAnsi="Garamond"/>
                <w:spacing w:val="-4"/>
                <w:sz w:val="18"/>
                <w:szCs w:val="18"/>
                <w:lang w:val="sq-AL"/>
              </w:rPr>
              <w:t>përshtatë</w:t>
            </w:r>
            <w:r w:rsidRPr="00AE10E5">
              <w:rPr>
                <w:rFonts w:ascii="Garamond" w:eastAsia="Times New Roman" w:hAnsi="Garamond"/>
                <w:spacing w:val="-4"/>
                <w:sz w:val="18"/>
                <w:szCs w:val="18"/>
                <w:lang w:val="sq-AL"/>
              </w:rPr>
              <w:t xml:space="preserve"> rregullat e përcaktuara në Rregulloren e Policisë, me ndryshimet ligjore që solli ligjit nr.</w:t>
            </w:r>
            <w:r w:rsidR="000F0840"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58/2017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Për disa shtesa dhe ndryshime në ligjin nr. 108/2014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Policinë e Shtetit</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të ndryshuar</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Projektvendimi përcakton afatin e </w:t>
            </w:r>
            <w:r w:rsidR="000F0840" w:rsidRPr="00AE10E5">
              <w:rPr>
                <w:rFonts w:ascii="Garamond" w:eastAsia="Times New Roman" w:hAnsi="Garamond"/>
                <w:spacing w:val="-4"/>
                <w:sz w:val="18"/>
                <w:szCs w:val="18"/>
                <w:lang w:val="sq-AL"/>
              </w:rPr>
              <w:t>qëndrimin</w:t>
            </w:r>
            <w:r w:rsidRPr="00AE10E5">
              <w:rPr>
                <w:rFonts w:ascii="Garamond" w:eastAsia="Times New Roman" w:hAnsi="Garamond"/>
                <w:spacing w:val="-4"/>
                <w:sz w:val="18"/>
                <w:szCs w:val="18"/>
                <w:lang w:val="sq-AL"/>
              </w:rPr>
              <w:t xml:space="preserve"> në gradë për punonjësit e policisë me gradat policore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Inspektor i dytë</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dhe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Inspektor i parë</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po ashtu rregullimi i emërtimeve të </w:t>
            </w:r>
            <w:r w:rsidR="000F0840" w:rsidRPr="00AE10E5">
              <w:rPr>
                <w:rFonts w:ascii="Garamond" w:eastAsia="Times New Roman" w:hAnsi="Garamond"/>
                <w:spacing w:val="-4"/>
                <w:sz w:val="18"/>
                <w:szCs w:val="18"/>
                <w:lang w:val="sq-AL"/>
              </w:rPr>
              <w:t>funksioneve</w:t>
            </w:r>
            <w:r w:rsidRPr="00AE10E5">
              <w:rPr>
                <w:rFonts w:ascii="Garamond" w:eastAsia="Times New Roman" w:hAnsi="Garamond"/>
                <w:spacing w:val="-4"/>
                <w:sz w:val="18"/>
                <w:szCs w:val="18"/>
                <w:lang w:val="sq-AL"/>
              </w:rPr>
              <w:t xml:space="preserve"> dhe strukturave në përputhje me </w:t>
            </w:r>
            <w:r w:rsidR="000F0840" w:rsidRPr="00AE10E5">
              <w:rPr>
                <w:rFonts w:ascii="Garamond" w:eastAsia="Times New Roman" w:hAnsi="Garamond"/>
                <w:spacing w:val="-4"/>
                <w:sz w:val="18"/>
                <w:szCs w:val="18"/>
                <w:lang w:val="sq-AL"/>
              </w:rPr>
              <w:t>ndryshimet</w:t>
            </w:r>
            <w:r w:rsidRPr="00AE10E5">
              <w:rPr>
                <w:rFonts w:ascii="Garamond" w:eastAsia="Times New Roman" w:hAnsi="Garamond"/>
                <w:spacing w:val="-4"/>
                <w:sz w:val="18"/>
                <w:szCs w:val="18"/>
                <w:lang w:val="sq-AL"/>
              </w:rPr>
              <w:t xml:space="preserve"> që solli ligji nr.</w:t>
            </w:r>
            <w:r w:rsidR="000F0840"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58/2017.</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Të përmirësohet mënyra e funksionimit të sistemeve kompjuterike dhe rrjetit informatik të Policisë së Shtetit; të normohet procedura e dhënies së gradës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Inspektor i parë</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dhe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Inspektor i dytë</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të rregullohen procedurat e pranimit në Akademinë e Sigurisë për fëmijët e punonjësve të policisë, të cilët kanë humbur jetën në krye apo për shkak të detyrës dhe të rregullohen emërtimet e strukturave dhe funksioneve në Policinë e Shtetit në përputhje me ligjin 58/2017.</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15</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 Për miratimin e Marrëveshjes ndërmjet Këshillit të Ministrave të Republikës së Shqipërisë dhe Qeverisë së Republikës së Greqisë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Mbi ngritjen dhe funksionimin e një qendre kontakti të përbashkët për bashkëpunim policor dhe doganor</w:t>
            </w:r>
            <w:r w:rsidR="008D0D3A" w:rsidRPr="00AE10E5">
              <w:rPr>
                <w:rFonts w:ascii="Garamond" w:eastAsia="Times New Roman" w:hAnsi="Garamond"/>
                <w:spacing w:val="-4"/>
                <w:sz w:val="18"/>
                <w:szCs w:val="18"/>
                <w:lang w:val="sq-AL"/>
              </w:rPr>
              <w:t>”</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Në kuadër të bashkëpunimit policor dhe doganor ndërmjet dy vendeve.</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Projektmarrëveshja ka për qëllim forcimin e bashkëpunimit dhe përmirësimit të shkëmbimit të informacionit ndërmjet Qeverisë së Republikës së Greqisë dhe Këshillit të Ministrave të Republikës së Shqipërisë, për të rritur efikasitetin në luftën kundër krimit të organizuar dhe lidhjeve të tij, migracionin e paligjshëm, trafikimin e </w:t>
            </w:r>
            <w:r w:rsidR="00460F08" w:rsidRPr="00AE10E5">
              <w:rPr>
                <w:rFonts w:ascii="Garamond" w:eastAsia="Times New Roman" w:hAnsi="Garamond"/>
                <w:spacing w:val="-4"/>
                <w:sz w:val="18"/>
                <w:szCs w:val="18"/>
                <w:lang w:val="sq-AL"/>
              </w:rPr>
              <w:t>drogave</w:t>
            </w:r>
            <w:r w:rsidRPr="00AE10E5">
              <w:rPr>
                <w:rFonts w:ascii="Garamond" w:eastAsia="Times New Roman" w:hAnsi="Garamond"/>
                <w:spacing w:val="-4"/>
                <w:sz w:val="18"/>
                <w:szCs w:val="18"/>
                <w:lang w:val="sq-AL"/>
              </w:rPr>
              <w:t>, ekstremizmin e dhunshëm, radikalizmin, si dhe krimet e rënda</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 Ngritja dhe funksionimi i një </w:t>
            </w:r>
            <w:r w:rsidR="000F0840" w:rsidRPr="00AE10E5">
              <w:rPr>
                <w:rFonts w:ascii="Garamond" w:eastAsia="Times New Roman" w:hAnsi="Garamond"/>
                <w:spacing w:val="-4"/>
                <w:sz w:val="18"/>
                <w:szCs w:val="18"/>
                <w:lang w:val="sq-AL"/>
              </w:rPr>
              <w:t xml:space="preserve">qendre </w:t>
            </w:r>
            <w:r w:rsidRPr="00AE10E5">
              <w:rPr>
                <w:rFonts w:ascii="Garamond" w:eastAsia="Times New Roman" w:hAnsi="Garamond"/>
                <w:spacing w:val="-4"/>
                <w:sz w:val="18"/>
                <w:szCs w:val="18"/>
                <w:lang w:val="sq-AL"/>
              </w:rPr>
              <w:t>të përbashkët kontakti për bashkëpunimin policor dhe doganor me Republikën e Greqisë.</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 Ngritja e </w:t>
            </w:r>
            <w:r w:rsidR="000F0840" w:rsidRPr="00AE10E5">
              <w:rPr>
                <w:rFonts w:ascii="Garamond" w:eastAsia="Times New Roman" w:hAnsi="Garamond"/>
                <w:spacing w:val="-4"/>
                <w:sz w:val="18"/>
                <w:szCs w:val="18"/>
                <w:lang w:val="sq-AL"/>
              </w:rPr>
              <w:t xml:space="preserve">qendrës </w:t>
            </w:r>
            <w:r w:rsidRPr="00AE10E5">
              <w:rPr>
                <w:rFonts w:ascii="Garamond" w:eastAsia="Times New Roman" w:hAnsi="Garamond"/>
                <w:spacing w:val="-4"/>
                <w:sz w:val="18"/>
                <w:szCs w:val="18"/>
                <w:lang w:val="sq-AL"/>
              </w:rPr>
              <w:t>së përbashkët të kontaktit dhe përcaktimi i rregullave për funksionimin e saj.</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16</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 Për miratimin e Planit të Veprimit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Për zbatimin e </w:t>
            </w:r>
            <w:r w:rsidR="00460F08" w:rsidRPr="00AE10E5">
              <w:rPr>
                <w:rFonts w:ascii="Garamond" w:eastAsia="Times New Roman" w:hAnsi="Garamond"/>
                <w:spacing w:val="-4"/>
                <w:sz w:val="18"/>
                <w:szCs w:val="18"/>
                <w:lang w:val="sq-AL"/>
              </w:rPr>
              <w:t>Strategjisë</w:t>
            </w:r>
            <w:r w:rsidRPr="00AE10E5">
              <w:rPr>
                <w:rFonts w:ascii="Garamond" w:eastAsia="Times New Roman" w:hAnsi="Garamond"/>
                <w:spacing w:val="-4"/>
                <w:sz w:val="18"/>
                <w:szCs w:val="18"/>
                <w:lang w:val="sq-AL"/>
              </w:rPr>
              <w:t xml:space="preserve"> Ndërsektoriale të Krimit të Organizuar, Trafiqeve të Paligjshme dhe Terrorizmit 2017-2020. </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Duke qenë se Plani i Veprimit 2013-2016, në zbatim të kësaj Strategjie, ka përfunduar, bazuar në detyrimet e Strategjisë, është i nevojshëm hartimi i Planit të Veprimit për periudhën 2017-2020. </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47452">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Projektakti ka për qëllim organizimin dhe koordinimin e veprimtarisë në luftën kundër krimit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organizuar, trafiqeve të paligjshme, pastrimit të parave duke synuar ndërtimin e një shoqërie, pa kërcënime nga krimi i organizuar, në paqe e në përmirësim të vazhdueshëm të cilësisë së jetës së qytetareve, nëpërmjet zbatimit të objektivave, nënobjektivave dhe masave që janë parashikuar në projektakt.</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460F0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Objektivat strategjikë të Planit të Veprimit janë të përcaktuara në VKM</w:t>
            </w:r>
            <w:r w:rsidR="00460F08" w:rsidRPr="00AE10E5">
              <w:rPr>
                <w:rFonts w:ascii="Garamond" w:eastAsia="Times New Roman" w:hAnsi="Garamond"/>
                <w:spacing w:val="-4"/>
                <w:sz w:val="18"/>
                <w:szCs w:val="18"/>
                <w:lang w:val="sq-AL"/>
              </w:rPr>
              <w:t>-në</w:t>
            </w:r>
            <w:r w:rsidRPr="00AE10E5">
              <w:rPr>
                <w:rFonts w:ascii="Garamond" w:eastAsia="Times New Roman" w:hAnsi="Garamond"/>
                <w:spacing w:val="-4"/>
                <w:sz w:val="18"/>
                <w:szCs w:val="18"/>
                <w:lang w:val="sq-AL"/>
              </w:rPr>
              <w:t xml:space="preserve"> </w:t>
            </w:r>
            <w:r w:rsidR="00460F08" w:rsidRPr="00AE10E5">
              <w:rPr>
                <w:rFonts w:ascii="Garamond" w:eastAsia="Times New Roman" w:hAnsi="Garamond"/>
                <w:spacing w:val="-4"/>
                <w:sz w:val="18"/>
                <w:szCs w:val="18"/>
                <w:lang w:val="sq-AL"/>
              </w:rPr>
              <w:t>nr</w:t>
            </w:r>
            <w:r w:rsidRPr="00AE10E5">
              <w:rPr>
                <w:rFonts w:ascii="Garamond" w:eastAsia="Times New Roman" w:hAnsi="Garamond"/>
                <w:spacing w:val="-4"/>
                <w:sz w:val="18"/>
                <w:szCs w:val="18"/>
                <w:lang w:val="sq-AL"/>
              </w:rPr>
              <w:t>.</w:t>
            </w:r>
            <w:r w:rsidR="00460F08"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663, datë 17.7.2013, duke detajuar në këtë Plan masa për realizimin e objektivave për periudhën 2017</w:t>
            </w:r>
            <w:r w:rsidR="00640974"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2020.</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Koordinimi ndërinstitucional për luftën kundër</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krimit të organizuar, trafiqeve të paligjshme dhe pastrimit të parave.</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17</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Për miratimin e normave të trajtimit me ushqim të punonjësve të Gardës së Republikës</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 dhe Ministri i Shëndetësisë dhe Mbrojtjes Sociale</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Nevojë e institucionit.</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Ky projektvendim do të përcaktojë normat e ushqimit, të punonjësve të Gardës së Republikës.</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normave të ushqimit, të punonjësve të Gardës së Republikës.</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normave të ushqimit, të punonjësve të Gardës së Republikës.</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18</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460F0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 Për disa shtesa dhe ndryshime në vendimin e Këshillit të Ministrave </w:t>
            </w:r>
            <w:r w:rsidR="00460F08" w:rsidRPr="00AE10E5">
              <w:rPr>
                <w:rFonts w:ascii="Garamond" w:eastAsia="Times New Roman" w:hAnsi="Garamond"/>
                <w:spacing w:val="-4"/>
                <w:sz w:val="18"/>
                <w:szCs w:val="18"/>
                <w:lang w:val="sq-AL"/>
              </w:rPr>
              <w:t>n</w:t>
            </w:r>
            <w:r w:rsidRPr="00AE10E5">
              <w:rPr>
                <w:rFonts w:ascii="Garamond" w:eastAsia="Times New Roman" w:hAnsi="Garamond"/>
                <w:spacing w:val="-4"/>
                <w:sz w:val="18"/>
                <w:szCs w:val="18"/>
                <w:lang w:val="sq-AL"/>
              </w:rPr>
              <w:t>r.</w:t>
            </w:r>
            <w:r w:rsidR="00460F08"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513, datë 13.06.2013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Për përcaktimin e kritereve, procedurave e të </w:t>
            </w:r>
            <w:r w:rsidR="00D844F8" w:rsidRPr="00AE10E5">
              <w:rPr>
                <w:rFonts w:ascii="Garamond" w:eastAsia="Times New Roman" w:hAnsi="Garamond"/>
                <w:spacing w:val="-4"/>
                <w:sz w:val="18"/>
                <w:szCs w:val="18"/>
                <w:lang w:val="sq-AL"/>
              </w:rPr>
              <w:t>dokumentacionit</w:t>
            </w:r>
            <w:r w:rsidRPr="00AE10E5">
              <w:rPr>
                <w:rFonts w:ascii="Garamond" w:eastAsia="Times New Roman" w:hAnsi="Garamond"/>
                <w:spacing w:val="-4"/>
                <w:sz w:val="18"/>
                <w:szCs w:val="18"/>
                <w:lang w:val="sq-AL"/>
              </w:rPr>
              <w:t xml:space="preserve"> për hyrjen, qëndrimin, dhe trajtimin e të huajve në Republikën e Shqipërisë</w:t>
            </w:r>
            <w:r w:rsidR="008D0D3A" w:rsidRPr="00AE10E5">
              <w:rPr>
                <w:rFonts w:ascii="Garamond" w:eastAsia="Times New Roman" w:hAnsi="Garamond"/>
                <w:spacing w:val="-4"/>
                <w:sz w:val="18"/>
                <w:szCs w:val="18"/>
                <w:lang w:val="sq-AL"/>
              </w:rPr>
              <w:t>”</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 dhe Ministri për Evropën dhe Punët e Jashtme</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Përafrimi i mëtejshëm i akteve nënligjore në zbatim të ligjit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të huajt</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me </w:t>
            </w:r>
            <w:r w:rsidRPr="00AE10E5">
              <w:rPr>
                <w:rFonts w:ascii="Garamond" w:eastAsia="Times New Roman" w:hAnsi="Garamond"/>
                <w:i/>
                <w:spacing w:val="-4"/>
                <w:sz w:val="18"/>
                <w:szCs w:val="18"/>
                <w:lang w:val="sq-AL"/>
              </w:rPr>
              <w:t>acquis</w:t>
            </w:r>
            <w:r w:rsidRPr="00AE10E5">
              <w:rPr>
                <w:rFonts w:ascii="Garamond" w:eastAsia="Times New Roman" w:hAnsi="Garamond"/>
                <w:spacing w:val="-4"/>
                <w:sz w:val="18"/>
                <w:szCs w:val="18"/>
                <w:lang w:val="sq-AL"/>
              </w:rPr>
              <w:t xml:space="preserve"> të BE-së në lidhje me trajtimin e të huajve në territorin e Republikës së Shqipërisë.</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Miratimi i këtij projektvendimi synon zgjidhjen e problematikave të ndeshura gjatë zbatimit të ligjit për të huajt dhe vendimit nr.</w:t>
            </w:r>
            <w:r w:rsidR="00460F08"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513, datë 13.6.32013, përafrimin e mëtejshëm me </w:t>
            </w:r>
            <w:r w:rsidRPr="00AE10E5">
              <w:rPr>
                <w:rFonts w:ascii="Garamond" w:eastAsia="Times New Roman" w:hAnsi="Garamond"/>
                <w:i/>
                <w:spacing w:val="-4"/>
                <w:sz w:val="18"/>
                <w:szCs w:val="18"/>
                <w:lang w:val="sq-AL"/>
              </w:rPr>
              <w:t>acquis</w:t>
            </w:r>
            <w:r w:rsidRPr="00AE10E5">
              <w:rPr>
                <w:rFonts w:ascii="Garamond" w:eastAsia="Times New Roman" w:hAnsi="Garamond"/>
                <w:spacing w:val="-4"/>
                <w:sz w:val="18"/>
                <w:szCs w:val="18"/>
                <w:lang w:val="sq-AL"/>
              </w:rPr>
              <w:t xml:space="preserve"> të Bashkimit Evropian dhe konkretisht të dispozitave që rregullojnë regjimin e hyrjes, të qëndrimit për motive të ndryshme dhe të daljes së të huajve në/nga Republika e Shqipërisë, si dhe të ndryshimeve e zhvillimeve që kanë ndodhur në fushën e imigracionit. </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Ndryshimet e propozuara synojnë përmirësimin e disa aspekteve të procedurave dhe të kritereve</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të trajtimit të të huajve në Republikën e Shqipërisë, përfshirë kategoritë e ndryshme të të huajve që qëndrojnë në territorin e Republikës së Shqipërisë për motive studimi, bashkimi familjar, si të punësuar apo të vetëpunësuar.</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Përafrimi i mëtejshëm me </w:t>
            </w:r>
            <w:r w:rsidRPr="00AE10E5">
              <w:rPr>
                <w:rFonts w:ascii="Garamond" w:eastAsia="Times New Roman" w:hAnsi="Garamond"/>
                <w:i/>
                <w:spacing w:val="-4"/>
                <w:sz w:val="18"/>
                <w:szCs w:val="18"/>
                <w:lang w:val="sq-AL"/>
              </w:rPr>
              <w:t>acquis</w:t>
            </w:r>
            <w:r w:rsidRPr="00AE10E5">
              <w:rPr>
                <w:rFonts w:ascii="Garamond" w:eastAsia="Times New Roman" w:hAnsi="Garamond"/>
                <w:spacing w:val="-4"/>
                <w:sz w:val="18"/>
                <w:szCs w:val="18"/>
                <w:lang w:val="sq-AL"/>
              </w:rPr>
              <w:t xml:space="preserve"> të Bashkimit Evropian të dispozitave që rregullojnë regjimin e hyrjes, të qëndrimit për motive të ndryshme dhe të daljes së të huajve në/nga Republika e Shqipërisë, si dhe të ndryshimeve e zhvillimeve që kanë ndodhur në fushën e imigracionit. </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Po. Është parashikuar si masë ligjore në Planin Kombëtar për Integrimin Evropian, në kapitullin 24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Drejtësia, </w:t>
            </w:r>
            <w:r w:rsidR="00F6671D" w:rsidRPr="00AE10E5">
              <w:rPr>
                <w:rFonts w:ascii="Garamond" w:eastAsia="Times New Roman" w:hAnsi="Garamond"/>
                <w:spacing w:val="-4"/>
                <w:sz w:val="18"/>
                <w:szCs w:val="18"/>
                <w:lang w:val="sq-AL"/>
              </w:rPr>
              <w:t>liria dhe s</w:t>
            </w:r>
            <w:r w:rsidRPr="00AE10E5">
              <w:rPr>
                <w:rFonts w:ascii="Garamond" w:eastAsia="Times New Roman" w:hAnsi="Garamond"/>
                <w:spacing w:val="-4"/>
                <w:sz w:val="18"/>
                <w:szCs w:val="18"/>
                <w:lang w:val="sq-AL"/>
              </w:rPr>
              <w:t>iguria</w:t>
            </w:r>
            <w:r w:rsidR="008D0D3A" w:rsidRPr="00AE10E5">
              <w:rPr>
                <w:rFonts w:ascii="Garamond" w:eastAsia="Times New Roman" w:hAnsi="Garamond"/>
                <w:spacing w:val="-4"/>
                <w:sz w:val="18"/>
                <w:szCs w:val="18"/>
                <w:lang w:val="sq-AL"/>
              </w:rPr>
              <w:t>”</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4. Politika e jashtme dhe e sigurisë, integrimi </w:t>
            </w:r>
            <w:r w:rsidR="00460F08" w:rsidRPr="00AE10E5">
              <w:rPr>
                <w:rFonts w:ascii="Garamond" w:eastAsia="Times New Roman" w:hAnsi="Garamond"/>
                <w:spacing w:val="-4"/>
                <w:sz w:val="18"/>
                <w:szCs w:val="18"/>
                <w:lang w:val="sq-AL"/>
              </w:rPr>
              <w:t>evropian</w:t>
            </w:r>
            <w:r w:rsidRPr="00AE10E5">
              <w:rPr>
                <w:rFonts w:ascii="Garamond" w:eastAsia="Times New Roman" w:hAnsi="Garamond"/>
                <w:spacing w:val="-4"/>
                <w:sz w:val="18"/>
                <w:szCs w:val="18"/>
                <w:lang w:val="sq-AL"/>
              </w:rPr>
              <w:t xml:space="preserve"> dhe shqiptarët në botë.</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19</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Për miratimin e Procedurave Standarde të Veprimit për Mbrojtjen e Viktimave dhe Viktimave të Mundshme të Trafikimit</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24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Procedurat qartësojnë rolin, detyrat dhe përgjegjësitë që kanë të gjitha institucionet dhe agjencitë e përfshira në procesin e identifikimit, referimit, mbrojtjes dhe riintegrimit</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të viktimave të trafikimit.</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Procedurat kanë për qëllim kryesor mbrojtjen, përfshirë identifikimin në kohën dhe mënyrën e duhur të viktimave/viktimave të mundshme të trafikimit, të rritur apo të mitur, shqiptarë, të huaj apo persona pa shtetësi, për të gjithë llojet e shfrytëzimit, të trafikimit të brendshëm apo ndërkombëtar, të lidhur apo jo me krimin e organizuar. </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1. Do të përcaktohen qartë detyrimet specifike për çdo strukturë; </w:t>
            </w:r>
            <w:r w:rsidRPr="00AE10E5">
              <w:rPr>
                <w:rFonts w:ascii="Garamond" w:eastAsia="Times New Roman" w:hAnsi="Garamond"/>
                <w:spacing w:val="-4"/>
                <w:sz w:val="18"/>
                <w:szCs w:val="18"/>
                <w:lang w:val="sq-AL"/>
              </w:rPr>
              <w:br/>
              <w:t>2. Do të përcaktohen qartë indikatorët për secilin sektor. Pra, nuk do të jetë një dokument i vetëm ku të ketë përfshirë strukturat përgjegjëse për identifikimin fillestar dhe formal, por secila strukturë/entitet do ketë indikatorët e saj/tij.</w:t>
            </w:r>
            <w:r w:rsidRPr="00AE10E5">
              <w:rPr>
                <w:rFonts w:ascii="Garamond" w:eastAsia="Times New Roman" w:hAnsi="Garamond"/>
                <w:spacing w:val="-4"/>
                <w:sz w:val="18"/>
                <w:szCs w:val="18"/>
                <w:lang w:val="sq-AL"/>
              </w:rPr>
              <w:br/>
              <w:t xml:space="preserve">3. Rëndësi më të madhe riintegrimit të viktimave/viktimave të mundshme të trafikimit. </w:t>
            </w:r>
          </w:p>
        </w:tc>
        <w:tc>
          <w:tcPr>
            <w:tcW w:w="551" w:type="pct"/>
            <w:tcBorders>
              <w:top w:val="nil"/>
              <w:left w:val="nil"/>
              <w:bottom w:val="single" w:sz="4" w:space="0" w:color="auto"/>
              <w:right w:val="single" w:sz="4" w:space="0" w:color="auto"/>
            </w:tcBorders>
            <w:shd w:val="clear" w:color="auto" w:fill="auto"/>
            <w:hideMark/>
          </w:tcPr>
          <w:p w:rsidR="00C25396" w:rsidRPr="00AE10E5" w:rsidRDefault="008D0D3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w:t>
            </w:r>
            <w:r w:rsidR="00C25396" w:rsidRPr="00AE10E5">
              <w:rPr>
                <w:rFonts w:ascii="Garamond" w:eastAsia="Times New Roman" w:hAnsi="Garamond"/>
                <w:spacing w:val="-4"/>
                <w:sz w:val="18"/>
                <w:szCs w:val="18"/>
                <w:lang w:val="sq-AL"/>
              </w:rPr>
              <w:t>Mbrojtjen e personave të trafikuar</w:t>
            </w:r>
            <w:r w:rsidRPr="00AE10E5">
              <w:rPr>
                <w:rFonts w:ascii="Garamond" w:eastAsia="Times New Roman" w:hAnsi="Garamond"/>
                <w:spacing w:val="-4"/>
                <w:sz w:val="18"/>
                <w:szCs w:val="18"/>
                <w:lang w:val="sq-AL"/>
              </w:rPr>
              <w:t>”</w:t>
            </w:r>
            <w:r w:rsidR="00C25396" w:rsidRPr="00AE10E5">
              <w:rPr>
                <w:rFonts w:ascii="Garamond" w:eastAsia="Times New Roman" w:hAnsi="Garamond"/>
                <w:spacing w:val="-4"/>
                <w:sz w:val="18"/>
                <w:szCs w:val="18"/>
                <w:lang w:val="sq-AL"/>
              </w:rPr>
              <w:t>, e cila përfshin të gjitha veprimet e kryera nga punonjës të institucioneve shtetërore qendrore dhe vendore dhe të institucioneve joshtetërore-anëtare të Mekanizmit Kombëtar të Referimit për pritjen, identifikimin, ndihmën e menjëhershme dhe ndihmën për rehabilitimin dhe ri-integrimin e sigurt të personave të trafikuar në përputhje me këto procedura.</w:t>
            </w:r>
            <w:r w:rsidR="00B14D54" w:rsidRPr="00AE10E5">
              <w:rPr>
                <w:rFonts w:ascii="Garamond" w:eastAsia="Times New Roman" w:hAnsi="Garamond"/>
                <w:spacing w:val="-4"/>
                <w:sz w:val="18"/>
                <w:szCs w:val="18"/>
                <w:lang w:val="sq-AL"/>
              </w:rPr>
              <w:t xml:space="preserve"> </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20</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 Për miratimin e Planit Kombëtar të Veprimit për Luftën kundër Trafikimit të Personave </w:t>
            </w:r>
            <w:r w:rsidR="00EA0132" w:rsidRPr="00AE10E5">
              <w:rPr>
                <w:rFonts w:ascii="Garamond" w:eastAsia="Times New Roman" w:hAnsi="Garamond"/>
                <w:spacing w:val="-4"/>
                <w:sz w:val="18"/>
                <w:szCs w:val="18"/>
                <w:lang w:val="sq-AL"/>
              </w:rPr>
              <w:t>2018–2020</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E4065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Në zbatim të VKM</w:t>
            </w:r>
            <w:r w:rsidR="00460F08" w:rsidRPr="00AE10E5">
              <w:rPr>
                <w:rFonts w:ascii="Garamond" w:eastAsia="Times New Roman" w:hAnsi="Garamond"/>
                <w:spacing w:val="-4"/>
                <w:sz w:val="18"/>
                <w:szCs w:val="18"/>
                <w:lang w:val="sq-AL"/>
              </w:rPr>
              <w:t>-së</w:t>
            </w:r>
            <w:r w:rsidRPr="00AE10E5">
              <w:rPr>
                <w:rFonts w:ascii="Garamond" w:eastAsia="Times New Roman" w:hAnsi="Garamond"/>
                <w:spacing w:val="-4"/>
                <w:sz w:val="18"/>
                <w:szCs w:val="18"/>
                <w:lang w:val="sq-AL"/>
              </w:rPr>
              <w:t xml:space="preserve"> </w:t>
            </w:r>
            <w:r w:rsidR="00460F08" w:rsidRPr="00AE10E5">
              <w:rPr>
                <w:rFonts w:ascii="Garamond" w:eastAsia="Times New Roman" w:hAnsi="Garamond"/>
                <w:spacing w:val="-4"/>
                <w:sz w:val="18"/>
                <w:szCs w:val="18"/>
                <w:lang w:val="sq-AL"/>
              </w:rPr>
              <w:t>n</w:t>
            </w:r>
            <w:r w:rsidRPr="00AE10E5">
              <w:rPr>
                <w:rFonts w:ascii="Garamond" w:eastAsia="Times New Roman" w:hAnsi="Garamond"/>
                <w:spacing w:val="-4"/>
                <w:sz w:val="18"/>
                <w:szCs w:val="18"/>
                <w:lang w:val="sq-AL"/>
              </w:rPr>
              <w:t xml:space="preserve">r. 663 </w:t>
            </w:r>
            <w:r w:rsidR="00E40656" w:rsidRPr="00AE10E5">
              <w:rPr>
                <w:rFonts w:ascii="Garamond" w:eastAsia="Times New Roman" w:hAnsi="Garamond"/>
                <w:spacing w:val="-4"/>
                <w:sz w:val="18"/>
                <w:szCs w:val="18"/>
                <w:lang w:val="sq-AL"/>
              </w:rPr>
              <w:t>datë 17.</w:t>
            </w:r>
            <w:r w:rsidRPr="00AE10E5">
              <w:rPr>
                <w:rFonts w:ascii="Garamond" w:eastAsia="Times New Roman" w:hAnsi="Garamond"/>
                <w:spacing w:val="-4"/>
                <w:sz w:val="18"/>
                <w:szCs w:val="18"/>
                <w:lang w:val="sq-AL"/>
              </w:rPr>
              <w:t xml:space="preserve">7.2013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miratimin e Strategjisë Ndërsektoriale për Luftën kundër Krimit të Organizuar,</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Trafiqeve</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të Paligjshme</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dhe Terrorizmit, si dhe në zbatim të </w:t>
            </w:r>
            <w:r w:rsidR="00E40656" w:rsidRPr="00AE10E5">
              <w:rPr>
                <w:rFonts w:ascii="Garamond" w:eastAsia="Times New Roman" w:hAnsi="Garamond"/>
                <w:spacing w:val="-4"/>
                <w:sz w:val="18"/>
                <w:szCs w:val="18"/>
                <w:lang w:val="sq-AL"/>
              </w:rPr>
              <w:t>l</w:t>
            </w:r>
            <w:r w:rsidRPr="00AE10E5">
              <w:rPr>
                <w:rFonts w:ascii="Garamond" w:eastAsia="Times New Roman" w:hAnsi="Garamond"/>
                <w:spacing w:val="-4"/>
                <w:sz w:val="18"/>
                <w:szCs w:val="18"/>
                <w:lang w:val="sq-AL"/>
              </w:rPr>
              <w:t xml:space="preserve">igjit nr. 8920, datë 11.7.2002,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Mbi ratifikimin e Konventës së Kombeve të Bashkuara kundër Krimit të Organizuar Ndërkombëtar dhe dy protokollet e saj shtesë</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qeveria harton një strategji/plan veprimi të veçantë për luftën kundër trafikimit të personave.</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Në këtë dokument harmonizohen në një instrument të vetëm të gjitha politikat dhe masat për luftën kundër trafikimit të personave.</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Plani i Veprimit ka qëllim të japë një përgjigje të </w:t>
            </w:r>
            <w:r w:rsidR="00460F08" w:rsidRPr="00AE10E5">
              <w:rPr>
                <w:rFonts w:ascii="Garamond" w:eastAsia="Times New Roman" w:hAnsi="Garamond"/>
                <w:spacing w:val="-4"/>
                <w:sz w:val="18"/>
                <w:szCs w:val="18"/>
                <w:lang w:val="sq-AL"/>
              </w:rPr>
              <w:t>qëndrueshme</w:t>
            </w:r>
            <w:r w:rsidRPr="00AE10E5">
              <w:rPr>
                <w:rFonts w:ascii="Garamond" w:eastAsia="Times New Roman" w:hAnsi="Garamond"/>
                <w:spacing w:val="-4"/>
                <w:sz w:val="18"/>
                <w:szCs w:val="18"/>
                <w:lang w:val="sq-AL"/>
              </w:rPr>
              <w:t>, të koordinuar dhe të institucionalizuar</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ndaj trafikimit të personave.</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Plani synon të përmirësojë funksionimin e një sistemi gjithëpërfshirës nëpërmjet forcimit të mekanizmit të identifikimit, mbrojtjes dhe riintegrimit të viktimave të trafikimit. </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Plani i Veprimit ndahet në katër fusha kryesore që janë: </w:t>
            </w:r>
            <w:r w:rsidRPr="00AE10E5">
              <w:rPr>
                <w:rFonts w:ascii="Garamond" w:eastAsia="Times New Roman" w:hAnsi="Garamond"/>
                <w:spacing w:val="-4"/>
                <w:sz w:val="18"/>
                <w:szCs w:val="18"/>
                <w:lang w:val="sq-AL"/>
              </w:rPr>
              <w:br/>
              <w:t xml:space="preserve">1. Ndjekja penale </w:t>
            </w:r>
            <w:r w:rsidRPr="00AE10E5">
              <w:rPr>
                <w:rFonts w:ascii="Garamond" w:eastAsia="Times New Roman" w:hAnsi="Garamond"/>
                <w:spacing w:val="-4"/>
                <w:sz w:val="18"/>
                <w:szCs w:val="18"/>
                <w:lang w:val="sq-AL"/>
              </w:rPr>
              <w:br/>
              <w:t xml:space="preserve">2. Mbrojtja </w:t>
            </w:r>
            <w:r w:rsidRPr="00AE10E5">
              <w:rPr>
                <w:rFonts w:ascii="Garamond" w:eastAsia="Times New Roman" w:hAnsi="Garamond"/>
                <w:spacing w:val="-4"/>
                <w:sz w:val="18"/>
                <w:szCs w:val="18"/>
                <w:lang w:val="sq-AL"/>
              </w:rPr>
              <w:br/>
              <w:t>3. Parandalimi</w:t>
            </w:r>
            <w:r w:rsidRPr="00AE10E5">
              <w:rPr>
                <w:rFonts w:ascii="Garamond" w:eastAsia="Times New Roman" w:hAnsi="Garamond"/>
                <w:spacing w:val="-4"/>
                <w:sz w:val="18"/>
                <w:szCs w:val="18"/>
                <w:lang w:val="sq-AL"/>
              </w:rPr>
              <w:br/>
              <w:t xml:space="preserve">4. Bashkërendimi </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E4065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Po. Është parashikuar si masë ligjore në Planin Kombëtar për Integrimin Evropian, në kapitullin 24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Drejtësia, </w:t>
            </w:r>
            <w:r w:rsidR="00E40656" w:rsidRPr="00AE10E5">
              <w:rPr>
                <w:rFonts w:ascii="Garamond" w:eastAsia="Times New Roman" w:hAnsi="Garamond"/>
                <w:spacing w:val="-4"/>
                <w:sz w:val="18"/>
                <w:szCs w:val="18"/>
                <w:lang w:val="sq-AL"/>
              </w:rPr>
              <w:t>l</w:t>
            </w:r>
            <w:r w:rsidRPr="00AE10E5">
              <w:rPr>
                <w:rFonts w:ascii="Garamond" w:eastAsia="Times New Roman" w:hAnsi="Garamond"/>
                <w:spacing w:val="-4"/>
                <w:sz w:val="18"/>
                <w:szCs w:val="18"/>
                <w:lang w:val="sq-AL"/>
              </w:rPr>
              <w:t xml:space="preserve">iria dhe </w:t>
            </w:r>
            <w:r w:rsidR="00E40656" w:rsidRPr="00AE10E5">
              <w:rPr>
                <w:rFonts w:ascii="Garamond" w:eastAsia="Times New Roman" w:hAnsi="Garamond"/>
                <w:spacing w:val="-4"/>
                <w:sz w:val="18"/>
                <w:szCs w:val="18"/>
                <w:lang w:val="sq-AL"/>
              </w:rPr>
              <w:t>s</w:t>
            </w:r>
            <w:r w:rsidRPr="00AE10E5">
              <w:rPr>
                <w:rFonts w:ascii="Garamond" w:eastAsia="Times New Roman" w:hAnsi="Garamond"/>
                <w:spacing w:val="-4"/>
                <w:sz w:val="18"/>
                <w:szCs w:val="18"/>
                <w:lang w:val="sq-AL"/>
              </w:rPr>
              <w:t>iguria</w:t>
            </w:r>
            <w:r w:rsidR="008D0D3A" w:rsidRPr="00AE10E5">
              <w:rPr>
                <w:rFonts w:ascii="Garamond" w:eastAsia="Times New Roman" w:hAnsi="Garamond"/>
                <w:spacing w:val="-4"/>
                <w:sz w:val="18"/>
                <w:szCs w:val="18"/>
                <w:lang w:val="sq-AL"/>
              </w:rPr>
              <w:t>”</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21</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Për përcaktimin e rregullave</w:t>
            </w:r>
            <w:r w:rsidR="00B14D54" w:rsidRPr="00AE10E5">
              <w:rPr>
                <w:rFonts w:ascii="Garamond" w:eastAsia="Times New Roman" w:hAnsi="Garamond"/>
                <w:spacing w:val="-4"/>
                <w:sz w:val="18"/>
                <w:szCs w:val="18"/>
                <w:lang w:val="sq-AL"/>
              </w:rPr>
              <w:t xml:space="preserv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verifikimin e realizimit të funksioneve e të përgjegjësive të deleguara nga pushteti qendror dhe përdorimin e fondeve të parashikuara</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për këto funksione</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Në zbatim të nenit 18 të ligjit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Për </w:t>
            </w:r>
            <w:r w:rsidR="00460F08" w:rsidRPr="00AE10E5">
              <w:rPr>
                <w:rFonts w:ascii="Garamond" w:eastAsia="Times New Roman" w:hAnsi="Garamond"/>
                <w:spacing w:val="-4"/>
                <w:sz w:val="18"/>
                <w:szCs w:val="18"/>
                <w:lang w:val="sq-AL"/>
              </w:rPr>
              <w:t xml:space="preserve">prefektin </w:t>
            </w:r>
            <w:r w:rsidRPr="00AE10E5">
              <w:rPr>
                <w:rFonts w:ascii="Garamond" w:eastAsia="Times New Roman" w:hAnsi="Garamond"/>
                <w:spacing w:val="-4"/>
                <w:sz w:val="18"/>
                <w:szCs w:val="18"/>
                <w:lang w:val="sq-AL"/>
              </w:rPr>
              <w:t>e qarkut</w:t>
            </w:r>
            <w:r w:rsidR="008D0D3A" w:rsidRPr="00AE10E5">
              <w:rPr>
                <w:rFonts w:ascii="Garamond" w:eastAsia="Times New Roman" w:hAnsi="Garamond"/>
                <w:spacing w:val="-4"/>
                <w:sz w:val="18"/>
                <w:szCs w:val="18"/>
                <w:lang w:val="sq-AL"/>
              </w:rPr>
              <w:t>”</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Rritja e rolit të Prefektit të qarkut</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Implementimi i ligjit për Prefektin e qarkut</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Përcakton rregullat për verifikimin e realizimit të funksioneve e të përgjegjësive të deleguara nga pushteti qendror dhe përdorimin e fondeve të parashikuara</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për këto funksione.</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3. Shërbimet publike</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22</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Për funksionimin dhe përdorimin e TIMS (Total Information Management System)</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47452">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Vendosja e autoritetit ligjor</w:t>
            </w:r>
            <w:r w:rsidR="001428A1" w:rsidRPr="00AE10E5">
              <w:rPr>
                <w:rFonts w:ascii="Garamond" w:eastAsia="Times New Roman" w:hAnsi="Garamond"/>
                <w:spacing w:val="-4"/>
                <w:sz w:val="18"/>
                <w:szCs w:val="18"/>
                <w:lang w:val="sq-AL"/>
              </w:rPr>
              <w:t xml:space="preserve"> për </w:t>
            </w:r>
            <w:r w:rsidRPr="00AE10E5">
              <w:rPr>
                <w:rFonts w:ascii="Garamond" w:eastAsia="Times New Roman" w:hAnsi="Garamond"/>
                <w:spacing w:val="-4"/>
                <w:sz w:val="18"/>
                <w:szCs w:val="18"/>
                <w:lang w:val="sq-AL"/>
              </w:rPr>
              <w:t>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marr</w:t>
            </w:r>
            <w:r w:rsidR="00C47452" w:rsidRPr="00AE10E5">
              <w:rPr>
                <w:rFonts w:ascii="Garamond" w:eastAsia="Times New Roman" w:hAnsi="Garamond"/>
                <w:spacing w:val="-4"/>
                <w:sz w:val="18"/>
                <w:szCs w:val="18"/>
                <w:lang w:val="sq-AL"/>
              </w:rPr>
              <w:t>ë</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informacionin e </w:t>
            </w:r>
            <w:r w:rsidR="00AF4709" w:rsidRPr="00AE10E5">
              <w:rPr>
                <w:rFonts w:ascii="Garamond" w:eastAsia="Times New Roman" w:hAnsi="Garamond"/>
                <w:spacing w:val="-4"/>
                <w:sz w:val="18"/>
                <w:szCs w:val="18"/>
                <w:lang w:val="sq-AL"/>
              </w:rPr>
              <w:t>nevojshëm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nga struktura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tjera </w:t>
            </w:r>
            <w:r w:rsidR="00AF4709" w:rsidRPr="00AE10E5">
              <w:rPr>
                <w:rFonts w:ascii="Garamond" w:eastAsia="Times New Roman" w:hAnsi="Garamond"/>
                <w:spacing w:val="-4"/>
                <w:sz w:val="18"/>
                <w:szCs w:val="18"/>
                <w:lang w:val="sq-AL"/>
              </w:rPr>
              <w:t>nëpërmjet</w:t>
            </w:r>
            <w:r w:rsidRPr="00AE10E5">
              <w:rPr>
                <w:rFonts w:ascii="Garamond" w:eastAsia="Times New Roman" w:hAnsi="Garamond"/>
                <w:spacing w:val="-4"/>
                <w:sz w:val="18"/>
                <w:szCs w:val="18"/>
                <w:lang w:val="sq-AL"/>
              </w:rPr>
              <w:t xml:space="preserve"> </w:t>
            </w:r>
            <w:r w:rsidR="00AF4709" w:rsidRPr="00AE10E5">
              <w:rPr>
                <w:rFonts w:ascii="Garamond" w:eastAsia="Times New Roman" w:hAnsi="Garamond"/>
                <w:spacing w:val="-4"/>
                <w:sz w:val="18"/>
                <w:szCs w:val="18"/>
                <w:lang w:val="sq-AL"/>
              </w:rPr>
              <w:t>teknologjisë</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Rregullimi</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i përdorimin dhe mirëfunksionimi i TIMS</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ndërmjet ministrive/strukturave të ndryshme</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47452">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Unifikimin dhe sanksionimin</w:t>
            </w:r>
            <w:r w:rsidR="00B14D54" w:rsidRPr="00AE10E5">
              <w:rPr>
                <w:rFonts w:ascii="Garamond" w:eastAsia="Times New Roman" w:hAnsi="Garamond"/>
                <w:spacing w:val="-4"/>
                <w:sz w:val="18"/>
                <w:szCs w:val="18"/>
                <w:lang w:val="sq-AL"/>
              </w:rPr>
              <w:t xml:space="preserve"> </w:t>
            </w:r>
            <w:r w:rsidR="00AF4709" w:rsidRPr="00AE10E5">
              <w:rPr>
                <w:rFonts w:ascii="Garamond" w:eastAsia="Times New Roman" w:hAnsi="Garamond"/>
                <w:spacing w:val="-4"/>
                <w:sz w:val="18"/>
                <w:szCs w:val="18"/>
                <w:lang w:val="sq-AL"/>
              </w:rPr>
              <w:t>përdorimit</w:t>
            </w:r>
            <w:r w:rsidRPr="00AE10E5">
              <w:rPr>
                <w:rFonts w:ascii="Garamond" w:eastAsia="Times New Roman" w:hAnsi="Garamond"/>
                <w:spacing w:val="-4"/>
                <w:sz w:val="18"/>
                <w:szCs w:val="18"/>
                <w:lang w:val="sq-AL"/>
              </w:rPr>
              <w:t xml:space="preserve">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sistemit TIMS </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47452">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Krijim e </w:t>
            </w:r>
            <w:r w:rsidR="00AF4709" w:rsidRPr="00AE10E5">
              <w:rPr>
                <w:rFonts w:ascii="Garamond" w:eastAsia="Times New Roman" w:hAnsi="Garamond"/>
                <w:spacing w:val="-4"/>
                <w:sz w:val="18"/>
                <w:szCs w:val="18"/>
                <w:lang w:val="sq-AL"/>
              </w:rPr>
              <w:t>një</w:t>
            </w:r>
            <w:r w:rsidRPr="00AE10E5">
              <w:rPr>
                <w:rFonts w:ascii="Garamond" w:eastAsia="Times New Roman" w:hAnsi="Garamond"/>
                <w:spacing w:val="-4"/>
                <w:sz w:val="18"/>
                <w:szCs w:val="18"/>
                <w:lang w:val="sq-AL"/>
              </w:rPr>
              <w:t xml:space="preserve"> baze ligjore</w:t>
            </w:r>
            <w:r w:rsidR="00EA09D3" w:rsidRPr="00AE10E5">
              <w:rPr>
                <w:rFonts w:ascii="Garamond" w:eastAsia="Times New Roman" w:hAnsi="Garamond"/>
                <w:spacing w:val="-4"/>
                <w:sz w:val="18"/>
                <w:szCs w:val="18"/>
                <w:lang w:val="sq-AL"/>
              </w:rPr>
              <w:t xml:space="preserve"> që </w:t>
            </w:r>
            <w:r w:rsidR="000727C5" w:rsidRPr="00AE10E5">
              <w:rPr>
                <w:rFonts w:ascii="Garamond" w:eastAsia="Times New Roman" w:hAnsi="Garamond"/>
                <w:spacing w:val="-4"/>
                <w:sz w:val="18"/>
                <w:szCs w:val="18"/>
                <w:lang w:val="sq-AL"/>
              </w:rPr>
              <w:t>do të</w:t>
            </w:r>
            <w:r w:rsidRPr="00AE10E5">
              <w:rPr>
                <w:rFonts w:ascii="Garamond" w:eastAsia="Times New Roman" w:hAnsi="Garamond"/>
                <w:spacing w:val="-4"/>
                <w:sz w:val="18"/>
                <w:szCs w:val="18"/>
                <w:lang w:val="sq-AL"/>
              </w:rPr>
              <w:t xml:space="preserve"> </w:t>
            </w:r>
            <w:r w:rsidR="00AF4709" w:rsidRPr="00AE10E5">
              <w:rPr>
                <w:rFonts w:ascii="Garamond" w:eastAsia="Times New Roman" w:hAnsi="Garamond"/>
                <w:spacing w:val="-4"/>
                <w:sz w:val="18"/>
                <w:szCs w:val="18"/>
                <w:lang w:val="sq-AL"/>
              </w:rPr>
              <w:t>mundësojë</w:t>
            </w:r>
            <w:r w:rsidRPr="00AE10E5">
              <w:rPr>
                <w:rFonts w:ascii="Garamond" w:eastAsia="Times New Roman" w:hAnsi="Garamond"/>
                <w:spacing w:val="-4"/>
                <w:sz w:val="18"/>
                <w:szCs w:val="18"/>
                <w:lang w:val="sq-AL"/>
              </w:rPr>
              <w:t xml:space="preserve"> krijimin dhe implementimin e </w:t>
            </w:r>
            <w:r w:rsidR="00AF4709" w:rsidRPr="00AE10E5">
              <w:rPr>
                <w:rFonts w:ascii="Garamond" w:eastAsia="Times New Roman" w:hAnsi="Garamond"/>
                <w:spacing w:val="-4"/>
                <w:sz w:val="18"/>
                <w:szCs w:val="18"/>
                <w:lang w:val="sq-AL"/>
              </w:rPr>
              <w:t>një</w:t>
            </w:r>
            <w:r w:rsidRPr="00AE10E5">
              <w:rPr>
                <w:rFonts w:ascii="Garamond" w:eastAsia="Times New Roman" w:hAnsi="Garamond"/>
                <w:spacing w:val="-4"/>
                <w:sz w:val="18"/>
                <w:szCs w:val="18"/>
                <w:lang w:val="sq-AL"/>
              </w:rPr>
              <w:t xml:space="preserve"> sistemi </w:t>
            </w:r>
            <w:r w:rsidR="00AF4709" w:rsidRPr="00AE10E5">
              <w:rPr>
                <w:rFonts w:ascii="Garamond" w:eastAsia="Times New Roman" w:hAnsi="Garamond"/>
                <w:spacing w:val="-4"/>
                <w:sz w:val="18"/>
                <w:szCs w:val="18"/>
                <w:lang w:val="sq-AL"/>
              </w:rPr>
              <w:t>kërkimi</w:t>
            </w:r>
            <w:r w:rsidRPr="00AE10E5">
              <w:rPr>
                <w:rFonts w:ascii="Garamond" w:eastAsia="Times New Roman" w:hAnsi="Garamond"/>
                <w:spacing w:val="-4"/>
                <w:sz w:val="18"/>
                <w:szCs w:val="18"/>
                <w:lang w:val="sq-AL"/>
              </w:rPr>
              <w:t xml:space="preserve">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TIMS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w:t>
            </w:r>
            <w:r w:rsidR="00AF4709" w:rsidRPr="00AE10E5">
              <w:rPr>
                <w:rFonts w:ascii="Garamond" w:eastAsia="Times New Roman" w:hAnsi="Garamond"/>
                <w:spacing w:val="-4"/>
                <w:sz w:val="18"/>
                <w:szCs w:val="18"/>
                <w:lang w:val="sq-AL"/>
              </w:rPr>
              <w:t>vlefshëm</w:t>
            </w:r>
            <w:r w:rsidR="001428A1" w:rsidRPr="00AE10E5">
              <w:rPr>
                <w:rFonts w:ascii="Garamond" w:eastAsia="Times New Roman" w:hAnsi="Garamond"/>
                <w:spacing w:val="-4"/>
                <w:sz w:val="18"/>
                <w:szCs w:val="18"/>
                <w:lang w:val="sq-AL"/>
              </w:rPr>
              <w:t xml:space="preserve"> për </w:t>
            </w:r>
            <w:r w:rsidR="00AF3BA7" w:rsidRPr="00AE10E5">
              <w:rPr>
                <w:rFonts w:ascii="Garamond" w:eastAsia="Times New Roman" w:hAnsi="Garamond"/>
                <w:spacing w:val="-4"/>
                <w:sz w:val="18"/>
                <w:szCs w:val="18"/>
                <w:lang w:val="sq-AL"/>
              </w:rPr>
              <w:t>t</w:t>
            </w:r>
            <w:r w:rsidR="00C47452" w:rsidRPr="00AE10E5">
              <w:rPr>
                <w:rFonts w:ascii="Garamond" w:eastAsia="Times New Roman" w:hAnsi="Garamond"/>
                <w:spacing w:val="-4"/>
                <w:sz w:val="18"/>
                <w:szCs w:val="18"/>
                <w:lang w:val="sq-AL"/>
              </w:rPr>
              <w:t xml:space="preserve">ë </w:t>
            </w:r>
            <w:r w:rsidR="00AF3BA7" w:rsidRPr="00AE10E5">
              <w:rPr>
                <w:rFonts w:ascii="Garamond" w:eastAsia="Times New Roman" w:hAnsi="Garamond"/>
                <w:spacing w:val="-4"/>
                <w:sz w:val="18"/>
                <w:szCs w:val="18"/>
                <w:lang w:val="sq-AL"/>
              </w:rPr>
              <w:t>gjitha strukturat/ministritë</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23</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 Miratimi në parim i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Marrëveshjes mes Republikës së Shqipërisë dhe Bashkimit Evropian për </w:t>
            </w:r>
            <w:r w:rsidR="00AF3BA7" w:rsidRPr="00AE10E5">
              <w:rPr>
                <w:rFonts w:ascii="Garamond" w:eastAsia="Times New Roman" w:hAnsi="Garamond"/>
                <w:spacing w:val="-4"/>
                <w:sz w:val="18"/>
                <w:szCs w:val="18"/>
                <w:lang w:val="sq-AL"/>
              </w:rPr>
              <w:t>bashkëpunimin</w:t>
            </w:r>
            <w:r w:rsidRPr="00AE10E5">
              <w:rPr>
                <w:rFonts w:ascii="Garamond" w:eastAsia="Times New Roman" w:hAnsi="Garamond"/>
                <w:spacing w:val="-4"/>
                <w:sz w:val="18"/>
                <w:szCs w:val="18"/>
                <w:lang w:val="sq-AL"/>
              </w:rPr>
              <w:t xml:space="preserve"> me </w:t>
            </w:r>
            <w:r w:rsidR="00AF3BA7" w:rsidRPr="00AE10E5">
              <w:rPr>
                <w:rFonts w:ascii="Garamond" w:eastAsia="Times New Roman" w:hAnsi="Garamond"/>
                <w:spacing w:val="-4"/>
                <w:sz w:val="18"/>
                <w:szCs w:val="18"/>
                <w:lang w:val="sq-AL"/>
              </w:rPr>
              <w:t>Agjencinë</w:t>
            </w:r>
            <w:r w:rsidRPr="00AE10E5">
              <w:rPr>
                <w:rFonts w:ascii="Garamond" w:eastAsia="Times New Roman" w:hAnsi="Garamond"/>
                <w:spacing w:val="-4"/>
                <w:sz w:val="18"/>
                <w:szCs w:val="18"/>
                <w:lang w:val="sq-AL"/>
              </w:rPr>
              <w:t xml:space="preserve"> Evropiane të </w:t>
            </w:r>
            <w:r w:rsidR="00AF3BA7" w:rsidRPr="00AE10E5">
              <w:rPr>
                <w:rFonts w:ascii="Garamond" w:eastAsia="Times New Roman" w:hAnsi="Garamond"/>
                <w:spacing w:val="-4"/>
                <w:sz w:val="18"/>
                <w:szCs w:val="18"/>
                <w:lang w:val="sq-AL"/>
              </w:rPr>
              <w:t>Rojës</w:t>
            </w:r>
            <w:r w:rsidRPr="00AE10E5">
              <w:rPr>
                <w:rFonts w:ascii="Garamond" w:eastAsia="Times New Roman" w:hAnsi="Garamond"/>
                <w:spacing w:val="-4"/>
                <w:sz w:val="18"/>
                <w:szCs w:val="18"/>
                <w:lang w:val="sq-AL"/>
              </w:rPr>
              <w:t xml:space="preserve"> Kufitare dhe Bregdetare</w:t>
            </w:r>
            <w:r w:rsidR="008D0D3A" w:rsidRPr="00AE10E5">
              <w:rPr>
                <w:rFonts w:ascii="Garamond" w:eastAsia="Times New Roman" w:hAnsi="Garamond"/>
                <w:spacing w:val="-4"/>
                <w:sz w:val="18"/>
                <w:szCs w:val="18"/>
                <w:lang w:val="sq-AL"/>
              </w:rPr>
              <w:t>”</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Në kuadër të bashkëpunimit ndërmjet Republikës së Shqipërisë dhe Bashkimit Evropian.</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Vendosja e trupave dhe pajisjeve të BE-së në kufijtë që Shqipëria ndan me BE, në në rast të ndonjë fluksi të mundshëm refugjatësh.</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Forcimi i kufirit </w:t>
            </w:r>
            <w:r w:rsidR="00AF3BA7" w:rsidRPr="00AE10E5">
              <w:rPr>
                <w:rFonts w:ascii="Garamond" w:eastAsia="Times New Roman" w:hAnsi="Garamond"/>
                <w:spacing w:val="-4"/>
                <w:sz w:val="18"/>
                <w:szCs w:val="18"/>
                <w:lang w:val="sq-AL"/>
              </w:rPr>
              <w:t>shtetëror</w:t>
            </w:r>
            <w:r w:rsidRPr="00AE10E5">
              <w:rPr>
                <w:rFonts w:ascii="Garamond" w:eastAsia="Times New Roman" w:hAnsi="Garamond"/>
                <w:spacing w:val="-4"/>
                <w:sz w:val="18"/>
                <w:szCs w:val="18"/>
                <w:lang w:val="sq-AL"/>
              </w:rPr>
              <w:t xml:space="preserve"> të Republikës së Shqipërisë dhe kufijve të BE-së, në rast të flukseve të mundshme të refugjatëve.</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Vendosja e trupave dhe pajisjeve të BE-së në kufijtë që Shqipëria ndan me BE, në në rast të ndonjë fluksi të mundshëm refugjatësh dhe përcaktimi i rregullave përkatëse të bashkëpunimit.</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24</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47452">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w:t>
            </w:r>
            <w:r w:rsidR="001428A1" w:rsidRPr="00AE10E5">
              <w:rPr>
                <w:rFonts w:ascii="Garamond" w:eastAsia="Times New Roman" w:hAnsi="Garamond"/>
                <w:spacing w:val="-4"/>
                <w:sz w:val="18"/>
                <w:szCs w:val="18"/>
                <w:lang w:val="sq-AL"/>
              </w:rPr>
              <w:t xml:space="preserve"> për </w:t>
            </w:r>
            <w:r w:rsidRPr="00AE10E5">
              <w:rPr>
                <w:rFonts w:ascii="Garamond" w:eastAsia="Times New Roman" w:hAnsi="Garamond"/>
                <w:spacing w:val="-4"/>
                <w:sz w:val="18"/>
                <w:szCs w:val="18"/>
                <w:lang w:val="sq-AL"/>
              </w:rPr>
              <w:t>disa ndryshime</w:t>
            </w:r>
            <w:r w:rsidR="00C47452" w:rsidRPr="00AE10E5">
              <w:rPr>
                <w:rFonts w:ascii="Garamond" w:eastAsia="Times New Roman" w:hAnsi="Garamond"/>
                <w:spacing w:val="-4"/>
                <w:sz w:val="18"/>
                <w:szCs w:val="18"/>
                <w:lang w:val="sq-AL"/>
              </w:rPr>
              <w:t xml:space="preserve"> në </w:t>
            </w:r>
            <w:r w:rsidRPr="00AE10E5">
              <w:rPr>
                <w:rFonts w:ascii="Garamond" w:eastAsia="Times New Roman" w:hAnsi="Garamond"/>
                <w:spacing w:val="-4"/>
                <w:sz w:val="18"/>
                <w:szCs w:val="18"/>
                <w:lang w:val="sq-AL"/>
              </w:rPr>
              <w:t xml:space="preserve">vendimin </w:t>
            </w:r>
            <w:r w:rsidR="00AF3BA7" w:rsidRPr="00AE10E5">
              <w:rPr>
                <w:rFonts w:ascii="Garamond" w:eastAsia="Times New Roman" w:hAnsi="Garamond"/>
                <w:spacing w:val="-4"/>
                <w:sz w:val="18"/>
                <w:szCs w:val="18"/>
                <w:lang w:val="sq-AL"/>
              </w:rPr>
              <w:t>nr</w:t>
            </w:r>
            <w:r w:rsidRPr="00AE10E5">
              <w:rPr>
                <w:rFonts w:ascii="Garamond" w:eastAsia="Times New Roman" w:hAnsi="Garamond"/>
                <w:spacing w:val="-4"/>
                <w:sz w:val="18"/>
                <w:szCs w:val="18"/>
                <w:lang w:val="sq-AL"/>
              </w:rPr>
              <w:t>.</w:t>
            </w:r>
            <w:r w:rsidR="00AF3BA7"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350, datë 19.4.2017, të Këshillit të Ministrave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trajtimin me pagë dhe shtesa mbi page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punonjësve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MZSH-së</w:t>
            </w:r>
            <w:r w:rsidR="008D0D3A" w:rsidRPr="00AE10E5">
              <w:rPr>
                <w:rFonts w:ascii="Garamond" w:eastAsia="Times New Roman" w:hAnsi="Garamond"/>
                <w:spacing w:val="-4"/>
                <w:sz w:val="18"/>
                <w:szCs w:val="18"/>
                <w:lang w:val="sq-AL"/>
              </w:rPr>
              <w:t>”</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 dhe Ministri i Financave dhe Ekonomisë</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 të saktësuar llogaritjen e pagës në bazë të elementit të vjetërsisë.</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Saktësimi dhe </w:t>
            </w:r>
            <w:r w:rsidR="001B34A8" w:rsidRPr="00AE10E5">
              <w:rPr>
                <w:rFonts w:ascii="Garamond" w:eastAsia="Times New Roman" w:hAnsi="Garamond"/>
                <w:spacing w:val="-4"/>
                <w:sz w:val="18"/>
                <w:szCs w:val="18"/>
                <w:lang w:val="sq-AL"/>
              </w:rPr>
              <w:t>korrigjimi</w:t>
            </w:r>
            <w:r w:rsidRPr="00AE10E5">
              <w:rPr>
                <w:rFonts w:ascii="Garamond" w:eastAsia="Times New Roman" w:hAnsi="Garamond"/>
                <w:spacing w:val="-4"/>
                <w:sz w:val="18"/>
                <w:szCs w:val="18"/>
                <w:lang w:val="sq-AL"/>
              </w:rPr>
              <w:t xml:space="preserve"> i llogaritjes së pagës në bazë të elementit të vjetërsisë.</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Llogaritja e saktë e pagës në bazë të elementit të vjetërsisë.</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Trajtimi me pagë në bazë të vjetërsisë në punë të punonjësit të MZSH-së.</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25</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AF3BA7">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Projektligj - Për disa ndryshime në ligjin nr. 108/2013 </w:t>
            </w:r>
            <w:r w:rsidR="008D0D3A" w:rsidRPr="00AE10E5">
              <w:rPr>
                <w:rFonts w:ascii="Garamond" w:eastAsia="Times New Roman" w:hAnsi="Garamond"/>
                <w:spacing w:val="-4"/>
                <w:sz w:val="18"/>
                <w:szCs w:val="18"/>
                <w:lang w:val="sq-AL"/>
              </w:rPr>
              <w:t>“</w:t>
            </w:r>
            <w:r w:rsidR="00AF3BA7" w:rsidRPr="00AE10E5">
              <w:rPr>
                <w:rFonts w:ascii="Garamond" w:eastAsia="Times New Roman" w:hAnsi="Garamond"/>
                <w:spacing w:val="-4"/>
                <w:sz w:val="18"/>
                <w:szCs w:val="18"/>
                <w:lang w:val="sq-AL"/>
              </w:rPr>
              <w:t>Për</w:t>
            </w:r>
            <w:r w:rsidRPr="00AE10E5">
              <w:rPr>
                <w:rFonts w:ascii="Garamond" w:eastAsia="Times New Roman" w:hAnsi="Garamond"/>
                <w:spacing w:val="-4"/>
                <w:sz w:val="18"/>
                <w:szCs w:val="18"/>
                <w:lang w:val="sq-AL"/>
              </w:rPr>
              <w:t xml:space="preserve"> t</w:t>
            </w:r>
            <w:r w:rsidR="00AF3BA7"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huajt</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të ndryshuar </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47452">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Aplikimi i sistemit</w:t>
            </w:r>
            <w:r w:rsidR="001428A1" w:rsidRPr="00AE10E5">
              <w:rPr>
                <w:rFonts w:ascii="Garamond" w:eastAsia="Times New Roman" w:hAnsi="Garamond"/>
                <w:spacing w:val="-4"/>
                <w:sz w:val="18"/>
                <w:szCs w:val="18"/>
                <w:lang w:val="sq-AL"/>
              </w:rPr>
              <w:t xml:space="preserve"> për </w:t>
            </w:r>
            <w:r w:rsidRPr="00AE10E5">
              <w:rPr>
                <w:rFonts w:ascii="Garamond" w:eastAsia="Times New Roman" w:hAnsi="Garamond"/>
                <w:spacing w:val="-4"/>
                <w:sz w:val="18"/>
                <w:szCs w:val="18"/>
                <w:lang w:val="sq-AL"/>
              </w:rPr>
              <w:t>Informacionin e Avancuar</w:t>
            </w:r>
            <w:r w:rsidR="001428A1" w:rsidRPr="00AE10E5">
              <w:rPr>
                <w:rFonts w:ascii="Garamond" w:eastAsia="Times New Roman" w:hAnsi="Garamond"/>
                <w:spacing w:val="-4"/>
                <w:sz w:val="18"/>
                <w:szCs w:val="18"/>
                <w:lang w:val="sq-AL"/>
              </w:rPr>
              <w:t xml:space="preserve"> për </w:t>
            </w:r>
            <w:r w:rsidRPr="00AE10E5">
              <w:rPr>
                <w:rFonts w:ascii="Garamond" w:eastAsia="Times New Roman" w:hAnsi="Garamond"/>
                <w:spacing w:val="-4"/>
                <w:sz w:val="18"/>
                <w:szCs w:val="18"/>
                <w:lang w:val="sq-AL"/>
              </w:rPr>
              <w:t>Pasagjerët (API), në përputhje me Direktivën</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2004/82</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BE</w:t>
            </w:r>
            <w:r w:rsidR="001428A1" w:rsidRPr="00AE10E5">
              <w:rPr>
                <w:rFonts w:ascii="Garamond" w:eastAsia="Times New Roman" w:hAnsi="Garamond"/>
                <w:spacing w:val="-4"/>
                <w:sz w:val="18"/>
                <w:szCs w:val="18"/>
                <w:lang w:val="sq-AL"/>
              </w:rPr>
              <w:t xml:space="preserve"> për </w:t>
            </w:r>
            <w:r w:rsidRPr="00AE10E5">
              <w:rPr>
                <w:rFonts w:ascii="Garamond" w:eastAsia="Times New Roman" w:hAnsi="Garamond"/>
                <w:spacing w:val="-4"/>
                <w:sz w:val="18"/>
                <w:szCs w:val="18"/>
                <w:lang w:val="sq-AL"/>
              </w:rPr>
              <w:t>API, Rezolutave 2178 dhe 2309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w:t>
            </w:r>
            <w:r w:rsidR="00AF3BA7" w:rsidRPr="00AE10E5">
              <w:rPr>
                <w:rFonts w:ascii="Garamond" w:eastAsia="Times New Roman" w:hAnsi="Garamond"/>
                <w:spacing w:val="-4"/>
                <w:sz w:val="18"/>
                <w:szCs w:val="18"/>
                <w:lang w:val="sq-AL"/>
              </w:rPr>
              <w:t>Këshillit</w:t>
            </w:r>
            <w:r w:rsidRPr="00AE10E5">
              <w:rPr>
                <w:rFonts w:ascii="Garamond" w:eastAsia="Times New Roman" w:hAnsi="Garamond"/>
                <w:spacing w:val="-4"/>
                <w:sz w:val="18"/>
                <w:szCs w:val="18"/>
                <w:lang w:val="sq-AL"/>
              </w:rPr>
              <w:t xml:space="preserve">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w:t>
            </w:r>
            <w:r w:rsidR="00AF3BA7" w:rsidRPr="00AE10E5">
              <w:rPr>
                <w:rFonts w:ascii="Garamond" w:eastAsia="Times New Roman" w:hAnsi="Garamond"/>
                <w:spacing w:val="-4"/>
                <w:sz w:val="18"/>
                <w:szCs w:val="18"/>
                <w:lang w:val="sq-AL"/>
              </w:rPr>
              <w:t>Sigurisë</w:t>
            </w:r>
            <w:r w:rsidRPr="00AE10E5">
              <w:rPr>
                <w:rFonts w:ascii="Garamond" w:eastAsia="Times New Roman" w:hAnsi="Garamond"/>
                <w:spacing w:val="-4"/>
                <w:sz w:val="18"/>
                <w:szCs w:val="18"/>
                <w:lang w:val="sq-AL"/>
              </w:rPr>
              <w:t xml:space="preserve">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Kombeve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Bashkuara dhe</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Standardit t</w:t>
            </w:r>
            <w:r w:rsidR="00C47452" w:rsidRPr="00AE10E5">
              <w:rPr>
                <w:rFonts w:ascii="Garamond" w:eastAsia="Times New Roman" w:hAnsi="Garamond"/>
                <w:spacing w:val="-4"/>
                <w:sz w:val="18"/>
                <w:szCs w:val="18"/>
                <w:lang w:val="sq-AL"/>
              </w:rPr>
              <w:t>ë</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ri 9.5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ICAO </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8E7909">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Ndryshimi i nenit 135, pika 1</w:t>
            </w:r>
            <w:r w:rsidR="00C47452" w:rsidRPr="00AE10E5">
              <w:rPr>
                <w:rFonts w:ascii="Garamond" w:eastAsia="Times New Roman" w:hAnsi="Garamond"/>
                <w:spacing w:val="-4"/>
                <w:sz w:val="18"/>
                <w:szCs w:val="18"/>
                <w:lang w:val="sq-AL"/>
              </w:rPr>
              <w:t xml:space="preserve"> në </w:t>
            </w:r>
            <w:r w:rsidRPr="00AE10E5">
              <w:rPr>
                <w:rFonts w:ascii="Garamond" w:eastAsia="Times New Roman" w:hAnsi="Garamond"/>
                <w:spacing w:val="-4"/>
                <w:sz w:val="18"/>
                <w:szCs w:val="18"/>
                <w:lang w:val="sq-AL"/>
              </w:rPr>
              <w:t xml:space="preserve">Ligjin 108/2013 </w:t>
            </w:r>
            <w:r w:rsidR="008D0D3A" w:rsidRPr="00AE10E5">
              <w:rPr>
                <w:rFonts w:ascii="Garamond" w:eastAsia="Times New Roman" w:hAnsi="Garamond"/>
                <w:spacing w:val="-4"/>
                <w:sz w:val="18"/>
                <w:szCs w:val="18"/>
                <w:lang w:val="sq-AL"/>
              </w:rPr>
              <w:t>“</w:t>
            </w:r>
            <w:r w:rsidR="00AF3BA7" w:rsidRPr="00AE10E5">
              <w:rPr>
                <w:rFonts w:ascii="Garamond" w:eastAsia="Times New Roman" w:hAnsi="Garamond"/>
                <w:spacing w:val="-4"/>
                <w:sz w:val="18"/>
                <w:szCs w:val="18"/>
                <w:lang w:val="sq-AL"/>
              </w:rPr>
              <w:t>Për</w:t>
            </w:r>
            <w:r w:rsidRPr="00AE10E5">
              <w:rPr>
                <w:rFonts w:ascii="Garamond" w:eastAsia="Times New Roman" w:hAnsi="Garamond"/>
                <w:spacing w:val="-4"/>
                <w:sz w:val="18"/>
                <w:szCs w:val="18"/>
                <w:lang w:val="sq-AL"/>
              </w:rPr>
              <w:t xml:space="preserve"> t</w:t>
            </w:r>
            <w:r w:rsidR="00AF3BA7"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huajt</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w:t>
            </w:r>
            <w:r w:rsidR="001428A1" w:rsidRPr="00AE10E5">
              <w:rPr>
                <w:rFonts w:ascii="Garamond" w:eastAsia="Times New Roman" w:hAnsi="Garamond"/>
                <w:spacing w:val="-4"/>
                <w:sz w:val="18"/>
                <w:szCs w:val="18"/>
                <w:lang w:val="sq-AL"/>
              </w:rPr>
              <w:t xml:space="preserve"> për </w:t>
            </w:r>
            <w:r w:rsidRPr="00AE10E5">
              <w:rPr>
                <w:rFonts w:ascii="Garamond" w:eastAsia="Times New Roman" w:hAnsi="Garamond"/>
                <w:spacing w:val="-4"/>
                <w:sz w:val="18"/>
                <w:szCs w:val="18"/>
                <w:lang w:val="sq-AL"/>
              </w:rPr>
              <w:t>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detyruar</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w:t>
            </w:r>
            <w:r w:rsidR="00AF3BA7" w:rsidRPr="00AE10E5">
              <w:rPr>
                <w:rFonts w:ascii="Garamond" w:eastAsia="Times New Roman" w:hAnsi="Garamond"/>
                <w:spacing w:val="-4"/>
                <w:sz w:val="18"/>
                <w:szCs w:val="18"/>
                <w:lang w:val="sq-AL"/>
              </w:rPr>
              <w:t>shoqëritë</w:t>
            </w:r>
            <w:r w:rsidRPr="00AE10E5">
              <w:rPr>
                <w:rFonts w:ascii="Garamond" w:eastAsia="Times New Roman" w:hAnsi="Garamond"/>
                <w:spacing w:val="-4"/>
                <w:sz w:val="18"/>
                <w:szCs w:val="18"/>
                <w:lang w:val="sq-AL"/>
              </w:rPr>
              <w:t xml:space="preserve"> e transportuese</w:t>
            </w:r>
            <w:r w:rsidR="001428A1" w:rsidRPr="00AE10E5">
              <w:rPr>
                <w:rFonts w:ascii="Garamond" w:eastAsia="Times New Roman" w:hAnsi="Garamond"/>
                <w:spacing w:val="-4"/>
                <w:sz w:val="18"/>
                <w:szCs w:val="18"/>
                <w:lang w:val="sq-AL"/>
              </w:rPr>
              <w:t xml:space="preserve"> për </w:t>
            </w:r>
            <w:r w:rsidR="00AF3BA7" w:rsidRPr="00AE10E5">
              <w:rPr>
                <w:rFonts w:ascii="Garamond" w:eastAsia="Times New Roman" w:hAnsi="Garamond"/>
                <w:spacing w:val="-4"/>
                <w:sz w:val="18"/>
                <w:szCs w:val="18"/>
                <w:lang w:val="sq-AL"/>
              </w:rPr>
              <w:t>transmetimin</w:t>
            </w:r>
            <w:r w:rsidRPr="00AE10E5">
              <w:rPr>
                <w:rFonts w:ascii="Garamond" w:eastAsia="Times New Roman" w:hAnsi="Garamond"/>
                <w:spacing w:val="-4"/>
                <w:sz w:val="18"/>
                <w:szCs w:val="18"/>
                <w:lang w:val="sq-AL"/>
              </w:rPr>
              <w:t xml:space="preserve"> e t</w:t>
            </w:r>
            <w:r w:rsidR="008E7909"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w:t>
            </w:r>
            <w:r w:rsidR="00AF3BA7" w:rsidRPr="00AE10E5">
              <w:rPr>
                <w:rFonts w:ascii="Garamond" w:eastAsia="Times New Roman" w:hAnsi="Garamond"/>
                <w:spacing w:val="-4"/>
                <w:sz w:val="18"/>
                <w:szCs w:val="18"/>
                <w:lang w:val="sq-AL"/>
              </w:rPr>
              <w:t>dhënave</w:t>
            </w:r>
            <w:r w:rsidRPr="00AE10E5">
              <w:rPr>
                <w:rFonts w:ascii="Garamond" w:eastAsia="Times New Roman" w:hAnsi="Garamond"/>
                <w:spacing w:val="-4"/>
                <w:sz w:val="18"/>
                <w:szCs w:val="18"/>
                <w:lang w:val="sq-AL"/>
              </w:rPr>
              <w:t xml:space="preserve"> paraprake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pasagjer</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ve sipas </w:t>
            </w:r>
            <w:r w:rsidR="00AF3BA7" w:rsidRPr="00AE10E5">
              <w:rPr>
                <w:rFonts w:ascii="Garamond" w:eastAsia="Times New Roman" w:hAnsi="Garamond"/>
                <w:spacing w:val="-4"/>
                <w:sz w:val="18"/>
                <w:szCs w:val="18"/>
                <w:lang w:val="sq-AL"/>
              </w:rPr>
              <w:t>kërkesave</w:t>
            </w:r>
            <w:r w:rsidRPr="00AE10E5">
              <w:rPr>
                <w:rFonts w:ascii="Garamond" w:eastAsia="Times New Roman" w:hAnsi="Garamond"/>
                <w:spacing w:val="-4"/>
                <w:sz w:val="18"/>
                <w:szCs w:val="18"/>
                <w:lang w:val="sq-AL"/>
              </w:rPr>
              <w:t xml:space="preserve"> standarde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ICAO dhe </w:t>
            </w:r>
            <w:r w:rsidR="00AF3BA7" w:rsidRPr="00AE10E5">
              <w:rPr>
                <w:rFonts w:ascii="Garamond" w:eastAsia="Times New Roman" w:hAnsi="Garamond"/>
                <w:spacing w:val="-4"/>
                <w:sz w:val="18"/>
                <w:szCs w:val="18"/>
                <w:lang w:val="sq-AL"/>
              </w:rPr>
              <w:t>Direktivës</w:t>
            </w:r>
            <w:r w:rsidRPr="00AE10E5">
              <w:rPr>
                <w:rFonts w:ascii="Garamond" w:eastAsia="Times New Roman" w:hAnsi="Garamond"/>
                <w:spacing w:val="-4"/>
                <w:sz w:val="18"/>
                <w:szCs w:val="18"/>
                <w:lang w:val="sq-AL"/>
              </w:rPr>
              <w:t xml:space="preserve"> s</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BE</w:t>
            </w:r>
            <w:r w:rsidR="001428A1" w:rsidRPr="00AE10E5">
              <w:rPr>
                <w:rFonts w:ascii="Garamond" w:eastAsia="Times New Roman" w:hAnsi="Garamond"/>
                <w:spacing w:val="-4"/>
                <w:sz w:val="18"/>
                <w:szCs w:val="18"/>
                <w:lang w:val="sq-AL"/>
              </w:rPr>
              <w:t xml:space="preserve"> për </w:t>
            </w:r>
            <w:r w:rsidRPr="00AE10E5">
              <w:rPr>
                <w:rFonts w:ascii="Garamond" w:eastAsia="Times New Roman" w:hAnsi="Garamond"/>
                <w:spacing w:val="-4"/>
                <w:sz w:val="18"/>
                <w:szCs w:val="18"/>
                <w:lang w:val="sq-AL"/>
              </w:rPr>
              <w:t>API</w:t>
            </w:r>
          </w:p>
        </w:tc>
        <w:tc>
          <w:tcPr>
            <w:tcW w:w="628" w:type="pct"/>
            <w:tcBorders>
              <w:top w:val="nil"/>
              <w:left w:val="nil"/>
              <w:bottom w:val="single" w:sz="4" w:space="0" w:color="auto"/>
              <w:right w:val="single" w:sz="4" w:space="0" w:color="auto"/>
            </w:tcBorders>
            <w:shd w:val="clear" w:color="auto" w:fill="auto"/>
            <w:hideMark/>
          </w:tcPr>
          <w:p w:rsidR="00C25396" w:rsidRPr="00AE10E5" w:rsidRDefault="00AF3BA7" w:rsidP="00C47452">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Përshtatja</w:t>
            </w:r>
            <w:r w:rsidR="00C25396" w:rsidRPr="00AE10E5">
              <w:rPr>
                <w:rFonts w:ascii="Garamond" w:eastAsia="Times New Roman" w:hAnsi="Garamond"/>
                <w:spacing w:val="-4"/>
                <w:sz w:val="18"/>
                <w:szCs w:val="18"/>
                <w:lang w:val="sq-AL"/>
              </w:rPr>
              <w:t xml:space="preserve"> e legjislacionit shqiptar</w:t>
            </w:r>
            <w:r w:rsidR="001428A1" w:rsidRPr="00AE10E5">
              <w:rPr>
                <w:rFonts w:ascii="Garamond" w:eastAsia="Times New Roman" w:hAnsi="Garamond"/>
                <w:spacing w:val="-4"/>
                <w:sz w:val="18"/>
                <w:szCs w:val="18"/>
                <w:lang w:val="sq-AL"/>
              </w:rPr>
              <w:t xml:space="preserve"> për </w:t>
            </w:r>
            <w:r w:rsidRPr="00AE10E5">
              <w:rPr>
                <w:rFonts w:ascii="Garamond" w:eastAsia="Times New Roman" w:hAnsi="Garamond"/>
                <w:spacing w:val="-4"/>
                <w:sz w:val="18"/>
                <w:szCs w:val="18"/>
                <w:lang w:val="sq-AL"/>
              </w:rPr>
              <w:t>sigurinë</w:t>
            </w:r>
            <w:r w:rsidR="00C25396" w:rsidRPr="00AE10E5">
              <w:rPr>
                <w:rFonts w:ascii="Garamond" w:eastAsia="Times New Roman" w:hAnsi="Garamond"/>
                <w:spacing w:val="-4"/>
                <w:sz w:val="18"/>
                <w:szCs w:val="18"/>
                <w:lang w:val="sq-AL"/>
              </w:rPr>
              <w:t xml:space="preserve"> n</w:t>
            </w:r>
            <w:r w:rsidRPr="00AE10E5">
              <w:rPr>
                <w:rFonts w:ascii="Garamond" w:eastAsia="Times New Roman" w:hAnsi="Garamond"/>
                <w:spacing w:val="-4"/>
                <w:sz w:val="18"/>
                <w:szCs w:val="18"/>
                <w:lang w:val="sq-AL"/>
              </w:rPr>
              <w:t>ë</w:t>
            </w:r>
            <w:r w:rsidR="00C25396" w:rsidRPr="00AE10E5">
              <w:rPr>
                <w:rFonts w:ascii="Garamond" w:eastAsia="Times New Roman" w:hAnsi="Garamond"/>
                <w:spacing w:val="-4"/>
                <w:sz w:val="18"/>
                <w:szCs w:val="18"/>
                <w:lang w:val="sq-AL"/>
              </w:rPr>
              <w:t xml:space="preserve"> kufi me </w:t>
            </w:r>
            <w:r w:rsidR="00C25396" w:rsidRPr="00AE10E5">
              <w:rPr>
                <w:rFonts w:ascii="Garamond" w:eastAsia="Times New Roman" w:hAnsi="Garamond"/>
                <w:i/>
                <w:spacing w:val="-4"/>
                <w:sz w:val="18"/>
                <w:szCs w:val="18"/>
                <w:lang w:val="sq-AL"/>
              </w:rPr>
              <w:t>Acquis</w:t>
            </w:r>
            <w:r w:rsidR="00B14D54" w:rsidRPr="00AE10E5">
              <w:rPr>
                <w:rFonts w:ascii="Garamond" w:eastAsia="Times New Roman" w:hAnsi="Garamond"/>
                <w:spacing w:val="-4"/>
                <w:sz w:val="18"/>
                <w:szCs w:val="18"/>
                <w:lang w:val="sq-AL"/>
              </w:rPr>
              <w:t xml:space="preserve"> </w:t>
            </w:r>
            <w:r w:rsidR="00C25396" w:rsidRPr="00AE10E5">
              <w:rPr>
                <w:rFonts w:ascii="Garamond" w:eastAsia="Times New Roman" w:hAnsi="Garamond"/>
                <w:spacing w:val="-4"/>
                <w:sz w:val="18"/>
                <w:szCs w:val="18"/>
                <w:lang w:val="sq-AL"/>
              </w:rPr>
              <w:t>t</w:t>
            </w:r>
            <w:r w:rsidR="00C47452" w:rsidRPr="00AE10E5">
              <w:rPr>
                <w:rFonts w:ascii="Garamond" w:eastAsia="Times New Roman" w:hAnsi="Garamond"/>
                <w:spacing w:val="-4"/>
                <w:sz w:val="18"/>
                <w:szCs w:val="18"/>
                <w:lang w:val="sq-AL"/>
              </w:rPr>
              <w:t>ë</w:t>
            </w:r>
            <w:r w:rsidR="00C25396" w:rsidRPr="00AE10E5">
              <w:rPr>
                <w:rFonts w:ascii="Garamond" w:eastAsia="Times New Roman" w:hAnsi="Garamond"/>
                <w:spacing w:val="-4"/>
                <w:sz w:val="18"/>
                <w:szCs w:val="18"/>
                <w:lang w:val="sq-AL"/>
              </w:rPr>
              <w:t xml:space="preserve"> </w:t>
            </w:r>
            <w:r w:rsidR="00C25396" w:rsidRPr="00AE10E5">
              <w:rPr>
                <w:rFonts w:ascii="Garamond" w:eastAsia="Times New Roman" w:hAnsi="Garamond"/>
                <w:i/>
                <w:spacing w:val="-4"/>
                <w:sz w:val="18"/>
                <w:szCs w:val="18"/>
                <w:lang w:val="sq-AL"/>
              </w:rPr>
              <w:t>Schengen</w:t>
            </w:r>
            <w:r w:rsidR="00C25396" w:rsidRPr="00AE10E5">
              <w:rPr>
                <w:rFonts w:ascii="Garamond" w:eastAsia="Times New Roman" w:hAnsi="Garamond"/>
                <w:spacing w:val="-4"/>
                <w:sz w:val="18"/>
                <w:szCs w:val="18"/>
                <w:lang w:val="sq-AL"/>
              </w:rPr>
              <w:t>-it</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47452">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Normimin e modaliteteve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transmetimit t</w:t>
            </w:r>
            <w:r w:rsidR="00AF3BA7"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t</w:t>
            </w:r>
            <w:r w:rsidR="00AF3BA7"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w:t>
            </w:r>
            <w:r w:rsidR="00AF3BA7" w:rsidRPr="00AE10E5">
              <w:rPr>
                <w:rFonts w:ascii="Garamond" w:eastAsia="Times New Roman" w:hAnsi="Garamond"/>
                <w:spacing w:val="-4"/>
                <w:sz w:val="18"/>
                <w:szCs w:val="18"/>
                <w:lang w:val="sq-AL"/>
              </w:rPr>
              <w:t>dhënave</w:t>
            </w:r>
            <w:r w:rsidRPr="00AE10E5">
              <w:rPr>
                <w:rFonts w:ascii="Garamond" w:eastAsia="Times New Roman" w:hAnsi="Garamond"/>
                <w:spacing w:val="-4"/>
                <w:sz w:val="18"/>
                <w:szCs w:val="18"/>
                <w:lang w:val="sq-AL"/>
              </w:rPr>
              <w:t xml:space="preserve"> paraprake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pasagjereve, standardizuar me</w:t>
            </w:r>
            <w:r w:rsidR="00B14D54" w:rsidRPr="00AE10E5">
              <w:rPr>
                <w:rFonts w:ascii="Garamond" w:eastAsia="Times New Roman" w:hAnsi="Garamond"/>
                <w:spacing w:val="-4"/>
                <w:sz w:val="18"/>
                <w:szCs w:val="18"/>
                <w:lang w:val="sq-AL"/>
              </w:rPr>
              <w:t xml:space="preserve"> </w:t>
            </w:r>
            <w:r w:rsidR="00AF3BA7" w:rsidRPr="00AE10E5">
              <w:rPr>
                <w:rFonts w:ascii="Garamond" w:eastAsia="Times New Roman" w:hAnsi="Garamond"/>
                <w:spacing w:val="-4"/>
                <w:sz w:val="18"/>
                <w:szCs w:val="18"/>
                <w:lang w:val="sq-AL"/>
              </w:rPr>
              <w:t>Direktivën</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2004/82</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BE dhe Standardin 9.5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ICAO</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Po. Është parashikuar si masë ligjore në Planin Kombëtar për Integrimin Evropian, në kapitullin 24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Drejtësia, Liria dhe Siguria</w:t>
            </w:r>
            <w:r w:rsidR="008D0D3A" w:rsidRPr="00AE10E5">
              <w:rPr>
                <w:rFonts w:ascii="Garamond" w:eastAsia="Times New Roman" w:hAnsi="Garamond"/>
                <w:spacing w:val="-4"/>
                <w:sz w:val="18"/>
                <w:szCs w:val="18"/>
                <w:lang w:val="sq-AL"/>
              </w:rPr>
              <w:t>”</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 - Forcimi i kontrollit në kufij.</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26</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Projektligj - Për disa ndryshime dhe shtesa në ligjin nr.</w:t>
            </w:r>
            <w:r w:rsidR="00AF3BA7"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8663, datë 18.09.2000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Për </w:t>
            </w:r>
            <w:r w:rsidR="00AF3BA7" w:rsidRPr="00AE10E5">
              <w:rPr>
                <w:rFonts w:ascii="Garamond" w:eastAsia="Times New Roman" w:hAnsi="Garamond"/>
                <w:spacing w:val="-4"/>
                <w:sz w:val="18"/>
                <w:szCs w:val="18"/>
                <w:lang w:val="sq-AL"/>
              </w:rPr>
              <w:t>regjistrimin</w:t>
            </w:r>
            <w:r w:rsidRPr="00AE10E5">
              <w:rPr>
                <w:rFonts w:ascii="Garamond" w:eastAsia="Times New Roman" w:hAnsi="Garamond"/>
                <w:spacing w:val="-4"/>
                <w:sz w:val="18"/>
                <w:szCs w:val="18"/>
                <w:lang w:val="sq-AL"/>
              </w:rPr>
              <w:t xml:space="preserve">, klasifikimin, mënyrën e përdorimit dhe kontrollin e mjeteve lundruese me </w:t>
            </w:r>
            <w:r w:rsidR="00AF3BA7" w:rsidRPr="00AE10E5">
              <w:rPr>
                <w:rFonts w:ascii="Garamond" w:eastAsia="Times New Roman" w:hAnsi="Garamond"/>
                <w:spacing w:val="-4"/>
                <w:sz w:val="18"/>
                <w:szCs w:val="18"/>
                <w:lang w:val="sq-AL"/>
              </w:rPr>
              <w:t>motor</w:t>
            </w:r>
            <w:r w:rsidRPr="00AE10E5">
              <w:rPr>
                <w:rFonts w:ascii="Garamond" w:eastAsia="Times New Roman" w:hAnsi="Garamond"/>
                <w:spacing w:val="-4"/>
                <w:sz w:val="18"/>
                <w:szCs w:val="18"/>
                <w:lang w:val="sq-AL"/>
              </w:rPr>
              <w:t>, me tonazh nën 20 NT</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të ndryshuar</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47452">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Disa nene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aktit</w:t>
            </w:r>
            <w:r w:rsidR="00C47452" w:rsidRPr="00AE10E5">
              <w:rPr>
                <w:rFonts w:ascii="Garamond" w:eastAsia="Times New Roman" w:hAnsi="Garamond"/>
                <w:spacing w:val="-4"/>
                <w:sz w:val="18"/>
                <w:szCs w:val="18"/>
                <w:lang w:val="sq-AL"/>
              </w:rPr>
              <w:t xml:space="preserve"> në </w:t>
            </w:r>
            <w:r w:rsidRPr="00AE10E5">
              <w:rPr>
                <w:rFonts w:ascii="Garamond" w:eastAsia="Times New Roman" w:hAnsi="Garamond"/>
                <w:spacing w:val="-4"/>
                <w:sz w:val="18"/>
                <w:szCs w:val="18"/>
                <w:lang w:val="sq-AL"/>
              </w:rPr>
              <w:t>fuqi janë shfuqizuar nga Gjykata Kushtetuese e Republikës së Shqipërisë dhe si i till</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duhet ndryshuar në tërësinë e tij.</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Përputhshmëria e aktit me vendimet e Gjykatës Kushtetuese të Republikës së Shqipërisë dhe me Kodin Penal të Republikës së Shqipërisë</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Përputhshmëria me ndryshimet në legjislacionin shqiptar dhe disiplinimin e regjistrimit dhe aktivitetit të mjeteve lundruese nën 20 NT, në këtë kuadër edhe të mjeteve lundruese argëtuese</w:t>
            </w:r>
          </w:p>
        </w:tc>
        <w:tc>
          <w:tcPr>
            <w:tcW w:w="551" w:type="pct"/>
            <w:tcBorders>
              <w:top w:val="nil"/>
              <w:left w:val="nil"/>
              <w:bottom w:val="single" w:sz="4" w:space="0" w:color="auto"/>
              <w:right w:val="single" w:sz="4" w:space="0" w:color="auto"/>
            </w:tcBorders>
            <w:shd w:val="clear" w:color="auto" w:fill="auto"/>
            <w:hideMark/>
          </w:tcPr>
          <w:p w:rsidR="00C25396" w:rsidRPr="00AE10E5" w:rsidRDefault="00AF3BA7"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Përputhshmëria</w:t>
            </w:r>
            <w:r w:rsidR="00C25396" w:rsidRPr="00AE10E5">
              <w:rPr>
                <w:rFonts w:ascii="Garamond" w:eastAsia="Times New Roman" w:hAnsi="Garamond"/>
                <w:spacing w:val="-4"/>
                <w:sz w:val="18"/>
                <w:szCs w:val="18"/>
                <w:lang w:val="sq-AL"/>
              </w:rPr>
              <w:t xml:space="preserve"> me vendimet e Gjykatës Kushtetuese dhe me Kodin Penal të Republikës së Shqipërisë.</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27</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Projektligj - Për disa shtesa dhe ndryshime në ligjin nr. 70/2014 për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Shërbimin për Çështjet e Brendshme dhe Ankesat, në Ministrinë e Punëve të Brendshme</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Përshtatshmëria dhe përputhshmëria e ligjit aktual me ndryshimet e sjella nga legjislacioni në fuqi për sigurimin e personelit, procesin e </w:t>
            </w:r>
            <w:r w:rsidRPr="00AE10E5">
              <w:rPr>
                <w:rFonts w:ascii="Garamond" w:eastAsia="Times New Roman" w:hAnsi="Garamond"/>
                <w:i/>
                <w:spacing w:val="-4"/>
                <w:sz w:val="18"/>
                <w:szCs w:val="18"/>
                <w:lang w:val="sq-AL"/>
              </w:rPr>
              <w:t>vetting</w:t>
            </w:r>
            <w:r w:rsidR="00AF3BA7"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ut në strukturat, objekt i veprimtarisë së Shërbimit, si dhe rregullimin e disa problematikave të hasura gjatë implementimit të ligjit aktual të Shërbimit. </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Nëpërmjet këtij projektligji për disa shtesa dhe ndryshime në ligjin aktual të Shërbimit, synohet të përshtatet dhe përmirësohet ky ligj që në objektin e tij në lidhje me detyrimet ligjore që rrjedhin nga fakti që Shërbimi është një prej tre autoriteteve verifikuese për sigurimin e personelit në vend.</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Gjithashtu, synohet përcaktimi dhe parashikimi i kornizës ligjore të procedurave të </w:t>
            </w:r>
            <w:r w:rsidR="00295F54" w:rsidRPr="00AE10E5">
              <w:rPr>
                <w:rFonts w:ascii="Garamond" w:eastAsia="Times New Roman" w:hAnsi="Garamond"/>
                <w:i/>
                <w:spacing w:val="-4"/>
                <w:sz w:val="18"/>
                <w:szCs w:val="18"/>
                <w:lang w:val="sq-AL"/>
              </w:rPr>
              <w:t>vetting</w:t>
            </w:r>
            <w:r w:rsidR="00295F54" w:rsidRPr="00AE10E5">
              <w:rPr>
                <w:rFonts w:ascii="Garamond" w:eastAsia="Times New Roman" w:hAnsi="Garamond"/>
                <w:spacing w:val="-4"/>
                <w:sz w:val="18"/>
                <w:szCs w:val="18"/>
                <w:lang w:val="sq-AL"/>
              </w:rPr>
              <w:t xml:space="preserve">-ut </w:t>
            </w:r>
            <w:r w:rsidRPr="00AE10E5">
              <w:rPr>
                <w:rFonts w:ascii="Garamond" w:eastAsia="Times New Roman" w:hAnsi="Garamond"/>
                <w:spacing w:val="-4"/>
                <w:sz w:val="18"/>
                <w:szCs w:val="18"/>
                <w:lang w:val="sq-AL"/>
              </w:rPr>
              <w:t xml:space="preserve">në strukturat e Policisë së Shtetit dhe të gjitha strukturave të tjera, objekt i veprimtarisë së Shërbimit, në kuadër të parandalimit dhe luftës kundër korrupsionit dhe shkeljeve të tjera ligjore të kryera nga punonjësit e strukturave. </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295F54">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 të përmbushur standardet më të larta të funksionimit demokratik, transparent, të kontrollueshëm dhe llogaridhënës ndaj qytetarëve;</w:t>
            </w:r>
            <w:r w:rsidRPr="00AE10E5">
              <w:rPr>
                <w:rFonts w:ascii="Garamond" w:eastAsia="Times New Roman" w:hAnsi="Garamond"/>
                <w:spacing w:val="-4"/>
                <w:sz w:val="18"/>
                <w:szCs w:val="18"/>
                <w:lang w:val="sq-AL"/>
              </w:rPr>
              <w:br/>
              <w:t>ii</w:t>
            </w:r>
            <w:r w:rsidR="001B34A8"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për të vënë në zbatim një model pune të bazuar rigorozisht në zbatimin e ligjit, përgjegjësitë, kompetencat, procedurat e veprimtarisë së SHÇBA-së; si dhe</w:t>
            </w:r>
            <w:r w:rsidRPr="00AE10E5">
              <w:rPr>
                <w:rFonts w:ascii="Garamond" w:eastAsia="Times New Roman" w:hAnsi="Garamond"/>
                <w:spacing w:val="-4"/>
                <w:sz w:val="18"/>
                <w:szCs w:val="18"/>
                <w:lang w:val="sq-AL"/>
              </w:rPr>
              <w:br/>
              <w:t>iii</w:t>
            </w:r>
            <w:r w:rsidR="00C96362"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për të konsoliduar marrëdhëniet me institucionet e pavarura dhe bashkëpunimin intensiv me partnerët ndërkombëtarë e rajonal.</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Fushën e zbatimit të ligjit;</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Objektin e veprimtarisë së Shërbimit;</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Çështje që lidhen me organizimin, funksionimin dhe veprimtaritë që kryejnë strukturat e Shërbimit;</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Çështje që lidhen me personelin e Shërbimit, si ecuria në gradë e karrierë, trajtimi në pagë dhe përfitime të tjera sipas </w:t>
            </w:r>
            <w:r w:rsidR="00295F54" w:rsidRPr="00AE10E5">
              <w:rPr>
                <w:rFonts w:ascii="Garamond" w:eastAsia="Times New Roman" w:hAnsi="Garamond"/>
                <w:spacing w:val="-4"/>
                <w:sz w:val="18"/>
                <w:szCs w:val="18"/>
                <w:lang w:val="sq-AL"/>
              </w:rPr>
              <w:t>legjislacionit</w:t>
            </w:r>
            <w:r w:rsidRPr="00AE10E5">
              <w:rPr>
                <w:rFonts w:ascii="Garamond" w:eastAsia="Times New Roman" w:hAnsi="Garamond"/>
                <w:spacing w:val="-4"/>
                <w:sz w:val="18"/>
                <w:szCs w:val="18"/>
                <w:lang w:val="sq-AL"/>
              </w:rPr>
              <w:t xml:space="preserve"> për sigurimet shoqërore dhe suplementare në vendin tonë. </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8D0D3A" w:rsidP="00295F54">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w:t>
            </w:r>
            <w:r w:rsidR="00C25396" w:rsidRPr="00AE10E5">
              <w:rPr>
                <w:rFonts w:ascii="Garamond" w:eastAsia="Times New Roman" w:hAnsi="Garamond"/>
                <w:spacing w:val="-4"/>
                <w:sz w:val="18"/>
                <w:szCs w:val="18"/>
                <w:lang w:val="sq-AL"/>
              </w:rPr>
              <w:t xml:space="preserve">Forcimi i institucioneve përgjegjëse për rendin dhe sigurinë publike. I gjithë efektivi i Policisë së Shtetit do t’i nënshtrohen procesit të </w:t>
            </w:r>
            <w:r w:rsidR="00295F54" w:rsidRPr="00AE10E5">
              <w:rPr>
                <w:rFonts w:ascii="Garamond" w:eastAsia="Times New Roman" w:hAnsi="Garamond"/>
                <w:i/>
                <w:spacing w:val="-4"/>
                <w:sz w:val="18"/>
                <w:szCs w:val="18"/>
                <w:lang w:val="sq-AL"/>
              </w:rPr>
              <w:t>v</w:t>
            </w:r>
            <w:r w:rsidR="00C25396" w:rsidRPr="00AE10E5">
              <w:rPr>
                <w:rFonts w:ascii="Garamond" w:eastAsia="Times New Roman" w:hAnsi="Garamond"/>
                <w:i/>
                <w:spacing w:val="-4"/>
                <w:sz w:val="18"/>
                <w:szCs w:val="18"/>
                <w:lang w:val="sq-AL"/>
              </w:rPr>
              <w:t>etting</w:t>
            </w:r>
            <w:r w:rsidR="00C25396" w:rsidRPr="00AE10E5">
              <w:rPr>
                <w:rFonts w:ascii="Garamond" w:eastAsia="Times New Roman" w:hAnsi="Garamond"/>
                <w:spacing w:val="-4"/>
                <w:sz w:val="18"/>
                <w:szCs w:val="18"/>
                <w:lang w:val="sq-AL"/>
              </w:rPr>
              <w:t>-ut mbështetur në një kuadër ligjor të posaçëm të hartuar dhe monitoruar ngushtësisht dhe drejtpërdrejtë nga partnerët ndërkombëtarë. Procesi do të përfshijë edhe një rikonceptim të plotë të sistemit të rekrutimit dhe promovimit bazuar tërësisht në meritë dhe me karakteristikë themelore transparencën</w:t>
            </w:r>
            <w:r w:rsidRPr="00AE10E5">
              <w:rPr>
                <w:rFonts w:ascii="Garamond" w:eastAsia="Times New Roman" w:hAnsi="Garamond"/>
                <w:spacing w:val="-4"/>
                <w:sz w:val="18"/>
                <w:szCs w:val="18"/>
                <w:lang w:val="sq-AL"/>
              </w:rPr>
              <w:t>”</w:t>
            </w:r>
            <w:r w:rsidR="00C25396" w:rsidRPr="00AE10E5">
              <w:rPr>
                <w:rFonts w:ascii="Garamond" w:eastAsia="Times New Roman" w:hAnsi="Garamond"/>
                <w:spacing w:val="-4"/>
                <w:sz w:val="18"/>
                <w:szCs w:val="18"/>
                <w:lang w:val="sq-AL"/>
              </w:rPr>
              <w:t>.</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28</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Projektligj - Për disa shtesa dhe ndryshime në ligjin nr.</w:t>
            </w:r>
            <w:r w:rsidR="00295F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8389, datë 5.8.1998,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shtetësinë shqiptare</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të ndryshuar</w:t>
            </w:r>
            <w:r w:rsidR="008D0D3A" w:rsidRPr="00AE10E5">
              <w:rPr>
                <w:rFonts w:ascii="Garamond" w:eastAsia="Times New Roman" w:hAnsi="Garamond"/>
                <w:spacing w:val="-4"/>
                <w:sz w:val="18"/>
                <w:szCs w:val="18"/>
                <w:lang w:val="sq-AL"/>
              </w:rPr>
              <w:t>”</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295F54">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Problematikat e ndeshura gjatë zbatimit të këtij ligji dhe harmonizimit të tij me konventat ndërkombëtare ku aderon Republika e Shqipërisë dhe me kuadrin e brendshëm ligjor.</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Hartimi i ndryshimeve dhe shtesave në këtë projektligj për të zgjidhur problematikat që janë ndeshur gjatë zbatimit të tij, si dhe harmonizimi me kuadrin ligjor të lidhur me çështjen e shtetësisë shqiptare të ndryshuar që nga hyrja në fuqi e këtij ligji.</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Përcaktimi më i qartë i përkufizimeve dhe parimeve në përputhje me Konventën përkatëse, të rasteve të fitimit të shtetësisë, të kompetencave të autoriteteve përgjegjëse, rregullat </w:t>
            </w:r>
            <w:r w:rsidR="00295F54" w:rsidRPr="00AE10E5">
              <w:rPr>
                <w:rFonts w:ascii="Garamond" w:eastAsia="Times New Roman" w:hAnsi="Garamond"/>
                <w:spacing w:val="-4"/>
                <w:sz w:val="18"/>
                <w:szCs w:val="18"/>
                <w:lang w:val="sq-AL"/>
              </w:rPr>
              <w:t>procedurale</w:t>
            </w:r>
            <w:r w:rsidRPr="00AE10E5">
              <w:rPr>
                <w:rFonts w:ascii="Garamond" w:eastAsia="Times New Roman" w:hAnsi="Garamond"/>
                <w:spacing w:val="-4"/>
                <w:sz w:val="18"/>
                <w:szCs w:val="18"/>
                <w:lang w:val="sq-AL"/>
              </w:rPr>
              <w:t>, trajtimi i çështjeve të pashtetësisë dhe i disa çështjeve që lidhen me fëmijët.</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Përcaktimi më i qartë i përkufizimeve dhe parimeve në përputhje me Konventën përkatëse, të rasteve të fitimit të shtetësisë, të kompetencave të autoriteteve përgjegjëse, rregullat </w:t>
            </w:r>
            <w:r w:rsidR="00295F54" w:rsidRPr="00AE10E5">
              <w:rPr>
                <w:rFonts w:ascii="Garamond" w:eastAsia="Times New Roman" w:hAnsi="Garamond"/>
                <w:spacing w:val="-4"/>
                <w:sz w:val="18"/>
                <w:szCs w:val="18"/>
                <w:lang w:val="sq-AL"/>
              </w:rPr>
              <w:t>procedurale</w:t>
            </w:r>
            <w:r w:rsidRPr="00AE10E5">
              <w:rPr>
                <w:rFonts w:ascii="Garamond" w:eastAsia="Times New Roman" w:hAnsi="Garamond"/>
                <w:spacing w:val="-4"/>
                <w:sz w:val="18"/>
                <w:szCs w:val="18"/>
                <w:lang w:val="sq-AL"/>
              </w:rPr>
              <w:t>, trajtimi i çështjeve të pashtetësisë dhe i disa çështjeve që lidhen me fëmijët.</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29</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Projektligj - Për Shërbimin e Sigurisë së Personaliteteve të Larta Shtetërore</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Nevojë e institucionit për përmirësimin e shërbimit të sigurisë së personaliteteve të larta shtetërore.</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Rregullimi me ligj i organizimit të Shërbimit të Sigurisë së Personaliteteve të Larta Shtetërore dhe të sistemit të gradave.</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rregullave për organizimin dhe funksionimin e këtij Shërbimi dhe përcaktimi i sistemit të ri të gradave.</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me ligj të veçantë dhe të integruar i organizimit dhe funksionimit të Shërbimit të Sigurisë së Personaliteteve dhe të Objekteve të Rëndësisë së Veçantë, i sistemit të gradave dhe të karrierës së punonjësve të këtij Shërbimi, trajtimi i punonjësve të këtij shërbimi, trajnimet, kriteret për ecurinë në karrierë.</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30</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Për sigurimin e jetës së punonjësve të Shërbimit të Mbrojtjes nga Zjarri dhe Shpëtimit</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Akt nënligjor në zbatim të ligjit nr.</w:t>
            </w:r>
            <w:r w:rsidR="00295F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152/2015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shërbimin e mbrojtjes nga zjarri dhe shpëtimin</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kategorisë së punonjësve të MZSH-së që përfitojnë sigurimin e jetës, rregullave dhe procedurave që do të ndiqen për sigurimin e tyre</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Sigurimi i jetës së punonjësve të MZSH dhe rregullave për përfitimin.</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kategorisë së punonjësve të MZSH-së që përfitojnë sigurimin e jetës, rregullave dhe procedurave që do të ndiqen për sigurimin e tyre</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31</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Për dhënien e ndihmës së menjëhershme financiare për punonjësit e MZSH në rastet e dëmtimit të rëndë të pronës për shkak të detyrës</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Akt nënligjor në zbatim të ligjit nr.</w:t>
            </w:r>
            <w:r w:rsidR="00295F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152/2015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shërbimin e mbrojtjes nga zjarri dhe shpëtimin</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ndihmës së menjëhershme financiare për punonjësit e MZSH në rastet e dëmtimit të rëndë të pronës për shkak të detyrës</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Dhënia e ndihmës së menjëhershme financiare për punonjësit e MZSH në rastet e dëmtimit të rëndë të pronës për shkak të detyrës</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ndihmës së menjëhershme financiare për punonjësit e MZSH në rastet e dëmtimit të rëndë të pronës për shkak të detyrës</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32</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Projektligj - Për disa shtesa dhe ndryshime në ligjin nr.</w:t>
            </w:r>
            <w:r w:rsidR="00295F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10129, datë 11.5.2009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gjendjen civile</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të ndryshuar</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Nevojë e institucionit për riorganizimin e Drejtorisë së Përgjithshme të Gjendjes Civile.</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Riorganizimi i Drejtorisë së Përgjithshme të Gjendjes Civile si institucion varësie i Ministrisë së Brendshme.</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Riorganizimi i Drejtorisë së Përgjithshme të Gjendjes Civile si institucion varësie i Ministrisë së Brendshme.</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Riorganizimi i Drejtorisë së Përgjithshme të Gjendjes Civile si institucion varësie i Ministrisë së Brendshme.</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3. Shërbimet publike</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33</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Për standardizimin dhe rregullat për vendosjen e emrave të bulevardeve, rrugëve, rrugicave, shesheve dhe parqeve në Republikën e Shqipërisë</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Akt nënligjor në zbatim të ligjit </w:t>
            </w:r>
            <w:r w:rsidR="00295F54" w:rsidRPr="00AE10E5">
              <w:rPr>
                <w:rFonts w:ascii="Garamond" w:eastAsia="Times New Roman" w:hAnsi="Garamond"/>
                <w:spacing w:val="-4"/>
                <w:sz w:val="18"/>
                <w:szCs w:val="18"/>
                <w:lang w:val="sq-AL"/>
              </w:rPr>
              <w:t>nr</w:t>
            </w:r>
            <w:r w:rsidRPr="00AE10E5">
              <w:rPr>
                <w:rFonts w:ascii="Garamond" w:eastAsia="Times New Roman" w:hAnsi="Garamond"/>
                <w:spacing w:val="-4"/>
                <w:sz w:val="18"/>
                <w:szCs w:val="18"/>
                <w:lang w:val="sq-AL"/>
              </w:rPr>
              <w:t>.</w:t>
            </w:r>
            <w:r w:rsidR="00295F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9270, datë 29.07.2004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sistemin e adresave</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të ndryshuar.</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295F54">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Miratimi</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i rregullave standarde për vendosjen e emrave të bulevardeve, rrugëve, rrugicave, shesheve dhe parqeve në Republikën e Shqipërisë, në zbatim të ligjit </w:t>
            </w:r>
            <w:r w:rsidR="00295F54" w:rsidRPr="00AE10E5">
              <w:rPr>
                <w:rFonts w:ascii="Garamond" w:eastAsia="Times New Roman" w:hAnsi="Garamond"/>
                <w:spacing w:val="-4"/>
                <w:sz w:val="18"/>
                <w:szCs w:val="18"/>
                <w:lang w:val="sq-AL"/>
              </w:rPr>
              <w:t>nr</w:t>
            </w:r>
            <w:r w:rsidRPr="00AE10E5">
              <w:rPr>
                <w:rFonts w:ascii="Garamond" w:eastAsia="Times New Roman" w:hAnsi="Garamond"/>
                <w:spacing w:val="-4"/>
                <w:sz w:val="18"/>
                <w:szCs w:val="18"/>
                <w:lang w:val="sq-AL"/>
              </w:rPr>
              <w:t>.</w:t>
            </w:r>
            <w:r w:rsidR="00295F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9270, datë 29.7.2004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sistemin e adresave</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të ndryshuar</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295F54">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Miratimi</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i rregullave standarde për vendosjen e emrave të bulevardeve, rrugëve, rrugicave, shesheve dhe parqeve në Republikën e Shqipërisë, në zbatim të ligjit </w:t>
            </w:r>
            <w:r w:rsidR="00295F54" w:rsidRPr="00AE10E5">
              <w:rPr>
                <w:rFonts w:ascii="Garamond" w:eastAsia="Times New Roman" w:hAnsi="Garamond"/>
                <w:spacing w:val="-4"/>
                <w:sz w:val="18"/>
                <w:szCs w:val="18"/>
                <w:lang w:val="sq-AL"/>
              </w:rPr>
              <w:t>n</w:t>
            </w:r>
            <w:r w:rsidRPr="00AE10E5">
              <w:rPr>
                <w:rFonts w:ascii="Garamond" w:eastAsia="Times New Roman" w:hAnsi="Garamond"/>
                <w:spacing w:val="-4"/>
                <w:sz w:val="18"/>
                <w:szCs w:val="18"/>
                <w:lang w:val="sq-AL"/>
              </w:rPr>
              <w:t>r.</w:t>
            </w:r>
            <w:r w:rsidR="00295F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9270, datë 29.7.2004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sistemin e adresave</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të ndryshuar</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295F54">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Standardizimi në emërtimin e bulevardeve, rrugëve, rrugicave, shesheve dhe parqeve në Republikën e Shqipërisë, në zbatim të ligjit </w:t>
            </w:r>
            <w:r w:rsidR="00295F54" w:rsidRPr="00AE10E5">
              <w:rPr>
                <w:rFonts w:ascii="Garamond" w:eastAsia="Times New Roman" w:hAnsi="Garamond"/>
                <w:spacing w:val="-4"/>
                <w:sz w:val="18"/>
                <w:szCs w:val="18"/>
                <w:lang w:val="sq-AL"/>
              </w:rPr>
              <w:t>nr</w:t>
            </w:r>
            <w:r w:rsidRPr="00AE10E5">
              <w:rPr>
                <w:rFonts w:ascii="Garamond" w:eastAsia="Times New Roman" w:hAnsi="Garamond"/>
                <w:spacing w:val="-4"/>
                <w:sz w:val="18"/>
                <w:szCs w:val="18"/>
                <w:lang w:val="sq-AL"/>
              </w:rPr>
              <w:t>.</w:t>
            </w:r>
            <w:r w:rsidR="00295F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9270, datë 29.7.2004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sistemin e adresave</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të ndryshuar</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3. Shërbimet publike</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34</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Për miratimin e Rregullores së Shërbimit të MZSH</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Akt nënligjor në zbatim të ligjit nr.</w:t>
            </w:r>
            <w:r w:rsidR="00295F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152/2015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shërbimin e mbrojtjes nga zjarri dhe shpëtimin</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295F54">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Miratimi i rregullave për disip</w:t>
            </w:r>
            <w:r w:rsidR="00295F54" w:rsidRPr="00AE10E5">
              <w:rPr>
                <w:rFonts w:ascii="Garamond" w:eastAsia="Times New Roman" w:hAnsi="Garamond"/>
                <w:spacing w:val="-4"/>
                <w:sz w:val="18"/>
                <w:szCs w:val="18"/>
                <w:lang w:val="sq-AL"/>
              </w:rPr>
              <w:t>l</w:t>
            </w:r>
            <w:r w:rsidRPr="00AE10E5">
              <w:rPr>
                <w:rFonts w:ascii="Garamond" w:eastAsia="Times New Roman" w:hAnsi="Garamond"/>
                <w:spacing w:val="-4"/>
                <w:sz w:val="18"/>
                <w:szCs w:val="18"/>
                <w:lang w:val="sq-AL"/>
              </w:rPr>
              <w:t>inën, etikën, marrëdhënien e punës dhe çështje të tjera të parash</w:t>
            </w:r>
            <w:r w:rsidR="00295F54" w:rsidRPr="00AE10E5">
              <w:rPr>
                <w:rFonts w:ascii="Garamond" w:eastAsia="Times New Roman" w:hAnsi="Garamond"/>
                <w:spacing w:val="-4"/>
                <w:sz w:val="18"/>
                <w:szCs w:val="18"/>
                <w:lang w:val="sq-AL"/>
              </w:rPr>
              <w:t>i</w:t>
            </w:r>
            <w:r w:rsidRPr="00AE10E5">
              <w:rPr>
                <w:rFonts w:ascii="Garamond" w:eastAsia="Times New Roman" w:hAnsi="Garamond"/>
                <w:spacing w:val="-4"/>
                <w:sz w:val="18"/>
                <w:szCs w:val="18"/>
                <w:lang w:val="sq-AL"/>
              </w:rPr>
              <w:t>kuara në ligj</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295F54">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Miratimi i rregullave për disip</w:t>
            </w:r>
            <w:r w:rsidR="00295F54" w:rsidRPr="00AE10E5">
              <w:rPr>
                <w:rFonts w:ascii="Garamond" w:eastAsia="Times New Roman" w:hAnsi="Garamond"/>
                <w:spacing w:val="-4"/>
                <w:sz w:val="18"/>
                <w:szCs w:val="18"/>
                <w:lang w:val="sq-AL"/>
              </w:rPr>
              <w:t>li</w:t>
            </w:r>
            <w:r w:rsidRPr="00AE10E5">
              <w:rPr>
                <w:rFonts w:ascii="Garamond" w:eastAsia="Times New Roman" w:hAnsi="Garamond"/>
                <w:spacing w:val="-4"/>
                <w:sz w:val="18"/>
                <w:szCs w:val="18"/>
                <w:lang w:val="sq-AL"/>
              </w:rPr>
              <w:t>nën, etikën, marrëdhënien e punës dhe çështje të tjera të parash</w:t>
            </w:r>
            <w:r w:rsidR="00295F54" w:rsidRPr="00AE10E5">
              <w:rPr>
                <w:rFonts w:ascii="Garamond" w:eastAsia="Times New Roman" w:hAnsi="Garamond"/>
                <w:spacing w:val="-4"/>
                <w:sz w:val="18"/>
                <w:szCs w:val="18"/>
                <w:lang w:val="sq-AL"/>
              </w:rPr>
              <w:t>i</w:t>
            </w:r>
            <w:r w:rsidRPr="00AE10E5">
              <w:rPr>
                <w:rFonts w:ascii="Garamond" w:eastAsia="Times New Roman" w:hAnsi="Garamond"/>
                <w:spacing w:val="-4"/>
                <w:sz w:val="18"/>
                <w:szCs w:val="18"/>
                <w:lang w:val="sq-AL"/>
              </w:rPr>
              <w:t>kuara në ligj</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Disiplina, etika, marrëdhëniet e punës dhe çështje të tjera, sipas autorizimit ligjor.</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35</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Për miratimin e rregullave dhe procedurave që ndiqen nga Prefekti i Qarkut, në rast mospërmbushjeje nga strukturat përgjegjëse të njësive të vetëqeverisjes vendore të detyrimeve të përcaktuara në nenin 29, të ligjit nr.</w:t>
            </w:r>
            <w:r w:rsidR="00295F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9270, datë 29.07.2004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sistemin e adresave, të ndryshuar</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Akt nënligjor në zbatim të ligjit </w:t>
            </w:r>
            <w:r w:rsidR="00295F54" w:rsidRPr="00AE10E5">
              <w:rPr>
                <w:rFonts w:ascii="Garamond" w:eastAsia="Times New Roman" w:hAnsi="Garamond"/>
                <w:spacing w:val="-4"/>
                <w:sz w:val="18"/>
                <w:szCs w:val="18"/>
                <w:lang w:val="sq-AL"/>
              </w:rPr>
              <w:t>nr</w:t>
            </w:r>
            <w:r w:rsidRPr="00AE10E5">
              <w:rPr>
                <w:rFonts w:ascii="Garamond" w:eastAsia="Times New Roman" w:hAnsi="Garamond"/>
                <w:spacing w:val="-4"/>
                <w:sz w:val="18"/>
                <w:szCs w:val="18"/>
                <w:lang w:val="sq-AL"/>
              </w:rPr>
              <w:t>.</w:t>
            </w:r>
            <w:r w:rsidR="00295F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9270, datë 29.07.2004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sistemin e adresave</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të ndryshuar.</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295F54">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Miratimi i rregullave dhe procedurave që do të ndiqen nga Prefekti i Qarkut, në rast mospërmbushjeje nga njësitë e vetëqeverisjes vendore të detyrimeve të përcaktuara në nenin 29 të ligjit nr.</w:t>
            </w:r>
            <w:r w:rsidR="00295F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9270, datë 29.7.2004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sistemin e adresave</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të ndryshuar, të lidhura me: 1.</w:t>
            </w:r>
            <w:r w:rsidR="009C2E07"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emërtimet e bulevardeve, të rrugëve, rrugicave, shesheve dhe parqeve ekzistuese të paemërtuara, brenda datës 31 dhjetor 2016 nga këshillat e njësive të vetëqeverisjes vendore;</w:t>
            </w:r>
            <w:r w:rsidRPr="00AE10E5">
              <w:rPr>
                <w:rFonts w:ascii="Garamond" w:eastAsia="Times New Roman" w:hAnsi="Garamond"/>
                <w:spacing w:val="-4"/>
                <w:sz w:val="18"/>
                <w:szCs w:val="18"/>
                <w:lang w:val="sq-AL"/>
              </w:rPr>
              <w:br/>
              <w:t>2.</w:t>
            </w:r>
            <w:r w:rsidR="009C2E07"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adresimin numerik të brendshëm e të jashtëm të objekteve ekzistuese, brenda datës 31 .12. 2016, nga seksionet/zyrat e urbanistikës në njësitë e v</w:t>
            </w:r>
            <w:r w:rsidR="009C2E07"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q</w:t>
            </w:r>
            <w:r w:rsidR="009C2E07"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v.</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Miratimi i rregullave dhe procedurave që do të ndiqen nga Prefekti i Qarkut, në rast mospërmbushjeje nga njësitë e vetëqeverisjes vendore të detyrimeve të përcaktuara në nenin 29 të ligjit nr.</w:t>
            </w:r>
            <w:r w:rsidR="00295F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9270, datë 29.07.2004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sistemin e adresave</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të ndryshuar, të lidhura me: 1.</w:t>
            </w:r>
            <w:r w:rsidR="00295F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emërtimet e bulevardeve, të rrugëve, rrugicave, shesheve dhe parqeve ekzistuese të paemërtuara, brenda datës 31 dhjetor 2016 nga këshillat e njësive të vetëqeverisjes vendore;</w:t>
            </w:r>
            <w:r w:rsidRPr="00AE10E5">
              <w:rPr>
                <w:rFonts w:ascii="Garamond" w:eastAsia="Times New Roman" w:hAnsi="Garamond"/>
                <w:spacing w:val="-4"/>
                <w:sz w:val="18"/>
                <w:szCs w:val="18"/>
                <w:lang w:val="sq-AL"/>
              </w:rPr>
              <w:br/>
              <w:t>2.</w:t>
            </w:r>
            <w:r w:rsidR="009C2E07"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adresimin numerik të brendshëm e të jashtëm të objekteve ekzistuese, brenda datës 31 dhjetor 2016, nga seksionet/zyrat e urbanistikës në njësitë e vetëqeverisjes vendore.</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rregullave për emërtimet e bulevardeve, të rrugëve, rrugicave, shesheve dhe parqeve ekzistuese të paemërtuara, brenda datës 31 dhjetor 2016 nga këshillat e njësive të vetëqeverisjes vendore dhe i adresimit numerik të brendshëm e të jashtëm të objekteve ekzistuese, brenda datës 31 dhjetor 2016, nga seksionet/zyrat e urbanistikës në njësitë e vetëqeverisjes vendore.</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3. Shërbimet publike</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36</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Për krijimin e Institutit të formimit dhe kualifikimit të Shërbimit të Sigurisë së Personaliteteve të Larta Shtetërore</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III </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Akt nënligjor në zbatim të projektligjit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Shërbimin e Sigurisë së Personaliteteve të Larta Shtetërore</w:t>
            </w:r>
            <w:r w:rsidR="008D0D3A" w:rsidRPr="00AE10E5">
              <w:rPr>
                <w:rFonts w:ascii="Garamond" w:eastAsia="Times New Roman" w:hAnsi="Garamond"/>
                <w:spacing w:val="-4"/>
                <w:sz w:val="18"/>
                <w:szCs w:val="18"/>
                <w:lang w:val="sq-AL"/>
              </w:rPr>
              <w:t>”</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Ky projektvendim synon përgatitjen profesionale dhe fizike të punonjësve të këtij shërbimi.</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Përcaktimi i rregullave për krijimin dhe funksionimin e Institutit të formimit dhe kualifikimit të Shërbimit të Sigurisë së Personaliteteve të Larta Shtetërore. </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Përcaktimi i rregullave për krijimin dhe funksionimin e Institutit të formimit dhe kualifikimit të Shërbimit të Sigurisë së Personaliteteve të Larta Shtetërore. </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37</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Për përcaktimin e Personaliteteve të tjera që do të sigurohen nga Shërbimi</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i Sigurisë së Personaliteteve të Larta </w:t>
            </w:r>
            <w:r w:rsidR="009C2E07" w:rsidRPr="00AE10E5">
              <w:rPr>
                <w:rFonts w:ascii="Garamond" w:eastAsia="Times New Roman" w:hAnsi="Garamond"/>
                <w:spacing w:val="-4"/>
                <w:sz w:val="18"/>
                <w:szCs w:val="18"/>
                <w:lang w:val="sq-AL"/>
              </w:rPr>
              <w:t>Shtetërore</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III </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Akt nënligjor në zbatim të projektligjit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Shërbimin e Sigurisë së Personaliteteve të Larta Shtetërore</w:t>
            </w:r>
            <w:r w:rsidR="008D0D3A" w:rsidRPr="00AE10E5">
              <w:rPr>
                <w:rFonts w:ascii="Garamond" w:eastAsia="Times New Roman" w:hAnsi="Garamond"/>
                <w:spacing w:val="-4"/>
                <w:sz w:val="18"/>
                <w:szCs w:val="18"/>
                <w:lang w:val="sq-AL"/>
              </w:rPr>
              <w:t>”</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Ky projektvendim synon përcaktimin e Personaliteteve të Larta Shtetërore të tjera, që do të sigurohen nga Shërbimi i Sigurisë së Personaliteteve të Larta </w:t>
            </w:r>
            <w:r w:rsidR="009C2E07" w:rsidRPr="00AE10E5">
              <w:rPr>
                <w:rFonts w:ascii="Garamond" w:eastAsia="Times New Roman" w:hAnsi="Garamond"/>
                <w:spacing w:val="-4"/>
                <w:sz w:val="18"/>
                <w:szCs w:val="18"/>
                <w:lang w:val="sq-AL"/>
              </w:rPr>
              <w:t>Shtetërore</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Ky projektvendim synon përcaktimin e Personaliteteve të Larta Shtetërore të tjera, që do të sigurohen nga Shërbimi i Sigurisë së Personaliteteve të Larta </w:t>
            </w:r>
            <w:r w:rsidR="009C2E07" w:rsidRPr="00AE10E5">
              <w:rPr>
                <w:rFonts w:ascii="Garamond" w:eastAsia="Times New Roman" w:hAnsi="Garamond"/>
                <w:spacing w:val="-4"/>
                <w:sz w:val="18"/>
                <w:szCs w:val="18"/>
                <w:lang w:val="sq-AL"/>
              </w:rPr>
              <w:t>Shtetërore</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Përcaktimi i Personaliteteve të Larta Shtetërore të tjera, që do të sigurohen nga Shërbimi i Sigurisë së Personaliteteve të Larta </w:t>
            </w:r>
            <w:r w:rsidR="009C2E07" w:rsidRPr="00AE10E5">
              <w:rPr>
                <w:rFonts w:ascii="Garamond" w:eastAsia="Times New Roman" w:hAnsi="Garamond"/>
                <w:spacing w:val="-4"/>
                <w:sz w:val="18"/>
                <w:szCs w:val="18"/>
                <w:lang w:val="sq-AL"/>
              </w:rPr>
              <w:t>Shtetërore</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38</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Për përcaktimin e objekteve dhe rezidencave që do të sigurohen nga Shërbimi i Sigurisë së Personaliteteve të Larta Shtetërore</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III </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Akt nënligjor në zbatim të projektligjit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Shërbimin e Sigurisë së Personaliteteve të Larta Shtetërore</w:t>
            </w:r>
            <w:r w:rsidR="008D0D3A" w:rsidRPr="00AE10E5">
              <w:rPr>
                <w:rFonts w:ascii="Garamond" w:eastAsia="Times New Roman" w:hAnsi="Garamond"/>
                <w:spacing w:val="-4"/>
                <w:sz w:val="18"/>
                <w:szCs w:val="18"/>
                <w:lang w:val="sq-AL"/>
              </w:rPr>
              <w:t>”</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Ky projektvendim synon të përcaktojë</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objektet dhe rezidencat që do të sigurohen nga Shërbimi i Sigurisë së Personaliteteve të Larta Shtetërore, të ndryshme nga ato të përcaktuar me ligj.</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Ky projektvendim synon të përcaktojë</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objektet dhe rezidencat që do të sigurohen nga Shërbimi i Sigurisë së Personaliteteve të Larta Shtetërore, të ndryshme nga ato të përcaktuar me ligj.</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I objekteve dhe rezidencave që do të sigurohen nga Shërbimi i Sigurisë së Personaliteteve të Larta Shtetërore, të ndryshme nga ato të përcaktuar me ligj.</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39</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Për miratimin e uniformës dhe simboleve të Shërbimit të Sigurisë së Personaliteteve të Larta Shtetërore</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III </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Akt nënligjor në zbatim të projektligjit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Shërbimin e Sigurisë së Personaliteteve të Larta Shtetërore</w:t>
            </w:r>
            <w:r w:rsidR="008D0D3A" w:rsidRPr="00AE10E5">
              <w:rPr>
                <w:rFonts w:ascii="Garamond" w:eastAsia="Times New Roman" w:hAnsi="Garamond"/>
                <w:spacing w:val="-4"/>
                <w:sz w:val="18"/>
                <w:szCs w:val="18"/>
                <w:lang w:val="sq-AL"/>
              </w:rPr>
              <w:t>”</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Ky projektvendim synon të përcaktojë</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uniformën dhe simbolet, si rrjedhojë e ndryshimeve në ligjin organik të këtij Shërbimi, si dhe përmirësimin e tyre.</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uniformës dhe simboleve, si rrjedhojë e ndryshimeve në ligjin organik të këtij Shërbimi, si dhe përmirësimin e tyre.</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uniformës dhe simboleve, si rrjedhojë e ndryshimeve në ligjin organik të këtij Shërbimi, si dhe përmirësimin e tyre.</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40</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Për përcaktimin e armatimit dhe mjeteve teknike të posaçme për punonjësit e Shërbimit të Sigurisë së Personaliteteve të Larta Shtetërore</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III </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Akt nënligjor në zbatim të projektligjit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Shërbimin e Sigurisë së Personaliteteve të Larta Shtetërore</w:t>
            </w:r>
            <w:r w:rsidR="008D0D3A" w:rsidRPr="00AE10E5">
              <w:rPr>
                <w:rFonts w:ascii="Garamond" w:eastAsia="Times New Roman" w:hAnsi="Garamond"/>
                <w:spacing w:val="-4"/>
                <w:sz w:val="18"/>
                <w:szCs w:val="18"/>
                <w:lang w:val="sq-AL"/>
              </w:rPr>
              <w:t>”</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Ky projektvendim synon të përcaktojë</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armatimin dhe mjetet teknike të posaçme për punonjësit e Shërbimit të Sigurisë së Personaliteteve të Larta Shtetërore, në qasje me ato të shërbimeve homologe.</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armatimit dhe mjeteve teknike të posaçme për punonjësit e Shërbimit të Sigurisë së Personaliteteve të Larta Shtetërore, në qasje me ato të shërbimeve homologe.</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armatimit dhe mjeteve teknike të posaçme për punonjësit e Shërbimit të Sigurisë së Personaliteteve të Larta Shtetërore, në qasje me ato të shërbimeve homologe.</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41</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Për përcaktimin e automjeteve të posaçme për transportin e</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Personaliteteve të Larta Shtetërore</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III </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Akt nënligjor në zbatim të projektligjit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Shërbimin e Sigurisë së Personaliteteve të Larta Shtetërore</w:t>
            </w:r>
            <w:r w:rsidR="008D0D3A" w:rsidRPr="00AE10E5">
              <w:rPr>
                <w:rFonts w:ascii="Garamond" w:eastAsia="Times New Roman" w:hAnsi="Garamond"/>
                <w:spacing w:val="-4"/>
                <w:sz w:val="18"/>
                <w:szCs w:val="18"/>
                <w:lang w:val="sq-AL"/>
              </w:rPr>
              <w:t>”</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47452">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Ky projektvendim synon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standardizoj</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automjetet e posaçme për transportin e</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Personaliteteve të Larta Shtetërore</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Standardizimi i automjeteve të posaçme për transportin e</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Personaliteteve të Larta Shtetërore</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automjeteve të posaçme për transportin e</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Personaliteteve të Larta Shtetërore</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42</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Për përcaktimin e simboleve, emblemave të personelit të Shërbimit të Sigurisë së Personaliteteve të Larta Shtetërore</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III </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Akt nënligjor në zbatim të projektligjit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Shërbimin e Sigurisë së Personaliteteve të Larta Shtetërore</w:t>
            </w:r>
            <w:r w:rsidR="008D0D3A" w:rsidRPr="00AE10E5">
              <w:rPr>
                <w:rFonts w:ascii="Garamond" w:eastAsia="Times New Roman" w:hAnsi="Garamond"/>
                <w:spacing w:val="-4"/>
                <w:sz w:val="18"/>
                <w:szCs w:val="18"/>
                <w:lang w:val="sq-AL"/>
              </w:rPr>
              <w:t>”</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Ky projektvendim synon përcaktimin e simboleve, emblemave të personelit, në Shërbimin e Sigurisë, rrjedhojë e ndryshimit të ligjit organik</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simboleve, emblemave të personelit, në Shërbimin e Sigurisë, në zbatim të projektligjit të ri për këtë shërbim.</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simboleve, emblemave të personelit, në Shërbimin e Sigurisë, në zbatim të projektligjit të ri për këtë shërbim.</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43</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Projektligj - Për disa shtesa dhe ndryshime në ligjin nr.121/2014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azilin në Republikën e Shqipërisë</w:t>
            </w:r>
            <w:r w:rsidR="008D0D3A" w:rsidRPr="00AE10E5">
              <w:rPr>
                <w:rFonts w:ascii="Garamond" w:eastAsia="Times New Roman" w:hAnsi="Garamond"/>
                <w:spacing w:val="-4"/>
                <w:sz w:val="18"/>
                <w:szCs w:val="18"/>
                <w:lang w:val="sq-AL"/>
              </w:rPr>
              <w:t>”</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III </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Përafrimi i mëtejshëm me </w:t>
            </w:r>
            <w:r w:rsidRPr="00AE10E5">
              <w:rPr>
                <w:rFonts w:ascii="Garamond" w:eastAsia="Times New Roman" w:hAnsi="Garamond"/>
                <w:i/>
                <w:spacing w:val="-4"/>
                <w:sz w:val="18"/>
                <w:szCs w:val="18"/>
                <w:lang w:val="sq-AL"/>
              </w:rPr>
              <w:t>acuqis</w:t>
            </w:r>
            <w:r w:rsidRPr="00AE10E5">
              <w:rPr>
                <w:rFonts w:ascii="Garamond" w:eastAsia="Times New Roman" w:hAnsi="Garamond"/>
                <w:spacing w:val="-4"/>
                <w:sz w:val="18"/>
                <w:szCs w:val="18"/>
                <w:lang w:val="sq-AL"/>
              </w:rPr>
              <w:t xml:space="preserve"> e fushës së Azilit të kapitulli 24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Drejtësia, Liria dhe Siguria</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të Bashkimit Evropian</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Ky projektligj synon të përafrojë më tej procedurat në kuadër të mbrojtjes ndërkombëtare në Republikën e Shqipërisë me </w:t>
            </w:r>
            <w:r w:rsidRPr="00AE10E5">
              <w:rPr>
                <w:rFonts w:ascii="Garamond" w:eastAsia="Times New Roman" w:hAnsi="Garamond"/>
                <w:i/>
                <w:spacing w:val="-4"/>
                <w:sz w:val="18"/>
                <w:szCs w:val="18"/>
                <w:lang w:val="sq-AL"/>
              </w:rPr>
              <w:t>acquis</w:t>
            </w:r>
            <w:r w:rsidRPr="00AE10E5">
              <w:rPr>
                <w:rFonts w:ascii="Garamond" w:eastAsia="Times New Roman" w:hAnsi="Garamond"/>
                <w:spacing w:val="-4"/>
                <w:sz w:val="18"/>
                <w:szCs w:val="18"/>
                <w:lang w:val="sq-AL"/>
              </w:rPr>
              <w:t xml:space="preserve"> të Bashkimit Evropian dhe të fuqizojë sistemin e azilit në vend në përputhje me këto standarde.</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Përafrimi i mëtejshëm i procedurave për dhënien e statusit të refugjatit dhe të </w:t>
            </w:r>
            <w:r w:rsidR="009C2E07" w:rsidRPr="00AE10E5">
              <w:rPr>
                <w:rFonts w:ascii="Garamond" w:eastAsia="Times New Roman" w:hAnsi="Garamond"/>
                <w:spacing w:val="-4"/>
                <w:sz w:val="18"/>
                <w:szCs w:val="18"/>
                <w:lang w:val="sq-AL"/>
              </w:rPr>
              <w:t>mbrojtjes</w:t>
            </w:r>
            <w:r w:rsidRPr="00AE10E5">
              <w:rPr>
                <w:rFonts w:ascii="Garamond" w:eastAsia="Times New Roman" w:hAnsi="Garamond"/>
                <w:spacing w:val="-4"/>
                <w:sz w:val="18"/>
                <w:szCs w:val="18"/>
                <w:lang w:val="sq-AL"/>
              </w:rPr>
              <w:t xml:space="preserve"> plotësuese në Republikën e Shqipërisë me </w:t>
            </w:r>
            <w:r w:rsidRPr="00AE10E5">
              <w:rPr>
                <w:rFonts w:ascii="Garamond" w:eastAsia="Times New Roman" w:hAnsi="Garamond"/>
                <w:i/>
                <w:spacing w:val="-4"/>
                <w:sz w:val="18"/>
                <w:szCs w:val="18"/>
                <w:lang w:val="sq-AL"/>
              </w:rPr>
              <w:t>acquis</w:t>
            </w:r>
            <w:r w:rsidRPr="00AE10E5">
              <w:rPr>
                <w:rFonts w:ascii="Garamond" w:eastAsia="Times New Roman" w:hAnsi="Garamond"/>
                <w:spacing w:val="-4"/>
                <w:sz w:val="18"/>
                <w:szCs w:val="18"/>
                <w:lang w:val="sq-AL"/>
              </w:rPr>
              <w:t xml:space="preserve"> të Bashkimit Evropian, i procedurave për kategori të veçanta dhe vulnerabël, si dhe fuqizimi i sistemit të azilit në vend në përputhje me këto standarde.</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Përafrimi i mëtejshëm i procedurave për dhënien e statusit të refugjatit dhe të </w:t>
            </w:r>
            <w:r w:rsidR="009C2E07" w:rsidRPr="00AE10E5">
              <w:rPr>
                <w:rFonts w:ascii="Garamond" w:eastAsia="Times New Roman" w:hAnsi="Garamond"/>
                <w:spacing w:val="-4"/>
                <w:sz w:val="18"/>
                <w:szCs w:val="18"/>
                <w:lang w:val="sq-AL"/>
              </w:rPr>
              <w:t>mbrojtjes</w:t>
            </w:r>
            <w:r w:rsidRPr="00AE10E5">
              <w:rPr>
                <w:rFonts w:ascii="Garamond" w:eastAsia="Times New Roman" w:hAnsi="Garamond"/>
                <w:spacing w:val="-4"/>
                <w:sz w:val="18"/>
                <w:szCs w:val="18"/>
                <w:lang w:val="sq-AL"/>
              </w:rPr>
              <w:t xml:space="preserve"> plotësuese në Republikën e Shqipërisë me </w:t>
            </w:r>
            <w:r w:rsidRPr="00AE10E5">
              <w:rPr>
                <w:rFonts w:ascii="Garamond" w:eastAsia="Times New Roman" w:hAnsi="Garamond"/>
                <w:i/>
                <w:spacing w:val="-4"/>
                <w:sz w:val="18"/>
                <w:szCs w:val="18"/>
                <w:lang w:val="sq-AL"/>
              </w:rPr>
              <w:t>acquis</w:t>
            </w:r>
            <w:r w:rsidRPr="00AE10E5">
              <w:rPr>
                <w:rFonts w:ascii="Garamond" w:eastAsia="Times New Roman" w:hAnsi="Garamond"/>
                <w:spacing w:val="-4"/>
                <w:sz w:val="18"/>
                <w:szCs w:val="18"/>
                <w:lang w:val="sq-AL"/>
              </w:rPr>
              <w:t xml:space="preserve"> të Bashkimit Evropian, i procedurave për kategori të veçanta dhe vulnerabël, si dhe fuqizimi i sistemit të azilit në vend në përputhje me këto standarde.</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Po. Është parashikuar si masë ligjore në Planin Kombëtar për Integrimin Evropian, në kapitullin 24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Drejtësia, </w:t>
            </w:r>
            <w:r w:rsidR="009C2E07" w:rsidRPr="00AE10E5">
              <w:rPr>
                <w:rFonts w:ascii="Garamond" w:eastAsia="Times New Roman" w:hAnsi="Garamond"/>
                <w:spacing w:val="-4"/>
                <w:sz w:val="18"/>
                <w:szCs w:val="18"/>
                <w:lang w:val="sq-AL"/>
              </w:rPr>
              <w:t>liria dhe siguria</w:t>
            </w:r>
            <w:r w:rsidR="008D0D3A" w:rsidRPr="00AE10E5">
              <w:rPr>
                <w:rFonts w:ascii="Garamond" w:eastAsia="Times New Roman" w:hAnsi="Garamond"/>
                <w:spacing w:val="-4"/>
                <w:sz w:val="18"/>
                <w:szCs w:val="18"/>
                <w:lang w:val="sq-AL"/>
              </w:rPr>
              <w:t>”</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4. Politika e jashtme dhe e sigurisë, integrimi </w:t>
            </w:r>
            <w:r w:rsidR="009C2E07" w:rsidRPr="00AE10E5">
              <w:rPr>
                <w:rFonts w:ascii="Garamond" w:eastAsia="Times New Roman" w:hAnsi="Garamond"/>
                <w:spacing w:val="-4"/>
                <w:sz w:val="18"/>
                <w:szCs w:val="18"/>
                <w:lang w:val="sq-AL"/>
              </w:rPr>
              <w:t>evropian</w:t>
            </w:r>
            <w:r w:rsidRPr="00AE10E5">
              <w:rPr>
                <w:rFonts w:ascii="Garamond" w:eastAsia="Times New Roman" w:hAnsi="Garamond"/>
                <w:spacing w:val="-4"/>
                <w:sz w:val="18"/>
                <w:szCs w:val="18"/>
                <w:lang w:val="sq-AL"/>
              </w:rPr>
              <w:t xml:space="preserve"> dhe shqiptarët në botë.</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44</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Projektligj - Për terrorizmin</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III </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Mungesa e parashikimeve ligjore për kryerjen e veprimeve të ngutshme policore, në fushën e luftës kundër terrorizmit.</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Të rriten kapacitetet dhe </w:t>
            </w:r>
            <w:r w:rsidR="009C2E07" w:rsidRPr="00AE10E5">
              <w:rPr>
                <w:rFonts w:ascii="Garamond" w:eastAsia="Times New Roman" w:hAnsi="Garamond"/>
                <w:spacing w:val="-4"/>
                <w:sz w:val="18"/>
                <w:szCs w:val="18"/>
                <w:lang w:val="sq-AL"/>
              </w:rPr>
              <w:t>instrumentet</w:t>
            </w:r>
            <w:r w:rsidRPr="00AE10E5">
              <w:rPr>
                <w:rFonts w:ascii="Garamond" w:eastAsia="Times New Roman" w:hAnsi="Garamond"/>
                <w:spacing w:val="-4"/>
                <w:sz w:val="18"/>
                <w:szCs w:val="18"/>
                <w:lang w:val="sq-AL"/>
              </w:rPr>
              <w:t xml:space="preserve"> ligjore në dispozicion të strukturave Antiterror në Policinë e Shtetit për të reaguar në kohë në parandalimin, zbulimin dhe goditjen e çdo aktiviteti apo veprimtarie të dyshuar terroriste.</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Plotësimi dhe përafrimi i legjislacionit në fushën e luftës kundër terrorizmit me legjislacionin e BE</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Ligji përcakton kompetencën lëndore të hetimit të këtyre veprave nga strukturat e Drejtorisë së Antiterrorit, objektin e punës, kompetencat, përgjegjësitë dhe lehtësimin gjatë veprimtarisë policorë/hetimore.</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Po. Është parashikuar si masë ligjore në Planin Kombëtar për Integrimin Evropian, në kapitullin 24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Drejtësia, Liria dhe Siguria</w:t>
            </w:r>
            <w:r w:rsidR="008D0D3A" w:rsidRPr="00AE10E5">
              <w:rPr>
                <w:rFonts w:ascii="Garamond" w:eastAsia="Times New Roman" w:hAnsi="Garamond"/>
                <w:spacing w:val="-4"/>
                <w:sz w:val="18"/>
                <w:szCs w:val="18"/>
                <w:lang w:val="sq-AL"/>
              </w:rPr>
              <w:t>”</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45</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 Për miratimin e Planit Kombëtar Zhvillimor për Migracionin </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III </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Nevojë e institucionit.</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Miratimi i këtij Plani synon përcaktimin e reformave në fushën e migrimit për menaxhimin e suksesshëm të kësaj dukurie, si dhe të përcaktojë, me hollësi, objektivat, veprimtaritë, rolet e përgjegjësitë institucionale dhe efektin financiar për zbatimin e këtij plani. </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Përcaktimi i reformave në fushën e migrimit për menaxhimin e suksesshëm të kësaj dukurie, si dhe të përcaktojë, me hollësi, objektivat, veprimtaritë, rolet e përgjegjësitë institucionale dhe efektin financiar për zbatimin e këtij plani. </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Përcaktimi i reformave në fushën e migrimit për menaxhimin e suksesshëm të kësaj dukurie, si dhe të përcaktojë, me hollësi, objektivat, veprimtaritë, rolet e përgjegjësitë institucionale dhe efektin financiar për zbatimin e këtij plani. </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46</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Për miratimin e Rregullores së Shërbimit të Sigurisë</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III </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Akt nënligjor në zbatim të projektligjit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Shërbimin e Sigurisë së Personaliteteve të Larta Shtetërore</w:t>
            </w:r>
            <w:r w:rsidR="008D0D3A" w:rsidRPr="00AE10E5">
              <w:rPr>
                <w:rFonts w:ascii="Garamond" w:eastAsia="Times New Roman" w:hAnsi="Garamond"/>
                <w:spacing w:val="-4"/>
                <w:sz w:val="18"/>
                <w:szCs w:val="18"/>
                <w:lang w:val="sq-AL"/>
              </w:rPr>
              <w:t>”</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rregullave mbi etikën, disiplinën dhe trajtimin e personelit të Shërbimit të Sigurisë së Personaliteteve të Larta Shtetërore.</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rregullave mbi etikën, disiplinën dhe trajtimin e personelit të Shërbimit të Sigurisë së Personaliteteve të Larta Shtetërore, sipas çështjeve që delegon ligji dhe në përputhje me parashikimet e projektligjit të ri për këtë shërbim.</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Etika, disiplina dhe çështje të tjera të trajtimit të personelit sipas autorizimit ligjor.</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47</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Për miratimin e stemës, uniformës, flamurit, gradave dhe shenjave dalluese të shërbimit të MZSH-së</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III </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Akt nënligjor në zbatim të ligjit nr.</w:t>
            </w:r>
            <w:r w:rsidR="009C2E07"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152/2015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shërbimin e mbrojtjes nga zjarri dhe shpëtimin</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Miratimi i stemës, uniformës, flamurit, gradave dhe shenjave dalluese të shërbimit të MZSH-së</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Miratimi i stemës, uniformës, flamurit, gradave dhe shenjave dalluese të shërbimit të MZSH-së</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Miratimi i stemës, uniformës, flamurit, gradave dhe shenjave dalluese të shërbimit të MZSH-së</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48</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47452">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Për përcaktimin e detyrimeve të transportuesit për transmetimin paraprak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w:t>
            </w:r>
            <w:r w:rsidR="00C47452" w:rsidRPr="00AE10E5">
              <w:rPr>
                <w:rFonts w:ascii="Garamond" w:eastAsia="Times New Roman" w:hAnsi="Garamond"/>
                <w:spacing w:val="-4"/>
                <w:sz w:val="18"/>
                <w:szCs w:val="18"/>
                <w:lang w:val="sq-AL"/>
              </w:rPr>
              <w:t xml:space="preserve">listës </w:t>
            </w:r>
            <w:r w:rsidRPr="00AE10E5">
              <w:rPr>
                <w:rFonts w:ascii="Garamond" w:eastAsia="Times New Roman" w:hAnsi="Garamond"/>
                <w:spacing w:val="-4"/>
                <w:sz w:val="18"/>
                <w:szCs w:val="18"/>
                <w:lang w:val="sq-AL"/>
              </w:rPr>
              <w:t>s</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w:t>
            </w:r>
            <w:r w:rsidR="00C47452" w:rsidRPr="00AE10E5">
              <w:rPr>
                <w:rFonts w:ascii="Garamond" w:eastAsia="Times New Roman" w:hAnsi="Garamond"/>
                <w:spacing w:val="-4"/>
                <w:sz w:val="18"/>
                <w:szCs w:val="18"/>
                <w:lang w:val="sq-AL"/>
              </w:rPr>
              <w:t xml:space="preserve">pasagjerëve </w:t>
            </w:r>
            <w:r w:rsidRPr="00AE10E5">
              <w:rPr>
                <w:rFonts w:ascii="Garamond" w:eastAsia="Times New Roman" w:hAnsi="Garamond"/>
                <w:spacing w:val="-4"/>
                <w:sz w:val="18"/>
                <w:szCs w:val="18"/>
                <w:lang w:val="sq-AL"/>
              </w:rPr>
              <w:t>sipas standardeve API</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III </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8E7909">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Detyrimi</w:t>
            </w:r>
            <w:r w:rsidR="001428A1" w:rsidRPr="00AE10E5">
              <w:rPr>
                <w:rFonts w:ascii="Garamond" w:eastAsia="Times New Roman" w:hAnsi="Garamond"/>
                <w:spacing w:val="-4"/>
                <w:sz w:val="18"/>
                <w:szCs w:val="18"/>
                <w:lang w:val="sq-AL"/>
              </w:rPr>
              <w:t xml:space="preserve"> për </w:t>
            </w:r>
            <w:r w:rsidRPr="00AE10E5">
              <w:rPr>
                <w:rFonts w:ascii="Garamond" w:eastAsia="Times New Roman" w:hAnsi="Garamond"/>
                <w:spacing w:val="-4"/>
                <w:sz w:val="18"/>
                <w:szCs w:val="18"/>
                <w:lang w:val="sq-AL"/>
              </w:rPr>
              <w:t xml:space="preserve">ngritjen e sistemit API, si angazhim i Republikës së </w:t>
            </w:r>
            <w:r w:rsidR="009C2E07" w:rsidRPr="00AE10E5">
              <w:rPr>
                <w:rFonts w:ascii="Garamond" w:eastAsia="Times New Roman" w:hAnsi="Garamond"/>
                <w:spacing w:val="-4"/>
                <w:sz w:val="18"/>
                <w:szCs w:val="18"/>
                <w:lang w:val="sq-AL"/>
              </w:rPr>
              <w:t>Shqipërisë</w:t>
            </w:r>
            <w:r w:rsidR="001428A1" w:rsidRPr="00AE10E5">
              <w:rPr>
                <w:rFonts w:ascii="Garamond" w:eastAsia="Times New Roman" w:hAnsi="Garamond"/>
                <w:spacing w:val="-4"/>
                <w:sz w:val="18"/>
                <w:szCs w:val="18"/>
                <w:lang w:val="sq-AL"/>
              </w:rPr>
              <w:t xml:space="preserve"> për </w:t>
            </w:r>
            <w:r w:rsidRPr="00AE10E5">
              <w:rPr>
                <w:rFonts w:ascii="Garamond" w:eastAsia="Times New Roman" w:hAnsi="Garamond"/>
                <w:spacing w:val="-4"/>
                <w:sz w:val="18"/>
                <w:szCs w:val="18"/>
                <w:lang w:val="sq-AL"/>
              </w:rPr>
              <w:t xml:space="preserve">përafrimin e mëtejshëm më </w:t>
            </w:r>
            <w:r w:rsidRPr="00AE10E5">
              <w:rPr>
                <w:rFonts w:ascii="Garamond" w:eastAsia="Times New Roman" w:hAnsi="Garamond"/>
                <w:i/>
                <w:spacing w:val="-4"/>
                <w:sz w:val="18"/>
                <w:szCs w:val="18"/>
                <w:lang w:val="sq-AL"/>
              </w:rPr>
              <w:t>acquis</w:t>
            </w:r>
            <w:r w:rsidRPr="00AE10E5">
              <w:rPr>
                <w:rFonts w:ascii="Garamond" w:eastAsia="Times New Roman" w:hAnsi="Garamond"/>
                <w:spacing w:val="-4"/>
                <w:sz w:val="18"/>
                <w:szCs w:val="18"/>
                <w:lang w:val="sq-AL"/>
              </w:rPr>
              <w:t xml:space="preserve"> të BE, me </w:t>
            </w:r>
            <w:r w:rsidR="009C2E07" w:rsidRPr="00AE10E5">
              <w:rPr>
                <w:rFonts w:ascii="Garamond" w:eastAsia="Times New Roman" w:hAnsi="Garamond"/>
                <w:spacing w:val="-4"/>
                <w:sz w:val="18"/>
                <w:szCs w:val="18"/>
                <w:lang w:val="sq-AL"/>
              </w:rPr>
              <w:t>Direktivën</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2004/82 për API, Rezolutave 2178 dhe 2309 të </w:t>
            </w:r>
            <w:r w:rsidR="009C2E07" w:rsidRPr="00AE10E5">
              <w:rPr>
                <w:rFonts w:ascii="Garamond" w:eastAsia="Times New Roman" w:hAnsi="Garamond"/>
                <w:spacing w:val="-4"/>
                <w:sz w:val="18"/>
                <w:szCs w:val="18"/>
                <w:lang w:val="sq-AL"/>
              </w:rPr>
              <w:t>Këshillit</w:t>
            </w:r>
            <w:r w:rsidRPr="00AE10E5">
              <w:rPr>
                <w:rFonts w:ascii="Garamond" w:eastAsia="Times New Roman" w:hAnsi="Garamond"/>
                <w:spacing w:val="-4"/>
                <w:sz w:val="18"/>
                <w:szCs w:val="18"/>
                <w:lang w:val="sq-AL"/>
              </w:rPr>
              <w:t xml:space="preserve">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w:t>
            </w:r>
            <w:r w:rsidR="009C2E07" w:rsidRPr="00AE10E5">
              <w:rPr>
                <w:rFonts w:ascii="Garamond" w:eastAsia="Times New Roman" w:hAnsi="Garamond"/>
                <w:spacing w:val="-4"/>
                <w:sz w:val="18"/>
                <w:szCs w:val="18"/>
                <w:lang w:val="sq-AL"/>
              </w:rPr>
              <w:t>Sigurisë</w:t>
            </w:r>
            <w:r w:rsidR="00C47452" w:rsidRPr="00AE10E5">
              <w:rPr>
                <w:rFonts w:ascii="Garamond" w:eastAsia="Times New Roman" w:hAnsi="Garamond"/>
                <w:spacing w:val="-4"/>
                <w:sz w:val="18"/>
                <w:szCs w:val="18"/>
                <w:lang w:val="sq-AL"/>
              </w:rPr>
              <w:t xml:space="preserve"> t</w:t>
            </w:r>
            <w:r w:rsidR="008E7909" w:rsidRPr="00AE10E5">
              <w:rPr>
                <w:rFonts w:ascii="Garamond" w:eastAsia="Times New Roman" w:hAnsi="Garamond"/>
                <w:spacing w:val="-4"/>
                <w:sz w:val="18"/>
                <w:szCs w:val="18"/>
                <w:lang w:val="sq-AL"/>
              </w:rPr>
              <w:t>ë</w:t>
            </w:r>
            <w:r w:rsidR="00C47452" w:rsidRPr="00AE10E5">
              <w:rPr>
                <w:rFonts w:ascii="Garamond" w:eastAsia="Times New Roman" w:hAnsi="Garamond"/>
                <w:spacing w:val="-4"/>
                <w:sz w:val="18"/>
                <w:szCs w:val="18"/>
                <w:lang w:val="sq-AL"/>
              </w:rPr>
              <w:t xml:space="preserve"> Kombeve t</w:t>
            </w:r>
            <w:r w:rsidR="008E7909" w:rsidRPr="00AE10E5">
              <w:rPr>
                <w:rFonts w:ascii="Garamond" w:eastAsia="Times New Roman" w:hAnsi="Garamond"/>
                <w:spacing w:val="-4"/>
                <w:sz w:val="18"/>
                <w:szCs w:val="18"/>
                <w:lang w:val="sq-AL"/>
              </w:rPr>
              <w:t>ë</w:t>
            </w:r>
            <w:r w:rsidR="00C47452" w:rsidRPr="00AE10E5">
              <w:rPr>
                <w:rFonts w:ascii="Garamond" w:eastAsia="Times New Roman" w:hAnsi="Garamond"/>
                <w:spacing w:val="-4"/>
                <w:sz w:val="18"/>
                <w:szCs w:val="18"/>
                <w:lang w:val="sq-AL"/>
              </w:rPr>
              <w:t xml:space="preserve"> Bashkuara</w:t>
            </w:r>
            <w:r w:rsidRPr="00AE10E5">
              <w:rPr>
                <w:rFonts w:ascii="Garamond" w:eastAsia="Times New Roman" w:hAnsi="Garamond"/>
                <w:spacing w:val="-4"/>
                <w:sz w:val="18"/>
                <w:szCs w:val="18"/>
                <w:lang w:val="sq-AL"/>
              </w:rPr>
              <w:t xml:space="preserve"> dhe</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Standardit t</w:t>
            </w:r>
            <w:r w:rsidR="008E7909" w:rsidRPr="00AE10E5">
              <w:rPr>
                <w:rFonts w:ascii="Garamond" w:eastAsia="Times New Roman" w:hAnsi="Garamond"/>
                <w:spacing w:val="-4"/>
                <w:sz w:val="18"/>
                <w:szCs w:val="18"/>
                <w:lang w:val="sq-AL"/>
              </w:rPr>
              <w:t>ë</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ri 9.5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ICAO </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modaliteteve të transmetimit të të dhënave paraprake të pasagjerëve nga Transportuesi tek Autoriteti Shtetëror, ngarkuar për përpunimin dhe konsultimin e këtyre të dhënave</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Përputhshmëria me Direktivën</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2004/82</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të BE-së dhe Standardin 9.5 të ICAO për API (Informacionin e Avancuar për Pasagjerë)</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Normon ngritjen e sistemit API </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Po. Është parashikuar si masë ligjore në Planin Kombëtar për Integrimin Evropian, në kapitullin 24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Drejtësia, Liria dhe Siguria</w:t>
            </w:r>
            <w:r w:rsidR="008D0D3A" w:rsidRPr="00AE10E5">
              <w:rPr>
                <w:rFonts w:ascii="Garamond" w:eastAsia="Times New Roman" w:hAnsi="Garamond"/>
                <w:spacing w:val="-4"/>
                <w:sz w:val="18"/>
                <w:szCs w:val="18"/>
                <w:lang w:val="sq-AL"/>
              </w:rPr>
              <w:t>”</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3.1 </w:t>
            </w:r>
            <w:r w:rsidR="00AF4709" w:rsidRPr="00AE10E5">
              <w:rPr>
                <w:rFonts w:ascii="Garamond" w:eastAsia="Times New Roman" w:hAnsi="Garamond"/>
                <w:spacing w:val="-4"/>
                <w:sz w:val="18"/>
                <w:szCs w:val="18"/>
                <w:lang w:val="sq-AL"/>
              </w:rPr>
              <w:t>Shteti ligjor dhe drejtësia e re - Rendi</w:t>
            </w:r>
            <w:r w:rsidRPr="00AE10E5">
              <w:rPr>
                <w:rFonts w:ascii="Garamond" w:eastAsia="Times New Roman" w:hAnsi="Garamond"/>
                <w:spacing w:val="-4"/>
                <w:sz w:val="18"/>
                <w:szCs w:val="18"/>
                <w:lang w:val="sq-AL"/>
              </w:rPr>
              <w:t xml:space="preserve"> dhe siguria publike</w:t>
            </w:r>
            <w:r w:rsidR="00B14D54" w:rsidRPr="00AE10E5">
              <w:rPr>
                <w:rFonts w:ascii="Garamond" w:eastAsia="Times New Roman" w:hAnsi="Garamond"/>
                <w:spacing w:val="-4"/>
                <w:sz w:val="18"/>
                <w:szCs w:val="18"/>
                <w:lang w:val="sq-AL"/>
              </w:rPr>
              <w:t xml:space="preserve"> </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49</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 Për miratimin në parim të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Marrëveshjes ndërmjet Këshillit të Ministrave të Republikës së Shqipërisë dhe Qeverise Greke, për rindërtimin, riparimin, dhe mirëmbajtjen e vijës kufitare dhe shenjave kufitare në kufirin shqiptaro-grek</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III </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Forcimi i bashkëpunimit ndërkufitar ndërmjet Republikës së Shqipërisë dhe Qeverise Greke.</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Rindërtimi, riparimi dhe mirëmbajtja e vijës kufitare ndërmjet Republikës së Shqipërisë dhe Qeverisë Greke.</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Forcimi i bashkëpunimit ndërkufitar ndërmjet Republikës së Shqipërisë dhe Qeverise Greke.</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ndërmjet palëve i rregullave për rindërtimin, riparimin dhe mirëmbajtjen e vijës kufitare ndërmjet dy shteteve.</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4. Politika e jashtme dhe e sigurisë, integrimi </w:t>
            </w:r>
            <w:r w:rsidR="009C2E07" w:rsidRPr="00AE10E5">
              <w:rPr>
                <w:rFonts w:ascii="Garamond" w:eastAsia="Times New Roman" w:hAnsi="Garamond"/>
                <w:spacing w:val="-4"/>
                <w:sz w:val="18"/>
                <w:szCs w:val="18"/>
                <w:lang w:val="sq-AL"/>
              </w:rPr>
              <w:t>evropian</w:t>
            </w:r>
            <w:r w:rsidRPr="00AE10E5">
              <w:rPr>
                <w:rFonts w:ascii="Garamond" w:eastAsia="Times New Roman" w:hAnsi="Garamond"/>
                <w:spacing w:val="-4"/>
                <w:sz w:val="18"/>
                <w:szCs w:val="18"/>
                <w:lang w:val="sq-AL"/>
              </w:rPr>
              <w:t xml:space="preserve"> dhe shqiptarët në botë.</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50</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 Për miratimin në parim të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Marrëveshjes ndërmjet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Këshillit të Ministrave të Republikës së Shqipërisë dhe Qeverise Greke, për masat për parandalimin dhe zgjidhjen e incidenteve në kufirin shtetëror shqiptaro-grek</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III </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Forcimi i bashkëpunimit ndërkufitar ndërmjet Republikës së Shqipërisë dhe Qeverise Greke.</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Parandalimi dhe zgjidhja e incidenteve të mundshme në kufirin shtetëror shqiptaro-grek</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Forcimi i bashkëpunimit ndërkufitar ndërmjet Republikës së Shqipërisë dhe Qeverise Greke.</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ndërmjet palëve I rregullave për parandalimin dhe zgjidhjen e incidenteve të mundshme në kufirin ndërmjet dy shteteve.</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4. Politika e jashtme dhe e sigurisë, integrimi </w:t>
            </w:r>
            <w:r w:rsidR="009C2E07" w:rsidRPr="00AE10E5">
              <w:rPr>
                <w:rFonts w:ascii="Garamond" w:eastAsia="Times New Roman" w:hAnsi="Garamond"/>
                <w:spacing w:val="-4"/>
                <w:sz w:val="18"/>
                <w:szCs w:val="18"/>
                <w:lang w:val="sq-AL"/>
              </w:rPr>
              <w:t>evropian</w:t>
            </w:r>
            <w:r w:rsidRPr="00AE10E5">
              <w:rPr>
                <w:rFonts w:ascii="Garamond" w:eastAsia="Times New Roman" w:hAnsi="Garamond"/>
                <w:spacing w:val="-4"/>
                <w:sz w:val="18"/>
                <w:szCs w:val="18"/>
                <w:lang w:val="sq-AL"/>
              </w:rPr>
              <w:t xml:space="preserve"> dhe shqiptarët në botë.</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51</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9C2E07">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 Për miratimin në parim të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Marrëveshjes ndërmjet Republikës së Shqipërisë, Republikës së Austrisë, Bosnj</w:t>
            </w:r>
            <w:r w:rsidR="009C2E07"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dhe Hercegovinës Republikës së Bullgarisë, Hungarisë, Republikës së Maqedonisë,</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Republikës së Moldavisë, Malit të Zi, Rumanisë, Republikës së Serbisë, Republikës së Sllovenisë, për shkëmbimin e automatizuar të të dhënave të ADN-së, daktiloskopike dhe regjistrimit të të dhënave të automjeteve</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III </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Rritja e bashkëpunimit me qëllim shkëmbimin e të dhënave.</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Shkëmbimi i automatizuar të të dhënave të ADN-së, daktiloskopike dhe regjistrimit të të dhënave të automjeteve. </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Forcimi i bashkëpunimit në fushën e shkëmbimit të</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automatizuar të të dhënave të ADN-së, daktiloskopike dhe regjistrimit të të dhënave të automjeteve,</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ndërmjet Republikës së Shqipërisë, Republikës së Austrisë, Bosnje dhe Hercegovinës Republikës së Bullgarisë, Hungarisë, Republikës së Maqedonisë,</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Republikës së Moldavisë, Malit të Zi, Rumanisë, Republikës së Serbisë, Republikës së Sllovenisë.</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6D52C0">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rregullave të bashkëpunimit në fushën e shkëmbimit të</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automatizuar të të dhënave të ADN-së, daktiloskopike dhe e</w:t>
            </w:r>
            <w:r w:rsidR="009C2E07" w:rsidRPr="00AE10E5">
              <w:rPr>
                <w:rFonts w:ascii="Garamond" w:eastAsia="Times New Roman" w:hAnsi="Garamond"/>
                <w:spacing w:val="-4"/>
                <w:sz w:val="18"/>
                <w:szCs w:val="18"/>
                <w:lang w:val="sq-AL"/>
              </w:rPr>
              <w:t xml:space="preserve"> re</w:t>
            </w:r>
            <w:r w:rsidRPr="00AE10E5">
              <w:rPr>
                <w:rFonts w:ascii="Garamond" w:eastAsia="Times New Roman" w:hAnsi="Garamond"/>
                <w:spacing w:val="-4"/>
                <w:sz w:val="18"/>
                <w:szCs w:val="18"/>
                <w:lang w:val="sq-AL"/>
              </w:rPr>
              <w:t>gjistrimit të të dhënave të automjeteve, ndërmjet shteteve palë të kësaj marrëveshjeje.</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4. Politika e jashtme dhe e sigurisë, integrimi </w:t>
            </w:r>
            <w:r w:rsidR="009C2E07" w:rsidRPr="00AE10E5">
              <w:rPr>
                <w:rFonts w:ascii="Garamond" w:eastAsia="Times New Roman" w:hAnsi="Garamond"/>
                <w:spacing w:val="-4"/>
                <w:sz w:val="18"/>
                <w:szCs w:val="18"/>
                <w:lang w:val="sq-AL"/>
              </w:rPr>
              <w:t>evropian</w:t>
            </w:r>
            <w:r w:rsidRPr="00AE10E5">
              <w:rPr>
                <w:rFonts w:ascii="Garamond" w:eastAsia="Times New Roman" w:hAnsi="Garamond"/>
                <w:spacing w:val="-4"/>
                <w:sz w:val="18"/>
                <w:szCs w:val="18"/>
                <w:lang w:val="sq-AL"/>
              </w:rPr>
              <w:t xml:space="preserve"> dhe shqiptarët në botë.</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52</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 Për miratimin në parim të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Marrëveshjes ndërmjet Këshillit të Ministrave të Republikës së Shqipërisë dhe Qeverisë së Republikës Islamike të Afganistanit mbi ripranimin e personave me qëndrim të paautorizuar</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dhe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Protokollit ndërmjet Këshillit të Ministrave të Republikës së Shqipërisë dhe Qeverisë së Republikës Islamike të Afganistanit</w:t>
            </w:r>
            <w:r w:rsidR="009C2E07"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mbi zbatimin e</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Marrëveshjes ndërmjet Këshillit të Ministrave të Republikës së Shqipërisë dhe Qeverisë së Republikës Islamike të Afganistanit mbi ripranimin e personave me qëndrim të paautorizuar</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III </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Detyrim që buron nga zbatimi i Marrëveshjes së Stabilizim-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Asociimit.</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Ripranimi i personave me qëndrim të paautorizuar në vendet respektive</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Ripranimi i personave me qëndrim të paautorizuar në vendet respektive</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rregullave për ripranimin e personave më qëndrim të paautorizuar.</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4. Politika e jashtme dhe e sigurisë, integrimi </w:t>
            </w:r>
            <w:r w:rsidR="009C2E07" w:rsidRPr="00AE10E5">
              <w:rPr>
                <w:rFonts w:ascii="Garamond" w:eastAsia="Times New Roman" w:hAnsi="Garamond"/>
                <w:spacing w:val="-4"/>
                <w:sz w:val="18"/>
                <w:szCs w:val="18"/>
                <w:lang w:val="sq-AL"/>
              </w:rPr>
              <w:t>evropian</w:t>
            </w:r>
            <w:r w:rsidRPr="00AE10E5">
              <w:rPr>
                <w:rFonts w:ascii="Garamond" w:eastAsia="Times New Roman" w:hAnsi="Garamond"/>
                <w:spacing w:val="-4"/>
                <w:sz w:val="18"/>
                <w:szCs w:val="18"/>
                <w:lang w:val="sq-AL"/>
              </w:rPr>
              <w:t xml:space="preserve"> dhe shqiptarët në botë.</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53</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 Për miratimin në parim të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Marrëveshjes ndërmjet Këshillit të Ministrave të Republikës së Shqipërisë dhe Qeverisë së Republikës së Irakut mbi ripranimin e personave me qëndrim të paautorizuar</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dhe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Protokollit ndërmjet Këshillit të Ministrave të Republikës së Shqipërisë dhe Qeverisë së Republikës së Irakut mbi zbatimin e</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Marrëveshjes ndërmjet Këshillit të Ministrave të Republikës së Shqipërisë dhe Qeverisë së Republikës së Irakut mbi ripranimin e personave me qëndrim të paautorizuar</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III </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Detyrim që buron nga zbatimi i Marrëveshjes së Stabilizim-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Asociimit.</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Ripranimi i personave me qëndrim të paautorizuar në vendet respektive</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Ripranimi i personave me qëndrim të paautorizuar në vendet respektive</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rregullave për ripranimin e personave më qëndrim të paautorizuar.</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4. Politika e jashtme dhe e sigurisë, integrimi </w:t>
            </w:r>
            <w:r w:rsidR="009C2E07" w:rsidRPr="00AE10E5">
              <w:rPr>
                <w:rFonts w:ascii="Garamond" w:eastAsia="Times New Roman" w:hAnsi="Garamond"/>
                <w:spacing w:val="-4"/>
                <w:sz w:val="18"/>
                <w:szCs w:val="18"/>
                <w:lang w:val="sq-AL"/>
              </w:rPr>
              <w:t>evropian</w:t>
            </w:r>
            <w:r w:rsidRPr="00AE10E5">
              <w:rPr>
                <w:rFonts w:ascii="Garamond" w:eastAsia="Times New Roman" w:hAnsi="Garamond"/>
                <w:spacing w:val="-4"/>
                <w:sz w:val="18"/>
                <w:szCs w:val="18"/>
                <w:lang w:val="sq-AL"/>
              </w:rPr>
              <w:t xml:space="preserve"> dhe shqiptarët në botë.</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54</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 Për miratimin në parim të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Marrëveshjes ndërmjet Këshillit të Ministrave të Republikës së Shqipërisë dhe Qeverisë së Republikës Islamike të Iranit mbi ripranimin e personave me qëndrim të paautorizuar</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dhe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Protokollit ndërmjet Këshillit të Ministrave të Republikës së Shqipërisë dhe Qeverisë së Republikës Islamike të Iranit mbi zbatimin e</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Marrëveshjes ndërmjet Këshillit të Ministrave të Republikës së Shqipërisë dhe Qeverisë së Republikës Islamike të Iranit mbi ripranimin e personave me qëndrim të paautorizuar</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III </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Detyrim që buron nga zbatimi i Marrëveshjes së Stabilizim-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Asociimit.</w:t>
            </w:r>
          </w:p>
        </w:tc>
        <w:tc>
          <w:tcPr>
            <w:tcW w:w="590" w:type="pct"/>
            <w:tcBorders>
              <w:top w:val="nil"/>
              <w:left w:val="nil"/>
              <w:bottom w:val="single" w:sz="4" w:space="0" w:color="auto"/>
              <w:right w:val="single" w:sz="4" w:space="0" w:color="auto"/>
            </w:tcBorders>
            <w:shd w:val="clear" w:color="auto" w:fill="auto"/>
            <w:hideMark/>
          </w:tcPr>
          <w:p w:rsidR="00C25396" w:rsidRPr="00AE10E5" w:rsidRDefault="009C2E07"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Ripranimi </w:t>
            </w:r>
            <w:r w:rsidR="00C25396" w:rsidRPr="00AE10E5">
              <w:rPr>
                <w:rFonts w:ascii="Garamond" w:eastAsia="Times New Roman" w:hAnsi="Garamond"/>
                <w:spacing w:val="-4"/>
                <w:sz w:val="18"/>
                <w:szCs w:val="18"/>
                <w:lang w:val="sq-AL"/>
              </w:rPr>
              <w:t>i personave me qëndrim të paautorizuar në vendet respektive</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Ripranimi i personave me qëndrim të paautorizuar në vendet respektive</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rregullave për ripranimin e personave më qëndrim të paautorizuar.</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4. Politika e jashtme dhe e sigurisë, integrimi </w:t>
            </w:r>
            <w:r w:rsidR="009C2E07" w:rsidRPr="00AE10E5">
              <w:rPr>
                <w:rFonts w:ascii="Garamond" w:eastAsia="Times New Roman" w:hAnsi="Garamond"/>
                <w:spacing w:val="-4"/>
                <w:sz w:val="18"/>
                <w:szCs w:val="18"/>
                <w:lang w:val="sq-AL"/>
              </w:rPr>
              <w:t>evropian</w:t>
            </w:r>
            <w:r w:rsidRPr="00AE10E5">
              <w:rPr>
                <w:rFonts w:ascii="Garamond" w:eastAsia="Times New Roman" w:hAnsi="Garamond"/>
                <w:spacing w:val="-4"/>
                <w:sz w:val="18"/>
                <w:szCs w:val="18"/>
                <w:lang w:val="sq-AL"/>
              </w:rPr>
              <w:t xml:space="preserve"> dhe shqiptarët në botë.</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55</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 Për miratimin në parim të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Marrëveshjes ndërmjet Këshillit të Ministrave të Republikës së Shqipërisë dhe Qeverisë së Mbretërisë së Marokut mbi ripranimin e personave me qëndrim të paautorizuar</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dhe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Protokollit ndërmjet Këshillit të Ministrave të Republikës së Shqipërisë dhe Qeverisë së Mbretërisë së Marokut mbi zbatimin e</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Marrëveshjes ndërmjet Këshillit të Ministrave të Republikës së Shqipërisë dhe Qeverisë së Mbretërisë së Marokut mbi ripranimin e personave me qëndrim të paautorizuar</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w:t>
            </w:r>
            <w:r w:rsidR="00B14D54" w:rsidRPr="00AE10E5">
              <w:rPr>
                <w:rFonts w:ascii="Garamond" w:eastAsia="Times New Roman" w:hAnsi="Garamond"/>
                <w:spacing w:val="-4"/>
                <w:sz w:val="18"/>
                <w:szCs w:val="18"/>
                <w:lang w:val="sq-AL"/>
              </w:rPr>
              <w:t xml:space="preserve"> </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III </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Detyrim që buron nga zbatimi i Marrëveshjes së Stabilizim-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Asociimit.</w:t>
            </w:r>
          </w:p>
        </w:tc>
        <w:tc>
          <w:tcPr>
            <w:tcW w:w="590" w:type="pct"/>
            <w:tcBorders>
              <w:top w:val="nil"/>
              <w:left w:val="nil"/>
              <w:bottom w:val="single" w:sz="4" w:space="0" w:color="auto"/>
              <w:right w:val="single" w:sz="4" w:space="0" w:color="auto"/>
            </w:tcBorders>
            <w:shd w:val="clear" w:color="auto" w:fill="auto"/>
            <w:hideMark/>
          </w:tcPr>
          <w:p w:rsidR="00C25396" w:rsidRPr="00AE10E5" w:rsidRDefault="009C2E07"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Ripranimi</w:t>
            </w:r>
            <w:r w:rsidR="00C25396" w:rsidRPr="00AE10E5">
              <w:rPr>
                <w:rFonts w:ascii="Garamond" w:eastAsia="Times New Roman" w:hAnsi="Garamond"/>
                <w:spacing w:val="-4"/>
                <w:sz w:val="18"/>
                <w:szCs w:val="18"/>
                <w:lang w:val="sq-AL"/>
              </w:rPr>
              <w:t xml:space="preserve"> i personave me qëndrim të paautorizuar në vendet respektive</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Ripranimi i personave me qëndrim të paautorizuar në vendet respektive</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rregullave për ripranimin e personave më qëndrim të paautorizuar.</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4. Politika e jashtme dhe e sigurisë, integrimi </w:t>
            </w:r>
            <w:r w:rsidR="009C2E07" w:rsidRPr="00AE10E5">
              <w:rPr>
                <w:rFonts w:ascii="Garamond" w:eastAsia="Times New Roman" w:hAnsi="Garamond"/>
                <w:spacing w:val="-4"/>
                <w:sz w:val="18"/>
                <w:szCs w:val="18"/>
                <w:lang w:val="sq-AL"/>
              </w:rPr>
              <w:t>evropian</w:t>
            </w:r>
            <w:r w:rsidRPr="00AE10E5">
              <w:rPr>
                <w:rFonts w:ascii="Garamond" w:eastAsia="Times New Roman" w:hAnsi="Garamond"/>
                <w:spacing w:val="-4"/>
                <w:sz w:val="18"/>
                <w:szCs w:val="18"/>
                <w:lang w:val="sq-AL"/>
              </w:rPr>
              <w:t xml:space="preserve"> dhe shqiptarët në botë.</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56</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 Për propozimin e projektligjit për aderimin e Republikës së Shqipërisë në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Protokollin 2005 të Konventës për ndalimin e akteve të paligjshme kundër sigurisë së lundrimit detar</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dhe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Protokollin 2005, të Protokollit të Konventës për ndalimin e akteve të paligjshme kundër sigurisë së platformave fikse të vendosura në shelfin kontinental</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III </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Aderimi i Republikës së Shqipërisë në këto dy Protokolle.</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Aderimi në </w:t>
            </w:r>
            <w:r w:rsidR="00AA33D2" w:rsidRPr="00AE10E5">
              <w:rPr>
                <w:rFonts w:ascii="Garamond" w:eastAsia="Times New Roman" w:hAnsi="Garamond"/>
                <w:spacing w:val="-4"/>
                <w:sz w:val="18"/>
                <w:szCs w:val="18"/>
                <w:lang w:val="sq-AL"/>
              </w:rPr>
              <w:t>këto</w:t>
            </w:r>
            <w:r w:rsidRPr="00AE10E5">
              <w:rPr>
                <w:rFonts w:ascii="Garamond" w:eastAsia="Times New Roman" w:hAnsi="Garamond"/>
                <w:spacing w:val="-4"/>
                <w:sz w:val="18"/>
                <w:szCs w:val="18"/>
                <w:lang w:val="sq-AL"/>
              </w:rPr>
              <w:t xml:space="preserve"> organizma synon të forcojë bashkëpunimin dhe përmirësimin e shkëmbimit të informacionit ndërmjet Republikës së Shqipërisë dhe Organizatës Ndërkombëtare Detare (IMO), për të rritur efikasitetin në luftën kundër krimit të organizuar,</w:t>
            </w:r>
            <w:r w:rsidR="00AA33D2"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terrorizmit, në aspektin e sigurisë detare duke bashkëvepruar me organet kompetente. </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 Rritja e efikasitetit në luftën kundër krimit të organizuar,</w:t>
            </w:r>
            <w:r w:rsidR="00AA33D2"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terrorizmit, në aspektin e sigurisë detare</w:t>
            </w:r>
            <w:r w:rsidR="00E40656"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duke bashkëvepruar me organet kompetente. </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rregullave për ripranimin e personave më qëndrim të paautorizuar.</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4. Politika e jashtme dhe e sigurisë, integrimi </w:t>
            </w:r>
            <w:r w:rsidR="00AA33D2" w:rsidRPr="00AE10E5">
              <w:rPr>
                <w:rFonts w:ascii="Garamond" w:eastAsia="Times New Roman" w:hAnsi="Garamond"/>
                <w:spacing w:val="-4"/>
                <w:sz w:val="18"/>
                <w:szCs w:val="18"/>
                <w:lang w:val="sq-AL"/>
              </w:rPr>
              <w:t>evropian</w:t>
            </w:r>
            <w:r w:rsidRPr="00AE10E5">
              <w:rPr>
                <w:rFonts w:ascii="Garamond" w:eastAsia="Times New Roman" w:hAnsi="Garamond"/>
                <w:spacing w:val="-4"/>
                <w:sz w:val="18"/>
                <w:szCs w:val="18"/>
                <w:lang w:val="sq-AL"/>
              </w:rPr>
              <w:t xml:space="preserve"> dhe shqiptarët në botë.</w:t>
            </w:r>
          </w:p>
        </w:tc>
      </w:tr>
      <w:tr w:rsidR="00C25396" w:rsidRPr="00AE10E5" w:rsidTr="00F6671D">
        <w:trPr>
          <w:trHeight w:val="180"/>
          <w:jc w:val="center"/>
        </w:trPr>
        <w:tc>
          <w:tcPr>
            <w:tcW w:w="153" w:type="pct"/>
            <w:tcBorders>
              <w:top w:val="nil"/>
              <w:left w:val="single" w:sz="4" w:space="0" w:color="auto"/>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righ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57</w:t>
            </w:r>
          </w:p>
        </w:tc>
        <w:tc>
          <w:tcPr>
            <w:tcW w:w="78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Projektligj - Për miratimin e Marrëveshjes</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së Bashkëpunimit ndërmjet Këshillit të Ministrave të Republikës së Shqipërisë dhe Komisionit Ndërkombëtar për Personat e Humbur (ICMP).</w:t>
            </w:r>
          </w:p>
        </w:tc>
        <w:tc>
          <w:tcPr>
            <w:tcW w:w="45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i Brendshëm</w:t>
            </w:r>
          </w:p>
        </w:tc>
        <w:tc>
          <w:tcPr>
            <w:tcW w:w="403" w:type="pct"/>
            <w:tcBorders>
              <w:top w:val="nil"/>
              <w:left w:val="nil"/>
              <w:bottom w:val="single" w:sz="4" w:space="0" w:color="auto"/>
              <w:right w:val="single" w:sz="4" w:space="0" w:color="auto"/>
            </w:tcBorders>
            <w:shd w:val="clear" w:color="auto" w:fill="auto"/>
            <w:hideMark/>
          </w:tcPr>
          <w:p w:rsidR="00C25396" w:rsidRPr="00AE10E5" w:rsidRDefault="00F9075A"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C25396" w:rsidRPr="00AE10E5">
              <w:rPr>
                <w:rFonts w:ascii="Garamond" w:eastAsia="Times New Roman" w:hAnsi="Garamond"/>
                <w:spacing w:val="-4"/>
                <w:sz w:val="18"/>
                <w:szCs w:val="18"/>
                <w:lang w:val="sq-AL"/>
              </w:rPr>
              <w:t xml:space="preserve"> III </w:t>
            </w:r>
          </w:p>
        </w:tc>
        <w:tc>
          <w:tcPr>
            <w:tcW w:w="60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Nevojë ndërinstitucionale.</w:t>
            </w:r>
          </w:p>
        </w:tc>
        <w:tc>
          <w:tcPr>
            <w:tcW w:w="590"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Nëpërmjet kësaj Marrëveshjeje synohet të sigurohet gjetja dhe identifikimi i personave të zhdukur, në Republikën e Shqipërisë, si pasojë e periudhës komuniste të viteve 1945</w:t>
            </w:r>
            <w:r w:rsidR="00303EF3"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1991. </w:t>
            </w:r>
          </w:p>
        </w:tc>
        <w:tc>
          <w:tcPr>
            <w:tcW w:w="628"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Gjetja dhe identifikimi i personave të zhdukur, në Republikën e Shqipërisë, si pasojë e periudhës komuniste të viteve </w:t>
            </w:r>
            <w:r w:rsidR="003D58E1" w:rsidRPr="00AE10E5">
              <w:rPr>
                <w:rFonts w:ascii="Garamond" w:eastAsia="Times New Roman" w:hAnsi="Garamond"/>
                <w:spacing w:val="-4"/>
                <w:sz w:val="18"/>
                <w:szCs w:val="18"/>
                <w:lang w:val="sq-AL"/>
              </w:rPr>
              <w:t>1945–1991</w:t>
            </w:r>
            <w:r w:rsidRPr="00AE10E5">
              <w:rPr>
                <w:rFonts w:ascii="Garamond" w:eastAsia="Times New Roman" w:hAnsi="Garamond"/>
                <w:spacing w:val="-4"/>
                <w:sz w:val="18"/>
                <w:szCs w:val="18"/>
                <w:lang w:val="sq-AL"/>
              </w:rPr>
              <w:t xml:space="preserve">. </w:t>
            </w:r>
          </w:p>
        </w:tc>
        <w:tc>
          <w:tcPr>
            <w:tcW w:w="551"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Njohja e Statusit të Komisionit Ndërkombëtar për Personat e Humbur, përcaktimi i rregullave të funksionimit të kësaj organizate dhe personelit të saj në territorin e Republikës së Shqipërisë, bashkëpunimi me institucionet shqiptare për gjetjen dhe identifikimin e personave të zhdukur, në Republikën e Shqipërisë, si pasojë e periudhës komuniste të viteve </w:t>
            </w:r>
            <w:r w:rsidR="003D58E1" w:rsidRPr="00AE10E5">
              <w:rPr>
                <w:rFonts w:ascii="Garamond" w:eastAsia="Times New Roman" w:hAnsi="Garamond"/>
                <w:spacing w:val="-4"/>
                <w:sz w:val="18"/>
                <w:szCs w:val="18"/>
                <w:lang w:val="sq-AL"/>
              </w:rPr>
              <w:t>1945–1991</w:t>
            </w:r>
            <w:r w:rsidRPr="00AE10E5">
              <w:rPr>
                <w:rFonts w:ascii="Garamond" w:eastAsia="Times New Roman" w:hAnsi="Garamond"/>
                <w:spacing w:val="-4"/>
                <w:sz w:val="18"/>
                <w:szCs w:val="18"/>
                <w:lang w:val="sq-AL"/>
              </w:rPr>
              <w:t xml:space="preserve">. </w:t>
            </w:r>
          </w:p>
        </w:tc>
        <w:tc>
          <w:tcPr>
            <w:tcW w:w="333"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505" w:type="pct"/>
            <w:tcBorders>
              <w:top w:val="nil"/>
              <w:left w:val="nil"/>
              <w:bottom w:val="single" w:sz="4" w:space="0" w:color="auto"/>
              <w:right w:val="single" w:sz="4" w:space="0" w:color="auto"/>
            </w:tcBorders>
            <w:shd w:val="clear" w:color="auto" w:fill="auto"/>
            <w:hideMark/>
          </w:tcPr>
          <w:p w:rsidR="00C25396" w:rsidRPr="00AE10E5" w:rsidRDefault="00C25396" w:rsidP="00C2539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4. Politika e jashtme dhe e sigurisë, integrimi </w:t>
            </w:r>
            <w:r w:rsidR="00AA33D2" w:rsidRPr="00AE10E5">
              <w:rPr>
                <w:rFonts w:ascii="Garamond" w:eastAsia="Times New Roman" w:hAnsi="Garamond"/>
                <w:spacing w:val="-4"/>
                <w:sz w:val="18"/>
                <w:szCs w:val="18"/>
                <w:lang w:val="sq-AL"/>
              </w:rPr>
              <w:t>evropian</w:t>
            </w:r>
            <w:r w:rsidRPr="00AE10E5">
              <w:rPr>
                <w:rFonts w:ascii="Garamond" w:eastAsia="Times New Roman" w:hAnsi="Garamond"/>
                <w:spacing w:val="-4"/>
                <w:sz w:val="18"/>
                <w:szCs w:val="18"/>
                <w:lang w:val="sq-AL"/>
              </w:rPr>
              <w:t xml:space="preserve"> dhe shqiptarët në botë.</w:t>
            </w:r>
          </w:p>
        </w:tc>
      </w:tr>
    </w:tbl>
    <w:p w:rsidR="00E70166" w:rsidRPr="006519CD" w:rsidRDefault="00E70166"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AE10E5" w:rsidRPr="006519CD" w:rsidRDefault="00AE10E5" w:rsidP="00F33104">
      <w:pPr>
        <w:pStyle w:val="Paragrafi"/>
        <w:rPr>
          <w:rFonts w:eastAsia="Times New Roman"/>
          <w:spacing w:val="-4"/>
          <w:lang w:val="sq-AL" w:eastAsia="en-GB"/>
        </w:rPr>
      </w:pPr>
    </w:p>
    <w:tbl>
      <w:tblPr>
        <w:tblW w:w="5000" w:type="pct"/>
        <w:tblLook w:val="04A0" w:firstRow="1" w:lastRow="0" w:firstColumn="1" w:lastColumn="0" w:noHBand="0" w:noVBand="1"/>
      </w:tblPr>
      <w:tblGrid>
        <w:gridCol w:w="477"/>
        <w:gridCol w:w="2911"/>
        <w:gridCol w:w="1549"/>
        <w:gridCol w:w="1131"/>
        <w:gridCol w:w="1646"/>
        <w:gridCol w:w="1980"/>
        <w:gridCol w:w="2168"/>
        <w:gridCol w:w="1440"/>
        <w:gridCol w:w="1040"/>
        <w:gridCol w:w="1274"/>
      </w:tblGrid>
      <w:tr w:rsidR="00896EE8" w:rsidRPr="00AE10E5" w:rsidTr="00896EE8">
        <w:trPr>
          <w:trHeight w:val="180"/>
        </w:trPr>
        <w:tc>
          <w:tcPr>
            <w:tcW w:w="5000" w:type="pct"/>
            <w:gridSpan w:val="10"/>
            <w:tcBorders>
              <w:top w:val="nil"/>
              <w:left w:val="nil"/>
              <w:bottom w:val="nil"/>
              <w:right w:val="nil"/>
            </w:tcBorders>
            <w:shd w:val="clear" w:color="auto" w:fill="auto"/>
            <w:vAlign w:val="bottom"/>
            <w:hideMark/>
          </w:tcPr>
          <w:p w:rsidR="00896EE8" w:rsidRPr="00AE10E5" w:rsidRDefault="00896EE8" w:rsidP="00896EE8">
            <w:pPr>
              <w:spacing w:after="0" w:line="240" w:lineRule="auto"/>
              <w:ind w:firstLine="0"/>
              <w:jc w:val="center"/>
              <w:rPr>
                <w:rFonts w:ascii="Garamond" w:eastAsia="Times New Roman" w:hAnsi="Garamond"/>
                <w:b/>
                <w:bCs/>
                <w:color w:val="000000"/>
                <w:spacing w:val="-4"/>
                <w:sz w:val="18"/>
                <w:szCs w:val="18"/>
                <w:lang w:val="sq-AL"/>
              </w:rPr>
            </w:pPr>
            <w:bookmarkStart w:id="6" w:name="RANGE!A1:J39"/>
            <w:r w:rsidRPr="00AE10E5">
              <w:rPr>
                <w:rFonts w:ascii="Garamond" w:eastAsia="Times New Roman" w:hAnsi="Garamond"/>
                <w:b/>
                <w:bCs/>
                <w:color w:val="000000"/>
                <w:spacing w:val="-4"/>
                <w:sz w:val="18"/>
                <w:szCs w:val="18"/>
                <w:lang w:val="sq-AL"/>
              </w:rPr>
              <w:t>PROGRAMI I PËRGJITHSHËM ANALITIK I PROJEKTAKTEVE</w:t>
            </w:r>
            <w:r w:rsidR="001428A1" w:rsidRPr="00AE10E5">
              <w:rPr>
                <w:rFonts w:ascii="Garamond" w:eastAsia="Times New Roman" w:hAnsi="Garamond"/>
                <w:b/>
                <w:bCs/>
                <w:color w:val="000000"/>
                <w:spacing w:val="-4"/>
                <w:sz w:val="18"/>
                <w:szCs w:val="18"/>
                <w:lang w:val="sq-AL"/>
              </w:rPr>
              <w:t xml:space="preserve"> </w:t>
            </w:r>
            <w:r w:rsidR="006D52C0" w:rsidRPr="00AE10E5">
              <w:rPr>
                <w:rFonts w:ascii="Garamond" w:eastAsia="Times New Roman" w:hAnsi="Garamond"/>
                <w:b/>
                <w:bCs/>
                <w:color w:val="000000"/>
                <w:spacing w:val="-4"/>
                <w:sz w:val="18"/>
                <w:szCs w:val="18"/>
                <w:lang w:val="sq-AL"/>
              </w:rPr>
              <w:t xml:space="preserve">PËR </w:t>
            </w:r>
            <w:r w:rsidRPr="00AE10E5">
              <w:rPr>
                <w:rFonts w:ascii="Garamond" w:eastAsia="Times New Roman" w:hAnsi="Garamond"/>
                <w:b/>
                <w:bCs/>
                <w:color w:val="000000"/>
                <w:spacing w:val="-4"/>
                <w:sz w:val="18"/>
                <w:szCs w:val="18"/>
                <w:lang w:val="sq-AL"/>
              </w:rPr>
              <w:t>VITIN 2018</w:t>
            </w:r>
            <w:bookmarkEnd w:id="6"/>
          </w:p>
        </w:tc>
      </w:tr>
      <w:tr w:rsidR="00896EE8" w:rsidRPr="00AE10E5" w:rsidTr="00896EE8">
        <w:trPr>
          <w:trHeight w:val="180"/>
        </w:trPr>
        <w:tc>
          <w:tcPr>
            <w:tcW w:w="5000" w:type="pct"/>
            <w:gridSpan w:val="10"/>
            <w:tcBorders>
              <w:top w:val="nil"/>
              <w:left w:val="nil"/>
              <w:bottom w:val="nil"/>
              <w:right w:val="nil"/>
            </w:tcBorders>
            <w:shd w:val="clear" w:color="auto" w:fill="auto"/>
            <w:vAlign w:val="bottom"/>
            <w:hideMark/>
          </w:tcPr>
          <w:p w:rsidR="00896EE8" w:rsidRPr="00AE10E5" w:rsidRDefault="00896EE8" w:rsidP="00896EE8">
            <w:pPr>
              <w:spacing w:after="0" w:line="240" w:lineRule="auto"/>
              <w:ind w:firstLine="0"/>
              <w:jc w:val="center"/>
              <w:rPr>
                <w:rFonts w:ascii="Garamond" w:eastAsia="Times New Roman" w:hAnsi="Garamond"/>
                <w:b/>
                <w:bCs/>
                <w:color w:val="000000"/>
                <w:spacing w:val="-4"/>
                <w:sz w:val="18"/>
                <w:szCs w:val="18"/>
                <w:lang w:val="sq-AL"/>
              </w:rPr>
            </w:pPr>
            <w:r w:rsidRPr="00AE10E5">
              <w:rPr>
                <w:rFonts w:ascii="Garamond" w:eastAsia="Times New Roman" w:hAnsi="Garamond"/>
                <w:b/>
                <w:bCs/>
                <w:color w:val="000000"/>
                <w:spacing w:val="-4"/>
                <w:sz w:val="18"/>
                <w:szCs w:val="18"/>
                <w:lang w:val="sq-AL"/>
              </w:rPr>
              <w:t>MINISTRIA</w:t>
            </w:r>
            <w:r w:rsidR="00B14D54" w:rsidRPr="00AE10E5">
              <w:rPr>
                <w:rFonts w:ascii="Garamond" w:eastAsia="Times New Roman" w:hAnsi="Garamond"/>
                <w:b/>
                <w:bCs/>
                <w:color w:val="000000"/>
                <w:spacing w:val="-4"/>
                <w:sz w:val="18"/>
                <w:szCs w:val="18"/>
                <w:lang w:val="sq-AL"/>
              </w:rPr>
              <w:t xml:space="preserve"> </w:t>
            </w:r>
            <w:r w:rsidRPr="00AE10E5">
              <w:rPr>
                <w:rFonts w:ascii="Garamond" w:eastAsia="Times New Roman" w:hAnsi="Garamond"/>
                <w:b/>
                <w:bCs/>
                <w:color w:val="000000"/>
                <w:spacing w:val="-4"/>
                <w:sz w:val="18"/>
                <w:szCs w:val="18"/>
                <w:lang w:val="sq-AL"/>
              </w:rPr>
              <w:t>PËR EVROPËN DHE PUNËT E JASHTME</w:t>
            </w:r>
          </w:p>
        </w:tc>
      </w:tr>
      <w:tr w:rsidR="00896EE8" w:rsidRPr="00AE10E5" w:rsidTr="00AE10E5">
        <w:trPr>
          <w:trHeight w:val="180"/>
        </w:trPr>
        <w:tc>
          <w:tcPr>
            <w:tcW w:w="153" w:type="pct"/>
            <w:tcBorders>
              <w:top w:val="single" w:sz="4" w:space="0" w:color="FFFFFF"/>
              <w:left w:val="single" w:sz="4" w:space="0" w:color="FFFFFF"/>
              <w:bottom w:val="single" w:sz="4" w:space="0" w:color="FFFFFF"/>
              <w:right w:val="single" w:sz="4" w:space="0" w:color="FFFFFF"/>
            </w:tcBorders>
            <w:shd w:val="clear" w:color="000000" w:fill="C00000"/>
            <w:vAlign w:val="center"/>
            <w:hideMark/>
          </w:tcPr>
          <w:p w:rsidR="00896EE8" w:rsidRPr="00AE10E5" w:rsidRDefault="00896EE8" w:rsidP="00896EE8">
            <w:pPr>
              <w:spacing w:after="0" w:line="240" w:lineRule="auto"/>
              <w:ind w:firstLine="0"/>
              <w:jc w:val="center"/>
              <w:rPr>
                <w:rFonts w:ascii="Garamond" w:eastAsia="Times New Roman" w:hAnsi="Garamond"/>
                <w:b/>
                <w:bCs/>
                <w:color w:val="FFFFFF"/>
                <w:spacing w:val="-4"/>
                <w:sz w:val="18"/>
                <w:szCs w:val="18"/>
                <w:lang w:val="sq-AL"/>
              </w:rPr>
            </w:pPr>
            <w:r w:rsidRPr="00AE10E5">
              <w:rPr>
                <w:rFonts w:ascii="Garamond" w:eastAsia="Times New Roman" w:hAnsi="Garamond"/>
                <w:b/>
                <w:bCs/>
                <w:color w:val="FFFFFF"/>
                <w:spacing w:val="-4"/>
                <w:sz w:val="18"/>
                <w:szCs w:val="18"/>
                <w:lang w:val="sq-AL"/>
              </w:rPr>
              <w:t>Nr.</w:t>
            </w:r>
          </w:p>
        </w:tc>
        <w:tc>
          <w:tcPr>
            <w:tcW w:w="932" w:type="pct"/>
            <w:tcBorders>
              <w:top w:val="single" w:sz="4" w:space="0" w:color="FFFFFF"/>
              <w:left w:val="nil"/>
              <w:bottom w:val="single" w:sz="4" w:space="0" w:color="FFFFFF"/>
              <w:right w:val="single" w:sz="4" w:space="0" w:color="FFFFFF"/>
            </w:tcBorders>
            <w:shd w:val="clear" w:color="000000" w:fill="C00000"/>
            <w:vAlign w:val="center"/>
            <w:hideMark/>
          </w:tcPr>
          <w:p w:rsidR="00896EE8" w:rsidRPr="00AE10E5" w:rsidRDefault="00896EE8" w:rsidP="00896EE8">
            <w:pPr>
              <w:spacing w:after="0" w:line="240" w:lineRule="auto"/>
              <w:ind w:firstLine="0"/>
              <w:jc w:val="center"/>
              <w:rPr>
                <w:rFonts w:ascii="Garamond" w:eastAsia="Times New Roman" w:hAnsi="Garamond"/>
                <w:b/>
                <w:bCs/>
                <w:color w:val="FFFFFF"/>
                <w:spacing w:val="-4"/>
                <w:sz w:val="18"/>
                <w:szCs w:val="18"/>
                <w:lang w:val="sq-AL"/>
              </w:rPr>
            </w:pPr>
            <w:r w:rsidRPr="00AE10E5">
              <w:rPr>
                <w:rFonts w:ascii="Garamond" w:eastAsia="Times New Roman" w:hAnsi="Garamond"/>
                <w:b/>
                <w:bCs/>
                <w:color w:val="FFFFFF"/>
                <w:spacing w:val="-4"/>
                <w:sz w:val="18"/>
                <w:szCs w:val="18"/>
                <w:lang w:val="sq-AL"/>
              </w:rPr>
              <w:t>Titulli i projektaktit</w:t>
            </w:r>
          </w:p>
        </w:tc>
        <w:tc>
          <w:tcPr>
            <w:tcW w:w="496" w:type="pct"/>
            <w:tcBorders>
              <w:top w:val="single" w:sz="4" w:space="0" w:color="FFFFFF"/>
              <w:left w:val="nil"/>
              <w:bottom w:val="single" w:sz="4" w:space="0" w:color="FFFFFF"/>
              <w:right w:val="single" w:sz="4" w:space="0" w:color="FFFFFF"/>
            </w:tcBorders>
            <w:shd w:val="clear" w:color="000000" w:fill="C00000"/>
            <w:vAlign w:val="center"/>
            <w:hideMark/>
          </w:tcPr>
          <w:p w:rsidR="00896EE8" w:rsidRPr="00AE10E5" w:rsidRDefault="00896EE8" w:rsidP="00896EE8">
            <w:pPr>
              <w:spacing w:after="0" w:line="240" w:lineRule="auto"/>
              <w:ind w:firstLine="0"/>
              <w:jc w:val="center"/>
              <w:rPr>
                <w:rFonts w:ascii="Garamond" w:eastAsia="Times New Roman" w:hAnsi="Garamond"/>
                <w:b/>
                <w:bCs/>
                <w:color w:val="FFFFFF"/>
                <w:spacing w:val="-4"/>
                <w:sz w:val="18"/>
                <w:szCs w:val="18"/>
                <w:lang w:val="sq-AL"/>
              </w:rPr>
            </w:pPr>
            <w:r w:rsidRPr="00AE10E5">
              <w:rPr>
                <w:rFonts w:ascii="Garamond" w:eastAsia="Times New Roman" w:hAnsi="Garamond"/>
                <w:b/>
                <w:bCs/>
                <w:color w:val="FFFFFF"/>
                <w:spacing w:val="-4"/>
                <w:sz w:val="18"/>
                <w:szCs w:val="18"/>
                <w:lang w:val="sq-AL"/>
              </w:rPr>
              <w:t xml:space="preserve">Ministri propozues dhe bashkëpropozues </w:t>
            </w:r>
          </w:p>
        </w:tc>
        <w:tc>
          <w:tcPr>
            <w:tcW w:w="362" w:type="pct"/>
            <w:tcBorders>
              <w:top w:val="single" w:sz="4" w:space="0" w:color="FFFFFF"/>
              <w:left w:val="nil"/>
              <w:bottom w:val="single" w:sz="4" w:space="0" w:color="FFFFFF"/>
              <w:right w:val="single" w:sz="4" w:space="0" w:color="FFFFFF"/>
            </w:tcBorders>
            <w:shd w:val="clear" w:color="000000" w:fill="C00000"/>
            <w:vAlign w:val="center"/>
            <w:hideMark/>
          </w:tcPr>
          <w:p w:rsidR="00896EE8" w:rsidRPr="00AE10E5" w:rsidRDefault="00F9075A" w:rsidP="00896EE8">
            <w:pPr>
              <w:spacing w:after="0" w:line="240" w:lineRule="auto"/>
              <w:ind w:firstLine="0"/>
              <w:jc w:val="center"/>
              <w:rPr>
                <w:rFonts w:ascii="Garamond" w:eastAsia="Times New Roman" w:hAnsi="Garamond"/>
                <w:b/>
                <w:bCs/>
                <w:color w:val="FFFFFF"/>
                <w:spacing w:val="-4"/>
                <w:sz w:val="18"/>
                <w:szCs w:val="18"/>
                <w:lang w:val="sq-AL"/>
              </w:rPr>
            </w:pPr>
            <w:r w:rsidRPr="00AE10E5">
              <w:rPr>
                <w:rFonts w:ascii="Garamond" w:eastAsia="Times New Roman" w:hAnsi="Garamond"/>
                <w:b/>
                <w:bCs/>
                <w:color w:val="FFFFFF"/>
                <w:spacing w:val="-4"/>
                <w:sz w:val="18"/>
                <w:szCs w:val="18"/>
                <w:lang w:val="sq-AL"/>
              </w:rPr>
              <w:t>Katërmujori</w:t>
            </w:r>
          </w:p>
        </w:tc>
        <w:tc>
          <w:tcPr>
            <w:tcW w:w="527" w:type="pct"/>
            <w:tcBorders>
              <w:top w:val="single" w:sz="4" w:space="0" w:color="FFFFFF"/>
              <w:left w:val="nil"/>
              <w:bottom w:val="single" w:sz="4" w:space="0" w:color="FFFFFF"/>
              <w:right w:val="single" w:sz="4" w:space="0" w:color="FFFFFF"/>
            </w:tcBorders>
            <w:shd w:val="clear" w:color="000000" w:fill="C00000"/>
            <w:vAlign w:val="center"/>
            <w:hideMark/>
          </w:tcPr>
          <w:p w:rsidR="00896EE8" w:rsidRPr="00AE10E5" w:rsidRDefault="00896EE8" w:rsidP="00896EE8">
            <w:pPr>
              <w:spacing w:after="0" w:line="240" w:lineRule="auto"/>
              <w:ind w:firstLine="0"/>
              <w:jc w:val="center"/>
              <w:rPr>
                <w:rFonts w:ascii="Garamond" w:eastAsia="Times New Roman" w:hAnsi="Garamond"/>
                <w:b/>
                <w:bCs/>
                <w:color w:val="FFFFFF"/>
                <w:spacing w:val="-4"/>
                <w:sz w:val="18"/>
                <w:szCs w:val="18"/>
                <w:lang w:val="sq-AL"/>
              </w:rPr>
            </w:pPr>
            <w:r w:rsidRPr="00AE10E5">
              <w:rPr>
                <w:rFonts w:ascii="Garamond" w:eastAsia="Times New Roman" w:hAnsi="Garamond"/>
                <w:b/>
                <w:bCs/>
                <w:color w:val="FFFFFF"/>
                <w:spacing w:val="-4"/>
                <w:sz w:val="18"/>
                <w:szCs w:val="18"/>
                <w:lang w:val="sq-AL"/>
              </w:rPr>
              <w:t>Arsyeja e nxjerrjes së projektaktit</w:t>
            </w:r>
          </w:p>
        </w:tc>
        <w:tc>
          <w:tcPr>
            <w:tcW w:w="634" w:type="pct"/>
            <w:tcBorders>
              <w:top w:val="single" w:sz="4" w:space="0" w:color="FFFFFF"/>
              <w:left w:val="nil"/>
              <w:bottom w:val="single" w:sz="4" w:space="0" w:color="FFFFFF"/>
              <w:right w:val="single" w:sz="4" w:space="0" w:color="FFFFFF"/>
            </w:tcBorders>
            <w:shd w:val="clear" w:color="000000" w:fill="C00000"/>
            <w:vAlign w:val="center"/>
            <w:hideMark/>
          </w:tcPr>
          <w:p w:rsidR="00896EE8" w:rsidRPr="00AE10E5" w:rsidRDefault="00896EE8" w:rsidP="00896EE8">
            <w:pPr>
              <w:spacing w:after="0" w:line="240" w:lineRule="auto"/>
              <w:ind w:firstLine="0"/>
              <w:jc w:val="center"/>
              <w:rPr>
                <w:rFonts w:ascii="Garamond" w:eastAsia="Times New Roman" w:hAnsi="Garamond"/>
                <w:b/>
                <w:bCs/>
                <w:color w:val="FFFFFF"/>
                <w:spacing w:val="-4"/>
                <w:sz w:val="18"/>
                <w:szCs w:val="18"/>
                <w:lang w:val="sq-AL"/>
              </w:rPr>
            </w:pPr>
            <w:r w:rsidRPr="00AE10E5">
              <w:rPr>
                <w:rFonts w:ascii="Garamond" w:eastAsia="Times New Roman" w:hAnsi="Garamond"/>
                <w:b/>
                <w:bCs/>
                <w:color w:val="FFFFFF"/>
                <w:spacing w:val="-4"/>
                <w:sz w:val="18"/>
                <w:szCs w:val="18"/>
                <w:lang w:val="sq-AL"/>
              </w:rPr>
              <w:t>Qëllimi</w:t>
            </w:r>
            <w:r w:rsidR="00B14D54" w:rsidRPr="00AE10E5">
              <w:rPr>
                <w:rFonts w:ascii="Garamond" w:eastAsia="Times New Roman" w:hAnsi="Garamond"/>
                <w:b/>
                <w:bCs/>
                <w:color w:val="FFFFFF"/>
                <w:spacing w:val="-4"/>
                <w:sz w:val="18"/>
                <w:szCs w:val="18"/>
                <w:lang w:val="sq-AL"/>
              </w:rPr>
              <w:t xml:space="preserve"> </w:t>
            </w:r>
            <w:r w:rsidRPr="00AE10E5">
              <w:rPr>
                <w:rFonts w:ascii="Garamond" w:eastAsia="Times New Roman" w:hAnsi="Garamond"/>
                <w:b/>
                <w:bCs/>
                <w:color w:val="FFFFFF"/>
                <w:spacing w:val="-4"/>
                <w:sz w:val="18"/>
                <w:szCs w:val="18"/>
                <w:lang w:val="sq-AL"/>
              </w:rPr>
              <w:t>i projektaktit</w:t>
            </w:r>
          </w:p>
        </w:tc>
        <w:tc>
          <w:tcPr>
            <w:tcW w:w="694" w:type="pct"/>
            <w:tcBorders>
              <w:top w:val="single" w:sz="4" w:space="0" w:color="FFFFFF"/>
              <w:left w:val="nil"/>
              <w:bottom w:val="single" w:sz="4" w:space="0" w:color="FFFFFF"/>
              <w:right w:val="single" w:sz="4" w:space="0" w:color="FFFFFF"/>
            </w:tcBorders>
            <w:shd w:val="clear" w:color="000000" w:fill="C00000"/>
            <w:vAlign w:val="center"/>
            <w:hideMark/>
          </w:tcPr>
          <w:p w:rsidR="00896EE8" w:rsidRPr="00AE10E5" w:rsidRDefault="00896EE8" w:rsidP="00896EE8">
            <w:pPr>
              <w:spacing w:after="0" w:line="240" w:lineRule="auto"/>
              <w:ind w:firstLine="0"/>
              <w:jc w:val="center"/>
              <w:rPr>
                <w:rFonts w:ascii="Garamond" w:eastAsia="Times New Roman" w:hAnsi="Garamond"/>
                <w:b/>
                <w:bCs/>
                <w:color w:val="FFFFFF"/>
                <w:spacing w:val="-4"/>
                <w:sz w:val="18"/>
                <w:szCs w:val="18"/>
                <w:lang w:val="sq-AL"/>
              </w:rPr>
            </w:pPr>
            <w:r w:rsidRPr="00AE10E5">
              <w:rPr>
                <w:rFonts w:ascii="Garamond" w:eastAsia="Times New Roman" w:hAnsi="Garamond"/>
                <w:b/>
                <w:bCs/>
                <w:color w:val="FFFFFF"/>
                <w:spacing w:val="-4"/>
                <w:sz w:val="18"/>
                <w:szCs w:val="18"/>
                <w:lang w:val="sq-AL"/>
              </w:rPr>
              <w:t>Objektivat që kërkon të realizojë projektakti</w:t>
            </w:r>
          </w:p>
        </w:tc>
        <w:tc>
          <w:tcPr>
            <w:tcW w:w="461" w:type="pct"/>
            <w:tcBorders>
              <w:top w:val="single" w:sz="4" w:space="0" w:color="FFFFFF"/>
              <w:left w:val="nil"/>
              <w:bottom w:val="single" w:sz="4" w:space="0" w:color="FFFFFF"/>
              <w:right w:val="single" w:sz="4" w:space="0" w:color="FFFFFF"/>
            </w:tcBorders>
            <w:shd w:val="clear" w:color="000000" w:fill="C00000"/>
            <w:vAlign w:val="center"/>
            <w:hideMark/>
          </w:tcPr>
          <w:p w:rsidR="00896EE8" w:rsidRPr="00AE10E5" w:rsidRDefault="00896EE8" w:rsidP="00896EE8">
            <w:pPr>
              <w:spacing w:after="0" w:line="240" w:lineRule="auto"/>
              <w:ind w:firstLine="0"/>
              <w:jc w:val="center"/>
              <w:rPr>
                <w:rFonts w:ascii="Garamond" w:eastAsia="Times New Roman" w:hAnsi="Garamond"/>
                <w:b/>
                <w:bCs/>
                <w:color w:val="FFFFFF"/>
                <w:spacing w:val="-4"/>
                <w:sz w:val="18"/>
                <w:szCs w:val="18"/>
                <w:lang w:val="sq-AL"/>
              </w:rPr>
            </w:pPr>
            <w:r w:rsidRPr="00AE10E5">
              <w:rPr>
                <w:rFonts w:ascii="Garamond" w:eastAsia="Times New Roman" w:hAnsi="Garamond"/>
                <w:b/>
                <w:bCs/>
                <w:color w:val="FFFFFF"/>
                <w:spacing w:val="-4"/>
                <w:sz w:val="18"/>
                <w:szCs w:val="18"/>
                <w:lang w:val="sq-AL"/>
              </w:rPr>
              <w:t>Çështjet që rregullon projektakti</w:t>
            </w:r>
          </w:p>
        </w:tc>
        <w:tc>
          <w:tcPr>
            <w:tcW w:w="333" w:type="pct"/>
            <w:tcBorders>
              <w:top w:val="single" w:sz="4" w:space="0" w:color="FFFFFF"/>
              <w:left w:val="nil"/>
              <w:bottom w:val="single" w:sz="4" w:space="0" w:color="FFFFFF"/>
              <w:right w:val="single" w:sz="4" w:space="0" w:color="FFFFFF"/>
            </w:tcBorders>
            <w:shd w:val="clear" w:color="000000" w:fill="C00000"/>
            <w:vAlign w:val="center"/>
            <w:hideMark/>
          </w:tcPr>
          <w:p w:rsidR="00896EE8" w:rsidRPr="00AE10E5" w:rsidRDefault="00896EE8" w:rsidP="00896EE8">
            <w:pPr>
              <w:spacing w:after="0" w:line="240" w:lineRule="auto"/>
              <w:ind w:firstLine="0"/>
              <w:jc w:val="center"/>
              <w:rPr>
                <w:rFonts w:ascii="Garamond" w:eastAsia="Times New Roman" w:hAnsi="Garamond"/>
                <w:b/>
                <w:bCs/>
                <w:color w:val="FFFFFF"/>
                <w:spacing w:val="-4"/>
                <w:sz w:val="18"/>
                <w:szCs w:val="18"/>
                <w:lang w:val="sq-AL"/>
              </w:rPr>
            </w:pPr>
            <w:r w:rsidRPr="00AE10E5">
              <w:rPr>
                <w:rFonts w:ascii="Garamond" w:eastAsia="Times New Roman" w:hAnsi="Garamond"/>
                <w:b/>
                <w:bCs/>
                <w:color w:val="FFFFFF"/>
                <w:spacing w:val="-4"/>
                <w:sz w:val="18"/>
                <w:szCs w:val="18"/>
                <w:lang w:val="sq-AL"/>
              </w:rPr>
              <w:t xml:space="preserve">Lidhja me Planin </w:t>
            </w:r>
            <w:r w:rsidR="00AA33D2" w:rsidRPr="00AE10E5">
              <w:rPr>
                <w:rFonts w:ascii="Garamond" w:eastAsia="Times New Roman" w:hAnsi="Garamond"/>
                <w:b/>
                <w:bCs/>
                <w:color w:val="FFFFFF"/>
                <w:spacing w:val="-4"/>
                <w:sz w:val="18"/>
                <w:szCs w:val="18"/>
                <w:lang w:val="sq-AL"/>
              </w:rPr>
              <w:t>Kombëtar</w:t>
            </w:r>
            <w:r w:rsidR="001428A1" w:rsidRPr="00AE10E5">
              <w:rPr>
                <w:rFonts w:ascii="Garamond" w:eastAsia="Times New Roman" w:hAnsi="Garamond"/>
                <w:b/>
                <w:bCs/>
                <w:color w:val="FFFFFF"/>
                <w:spacing w:val="-4"/>
                <w:sz w:val="18"/>
                <w:szCs w:val="18"/>
                <w:lang w:val="sq-AL"/>
              </w:rPr>
              <w:t xml:space="preserve"> për </w:t>
            </w:r>
            <w:r w:rsidRPr="00AE10E5">
              <w:rPr>
                <w:rFonts w:ascii="Garamond" w:eastAsia="Times New Roman" w:hAnsi="Garamond"/>
                <w:b/>
                <w:bCs/>
                <w:color w:val="FFFFFF"/>
                <w:spacing w:val="-4"/>
                <w:sz w:val="18"/>
                <w:szCs w:val="18"/>
                <w:lang w:val="sq-AL"/>
              </w:rPr>
              <w:t>Integrimin Evropian</w:t>
            </w:r>
          </w:p>
        </w:tc>
        <w:tc>
          <w:tcPr>
            <w:tcW w:w="408" w:type="pct"/>
            <w:tcBorders>
              <w:top w:val="single" w:sz="4" w:space="0" w:color="FFFFFF"/>
              <w:left w:val="nil"/>
              <w:bottom w:val="single" w:sz="4" w:space="0" w:color="FFFFFF"/>
              <w:right w:val="single" w:sz="4" w:space="0" w:color="FFFFFF"/>
            </w:tcBorders>
            <w:shd w:val="clear" w:color="000000" w:fill="C00000"/>
            <w:vAlign w:val="center"/>
            <w:hideMark/>
          </w:tcPr>
          <w:p w:rsidR="00896EE8" w:rsidRPr="00AE10E5" w:rsidRDefault="00896EE8" w:rsidP="00896EE8">
            <w:pPr>
              <w:spacing w:after="0" w:line="240" w:lineRule="auto"/>
              <w:ind w:firstLine="0"/>
              <w:jc w:val="center"/>
              <w:rPr>
                <w:rFonts w:ascii="Garamond" w:eastAsia="Times New Roman" w:hAnsi="Garamond"/>
                <w:b/>
                <w:bCs/>
                <w:color w:val="FFFFFF"/>
                <w:spacing w:val="-4"/>
                <w:sz w:val="18"/>
                <w:szCs w:val="18"/>
                <w:lang w:val="sq-AL"/>
              </w:rPr>
            </w:pPr>
            <w:r w:rsidRPr="00AE10E5">
              <w:rPr>
                <w:rFonts w:ascii="Garamond" w:eastAsia="Times New Roman" w:hAnsi="Garamond"/>
                <w:b/>
                <w:bCs/>
                <w:color w:val="FFFFFF"/>
                <w:spacing w:val="-4"/>
                <w:sz w:val="18"/>
                <w:szCs w:val="18"/>
                <w:lang w:val="sq-AL"/>
              </w:rPr>
              <w:t>Lidhja me programin qeverisës 2017-2021</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1</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Projektligj -</w:t>
            </w:r>
            <w:r w:rsidR="001428A1" w:rsidRPr="00AE10E5">
              <w:rPr>
                <w:rFonts w:ascii="Garamond" w:eastAsia="Times New Roman" w:hAnsi="Garamond"/>
                <w:spacing w:val="-4"/>
                <w:sz w:val="18"/>
                <w:szCs w:val="18"/>
                <w:lang w:val="sq-AL"/>
              </w:rPr>
              <w:t xml:space="preserve"> </w:t>
            </w:r>
            <w:r w:rsidR="00AA33D2" w:rsidRPr="00AE10E5">
              <w:rPr>
                <w:rFonts w:ascii="Garamond" w:eastAsia="Times New Roman" w:hAnsi="Garamond"/>
                <w:spacing w:val="-4"/>
                <w:sz w:val="18"/>
                <w:szCs w:val="18"/>
                <w:lang w:val="sq-AL"/>
              </w:rPr>
              <w:t xml:space="preserve">Për </w:t>
            </w:r>
            <w:r w:rsidRPr="00AE10E5">
              <w:rPr>
                <w:rFonts w:ascii="Garamond" w:eastAsia="Times New Roman" w:hAnsi="Garamond"/>
                <w:spacing w:val="-4"/>
                <w:sz w:val="18"/>
                <w:szCs w:val="18"/>
                <w:lang w:val="sq-AL"/>
              </w:rPr>
              <w:t xml:space="preserve">zbatimin e masave shtrënguese ndërkombëtare </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Mungesa e kuadrit ligjor</w:t>
            </w:r>
            <w:r w:rsidR="00EA09D3" w:rsidRPr="00AE10E5">
              <w:rPr>
                <w:rFonts w:ascii="Garamond" w:eastAsia="Times New Roman" w:hAnsi="Garamond"/>
                <w:spacing w:val="-4"/>
                <w:sz w:val="18"/>
                <w:szCs w:val="18"/>
                <w:lang w:val="sq-AL"/>
              </w:rPr>
              <w:t xml:space="preserve"> që </w:t>
            </w:r>
            <w:r w:rsidRPr="00AE10E5">
              <w:rPr>
                <w:rFonts w:ascii="Garamond" w:eastAsia="Times New Roman" w:hAnsi="Garamond"/>
                <w:spacing w:val="-4"/>
                <w:sz w:val="18"/>
                <w:szCs w:val="18"/>
                <w:lang w:val="sq-AL"/>
              </w:rPr>
              <w:t>rregullon procedurën e vendosjes, zbatimit dhe heqjes së sanksioneve ndërkombëtare nga ana e Republikës së Shqipërisë.</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Qëllimi i këtij ligji është zbatimi i masave shtrënguese ndërkombëtare që rrjedhin nga e drejta ndërkombëtare e detyrueshme për Republikën e Shqipërisë dhe anëtarësimi i saj në organizatat ndërkombëtare.</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Plotësimi i kuadrit ligjor mbi zbatimin efektiv të masave shtrënguese ndërkombëtare që vendosen nga Këshilli i Sigurimit të Organizatës së Kombeve të Bashkuara dhe ato të Bashkimit Evropian.</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Projektligji synon të përcaktojë autoritetet kompetente të zbatimit të masave </w:t>
            </w:r>
            <w:r w:rsidR="00303EF3" w:rsidRPr="00AE10E5">
              <w:rPr>
                <w:rFonts w:ascii="Garamond" w:eastAsia="Times New Roman" w:hAnsi="Garamond"/>
                <w:spacing w:val="-4"/>
                <w:sz w:val="18"/>
                <w:szCs w:val="18"/>
                <w:lang w:val="sq-AL"/>
              </w:rPr>
              <w:t>shtrënguese</w:t>
            </w:r>
            <w:r w:rsidRPr="00AE10E5">
              <w:rPr>
                <w:rFonts w:ascii="Garamond" w:eastAsia="Times New Roman" w:hAnsi="Garamond"/>
                <w:spacing w:val="-4"/>
                <w:sz w:val="18"/>
                <w:szCs w:val="18"/>
                <w:lang w:val="sq-AL"/>
              </w:rPr>
              <w:t>, procedurat e zbatimit, si dhe të përcaktojë llojet e masave shtrënguese ndërkombëtare.</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2</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Vendim - Për miratimin në parim të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Marrëveshjes me vendin pritës dhe Fondit të Ballkanit Perëndimor</w:t>
            </w:r>
            <w:r w:rsidR="008D0D3A" w:rsidRPr="00AE10E5">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Nënshkrimi i Marrëveshjes me Vendin pritës kërkon miratimin në parim të saj.</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Projektvendimi synon miratimin në parim të tekstit të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Marrëveshjes me </w:t>
            </w:r>
            <w:r w:rsidR="00303EF3" w:rsidRPr="00AE10E5">
              <w:rPr>
                <w:rFonts w:ascii="Garamond" w:eastAsia="Times New Roman" w:hAnsi="Garamond"/>
                <w:spacing w:val="-4"/>
                <w:sz w:val="18"/>
                <w:szCs w:val="18"/>
                <w:lang w:val="sq-AL"/>
              </w:rPr>
              <w:t xml:space="preserve">vendin pritës </w:t>
            </w:r>
            <w:r w:rsidRPr="00AE10E5">
              <w:rPr>
                <w:rFonts w:ascii="Garamond" w:eastAsia="Times New Roman" w:hAnsi="Garamond"/>
                <w:spacing w:val="-4"/>
                <w:sz w:val="18"/>
                <w:szCs w:val="18"/>
                <w:lang w:val="sq-AL"/>
              </w:rPr>
              <w:t>ndërmjet Republikës së Shqipërisë dhe Fondit të Ballkanit Perëndimor</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me qëllim nënshkrimin e saj</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Ky projektvendim synon hapjen e rrugës për nënshkrimin e Marrëveshjes me </w:t>
            </w:r>
            <w:r w:rsidR="00E40656" w:rsidRPr="00AE10E5">
              <w:rPr>
                <w:rFonts w:ascii="Garamond" w:eastAsia="Times New Roman" w:hAnsi="Garamond"/>
                <w:spacing w:val="-4"/>
                <w:sz w:val="18"/>
                <w:szCs w:val="18"/>
                <w:lang w:val="sq-AL"/>
              </w:rPr>
              <w:t>vendin pritës.</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rregullave të funksionimit të Fondit, statusin ligjor si dhe privilegjet dhe imunitetet e stafit që do të ushtrojë aktivitetin në këtë strukturë.</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3</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Vendim - Për miratimin në parim të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Marrëveshjes me vendin pritës dhe Zyrën </w:t>
            </w:r>
            <w:r w:rsidR="00AA33D2" w:rsidRPr="00AE10E5">
              <w:rPr>
                <w:rFonts w:ascii="Garamond" w:eastAsia="Times New Roman" w:hAnsi="Garamond"/>
                <w:spacing w:val="-4"/>
                <w:sz w:val="18"/>
                <w:szCs w:val="18"/>
                <w:lang w:val="sq-AL"/>
              </w:rPr>
              <w:t>Rajonale</w:t>
            </w:r>
            <w:r w:rsidRPr="00AE10E5">
              <w:rPr>
                <w:rFonts w:ascii="Garamond" w:eastAsia="Times New Roman" w:hAnsi="Garamond"/>
                <w:spacing w:val="-4"/>
                <w:sz w:val="18"/>
                <w:szCs w:val="18"/>
                <w:lang w:val="sq-AL"/>
              </w:rPr>
              <w:t xml:space="preserve"> për bashkëpunimin Rinor</w:t>
            </w:r>
            <w:r w:rsidR="008D0D3A" w:rsidRPr="00AE10E5">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Nënshkrimi i Marrëveshjes me Vendin pritës kërkon miratimin në parim të saj.</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Projektvendimi synon miratimin në parim të tekstit të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Marrëveshjes me Vendin Pritës ndërmjet Republikës së Shqipërisë dhe Zyrës Rajonale për bashkëpunimin rinor</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me qëllim nënshkrimin e saj</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E4065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Ky projektvendim synon hapjen e rrugës për nënshkrimin e Marrëveshjes me </w:t>
            </w:r>
            <w:r w:rsidR="00E40656" w:rsidRPr="00AE10E5">
              <w:rPr>
                <w:rFonts w:ascii="Garamond" w:eastAsia="Times New Roman" w:hAnsi="Garamond"/>
                <w:spacing w:val="-4"/>
                <w:sz w:val="18"/>
                <w:szCs w:val="18"/>
                <w:lang w:val="sq-AL"/>
              </w:rPr>
              <w:t>v</w:t>
            </w:r>
            <w:r w:rsidRPr="00AE10E5">
              <w:rPr>
                <w:rFonts w:ascii="Garamond" w:eastAsia="Times New Roman" w:hAnsi="Garamond"/>
                <w:spacing w:val="-4"/>
                <w:sz w:val="18"/>
                <w:szCs w:val="18"/>
                <w:lang w:val="sq-AL"/>
              </w:rPr>
              <w:t xml:space="preserve">endin </w:t>
            </w:r>
            <w:r w:rsidR="00E40656" w:rsidRPr="00AE10E5">
              <w:rPr>
                <w:rFonts w:ascii="Garamond" w:eastAsia="Times New Roman" w:hAnsi="Garamond"/>
                <w:spacing w:val="-4"/>
                <w:sz w:val="18"/>
                <w:szCs w:val="18"/>
                <w:lang w:val="sq-AL"/>
              </w:rPr>
              <w:t>p</w:t>
            </w:r>
            <w:r w:rsidRPr="00AE10E5">
              <w:rPr>
                <w:rFonts w:ascii="Garamond" w:eastAsia="Times New Roman" w:hAnsi="Garamond"/>
                <w:spacing w:val="-4"/>
                <w:sz w:val="18"/>
                <w:szCs w:val="18"/>
                <w:lang w:val="sq-AL"/>
              </w:rPr>
              <w:t>ritës.</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rregullave të funksionimit të Fondit, statusin ligjor si dhe privilegjet dhe imunitetet e stafit që do të ushtrojë aktivitetin në këtë strukturë.</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4</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E40656">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Vendim - Për disa shtesa në VKM nr. 332, datë 17.3.2010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përcaktimin e formës, element</w:t>
            </w:r>
            <w:r w:rsidR="00C964E0" w:rsidRPr="00AE10E5">
              <w:rPr>
                <w:rFonts w:ascii="Garamond" w:eastAsia="Times New Roman" w:hAnsi="Garamond"/>
                <w:spacing w:val="-4"/>
                <w:sz w:val="18"/>
                <w:szCs w:val="18"/>
                <w:lang w:val="sq-AL"/>
              </w:rPr>
              <w:t>e</w:t>
            </w:r>
            <w:r w:rsidRPr="00AE10E5">
              <w:rPr>
                <w:rFonts w:ascii="Garamond" w:eastAsia="Times New Roman" w:hAnsi="Garamond"/>
                <w:spacing w:val="-4"/>
                <w:sz w:val="18"/>
                <w:szCs w:val="18"/>
                <w:lang w:val="sq-AL"/>
              </w:rPr>
              <w:t>ve përbërës</w:t>
            </w:r>
            <w:r w:rsidR="00C964E0" w:rsidRPr="00AE10E5">
              <w:rPr>
                <w:rFonts w:ascii="Garamond" w:eastAsia="Times New Roman" w:hAnsi="Garamond"/>
                <w:spacing w:val="-4"/>
                <w:sz w:val="18"/>
                <w:szCs w:val="18"/>
                <w:lang w:val="sq-AL"/>
              </w:rPr>
              <w:t>e</w:t>
            </w:r>
            <w:r w:rsidRPr="00AE10E5">
              <w:rPr>
                <w:rFonts w:ascii="Garamond" w:eastAsia="Times New Roman" w:hAnsi="Garamond"/>
                <w:spacing w:val="-4"/>
                <w:sz w:val="18"/>
                <w:szCs w:val="18"/>
                <w:lang w:val="sq-AL"/>
              </w:rPr>
              <w:t>, mënyrës së mbajtjes</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së afatit të përdorimit të </w:t>
            </w:r>
            <w:r w:rsidR="002F5B92" w:rsidRPr="00AE10E5">
              <w:rPr>
                <w:rFonts w:ascii="Garamond" w:eastAsia="Times New Roman" w:hAnsi="Garamond"/>
                <w:spacing w:val="-4"/>
                <w:sz w:val="18"/>
                <w:szCs w:val="18"/>
                <w:lang w:val="sq-AL"/>
              </w:rPr>
              <w:t>dokumenteve</w:t>
            </w:r>
            <w:r w:rsidRPr="00AE10E5">
              <w:rPr>
                <w:rFonts w:ascii="Garamond" w:eastAsia="Times New Roman" w:hAnsi="Garamond"/>
                <w:spacing w:val="-4"/>
                <w:sz w:val="18"/>
                <w:szCs w:val="18"/>
                <w:lang w:val="sq-AL"/>
              </w:rPr>
              <w:t xml:space="preserve"> bazë, që mbahen dhe lëshohen nga shërbimi </w:t>
            </w:r>
            <w:r w:rsidR="00E40656" w:rsidRPr="00AE10E5">
              <w:rPr>
                <w:rFonts w:ascii="Garamond" w:eastAsia="Times New Roman" w:hAnsi="Garamond"/>
                <w:spacing w:val="-4"/>
                <w:sz w:val="18"/>
                <w:szCs w:val="18"/>
                <w:lang w:val="sq-AL"/>
              </w:rPr>
              <w:t>i</w:t>
            </w:r>
            <w:r w:rsidRPr="00AE10E5">
              <w:rPr>
                <w:rFonts w:ascii="Garamond" w:eastAsia="Times New Roman" w:hAnsi="Garamond"/>
                <w:spacing w:val="-4"/>
                <w:sz w:val="18"/>
                <w:szCs w:val="18"/>
                <w:lang w:val="sq-AL"/>
              </w:rPr>
              <w:t xml:space="preserve"> gjendjes civile.</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Ministri për Evropën dhe Punët e Jashtme dhe Ministri i </w:t>
            </w:r>
            <w:r w:rsidR="002F5B92" w:rsidRPr="00AE10E5">
              <w:rPr>
                <w:rFonts w:ascii="Garamond" w:eastAsia="Times New Roman" w:hAnsi="Garamond"/>
                <w:spacing w:val="-4"/>
                <w:sz w:val="18"/>
                <w:szCs w:val="18"/>
                <w:lang w:val="sq-AL"/>
              </w:rPr>
              <w:t>brendshëm</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AA33D2">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Plotësimi </w:t>
            </w:r>
            <w:r w:rsidR="00AA33D2" w:rsidRPr="00AE10E5">
              <w:rPr>
                <w:rFonts w:ascii="Garamond" w:eastAsia="Times New Roman" w:hAnsi="Garamond"/>
                <w:spacing w:val="-4"/>
                <w:sz w:val="18"/>
                <w:szCs w:val="18"/>
                <w:lang w:val="sq-AL"/>
              </w:rPr>
              <w:t>i</w:t>
            </w:r>
            <w:r w:rsidRPr="00AE10E5">
              <w:rPr>
                <w:rFonts w:ascii="Garamond" w:eastAsia="Times New Roman" w:hAnsi="Garamond"/>
                <w:spacing w:val="-4"/>
                <w:sz w:val="18"/>
                <w:szCs w:val="18"/>
                <w:lang w:val="sq-AL"/>
              </w:rPr>
              <w:t xml:space="preserve"> </w:t>
            </w:r>
            <w:r w:rsidR="00AA33D2" w:rsidRPr="00AE10E5">
              <w:rPr>
                <w:rFonts w:ascii="Garamond" w:eastAsia="Times New Roman" w:hAnsi="Garamond"/>
                <w:spacing w:val="-4"/>
                <w:sz w:val="18"/>
                <w:szCs w:val="18"/>
                <w:lang w:val="sq-AL"/>
              </w:rPr>
              <w:t>kërkesave</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të shtetasve shqiptarë që jetojnë jashtë vendit për </w:t>
            </w:r>
            <w:r w:rsidR="002F5B92" w:rsidRPr="00AE10E5">
              <w:rPr>
                <w:rFonts w:ascii="Garamond" w:eastAsia="Times New Roman" w:hAnsi="Garamond"/>
                <w:spacing w:val="-4"/>
                <w:sz w:val="18"/>
                <w:szCs w:val="18"/>
                <w:lang w:val="sq-AL"/>
              </w:rPr>
              <w:t>dokumente</w:t>
            </w:r>
            <w:r w:rsidRPr="00AE10E5">
              <w:rPr>
                <w:rFonts w:ascii="Garamond" w:eastAsia="Times New Roman" w:hAnsi="Garamond"/>
                <w:spacing w:val="-4"/>
                <w:sz w:val="18"/>
                <w:szCs w:val="18"/>
                <w:lang w:val="sq-AL"/>
              </w:rPr>
              <w:t xml:space="preserve"> certifikata të gjendjes civile</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Projektvendimi synon </w:t>
            </w:r>
            <w:r w:rsidR="002F5B92" w:rsidRPr="00AE10E5">
              <w:rPr>
                <w:rFonts w:ascii="Garamond" w:eastAsia="Times New Roman" w:hAnsi="Garamond"/>
                <w:spacing w:val="-4"/>
                <w:sz w:val="18"/>
                <w:szCs w:val="18"/>
                <w:lang w:val="sq-AL"/>
              </w:rPr>
              <w:t>dhënien</w:t>
            </w:r>
            <w:r w:rsidRPr="00AE10E5">
              <w:rPr>
                <w:rFonts w:ascii="Garamond" w:eastAsia="Times New Roman" w:hAnsi="Garamond"/>
                <w:spacing w:val="-4"/>
                <w:sz w:val="18"/>
                <w:szCs w:val="18"/>
                <w:lang w:val="sq-AL"/>
              </w:rPr>
              <w:t xml:space="preserve"> e aksesit konsujve të përfaqësive diplomatike në Regjistrin Kombëtar të Gjendjes Civile, duke iu mundësuar lëshimi i </w:t>
            </w:r>
            <w:r w:rsidR="00D844F8" w:rsidRPr="00AE10E5">
              <w:rPr>
                <w:rFonts w:ascii="Garamond" w:eastAsia="Times New Roman" w:hAnsi="Garamond"/>
                <w:spacing w:val="-4"/>
                <w:sz w:val="18"/>
                <w:szCs w:val="18"/>
                <w:lang w:val="sq-AL"/>
              </w:rPr>
              <w:t>dokumentacionit</w:t>
            </w:r>
            <w:r w:rsidRPr="00AE10E5">
              <w:rPr>
                <w:rFonts w:ascii="Garamond" w:eastAsia="Times New Roman" w:hAnsi="Garamond"/>
                <w:spacing w:val="-4"/>
                <w:sz w:val="18"/>
                <w:szCs w:val="18"/>
                <w:lang w:val="sq-AL"/>
              </w:rPr>
              <w:t xml:space="preserve"> të gjendjes civile, për shtetasit shqiptarë që jetojnë jashtë territorit të Republikës së Shqipërisë.</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AA33D2">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Ofrimi </w:t>
            </w:r>
            <w:r w:rsidR="00AA33D2" w:rsidRPr="00AE10E5">
              <w:rPr>
                <w:rFonts w:ascii="Garamond" w:eastAsia="Times New Roman" w:hAnsi="Garamond"/>
                <w:spacing w:val="-4"/>
                <w:sz w:val="18"/>
                <w:szCs w:val="18"/>
                <w:lang w:val="sq-AL"/>
              </w:rPr>
              <w:t>i</w:t>
            </w:r>
            <w:r w:rsidRPr="00AE10E5">
              <w:rPr>
                <w:rFonts w:ascii="Garamond" w:eastAsia="Times New Roman" w:hAnsi="Garamond"/>
                <w:spacing w:val="-4"/>
                <w:sz w:val="18"/>
                <w:szCs w:val="18"/>
                <w:lang w:val="sq-AL"/>
              </w:rPr>
              <w:t xml:space="preserve"> shërbimit të lëshimit të certifikatave të gjendjes civile edhe nga përfaqësitë e </w:t>
            </w:r>
            <w:r w:rsidR="002F5B92" w:rsidRPr="00AE10E5">
              <w:rPr>
                <w:rFonts w:ascii="Garamond" w:eastAsia="Times New Roman" w:hAnsi="Garamond"/>
                <w:spacing w:val="-4"/>
                <w:sz w:val="18"/>
                <w:szCs w:val="18"/>
                <w:lang w:val="sq-AL"/>
              </w:rPr>
              <w:t xml:space="preserve">RSH </w:t>
            </w:r>
            <w:r w:rsidRPr="00AE10E5">
              <w:rPr>
                <w:rFonts w:ascii="Garamond" w:eastAsia="Times New Roman" w:hAnsi="Garamond"/>
                <w:spacing w:val="-4"/>
                <w:sz w:val="18"/>
                <w:szCs w:val="18"/>
                <w:lang w:val="sq-AL"/>
              </w:rPr>
              <w:t xml:space="preserve">jashtë vendit, duke krijuar kështu </w:t>
            </w:r>
            <w:r w:rsidR="002F5B92" w:rsidRPr="00AE10E5">
              <w:rPr>
                <w:rFonts w:ascii="Garamond" w:eastAsia="Times New Roman" w:hAnsi="Garamond"/>
                <w:spacing w:val="-4"/>
                <w:sz w:val="18"/>
                <w:szCs w:val="18"/>
                <w:lang w:val="sq-AL"/>
              </w:rPr>
              <w:t>lehtësira</w:t>
            </w:r>
            <w:r w:rsidRPr="00AE10E5">
              <w:rPr>
                <w:rFonts w:ascii="Garamond" w:eastAsia="Times New Roman" w:hAnsi="Garamond"/>
                <w:spacing w:val="-4"/>
                <w:sz w:val="18"/>
                <w:szCs w:val="18"/>
                <w:lang w:val="sq-AL"/>
              </w:rPr>
              <w:t xml:space="preserve"> për emigrantët shqiptarë. </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Hapja e kodeve dhe dhënia e aksesit për lëshimin e certifikatave të gjendjes civile edhe</w:t>
            </w:r>
            <w:r w:rsidR="001428A1" w:rsidRPr="00AE10E5">
              <w:rPr>
                <w:rFonts w:ascii="Garamond" w:eastAsia="Times New Roman" w:hAnsi="Garamond"/>
                <w:spacing w:val="-4"/>
                <w:sz w:val="18"/>
                <w:szCs w:val="18"/>
                <w:lang w:val="sq-AL"/>
              </w:rPr>
              <w:t xml:space="preserve"> për </w:t>
            </w:r>
            <w:r w:rsidR="002F5B92" w:rsidRPr="00AE10E5">
              <w:rPr>
                <w:rFonts w:ascii="Garamond" w:eastAsia="Times New Roman" w:hAnsi="Garamond"/>
                <w:spacing w:val="-4"/>
                <w:sz w:val="18"/>
                <w:szCs w:val="18"/>
                <w:lang w:val="sq-AL"/>
              </w:rPr>
              <w:t>përfaqësitë</w:t>
            </w:r>
            <w:r w:rsidRPr="00AE10E5">
              <w:rPr>
                <w:rFonts w:ascii="Garamond" w:eastAsia="Times New Roman" w:hAnsi="Garamond"/>
                <w:spacing w:val="-4"/>
                <w:sz w:val="18"/>
                <w:szCs w:val="18"/>
                <w:lang w:val="sq-AL"/>
              </w:rPr>
              <w:t xml:space="preserve"> </w:t>
            </w:r>
            <w:r w:rsidR="002F5B92" w:rsidRPr="00AE10E5">
              <w:rPr>
                <w:rFonts w:ascii="Garamond" w:eastAsia="Times New Roman" w:hAnsi="Garamond"/>
                <w:spacing w:val="-4"/>
                <w:sz w:val="18"/>
                <w:szCs w:val="18"/>
                <w:lang w:val="sq-AL"/>
              </w:rPr>
              <w:t>diplomatike</w:t>
            </w:r>
            <w:r w:rsidRPr="00AE10E5">
              <w:rPr>
                <w:rFonts w:ascii="Garamond" w:eastAsia="Times New Roman" w:hAnsi="Garamond"/>
                <w:spacing w:val="-4"/>
                <w:sz w:val="18"/>
                <w:szCs w:val="18"/>
                <w:lang w:val="sq-AL"/>
              </w:rPr>
              <w:t xml:space="preserve"> jashtë ve</w:t>
            </w:r>
            <w:r w:rsidR="002F5B92" w:rsidRPr="00AE10E5">
              <w:rPr>
                <w:rFonts w:ascii="Garamond" w:eastAsia="Times New Roman" w:hAnsi="Garamond"/>
                <w:spacing w:val="-4"/>
                <w:sz w:val="18"/>
                <w:szCs w:val="18"/>
                <w:lang w:val="sq-AL"/>
              </w:rPr>
              <w:t>n</w:t>
            </w:r>
            <w:r w:rsidRPr="00AE10E5">
              <w:rPr>
                <w:rFonts w:ascii="Garamond" w:eastAsia="Times New Roman" w:hAnsi="Garamond"/>
                <w:spacing w:val="-4"/>
                <w:sz w:val="18"/>
                <w:szCs w:val="18"/>
                <w:lang w:val="sq-AL"/>
              </w:rPr>
              <w:t xml:space="preserve">dit. </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5</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Vendim - Për miratimin në parim të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Marrëveshjes ndërmjet Këshillit të Ministrave të Republikës së Shqipërisë dhe Qeverisë së </w:t>
            </w:r>
            <w:r w:rsidR="002F5B92" w:rsidRPr="00AE10E5">
              <w:rPr>
                <w:rFonts w:ascii="Garamond" w:eastAsia="Times New Roman" w:hAnsi="Garamond"/>
                <w:spacing w:val="-4"/>
                <w:sz w:val="18"/>
                <w:szCs w:val="18"/>
                <w:lang w:val="sq-AL"/>
              </w:rPr>
              <w:t>Republikës</w:t>
            </w:r>
            <w:r w:rsidRPr="00AE10E5">
              <w:rPr>
                <w:rFonts w:ascii="Garamond" w:eastAsia="Times New Roman" w:hAnsi="Garamond"/>
                <w:spacing w:val="-4"/>
                <w:sz w:val="18"/>
                <w:szCs w:val="18"/>
                <w:lang w:val="sq-AL"/>
              </w:rPr>
              <w:t xml:space="preserve"> së Polonisë për punësimin në punë fitimprurëse të familjarëve të anëtarit të misioneve diplomatik dhe postit konsullor</w:t>
            </w:r>
            <w:r w:rsidR="008D0D3A" w:rsidRPr="00AE10E5">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Nënshkrimi i Marrëveshjes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punësimin e familjarëve të anëtarit të misioneve diplomatike dhe postit konsullor</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kërkon miratimin në parim të saj.</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Projektvendimi synon miratimin në parim të </w:t>
            </w:r>
            <w:r w:rsidRPr="00AE10E5">
              <w:rPr>
                <w:rFonts w:ascii="Garamond" w:eastAsia="Times New Roman" w:hAnsi="Garamond"/>
                <w:color w:val="000000"/>
                <w:spacing w:val="-4"/>
                <w:sz w:val="18"/>
                <w:szCs w:val="18"/>
                <w:lang w:val="sq-AL"/>
              </w:rPr>
              <w:t xml:space="preserve">Marrëveshjes </w:t>
            </w:r>
            <w:r w:rsidR="008D0D3A" w:rsidRPr="00AE10E5">
              <w:rPr>
                <w:rFonts w:ascii="Garamond" w:eastAsia="Times New Roman" w:hAnsi="Garamond"/>
                <w:color w:val="000000"/>
                <w:spacing w:val="-4"/>
                <w:sz w:val="18"/>
                <w:szCs w:val="18"/>
                <w:lang w:val="sq-AL"/>
              </w:rPr>
              <w:t>“</w:t>
            </w:r>
            <w:r w:rsidRPr="00AE10E5">
              <w:rPr>
                <w:rFonts w:ascii="Garamond" w:eastAsia="Times New Roman" w:hAnsi="Garamond"/>
                <w:color w:val="000000"/>
                <w:spacing w:val="-4"/>
                <w:sz w:val="18"/>
                <w:szCs w:val="18"/>
                <w:lang w:val="sq-AL"/>
              </w:rPr>
              <w:t>Për punësimin e familjarëve të anëtarit të misioneve diplomatik dhe postit konsullor</w:t>
            </w:r>
            <w:r w:rsidR="008D0D3A" w:rsidRPr="00AE10E5">
              <w:rPr>
                <w:rFonts w:ascii="Garamond" w:eastAsia="Times New Roman" w:hAnsi="Garamond"/>
                <w:color w:val="000000"/>
                <w:spacing w:val="-4"/>
                <w:sz w:val="18"/>
                <w:szCs w:val="18"/>
                <w:lang w:val="sq-AL"/>
              </w:rPr>
              <w:t>”</w:t>
            </w:r>
            <w:r w:rsidRPr="00AE10E5">
              <w:rPr>
                <w:rFonts w:ascii="Garamond" w:eastAsia="Times New Roman" w:hAnsi="Garamond"/>
                <w:color w:val="000000"/>
                <w:spacing w:val="-4"/>
                <w:sz w:val="18"/>
                <w:szCs w:val="18"/>
                <w:lang w:val="sq-AL"/>
              </w:rPr>
              <w:t>.</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Ky projektvendim synon hapjen e rrugës për nënshkrimin e Marrëveshjes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punësimin e familjarëve të anëtarit të misioneve diplomatik dhe postit konsullor</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w:t>
            </w:r>
          </w:p>
        </w:tc>
        <w:tc>
          <w:tcPr>
            <w:tcW w:w="461" w:type="pct"/>
            <w:tcBorders>
              <w:top w:val="nil"/>
              <w:left w:val="nil"/>
              <w:bottom w:val="single" w:sz="4" w:space="0" w:color="auto"/>
              <w:right w:val="single" w:sz="4" w:space="0" w:color="auto"/>
            </w:tcBorders>
            <w:shd w:val="clear" w:color="auto" w:fill="auto"/>
            <w:hideMark/>
          </w:tcPr>
          <w:p w:rsidR="00896EE8" w:rsidRPr="00AE10E5" w:rsidRDefault="002F5B92"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Punësimi</w:t>
            </w:r>
            <w:r w:rsidR="00896EE8" w:rsidRPr="00AE10E5">
              <w:rPr>
                <w:rFonts w:ascii="Garamond" w:eastAsia="Times New Roman" w:hAnsi="Garamond"/>
                <w:spacing w:val="-4"/>
                <w:sz w:val="18"/>
                <w:szCs w:val="18"/>
                <w:lang w:val="sq-AL"/>
              </w:rPr>
              <w:t xml:space="preserve"> konform rregullave të vendit akreditues të familjarëve të anëtarëve të misioneve diplomatike. </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6</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Vendim - Për hapjen e ambasadës së Republikës së Shqipërisë në Kamberra, Australi</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Nevojat e shumta të qytetarëve shqiptarë rezidentë të ligjshëm në Australi për legalizim dokumentesh, lëshim lejë kalimi, asistencë për të ndaluarit, aplikime për heqje dorë nga shtetësia, verifikime të ndryshme etj.</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Intensifikimi dhe rritja e marrëdhënieve politike, diplomatike, kulturore dhe ekonomike me Australinë dhe vendet e rajonit të Paqësorit dhe Azisë. Forcimi i lidhjeve të shtetasve shqiptarë që jetojnë në këtë shtet kontinent me shtetin amë. Ofrimi i shërbimeve konsullore për shtetasit shqiptarë që jetojnë në këtë shtet dhe atyre që ndodhen në udhëtim dhe kanë nevojë për asistencë konsullore, si dhe për shtetasit e huaj të vendeve që janë nën juridiksionin e këtij misioni.</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Hapja e Ambasadës sonë do të mundësojë një projektim sa më efikas dhe efektiv të Shqipërisë, në funksion të njohjes, promovimit, vizibilitetit dhe publicitetit të imazhit dhe interesave ekonomike dhe tregtare të Shqipërisë, duke maksimizuar dhe intensifikuar bashkëpunimin dhe marrëdhëniet ekonomike në fusha me interes dhe përfitim të </w:t>
            </w:r>
            <w:r w:rsidR="002F5B92" w:rsidRPr="00AE10E5">
              <w:rPr>
                <w:rFonts w:ascii="Garamond" w:eastAsia="Times New Roman" w:hAnsi="Garamond"/>
                <w:spacing w:val="-4"/>
                <w:sz w:val="18"/>
                <w:szCs w:val="18"/>
                <w:lang w:val="sq-AL"/>
              </w:rPr>
              <w:t>ndërsjellë</w:t>
            </w:r>
            <w:r w:rsidRPr="00AE10E5">
              <w:rPr>
                <w:rFonts w:ascii="Garamond" w:eastAsia="Times New Roman" w:hAnsi="Garamond"/>
                <w:spacing w:val="-4"/>
                <w:sz w:val="18"/>
                <w:szCs w:val="18"/>
                <w:lang w:val="sq-AL"/>
              </w:rPr>
              <w:t xml:space="preserve">, sensibilizuar dhe tërhequr investime australiane si dhe nxitur shkëmbimet tregtare. </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Hapjen e Ambasadës së Republikës së Shqipërisë në Kanberra, Australi dhe shpenzimet që nevojiten për hapjen e saj të cilat do përballohen nga buxheti i Ministrisë për Evropën dhe Punët e Jashtme, i miratuar për vitin 2018.</w:t>
            </w:r>
            <w:r w:rsidRPr="00AE10E5">
              <w:rPr>
                <w:rFonts w:ascii="Garamond" w:eastAsia="Times New Roman" w:hAnsi="Garamond"/>
                <w:spacing w:val="-4"/>
                <w:sz w:val="18"/>
                <w:szCs w:val="18"/>
                <w:lang w:val="sq-AL"/>
              </w:rPr>
              <w:br/>
              <w:t xml:space="preserve"> </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7</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Vendim - Për disa shtesa në vendimin nr.</w:t>
            </w:r>
            <w:r w:rsidR="00FD2D08"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513, datë 13.6.2013 të Këshillit të Ministrave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Për përcaktimin e kritereve, procedurave dhe të </w:t>
            </w:r>
            <w:r w:rsidR="00B434A8" w:rsidRPr="00AE10E5">
              <w:rPr>
                <w:rFonts w:ascii="Garamond" w:eastAsia="Times New Roman" w:hAnsi="Garamond"/>
                <w:spacing w:val="-4"/>
                <w:sz w:val="18"/>
                <w:szCs w:val="18"/>
                <w:lang w:val="sq-AL"/>
              </w:rPr>
              <w:t>dokumente</w:t>
            </w:r>
            <w:r w:rsidRPr="00AE10E5">
              <w:rPr>
                <w:rFonts w:ascii="Garamond" w:eastAsia="Times New Roman" w:hAnsi="Garamond"/>
                <w:spacing w:val="-4"/>
                <w:sz w:val="18"/>
                <w:szCs w:val="18"/>
                <w:lang w:val="sq-AL"/>
              </w:rPr>
              <w:t>cionit për hyrjen, qëndrimin dhe trajtimin e të huajve në Republikën e Shqipërisë</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të ndryshuar</w:t>
            </w:r>
            <w:r w:rsidR="008D0D3A" w:rsidRPr="00AE10E5">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Ministri për Evropën dhe Punët e Jashtme dhe Ministri i </w:t>
            </w:r>
            <w:r w:rsidR="00FD2D08" w:rsidRPr="00AE10E5">
              <w:rPr>
                <w:rFonts w:ascii="Garamond" w:eastAsia="Times New Roman" w:hAnsi="Garamond"/>
                <w:spacing w:val="-4"/>
                <w:sz w:val="18"/>
                <w:szCs w:val="18"/>
                <w:lang w:val="sq-AL"/>
              </w:rPr>
              <w:t>Brendshëm</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Nxitja e ardhjes në Shqipëri për motive turizmi, të qytetarëve të disa vendeve(lista e të cilave </w:t>
            </w:r>
            <w:r w:rsidR="000727C5" w:rsidRPr="00AE10E5">
              <w:rPr>
                <w:rFonts w:ascii="Garamond" w:eastAsia="Times New Roman" w:hAnsi="Garamond"/>
                <w:spacing w:val="-4"/>
                <w:sz w:val="18"/>
                <w:szCs w:val="18"/>
                <w:lang w:val="sq-AL"/>
              </w:rPr>
              <w:t>do të</w:t>
            </w:r>
            <w:r w:rsidRPr="00AE10E5">
              <w:rPr>
                <w:rFonts w:ascii="Garamond" w:eastAsia="Times New Roman" w:hAnsi="Garamond"/>
                <w:spacing w:val="-4"/>
                <w:sz w:val="18"/>
                <w:szCs w:val="18"/>
                <w:lang w:val="sq-AL"/>
              </w:rPr>
              <w:t xml:space="preserve"> </w:t>
            </w:r>
            <w:r w:rsidR="00FD2D08" w:rsidRPr="00AE10E5">
              <w:rPr>
                <w:rFonts w:ascii="Garamond" w:eastAsia="Times New Roman" w:hAnsi="Garamond"/>
                <w:spacing w:val="-4"/>
                <w:sz w:val="18"/>
                <w:szCs w:val="18"/>
                <w:lang w:val="sq-AL"/>
              </w:rPr>
              <w:t>përcaktohet</w:t>
            </w:r>
            <w:r w:rsidR="00C47452" w:rsidRPr="00AE10E5">
              <w:rPr>
                <w:rFonts w:ascii="Garamond" w:eastAsia="Times New Roman" w:hAnsi="Garamond"/>
                <w:spacing w:val="-4"/>
                <w:sz w:val="18"/>
                <w:szCs w:val="18"/>
                <w:lang w:val="sq-AL"/>
              </w:rPr>
              <w:t xml:space="preserve"> në </w:t>
            </w:r>
            <w:r w:rsidRPr="00AE10E5">
              <w:rPr>
                <w:rFonts w:ascii="Garamond" w:eastAsia="Times New Roman" w:hAnsi="Garamond"/>
                <w:spacing w:val="-4"/>
                <w:sz w:val="18"/>
                <w:szCs w:val="18"/>
                <w:lang w:val="sq-AL"/>
              </w:rPr>
              <w:t>VKM), si mundësi për ofrimin e një potencial të rëndësishëm turistik</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Projektvendimi synon lehtësimin e procedurave të lëvizjes për kategorinë e shtetasve të huaj të cilët hyjnë për qëllime turistike në Shqipëri</w:t>
            </w:r>
          </w:p>
        </w:tc>
        <w:tc>
          <w:tcPr>
            <w:tcW w:w="694" w:type="pct"/>
            <w:tcBorders>
              <w:top w:val="nil"/>
              <w:left w:val="nil"/>
              <w:bottom w:val="single" w:sz="4" w:space="0" w:color="auto"/>
              <w:right w:val="single" w:sz="4" w:space="0" w:color="auto"/>
            </w:tcBorders>
            <w:shd w:val="clear" w:color="auto" w:fill="auto"/>
            <w:hideMark/>
          </w:tcPr>
          <w:p w:rsidR="00896EE8" w:rsidRPr="00AE10E5" w:rsidRDefault="00FD2D0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Krijimi</w:t>
            </w:r>
            <w:r w:rsidR="00896EE8" w:rsidRPr="00AE10E5">
              <w:rPr>
                <w:rFonts w:ascii="Garamond" w:eastAsia="Times New Roman" w:hAnsi="Garamond"/>
                <w:spacing w:val="-4"/>
                <w:sz w:val="18"/>
                <w:szCs w:val="18"/>
                <w:lang w:val="sq-AL"/>
              </w:rPr>
              <w:t xml:space="preserve"> i </w:t>
            </w:r>
            <w:r w:rsidRPr="00AE10E5">
              <w:rPr>
                <w:rFonts w:ascii="Garamond" w:eastAsia="Times New Roman" w:hAnsi="Garamond"/>
                <w:spacing w:val="-4"/>
                <w:sz w:val="18"/>
                <w:szCs w:val="18"/>
                <w:lang w:val="sq-AL"/>
              </w:rPr>
              <w:t>lehtësirave</w:t>
            </w:r>
            <w:r w:rsidR="00896EE8" w:rsidRPr="00AE10E5">
              <w:rPr>
                <w:rFonts w:ascii="Garamond" w:eastAsia="Times New Roman" w:hAnsi="Garamond"/>
                <w:spacing w:val="-4"/>
                <w:sz w:val="18"/>
                <w:szCs w:val="18"/>
                <w:lang w:val="sq-AL"/>
              </w:rPr>
              <w:t xml:space="preserve"> për hyrjen e qytetarëve të disa shteteve në Shqipëri</w:t>
            </w:r>
            <w:r w:rsidRPr="00AE10E5">
              <w:rPr>
                <w:rFonts w:ascii="Garamond" w:eastAsia="Times New Roman" w:hAnsi="Garamond"/>
                <w:spacing w:val="-4"/>
                <w:sz w:val="18"/>
                <w:szCs w:val="18"/>
                <w:lang w:val="sq-AL"/>
              </w:rPr>
              <w:t>,</w:t>
            </w:r>
            <w:r w:rsidR="00896EE8" w:rsidRPr="00AE10E5">
              <w:rPr>
                <w:rFonts w:ascii="Garamond" w:eastAsia="Times New Roman" w:hAnsi="Garamond"/>
                <w:spacing w:val="-4"/>
                <w:sz w:val="18"/>
                <w:szCs w:val="18"/>
                <w:lang w:val="sq-AL"/>
              </w:rPr>
              <w:t xml:space="preserve"> si dhe përmirësimin</w:t>
            </w:r>
            <w:r w:rsidRPr="00AE10E5">
              <w:rPr>
                <w:rFonts w:ascii="Garamond" w:eastAsia="Times New Roman" w:hAnsi="Garamond"/>
                <w:spacing w:val="-4"/>
                <w:sz w:val="18"/>
                <w:szCs w:val="18"/>
                <w:lang w:val="sq-AL"/>
              </w:rPr>
              <w:t xml:space="preserve"> e </w:t>
            </w:r>
            <w:r w:rsidR="00896EE8" w:rsidRPr="00AE10E5">
              <w:rPr>
                <w:rFonts w:ascii="Garamond" w:eastAsia="Times New Roman" w:hAnsi="Garamond"/>
                <w:spacing w:val="-4"/>
                <w:sz w:val="18"/>
                <w:szCs w:val="18"/>
                <w:lang w:val="sq-AL"/>
              </w:rPr>
              <w:t>marrëdhënieve ndërmjet këtyre vendeve.</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Nxitja e ardhjes në Shqipëri për motive turizmi, të qytetarëve të disa vendeve(lista e të cilave </w:t>
            </w:r>
            <w:r w:rsidR="000727C5" w:rsidRPr="00AE10E5">
              <w:rPr>
                <w:rFonts w:ascii="Garamond" w:eastAsia="Times New Roman" w:hAnsi="Garamond"/>
                <w:spacing w:val="-4"/>
                <w:sz w:val="18"/>
                <w:szCs w:val="18"/>
                <w:lang w:val="sq-AL"/>
              </w:rPr>
              <w:t>do të</w:t>
            </w:r>
            <w:r w:rsidRPr="00AE10E5">
              <w:rPr>
                <w:rFonts w:ascii="Garamond" w:eastAsia="Times New Roman" w:hAnsi="Garamond"/>
                <w:spacing w:val="-4"/>
                <w:sz w:val="18"/>
                <w:szCs w:val="18"/>
                <w:lang w:val="sq-AL"/>
              </w:rPr>
              <w:t xml:space="preserve"> </w:t>
            </w:r>
            <w:r w:rsidR="00FD2D08" w:rsidRPr="00AE10E5">
              <w:rPr>
                <w:rFonts w:ascii="Garamond" w:eastAsia="Times New Roman" w:hAnsi="Garamond"/>
                <w:spacing w:val="-4"/>
                <w:sz w:val="18"/>
                <w:szCs w:val="18"/>
                <w:lang w:val="sq-AL"/>
              </w:rPr>
              <w:t>përcaktohet</w:t>
            </w:r>
            <w:r w:rsidR="00C47452" w:rsidRPr="00AE10E5">
              <w:rPr>
                <w:rFonts w:ascii="Garamond" w:eastAsia="Times New Roman" w:hAnsi="Garamond"/>
                <w:spacing w:val="-4"/>
                <w:sz w:val="18"/>
                <w:szCs w:val="18"/>
                <w:lang w:val="sq-AL"/>
              </w:rPr>
              <w:t xml:space="preserve"> në </w:t>
            </w:r>
            <w:r w:rsidRPr="00AE10E5">
              <w:rPr>
                <w:rFonts w:ascii="Garamond" w:eastAsia="Times New Roman" w:hAnsi="Garamond"/>
                <w:spacing w:val="-4"/>
                <w:sz w:val="18"/>
                <w:szCs w:val="18"/>
                <w:lang w:val="sq-AL"/>
              </w:rPr>
              <w:t>VKM), si mundësi për ofrimin e një potencial të rëndësishëm turistik</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8</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Vendim - Për miratimin e Marrëveshjes ndërmjet Këshillit të Ministrave të Republikës së Shqipërisë dhe Qeverisë së Republikës së Argjentinës për heqjen e vizave për mbajtësit e pasaportave të zakonshme</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III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Shmangia e detyrimit për t</w:t>
            </w:r>
            <w:r w:rsidR="005A1F2E"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u pajisur me vizë e shtetasve të vendeve të cilët janë mbajtës të pasaportave të zakonshme.</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Lehtësimi i qarkullimit ndërmjet dy vendeve për personat, të cilët janë mbajtës të pasaportave të zakonshme.</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Mbajtësit e pasaportave të zakonshme në fuqi kanë të drejtë të hyjnë dhe të qëndrojnë në territorin e palës tjetër pa vizë për një</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periudhë deri në 90 ditë, brenda një periudhe 6 mujore për qëllime turizmi, biznesi dhe aktivitete të tjera të natyrës sportive, artistike apo shkencore, që nuk kanë qëllime fitimi për palën tjetër.</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Miraton marrëveshjen me synim hyrjen në fuqi të saj dhe për të mundësuar zbatimin nga palët.</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9</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Vendim - Për miratimin e Marrëveshjes ndërmjet Këshillit të Ministrave të Republikës së Shqipërisë dhe Qeverisë së Sulltanatit të Omanit për heqjen e ndërsjellë të vizave për mbajtësit e pasaportave diplomatike, të posaçme dhe të shërbimit</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III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Shmangia e detyrimit për t</w:t>
            </w:r>
            <w:r w:rsidR="005A1F2E"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u pajisur me vizë e shtetasve të vendeve të cilët janë mbajtës të pasaportave të vlefshme diplomatike, të posaçme dhe të shërbimit.</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Lehtësimi i qarkullimit të lëvizjes ndërmjet të dy shteteve, për personat të cilët janë mbajtës të pasaportave të vlefshme diplomatike, të posaçme dhe të shërbimit.</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Marrëveshja do të ndikojë pozitivisht në lehtësimin e lëvizjes dhe rritjen e kontakteve ndërmjet shtetasve të të dy vendeve, si dhe do të shërbejë si një nxitje e mëtejshme për forcimin e marrëdhënieve ndërmjet dy shteteve në të gjitha fushat me interes të përbashkët. </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Miraton marrëveshjen me synim hyrjen në fuqi të saj dhe për të mundësuar zbatimin nga palët.</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10</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Vendim - Për miratimin në parim të </w:t>
            </w:r>
            <w:r w:rsidR="00FD2D08" w:rsidRPr="00AE10E5">
              <w:rPr>
                <w:rFonts w:ascii="Garamond" w:eastAsia="Times New Roman" w:hAnsi="Garamond"/>
                <w:spacing w:val="-4"/>
                <w:sz w:val="18"/>
                <w:szCs w:val="18"/>
                <w:lang w:val="sq-AL"/>
              </w:rPr>
              <w:t>Marrëveshjes</w:t>
            </w:r>
            <w:r w:rsidRPr="00AE10E5">
              <w:rPr>
                <w:rFonts w:ascii="Garamond" w:eastAsia="Times New Roman" w:hAnsi="Garamond"/>
                <w:spacing w:val="-4"/>
                <w:sz w:val="18"/>
                <w:szCs w:val="18"/>
                <w:lang w:val="sq-AL"/>
              </w:rPr>
              <w:t xml:space="preserve"> ndërmjet Këshillit të Ministrave të Republikës së Shqipërisë dhe Qeverisë së Republikës së El Salvadorit për heqjen e vizave për të gjitha llojet e pasaportave</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III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Shmangia e detyrimit për t</w:t>
            </w:r>
            <w:r w:rsidR="005A1F2E"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u pajisur me vizë e shtetasve të vendeve të cilët janë mbajtës të pasaportave të vlefshme diplomatike ose të shërbimit dhe/ose zyrtare apo të zakonshme.</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Lehtësimi i qarkullimit të lëvizjes ndërmjet të dy shteteve, për personat të cilët janë mbajtës të pasaportave të vlefshme diplomatike ose të shërbimit dhe/ose zyrtare apo të zakonshme, rritjen e kontakteve ndërmjet shtetasve të të dy vendeve, si dhe do të shërbejë si një nxitje e mëtejshme për forcimin e marrëdhënieve ndërmjet dy shteteve në të gjitha fushat me interes të përbashkët. </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Shtetasit e palëve mbajtës të mbajtës të pasaportave diplomatike ose të shërbimit dhe/ose zyrtare apo të zakonshme, kanë të drejtë të hyjnë, të qëndrojnë dhe të dalin pa vizë për një periudhë jo më shumë se 90 (nëntëdhjetë) ditë nga data e hyrjes, të rinovueshme, në përputhje me ligjet përkatëse dhe nuk mund të angazhohen në ndonjë aktivitet punësimi, qoftë vetë, apo në ndonjë aktivitet privat në territorin e palës tjetër.</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Miraton në parim marrëveshjen</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për të legjitimuar nënshkrimin e saj.</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11</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Vendim - Për disa ndryshime në Vendimin nr. 718, datë 29.10.2004 të Këshillit të Ministrave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Mbi listën e personave të shpallur financues të terrorizmit, të ndryshuar</w:t>
            </w:r>
            <w:r w:rsidR="008D0D3A" w:rsidRPr="00AE10E5">
              <w:rPr>
                <w:rFonts w:ascii="Garamond" w:eastAsia="Times New Roman" w:hAnsi="Garamond"/>
                <w:spacing w:val="-4"/>
                <w:sz w:val="18"/>
                <w:szCs w:val="18"/>
                <w:lang w:val="sq-AL"/>
              </w:rPr>
              <w:t>”</w:t>
            </w:r>
            <w:r w:rsidR="00B14D54" w:rsidRPr="00AE10E5">
              <w:rPr>
                <w:rFonts w:ascii="Garamond" w:eastAsia="Times New Roman" w:hAnsi="Garamond"/>
                <w:spacing w:val="-4"/>
                <w:sz w:val="18"/>
                <w:szCs w:val="18"/>
                <w:lang w:val="sq-AL"/>
              </w:rPr>
              <w:t xml:space="preserve"> </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III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9B1164"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Detyrim ligjor</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Rinovimi i listës së personave të shpallur si financues të terrorizmit të organizatës terroriste ISIL (Da’esh) dhe Al-Qaida.</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Materializimi i përpjekjeve dhe angazhimeve të qeverisë Shqiptare në respektimin e Standardeve Ndërkombëtare të Luftës kundër Financimit të Terrorizmit, rekomandimet e FATF</w:t>
            </w:r>
            <w:r w:rsidR="008D5DEF" w:rsidRPr="00AE10E5">
              <w:rPr>
                <w:rFonts w:ascii="Garamond" w:eastAsia="Times New Roman" w:hAnsi="Garamond"/>
                <w:spacing w:val="-4"/>
                <w:sz w:val="18"/>
                <w:szCs w:val="18"/>
                <w:lang w:val="sq-AL"/>
              </w:rPr>
              <w:t>-së</w:t>
            </w:r>
            <w:r w:rsidRPr="00AE10E5">
              <w:rPr>
                <w:rFonts w:ascii="Garamond" w:eastAsia="Times New Roman" w:hAnsi="Garamond"/>
                <w:spacing w:val="-4"/>
                <w:sz w:val="18"/>
                <w:szCs w:val="18"/>
                <w:lang w:val="sq-AL"/>
              </w:rPr>
              <w:t xml:space="preserve"> dhe përmbushjen e detyrimeve të Republikës së Shqipërisë në proceset integruese si një angazhim në kuadër të Planit Kombëtar për zbatimin e MSA</w:t>
            </w:r>
            <w:r w:rsidR="008D5DEF" w:rsidRPr="00AE10E5">
              <w:rPr>
                <w:rFonts w:ascii="Garamond" w:eastAsia="Times New Roman" w:hAnsi="Garamond"/>
                <w:spacing w:val="-4"/>
                <w:sz w:val="18"/>
                <w:szCs w:val="18"/>
                <w:lang w:val="sq-AL"/>
              </w:rPr>
              <w:t>-së</w:t>
            </w:r>
            <w:r w:rsidRPr="00AE10E5">
              <w:rPr>
                <w:rFonts w:ascii="Garamond" w:eastAsia="Times New Roman" w:hAnsi="Garamond"/>
                <w:spacing w:val="-4"/>
                <w:sz w:val="18"/>
                <w:szCs w:val="18"/>
                <w:lang w:val="sq-AL"/>
              </w:rPr>
              <w:t>.</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Projektvendimi konsiston në përditësimin e listës së sanksioneve të shpallur nga Komiteti i Këshillit të Sigurimit të Kombeve të Bashkuara.</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12</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Vendim - Për një shtesë në Vendimin nr. 718, datë 29.10.2004 të Këshillit të Ministrave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Mbi listën e personave të shpallur financues të terrorizmit, të ndryshuar</w:t>
            </w:r>
            <w:r w:rsidR="008D0D3A" w:rsidRPr="00AE10E5">
              <w:rPr>
                <w:rFonts w:ascii="Garamond" w:eastAsia="Times New Roman" w:hAnsi="Garamond"/>
                <w:spacing w:val="-4"/>
                <w:sz w:val="18"/>
                <w:szCs w:val="18"/>
                <w:lang w:val="sq-AL"/>
              </w:rPr>
              <w:t>”</w:t>
            </w:r>
            <w:r w:rsidR="00B14D54" w:rsidRPr="00AE10E5">
              <w:rPr>
                <w:rFonts w:ascii="Garamond" w:eastAsia="Times New Roman" w:hAnsi="Garamond"/>
                <w:spacing w:val="-4"/>
                <w:sz w:val="18"/>
                <w:szCs w:val="18"/>
                <w:lang w:val="sq-AL"/>
              </w:rPr>
              <w:t xml:space="preserve"> </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III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9B1164"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Detyrim ligjor</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Rinovimi i listës së personave të shpallur si financues të terrorizmit të organizatës terroriste ISIL (Da’esh) dhe Al-Qaida.</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Materializimi i përpjekjeve dhe angazhimeve të qeverisë Shqiptare në respektimin e Standardeve Ndërkombëtare të Luftës kundër Financimit të Terrorizmit, rekomandimet e FATF</w:t>
            </w:r>
            <w:r w:rsidR="00321EF0" w:rsidRPr="00AE10E5">
              <w:rPr>
                <w:rFonts w:ascii="Garamond" w:eastAsia="Times New Roman" w:hAnsi="Garamond"/>
                <w:spacing w:val="-4"/>
                <w:sz w:val="18"/>
                <w:szCs w:val="18"/>
                <w:lang w:val="sq-AL"/>
              </w:rPr>
              <w:t>-së</w:t>
            </w:r>
            <w:r w:rsidRPr="00AE10E5">
              <w:rPr>
                <w:rFonts w:ascii="Garamond" w:eastAsia="Times New Roman" w:hAnsi="Garamond"/>
                <w:spacing w:val="-4"/>
                <w:sz w:val="18"/>
                <w:szCs w:val="18"/>
                <w:lang w:val="sq-AL"/>
              </w:rPr>
              <w:t xml:space="preserve"> dhe përmbushjen e detyrimeve të Republikës së Shqipërisë në proceset integruese si një angazhim në kuadër të Planit Kombëtar për zbatimin e MSA</w:t>
            </w:r>
            <w:r w:rsidR="00321EF0" w:rsidRPr="00AE10E5">
              <w:rPr>
                <w:rFonts w:ascii="Garamond" w:eastAsia="Times New Roman" w:hAnsi="Garamond"/>
                <w:spacing w:val="-4"/>
                <w:sz w:val="18"/>
                <w:szCs w:val="18"/>
                <w:lang w:val="sq-AL"/>
              </w:rPr>
              <w:t>-së</w:t>
            </w:r>
            <w:r w:rsidRPr="00AE10E5">
              <w:rPr>
                <w:rFonts w:ascii="Garamond" w:eastAsia="Times New Roman" w:hAnsi="Garamond"/>
                <w:spacing w:val="-4"/>
                <w:sz w:val="18"/>
                <w:szCs w:val="18"/>
                <w:lang w:val="sq-AL"/>
              </w:rPr>
              <w:t>.</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Projektvendimi konsiston në përditësimin e listës së sanksioneve të shpallur nga Komiteti i Këshillit të Sigurimit të Kombeve të Bashkuara.</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13</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Vendim - Për disa shtesa në </w:t>
            </w:r>
            <w:r w:rsidR="00FD2D08" w:rsidRPr="00AE10E5">
              <w:rPr>
                <w:rFonts w:ascii="Garamond" w:eastAsia="Times New Roman" w:hAnsi="Garamond"/>
                <w:spacing w:val="-4"/>
                <w:sz w:val="18"/>
                <w:szCs w:val="18"/>
                <w:lang w:val="sq-AL"/>
              </w:rPr>
              <w:t xml:space="preserve">vendimin </w:t>
            </w:r>
            <w:r w:rsidRPr="00AE10E5">
              <w:rPr>
                <w:rFonts w:ascii="Garamond" w:eastAsia="Times New Roman" w:hAnsi="Garamond"/>
                <w:spacing w:val="-4"/>
                <w:sz w:val="18"/>
                <w:szCs w:val="18"/>
                <w:lang w:val="sq-AL"/>
              </w:rPr>
              <w:t xml:space="preserve">nr. 718, datë 29.10.2004 të Këshillit të Ministrave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Mbi listën e personave të shpallur financues të terrorizmit, të ndryshuar</w:t>
            </w:r>
            <w:r w:rsidR="008D0D3A" w:rsidRPr="00AE10E5">
              <w:rPr>
                <w:rFonts w:ascii="Garamond" w:eastAsia="Times New Roman" w:hAnsi="Garamond"/>
                <w:spacing w:val="-4"/>
                <w:sz w:val="18"/>
                <w:szCs w:val="18"/>
                <w:lang w:val="sq-AL"/>
              </w:rPr>
              <w:t>”</w:t>
            </w:r>
            <w:r w:rsidR="00B14D54" w:rsidRPr="00AE10E5">
              <w:rPr>
                <w:rFonts w:ascii="Garamond" w:eastAsia="Times New Roman" w:hAnsi="Garamond"/>
                <w:spacing w:val="-4"/>
                <w:sz w:val="18"/>
                <w:szCs w:val="18"/>
                <w:lang w:val="sq-AL"/>
              </w:rPr>
              <w:t xml:space="preserve"> </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III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9B1164"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Detyrim ligjor</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Rinovimi i listës së personave të shpallur si financues të terrorizmit të organizatës terroriste ISIL (Da’esh) dhe Al-Qaida.</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Materializimi i përpjekjeve dhe angazhimeve të qeverisë Shqiptare në respektimin e Standardeve Ndërkombëtare të Luftës kundër Financimit të Terrorizmit, rekomandimet e FATF</w:t>
            </w:r>
            <w:r w:rsidR="008D5DEF" w:rsidRPr="00AE10E5">
              <w:rPr>
                <w:rFonts w:ascii="Garamond" w:eastAsia="Times New Roman" w:hAnsi="Garamond"/>
                <w:spacing w:val="-4"/>
                <w:sz w:val="18"/>
                <w:szCs w:val="18"/>
                <w:lang w:val="sq-AL"/>
              </w:rPr>
              <w:t>-së</w:t>
            </w:r>
            <w:r w:rsidRPr="00AE10E5">
              <w:rPr>
                <w:rFonts w:ascii="Garamond" w:eastAsia="Times New Roman" w:hAnsi="Garamond"/>
                <w:spacing w:val="-4"/>
                <w:sz w:val="18"/>
                <w:szCs w:val="18"/>
                <w:lang w:val="sq-AL"/>
              </w:rPr>
              <w:t xml:space="preserve"> dhe përmbushjen e detyrimeve të Republikës së Shqipërisë në proceset integruese si një angazhim në kuadër të Planit Kombëtar për zbatimin e MSA</w:t>
            </w:r>
            <w:r w:rsidR="008D5DEF" w:rsidRPr="00AE10E5">
              <w:rPr>
                <w:rFonts w:ascii="Garamond" w:eastAsia="Times New Roman" w:hAnsi="Garamond"/>
                <w:spacing w:val="-4"/>
                <w:sz w:val="18"/>
                <w:szCs w:val="18"/>
                <w:lang w:val="sq-AL"/>
              </w:rPr>
              <w:t>-së</w:t>
            </w:r>
            <w:r w:rsidRPr="00AE10E5">
              <w:rPr>
                <w:rFonts w:ascii="Garamond" w:eastAsia="Times New Roman" w:hAnsi="Garamond"/>
                <w:spacing w:val="-4"/>
                <w:sz w:val="18"/>
                <w:szCs w:val="18"/>
                <w:lang w:val="sq-AL"/>
              </w:rPr>
              <w:t>.</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Projektvendimi konsiston në përditësimin e listës së sanksioneve të shpallur nga Komiteti i Këshillit të Sigurimit të Kombeve të Bashkuara.</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14</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Vendim - Për një ndryshim në Vendimin nr. 718, datë 29.10.2004 të Këshillit të Ministrave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Mbi listën e personave të shpallur financues të terrorizmit, të ndryshuar</w:t>
            </w:r>
            <w:r w:rsidR="008D0D3A" w:rsidRPr="00AE10E5">
              <w:rPr>
                <w:rFonts w:ascii="Garamond" w:eastAsia="Times New Roman" w:hAnsi="Garamond"/>
                <w:spacing w:val="-4"/>
                <w:sz w:val="18"/>
                <w:szCs w:val="18"/>
                <w:lang w:val="sq-AL"/>
              </w:rPr>
              <w:t>”</w:t>
            </w:r>
            <w:r w:rsidR="00B14D54" w:rsidRPr="00AE10E5">
              <w:rPr>
                <w:rFonts w:ascii="Garamond" w:eastAsia="Times New Roman" w:hAnsi="Garamond"/>
                <w:spacing w:val="-4"/>
                <w:sz w:val="18"/>
                <w:szCs w:val="18"/>
                <w:lang w:val="sq-AL"/>
              </w:rPr>
              <w:t xml:space="preserve"> </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III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9B1164"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Detyrim ligjor</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Rinovimi i listës së personave të shpallur si financues të terrorizmit të organizatës terroriste ISIL (Da’esh) dhe Al-Qaida.</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Materializimi i përpjekjeve dhe angazhimeve të qeverisë Shqiptare në respektimin e Standardeve Ndërkombëtare të Luftës kundër Financimit të Terrorizmit, rekomandimet e FATF</w:t>
            </w:r>
            <w:r w:rsidR="008D5DEF" w:rsidRPr="00AE10E5">
              <w:rPr>
                <w:rFonts w:ascii="Garamond" w:eastAsia="Times New Roman" w:hAnsi="Garamond"/>
                <w:spacing w:val="-4"/>
                <w:sz w:val="18"/>
                <w:szCs w:val="18"/>
                <w:lang w:val="sq-AL"/>
              </w:rPr>
              <w:t>-së</w:t>
            </w:r>
            <w:r w:rsidRPr="00AE10E5">
              <w:rPr>
                <w:rFonts w:ascii="Garamond" w:eastAsia="Times New Roman" w:hAnsi="Garamond"/>
                <w:spacing w:val="-4"/>
                <w:sz w:val="18"/>
                <w:szCs w:val="18"/>
                <w:lang w:val="sq-AL"/>
              </w:rPr>
              <w:t xml:space="preserve"> dhe përmbushjen e detyrimeve të Republikës së Shqipërisë në proceset integruese si një angazhim në kuadër të Planit Kombëtar për zbatimin e MSA</w:t>
            </w:r>
            <w:r w:rsidR="008D5DEF" w:rsidRPr="00AE10E5">
              <w:rPr>
                <w:rFonts w:ascii="Garamond" w:eastAsia="Times New Roman" w:hAnsi="Garamond"/>
                <w:spacing w:val="-4"/>
                <w:sz w:val="18"/>
                <w:szCs w:val="18"/>
                <w:lang w:val="sq-AL"/>
              </w:rPr>
              <w:t>-së</w:t>
            </w:r>
            <w:r w:rsidRPr="00AE10E5">
              <w:rPr>
                <w:rFonts w:ascii="Garamond" w:eastAsia="Times New Roman" w:hAnsi="Garamond"/>
                <w:spacing w:val="-4"/>
                <w:sz w:val="18"/>
                <w:szCs w:val="18"/>
                <w:lang w:val="sq-AL"/>
              </w:rPr>
              <w:t>.</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Projektvendimi konsiston në përditësimin e listës së sanksioneve të shpallur nga Komiteti i Këshillit të Sigurimit të Kombeve të Bashkuara.</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15</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Vendim - Për miratimin e Marrëveshjes ndërmjet Këshillit të Ministrave të Republikës së Shqipërisë dhe Qeverisë së Republikës së Serbisë për mundësimin mbi baza të ndërsjella të familjarëve të anëtarëve të misioneve diplomatike apo posteve konsullore për t’u angazhuar në veprimtari fitimprurëse.</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III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Nënshkrimi i Marrëveshjes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punësimin e familjarëve të anëtarit të misioneve diplomatike dhe postit konsullor</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kërkon miratimin në parim të saj.</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Projektvendimi synon miratimin në parim të Marrëveshjes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punësimin e familjarëve të anëtarit të misioneve diplomatik dhe postit konsullor</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Ky projektvendim synon hapjen e rrugës për nënshkrimin e Marrëveshjes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punësimin e familjarëve të anëtarit të misioneve diplomatik dhe postit konsullor</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w:t>
            </w:r>
          </w:p>
        </w:tc>
        <w:tc>
          <w:tcPr>
            <w:tcW w:w="461" w:type="pct"/>
            <w:tcBorders>
              <w:top w:val="nil"/>
              <w:left w:val="nil"/>
              <w:bottom w:val="single" w:sz="4" w:space="0" w:color="auto"/>
              <w:right w:val="single" w:sz="4" w:space="0" w:color="auto"/>
            </w:tcBorders>
            <w:shd w:val="clear" w:color="auto" w:fill="auto"/>
            <w:hideMark/>
          </w:tcPr>
          <w:p w:rsidR="00896EE8" w:rsidRPr="00AE10E5" w:rsidRDefault="00FD2D0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Punësimi</w:t>
            </w:r>
            <w:r w:rsidR="00896EE8" w:rsidRPr="00AE10E5">
              <w:rPr>
                <w:rFonts w:ascii="Garamond" w:eastAsia="Times New Roman" w:hAnsi="Garamond"/>
                <w:spacing w:val="-4"/>
                <w:sz w:val="18"/>
                <w:szCs w:val="18"/>
                <w:lang w:val="sq-AL"/>
              </w:rPr>
              <w:t xml:space="preserve"> konform rregullave të vendit akreditues të familjarëve të anëtarëve të misioneve diplomatike. </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16</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Vendim -</w:t>
            </w:r>
            <w:r w:rsidR="001428A1" w:rsidRPr="00AE10E5">
              <w:rPr>
                <w:rFonts w:ascii="Garamond" w:eastAsia="Times New Roman" w:hAnsi="Garamond"/>
                <w:spacing w:val="-4"/>
                <w:sz w:val="18"/>
                <w:szCs w:val="18"/>
                <w:lang w:val="sq-AL"/>
              </w:rPr>
              <w:t xml:space="preserve"> për </w:t>
            </w:r>
            <w:r w:rsidRPr="00AE10E5">
              <w:rPr>
                <w:rFonts w:ascii="Garamond" w:eastAsia="Times New Roman" w:hAnsi="Garamond"/>
                <w:spacing w:val="-4"/>
                <w:sz w:val="18"/>
                <w:szCs w:val="18"/>
                <w:lang w:val="sq-AL"/>
              </w:rPr>
              <w:t>miratimin e Marrëveshjes se Bashkëpunimi ndërmjet Këshillit të Ministrave të Republikës së Shqipërisë dhe Qeverisë së Republikës së Serbisë në kontekst të anëtarësimit në Bashkimin Evropian.</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III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FD2D0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Nënshkrimi</w:t>
            </w:r>
            <w:r w:rsidR="00896EE8" w:rsidRPr="00AE10E5">
              <w:rPr>
                <w:rFonts w:ascii="Garamond" w:eastAsia="Times New Roman" w:hAnsi="Garamond"/>
                <w:spacing w:val="-4"/>
                <w:sz w:val="18"/>
                <w:szCs w:val="18"/>
                <w:lang w:val="sq-AL"/>
              </w:rPr>
              <w:t xml:space="preserve"> i </w:t>
            </w:r>
            <w:r w:rsidRPr="00AE10E5">
              <w:rPr>
                <w:rFonts w:ascii="Garamond" w:eastAsia="Times New Roman" w:hAnsi="Garamond"/>
                <w:spacing w:val="-4"/>
                <w:sz w:val="18"/>
                <w:szCs w:val="18"/>
                <w:lang w:val="sq-AL"/>
              </w:rPr>
              <w:t>Marrëveshjes</w:t>
            </w:r>
            <w:r w:rsidR="00896EE8"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kërkon</w:t>
            </w:r>
            <w:r w:rsidR="00896EE8"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miratimin</w:t>
            </w:r>
            <w:r w:rsidR="00896EE8" w:rsidRPr="00AE10E5">
              <w:rPr>
                <w:rFonts w:ascii="Garamond" w:eastAsia="Times New Roman" w:hAnsi="Garamond"/>
                <w:spacing w:val="-4"/>
                <w:sz w:val="18"/>
                <w:szCs w:val="18"/>
                <w:lang w:val="sq-AL"/>
              </w:rPr>
              <w:t xml:space="preserve"> e saj</w:t>
            </w:r>
            <w:r w:rsidR="00C47452" w:rsidRPr="00AE10E5">
              <w:rPr>
                <w:rFonts w:ascii="Garamond" w:eastAsia="Times New Roman" w:hAnsi="Garamond"/>
                <w:spacing w:val="-4"/>
                <w:sz w:val="18"/>
                <w:szCs w:val="18"/>
                <w:lang w:val="sq-AL"/>
              </w:rPr>
              <w:t xml:space="preserve"> në </w:t>
            </w:r>
            <w:r w:rsidR="00896EE8" w:rsidRPr="00AE10E5">
              <w:rPr>
                <w:rFonts w:ascii="Garamond" w:eastAsia="Times New Roman" w:hAnsi="Garamond"/>
                <w:spacing w:val="-4"/>
                <w:sz w:val="18"/>
                <w:szCs w:val="18"/>
                <w:lang w:val="sq-AL"/>
              </w:rPr>
              <w:t>parim</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C47452">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Rritja e </w:t>
            </w:r>
            <w:r w:rsidR="00FD2D08" w:rsidRPr="00AE10E5">
              <w:rPr>
                <w:rFonts w:ascii="Garamond" w:eastAsia="Times New Roman" w:hAnsi="Garamond"/>
                <w:spacing w:val="-4"/>
                <w:sz w:val="18"/>
                <w:szCs w:val="18"/>
                <w:lang w:val="sq-AL"/>
              </w:rPr>
              <w:t>bashkëpunimit</w:t>
            </w:r>
            <w:r w:rsidRPr="00AE10E5">
              <w:rPr>
                <w:rFonts w:ascii="Garamond" w:eastAsia="Times New Roman" w:hAnsi="Garamond"/>
                <w:spacing w:val="-4"/>
                <w:sz w:val="18"/>
                <w:szCs w:val="18"/>
                <w:lang w:val="sq-AL"/>
              </w:rPr>
              <w:t xml:space="preserve"> midis dy vendeve</w:t>
            </w:r>
            <w:r w:rsidR="00C47452" w:rsidRPr="00AE10E5">
              <w:rPr>
                <w:rFonts w:ascii="Garamond" w:eastAsia="Times New Roman" w:hAnsi="Garamond"/>
                <w:spacing w:val="-4"/>
                <w:sz w:val="18"/>
                <w:szCs w:val="18"/>
                <w:lang w:val="sq-AL"/>
              </w:rPr>
              <w:t xml:space="preserve"> në </w:t>
            </w:r>
            <w:r w:rsidR="00FD2D08" w:rsidRPr="00AE10E5">
              <w:rPr>
                <w:rFonts w:ascii="Garamond" w:eastAsia="Times New Roman" w:hAnsi="Garamond"/>
                <w:spacing w:val="-4"/>
                <w:sz w:val="18"/>
                <w:szCs w:val="18"/>
                <w:lang w:val="sq-AL"/>
              </w:rPr>
              <w:t>kuadër</w:t>
            </w:r>
            <w:r w:rsidRPr="00AE10E5">
              <w:rPr>
                <w:rFonts w:ascii="Garamond" w:eastAsia="Times New Roman" w:hAnsi="Garamond"/>
                <w:spacing w:val="-4"/>
                <w:sz w:val="18"/>
                <w:szCs w:val="18"/>
                <w:lang w:val="sq-AL"/>
              </w:rPr>
              <w:t xml:space="preserve">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procesit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integrimit</w:t>
            </w:r>
            <w:r w:rsidR="00C47452" w:rsidRPr="00AE10E5">
              <w:rPr>
                <w:rFonts w:ascii="Garamond" w:eastAsia="Times New Roman" w:hAnsi="Garamond"/>
                <w:spacing w:val="-4"/>
                <w:sz w:val="18"/>
                <w:szCs w:val="18"/>
                <w:lang w:val="sq-AL"/>
              </w:rPr>
              <w:t xml:space="preserve"> në </w:t>
            </w:r>
            <w:r w:rsidRPr="00AE10E5">
              <w:rPr>
                <w:rFonts w:ascii="Garamond" w:eastAsia="Times New Roman" w:hAnsi="Garamond"/>
                <w:spacing w:val="-4"/>
                <w:sz w:val="18"/>
                <w:szCs w:val="18"/>
                <w:lang w:val="sq-AL"/>
              </w:rPr>
              <w:t>BE</w:t>
            </w:r>
          </w:p>
        </w:tc>
        <w:tc>
          <w:tcPr>
            <w:tcW w:w="694" w:type="pct"/>
            <w:tcBorders>
              <w:top w:val="nil"/>
              <w:left w:val="nil"/>
              <w:bottom w:val="single" w:sz="4" w:space="0" w:color="auto"/>
              <w:right w:val="single" w:sz="4" w:space="0" w:color="auto"/>
            </w:tcBorders>
            <w:shd w:val="clear" w:color="auto" w:fill="auto"/>
            <w:hideMark/>
          </w:tcPr>
          <w:p w:rsidR="00896EE8" w:rsidRPr="00AE10E5" w:rsidRDefault="00FD2D0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Përmbushja</w:t>
            </w:r>
            <w:r w:rsidR="00896EE8" w:rsidRPr="00AE10E5">
              <w:rPr>
                <w:rFonts w:ascii="Garamond" w:eastAsia="Times New Roman" w:hAnsi="Garamond"/>
                <w:spacing w:val="-4"/>
                <w:sz w:val="18"/>
                <w:szCs w:val="18"/>
                <w:lang w:val="sq-AL"/>
              </w:rPr>
              <w:t xml:space="preserve"> e obligimeve</w:t>
            </w:r>
            <w:r w:rsidR="00EA09D3" w:rsidRPr="00AE10E5">
              <w:rPr>
                <w:rFonts w:ascii="Garamond" w:eastAsia="Times New Roman" w:hAnsi="Garamond"/>
                <w:spacing w:val="-4"/>
                <w:sz w:val="18"/>
                <w:szCs w:val="18"/>
                <w:lang w:val="sq-AL"/>
              </w:rPr>
              <w:t xml:space="preserve"> që </w:t>
            </w:r>
            <w:r w:rsidR="00896EE8" w:rsidRPr="00AE10E5">
              <w:rPr>
                <w:rFonts w:ascii="Garamond" w:eastAsia="Times New Roman" w:hAnsi="Garamond"/>
                <w:spacing w:val="-4"/>
                <w:sz w:val="18"/>
                <w:szCs w:val="18"/>
                <w:lang w:val="sq-AL"/>
              </w:rPr>
              <w:t>rrjedhin nga MSA</w:t>
            </w:r>
            <w:r w:rsidR="008D5DEF" w:rsidRPr="00AE10E5">
              <w:rPr>
                <w:rFonts w:ascii="Garamond" w:eastAsia="Times New Roman" w:hAnsi="Garamond"/>
                <w:spacing w:val="-4"/>
                <w:sz w:val="18"/>
                <w:szCs w:val="18"/>
                <w:lang w:val="sq-AL"/>
              </w:rPr>
              <w:t>-ja</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Miraton marrëveshjen me synim hyrjen në fuqi të saj dhe për të mundësuar zbatimin nga palët.</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17</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C47452">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Vendim -</w:t>
            </w:r>
            <w:r w:rsidR="001428A1" w:rsidRPr="00AE10E5">
              <w:rPr>
                <w:rFonts w:ascii="Garamond" w:eastAsia="Times New Roman" w:hAnsi="Garamond"/>
                <w:spacing w:val="-4"/>
                <w:sz w:val="18"/>
                <w:szCs w:val="18"/>
                <w:lang w:val="sq-AL"/>
              </w:rPr>
              <w:t xml:space="preserve"> </w:t>
            </w:r>
            <w:r w:rsidR="00C47452" w:rsidRPr="00AE10E5">
              <w:rPr>
                <w:rFonts w:ascii="Garamond" w:eastAsia="Times New Roman" w:hAnsi="Garamond"/>
                <w:spacing w:val="-4"/>
                <w:sz w:val="18"/>
                <w:szCs w:val="18"/>
                <w:lang w:val="sq-AL"/>
              </w:rPr>
              <w:t xml:space="preserve">Për </w:t>
            </w:r>
            <w:r w:rsidRPr="00AE10E5">
              <w:rPr>
                <w:rFonts w:ascii="Garamond" w:eastAsia="Times New Roman" w:hAnsi="Garamond"/>
                <w:spacing w:val="-4"/>
                <w:sz w:val="18"/>
                <w:szCs w:val="18"/>
                <w:lang w:val="sq-AL"/>
              </w:rPr>
              <w:t>miratim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Marrëveshjes s</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Financimit ndërmjet Këshillit të Ministrave të Republikës së Shqipërisë dhe Komisionit të Bashkimit Evropian mbi Programin e Veprimit IPA për vitin 2017 për Shqipërinë</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III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Detyrimet e parashikuara në Nenin 10 të Ligjit nr. 43/2016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marrëveshjet ndërkombëtare në Republikën e Shqipërisë</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Qëllimi i projektaktit është miratimi i Marrëveshjes Financiare për të mundësuar kontraktimin e projekteve Grant të gjeneruara nga ky Program</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Kontraktimi i projekteve sipas Marrëveshjes</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C47452">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Objektivat q</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w:t>
            </w:r>
            <w:r w:rsidR="00FD2D08" w:rsidRPr="00AE10E5">
              <w:rPr>
                <w:rFonts w:ascii="Garamond" w:eastAsia="Times New Roman" w:hAnsi="Garamond"/>
                <w:spacing w:val="-4"/>
                <w:sz w:val="18"/>
                <w:szCs w:val="18"/>
                <w:lang w:val="sq-AL"/>
              </w:rPr>
              <w:t>kërkon</w:t>
            </w:r>
            <w:r w:rsidRPr="00AE10E5">
              <w:rPr>
                <w:rFonts w:ascii="Garamond" w:eastAsia="Times New Roman" w:hAnsi="Garamond"/>
                <w:spacing w:val="-4"/>
                <w:sz w:val="18"/>
                <w:szCs w:val="18"/>
                <w:lang w:val="sq-AL"/>
              </w:rPr>
              <w:t xml:space="preserve">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arrij</w:t>
            </w:r>
            <w:r w:rsidR="00FD2D08"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secili projekt </w:t>
            </w:r>
            <w:r w:rsidR="00C47452" w:rsidRPr="00AE10E5">
              <w:rPr>
                <w:rFonts w:ascii="Garamond" w:eastAsia="Times New Roman" w:hAnsi="Garamond"/>
                <w:spacing w:val="-4"/>
                <w:sz w:val="18"/>
                <w:szCs w:val="18"/>
                <w:lang w:val="sq-AL"/>
              </w:rPr>
              <w:t>i</w:t>
            </w:r>
            <w:r w:rsidRPr="00AE10E5">
              <w:rPr>
                <w:rFonts w:ascii="Garamond" w:eastAsia="Times New Roman" w:hAnsi="Garamond"/>
                <w:spacing w:val="-4"/>
                <w:sz w:val="18"/>
                <w:szCs w:val="18"/>
                <w:lang w:val="sq-AL"/>
              </w:rPr>
              <w:t xml:space="preserve"> </w:t>
            </w:r>
            <w:r w:rsidR="00FD2D08" w:rsidRPr="00AE10E5">
              <w:rPr>
                <w:rFonts w:ascii="Garamond" w:eastAsia="Times New Roman" w:hAnsi="Garamond"/>
                <w:spacing w:val="-4"/>
                <w:sz w:val="18"/>
                <w:szCs w:val="18"/>
                <w:lang w:val="sq-AL"/>
              </w:rPr>
              <w:t>paketës</w:t>
            </w:r>
            <w:r w:rsidRPr="00AE10E5">
              <w:rPr>
                <w:rFonts w:ascii="Garamond" w:eastAsia="Times New Roman" w:hAnsi="Garamond"/>
                <w:spacing w:val="-4"/>
                <w:sz w:val="18"/>
                <w:szCs w:val="18"/>
                <w:lang w:val="sq-AL"/>
              </w:rPr>
              <w:t xml:space="preserve"> financiare.</w:t>
            </w:r>
            <w:r w:rsidRPr="00AE10E5">
              <w:rPr>
                <w:rFonts w:ascii="Garamond" w:eastAsia="Times New Roman" w:hAnsi="Garamond"/>
                <w:spacing w:val="-4"/>
                <w:sz w:val="18"/>
                <w:szCs w:val="18"/>
                <w:lang w:val="sq-AL"/>
              </w:rPr>
              <w:br/>
              <w:t xml:space="preserve">Programi është në përputhje me Strategjinë Kombëtare për Zhvillim dhe Integrim 2015 -2020 dhe Programin e Qeverisë së Integrimit Evropian. </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Kreu 4 i Programit të Qeverisë, më konkretisht paragrafi si më p</w:t>
            </w:r>
            <w:r w:rsidR="00FD2D08" w:rsidRPr="00AE10E5">
              <w:rPr>
                <w:rFonts w:ascii="Garamond" w:eastAsia="Times New Roman" w:hAnsi="Garamond"/>
                <w:spacing w:val="-4"/>
                <w:sz w:val="18"/>
                <w:szCs w:val="18"/>
                <w:lang w:val="sq-AL"/>
              </w:rPr>
              <w:t>o</w:t>
            </w:r>
            <w:r w:rsidRPr="00AE10E5">
              <w:rPr>
                <w:rFonts w:ascii="Garamond" w:eastAsia="Times New Roman" w:hAnsi="Garamond"/>
                <w:spacing w:val="-4"/>
                <w:sz w:val="18"/>
                <w:szCs w:val="18"/>
                <w:lang w:val="sq-AL"/>
              </w:rPr>
              <w:t>shtë: Cilësia e procesit të integrimit lidhet drejtpërsëdrejti me projektet</w:t>
            </w:r>
            <w:r w:rsidRPr="00AE10E5">
              <w:rPr>
                <w:rFonts w:ascii="Garamond" w:eastAsia="Times New Roman" w:hAnsi="Garamond"/>
                <w:spacing w:val="-4"/>
                <w:sz w:val="18"/>
                <w:szCs w:val="18"/>
                <w:lang w:val="sq-AL"/>
              </w:rPr>
              <w:br/>
              <w:t>e bashkëpunimit rajonal, ku do të synojmë një përputhje më të</w:t>
            </w:r>
            <w:r w:rsidRPr="00AE10E5">
              <w:rPr>
                <w:rFonts w:ascii="Garamond" w:eastAsia="Times New Roman" w:hAnsi="Garamond"/>
                <w:spacing w:val="-4"/>
                <w:sz w:val="18"/>
                <w:szCs w:val="18"/>
                <w:lang w:val="sq-AL"/>
              </w:rPr>
              <w:br/>
              <w:t>mirë të prioriteteve politike të përcaktuara dhe instrumenteve financiarë</w:t>
            </w:r>
            <w:r w:rsidRPr="00AE10E5">
              <w:rPr>
                <w:rFonts w:ascii="Garamond" w:eastAsia="Times New Roman" w:hAnsi="Garamond"/>
                <w:spacing w:val="-4"/>
                <w:sz w:val="18"/>
                <w:szCs w:val="18"/>
                <w:lang w:val="sq-AL"/>
              </w:rPr>
              <w:br/>
              <w:t xml:space="preserve">që Shqipëria ka në dispozicion. </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18</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Vendim -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Për propozimin e projektligjit për ratifikimin e marrëveshjes së financimit ndërmjet Republikës së Shqipërisë, ish-Republikës Jugosllave të Maqedonisë dhe Komisionit Evropian për Programin e Bashkëpunimit Ndërkufitar IPA II, ish-Republika Jugosllave e Maqedonisë-Republika e Shqipërisë </w:t>
            </w:r>
            <w:r w:rsidR="00804FBB" w:rsidRPr="00AE10E5">
              <w:rPr>
                <w:rFonts w:ascii="Garamond" w:eastAsia="Times New Roman" w:hAnsi="Garamond"/>
                <w:spacing w:val="-4"/>
                <w:sz w:val="18"/>
                <w:szCs w:val="18"/>
                <w:lang w:val="sq-AL"/>
              </w:rPr>
              <w:t>2014–2020</w:t>
            </w:r>
            <w:r w:rsidRPr="00AE10E5">
              <w:rPr>
                <w:rFonts w:ascii="Garamond" w:eastAsia="Times New Roman" w:hAnsi="Garamond"/>
                <w:spacing w:val="-4"/>
                <w:sz w:val="18"/>
                <w:szCs w:val="18"/>
                <w:lang w:val="sq-AL"/>
              </w:rPr>
              <w:t>, alokimet për vitin 2016</w:t>
            </w:r>
            <w:r w:rsidR="008D0D3A" w:rsidRPr="00AE10E5">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Në përputhje me nenin 121, pika 1/ç e Kushtetutës, marrëveshjet që parashikojnë marrjen përsipër të detyrimeve financiare nga ana e vendit tonë duhet të ratifikohen nga Kuvendi i Republikës së Shqipërisë. </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Miratimi i Projektligjit për ratifikimin e Marrëveshjes Financiare nga Kuvendi i Republikës së Shqipërisë </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Zhvillimi social, ekonomik dhe mjedisor i zonave përfituese nëpërmjet zbatimit të projekteve të financuara nga programi</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Prioritetet tematike të programit, strukturat, autoritetet, palët, mënyrat e financimit të projekteve, alokimet dhe kushtet financiare të marrëveshjes.</w:t>
            </w:r>
            <w:r w:rsidRPr="00AE10E5">
              <w:rPr>
                <w:rFonts w:ascii="Garamond" w:eastAsia="Times New Roman" w:hAnsi="Garamond"/>
                <w:spacing w:val="-4"/>
                <w:sz w:val="18"/>
                <w:szCs w:val="18"/>
                <w:lang w:val="sq-AL"/>
              </w:rPr>
              <w:br/>
              <w:t>Ky projektakt është në përputhje me Planin Kombëtar për Integrimin Evropian 2017</w:t>
            </w:r>
            <w:r w:rsidR="00FD2D08"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2020, Strategjinë Kombëtare për Zhvillim dhe Integrim 2015</w:t>
            </w:r>
            <w:r w:rsidR="00FD2D08"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2020 dhe Programin Qeverisës 2017</w:t>
            </w:r>
            <w:r w:rsidR="00FD2D08"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2021.</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Kreu 4 i Programit të Qeverisë, më konkretisht paragrafi si më p</w:t>
            </w:r>
            <w:r w:rsidR="00FD2D08" w:rsidRPr="00AE10E5">
              <w:rPr>
                <w:rFonts w:ascii="Garamond" w:eastAsia="Times New Roman" w:hAnsi="Garamond"/>
                <w:spacing w:val="-4"/>
                <w:sz w:val="18"/>
                <w:szCs w:val="18"/>
                <w:lang w:val="sq-AL"/>
              </w:rPr>
              <w:t>o</w:t>
            </w:r>
            <w:r w:rsidRPr="00AE10E5">
              <w:rPr>
                <w:rFonts w:ascii="Garamond" w:eastAsia="Times New Roman" w:hAnsi="Garamond"/>
                <w:spacing w:val="-4"/>
                <w:sz w:val="18"/>
                <w:szCs w:val="18"/>
                <w:lang w:val="sq-AL"/>
              </w:rPr>
              <w:t>shtë: Cilësia e procesit të integrimit lidhet drejtpërsëdrejti me projektet</w:t>
            </w:r>
            <w:r w:rsidRPr="00AE10E5">
              <w:rPr>
                <w:rFonts w:ascii="Garamond" w:eastAsia="Times New Roman" w:hAnsi="Garamond"/>
                <w:spacing w:val="-4"/>
                <w:sz w:val="18"/>
                <w:szCs w:val="18"/>
                <w:lang w:val="sq-AL"/>
              </w:rPr>
              <w:br/>
              <w:t>e bashkëpunimit rajonal, ku do të synojmë një përputhje më të</w:t>
            </w:r>
            <w:r w:rsidRPr="00AE10E5">
              <w:rPr>
                <w:rFonts w:ascii="Garamond" w:eastAsia="Times New Roman" w:hAnsi="Garamond"/>
                <w:spacing w:val="-4"/>
                <w:sz w:val="18"/>
                <w:szCs w:val="18"/>
                <w:lang w:val="sq-AL"/>
              </w:rPr>
              <w:br/>
              <w:t>mirë të prioriteteve politike të përcaktuara dhe instrumenteve financiarë</w:t>
            </w:r>
            <w:r w:rsidRPr="00AE10E5">
              <w:rPr>
                <w:rFonts w:ascii="Garamond" w:eastAsia="Times New Roman" w:hAnsi="Garamond"/>
                <w:spacing w:val="-4"/>
                <w:sz w:val="18"/>
                <w:szCs w:val="18"/>
                <w:lang w:val="sq-AL"/>
              </w:rPr>
              <w:br/>
              <w:t xml:space="preserve">që Shqipëria ka në dispozicion. </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19</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Vendim -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Për miratimin në parim të marrëveshjes së financimit, ndërmjet Republikës së Shqipërisë, ish Republikës Jugosllave të Maqedonisë dhe Komisionit Evropian, për Programin e Veprimit të Bashkëpunimit Ndërkufitar IPA II, ish Republika Jugosllave e Maqedonisë-Republika e Shqipërisë </w:t>
            </w:r>
            <w:r w:rsidR="00804FBB" w:rsidRPr="00AE10E5">
              <w:rPr>
                <w:rFonts w:ascii="Garamond" w:eastAsia="Times New Roman" w:hAnsi="Garamond"/>
                <w:spacing w:val="-4"/>
                <w:sz w:val="18"/>
                <w:szCs w:val="18"/>
                <w:lang w:val="sq-AL"/>
              </w:rPr>
              <w:t>2014–2020</w:t>
            </w:r>
            <w:r w:rsidRPr="00AE10E5">
              <w:rPr>
                <w:rFonts w:ascii="Garamond" w:eastAsia="Times New Roman" w:hAnsi="Garamond"/>
                <w:spacing w:val="-4"/>
                <w:sz w:val="18"/>
                <w:szCs w:val="18"/>
                <w:lang w:val="sq-AL"/>
              </w:rPr>
              <w:t>, alokimet për vitin 2017</w:t>
            </w:r>
            <w:r w:rsidR="008D0D3A" w:rsidRPr="00AE10E5">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Detyrimet e parashikuara në </w:t>
            </w:r>
            <w:r w:rsidR="001100B2" w:rsidRPr="00AE10E5">
              <w:rPr>
                <w:rFonts w:ascii="Garamond" w:eastAsia="Times New Roman" w:hAnsi="Garamond"/>
                <w:spacing w:val="-4"/>
                <w:sz w:val="18"/>
                <w:szCs w:val="18"/>
                <w:lang w:val="sq-AL"/>
              </w:rPr>
              <w:t>n</w:t>
            </w:r>
            <w:r w:rsidRPr="00AE10E5">
              <w:rPr>
                <w:rFonts w:ascii="Garamond" w:eastAsia="Times New Roman" w:hAnsi="Garamond"/>
                <w:spacing w:val="-4"/>
                <w:sz w:val="18"/>
                <w:szCs w:val="18"/>
                <w:lang w:val="sq-AL"/>
              </w:rPr>
              <w:t xml:space="preserve">enin 10 të </w:t>
            </w:r>
            <w:r w:rsidR="001100B2" w:rsidRPr="00AE10E5">
              <w:rPr>
                <w:rFonts w:ascii="Garamond" w:eastAsia="Times New Roman" w:hAnsi="Garamond"/>
                <w:spacing w:val="-4"/>
                <w:sz w:val="18"/>
                <w:szCs w:val="18"/>
                <w:lang w:val="sq-AL"/>
              </w:rPr>
              <w:t>l</w:t>
            </w:r>
            <w:r w:rsidRPr="00AE10E5">
              <w:rPr>
                <w:rFonts w:ascii="Garamond" w:eastAsia="Times New Roman" w:hAnsi="Garamond"/>
                <w:spacing w:val="-4"/>
                <w:sz w:val="18"/>
                <w:szCs w:val="18"/>
                <w:lang w:val="sq-AL"/>
              </w:rPr>
              <w:t>igjit nr. 43/2016</w:t>
            </w:r>
            <w:r w:rsidR="001100B2"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marrëveshjet ndërkombëtare në Republikën e Shqipërisë</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Qëllimi i këtij projektvendimi është të miratojë në parim Marrëveshjen e Financimit për vitin 2017 për këtë program</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Zhvillimi social, ekonomik dhe mjedisor i zonave përfituese nëpërmjet zbatimit të projekteve të financuara nga programi</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Prioritetet tematike të programit, strukturat, autoritetet, palët, mënyrat e financimit të projekteve, alokimet dhe kushtet financiare të marrëveshjes.</w:t>
            </w:r>
            <w:r w:rsidRPr="00AE10E5">
              <w:rPr>
                <w:rFonts w:ascii="Garamond" w:eastAsia="Times New Roman" w:hAnsi="Garamond"/>
                <w:spacing w:val="-4"/>
                <w:sz w:val="18"/>
                <w:szCs w:val="18"/>
                <w:lang w:val="sq-AL"/>
              </w:rPr>
              <w:br/>
              <w:t>Ky projektakt është në përputhje me Planin Kombëtar për Integrimin Evropian 2017</w:t>
            </w:r>
            <w:r w:rsidR="00FD2D08"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2020, Strategjinë Kombëtare për Zhvillim dhe Integrim 2015</w:t>
            </w:r>
            <w:r w:rsidR="00FD2D08"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2020 dhe Programin Qeverisës 2017</w:t>
            </w:r>
            <w:r w:rsidR="00FD2D08"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2021.</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Kreu 4 i Programit të Qeverisë, më konkretisht paragrafi si më p</w:t>
            </w:r>
            <w:r w:rsidR="00FD2D08" w:rsidRPr="00AE10E5">
              <w:rPr>
                <w:rFonts w:ascii="Garamond" w:eastAsia="Times New Roman" w:hAnsi="Garamond"/>
                <w:spacing w:val="-4"/>
                <w:sz w:val="18"/>
                <w:szCs w:val="18"/>
                <w:lang w:val="sq-AL"/>
              </w:rPr>
              <w:t>o</w:t>
            </w:r>
            <w:r w:rsidRPr="00AE10E5">
              <w:rPr>
                <w:rFonts w:ascii="Garamond" w:eastAsia="Times New Roman" w:hAnsi="Garamond"/>
                <w:spacing w:val="-4"/>
                <w:sz w:val="18"/>
                <w:szCs w:val="18"/>
                <w:lang w:val="sq-AL"/>
              </w:rPr>
              <w:t>shtë: Cilësia e procesit të integrimit lidhet drejtpërsëdrejti me projektet</w:t>
            </w:r>
            <w:r w:rsidRPr="00AE10E5">
              <w:rPr>
                <w:rFonts w:ascii="Garamond" w:eastAsia="Times New Roman" w:hAnsi="Garamond"/>
                <w:spacing w:val="-4"/>
                <w:sz w:val="18"/>
                <w:szCs w:val="18"/>
                <w:lang w:val="sq-AL"/>
              </w:rPr>
              <w:br/>
              <w:t>e bashkëpunimit rajonal, ku do të synojmë një përputhje më të</w:t>
            </w:r>
            <w:r w:rsidRPr="00AE10E5">
              <w:rPr>
                <w:rFonts w:ascii="Garamond" w:eastAsia="Times New Roman" w:hAnsi="Garamond"/>
                <w:spacing w:val="-4"/>
                <w:sz w:val="18"/>
                <w:szCs w:val="18"/>
                <w:lang w:val="sq-AL"/>
              </w:rPr>
              <w:br/>
              <w:t>mirë të prioriteteve politike të përcaktuara dhe instrumenteve financiarë</w:t>
            </w:r>
            <w:r w:rsidRPr="00AE10E5">
              <w:rPr>
                <w:rFonts w:ascii="Garamond" w:eastAsia="Times New Roman" w:hAnsi="Garamond"/>
                <w:spacing w:val="-4"/>
                <w:sz w:val="18"/>
                <w:szCs w:val="18"/>
                <w:lang w:val="sq-AL"/>
              </w:rPr>
              <w:br/>
              <w:t xml:space="preserve">që Shqipëria ka në dispozicion. </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20</w:t>
            </w:r>
          </w:p>
        </w:tc>
        <w:tc>
          <w:tcPr>
            <w:tcW w:w="932" w:type="pct"/>
            <w:tcBorders>
              <w:top w:val="nil"/>
              <w:left w:val="nil"/>
              <w:bottom w:val="single" w:sz="4" w:space="0" w:color="auto"/>
              <w:right w:val="single" w:sz="4" w:space="0" w:color="auto"/>
            </w:tcBorders>
            <w:shd w:val="clear" w:color="auto" w:fill="auto"/>
            <w:hideMark/>
          </w:tcPr>
          <w:p w:rsidR="00896EE8" w:rsidRPr="00AE10E5" w:rsidRDefault="001100B2" w:rsidP="001100B2">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Vendim,</w:t>
            </w:r>
            <w:r w:rsidR="00896EE8" w:rsidRPr="00AE10E5">
              <w:rPr>
                <w:rFonts w:ascii="Garamond" w:eastAsia="Times New Roman" w:hAnsi="Garamond"/>
                <w:spacing w:val="-4"/>
                <w:sz w:val="18"/>
                <w:szCs w:val="18"/>
                <w:lang w:val="sq-AL"/>
              </w:rPr>
              <w:t xml:space="preserve"> </w:t>
            </w:r>
            <w:r w:rsidR="008D0D3A" w:rsidRPr="00AE10E5">
              <w:rPr>
                <w:rFonts w:ascii="Garamond" w:eastAsia="Times New Roman" w:hAnsi="Garamond"/>
                <w:spacing w:val="-4"/>
                <w:sz w:val="18"/>
                <w:szCs w:val="18"/>
                <w:lang w:val="sq-AL"/>
              </w:rPr>
              <w:t>“</w:t>
            </w:r>
            <w:r w:rsidR="00896EE8" w:rsidRPr="00AE10E5">
              <w:rPr>
                <w:rFonts w:ascii="Garamond" w:eastAsia="Times New Roman" w:hAnsi="Garamond"/>
                <w:spacing w:val="-4"/>
                <w:sz w:val="18"/>
                <w:szCs w:val="18"/>
                <w:lang w:val="sq-AL"/>
              </w:rPr>
              <w:t xml:space="preserve">Për propozimin e projektligjit për ratifikimin e marrëveshjes së financimit ndërmjet Republikës së Shqipërisë, ish-Republikës Jugosllave të Maqedonisë dhe Komisionit Evropian për Programin e Bashkëpunimit Ndërkufitar IPA II, ish-Republika Jugosllave e Maqedonisë-Republika e Shqipërisë </w:t>
            </w:r>
            <w:r w:rsidR="00804FBB" w:rsidRPr="00AE10E5">
              <w:rPr>
                <w:rFonts w:ascii="Garamond" w:eastAsia="Times New Roman" w:hAnsi="Garamond"/>
                <w:spacing w:val="-4"/>
                <w:sz w:val="18"/>
                <w:szCs w:val="18"/>
                <w:lang w:val="sq-AL"/>
              </w:rPr>
              <w:t>2014–2020</w:t>
            </w:r>
            <w:r w:rsidR="00896EE8" w:rsidRPr="00AE10E5">
              <w:rPr>
                <w:rFonts w:ascii="Garamond" w:eastAsia="Times New Roman" w:hAnsi="Garamond"/>
                <w:spacing w:val="-4"/>
                <w:sz w:val="18"/>
                <w:szCs w:val="18"/>
                <w:lang w:val="sq-AL"/>
              </w:rPr>
              <w:t>, alokimet për vitin 2017</w:t>
            </w:r>
            <w:r w:rsidR="008D0D3A" w:rsidRPr="00AE10E5">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III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Në përputhje me nenin 121, pika 1/ç e Kushtetutës, marrëveshjet që parashikojnë marrjen përsipër të detyrimeve financiare nga ana e vendit tonë duhet të ratifikohen nga Kuvendi i Republikës së Shqipërisë. </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Miratimi i </w:t>
            </w:r>
            <w:r w:rsidR="007B60E4" w:rsidRPr="00AE10E5">
              <w:rPr>
                <w:rFonts w:ascii="Garamond" w:eastAsia="Times New Roman" w:hAnsi="Garamond"/>
                <w:spacing w:val="-4"/>
                <w:sz w:val="18"/>
                <w:szCs w:val="18"/>
                <w:lang w:val="sq-AL"/>
              </w:rPr>
              <w:t xml:space="preserve">projektligjit </w:t>
            </w:r>
            <w:r w:rsidRPr="00AE10E5">
              <w:rPr>
                <w:rFonts w:ascii="Garamond" w:eastAsia="Times New Roman" w:hAnsi="Garamond"/>
                <w:spacing w:val="-4"/>
                <w:sz w:val="18"/>
                <w:szCs w:val="18"/>
                <w:lang w:val="sq-AL"/>
              </w:rPr>
              <w:t xml:space="preserve">për ratifikimin e Marrëveshjes Financiare nga Kuvendi i Republikës së Shqipërisë </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Zhvillimi social, ekonomik dhe mjedisor i zonave përfituese nëpërmjet zbatimit të projekteve të financuara nga programi</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Prioritetet tematike të programit, strukturat, autoritetet, palët, mënyrat e financimit të projekteve, alokimet dhe kushtet financiare të marrëveshjes.</w:t>
            </w:r>
            <w:r w:rsidRPr="00AE10E5">
              <w:rPr>
                <w:rFonts w:ascii="Garamond" w:eastAsia="Times New Roman" w:hAnsi="Garamond"/>
                <w:spacing w:val="-4"/>
                <w:sz w:val="18"/>
                <w:szCs w:val="18"/>
                <w:lang w:val="sq-AL"/>
              </w:rPr>
              <w:br/>
              <w:t>Ky projektakt është në përputhje me Planin Kombëtar për Integrimin Evropian 2017</w:t>
            </w:r>
            <w:r w:rsidR="00FD2D08"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2020, Strategjinë Kombëtare për Zhvillim dhe Integrim 2015</w:t>
            </w:r>
            <w:r w:rsidR="00FD2D08"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2020 dhe Programin Qeverisës 2017</w:t>
            </w:r>
            <w:r w:rsidR="00FD2D08"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2021.</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Kreu 4 i Programit të Qeverisë, më konkretisht paragrafi si më p</w:t>
            </w:r>
            <w:r w:rsidR="00FD2D08" w:rsidRPr="00AE10E5">
              <w:rPr>
                <w:rFonts w:ascii="Garamond" w:eastAsia="Times New Roman" w:hAnsi="Garamond"/>
                <w:spacing w:val="-4"/>
                <w:sz w:val="18"/>
                <w:szCs w:val="18"/>
                <w:lang w:val="sq-AL"/>
              </w:rPr>
              <w:t>o</w:t>
            </w:r>
            <w:r w:rsidRPr="00AE10E5">
              <w:rPr>
                <w:rFonts w:ascii="Garamond" w:eastAsia="Times New Roman" w:hAnsi="Garamond"/>
                <w:spacing w:val="-4"/>
                <w:sz w:val="18"/>
                <w:szCs w:val="18"/>
                <w:lang w:val="sq-AL"/>
              </w:rPr>
              <w:t>shtë: Cilësia e procesit të integrimit lidhet drejtpërsëdrejti me projektet</w:t>
            </w:r>
            <w:r w:rsidRPr="00AE10E5">
              <w:rPr>
                <w:rFonts w:ascii="Garamond" w:eastAsia="Times New Roman" w:hAnsi="Garamond"/>
                <w:spacing w:val="-4"/>
                <w:sz w:val="18"/>
                <w:szCs w:val="18"/>
                <w:lang w:val="sq-AL"/>
              </w:rPr>
              <w:br/>
              <w:t>e bashkëpunimit rajonal, ku do të synojmë një përputhje më të</w:t>
            </w:r>
            <w:r w:rsidRPr="00AE10E5">
              <w:rPr>
                <w:rFonts w:ascii="Garamond" w:eastAsia="Times New Roman" w:hAnsi="Garamond"/>
                <w:spacing w:val="-4"/>
                <w:sz w:val="18"/>
                <w:szCs w:val="18"/>
                <w:lang w:val="sq-AL"/>
              </w:rPr>
              <w:br/>
              <w:t>mirë të prioriteteve politike të përcaktuara dhe instrumenteve financiarë</w:t>
            </w:r>
            <w:r w:rsidRPr="00AE10E5">
              <w:rPr>
                <w:rFonts w:ascii="Garamond" w:eastAsia="Times New Roman" w:hAnsi="Garamond"/>
                <w:spacing w:val="-4"/>
                <w:sz w:val="18"/>
                <w:szCs w:val="18"/>
                <w:lang w:val="sq-AL"/>
              </w:rPr>
              <w:br/>
              <w:t xml:space="preserve">që Shqipëria ka në dispozicion. </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21</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Vendim -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Për propozimin e projektligjit për ratifikimin e marrëveshjes së financimit ndërmjet Këshillit të Ministrave të Republikës së Shqipërisë, Republikës së Greqisë dhe Komisionit Evropian për Programin Interreg V-B Ballkan-Mesdhe </w:t>
            </w:r>
            <w:r w:rsidR="00804FBB" w:rsidRPr="00AE10E5">
              <w:rPr>
                <w:rFonts w:ascii="Garamond" w:eastAsia="Times New Roman" w:hAnsi="Garamond"/>
                <w:spacing w:val="-4"/>
                <w:sz w:val="18"/>
                <w:szCs w:val="18"/>
                <w:lang w:val="sq-AL"/>
              </w:rPr>
              <w:t>2014–2020</w:t>
            </w:r>
            <w:r w:rsidR="008D0D3A" w:rsidRPr="00AE10E5">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Në përputhje me nenin 121, pika 1/ç e Kushtetutës, marrëveshjet që parashikojnë marrjen përsipër të detyrimeve financiare nga ana e vendit tonë duhet të ratifikohen nga Kuvendi i Republikës së Shqipërisë. </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Miratimi i Projektligjit për ratifikimin e Marrëveshjes Financiare nga Kuvendi i Republikës së Shqipërisë </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Zhvillimi social, ekonomik dhe mjedisor i zonave përfituese nëpërmjet zbatimit të projekteve të financuara nga programi</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7B60E4">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Prioritetet tematike të programit, strukturat, autoritetet, palët, mënyrat e financimit të projekteve, alokimet dhe kushtet financiare të marrëveshjes.</w:t>
            </w:r>
            <w:r w:rsidRPr="00AE10E5">
              <w:rPr>
                <w:rFonts w:ascii="Garamond" w:eastAsia="Times New Roman" w:hAnsi="Garamond"/>
                <w:spacing w:val="-4"/>
                <w:sz w:val="18"/>
                <w:szCs w:val="18"/>
                <w:lang w:val="sq-AL"/>
              </w:rPr>
              <w:br/>
              <w:t>Ky projektakt është në përputhje me Planin Kombëtar për Integrimin Evropian 2017</w:t>
            </w:r>
            <w:r w:rsidR="007B60E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2020, Strategjinë Kombëtare</w:t>
            </w:r>
            <w:r w:rsidR="007B60E4" w:rsidRPr="00AE10E5">
              <w:rPr>
                <w:rFonts w:ascii="Garamond" w:eastAsia="Times New Roman" w:hAnsi="Garamond"/>
                <w:spacing w:val="-4"/>
                <w:sz w:val="18"/>
                <w:szCs w:val="18"/>
                <w:lang w:val="sq-AL"/>
              </w:rPr>
              <w:t xml:space="preserve"> për Zhvillim dhe Integrim 2015–</w:t>
            </w:r>
            <w:r w:rsidRPr="00AE10E5">
              <w:rPr>
                <w:rFonts w:ascii="Garamond" w:eastAsia="Times New Roman" w:hAnsi="Garamond"/>
                <w:spacing w:val="-4"/>
                <w:sz w:val="18"/>
                <w:szCs w:val="18"/>
                <w:lang w:val="sq-AL"/>
              </w:rPr>
              <w:t>2020 dhe Programin Qeverisës 2017</w:t>
            </w:r>
            <w:r w:rsidR="007B60E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2021.</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Kreu 4 i Programit të Qeverisë, më konkretisht paragrafi si më p</w:t>
            </w:r>
            <w:r w:rsidR="00FD2D08" w:rsidRPr="00AE10E5">
              <w:rPr>
                <w:rFonts w:ascii="Garamond" w:eastAsia="Times New Roman" w:hAnsi="Garamond"/>
                <w:spacing w:val="-4"/>
                <w:sz w:val="18"/>
                <w:szCs w:val="18"/>
                <w:lang w:val="sq-AL"/>
              </w:rPr>
              <w:t>o</w:t>
            </w:r>
            <w:r w:rsidRPr="00AE10E5">
              <w:rPr>
                <w:rFonts w:ascii="Garamond" w:eastAsia="Times New Roman" w:hAnsi="Garamond"/>
                <w:spacing w:val="-4"/>
                <w:sz w:val="18"/>
                <w:szCs w:val="18"/>
                <w:lang w:val="sq-AL"/>
              </w:rPr>
              <w:t>shtë: Cilësia e procesit të integrimit lidhet drejtpërsëdrejti me projektet</w:t>
            </w:r>
            <w:r w:rsidRPr="00AE10E5">
              <w:rPr>
                <w:rFonts w:ascii="Garamond" w:eastAsia="Times New Roman" w:hAnsi="Garamond"/>
                <w:spacing w:val="-4"/>
                <w:sz w:val="18"/>
                <w:szCs w:val="18"/>
                <w:lang w:val="sq-AL"/>
              </w:rPr>
              <w:br/>
              <w:t>e bashkëpunimit rajonal, ku do të synojmë një përputhje më të</w:t>
            </w:r>
            <w:r w:rsidRPr="00AE10E5">
              <w:rPr>
                <w:rFonts w:ascii="Garamond" w:eastAsia="Times New Roman" w:hAnsi="Garamond"/>
                <w:spacing w:val="-4"/>
                <w:sz w:val="18"/>
                <w:szCs w:val="18"/>
                <w:lang w:val="sq-AL"/>
              </w:rPr>
              <w:br/>
              <w:t>mirë të prioriteteve politike të përcaktuara dhe instrumenteve financiarë</w:t>
            </w:r>
            <w:r w:rsidRPr="00AE10E5">
              <w:rPr>
                <w:rFonts w:ascii="Garamond" w:eastAsia="Times New Roman" w:hAnsi="Garamond"/>
                <w:spacing w:val="-4"/>
                <w:sz w:val="18"/>
                <w:szCs w:val="18"/>
                <w:lang w:val="sq-AL"/>
              </w:rPr>
              <w:br/>
              <w:t xml:space="preserve">që Shqipëria ka në dispozicion. </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22</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Vendim -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Për propozimin e projektligjit për ratifikimin e marrëveshjes së financimit ndërmjet Këshillit të Ministrave të Republikës së Shqipërisë, Qeverisë së Republikës së Kosovës dhe Komisionit Evropian për Programin e Veprimit të Bashkëpunimit Ndërkufitar IPA II, Shqipëri - Kosovë </w:t>
            </w:r>
            <w:r w:rsidR="00804FBB" w:rsidRPr="00AE10E5">
              <w:rPr>
                <w:rFonts w:ascii="Garamond" w:eastAsia="Times New Roman" w:hAnsi="Garamond"/>
                <w:spacing w:val="-4"/>
                <w:sz w:val="18"/>
                <w:szCs w:val="18"/>
                <w:lang w:val="sq-AL"/>
              </w:rPr>
              <w:t>2014–2020</w:t>
            </w:r>
            <w:r w:rsidRPr="00AE10E5">
              <w:rPr>
                <w:rFonts w:ascii="Garamond" w:eastAsia="Times New Roman" w:hAnsi="Garamond"/>
                <w:spacing w:val="-4"/>
                <w:sz w:val="18"/>
                <w:szCs w:val="18"/>
                <w:lang w:val="sq-AL"/>
              </w:rPr>
              <w:t>, alokimet për vitin 2016</w:t>
            </w:r>
            <w:r w:rsidR="008D0D3A" w:rsidRPr="00AE10E5">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Në përputhje me nenin 121, pika 1/ç e Kushtetutës, marrëveshjet që parashikojnë marrjen përsipër të detyrimeve financiare nga ana e vendit tonë duhet të ratifikohen nga Kuvendi i Republikës së Shqipërisë. </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Miratimi i Projektligjit për ratifikimin e Marrëveshjes Financiare nga Kuvendi i Republikës së Shqipërisë </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Zhvillimi social, ekonomik dhe mjedisor i zonave përfituese nëpërmjet zbatimit të projekteve të financuara nga programi</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Prioritetet tematike të programit, strukturat, autoritetet, palët, mënyrat e financimit të projekteve, alokimet dhe kushtet financiare të marrëveshjes.</w:t>
            </w:r>
            <w:r w:rsidRPr="00AE10E5">
              <w:rPr>
                <w:rFonts w:ascii="Garamond" w:eastAsia="Times New Roman" w:hAnsi="Garamond"/>
                <w:spacing w:val="-4"/>
                <w:sz w:val="18"/>
                <w:szCs w:val="18"/>
                <w:lang w:val="sq-AL"/>
              </w:rPr>
              <w:br/>
              <w:t>Ky projektakt është në përputhje me Planin Kombëtar për Integrimin Evropian 2017</w:t>
            </w:r>
            <w:r w:rsidR="00FD2D08"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2020, Strategjinë Kombëtare për Zhvillim dhe Integrim 2015</w:t>
            </w:r>
            <w:r w:rsidR="00FD2D08"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2020 dhe Programin Qeverisës 2017</w:t>
            </w:r>
            <w:r w:rsidR="00FD2D08"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2021.</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Kreu 4 i Programit të Qeverisë, më konkretisht paragrafi si më p</w:t>
            </w:r>
            <w:r w:rsidR="00FD2D08" w:rsidRPr="00AE10E5">
              <w:rPr>
                <w:rFonts w:ascii="Garamond" w:eastAsia="Times New Roman" w:hAnsi="Garamond"/>
                <w:spacing w:val="-4"/>
                <w:sz w:val="18"/>
                <w:szCs w:val="18"/>
                <w:lang w:val="sq-AL"/>
              </w:rPr>
              <w:t>o</w:t>
            </w:r>
            <w:r w:rsidRPr="00AE10E5">
              <w:rPr>
                <w:rFonts w:ascii="Garamond" w:eastAsia="Times New Roman" w:hAnsi="Garamond"/>
                <w:spacing w:val="-4"/>
                <w:sz w:val="18"/>
                <w:szCs w:val="18"/>
                <w:lang w:val="sq-AL"/>
              </w:rPr>
              <w:t>shtë: Cilësia e procesit të integrimit lidhet drejtpërsëdrejti me projektet</w:t>
            </w:r>
            <w:r w:rsidRPr="00AE10E5">
              <w:rPr>
                <w:rFonts w:ascii="Garamond" w:eastAsia="Times New Roman" w:hAnsi="Garamond"/>
                <w:spacing w:val="-4"/>
                <w:sz w:val="18"/>
                <w:szCs w:val="18"/>
                <w:lang w:val="sq-AL"/>
              </w:rPr>
              <w:br/>
              <w:t>e bashkëpunimit rajonal, ku do të synojmë një përputhje më të</w:t>
            </w:r>
            <w:r w:rsidRPr="00AE10E5">
              <w:rPr>
                <w:rFonts w:ascii="Garamond" w:eastAsia="Times New Roman" w:hAnsi="Garamond"/>
                <w:spacing w:val="-4"/>
                <w:sz w:val="18"/>
                <w:szCs w:val="18"/>
                <w:lang w:val="sq-AL"/>
              </w:rPr>
              <w:br/>
              <w:t>mirë të prioriteteve politike të përcaktuara dhe instrumenteve financiarë</w:t>
            </w:r>
            <w:r w:rsidRPr="00AE10E5">
              <w:rPr>
                <w:rFonts w:ascii="Garamond" w:eastAsia="Times New Roman" w:hAnsi="Garamond"/>
                <w:spacing w:val="-4"/>
                <w:sz w:val="18"/>
                <w:szCs w:val="18"/>
                <w:lang w:val="sq-AL"/>
              </w:rPr>
              <w:br/>
              <w:t xml:space="preserve">që Shqipëria ka në dispozicion. </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23</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Vendim -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Për miratimin në parim të marrëveshjes së financimit, ndërmjet Këshillit të Ministrave të Republikës së Shqipërisë, Qeverisë së Republikës së Kosovës dhe Komisionit Evropian, për Programin e Veprimit të Bashkëpunimit Ndërkufitar IPA II Shqipëri - Kosovë </w:t>
            </w:r>
            <w:r w:rsidR="00804FBB" w:rsidRPr="00AE10E5">
              <w:rPr>
                <w:rFonts w:ascii="Garamond" w:eastAsia="Times New Roman" w:hAnsi="Garamond"/>
                <w:spacing w:val="-4"/>
                <w:sz w:val="18"/>
                <w:szCs w:val="18"/>
                <w:lang w:val="sq-AL"/>
              </w:rPr>
              <w:t>2014–2020</w:t>
            </w:r>
            <w:r w:rsidRPr="00AE10E5">
              <w:rPr>
                <w:rFonts w:ascii="Garamond" w:eastAsia="Times New Roman" w:hAnsi="Garamond"/>
                <w:spacing w:val="-4"/>
                <w:sz w:val="18"/>
                <w:szCs w:val="18"/>
                <w:lang w:val="sq-AL"/>
              </w:rPr>
              <w:t>, alokimet për vitin 2017</w:t>
            </w:r>
            <w:r w:rsidR="008D0D3A" w:rsidRPr="00AE10E5">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III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Detyrimet e parashikuara në Nenin 10 të Ligjit nr. 43/2016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marrëveshjet ndërkombëtare në Republikën e Shqipërisë</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Qëllimi i këtij projektvendimi është të miratojë në parim Marrëveshjen e Financimit për vitin 2017 për këtë program</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Zhvillimi social, ekonomik dhe mjedisor i zonave përfituese nëpërmjet zbatimit të projekteve të financuara nga programi</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D9522C">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Prioritetet tematike të programit, strukturat, autoritetet, palët, mënyrat e financimit të projekteve, alokimet dhe kushtet financiare të marrëveshjes.</w:t>
            </w:r>
            <w:r w:rsidRPr="00AE10E5">
              <w:rPr>
                <w:rFonts w:ascii="Garamond" w:eastAsia="Times New Roman" w:hAnsi="Garamond"/>
                <w:spacing w:val="-4"/>
                <w:sz w:val="18"/>
                <w:szCs w:val="18"/>
                <w:lang w:val="sq-AL"/>
              </w:rPr>
              <w:br/>
              <w:t>Ky projektakt është në përputhje me Planin Kombëtar për Integrimin Evropian 2017</w:t>
            </w:r>
            <w:r w:rsidR="00D9522C"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2020, Strategjinë Kombëtare për Zhvillim dhe Integrim 2015</w:t>
            </w:r>
            <w:r w:rsidR="00D9522C"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2020 dhe Programin Qeverisës 2017</w:t>
            </w:r>
            <w:r w:rsidR="00D9522C"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2021.</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Kreu 4 i Programit të Qeverisë, më konkretisht paragrafi si më p</w:t>
            </w:r>
            <w:r w:rsidR="000D6EA3" w:rsidRPr="00AE10E5">
              <w:rPr>
                <w:rFonts w:ascii="Garamond" w:eastAsia="Times New Roman" w:hAnsi="Garamond"/>
                <w:spacing w:val="-4"/>
                <w:sz w:val="18"/>
                <w:szCs w:val="18"/>
                <w:lang w:val="sq-AL"/>
              </w:rPr>
              <w:t>o</w:t>
            </w:r>
            <w:r w:rsidRPr="00AE10E5">
              <w:rPr>
                <w:rFonts w:ascii="Garamond" w:eastAsia="Times New Roman" w:hAnsi="Garamond"/>
                <w:spacing w:val="-4"/>
                <w:sz w:val="18"/>
                <w:szCs w:val="18"/>
                <w:lang w:val="sq-AL"/>
              </w:rPr>
              <w:t>shtë: Cilësia e procesit të integrimit lidhet drejtpërsëdrejti me projektet</w:t>
            </w:r>
            <w:r w:rsidRPr="00AE10E5">
              <w:rPr>
                <w:rFonts w:ascii="Garamond" w:eastAsia="Times New Roman" w:hAnsi="Garamond"/>
                <w:spacing w:val="-4"/>
                <w:sz w:val="18"/>
                <w:szCs w:val="18"/>
                <w:lang w:val="sq-AL"/>
              </w:rPr>
              <w:br/>
              <w:t>e bashkëpunimit rajonal, ku do të synojmë një përputhje më të</w:t>
            </w:r>
            <w:r w:rsidRPr="00AE10E5">
              <w:rPr>
                <w:rFonts w:ascii="Garamond" w:eastAsia="Times New Roman" w:hAnsi="Garamond"/>
                <w:spacing w:val="-4"/>
                <w:sz w:val="18"/>
                <w:szCs w:val="18"/>
                <w:lang w:val="sq-AL"/>
              </w:rPr>
              <w:br/>
              <w:t>mirë të prioriteteve politike të përcaktuara dhe instrumenteve financiarë</w:t>
            </w:r>
            <w:r w:rsidRPr="00AE10E5">
              <w:rPr>
                <w:rFonts w:ascii="Garamond" w:eastAsia="Times New Roman" w:hAnsi="Garamond"/>
                <w:spacing w:val="-4"/>
                <w:sz w:val="18"/>
                <w:szCs w:val="18"/>
                <w:lang w:val="sq-AL"/>
              </w:rPr>
              <w:br/>
              <w:t xml:space="preserve">që Shqipëria ka në dispozicion. </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24</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Vendim -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Për propozimin e projektligjit për ratifikimin e marrëveshjes së financimit ndërmjet Këshillit të Ministrave të Republikës së Shqipërisë, Qeverisë së Republikës së Kosovës dhe Komisionit Evropian për Programin e Veprimit të Bashkëpunimit Ndërkufitar IPA II, Shqipëri - Kosovë </w:t>
            </w:r>
            <w:r w:rsidR="00804FBB" w:rsidRPr="00AE10E5">
              <w:rPr>
                <w:rFonts w:ascii="Garamond" w:eastAsia="Times New Roman" w:hAnsi="Garamond"/>
                <w:spacing w:val="-4"/>
                <w:sz w:val="18"/>
                <w:szCs w:val="18"/>
                <w:lang w:val="sq-AL"/>
              </w:rPr>
              <w:t>2014–2020</w:t>
            </w:r>
            <w:r w:rsidRPr="00AE10E5">
              <w:rPr>
                <w:rFonts w:ascii="Garamond" w:eastAsia="Times New Roman" w:hAnsi="Garamond"/>
                <w:spacing w:val="-4"/>
                <w:sz w:val="18"/>
                <w:szCs w:val="18"/>
                <w:lang w:val="sq-AL"/>
              </w:rPr>
              <w:t>, alokimet për vitin 2017</w:t>
            </w:r>
            <w:r w:rsidR="008D0D3A" w:rsidRPr="00AE10E5">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III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Në përputhje me nenin 121, pika 1/ç e Kushtetutës, marrëveshjet që parashikojnë marrjen përsipër të detyrimeve financiare nga ana e vendit tonë duhet të ratifikohen nga Kuvendi i Republikës së Shqipërisë. </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Miratimi i </w:t>
            </w:r>
            <w:r w:rsidR="00D9522C" w:rsidRPr="00AE10E5">
              <w:rPr>
                <w:rFonts w:ascii="Garamond" w:eastAsia="Times New Roman" w:hAnsi="Garamond"/>
                <w:spacing w:val="-4"/>
                <w:sz w:val="18"/>
                <w:szCs w:val="18"/>
                <w:lang w:val="sq-AL"/>
              </w:rPr>
              <w:t xml:space="preserve">projektligjit </w:t>
            </w:r>
            <w:r w:rsidRPr="00AE10E5">
              <w:rPr>
                <w:rFonts w:ascii="Garamond" w:eastAsia="Times New Roman" w:hAnsi="Garamond"/>
                <w:spacing w:val="-4"/>
                <w:sz w:val="18"/>
                <w:szCs w:val="18"/>
                <w:lang w:val="sq-AL"/>
              </w:rPr>
              <w:t xml:space="preserve">për ratifikimin e Marrëveshjes Financiare nga Kuvendi i Republikës së Shqipërisë </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Zhvillimi social, ekonomik dhe mjedisor i zonave përfituese nëpërmjet zbatimit të projekteve të financuara nga programi</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D9522C">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Prioritetet tematike të programit, strukturat, autoritetet, palët, mënyrat e financimit të projekteve, alokimet dhe kushtet financiare të marrëveshjes.</w:t>
            </w:r>
            <w:r w:rsidRPr="00AE10E5">
              <w:rPr>
                <w:rFonts w:ascii="Garamond" w:eastAsia="Times New Roman" w:hAnsi="Garamond"/>
                <w:spacing w:val="-4"/>
                <w:sz w:val="18"/>
                <w:szCs w:val="18"/>
                <w:lang w:val="sq-AL"/>
              </w:rPr>
              <w:br/>
              <w:t>Ky projektakt është në përputhje me Planin Kombëtar për Integrimin Evropian 2017</w:t>
            </w:r>
            <w:r w:rsidR="00D9522C"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2020, Strategjinë Kombëtare për Zhvillim dhe Integrim 2015</w:t>
            </w:r>
            <w:r w:rsidR="00D9522C"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2020 dhe Programin Qeverisës 2017</w:t>
            </w:r>
            <w:r w:rsidR="00D9522C"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2021.</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Kreu 4 i Programit të Qeverisë, më konkretisht paragrafi si më p</w:t>
            </w:r>
            <w:r w:rsidR="00D844F8" w:rsidRPr="00AE10E5">
              <w:rPr>
                <w:rFonts w:ascii="Garamond" w:eastAsia="Times New Roman" w:hAnsi="Garamond"/>
                <w:spacing w:val="-4"/>
                <w:sz w:val="18"/>
                <w:szCs w:val="18"/>
                <w:lang w:val="sq-AL"/>
              </w:rPr>
              <w:t>o</w:t>
            </w:r>
            <w:r w:rsidRPr="00AE10E5">
              <w:rPr>
                <w:rFonts w:ascii="Garamond" w:eastAsia="Times New Roman" w:hAnsi="Garamond"/>
                <w:spacing w:val="-4"/>
                <w:sz w:val="18"/>
                <w:szCs w:val="18"/>
                <w:lang w:val="sq-AL"/>
              </w:rPr>
              <w:t>shtë: Cilësia e procesit të integrimit lidhet drejtpërsëdrejti me projektet</w:t>
            </w:r>
            <w:r w:rsidRPr="00AE10E5">
              <w:rPr>
                <w:rFonts w:ascii="Garamond" w:eastAsia="Times New Roman" w:hAnsi="Garamond"/>
                <w:spacing w:val="-4"/>
                <w:sz w:val="18"/>
                <w:szCs w:val="18"/>
                <w:lang w:val="sq-AL"/>
              </w:rPr>
              <w:br/>
              <w:t>e bashkëpunimit rajonal, ku do të synojmë një përputhje më të</w:t>
            </w:r>
            <w:r w:rsidRPr="00AE10E5">
              <w:rPr>
                <w:rFonts w:ascii="Garamond" w:eastAsia="Times New Roman" w:hAnsi="Garamond"/>
                <w:spacing w:val="-4"/>
                <w:sz w:val="18"/>
                <w:szCs w:val="18"/>
                <w:lang w:val="sq-AL"/>
              </w:rPr>
              <w:br/>
              <w:t>mirë të prioriteteve politike të përcaktuara dhe instrumenteve financiarë</w:t>
            </w:r>
            <w:r w:rsidRPr="00AE10E5">
              <w:rPr>
                <w:rFonts w:ascii="Garamond" w:eastAsia="Times New Roman" w:hAnsi="Garamond"/>
                <w:spacing w:val="-4"/>
                <w:sz w:val="18"/>
                <w:szCs w:val="18"/>
                <w:lang w:val="sq-AL"/>
              </w:rPr>
              <w:br/>
              <w:t xml:space="preserve">që Shqipëria ka në dispozicion. </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25</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Vendim -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Për propozimin e projektligjit për ratifikimin e marrëveshjes së financimit ndërmjet Republikës së Shqipërisë, Republikës së Francës dhe Komisionit Evropian, për Programin Interreg V-B Mesdhe (MED) </w:t>
            </w:r>
            <w:r w:rsidR="00804FBB" w:rsidRPr="00AE10E5">
              <w:rPr>
                <w:rFonts w:ascii="Garamond" w:eastAsia="Times New Roman" w:hAnsi="Garamond"/>
                <w:spacing w:val="-4"/>
                <w:sz w:val="18"/>
                <w:szCs w:val="18"/>
                <w:lang w:val="sq-AL"/>
              </w:rPr>
              <w:t>2014–2020</w:t>
            </w:r>
            <w:r w:rsidR="008D0D3A" w:rsidRPr="00AE10E5">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Në përputhje me nenin 121, pika 1/ç e Kushtetutës, marrëveshjet që parashikojnë marrjen përsipër të detyrimeve financiare nga ana e vendit tonë duhet të ratifikohen nga Kuvendi i Republikës së Shqipërisë. </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Miratimi i Projektligjit për ratifikimin e Marrëveshjes Financiare nga Kuvendi i Republikës së Shqipërisë </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Zhvillimi social, ekonomik dhe mjedisor i zonave përfituese nëpërmjet zbatimit të projekteve të financuara nga programi</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116475">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Prioritetet tematike të programit, strukturat, autoritetet, palët, mënyrat e financimit të projekteve, alokimet dhe kushtet financiare të marrëveshjes.</w:t>
            </w:r>
            <w:r w:rsidRPr="00AE10E5">
              <w:rPr>
                <w:rFonts w:ascii="Garamond" w:eastAsia="Times New Roman" w:hAnsi="Garamond"/>
                <w:spacing w:val="-4"/>
                <w:sz w:val="18"/>
                <w:szCs w:val="18"/>
                <w:lang w:val="sq-AL"/>
              </w:rPr>
              <w:br/>
              <w:t>Ky projektakt është në përputhje me Planin Kombëtar për Integrimin Evropian 2017</w:t>
            </w:r>
            <w:r w:rsidR="00116475"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2020, Strategjinë Kombëtare për Zhvillim dhe Integrim 2015</w:t>
            </w:r>
            <w:r w:rsidR="00116475"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2020 dhe Programin Qeverisës 2017</w:t>
            </w:r>
            <w:r w:rsidR="00116475"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2021.</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Kreu 4 i Programit të Qeverisë, më konkretisht paragrafi si më p</w:t>
            </w:r>
            <w:r w:rsidR="00E76D62" w:rsidRPr="00AE10E5">
              <w:rPr>
                <w:rFonts w:ascii="Garamond" w:eastAsia="Times New Roman" w:hAnsi="Garamond"/>
                <w:spacing w:val="-4"/>
                <w:sz w:val="18"/>
                <w:szCs w:val="18"/>
                <w:lang w:val="sq-AL"/>
              </w:rPr>
              <w:t>o</w:t>
            </w:r>
            <w:r w:rsidRPr="00AE10E5">
              <w:rPr>
                <w:rFonts w:ascii="Garamond" w:eastAsia="Times New Roman" w:hAnsi="Garamond"/>
                <w:spacing w:val="-4"/>
                <w:sz w:val="18"/>
                <w:szCs w:val="18"/>
                <w:lang w:val="sq-AL"/>
              </w:rPr>
              <w:t>shtë: Cilësia e procesit të integrimit lidhet drejtpërsëdrejti me projektet</w:t>
            </w:r>
            <w:r w:rsidRPr="00AE10E5">
              <w:rPr>
                <w:rFonts w:ascii="Garamond" w:eastAsia="Times New Roman" w:hAnsi="Garamond"/>
                <w:spacing w:val="-4"/>
                <w:sz w:val="18"/>
                <w:szCs w:val="18"/>
                <w:lang w:val="sq-AL"/>
              </w:rPr>
              <w:br/>
              <w:t>e bashkëpunimit rajonal, ku do të synojmë një përputhje më të</w:t>
            </w:r>
            <w:r w:rsidRPr="00AE10E5">
              <w:rPr>
                <w:rFonts w:ascii="Garamond" w:eastAsia="Times New Roman" w:hAnsi="Garamond"/>
                <w:spacing w:val="-4"/>
                <w:sz w:val="18"/>
                <w:szCs w:val="18"/>
                <w:lang w:val="sq-AL"/>
              </w:rPr>
              <w:br/>
              <w:t>mirë të prioriteteve politike të përcaktuara dhe instrumenteve financiarë</w:t>
            </w:r>
            <w:r w:rsidRPr="00AE10E5">
              <w:rPr>
                <w:rFonts w:ascii="Garamond" w:eastAsia="Times New Roman" w:hAnsi="Garamond"/>
                <w:spacing w:val="-4"/>
                <w:sz w:val="18"/>
                <w:szCs w:val="18"/>
                <w:lang w:val="sq-AL"/>
              </w:rPr>
              <w:br/>
              <w:t xml:space="preserve">që Shqipëria ka në dispozicion. </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26</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Vendim -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Për propozimin e projektligjit për ratifikimin e marrëveshjes së financimit ndërmjet Republikës së Shqipërisë, Republikës së Italisë dhe Komisionit Evropian për Programin Interreg V-B Adriatiko-Jonian (ADRION) </w:t>
            </w:r>
            <w:r w:rsidR="00804FBB" w:rsidRPr="00AE10E5">
              <w:rPr>
                <w:rFonts w:ascii="Garamond" w:eastAsia="Times New Roman" w:hAnsi="Garamond"/>
                <w:spacing w:val="-4"/>
                <w:sz w:val="18"/>
                <w:szCs w:val="18"/>
                <w:lang w:val="sq-AL"/>
              </w:rPr>
              <w:t>2014–2020</w:t>
            </w:r>
            <w:r w:rsidR="008D0D3A" w:rsidRPr="00AE10E5">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Në përputhje me nenin 121, pika 1/ç e Kushtetutës, marrëveshjet që parashikojnë marrjen përsipër të detyrimeve financiare nga ana e vendit tonë duhet të ratifikohen nga Kuvendi i Republikës së Shqipërisë. </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Miratimi i Projektligjit për ratifikimin e Marrëveshjes Financiare nga Kuvendi i Republikës së Shqipërisë </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Zhvillimi social, ekonomik dhe mjedisor i zonave përfituese nëpërmjet zbatimit të projekteve të financuara nga programi</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116475">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Prioritetet tematike të programit, strukturat, autoritetet, palët, mënyrat e financimit të projekteve, alokimet dhe kushtet financiare të marrëveshjes.</w:t>
            </w:r>
            <w:r w:rsidRPr="00AE10E5">
              <w:rPr>
                <w:rFonts w:ascii="Garamond" w:eastAsia="Times New Roman" w:hAnsi="Garamond"/>
                <w:spacing w:val="-4"/>
                <w:sz w:val="18"/>
                <w:szCs w:val="18"/>
                <w:lang w:val="sq-AL"/>
              </w:rPr>
              <w:br/>
              <w:t>Ky projektakt është në përputhje me Planin Kombëtar për Integrimin Evropian 2017-2020, Strategjinë Kombëtare për Zhvillim dhe Integrim 2015</w:t>
            </w:r>
            <w:r w:rsidR="00116475"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2020 dhe Programin Qeverisës 2017</w:t>
            </w:r>
            <w:r w:rsidR="00116475"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2021.</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Kreu 4 i Programit të Qeverisë, më konkretisht paragrafi si më p</w:t>
            </w:r>
            <w:r w:rsidR="00E76D62" w:rsidRPr="00AE10E5">
              <w:rPr>
                <w:rFonts w:ascii="Garamond" w:eastAsia="Times New Roman" w:hAnsi="Garamond"/>
                <w:spacing w:val="-4"/>
                <w:sz w:val="18"/>
                <w:szCs w:val="18"/>
                <w:lang w:val="sq-AL"/>
              </w:rPr>
              <w:t>o</w:t>
            </w:r>
            <w:r w:rsidRPr="00AE10E5">
              <w:rPr>
                <w:rFonts w:ascii="Garamond" w:eastAsia="Times New Roman" w:hAnsi="Garamond"/>
                <w:spacing w:val="-4"/>
                <w:sz w:val="18"/>
                <w:szCs w:val="18"/>
                <w:lang w:val="sq-AL"/>
              </w:rPr>
              <w:t>shtë: Cilësia e procesit të integrimit lidhet drejtpërsëdrejti me projektet</w:t>
            </w:r>
            <w:r w:rsidRPr="00AE10E5">
              <w:rPr>
                <w:rFonts w:ascii="Garamond" w:eastAsia="Times New Roman" w:hAnsi="Garamond"/>
                <w:spacing w:val="-4"/>
                <w:sz w:val="18"/>
                <w:szCs w:val="18"/>
                <w:lang w:val="sq-AL"/>
              </w:rPr>
              <w:br/>
              <w:t>e bashkëpunimit rajonal, ku do të synojmë një përputhje më të</w:t>
            </w:r>
            <w:r w:rsidRPr="00AE10E5">
              <w:rPr>
                <w:rFonts w:ascii="Garamond" w:eastAsia="Times New Roman" w:hAnsi="Garamond"/>
                <w:spacing w:val="-4"/>
                <w:sz w:val="18"/>
                <w:szCs w:val="18"/>
                <w:lang w:val="sq-AL"/>
              </w:rPr>
              <w:br/>
              <w:t>mirë të prioriteteve politike të përcaktuara dhe instrumenteve financiarë</w:t>
            </w:r>
            <w:r w:rsidRPr="00AE10E5">
              <w:rPr>
                <w:rFonts w:ascii="Garamond" w:eastAsia="Times New Roman" w:hAnsi="Garamond"/>
                <w:spacing w:val="-4"/>
                <w:sz w:val="18"/>
                <w:szCs w:val="18"/>
                <w:lang w:val="sq-AL"/>
              </w:rPr>
              <w:br/>
              <w:t xml:space="preserve">që Shqipëria ka në dispozicion. </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27</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Vendim -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Për propozimin e projektligjit për ratifikimin e marrëveshjes së financimit ndërmjet Këshillit të Ministrave të Republikës së Shqipërisë, Republikës së Malit të Zi dhe Komisionit Evropian, për Programin e Veprimit të Bashkëpunimit Ndërkufitar IPA II, Mali i Zi - Shqipëri </w:t>
            </w:r>
            <w:r w:rsidR="00804FBB" w:rsidRPr="00AE10E5">
              <w:rPr>
                <w:rFonts w:ascii="Garamond" w:eastAsia="Times New Roman" w:hAnsi="Garamond"/>
                <w:spacing w:val="-4"/>
                <w:sz w:val="18"/>
                <w:szCs w:val="18"/>
                <w:lang w:val="sq-AL"/>
              </w:rPr>
              <w:t>2014–2020</w:t>
            </w:r>
            <w:r w:rsidRPr="00AE10E5">
              <w:rPr>
                <w:rFonts w:ascii="Garamond" w:eastAsia="Times New Roman" w:hAnsi="Garamond"/>
                <w:spacing w:val="-4"/>
                <w:sz w:val="18"/>
                <w:szCs w:val="18"/>
                <w:lang w:val="sq-AL"/>
              </w:rPr>
              <w:t>, alokimet për vitin 2016</w:t>
            </w:r>
            <w:r w:rsidR="008D0D3A" w:rsidRPr="00AE10E5">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Në përputhje me nenin 121, pika 1/ç e Kushtetutës, marrëveshjet që parashikojnë marrjen përsipër të detyrimeve financiare nga ana e vendit tonë duhet të ratifikohen nga Kuvendi i Republikës së Shqipërisë. </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Miratimi i Projektligjit për ratifikimin e Marrëveshjes Financiare nga Kuvendi i Republikës së Shqipërisë </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Zhvillimi social, ekonomik dhe mjedisor i zonave përfituese nëpërmjet zbatimit të projekteve të financuara nga programi</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116475">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Prioritetet tematike të programit, strukturat, autoritetet, palët, mënyrat e financimit të projekteve, alokimet dhe kushtet financiare të marrëveshjes.</w:t>
            </w:r>
            <w:r w:rsidRPr="00AE10E5">
              <w:rPr>
                <w:rFonts w:ascii="Garamond" w:eastAsia="Times New Roman" w:hAnsi="Garamond"/>
                <w:spacing w:val="-4"/>
                <w:sz w:val="18"/>
                <w:szCs w:val="18"/>
                <w:lang w:val="sq-AL"/>
              </w:rPr>
              <w:br/>
              <w:t>Ky projektakt është në përputhje me Planin Kombëtar për Integrimin Evropian 2017</w:t>
            </w:r>
            <w:r w:rsidR="00116475"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2020, Strategjinë Kombëtare për Zhvillim dhe Integrim 2015 -2020 dhe Programin Qeverisës 2017</w:t>
            </w:r>
            <w:r w:rsidR="00116475"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2021.</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Kreu 4 i Programit të Qeverisë, më konkretisht paragrafi si më p</w:t>
            </w:r>
            <w:r w:rsidR="00E76D62" w:rsidRPr="00AE10E5">
              <w:rPr>
                <w:rFonts w:ascii="Garamond" w:eastAsia="Times New Roman" w:hAnsi="Garamond"/>
                <w:spacing w:val="-4"/>
                <w:sz w:val="18"/>
                <w:szCs w:val="18"/>
                <w:lang w:val="sq-AL"/>
              </w:rPr>
              <w:t>o</w:t>
            </w:r>
            <w:r w:rsidRPr="00AE10E5">
              <w:rPr>
                <w:rFonts w:ascii="Garamond" w:eastAsia="Times New Roman" w:hAnsi="Garamond"/>
                <w:spacing w:val="-4"/>
                <w:sz w:val="18"/>
                <w:szCs w:val="18"/>
                <w:lang w:val="sq-AL"/>
              </w:rPr>
              <w:t>shtë: Cilësia e procesit të integrimit lidhet drejtpërsëdrejti me projektet</w:t>
            </w:r>
            <w:r w:rsidRPr="00AE10E5">
              <w:rPr>
                <w:rFonts w:ascii="Garamond" w:eastAsia="Times New Roman" w:hAnsi="Garamond"/>
                <w:spacing w:val="-4"/>
                <w:sz w:val="18"/>
                <w:szCs w:val="18"/>
                <w:lang w:val="sq-AL"/>
              </w:rPr>
              <w:br/>
              <w:t>e bashkëpunimit rajonal, ku do të synojmë një përputhje më të</w:t>
            </w:r>
            <w:r w:rsidRPr="00AE10E5">
              <w:rPr>
                <w:rFonts w:ascii="Garamond" w:eastAsia="Times New Roman" w:hAnsi="Garamond"/>
                <w:spacing w:val="-4"/>
                <w:sz w:val="18"/>
                <w:szCs w:val="18"/>
                <w:lang w:val="sq-AL"/>
              </w:rPr>
              <w:br/>
              <w:t>mirë të prioriteteve politike të përcaktuara dhe instrumenteve financiarë</w:t>
            </w:r>
            <w:r w:rsidRPr="00AE10E5">
              <w:rPr>
                <w:rFonts w:ascii="Garamond" w:eastAsia="Times New Roman" w:hAnsi="Garamond"/>
                <w:spacing w:val="-4"/>
                <w:sz w:val="18"/>
                <w:szCs w:val="18"/>
                <w:lang w:val="sq-AL"/>
              </w:rPr>
              <w:br/>
              <w:t xml:space="preserve">që Shqipëria ka në dispozicion. </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28</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Vendim -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Për miratimin në parim të marrëveshjes së financimit, ndërmjet Këshillit të Ministrave të Republikës së Shqipërisë, Republikës së Malit të Zi dhe Komisionit Evropian, për Programin e Veprimit të Bashkëpunimit Ndërkufitar IPA II, Mali i Zi - Shqipëri </w:t>
            </w:r>
            <w:r w:rsidR="00804FBB" w:rsidRPr="00AE10E5">
              <w:rPr>
                <w:rFonts w:ascii="Garamond" w:eastAsia="Times New Roman" w:hAnsi="Garamond"/>
                <w:spacing w:val="-4"/>
                <w:sz w:val="18"/>
                <w:szCs w:val="18"/>
                <w:lang w:val="sq-AL"/>
              </w:rPr>
              <w:t>2014–2020</w:t>
            </w:r>
            <w:r w:rsidRPr="00AE10E5">
              <w:rPr>
                <w:rFonts w:ascii="Garamond" w:eastAsia="Times New Roman" w:hAnsi="Garamond"/>
                <w:spacing w:val="-4"/>
                <w:sz w:val="18"/>
                <w:szCs w:val="18"/>
                <w:lang w:val="sq-AL"/>
              </w:rPr>
              <w:t>, alokimet për vitin 2017</w:t>
            </w:r>
            <w:r w:rsidR="008D0D3A" w:rsidRPr="00AE10E5">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III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Detyrimet e parashikuara në Nenin 10 të Ligjit nr. 43/2016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marrëveshjet ndërkombëtare në Republikën e Shqipërisë</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Qëllimi i këtij projektvendimi është të miratojë në parim Marrëveshjen e Financimit për vitin 2017 për këtë program</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Zhvillimi social, ekonomik dhe mjedisor i zonave përfituese nëpërmjet zbatimit të projekteve të financuara nga programi</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116475">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Prioritetet tematike të programit, strukturat, autoritetet, palët, mënyrat e financimit të projekteve, alokimet dhe kushtet financiare të marrëveshjes.</w:t>
            </w:r>
            <w:r w:rsidRPr="00AE10E5">
              <w:rPr>
                <w:rFonts w:ascii="Garamond" w:eastAsia="Times New Roman" w:hAnsi="Garamond"/>
                <w:spacing w:val="-4"/>
                <w:sz w:val="18"/>
                <w:szCs w:val="18"/>
                <w:lang w:val="sq-AL"/>
              </w:rPr>
              <w:br/>
              <w:t>Ky projektakt është në përputhje me Planin Kombëtar për Integrimin Evropian 2017</w:t>
            </w:r>
            <w:r w:rsidR="00116475"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2020, Strategjinë Kombëtare për Zhvillim dhe Integrim 2015</w:t>
            </w:r>
            <w:r w:rsidR="00116475"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2020 dhe Programin Qeverisës 2017</w:t>
            </w:r>
            <w:r w:rsidR="00116475"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2021.</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Kreu 4 i Programit të Qeverisë, më konkretisht paragrafi si më p</w:t>
            </w:r>
            <w:r w:rsidR="00715EA1" w:rsidRPr="00AE10E5">
              <w:rPr>
                <w:rFonts w:ascii="Garamond" w:eastAsia="Times New Roman" w:hAnsi="Garamond"/>
                <w:spacing w:val="-4"/>
                <w:sz w:val="18"/>
                <w:szCs w:val="18"/>
                <w:lang w:val="sq-AL"/>
              </w:rPr>
              <w:t>o</w:t>
            </w:r>
            <w:r w:rsidRPr="00AE10E5">
              <w:rPr>
                <w:rFonts w:ascii="Garamond" w:eastAsia="Times New Roman" w:hAnsi="Garamond"/>
                <w:spacing w:val="-4"/>
                <w:sz w:val="18"/>
                <w:szCs w:val="18"/>
                <w:lang w:val="sq-AL"/>
              </w:rPr>
              <w:t>shtë: Cilësia e procesit të integrimit lidhet drejtpërsëdrejti me projektet</w:t>
            </w:r>
            <w:r w:rsidRPr="00AE10E5">
              <w:rPr>
                <w:rFonts w:ascii="Garamond" w:eastAsia="Times New Roman" w:hAnsi="Garamond"/>
                <w:spacing w:val="-4"/>
                <w:sz w:val="18"/>
                <w:szCs w:val="18"/>
                <w:lang w:val="sq-AL"/>
              </w:rPr>
              <w:br/>
              <w:t>e bashkëpunimit rajonal, ku do të synojmë një përputhje më të</w:t>
            </w:r>
            <w:r w:rsidRPr="00AE10E5">
              <w:rPr>
                <w:rFonts w:ascii="Garamond" w:eastAsia="Times New Roman" w:hAnsi="Garamond"/>
                <w:spacing w:val="-4"/>
                <w:sz w:val="18"/>
                <w:szCs w:val="18"/>
                <w:lang w:val="sq-AL"/>
              </w:rPr>
              <w:br/>
              <w:t>mirë të prioriteteve politike të përcaktuara dhe instrumenteve financiarë</w:t>
            </w:r>
            <w:r w:rsidRPr="00AE10E5">
              <w:rPr>
                <w:rFonts w:ascii="Garamond" w:eastAsia="Times New Roman" w:hAnsi="Garamond"/>
                <w:spacing w:val="-4"/>
                <w:sz w:val="18"/>
                <w:szCs w:val="18"/>
                <w:lang w:val="sq-AL"/>
              </w:rPr>
              <w:br/>
              <w:t xml:space="preserve">që Shqipëria ka në dispozicion. </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29</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Vendim -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Për propozimin e projektligjit për ratifikimin e marrëveshjes së financimit ndërmjet Këshillit të Ministrave të Republikës së Shqipërisë, Republikës së Malit të Zi dhe Komisionit Evropian, për Programin e Veprimit të Bashkëpunimit Ndërkufitar IPA II, Mali i Zi - Shqipëri </w:t>
            </w:r>
            <w:r w:rsidR="00804FBB" w:rsidRPr="00AE10E5">
              <w:rPr>
                <w:rFonts w:ascii="Garamond" w:eastAsia="Times New Roman" w:hAnsi="Garamond"/>
                <w:spacing w:val="-4"/>
                <w:sz w:val="18"/>
                <w:szCs w:val="18"/>
                <w:lang w:val="sq-AL"/>
              </w:rPr>
              <w:t>2014–2020</w:t>
            </w:r>
            <w:r w:rsidRPr="00AE10E5">
              <w:rPr>
                <w:rFonts w:ascii="Garamond" w:eastAsia="Times New Roman" w:hAnsi="Garamond"/>
                <w:spacing w:val="-4"/>
                <w:sz w:val="18"/>
                <w:szCs w:val="18"/>
                <w:lang w:val="sq-AL"/>
              </w:rPr>
              <w:t>, alokimet për vitin 2017</w:t>
            </w:r>
            <w:r w:rsidR="008D0D3A" w:rsidRPr="00AE10E5">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III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Në përputhje me nenin 121, pika 1/ç e Kushtetutës, marrëveshjet që parashikojnë marrjen përsipër të detyrimeve financiare nga ana e vendit tonë duhet të ratifikohen nga Kuvendi i Republikës së Shqipërisë. </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Miratimi i Projektligjit për ratifikimin e Marrëveshjes Financiare nga Kuvendi i Republikës së Shqipërisë </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Zhvillimi social, ekonomik dhe mjedisor i zonave përfituese nëpërmjet zbatimit të projekteve të financuara nga programi</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116475">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Prioritetet tematike të programit, strukturat, autoritetet, palët, mënyrat e financimit të projekteve, alokimet dhe kushtet financiare të marrëveshjes.</w:t>
            </w:r>
            <w:r w:rsidRPr="00AE10E5">
              <w:rPr>
                <w:rFonts w:ascii="Garamond" w:eastAsia="Times New Roman" w:hAnsi="Garamond"/>
                <w:spacing w:val="-4"/>
                <w:sz w:val="18"/>
                <w:szCs w:val="18"/>
                <w:lang w:val="sq-AL"/>
              </w:rPr>
              <w:br/>
              <w:t>Ky projektakt është në përputhje me Planin Kombëtar për Integrimin Evropian 2017</w:t>
            </w:r>
            <w:r w:rsidR="00116475"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2020, Strategjinë Kombëtare për Zhvillim dhe Integrim 2015</w:t>
            </w:r>
            <w:r w:rsidR="00116475"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2020 dhe Programin Qeverisës 2017-2021.</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Kreu 4 i Programit të Qeverisë, më konkretisht paragrafi si më p</w:t>
            </w:r>
            <w:r w:rsidR="00715EA1" w:rsidRPr="00AE10E5">
              <w:rPr>
                <w:rFonts w:ascii="Garamond" w:eastAsia="Times New Roman" w:hAnsi="Garamond"/>
                <w:spacing w:val="-4"/>
                <w:sz w:val="18"/>
                <w:szCs w:val="18"/>
                <w:lang w:val="sq-AL"/>
              </w:rPr>
              <w:t>o</w:t>
            </w:r>
            <w:r w:rsidRPr="00AE10E5">
              <w:rPr>
                <w:rFonts w:ascii="Garamond" w:eastAsia="Times New Roman" w:hAnsi="Garamond"/>
                <w:spacing w:val="-4"/>
                <w:sz w:val="18"/>
                <w:szCs w:val="18"/>
                <w:lang w:val="sq-AL"/>
              </w:rPr>
              <w:t>shtë: Cilësia e procesit të integrimit lidhet drejtpërsëdrejti me projektet</w:t>
            </w:r>
            <w:r w:rsidRPr="00AE10E5">
              <w:rPr>
                <w:rFonts w:ascii="Garamond" w:eastAsia="Times New Roman" w:hAnsi="Garamond"/>
                <w:spacing w:val="-4"/>
                <w:sz w:val="18"/>
                <w:szCs w:val="18"/>
                <w:lang w:val="sq-AL"/>
              </w:rPr>
              <w:br/>
              <w:t>e bashkëpunimit rajonal, ku do të synojmë një përputhje më të</w:t>
            </w:r>
            <w:r w:rsidRPr="00AE10E5">
              <w:rPr>
                <w:rFonts w:ascii="Garamond" w:eastAsia="Times New Roman" w:hAnsi="Garamond"/>
                <w:spacing w:val="-4"/>
                <w:sz w:val="18"/>
                <w:szCs w:val="18"/>
                <w:lang w:val="sq-AL"/>
              </w:rPr>
              <w:br/>
              <w:t>mirë të prioriteteve politike të përcaktuara dhe instrumenteve financiarë</w:t>
            </w:r>
            <w:r w:rsidRPr="00AE10E5">
              <w:rPr>
                <w:rFonts w:ascii="Garamond" w:eastAsia="Times New Roman" w:hAnsi="Garamond"/>
                <w:spacing w:val="-4"/>
                <w:sz w:val="18"/>
                <w:szCs w:val="18"/>
                <w:lang w:val="sq-AL"/>
              </w:rPr>
              <w:br/>
              <w:t xml:space="preserve">që Shqipëria ka në dispozicion. </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30</w:t>
            </w:r>
          </w:p>
        </w:tc>
        <w:tc>
          <w:tcPr>
            <w:tcW w:w="932" w:type="pct"/>
            <w:tcBorders>
              <w:top w:val="nil"/>
              <w:left w:val="nil"/>
              <w:bottom w:val="single" w:sz="4" w:space="0" w:color="auto"/>
              <w:right w:val="single" w:sz="4" w:space="0" w:color="auto"/>
            </w:tcBorders>
            <w:shd w:val="clear" w:color="auto" w:fill="auto"/>
            <w:hideMark/>
          </w:tcPr>
          <w:p w:rsidR="00896EE8" w:rsidRPr="00AE10E5" w:rsidRDefault="00715EA1" w:rsidP="00715EA1">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Vendim</w:t>
            </w:r>
            <w:r w:rsidR="00896EE8" w:rsidRPr="00AE10E5">
              <w:rPr>
                <w:rFonts w:ascii="Garamond" w:eastAsia="Times New Roman" w:hAnsi="Garamond"/>
                <w:spacing w:val="-4"/>
                <w:sz w:val="18"/>
                <w:szCs w:val="18"/>
                <w:lang w:val="sq-AL"/>
              </w:rPr>
              <w:t xml:space="preserve"> </w:t>
            </w:r>
            <w:r w:rsidR="008D0D3A" w:rsidRPr="00AE10E5">
              <w:rPr>
                <w:rFonts w:ascii="Garamond" w:eastAsia="Times New Roman" w:hAnsi="Garamond"/>
                <w:spacing w:val="-4"/>
                <w:sz w:val="18"/>
                <w:szCs w:val="18"/>
                <w:lang w:val="sq-AL"/>
              </w:rPr>
              <w:t>“</w:t>
            </w:r>
            <w:r w:rsidR="00896EE8" w:rsidRPr="00AE10E5">
              <w:rPr>
                <w:rFonts w:ascii="Garamond" w:eastAsia="Times New Roman" w:hAnsi="Garamond"/>
                <w:spacing w:val="-4"/>
                <w:sz w:val="18"/>
                <w:szCs w:val="18"/>
                <w:lang w:val="sq-AL"/>
              </w:rPr>
              <w:t xml:space="preserve">Për amendimin e marrëveshjes së financimit ndërmjet Këshillit të Ministrave të Republikës së Shqipërisë dhe Komisionit Evropian, për Programin e Bashkëpunimit Ndërkufitar </w:t>
            </w:r>
            <w:r w:rsidRPr="00AE10E5">
              <w:rPr>
                <w:rFonts w:ascii="Garamond" w:eastAsia="Times New Roman" w:hAnsi="Garamond"/>
                <w:spacing w:val="-4"/>
                <w:sz w:val="18"/>
                <w:szCs w:val="18"/>
                <w:lang w:val="sq-AL"/>
              </w:rPr>
              <w:t>“</w:t>
            </w:r>
            <w:r w:rsidR="00896EE8" w:rsidRPr="00AE10E5">
              <w:rPr>
                <w:rFonts w:ascii="Garamond" w:eastAsia="Times New Roman" w:hAnsi="Garamond"/>
                <w:spacing w:val="-4"/>
                <w:sz w:val="18"/>
                <w:szCs w:val="18"/>
                <w:lang w:val="sq-AL"/>
              </w:rPr>
              <w:t>IPA Adriatik</w:t>
            </w:r>
            <w:r w:rsidRPr="00AE10E5">
              <w:rPr>
                <w:rFonts w:ascii="Garamond" w:eastAsia="Times New Roman" w:hAnsi="Garamond"/>
                <w:spacing w:val="-4"/>
                <w:sz w:val="18"/>
                <w:szCs w:val="18"/>
                <w:lang w:val="sq-AL"/>
              </w:rPr>
              <w:t>”</w:t>
            </w:r>
            <w:r w:rsidR="00896EE8" w:rsidRPr="00AE10E5">
              <w:rPr>
                <w:rFonts w:ascii="Garamond" w:eastAsia="Times New Roman" w:hAnsi="Garamond"/>
                <w:spacing w:val="-4"/>
                <w:sz w:val="18"/>
                <w:szCs w:val="18"/>
                <w:lang w:val="sq-AL"/>
              </w:rPr>
              <w:t>, në kuadër të Instrumentit të Asistencës së Paraanëtarësimit</w:t>
            </w:r>
            <w:r w:rsidR="008D0D3A" w:rsidRPr="00AE10E5">
              <w:rPr>
                <w:rFonts w:ascii="Garamond" w:eastAsia="Times New Roman" w:hAnsi="Garamond"/>
                <w:spacing w:val="-4"/>
                <w:sz w:val="18"/>
                <w:szCs w:val="18"/>
                <w:lang w:val="sq-AL"/>
              </w:rPr>
              <w:t>”</w:t>
            </w:r>
            <w:r w:rsidR="00896EE8" w:rsidRPr="00AE10E5">
              <w:rPr>
                <w:rFonts w:ascii="Garamond" w:eastAsia="Times New Roman" w:hAnsi="Garamond"/>
                <w:spacing w:val="-4"/>
                <w:sz w:val="18"/>
                <w:szCs w:val="18"/>
                <w:lang w:val="sq-AL"/>
              </w:rPr>
              <w:t xml:space="preserve"> </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Detyrimet e parashikuara në Nenin 11 të Ligjit nr. 43/2016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Për marrëveshjet ndërkombëtare në Republikën e Shqipërisë</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Amendimi i Marrëveshjes Financiare IPA Adriatik si pasojë e problematikave gjatë zbatimit</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Mbyllja me sukses e programit nëpërmjet zbatimit të procedurave të parashikuara për përfundimin e programeve operacionale të IPA, komponenti II, III dhe IV (2007-2013)</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116475">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Reflektimi në marrëveshjen financiare i amendimit të programit si pasojë 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decommitment</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të disa fondeve nga ana e KE dhe përcaktimi i procedurave përmbyllëse të programit.</w:t>
            </w:r>
            <w:r w:rsidRPr="00AE10E5">
              <w:rPr>
                <w:rFonts w:ascii="Garamond" w:eastAsia="Times New Roman" w:hAnsi="Garamond"/>
                <w:spacing w:val="-4"/>
                <w:sz w:val="18"/>
                <w:szCs w:val="18"/>
                <w:lang w:val="sq-AL"/>
              </w:rPr>
              <w:br/>
              <w:t>Ky projektakt është në përputhje me Planin Kombëtar për Integrimin Evropian 2017</w:t>
            </w:r>
            <w:r w:rsidR="00116475"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2020, Strategjinë Kombëtare për Zhvillim dhe Integrim 2015</w:t>
            </w:r>
            <w:r w:rsidR="00116475"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2020 dhe Programin Qeverisës 2017</w:t>
            </w:r>
            <w:r w:rsidR="00116475"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2021.</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Kreu 4 i Programit të Qeverisë, më konkretisht paragrafi si më p</w:t>
            </w:r>
            <w:r w:rsidR="00715EA1" w:rsidRPr="00AE10E5">
              <w:rPr>
                <w:rFonts w:ascii="Garamond" w:eastAsia="Times New Roman" w:hAnsi="Garamond"/>
                <w:spacing w:val="-4"/>
                <w:sz w:val="18"/>
                <w:szCs w:val="18"/>
                <w:lang w:val="sq-AL"/>
              </w:rPr>
              <w:t>o</w:t>
            </w:r>
            <w:r w:rsidRPr="00AE10E5">
              <w:rPr>
                <w:rFonts w:ascii="Garamond" w:eastAsia="Times New Roman" w:hAnsi="Garamond"/>
                <w:spacing w:val="-4"/>
                <w:sz w:val="18"/>
                <w:szCs w:val="18"/>
                <w:lang w:val="sq-AL"/>
              </w:rPr>
              <w:t>shtë: Cilësia e procesit të integrimit lidhet drejtpërsëdrejti me projektet</w:t>
            </w:r>
            <w:r w:rsidRPr="00AE10E5">
              <w:rPr>
                <w:rFonts w:ascii="Garamond" w:eastAsia="Times New Roman" w:hAnsi="Garamond"/>
                <w:spacing w:val="-4"/>
                <w:sz w:val="18"/>
                <w:szCs w:val="18"/>
                <w:lang w:val="sq-AL"/>
              </w:rPr>
              <w:br/>
              <w:t>e bashkëpunimit rajonal, ku do të synojmë një përputhje më të</w:t>
            </w:r>
            <w:r w:rsidRPr="00AE10E5">
              <w:rPr>
                <w:rFonts w:ascii="Garamond" w:eastAsia="Times New Roman" w:hAnsi="Garamond"/>
                <w:spacing w:val="-4"/>
                <w:sz w:val="18"/>
                <w:szCs w:val="18"/>
                <w:lang w:val="sq-AL"/>
              </w:rPr>
              <w:br/>
              <w:t>mirë të prioriteteve politike të përcaktuara dhe instrumenteve financiarë</w:t>
            </w:r>
            <w:r w:rsidRPr="00AE10E5">
              <w:rPr>
                <w:rFonts w:ascii="Garamond" w:eastAsia="Times New Roman" w:hAnsi="Garamond"/>
                <w:spacing w:val="-4"/>
                <w:sz w:val="18"/>
                <w:szCs w:val="18"/>
                <w:lang w:val="sq-AL"/>
              </w:rPr>
              <w:br/>
              <w:t xml:space="preserve">që Shqipëria ka në dispozicion. </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31</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Vendim - Për disa shtesa në vendimin nr.</w:t>
            </w:r>
            <w:r w:rsidR="00715EA1"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513, datë 13.6.2013 të Këshillit të Ministrave </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Për përcaktimin e kritereve, procedurave dhe të </w:t>
            </w:r>
            <w:r w:rsidR="00D844F8" w:rsidRPr="00AE10E5">
              <w:rPr>
                <w:rFonts w:ascii="Garamond" w:eastAsia="Times New Roman" w:hAnsi="Garamond"/>
                <w:spacing w:val="-4"/>
                <w:sz w:val="18"/>
                <w:szCs w:val="18"/>
                <w:lang w:val="sq-AL"/>
              </w:rPr>
              <w:t>dokumentacionit</w:t>
            </w:r>
            <w:r w:rsidRPr="00AE10E5">
              <w:rPr>
                <w:rFonts w:ascii="Garamond" w:eastAsia="Times New Roman" w:hAnsi="Garamond"/>
                <w:spacing w:val="-4"/>
                <w:sz w:val="18"/>
                <w:szCs w:val="18"/>
                <w:lang w:val="sq-AL"/>
              </w:rPr>
              <w:t xml:space="preserve"> për hyrjen, qëndrimin dhe trajtimin e të huajve në Republikën e Shqipërisë</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të ndryshuar</w:t>
            </w:r>
            <w:r w:rsidR="008D0D3A" w:rsidRPr="00AE10E5">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Ministri për Evropën dhe Punët e Jashtme dhe Ministri i </w:t>
            </w:r>
            <w:r w:rsidR="00715EA1" w:rsidRPr="00AE10E5">
              <w:rPr>
                <w:rFonts w:ascii="Garamond" w:eastAsia="Times New Roman" w:hAnsi="Garamond"/>
                <w:spacing w:val="-4"/>
                <w:sz w:val="18"/>
                <w:szCs w:val="18"/>
                <w:lang w:val="sq-AL"/>
              </w:rPr>
              <w:t>brendshëm</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Nxitja e ardhjes në Shqipëri për motive turizmi, të qytetarëve të disa vendeve</w:t>
            </w:r>
            <w:r w:rsidR="00752891"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(lista e të cilave </w:t>
            </w:r>
            <w:r w:rsidR="000727C5" w:rsidRPr="00AE10E5">
              <w:rPr>
                <w:rFonts w:ascii="Garamond" w:eastAsia="Times New Roman" w:hAnsi="Garamond"/>
                <w:spacing w:val="-4"/>
                <w:sz w:val="18"/>
                <w:szCs w:val="18"/>
                <w:lang w:val="sq-AL"/>
              </w:rPr>
              <w:t>do të</w:t>
            </w:r>
            <w:r w:rsidRPr="00AE10E5">
              <w:rPr>
                <w:rFonts w:ascii="Garamond" w:eastAsia="Times New Roman" w:hAnsi="Garamond"/>
                <w:spacing w:val="-4"/>
                <w:sz w:val="18"/>
                <w:szCs w:val="18"/>
                <w:lang w:val="sq-AL"/>
              </w:rPr>
              <w:t xml:space="preserve"> </w:t>
            </w:r>
            <w:r w:rsidR="00715EA1" w:rsidRPr="00AE10E5">
              <w:rPr>
                <w:rFonts w:ascii="Garamond" w:eastAsia="Times New Roman" w:hAnsi="Garamond"/>
                <w:spacing w:val="-4"/>
                <w:sz w:val="18"/>
                <w:szCs w:val="18"/>
                <w:lang w:val="sq-AL"/>
              </w:rPr>
              <w:t>përcaktohet</w:t>
            </w:r>
            <w:r w:rsidR="00C47452" w:rsidRPr="00AE10E5">
              <w:rPr>
                <w:rFonts w:ascii="Garamond" w:eastAsia="Times New Roman" w:hAnsi="Garamond"/>
                <w:spacing w:val="-4"/>
                <w:sz w:val="18"/>
                <w:szCs w:val="18"/>
                <w:lang w:val="sq-AL"/>
              </w:rPr>
              <w:t xml:space="preserve"> në </w:t>
            </w:r>
            <w:r w:rsidRPr="00AE10E5">
              <w:rPr>
                <w:rFonts w:ascii="Garamond" w:eastAsia="Times New Roman" w:hAnsi="Garamond"/>
                <w:spacing w:val="-4"/>
                <w:sz w:val="18"/>
                <w:szCs w:val="18"/>
                <w:lang w:val="sq-AL"/>
              </w:rPr>
              <w:t>VKM), si mundësi për ofrimin e një potencial të rëndësishëm turistik</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Projektvendimi synon lehtësimin e procedurave të lëvizjes për kategorinë e shtetasve të huaj të cilët hyjnë për qëllime turistike në Shqipëri</w:t>
            </w:r>
          </w:p>
        </w:tc>
        <w:tc>
          <w:tcPr>
            <w:tcW w:w="694" w:type="pct"/>
            <w:tcBorders>
              <w:top w:val="nil"/>
              <w:left w:val="nil"/>
              <w:bottom w:val="single" w:sz="4" w:space="0" w:color="auto"/>
              <w:right w:val="single" w:sz="4" w:space="0" w:color="auto"/>
            </w:tcBorders>
            <w:shd w:val="clear" w:color="auto" w:fill="auto"/>
            <w:hideMark/>
          </w:tcPr>
          <w:p w:rsidR="00896EE8" w:rsidRPr="00AE10E5" w:rsidRDefault="00715EA1"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Krijimi</w:t>
            </w:r>
            <w:r w:rsidR="00896EE8" w:rsidRPr="00AE10E5">
              <w:rPr>
                <w:rFonts w:ascii="Garamond" w:eastAsia="Times New Roman" w:hAnsi="Garamond"/>
                <w:spacing w:val="-4"/>
                <w:sz w:val="18"/>
                <w:szCs w:val="18"/>
                <w:lang w:val="sq-AL"/>
              </w:rPr>
              <w:t xml:space="preserve"> i </w:t>
            </w:r>
            <w:r w:rsidRPr="00AE10E5">
              <w:rPr>
                <w:rFonts w:ascii="Garamond" w:eastAsia="Times New Roman" w:hAnsi="Garamond"/>
                <w:spacing w:val="-4"/>
                <w:sz w:val="18"/>
                <w:szCs w:val="18"/>
                <w:lang w:val="sq-AL"/>
              </w:rPr>
              <w:t>lehtësirave</w:t>
            </w:r>
            <w:r w:rsidR="00896EE8" w:rsidRPr="00AE10E5">
              <w:rPr>
                <w:rFonts w:ascii="Garamond" w:eastAsia="Times New Roman" w:hAnsi="Garamond"/>
                <w:spacing w:val="-4"/>
                <w:sz w:val="18"/>
                <w:szCs w:val="18"/>
                <w:lang w:val="sq-AL"/>
              </w:rPr>
              <w:t xml:space="preserve"> për hyrjen e qytetarëve të disa shteteve në Shqipëri si dhe përmirësimin</w:t>
            </w:r>
            <w:r w:rsidRPr="00AE10E5">
              <w:rPr>
                <w:rFonts w:ascii="Garamond" w:eastAsia="Times New Roman" w:hAnsi="Garamond"/>
                <w:spacing w:val="-4"/>
                <w:sz w:val="18"/>
                <w:szCs w:val="18"/>
                <w:lang w:val="sq-AL"/>
              </w:rPr>
              <w:t xml:space="preserve"> e </w:t>
            </w:r>
            <w:r w:rsidR="00896EE8" w:rsidRPr="00AE10E5">
              <w:rPr>
                <w:rFonts w:ascii="Garamond" w:eastAsia="Times New Roman" w:hAnsi="Garamond"/>
                <w:spacing w:val="-4"/>
                <w:sz w:val="18"/>
                <w:szCs w:val="18"/>
                <w:lang w:val="sq-AL"/>
              </w:rPr>
              <w:t>marrëdhënieve ndërmjet këtyre vendeve.</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Nxitja e ardhjes në Shqipëri për motive turizmi, të qytetarëve të disa vendeve</w:t>
            </w:r>
            <w:r w:rsidR="00752891"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(lista e të cilave </w:t>
            </w:r>
            <w:r w:rsidR="000727C5" w:rsidRPr="00AE10E5">
              <w:rPr>
                <w:rFonts w:ascii="Garamond" w:eastAsia="Times New Roman" w:hAnsi="Garamond"/>
                <w:spacing w:val="-4"/>
                <w:sz w:val="18"/>
                <w:szCs w:val="18"/>
                <w:lang w:val="sq-AL"/>
              </w:rPr>
              <w:t>do të</w:t>
            </w:r>
            <w:r w:rsidRPr="00AE10E5">
              <w:rPr>
                <w:rFonts w:ascii="Garamond" w:eastAsia="Times New Roman" w:hAnsi="Garamond"/>
                <w:spacing w:val="-4"/>
                <w:sz w:val="18"/>
                <w:szCs w:val="18"/>
                <w:lang w:val="sq-AL"/>
              </w:rPr>
              <w:t xml:space="preserve"> </w:t>
            </w:r>
            <w:r w:rsidR="00715EA1" w:rsidRPr="00AE10E5">
              <w:rPr>
                <w:rFonts w:ascii="Garamond" w:eastAsia="Times New Roman" w:hAnsi="Garamond"/>
                <w:spacing w:val="-4"/>
                <w:sz w:val="18"/>
                <w:szCs w:val="18"/>
                <w:lang w:val="sq-AL"/>
              </w:rPr>
              <w:t>përcaktohet</w:t>
            </w:r>
            <w:r w:rsidR="00C47452" w:rsidRPr="00AE10E5">
              <w:rPr>
                <w:rFonts w:ascii="Garamond" w:eastAsia="Times New Roman" w:hAnsi="Garamond"/>
                <w:spacing w:val="-4"/>
                <w:sz w:val="18"/>
                <w:szCs w:val="18"/>
                <w:lang w:val="sq-AL"/>
              </w:rPr>
              <w:t xml:space="preserve"> në </w:t>
            </w:r>
            <w:r w:rsidRPr="00AE10E5">
              <w:rPr>
                <w:rFonts w:ascii="Garamond" w:eastAsia="Times New Roman" w:hAnsi="Garamond"/>
                <w:spacing w:val="-4"/>
                <w:sz w:val="18"/>
                <w:szCs w:val="18"/>
                <w:lang w:val="sq-AL"/>
              </w:rPr>
              <w:t>VKM), si mundësi për ofrimin e një potencial të rëndësishëm turistik</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32</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Vendim - Për hapjen e Konsullatës së Përgjithshme të Republikës së Shqipërisë në Guangzhou, Kinë</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Nevojat e shumta për asistencë ndaj tregtarëve shqiptarë ku që operojnë në këtë kanton. Si dhe shtetasve shqiptarë kur kanë probleme me </w:t>
            </w:r>
            <w:r w:rsidR="00D844F8" w:rsidRPr="00AE10E5">
              <w:rPr>
                <w:rFonts w:ascii="Garamond" w:eastAsia="Times New Roman" w:hAnsi="Garamond"/>
                <w:spacing w:val="-4"/>
                <w:sz w:val="18"/>
                <w:szCs w:val="18"/>
                <w:lang w:val="sq-AL"/>
              </w:rPr>
              <w:t>dokumentacionet</w:t>
            </w:r>
            <w:r w:rsidRPr="00AE10E5">
              <w:rPr>
                <w:rFonts w:ascii="Garamond" w:eastAsia="Times New Roman" w:hAnsi="Garamond"/>
                <w:spacing w:val="-4"/>
                <w:sz w:val="18"/>
                <w:szCs w:val="18"/>
                <w:lang w:val="sq-AL"/>
              </w:rPr>
              <w:t xml:space="preserve"> dhe të tjera.</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Intensifikimi dhe rritja e marrëdhënieve politike, diplomatike, kulturore dhe ekonomike me Kinën dhe vendet e rajonit të Paqësorit dhe Azisë. Ofrimi i shërbimeve konsullore për shtetasit shqiptarë që jetojnë në këtë shtet, si dhe për shtetasit kinezë, </w:t>
            </w:r>
            <w:r w:rsidR="00715EA1" w:rsidRPr="00AE10E5">
              <w:rPr>
                <w:rFonts w:ascii="Garamond" w:eastAsia="Times New Roman" w:hAnsi="Garamond"/>
                <w:spacing w:val="-4"/>
                <w:sz w:val="18"/>
                <w:szCs w:val="18"/>
                <w:lang w:val="sq-AL"/>
              </w:rPr>
              <w:t>veçanërisht</w:t>
            </w:r>
            <w:r w:rsidRPr="00AE10E5">
              <w:rPr>
                <w:rFonts w:ascii="Garamond" w:eastAsia="Times New Roman" w:hAnsi="Garamond"/>
                <w:spacing w:val="-4"/>
                <w:sz w:val="18"/>
                <w:szCs w:val="18"/>
                <w:lang w:val="sq-AL"/>
              </w:rPr>
              <w:t xml:space="preserve"> në lëshimin e vizave dhe shërbimeve të tjera me natyrë konsullore.</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Hapja e këtij posti konsullor do të ketë impakt ekonomik sa I përket investimeve të mëdha që mund të realizohen nga investitorë të ndryshëm kinezë.</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Hapjen e Konsullatës së Përgjithshme të Republikës së Shqipërisë në Guangzhou, Kinë dhe shpenzimet që nevojiten për hapjen e saj të cilat do përballohen nga buxheti i Ministrisë për Evropën dhe Punët e Jashtme, i miratuar për vitin 2018.</w:t>
            </w:r>
            <w:r w:rsidRPr="00AE10E5">
              <w:rPr>
                <w:rFonts w:ascii="Garamond" w:eastAsia="Times New Roman" w:hAnsi="Garamond"/>
                <w:spacing w:val="-4"/>
                <w:sz w:val="18"/>
                <w:szCs w:val="18"/>
                <w:lang w:val="sq-AL"/>
              </w:rPr>
              <w:br/>
              <w:t xml:space="preserve"> </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33</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Vendim - Për miratimin e rregullave për detyrimin për vetëdeklarim të adresës nga shtetasit shqiptarë që jetojnë jashtë territorit të Republikës së Shqipërisë dhe procedurave përkatëse që do të ndiqen </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Ministri për Evropën dhe Punët e Jashtme dhe Ministri i </w:t>
            </w:r>
            <w:r w:rsidR="00715EA1" w:rsidRPr="00AE10E5">
              <w:rPr>
                <w:rFonts w:ascii="Garamond" w:eastAsia="Times New Roman" w:hAnsi="Garamond"/>
                <w:spacing w:val="-4"/>
                <w:sz w:val="18"/>
                <w:szCs w:val="18"/>
                <w:lang w:val="sq-AL"/>
              </w:rPr>
              <w:t>Brendshëm</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III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9B1164"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Detyrim ligjor</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rregullave për detyrimin e shtetasve shqiptarë që jetojnë jashtë territorit</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 xml:space="preserve">të Republikës së Shqipërisë për </w:t>
            </w:r>
            <w:r w:rsidR="00715EA1" w:rsidRPr="00AE10E5">
              <w:rPr>
                <w:rFonts w:ascii="Garamond" w:eastAsia="Times New Roman" w:hAnsi="Garamond"/>
                <w:spacing w:val="-4"/>
                <w:sz w:val="18"/>
                <w:szCs w:val="18"/>
                <w:lang w:val="sq-AL"/>
              </w:rPr>
              <w:t>mënyrën</w:t>
            </w:r>
            <w:r w:rsidRPr="00AE10E5">
              <w:rPr>
                <w:rFonts w:ascii="Garamond" w:eastAsia="Times New Roman" w:hAnsi="Garamond"/>
                <w:spacing w:val="-4"/>
                <w:sz w:val="18"/>
                <w:szCs w:val="18"/>
                <w:lang w:val="sq-AL"/>
              </w:rPr>
              <w:t xml:space="preserve"> e vetëdeklarimit të adresës në vendin ku jetojnë.</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Regjistrimi i adresave të shtetasve shqiptar që jetojnë jashtë territorit të Republikës së Shqipërisë.</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Mënyrën e përcaktimit të rregullave për shtetasit shqiptarë që jetojnë jashtë territorit</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të Republikës së Shqipërisë</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për procedurën dhe mënyrën e identifikimit dhe regjistrimit të adresës për këta shtetas dhe qëllimin për të cilin mblidhet ky informacion.</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34</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Vendim - Për miratimin në parim të marrëveshjes ndërmjet Këshillit të Ministrave të Republikës së Shqipërisë dhe</w:t>
            </w:r>
            <w:r w:rsidR="00E950C9"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Qendrës Rajonale e Mjedisit për Evropën</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Qendrore dhe Lindore (REC)</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mbi statusin ligjor të REC në Republikën e Shqipërisë.</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III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Nënshkrimi i Marrëveshjes për statusin e zyrës së REC në Shqipëri</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kërkon miratimin në parim të saj.</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752891">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Unifikimi dhe harmonizimi </w:t>
            </w:r>
            <w:r w:rsidR="00752891" w:rsidRPr="00AE10E5">
              <w:rPr>
                <w:rFonts w:ascii="Garamond" w:eastAsia="Times New Roman" w:hAnsi="Garamond"/>
                <w:spacing w:val="-4"/>
                <w:sz w:val="18"/>
                <w:szCs w:val="18"/>
                <w:lang w:val="sq-AL"/>
              </w:rPr>
              <w:t>i</w:t>
            </w:r>
            <w:r w:rsidRPr="00AE10E5">
              <w:rPr>
                <w:rFonts w:ascii="Garamond" w:eastAsia="Times New Roman" w:hAnsi="Garamond"/>
                <w:spacing w:val="-4"/>
                <w:sz w:val="18"/>
                <w:szCs w:val="18"/>
                <w:lang w:val="sq-AL"/>
              </w:rPr>
              <w:t xml:space="preserve"> statusit ligjor(privilegje/imunitet) me zyrat e tjera në rajon e më gjerë</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do të b</w:t>
            </w:r>
            <w:r w:rsidR="00715EA1"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rrisë efikasitetin e Zyrës në menaxhimin e projekteve dhe programeve të asistencës për vendin</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Ky projektvendim synon hapjen e rrugës për nënshkrimin e Marrëveshjes së statusit me Zyrën e REC në Shqipëri</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Përcaktimi i rregullave të funksionimit të REC, statusin ligjor si dhe privilegjet dhe imunitetet e stafit që do të ushtrojë aktivitetin në këtë strukturë.</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35</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C47452">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Vendim -</w:t>
            </w:r>
            <w:r w:rsidR="001428A1" w:rsidRPr="00AE10E5">
              <w:rPr>
                <w:rFonts w:ascii="Garamond" w:eastAsia="Times New Roman" w:hAnsi="Garamond"/>
                <w:spacing w:val="-4"/>
                <w:sz w:val="18"/>
                <w:szCs w:val="18"/>
                <w:lang w:val="sq-AL"/>
              </w:rPr>
              <w:t xml:space="preserve"> për </w:t>
            </w:r>
            <w:r w:rsidRPr="00AE10E5">
              <w:rPr>
                <w:rFonts w:ascii="Garamond" w:eastAsia="Times New Roman" w:hAnsi="Garamond"/>
                <w:spacing w:val="-4"/>
                <w:sz w:val="18"/>
                <w:szCs w:val="18"/>
                <w:lang w:val="sq-AL"/>
              </w:rPr>
              <w:t>ndryshimin e vendimit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Këshillit të Ministrave nr. 179, datë 22.2.2006 </w:t>
            </w:r>
            <w:r w:rsidR="008D0D3A" w:rsidRPr="00AE10E5">
              <w:rPr>
                <w:rFonts w:ascii="Garamond" w:eastAsia="Times New Roman" w:hAnsi="Garamond"/>
                <w:spacing w:val="-4"/>
                <w:sz w:val="18"/>
                <w:szCs w:val="18"/>
                <w:lang w:val="sq-AL"/>
              </w:rPr>
              <w:t>“</w:t>
            </w:r>
            <w:r w:rsidR="00E950C9" w:rsidRPr="00AE10E5">
              <w:rPr>
                <w:rFonts w:ascii="Garamond" w:eastAsia="Times New Roman" w:hAnsi="Garamond"/>
                <w:spacing w:val="-4"/>
                <w:sz w:val="18"/>
                <w:szCs w:val="18"/>
                <w:lang w:val="sq-AL"/>
              </w:rPr>
              <w:t>Për krijimin e njësive të integrimit evropian në ministritë e linjës</w:t>
            </w:r>
            <w:r w:rsidR="008D0D3A" w:rsidRPr="00AE10E5">
              <w:rPr>
                <w:rFonts w:ascii="Garamond" w:eastAsia="Times New Roman" w:hAnsi="Garamond"/>
                <w:spacing w:val="-4"/>
                <w:sz w:val="18"/>
                <w:szCs w:val="18"/>
                <w:lang w:val="sq-AL"/>
              </w:rPr>
              <w:t>”</w:t>
            </w:r>
            <w:r w:rsidRPr="00AE10E5">
              <w:rPr>
                <w:rFonts w:ascii="Garamond" w:eastAsia="Times New Roman" w:hAnsi="Garamond"/>
                <w:spacing w:val="-4"/>
                <w:sz w:val="18"/>
                <w:szCs w:val="18"/>
                <w:lang w:val="sq-AL"/>
              </w:rPr>
              <w:t xml:space="preserve">. </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C47452">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 Si pasoje e kalimit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kompetencave nga Ministria e Integrimit Evropian</w:t>
            </w:r>
            <w:r w:rsidR="00C47452" w:rsidRPr="00AE10E5">
              <w:rPr>
                <w:rFonts w:ascii="Garamond" w:eastAsia="Times New Roman" w:hAnsi="Garamond"/>
                <w:spacing w:val="-4"/>
                <w:sz w:val="18"/>
                <w:szCs w:val="18"/>
                <w:lang w:val="sq-AL"/>
              </w:rPr>
              <w:t xml:space="preserve"> në </w:t>
            </w:r>
            <w:r w:rsidRPr="00AE10E5">
              <w:rPr>
                <w:rFonts w:ascii="Garamond" w:eastAsia="Times New Roman" w:hAnsi="Garamond"/>
                <w:spacing w:val="-4"/>
                <w:sz w:val="18"/>
                <w:szCs w:val="18"/>
                <w:lang w:val="sq-AL"/>
              </w:rPr>
              <w:t>MEPJ sipas VKM Nr. 500, datë 13.9.2017.</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Krijimi I njësive të integrimit Evropian</w:t>
            </w:r>
          </w:p>
        </w:tc>
        <w:tc>
          <w:tcPr>
            <w:tcW w:w="694" w:type="pct"/>
            <w:tcBorders>
              <w:top w:val="nil"/>
              <w:left w:val="nil"/>
              <w:bottom w:val="single" w:sz="4" w:space="0" w:color="auto"/>
              <w:right w:val="single" w:sz="4" w:space="0" w:color="auto"/>
            </w:tcBorders>
            <w:shd w:val="clear" w:color="auto" w:fill="auto"/>
            <w:hideMark/>
          </w:tcPr>
          <w:p w:rsidR="00896EE8" w:rsidRPr="00AE10E5" w:rsidRDefault="00896EE8" w:rsidP="00C47452">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Njësitë e integrimit Evropian bashkërendojnë dhe mbështesin punën e </w:t>
            </w:r>
            <w:r w:rsidR="00CD0394" w:rsidRPr="00AE10E5">
              <w:rPr>
                <w:rFonts w:ascii="Garamond" w:eastAsia="Times New Roman" w:hAnsi="Garamond"/>
                <w:spacing w:val="-4"/>
                <w:sz w:val="18"/>
                <w:szCs w:val="18"/>
                <w:lang w:val="sq-AL"/>
              </w:rPr>
              <w:t>institucioneve</w:t>
            </w:r>
            <w:r w:rsidRPr="00AE10E5">
              <w:rPr>
                <w:rFonts w:ascii="Garamond" w:eastAsia="Times New Roman" w:hAnsi="Garamond"/>
                <w:spacing w:val="-4"/>
                <w:sz w:val="18"/>
                <w:szCs w:val="18"/>
                <w:lang w:val="sq-AL"/>
              </w:rPr>
              <w:t xml:space="preserve"> respektive, për fushat e përqendruara në elementet kryesore të </w:t>
            </w:r>
            <w:r w:rsidRPr="00AE10E5">
              <w:rPr>
                <w:rFonts w:ascii="Garamond" w:eastAsia="Times New Roman" w:hAnsi="Garamond"/>
                <w:i/>
                <w:spacing w:val="-4"/>
                <w:sz w:val="18"/>
                <w:szCs w:val="18"/>
                <w:lang w:val="sq-AL"/>
              </w:rPr>
              <w:t>acquis communautaire</w:t>
            </w:r>
            <w:r w:rsidRPr="00AE10E5">
              <w:rPr>
                <w:rFonts w:ascii="Garamond" w:eastAsia="Times New Roman" w:hAnsi="Garamond"/>
                <w:spacing w:val="-4"/>
                <w:sz w:val="18"/>
                <w:szCs w:val="18"/>
                <w:lang w:val="sq-AL"/>
              </w:rPr>
              <w:t>, në zbatim t</w:t>
            </w:r>
            <w:r w:rsidR="00C47452"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marrëveshjes së Stabilizim-Asociimit</w:t>
            </w:r>
          </w:p>
        </w:tc>
        <w:tc>
          <w:tcPr>
            <w:tcW w:w="461" w:type="pct"/>
            <w:tcBorders>
              <w:top w:val="nil"/>
              <w:left w:val="nil"/>
              <w:bottom w:val="single" w:sz="4" w:space="0" w:color="auto"/>
              <w:right w:val="single" w:sz="4" w:space="0" w:color="auto"/>
            </w:tcBorders>
            <w:shd w:val="clear" w:color="auto" w:fill="auto"/>
            <w:hideMark/>
          </w:tcPr>
          <w:p w:rsidR="00896EE8" w:rsidRPr="00AE10E5" w:rsidRDefault="00CD0394" w:rsidP="00C47452">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Koordinim</w:t>
            </w:r>
            <w:r w:rsidR="00896EE8" w:rsidRPr="00AE10E5">
              <w:rPr>
                <w:rFonts w:ascii="Garamond" w:eastAsia="Times New Roman" w:hAnsi="Garamond"/>
                <w:spacing w:val="-4"/>
                <w:sz w:val="18"/>
                <w:szCs w:val="18"/>
                <w:lang w:val="sq-AL"/>
              </w:rPr>
              <w:t xml:space="preserve"> e procesit t</w:t>
            </w:r>
            <w:r w:rsidR="00C47452" w:rsidRPr="00AE10E5">
              <w:rPr>
                <w:rFonts w:ascii="Garamond" w:eastAsia="Times New Roman" w:hAnsi="Garamond"/>
                <w:spacing w:val="-4"/>
                <w:sz w:val="18"/>
                <w:szCs w:val="18"/>
                <w:lang w:val="sq-AL"/>
              </w:rPr>
              <w:t>ë</w:t>
            </w:r>
            <w:r w:rsidR="00896EE8" w:rsidRPr="00AE10E5">
              <w:rPr>
                <w:rFonts w:ascii="Garamond" w:eastAsia="Times New Roman" w:hAnsi="Garamond"/>
                <w:spacing w:val="-4"/>
                <w:sz w:val="18"/>
                <w:szCs w:val="18"/>
                <w:lang w:val="sq-AL"/>
              </w:rPr>
              <w:t xml:space="preserve"> integrimit me </w:t>
            </w:r>
            <w:r w:rsidRPr="00AE10E5">
              <w:rPr>
                <w:rFonts w:ascii="Garamond" w:eastAsia="Times New Roman" w:hAnsi="Garamond"/>
                <w:spacing w:val="-4"/>
                <w:sz w:val="18"/>
                <w:szCs w:val="18"/>
                <w:lang w:val="sq-AL"/>
              </w:rPr>
              <w:t>ministritë</w:t>
            </w:r>
            <w:r w:rsidR="00896EE8" w:rsidRPr="00AE10E5">
              <w:rPr>
                <w:rFonts w:ascii="Garamond" w:eastAsia="Times New Roman" w:hAnsi="Garamond"/>
                <w:spacing w:val="-4"/>
                <w:sz w:val="18"/>
                <w:szCs w:val="18"/>
                <w:lang w:val="sq-AL"/>
              </w:rPr>
              <w:t xml:space="preserve"> e </w:t>
            </w:r>
            <w:r w:rsidRPr="00AE10E5">
              <w:rPr>
                <w:rFonts w:ascii="Garamond" w:eastAsia="Times New Roman" w:hAnsi="Garamond"/>
                <w:spacing w:val="-4"/>
                <w:sz w:val="18"/>
                <w:szCs w:val="18"/>
                <w:lang w:val="sq-AL"/>
              </w:rPr>
              <w:t>linjës</w:t>
            </w:r>
            <w:r w:rsidR="00896EE8" w:rsidRPr="00AE10E5">
              <w:rPr>
                <w:rFonts w:ascii="Garamond" w:eastAsia="Times New Roman" w:hAnsi="Garamond"/>
                <w:spacing w:val="-4"/>
                <w:sz w:val="18"/>
                <w:szCs w:val="18"/>
                <w:lang w:val="sq-AL"/>
              </w:rPr>
              <w:t xml:space="preserve">. </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r>
      <w:tr w:rsidR="00896EE8" w:rsidRPr="00AE10E5" w:rsidTr="00AE10E5">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36</w:t>
            </w:r>
          </w:p>
        </w:tc>
        <w:tc>
          <w:tcPr>
            <w:tcW w:w="932"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Vendim -</w:t>
            </w:r>
            <w:r w:rsidR="001428A1" w:rsidRPr="00AE10E5">
              <w:rPr>
                <w:rFonts w:ascii="Garamond" w:eastAsia="Times New Roman" w:hAnsi="Garamond"/>
                <w:spacing w:val="-4"/>
                <w:sz w:val="18"/>
                <w:szCs w:val="18"/>
                <w:lang w:val="sq-AL"/>
              </w:rPr>
              <w:t xml:space="preserve"> për </w:t>
            </w:r>
            <w:r w:rsidRPr="00AE10E5">
              <w:rPr>
                <w:rFonts w:ascii="Garamond" w:eastAsia="Times New Roman" w:hAnsi="Garamond"/>
                <w:spacing w:val="-4"/>
                <w:sz w:val="18"/>
                <w:szCs w:val="18"/>
                <w:lang w:val="sq-AL"/>
              </w:rPr>
              <w:t xml:space="preserve">ndryshimin e vendim i Këshillit të Ministrave nr. 42, datë 25.1.2017 </w:t>
            </w:r>
            <w:r w:rsidR="008D0D3A" w:rsidRPr="00AE10E5">
              <w:rPr>
                <w:rFonts w:ascii="Garamond" w:eastAsia="Times New Roman" w:hAnsi="Garamond"/>
                <w:spacing w:val="-4"/>
                <w:sz w:val="18"/>
                <w:szCs w:val="18"/>
                <w:lang w:val="sq-AL"/>
              </w:rPr>
              <w:t>“</w:t>
            </w:r>
            <w:r w:rsidR="00E950C9" w:rsidRPr="00AE10E5">
              <w:rPr>
                <w:rFonts w:ascii="Garamond" w:eastAsia="Times New Roman" w:hAnsi="Garamond"/>
                <w:spacing w:val="-4"/>
                <w:sz w:val="18"/>
                <w:szCs w:val="18"/>
                <w:lang w:val="sq-AL"/>
              </w:rPr>
              <w:t>Për miratimin e planit kombëtar për integrimin evropian 2017–2020”.</w:t>
            </w:r>
          </w:p>
        </w:tc>
        <w:tc>
          <w:tcPr>
            <w:tcW w:w="496"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96EE8" w:rsidRPr="00AE10E5" w:rsidRDefault="00F9075A"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Katërmujori</w:t>
            </w:r>
            <w:r w:rsidR="00896EE8" w:rsidRPr="00AE10E5">
              <w:rPr>
                <w:rFonts w:ascii="Garamond" w:eastAsia="Times New Roman" w:hAnsi="Garamond"/>
                <w:spacing w:val="-4"/>
                <w:sz w:val="18"/>
                <w:szCs w:val="18"/>
                <w:lang w:val="sq-AL"/>
              </w:rPr>
              <w:t xml:space="preserve"> I</w:t>
            </w:r>
          </w:p>
        </w:tc>
        <w:tc>
          <w:tcPr>
            <w:tcW w:w="527" w:type="pct"/>
            <w:tcBorders>
              <w:top w:val="nil"/>
              <w:left w:val="nil"/>
              <w:bottom w:val="single" w:sz="4" w:space="0" w:color="auto"/>
              <w:right w:val="single" w:sz="4" w:space="0" w:color="auto"/>
            </w:tcBorders>
            <w:shd w:val="clear" w:color="auto" w:fill="auto"/>
            <w:hideMark/>
          </w:tcPr>
          <w:p w:rsidR="00896EE8" w:rsidRPr="00AE10E5" w:rsidRDefault="00896EE8" w:rsidP="00EA09D3">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Detyrim: Përditësimi i PKIE</w:t>
            </w:r>
            <w:r w:rsidR="00E950C9" w:rsidRPr="00AE10E5">
              <w:rPr>
                <w:rFonts w:ascii="Garamond" w:eastAsia="Times New Roman" w:hAnsi="Garamond"/>
                <w:spacing w:val="-4"/>
                <w:sz w:val="18"/>
                <w:szCs w:val="18"/>
                <w:lang w:val="sq-AL"/>
              </w:rPr>
              <w:t>-së</w:t>
            </w:r>
            <w:r w:rsidRPr="00AE10E5">
              <w:rPr>
                <w:rFonts w:ascii="Garamond" w:eastAsia="Times New Roman" w:hAnsi="Garamond"/>
                <w:spacing w:val="-4"/>
                <w:sz w:val="18"/>
                <w:szCs w:val="18"/>
                <w:lang w:val="sq-AL"/>
              </w:rPr>
              <w:t xml:space="preserve"> </w:t>
            </w:r>
            <w:r w:rsidR="00EA0132" w:rsidRPr="00AE10E5">
              <w:rPr>
                <w:rFonts w:ascii="Garamond" w:eastAsia="Times New Roman" w:hAnsi="Garamond"/>
                <w:spacing w:val="-4"/>
                <w:sz w:val="18"/>
                <w:szCs w:val="18"/>
                <w:lang w:val="sq-AL"/>
              </w:rPr>
              <w:t>2018–2020</w:t>
            </w:r>
            <w:r w:rsidRPr="00AE10E5">
              <w:rPr>
                <w:rFonts w:ascii="Garamond" w:eastAsia="Times New Roman" w:hAnsi="Garamond"/>
                <w:spacing w:val="-4"/>
                <w:sz w:val="18"/>
                <w:szCs w:val="18"/>
                <w:lang w:val="sq-AL"/>
              </w:rPr>
              <w:t>. Miratim i planit për</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planifikimin e projektakt</w:t>
            </w:r>
            <w:r w:rsidR="00E950C9" w:rsidRPr="00AE10E5">
              <w:rPr>
                <w:rFonts w:ascii="Garamond" w:eastAsia="Times New Roman" w:hAnsi="Garamond"/>
                <w:spacing w:val="-4"/>
                <w:sz w:val="18"/>
                <w:szCs w:val="18"/>
                <w:lang w:val="sq-AL"/>
              </w:rPr>
              <w:t>e</w:t>
            </w:r>
            <w:r w:rsidRPr="00AE10E5">
              <w:rPr>
                <w:rFonts w:ascii="Garamond" w:eastAsia="Times New Roman" w:hAnsi="Garamond"/>
                <w:spacing w:val="-4"/>
                <w:sz w:val="18"/>
                <w:szCs w:val="18"/>
                <w:lang w:val="sq-AL"/>
              </w:rPr>
              <w:t>ve</w:t>
            </w:r>
            <w:r w:rsidR="001428A1" w:rsidRPr="00AE10E5">
              <w:rPr>
                <w:rFonts w:ascii="Garamond" w:eastAsia="Times New Roman" w:hAnsi="Garamond"/>
                <w:spacing w:val="-4"/>
                <w:sz w:val="18"/>
                <w:szCs w:val="18"/>
                <w:lang w:val="sq-AL"/>
              </w:rPr>
              <w:t xml:space="preserve"> për </w:t>
            </w:r>
            <w:r w:rsidR="00E950C9" w:rsidRPr="00AE10E5">
              <w:rPr>
                <w:rFonts w:ascii="Garamond" w:eastAsia="Times New Roman" w:hAnsi="Garamond"/>
                <w:spacing w:val="-4"/>
                <w:sz w:val="18"/>
                <w:szCs w:val="18"/>
                <w:lang w:val="sq-AL"/>
              </w:rPr>
              <w:t>përafrim</w:t>
            </w:r>
            <w:r w:rsidRPr="00AE10E5">
              <w:rPr>
                <w:rFonts w:ascii="Garamond" w:eastAsia="Times New Roman" w:hAnsi="Garamond"/>
                <w:spacing w:val="-4"/>
                <w:sz w:val="18"/>
                <w:szCs w:val="18"/>
                <w:lang w:val="sq-AL"/>
              </w:rPr>
              <w:t xml:space="preserve"> të cilat janë </w:t>
            </w:r>
            <w:r w:rsidR="000727C5" w:rsidRPr="00AE10E5">
              <w:rPr>
                <w:rFonts w:ascii="Garamond" w:eastAsia="Times New Roman" w:hAnsi="Garamond"/>
                <w:spacing w:val="-4"/>
                <w:sz w:val="18"/>
                <w:szCs w:val="18"/>
                <w:lang w:val="sq-AL"/>
              </w:rPr>
              <w:t>do të</w:t>
            </w:r>
            <w:r w:rsidRPr="00AE10E5">
              <w:rPr>
                <w:rFonts w:ascii="Garamond" w:eastAsia="Times New Roman" w:hAnsi="Garamond"/>
                <w:spacing w:val="-4"/>
                <w:sz w:val="18"/>
                <w:szCs w:val="18"/>
                <w:lang w:val="sq-AL"/>
              </w:rPr>
              <w:t xml:space="preserve"> jen</w:t>
            </w:r>
            <w:r w:rsidR="00EA09D3"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pjesë e PKIE </w:t>
            </w:r>
            <w:r w:rsidR="00EA0132" w:rsidRPr="00AE10E5">
              <w:rPr>
                <w:rFonts w:ascii="Garamond" w:eastAsia="Times New Roman" w:hAnsi="Garamond"/>
                <w:spacing w:val="-4"/>
                <w:sz w:val="18"/>
                <w:szCs w:val="18"/>
                <w:lang w:val="sq-AL"/>
              </w:rPr>
              <w:t>2018–2020</w:t>
            </w:r>
            <w:r w:rsidRPr="00AE10E5">
              <w:rPr>
                <w:rFonts w:ascii="Garamond" w:eastAsia="Times New Roman" w:hAnsi="Garamond"/>
                <w:spacing w:val="-4"/>
                <w:sz w:val="18"/>
                <w:szCs w:val="18"/>
                <w:lang w:val="sq-AL"/>
              </w:rPr>
              <w:t>.</w:t>
            </w:r>
          </w:p>
        </w:tc>
        <w:tc>
          <w:tcPr>
            <w:tcW w:w="634" w:type="pct"/>
            <w:tcBorders>
              <w:top w:val="nil"/>
              <w:left w:val="nil"/>
              <w:bottom w:val="single" w:sz="4" w:space="0" w:color="auto"/>
              <w:right w:val="single" w:sz="4" w:space="0" w:color="auto"/>
            </w:tcBorders>
            <w:shd w:val="clear" w:color="auto" w:fill="auto"/>
            <w:hideMark/>
          </w:tcPr>
          <w:p w:rsidR="00896EE8" w:rsidRPr="00AE10E5" w:rsidRDefault="00896EE8" w:rsidP="00C0699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Planifikimi </w:t>
            </w:r>
            <w:r w:rsidR="00C47452" w:rsidRPr="00AE10E5">
              <w:rPr>
                <w:rFonts w:ascii="Garamond" w:eastAsia="Times New Roman" w:hAnsi="Garamond"/>
                <w:spacing w:val="-4"/>
                <w:sz w:val="18"/>
                <w:szCs w:val="18"/>
                <w:lang w:val="sq-AL"/>
              </w:rPr>
              <w:t>i</w:t>
            </w:r>
            <w:r w:rsidRPr="00AE10E5">
              <w:rPr>
                <w:rFonts w:ascii="Garamond" w:eastAsia="Times New Roman" w:hAnsi="Garamond"/>
                <w:spacing w:val="-4"/>
                <w:sz w:val="18"/>
                <w:szCs w:val="18"/>
                <w:lang w:val="sq-AL"/>
              </w:rPr>
              <w:t xml:space="preserve"> projektakteve q</w:t>
            </w:r>
            <w:r w:rsidR="00EA09D3"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w:t>
            </w:r>
            <w:r w:rsidR="00E950C9" w:rsidRPr="00AE10E5">
              <w:rPr>
                <w:rFonts w:ascii="Garamond" w:eastAsia="Times New Roman" w:hAnsi="Garamond"/>
                <w:spacing w:val="-4"/>
                <w:sz w:val="18"/>
                <w:szCs w:val="18"/>
                <w:lang w:val="sq-AL"/>
              </w:rPr>
              <w:t>synojnë</w:t>
            </w:r>
            <w:r w:rsidRPr="00AE10E5">
              <w:rPr>
                <w:rFonts w:ascii="Garamond" w:eastAsia="Times New Roman" w:hAnsi="Garamond"/>
                <w:spacing w:val="-4"/>
                <w:sz w:val="18"/>
                <w:szCs w:val="18"/>
                <w:lang w:val="sq-AL"/>
              </w:rPr>
              <w:t xml:space="preserve"> </w:t>
            </w:r>
            <w:r w:rsidR="00E950C9" w:rsidRPr="00AE10E5">
              <w:rPr>
                <w:rFonts w:ascii="Garamond" w:eastAsia="Times New Roman" w:hAnsi="Garamond"/>
                <w:spacing w:val="-4"/>
                <w:sz w:val="18"/>
                <w:szCs w:val="18"/>
                <w:lang w:val="sq-AL"/>
              </w:rPr>
              <w:t>përafrimin</w:t>
            </w:r>
            <w:r w:rsidRPr="00AE10E5">
              <w:rPr>
                <w:rFonts w:ascii="Garamond" w:eastAsia="Times New Roman" w:hAnsi="Garamond"/>
                <w:spacing w:val="-4"/>
                <w:sz w:val="18"/>
                <w:szCs w:val="18"/>
                <w:lang w:val="sq-AL"/>
              </w:rPr>
              <w:t xml:space="preserve"> me </w:t>
            </w:r>
            <w:r w:rsidR="00E950C9" w:rsidRPr="00AE10E5">
              <w:rPr>
                <w:rFonts w:ascii="Garamond" w:eastAsia="Times New Roman" w:hAnsi="Garamond"/>
                <w:i/>
                <w:spacing w:val="-4"/>
                <w:sz w:val="18"/>
                <w:szCs w:val="18"/>
                <w:lang w:val="sq-AL"/>
              </w:rPr>
              <w:t>Acqui</w:t>
            </w:r>
          </w:p>
        </w:tc>
        <w:tc>
          <w:tcPr>
            <w:tcW w:w="694" w:type="pct"/>
            <w:tcBorders>
              <w:top w:val="nil"/>
              <w:left w:val="nil"/>
              <w:bottom w:val="single" w:sz="4" w:space="0" w:color="auto"/>
              <w:right w:val="single" w:sz="4" w:space="0" w:color="auto"/>
            </w:tcBorders>
            <w:shd w:val="clear" w:color="auto" w:fill="auto"/>
            <w:hideMark/>
          </w:tcPr>
          <w:p w:rsidR="00896EE8" w:rsidRPr="00AE10E5" w:rsidRDefault="00715EA1" w:rsidP="00EA09D3">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Plotësimin</w:t>
            </w:r>
            <w:r w:rsidR="00896EE8" w:rsidRPr="00AE10E5">
              <w:rPr>
                <w:rFonts w:ascii="Garamond" w:eastAsia="Times New Roman" w:hAnsi="Garamond"/>
                <w:spacing w:val="-4"/>
                <w:sz w:val="18"/>
                <w:szCs w:val="18"/>
                <w:lang w:val="sq-AL"/>
              </w:rPr>
              <w:t xml:space="preserve"> e angazhimeve t</w:t>
            </w:r>
            <w:r w:rsidR="00C47452" w:rsidRPr="00AE10E5">
              <w:rPr>
                <w:rFonts w:ascii="Garamond" w:eastAsia="Times New Roman" w:hAnsi="Garamond"/>
                <w:spacing w:val="-4"/>
                <w:sz w:val="18"/>
                <w:szCs w:val="18"/>
                <w:lang w:val="sq-AL"/>
              </w:rPr>
              <w:t>ë</w:t>
            </w:r>
            <w:r w:rsidR="00896EE8" w:rsidRPr="00AE10E5">
              <w:rPr>
                <w:rFonts w:ascii="Garamond" w:eastAsia="Times New Roman" w:hAnsi="Garamond"/>
                <w:spacing w:val="-4"/>
                <w:sz w:val="18"/>
                <w:szCs w:val="18"/>
                <w:lang w:val="sq-AL"/>
              </w:rPr>
              <w:t xml:space="preserve"> marra</w:t>
            </w:r>
            <w:r w:rsidR="00C47452" w:rsidRPr="00AE10E5">
              <w:rPr>
                <w:rFonts w:ascii="Garamond" w:eastAsia="Times New Roman" w:hAnsi="Garamond"/>
                <w:spacing w:val="-4"/>
                <w:sz w:val="18"/>
                <w:szCs w:val="18"/>
                <w:lang w:val="sq-AL"/>
              </w:rPr>
              <w:t xml:space="preserve"> në </w:t>
            </w:r>
            <w:r w:rsidRPr="00AE10E5">
              <w:rPr>
                <w:rFonts w:ascii="Garamond" w:eastAsia="Times New Roman" w:hAnsi="Garamond"/>
                <w:spacing w:val="-4"/>
                <w:sz w:val="18"/>
                <w:szCs w:val="18"/>
                <w:lang w:val="sq-AL"/>
              </w:rPr>
              <w:t>kuadër</w:t>
            </w:r>
            <w:r w:rsidR="00896EE8" w:rsidRPr="00AE10E5">
              <w:rPr>
                <w:rFonts w:ascii="Garamond" w:eastAsia="Times New Roman" w:hAnsi="Garamond"/>
                <w:spacing w:val="-4"/>
                <w:sz w:val="18"/>
                <w:szCs w:val="18"/>
                <w:lang w:val="sq-AL"/>
              </w:rPr>
              <w:t xml:space="preserve"> t</w:t>
            </w:r>
            <w:r w:rsidR="00EA09D3" w:rsidRPr="00AE10E5">
              <w:rPr>
                <w:rFonts w:ascii="Garamond" w:eastAsia="Times New Roman" w:hAnsi="Garamond"/>
                <w:spacing w:val="-4"/>
                <w:sz w:val="18"/>
                <w:szCs w:val="18"/>
                <w:lang w:val="sq-AL"/>
              </w:rPr>
              <w:t>ë</w:t>
            </w:r>
            <w:r w:rsidR="00896EE8" w:rsidRPr="00AE10E5">
              <w:rPr>
                <w:rFonts w:ascii="Garamond" w:eastAsia="Times New Roman" w:hAnsi="Garamond"/>
                <w:spacing w:val="-4"/>
                <w:sz w:val="18"/>
                <w:szCs w:val="18"/>
                <w:lang w:val="sq-AL"/>
              </w:rPr>
              <w:t xml:space="preserve"> MSA</w:t>
            </w:r>
            <w:r w:rsidR="00EA09D3" w:rsidRPr="00AE10E5">
              <w:rPr>
                <w:rFonts w:ascii="Garamond" w:eastAsia="Times New Roman" w:hAnsi="Garamond"/>
                <w:spacing w:val="-4"/>
                <w:sz w:val="18"/>
                <w:szCs w:val="18"/>
                <w:lang w:val="sq-AL"/>
              </w:rPr>
              <w:t>-së</w:t>
            </w:r>
            <w:r w:rsidR="00896EE8" w:rsidRPr="00AE10E5">
              <w:rPr>
                <w:rFonts w:ascii="Garamond" w:eastAsia="Times New Roman" w:hAnsi="Garamond"/>
                <w:spacing w:val="-4"/>
                <w:sz w:val="18"/>
                <w:szCs w:val="18"/>
                <w:lang w:val="sq-AL"/>
              </w:rPr>
              <w:t xml:space="preserve">. </w:t>
            </w:r>
          </w:p>
        </w:tc>
        <w:tc>
          <w:tcPr>
            <w:tcW w:w="461" w:type="pct"/>
            <w:tcBorders>
              <w:top w:val="nil"/>
              <w:left w:val="nil"/>
              <w:bottom w:val="single" w:sz="4" w:space="0" w:color="auto"/>
              <w:right w:val="single" w:sz="4" w:space="0" w:color="auto"/>
            </w:tcBorders>
            <w:shd w:val="clear" w:color="auto" w:fill="auto"/>
            <w:hideMark/>
          </w:tcPr>
          <w:p w:rsidR="00896EE8" w:rsidRPr="00AE10E5" w:rsidRDefault="00896EE8" w:rsidP="00EA09D3">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xml:space="preserve">Detyrim: Përditësimi i PKIE </w:t>
            </w:r>
            <w:r w:rsidR="00EA0132" w:rsidRPr="00AE10E5">
              <w:rPr>
                <w:rFonts w:ascii="Garamond" w:eastAsia="Times New Roman" w:hAnsi="Garamond"/>
                <w:spacing w:val="-4"/>
                <w:sz w:val="18"/>
                <w:szCs w:val="18"/>
                <w:lang w:val="sq-AL"/>
              </w:rPr>
              <w:t>2018–2020</w:t>
            </w:r>
            <w:r w:rsidRPr="00AE10E5">
              <w:rPr>
                <w:rFonts w:ascii="Garamond" w:eastAsia="Times New Roman" w:hAnsi="Garamond"/>
                <w:spacing w:val="-4"/>
                <w:sz w:val="18"/>
                <w:szCs w:val="18"/>
                <w:lang w:val="sq-AL"/>
              </w:rPr>
              <w:t>. Miratim i planit për</w:t>
            </w:r>
            <w:r w:rsidR="00B14D54" w:rsidRPr="00AE10E5">
              <w:rPr>
                <w:rFonts w:ascii="Garamond" w:eastAsia="Times New Roman" w:hAnsi="Garamond"/>
                <w:spacing w:val="-4"/>
                <w:sz w:val="18"/>
                <w:szCs w:val="18"/>
                <w:lang w:val="sq-AL"/>
              </w:rPr>
              <w:t xml:space="preserve"> </w:t>
            </w:r>
            <w:r w:rsidRPr="00AE10E5">
              <w:rPr>
                <w:rFonts w:ascii="Garamond" w:eastAsia="Times New Roman" w:hAnsi="Garamond"/>
                <w:spacing w:val="-4"/>
                <w:sz w:val="18"/>
                <w:szCs w:val="18"/>
                <w:lang w:val="sq-AL"/>
              </w:rPr>
              <w:t>planifikimin e projektakt</w:t>
            </w:r>
            <w:r w:rsidR="00CD0394" w:rsidRPr="00AE10E5">
              <w:rPr>
                <w:rFonts w:ascii="Garamond" w:eastAsia="Times New Roman" w:hAnsi="Garamond"/>
                <w:spacing w:val="-4"/>
                <w:sz w:val="18"/>
                <w:szCs w:val="18"/>
                <w:lang w:val="sq-AL"/>
              </w:rPr>
              <w:t>e</w:t>
            </w:r>
            <w:r w:rsidRPr="00AE10E5">
              <w:rPr>
                <w:rFonts w:ascii="Garamond" w:eastAsia="Times New Roman" w:hAnsi="Garamond"/>
                <w:spacing w:val="-4"/>
                <w:sz w:val="18"/>
                <w:szCs w:val="18"/>
                <w:lang w:val="sq-AL"/>
              </w:rPr>
              <w:t>ve</w:t>
            </w:r>
            <w:r w:rsidR="001428A1" w:rsidRPr="00AE10E5">
              <w:rPr>
                <w:rFonts w:ascii="Garamond" w:eastAsia="Times New Roman" w:hAnsi="Garamond"/>
                <w:spacing w:val="-4"/>
                <w:sz w:val="18"/>
                <w:szCs w:val="18"/>
                <w:lang w:val="sq-AL"/>
              </w:rPr>
              <w:t xml:space="preserve"> për </w:t>
            </w:r>
            <w:r w:rsidRPr="00AE10E5">
              <w:rPr>
                <w:rFonts w:ascii="Garamond" w:eastAsia="Times New Roman" w:hAnsi="Garamond"/>
                <w:spacing w:val="-4"/>
                <w:sz w:val="18"/>
                <w:szCs w:val="18"/>
                <w:lang w:val="sq-AL"/>
              </w:rPr>
              <w:t>p</w:t>
            </w:r>
            <w:r w:rsidR="00EA09D3"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rafrim të cilat janë </w:t>
            </w:r>
            <w:r w:rsidR="000727C5" w:rsidRPr="00AE10E5">
              <w:rPr>
                <w:rFonts w:ascii="Garamond" w:eastAsia="Times New Roman" w:hAnsi="Garamond"/>
                <w:spacing w:val="-4"/>
                <w:sz w:val="18"/>
                <w:szCs w:val="18"/>
                <w:lang w:val="sq-AL"/>
              </w:rPr>
              <w:t>do të</w:t>
            </w:r>
            <w:r w:rsidRPr="00AE10E5">
              <w:rPr>
                <w:rFonts w:ascii="Garamond" w:eastAsia="Times New Roman" w:hAnsi="Garamond"/>
                <w:spacing w:val="-4"/>
                <w:sz w:val="18"/>
                <w:szCs w:val="18"/>
                <w:lang w:val="sq-AL"/>
              </w:rPr>
              <w:t xml:space="preserve"> jen</w:t>
            </w:r>
            <w:r w:rsidR="00EA09D3" w:rsidRPr="00AE10E5">
              <w:rPr>
                <w:rFonts w:ascii="Garamond" w:eastAsia="Times New Roman" w:hAnsi="Garamond"/>
                <w:spacing w:val="-4"/>
                <w:sz w:val="18"/>
                <w:szCs w:val="18"/>
                <w:lang w:val="sq-AL"/>
              </w:rPr>
              <w:t>ë</w:t>
            </w:r>
            <w:r w:rsidRPr="00AE10E5">
              <w:rPr>
                <w:rFonts w:ascii="Garamond" w:eastAsia="Times New Roman" w:hAnsi="Garamond"/>
                <w:spacing w:val="-4"/>
                <w:sz w:val="18"/>
                <w:szCs w:val="18"/>
                <w:lang w:val="sq-AL"/>
              </w:rPr>
              <w:t xml:space="preserve"> pjesë e PKIE </w:t>
            </w:r>
            <w:r w:rsidR="00EA0132" w:rsidRPr="00AE10E5">
              <w:rPr>
                <w:rFonts w:ascii="Garamond" w:eastAsia="Times New Roman" w:hAnsi="Garamond"/>
                <w:spacing w:val="-4"/>
                <w:sz w:val="18"/>
                <w:szCs w:val="18"/>
                <w:lang w:val="sq-AL"/>
              </w:rPr>
              <w:t>2018–2020</w:t>
            </w:r>
            <w:r w:rsidRPr="00AE10E5">
              <w:rPr>
                <w:rFonts w:ascii="Garamond" w:eastAsia="Times New Roman" w:hAnsi="Garamond"/>
                <w:spacing w:val="-4"/>
                <w:sz w:val="18"/>
                <w:szCs w:val="18"/>
                <w:lang w:val="sq-AL"/>
              </w:rPr>
              <w:t>.</w:t>
            </w:r>
          </w:p>
        </w:tc>
        <w:tc>
          <w:tcPr>
            <w:tcW w:w="333"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 </w:t>
            </w:r>
          </w:p>
        </w:tc>
        <w:tc>
          <w:tcPr>
            <w:tcW w:w="408" w:type="pct"/>
            <w:tcBorders>
              <w:top w:val="nil"/>
              <w:left w:val="nil"/>
              <w:bottom w:val="single" w:sz="4" w:space="0" w:color="auto"/>
              <w:right w:val="single" w:sz="4" w:space="0" w:color="auto"/>
            </w:tcBorders>
            <w:shd w:val="clear" w:color="auto" w:fill="auto"/>
            <w:hideMark/>
          </w:tcPr>
          <w:p w:rsidR="00896EE8" w:rsidRPr="00AE10E5" w:rsidRDefault="00896EE8" w:rsidP="00896EE8">
            <w:pPr>
              <w:spacing w:after="0" w:line="240" w:lineRule="auto"/>
              <w:ind w:firstLine="0"/>
              <w:jc w:val="left"/>
              <w:rPr>
                <w:rFonts w:ascii="Garamond" w:eastAsia="Times New Roman" w:hAnsi="Garamond"/>
                <w:spacing w:val="-4"/>
                <w:sz w:val="18"/>
                <w:szCs w:val="18"/>
                <w:lang w:val="sq-AL"/>
              </w:rPr>
            </w:pPr>
            <w:r w:rsidRPr="00AE10E5">
              <w:rPr>
                <w:rFonts w:ascii="Garamond" w:eastAsia="Times New Roman" w:hAnsi="Garamond"/>
                <w:spacing w:val="-4"/>
                <w:sz w:val="18"/>
                <w:szCs w:val="18"/>
                <w:lang w:val="sq-AL"/>
              </w:rPr>
              <w:t>Jo</w:t>
            </w:r>
          </w:p>
        </w:tc>
      </w:tr>
    </w:tbl>
    <w:p w:rsidR="00E70166" w:rsidRPr="006519CD" w:rsidRDefault="00E70166"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p w:rsidR="00E70166" w:rsidRPr="006519CD" w:rsidRDefault="00E70166" w:rsidP="00F33104">
      <w:pPr>
        <w:pStyle w:val="Paragrafi"/>
        <w:rPr>
          <w:rFonts w:eastAsia="Times New Roman"/>
          <w:spacing w:val="-4"/>
          <w:lang w:val="sq-AL" w:eastAsia="en-GB"/>
        </w:rPr>
      </w:pPr>
    </w:p>
    <w:tbl>
      <w:tblPr>
        <w:tblW w:w="5000" w:type="pct"/>
        <w:tblLook w:val="04A0" w:firstRow="1" w:lastRow="0" w:firstColumn="1" w:lastColumn="0" w:noHBand="0" w:noVBand="1"/>
      </w:tblPr>
      <w:tblGrid>
        <w:gridCol w:w="477"/>
        <w:gridCol w:w="2483"/>
        <w:gridCol w:w="1549"/>
        <w:gridCol w:w="1131"/>
        <w:gridCol w:w="1918"/>
        <w:gridCol w:w="1833"/>
        <w:gridCol w:w="1952"/>
        <w:gridCol w:w="1712"/>
        <w:gridCol w:w="1040"/>
        <w:gridCol w:w="1521"/>
      </w:tblGrid>
      <w:tr w:rsidR="0083196B" w:rsidRPr="0058223D" w:rsidTr="0083196B">
        <w:trPr>
          <w:trHeight w:val="180"/>
        </w:trPr>
        <w:tc>
          <w:tcPr>
            <w:tcW w:w="5000" w:type="pct"/>
            <w:gridSpan w:val="10"/>
            <w:tcBorders>
              <w:top w:val="nil"/>
              <w:left w:val="nil"/>
              <w:bottom w:val="nil"/>
              <w:right w:val="nil"/>
            </w:tcBorders>
            <w:shd w:val="clear" w:color="auto" w:fill="auto"/>
            <w:vAlign w:val="bottom"/>
            <w:hideMark/>
          </w:tcPr>
          <w:p w:rsidR="0083196B" w:rsidRPr="0058223D" w:rsidRDefault="004D2ED6" w:rsidP="0083196B">
            <w:pPr>
              <w:spacing w:after="0" w:line="240" w:lineRule="auto"/>
              <w:ind w:firstLine="0"/>
              <w:jc w:val="center"/>
              <w:rPr>
                <w:rFonts w:ascii="Garamond" w:eastAsia="Times New Roman" w:hAnsi="Garamond"/>
                <w:b/>
                <w:bCs/>
                <w:color w:val="000000"/>
                <w:spacing w:val="-4"/>
                <w:sz w:val="18"/>
                <w:szCs w:val="18"/>
                <w:lang w:val="sq-AL"/>
              </w:rPr>
            </w:pPr>
            <w:r w:rsidRPr="0058223D">
              <w:rPr>
                <w:rFonts w:ascii="Garamond" w:eastAsia="Times New Roman" w:hAnsi="Garamond"/>
                <w:b/>
                <w:bCs/>
                <w:color w:val="000000"/>
                <w:spacing w:val="-4"/>
                <w:sz w:val="18"/>
                <w:szCs w:val="18"/>
                <w:lang w:val="sq-AL"/>
              </w:rPr>
              <w:t>PROGRAMI I PËRGJITHSHËM ANALITIK I PROJEKTAKTEVE</w:t>
            </w:r>
            <w:r w:rsidR="001428A1" w:rsidRPr="0058223D">
              <w:rPr>
                <w:rFonts w:ascii="Garamond" w:eastAsia="Times New Roman" w:hAnsi="Garamond"/>
                <w:b/>
                <w:bCs/>
                <w:color w:val="000000"/>
                <w:spacing w:val="-4"/>
                <w:sz w:val="18"/>
                <w:szCs w:val="18"/>
                <w:lang w:val="sq-AL"/>
              </w:rPr>
              <w:t xml:space="preserve"> </w:t>
            </w:r>
            <w:r w:rsidR="00032AD3" w:rsidRPr="0058223D">
              <w:rPr>
                <w:rFonts w:ascii="Garamond" w:eastAsia="Times New Roman" w:hAnsi="Garamond"/>
                <w:b/>
                <w:bCs/>
                <w:color w:val="000000"/>
                <w:spacing w:val="-4"/>
                <w:sz w:val="18"/>
                <w:szCs w:val="18"/>
                <w:lang w:val="sq-AL"/>
              </w:rPr>
              <w:t xml:space="preserve">PËR </w:t>
            </w:r>
            <w:r w:rsidRPr="0058223D">
              <w:rPr>
                <w:rFonts w:ascii="Garamond" w:eastAsia="Times New Roman" w:hAnsi="Garamond"/>
                <w:b/>
                <w:bCs/>
                <w:color w:val="000000"/>
                <w:spacing w:val="-4"/>
                <w:sz w:val="18"/>
                <w:szCs w:val="18"/>
                <w:lang w:val="sq-AL"/>
              </w:rPr>
              <w:t>VITIN 2018</w:t>
            </w:r>
          </w:p>
        </w:tc>
      </w:tr>
      <w:tr w:rsidR="0083196B" w:rsidRPr="0058223D" w:rsidTr="0083196B">
        <w:trPr>
          <w:trHeight w:val="180"/>
        </w:trPr>
        <w:tc>
          <w:tcPr>
            <w:tcW w:w="5000" w:type="pct"/>
            <w:gridSpan w:val="10"/>
            <w:tcBorders>
              <w:top w:val="nil"/>
              <w:left w:val="nil"/>
              <w:bottom w:val="single" w:sz="4" w:space="0" w:color="FFFFFF"/>
              <w:right w:val="nil"/>
            </w:tcBorders>
            <w:shd w:val="clear" w:color="auto" w:fill="auto"/>
            <w:vAlign w:val="bottom"/>
            <w:hideMark/>
          </w:tcPr>
          <w:p w:rsidR="0083196B" w:rsidRPr="0058223D" w:rsidRDefault="004D2ED6" w:rsidP="0083196B">
            <w:pPr>
              <w:spacing w:after="0" w:line="240" w:lineRule="auto"/>
              <w:ind w:firstLine="0"/>
              <w:jc w:val="center"/>
              <w:rPr>
                <w:rFonts w:ascii="Garamond" w:eastAsia="Times New Roman" w:hAnsi="Garamond"/>
                <w:b/>
                <w:bCs/>
                <w:color w:val="000000"/>
                <w:spacing w:val="-4"/>
                <w:sz w:val="18"/>
                <w:szCs w:val="18"/>
                <w:lang w:val="sq-AL"/>
              </w:rPr>
            </w:pPr>
            <w:r w:rsidRPr="0058223D">
              <w:rPr>
                <w:rFonts w:ascii="Garamond" w:eastAsia="Times New Roman" w:hAnsi="Garamond"/>
                <w:b/>
                <w:bCs/>
                <w:color w:val="000000"/>
                <w:spacing w:val="-4"/>
                <w:sz w:val="18"/>
                <w:szCs w:val="18"/>
                <w:lang w:val="sq-AL"/>
              </w:rPr>
              <w:t>MINISTRIA E BRENDSHME</w:t>
            </w:r>
          </w:p>
        </w:tc>
      </w:tr>
      <w:tr w:rsidR="0083196B" w:rsidRPr="0058223D" w:rsidTr="0058223D">
        <w:trPr>
          <w:trHeight w:val="180"/>
        </w:trPr>
        <w:tc>
          <w:tcPr>
            <w:tcW w:w="153" w:type="pct"/>
            <w:tcBorders>
              <w:top w:val="nil"/>
              <w:left w:val="single" w:sz="4" w:space="0" w:color="FFFFFF"/>
              <w:bottom w:val="single" w:sz="4" w:space="0" w:color="FFFFFF"/>
              <w:right w:val="single" w:sz="4" w:space="0" w:color="FFFFFF"/>
            </w:tcBorders>
            <w:shd w:val="clear" w:color="000000" w:fill="C00000"/>
            <w:vAlign w:val="center"/>
            <w:hideMark/>
          </w:tcPr>
          <w:p w:rsidR="0083196B" w:rsidRPr="0058223D" w:rsidRDefault="0083196B" w:rsidP="0083196B">
            <w:pPr>
              <w:spacing w:after="0" w:line="240" w:lineRule="auto"/>
              <w:ind w:firstLine="0"/>
              <w:jc w:val="center"/>
              <w:rPr>
                <w:rFonts w:ascii="Garamond" w:eastAsia="Times New Roman" w:hAnsi="Garamond"/>
                <w:b/>
                <w:bCs/>
                <w:color w:val="FFFFFF"/>
                <w:spacing w:val="-4"/>
                <w:sz w:val="18"/>
                <w:szCs w:val="18"/>
                <w:lang w:val="sq-AL"/>
              </w:rPr>
            </w:pPr>
            <w:r w:rsidRPr="0058223D">
              <w:rPr>
                <w:rFonts w:ascii="Garamond" w:eastAsia="Times New Roman" w:hAnsi="Garamond"/>
                <w:b/>
                <w:bCs/>
                <w:color w:val="FFFFFF"/>
                <w:spacing w:val="-4"/>
                <w:sz w:val="18"/>
                <w:szCs w:val="18"/>
                <w:lang w:val="sq-AL"/>
              </w:rPr>
              <w:t>Nr.</w:t>
            </w:r>
          </w:p>
        </w:tc>
        <w:tc>
          <w:tcPr>
            <w:tcW w:w="795" w:type="pct"/>
            <w:tcBorders>
              <w:top w:val="nil"/>
              <w:left w:val="nil"/>
              <w:bottom w:val="single" w:sz="4" w:space="0" w:color="FFFFFF"/>
              <w:right w:val="single" w:sz="4" w:space="0" w:color="FFFFFF"/>
            </w:tcBorders>
            <w:shd w:val="clear" w:color="000000" w:fill="C00000"/>
            <w:vAlign w:val="center"/>
            <w:hideMark/>
          </w:tcPr>
          <w:p w:rsidR="0083196B" w:rsidRPr="0058223D" w:rsidRDefault="0083196B" w:rsidP="0083196B">
            <w:pPr>
              <w:spacing w:after="0" w:line="240" w:lineRule="auto"/>
              <w:ind w:firstLine="0"/>
              <w:jc w:val="center"/>
              <w:rPr>
                <w:rFonts w:ascii="Garamond" w:eastAsia="Times New Roman" w:hAnsi="Garamond"/>
                <w:b/>
                <w:bCs/>
                <w:color w:val="FFFFFF"/>
                <w:spacing w:val="-4"/>
                <w:sz w:val="18"/>
                <w:szCs w:val="18"/>
                <w:lang w:val="sq-AL"/>
              </w:rPr>
            </w:pPr>
            <w:r w:rsidRPr="0058223D">
              <w:rPr>
                <w:rFonts w:ascii="Garamond" w:eastAsia="Times New Roman" w:hAnsi="Garamond"/>
                <w:b/>
                <w:bCs/>
                <w:color w:val="FFFFFF"/>
                <w:spacing w:val="-4"/>
                <w:sz w:val="18"/>
                <w:szCs w:val="18"/>
                <w:lang w:val="sq-AL"/>
              </w:rPr>
              <w:t>Titulli i projektaktit</w:t>
            </w:r>
          </w:p>
        </w:tc>
        <w:tc>
          <w:tcPr>
            <w:tcW w:w="496" w:type="pct"/>
            <w:tcBorders>
              <w:top w:val="nil"/>
              <w:left w:val="nil"/>
              <w:bottom w:val="single" w:sz="4" w:space="0" w:color="FFFFFF"/>
              <w:right w:val="single" w:sz="4" w:space="0" w:color="FFFFFF"/>
            </w:tcBorders>
            <w:shd w:val="clear" w:color="000000" w:fill="C00000"/>
            <w:vAlign w:val="center"/>
            <w:hideMark/>
          </w:tcPr>
          <w:p w:rsidR="0083196B" w:rsidRPr="0058223D" w:rsidRDefault="0083196B" w:rsidP="0083196B">
            <w:pPr>
              <w:spacing w:after="0" w:line="240" w:lineRule="auto"/>
              <w:ind w:firstLine="0"/>
              <w:jc w:val="center"/>
              <w:rPr>
                <w:rFonts w:ascii="Garamond" w:eastAsia="Times New Roman" w:hAnsi="Garamond"/>
                <w:b/>
                <w:bCs/>
                <w:color w:val="FFFFFF"/>
                <w:spacing w:val="-4"/>
                <w:sz w:val="18"/>
                <w:szCs w:val="18"/>
                <w:lang w:val="sq-AL"/>
              </w:rPr>
            </w:pPr>
            <w:r w:rsidRPr="0058223D">
              <w:rPr>
                <w:rFonts w:ascii="Garamond" w:eastAsia="Times New Roman" w:hAnsi="Garamond"/>
                <w:b/>
                <w:bCs/>
                <w:color w:val="FFFFFF"/>
                <w:spacing w:val="-4"/>
                <w:sz w:val="18"/>
                <w:szCs w:val="18"/>
                <w:lang w:val="sq-AL"/>
              </w:rPr>
              <w:t xml:space="preserve">Ministri propozues dhe bashkëpropozues </w:t>
            </w:r>
          </w:p>
        </w:tc>
        <w:tc>
          <w:tcPr>
            <w:tcW w:w="362" w:type="pct"/>
            <w:tcBorders>
              <w:top w:val="nil"/>
              <w:left w:val="nil"/>
              <w:bottom w:val="single" w:sz="4" w:space="0" w:color="FFFFFF"/>
              <w:right w:val="single" w:sz="4" w:space="0" w:color="FFFFFF"/>
            </w:tcBorders>
            <w:shd w:val="clear" w:color="000000" w:fill="C00000"/>
            <w:vAlign w:val="center"/>
            <w:hideMark/>
          </w:tcPr>
          <w:p w:rsidR="0083196B" w:rsidRPr="0058223D" w:rsidRDefault="00F9075A" w:rsidP="0083196B">
            <w:pPr>
              <w:spacing w:after="0" w:line="240" w:lineRule="auto"/>
              <w:ind w:firstLine="0"/>
              <w:jc w:val="center"/>
              <w:rPr>
                <w:rFonts w:ascii="Garamond" w:eastAsia="Times New Roman" w:hAnsi="Garamond"/>
                <w:b/>
                <w:bCs/>
                <w:color w:val="FFFFFF"/>
                <w:spacing w:val="-4"/>
                <w:sz w:val="18"/>
                <w:szCs w:val="18"/>
                <w:lang w:val="sq-AL"/>
              </w:rPr>
            </w:pPr>
            <w:r w:rsidRPr="0058223D">
              <w:rPr>
                <w:rFonts w:ascii="Garamond" w:eastAsia="Times New Roman" w:hAnsi="Garamond"/>
                <w:b/>
                <w:bCs/>
                <w:color w:val="FFFFFF"/>
                <w:spacing w:val="-4"/>
                <w:sz w:val="18"/>
                <w:szCs w:val="18"/>
                <w:lang w:val="sq-AL"/>
              </w:rPr>
              <w:t>Katërmujori</w:t>
            </w:r>
          </w:p>
        </w:tc>
        <w:tc>
          <w:tcPr>
            <w:tcW w:w="614" w:type="pct"/>
            <w:tcBorders>
              <w:top w:val="nil"/>
              <w:left w:val="nil"/>
              <w:bottom w:val="single" w:sz="4" w:space="0" w:color="FFFFFF"/>
              <w:right w:val="single" w:sz="4" w:space="0" w:color="FFFFFF"/>
            </w:tcBorders>
            <w:shd w:val="clear" w:color="000000" w:fill="C00000"/>
            <w:vAlign w:val="center"/>
            <w:hideMark/>
          </w:tcPr>
          <w:p w:rsidR="0083196B" w:rsidRPr="0058223D" w:rsidRDefault="0083196B" w:rsidP="0083196B">
            <w:pPr>
              <w:spacing w:after="0" w:line="240" w:lineRule="auto"/>
              <w:ind w:firstLine="0"/>
              <w:jc w:val="center"/>
              <w:rPr>
                <w:rFonts w:ascii="Garamond" w:eastAsia="Times New Roman" w:hAnsi="Garamond"/>
                <w:b/>
                <w:bCs/>
                <w:color w:val="FFFFFF"/>
                <w:spacing w:val="-4"/>
                <w:sz w:val="18"/>
                <w:szCs w:val="18"/>
                <w:lang w:val="sq-AL"/>
              </w:rPr>
            </w:pPr>
            <w:r w:rsidRPr="0058223D">
              <w:rPr>
                <w:rFonts w:ascii="Garamond" w:eastAsia="Times New Roman" w:hAnsi="Garamond"/>
                <w:b/>
                <w:bCs/>
                <w:color w:val="FFFFFF"/>
                <w:spacing w:val="-4"/>
                <w:sz w:val="18"/>
                <w:szCs w:val="18"/>
                <w:lang w:val="sq-AL"/>
              </w:rPr>
              <w:t>Arsyeja e nxjerrjes së projektaktit</w:t>
            </w:r>
          </w:p>
        </w:tc>
        <w:tc>
          <w:tcPr>
            <w:tcW w:w="587" w:type="pct"/>
            <w:tcBorders>
              <w:top w:val="nil"/>
              <w:left w:val="nil"/>
              <w:bottom w:val="single" w:sz="4" w:space="0" w:color="FFFFFF"/>
              <w:right w:val="single" w:sz="4" w:space="0" w:color="FFFFFF"/>
            </w:tcBorders>
            <w:shd w:val="clear" w:color="000000" w:fill="C00000"/>
            <w:vAlign w:val="center"/>
            <w:hideMark/>
          </w:tcPr>
          <w:p w:rsidR="0083196B" w:rsidRPr="0058223D" w:rsidRDefault="0083196B" w:rsidP="0083196B">
            <w:pPr>
              <w:spacing w:after="0" w:line="240" w:lineRule="auto"/>
              <w:ind w:firstLine="0"/>
              <w:jc w:val="center"/>
              <w:rPr>
                <w:rFonts w:ascii="Garamond" w:eastAsia="Times New Roman" w:hAnsi="Garamond"/>
                <w:b/>
                <w:bCs/>
                <w:color w:val="FFFFFF"/>
                <w:spacing w:val="-4"/>
                <w:sz w:val="18"/>
                <w:szCs w:val="18"/>
                <w:lang w:val="sq-AL"/>
              </w:rPr>
            </w:pPr>
            <w:r w:rsidRPr="0058223D">
              <w:rPr>
                <w:rFonts w:ascii="Garamond" w:eastAsia="Times New Roman" w:hAnsi="Garamond"/>
                <w:b/>
                <w:bCs/>
                <w:color w:val="FFFFFF"/>
                <w:spacing w:val="-4"/>
                <w:sz w:val="18"/>
                <w:szCs w:val="18"/>
                <w:lang w:val="sq-AL"/>
              </w:rPr>
              <w:t>Qëllimi</w:t>
            </w:r>
            <w:r w:rsidR="00B14D54" w:rsidRPr="0058223D">
              <w:rPr>
                <w:rFonts w:ascii="Garamond" w:eastAsia="Times New Roman" w:hAnsi="Garamond"/>
                <w:b/>
                <w:bCs/>
                <w:color w:val="FFFFFF"/>
                <w:spacing w:val="-4"/>
                <w:sz w:val="18"/>
                <w:szCs w:val="18"/>
                <w:lang w:val="sq-AL"/>
              </w:rPr>
              <w:t xml:space="preserve"> </w:t>
            </w:r>
            <w:r w:rsidRPr="0058223D">
              <w:rPr>
                <w:rFonts w:ascii="Garamond" w:eastAsia="Times New Roman" w:hAnsi="Garamond"/>
                <w:b/>
                <w:bCs/>
                <w:color w:val="FFFFFF"/>
                <w:spacing w:val="-4"/>
                <w:sz w:val="18"/>
                <w:szCs w:val="18"/>
                <w:lang w:val="sq-AL"/>
              </w:rPr>
              <w:t>i projektaktit</w:t>
            </w:r>
          </w:p>
        </w:tc>
        <w:tc>
          <w:tcPr>
            <w:tcW w:w="625" w:type="pct"/>
            <w:tcBorders>
              <w:top w:val="nil"/>
              <w:left w:val="nil"/>
              <w:bottom w:val="single" w:sz="4" w:space="0" w:color="FFFFFF"/>
              <w:right w:val="single" w:sz="4" w:space="0" w:color="FFFFFF"/>
            </w:tcBorders>
            <w:shd w:val="clear" w:color="000000" w:fill="C00000"/>
            <w:vAlign w:val="center"/>
            <w:hideMark/>
          </w:tcPr>
          <w:p w:rsidR="0083196B" w:rsidRPr="0058223D" w:rsidRDefault="0083196B" w:rsidP="0083196B">
            <w:pPr>
              <w:spacing w:after="0" w:line="240" w:lineRule="auto"/>
              <w:ind w:firstLine="0"/>
              <w:jc w:val="center"/>
              <w:rPr>
                <w:rFonts w:ascii="Garamond" w:eastAsia="Times New Roman" w:hAnsi="Garamond"/>
                <w:b/>
                <w:bCs/>
                <w:color w:val="FFFFFF"/>
                <w:spacing w:val="-4"/>
                <w:sz w:val="18"/>
                <w:szCs w:val="18"/>
                <w:lang w:val="sq-AL"/>
              </w:rPr>
            </w:pPr>
            <w:r w:rsidRPr="0058223D">
              <w:rPr>
                <w:rFonts w:ascii="Garamond" w:eastAsia="Times New Roman" w:hAnsi="Garamond"/>
                <w:b/>
                <w:bCs/>
                <w:color w:val="FFFFFF"/>
                <w:spacing w:val="-4"/>
                <w:sz w:val="18"/>
                <w:szCs w:val="18"/>
                <w:lang w:val="sq-AL"/>
              </w:rPr>
              <w:t>Objektivat që kërkon të realizojë projektakti</w:t>
            </w:r>
          </w:p>
        </w:tc>
        <w:tc>
          <w:tcPr>
            <w:tcW w:w="548" w:type="pct"/>
            <w:tcBorders>
              <w:top w:val="nil"/>
              <w:left w:val="nil"/>
              <w:bottom w:val="single" w:sz="4" w:space="0" w:color="FFFFFF"/>
              <w:right w:val="single" w:sz="4" w:space="0" w:color="FFFFFF"/>
            </w:tcBorders>
            <w:shd w:val="clear" w:color="000000" w:fill="C00000"/>
            <w:vAlign w:val="center"/>
            <w:hideMark/>
          </w:tcPr>
          <w:p w:rsidR="0083196B" w:rsidRPr="0058223D" w:rsidRDefault="0083196B" w:rsidP="0083196B">
            <w:pPr>
              <w:spacing w:after="0" w:line="240" w:lineRule="auto"/>
              <w:ind w:firstLine="0"/>
              <w:jc w:val="center"/>
              <w:rPr>
                <w:rFonts w:ascii="Garamond" w:eastAsia="Times New Roman" w:hAnsi="Garamond"/>
                <w:b/>
                <w:bCs/>
                <w:color w:val="FFFFFF"/>
                <w:spacing w:val="-4"/>
                <w:sz w:val="18"/>
                <w:szCs w:val="18"/>
                <w:lang w:val="sq-AL"/>
              </w:rPr>
            </w:pPr>
            <w:r w:rsidRPr="0058223D">
              <w:rPr>
                <w:rFonts w:ascii="Garamond" w:eastAsia="Times New Roman" w:hAnsi="Garamond"/>
                <w:b/>
                <w:bCs/>
                <w:color w:val="FFFFFF"/>
                <w:spacing w:val="-4"/>
                <w:sz w:val="18"/>
                <w:szCs w:val="18"/>
                <w:lang w:val="sq-AL"/>
              </w:rPr>
              <w:t>Çështjet që rregullon projektakti</w:t>
            </w:r>
          </w:p>
        </w:tc>
        <w:tc>
          <w:tcPr>
            <w:tcW w:w="333" w:type="pct"/>
            <w:tcBorders>
              <w:top w:val="nil"/>
              <w:left w:val="nil"/>
              <w:bottom w:val="single" w:sz="4" w:space="0" w:color="FFFFFF"/>
              <w:right w:val="single" w:sz="4" w:space="0" w:color="FFFFFF"/>
            </w:tcBorders>
            <w:shd w:val="clear" w:color="000000" w:fill="C00000"/>
            <w:vAlign w:val="center"/>
            <w:hideMark/>
          </w:tcPr>
          <w:p w:rsidR="0083196B" w:rsidRPr="0058223D" w:rsidRDefault="0083196B" w:rsidP="0083196B">
            <w:pPr>
              <w:spacing w:after="0" w:line="240" w:lineRule="auto"/>
              <w:ind w:firstLine="0"/>
              <w:jc w:val="center"/>
              <w:rPr>
                <w:rFonts w:ascii="Garamond" w:eastAsia="Times New Roman" w:hAnsi="Garamond"/>
                <w:b/>
                <w:bCs/>
                <w:color w:val="FFFFFF"/>
                <w:spacing w:val="-4"/>
                <w:sz w:val="18"/>
                <w:szCs w:val="18"/>
                <w:lang w:val="sq-AL"/>
              </w:rPr>
            </w:pPr>
            <w:r w:rsidRPr="0058223D">
              <w:rPr>
                <w:rFonts w:ascii="Garamond" w:eastAsia="Times New Roman" w:hAnsi="Garamond"/>
                <w:b/>
                <w:bCs/>
                <w:color w:val="FFFFFF"/>
                <w:spacing w:val="-4"/>
                <w:sz w:val="18"/>
                <w:szCs w:val="18"/>
                <w:lang w:val="sq-AL"/>
              </w:rPr>
              <w:t xml:space="preserve">Lidhja me Planin </w:t>
            </w:r>
            <w:r w:rsidR="00032AD3" w:rsidRPr="0058223D">
              <w:rPr>
                <w:rFonts w:ascii="Garamond" w:eastAsia="Times New Roman" w:hAnsi="Garamond"/>
                <w:b/>
                <w:bCs/>
                <w:color w:val="FFFFFF"/>
                <w:spacing w:val="-4"/>
                <w:sz w:val="18"/>
                <w:szCs w:val="18"/>
                <w:lang w:val="sq-AL"/>
              </w:rPr>
              <w:t>Kombëtar</w:t>
            </w:r>
            <w:r w:rsidR="001428A1" w:rsidRPr="0058223D">
              <w:rPr>
                <w:rFonts w:ascii="Garamond" w:eastAsia="Times New Roman" w:hAnsi="Garamond"/>
                <w:b/>
                <w:bCs/>
                <w:color w:val="FFFFFF"/>
                <w:spacing w:val="-4"/>
                <w:sz w:val="18"/>
                <w:szCs w:val="18"/>
                <w:lang w:val="sq-AL"/>
              </w:rPr>
              <w:t xml:space="preserve"> për </w:t>
            </w:r>
            <w:r w:rsidRPr="0058223D">
              <w:rPr>
                <w:rFonts w:ascii="Garamond" w:eastAsia="Times New Roman" w:hAnsi="Garamond"/>
                <w:b/>
                <w:bCs/>
                <w:color w:val="FFFFFF"/>
                <w:spacing w:val="-4"/>
                <w:sz w:val="18"/>
                <w:szCs w:val="18"/>
                <w:lang w:val="sq-AL"/>
              </w:rPr>
              <w:t>Integrimin Evropian</w:t>
            </w:r>
          </w:p>
        </w:tc>
        <w:tc>
          <w:tcPr>
            <w:tcW w:w="487" w:type="pct"/>
            <w:tcBorders>
              <w:top w:val="nil"/>
              <w:left w:val="nil"/>
              <w:bottom w:val="single" w:sz="4" w:space="0" w:color="FFFFFF"/>
              <w:right w:val="single" w:sz="4" w:space="0" w:color="FFFFFF"/>
            </w:tcBorders>
            <w:shd w:val="clear" w:color="000000" w:fill="C00000"/>
            <w:vAlign w:val="center"/>
            <w:hideMark/>
          </w:tcPr>
          <w:p w:rsidR="0083196B" w:rsidRPr="0058223D" w:rsidRDefault="0083196B" w:rsidP="00032AD3">
            <w:pPr>
              <w:spacing w:after="0" w:line="240" w:lineRule="auto"/>
              <w:ind w:firstLine="0"/>
              <w:jc w:val="center"/>
              <w:rPr>
                <w:rFonts w:ascii="Garamond" w:eastAsia="Times New Roman" w:hAnsi="Garamond"/>
                <w:b/>
                <w:bCs/>
                <w:color w:val="FFFFFF"/>
                <w:spacing w:val="-4"/>
                <w:sz w:val="18"/>
                <w:szCs w:val="18"/>
                <w:lang w:val="sq-AL"/>
              </w:rPr>
            </w:pPr>
            <w:r w:rsidRPr="0058223D">
              <w:rPr>
                <w:rFonts w:ascii="Garamond" w:eastAsia="Times New Roman" w:hAnsi="Garamond"/>
                <w:b/>
                <w:bCs/>
                <w:color w:val="FFFFFF"/>
                <w:spacing w:val="-4"/>
                <w:sz w:val="18"/>
                <w:szCs w:val="18"/>
                <w:lang w:val="sq-AL"/>
              </w:rPr>
              <w:t>Lidhja me programin qeverisës 2017</w:t>
            </w:r>
            <w:r w:rsidR="00032AD3" w:rsidRPr="0058223D">
              <w:rPr>
                <w:rFonts w:ascii="Garamond" w:eastAsia="Times New Roman" w:hAnsi="Garamond"/>
                <w:b/>
                <w:bCs/>
                <w:color w:val="FFFFFF"/>
                <w:spacing w:val="-4"/>
                <w:sz w:val="18"/>
                <w:szCs w:val="18"/>
                <w:lang w:val="sq-AL"/>
              </w:rPr>
              <w:t>–2</w:t>
            </w:r>
            <w:r w:rsidRPr="0058223D">
              <w:rPr>
                <w:rFonts w:ascii="Garamond" w:eastAsia="Times New Roman" w:hAnsi="Garamond"/>
                <w:b/>
                <w:bCs/>
                <w:color w:val="FFFFFF"/>
                <w:spacing w:val="-4"/>
                <w:sz w:val="18"/>
                <w:szCs w:val="18"/>
                <w:lang w:val="sq-AL"/>
              </w:rPr>
              <w:t>021</w:t>
            </w:r>
          </w:p>
        </w:tc>
      </w:tr>
      <w:tr w:rsidR="0083196B" w:rsidRPr="0058223D" w:rsidTr="0058223D">
        <w:trPr>
          <w:trHeight w:val="180"/>
        </w:trPr>
        <w:tc>
          <w:tcPr>
            <w:tcW w:w="153" w:type="pct"/>
            <w:tcBorders>
              <w:top w:val="single" w:sz="4" w:space="0" w:color="auto"/>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1</w:t>
            </w:r>
          </w:p>
        </w:tc>
        <w:tc>
          <w:tcPr>
            <w:tcW w:w="795" w:type="pct"/>
            <w:tcBorders>
              <w:top w:val="single" w:sz="4" w:space="0" w:color="auto"/>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 Për disa shtesa dhe ndryshime në vendimin Nr. 256, datë 25. 3. 2015, të Këshillit të Ministrave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kompensimin për privacionet dhe humbjet që i shkaktohen punonjësit të Policisë së Shtetit, për shkak të nevojave të punës dhe të shërbimit</w:t>
            </w:r>
            <w:r w:rsidR="008D0D3A" w:rsidRPr="0058223D">
              <w:rPr>
                <w:rFonts w:ascii="Garamond" w:eastAsia="Times New Roman" w:hAnsi="Garamond"/>
                <w:spacing w:val="-4"/>
                <w:sz w:val="18"/>
                <w:szCs w:val="18"/>
                <w:lang w:val="sq-AL"/>
              </w:rPr>
              <w:t>”</w:t>
            </w:r>
          </w:p>
        </w:tc>
        <w:tc>
          <w:tcPr>
            <w:tcW w:w="496" w:type="pct"/>
            <w:tcBorders>
              <w:top w:val="single" w:sz="4" w:space="0" w:color="auto"/>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single" w:sz="4" w:space="0" w:color="auto"/>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w:t>
            </w:r>
          </w:p>
        </w:tc>
        <w:tc>
          <w:tcPr>
            <w:tcW w:w="614" w:type="pct"/>
            <w:tcBorders>
              <w:top w:val="single" w:sz="4" w:space="0" w:color="auto"/>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Miratimi i këtij projektvendimi është diktuar nga ndryshimet që solli ligji nr.</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58/2017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disa shtesa dhe ndryshime në ligjin nr.</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108/2014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Policinë e Shtetit</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të ndryshuar.</w:t>
            </w:r>
          </w:p>
        </w:tc>
        <w:tc>
          <w:tcPr>
            <w:tcW w:w="587" w:type="pct"/>
            <w:tcBorders>
              <w:top w:val="single" w:sz="4" w:space="0" w:color="auto"/>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Projektvendimi ka për qëllim të përcaktojë përfitimet e punonjësve të policisë për kompensim për udhëtim dhe pagesë për bashkëshorten/in, në rast të humbjes së marrëdhënieve të punës, të cilët në bazë të ligjit nr.</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58/2017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Për disa shtesa dhe ndryshime në ligjin nr. 108/2014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Policinë e Shtetit</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marrin gradat</w:t>
            </w:r>
            <w:r w:rsidR="00B14D54" w:rsidRPr="0058223D">
              <w:rPr>
                <w:rFonts w:ascii="Garamond" w:eastAsia="Times New Roman" w:hAnsi="Garamond"/>
                <w:spacing w:val="-4"/>
                <w:sz w:val="18"/>
                <w:szCs w:val="18"/>
                <w:lang w:val="sq-AL"/>
              </w:rPr>
              <w:t xml:space="preserv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Inspektor i dytë</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dhe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Inspektor i parë</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w:t>
            </w:r>
          </w:p>
        </w:tc>
        <w:tc>
          <w:tcPr>
            <w:tcW w:w="625" w:type="pct"/>
            <w:tcBorders>
              <w:top w:val="single" w:sz="4" w:space="0" w:color="auto"/>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Ky projektvendim ka për objektiv të përcaktojë pagesën për kompensim udhëtimi</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dhe pagesën që i jepet bashkëshortes/it, në rast të humbjes së marrëdhënieve të punës, për punonjësit e policisë që për nevoja pune transferohen jashtë vendbanimit të tij dhe që në bazë të nenit 16, të ligjit 58/2017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Për disa shtesa dhe ndryshime në ligjin nr. 108/2014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Policinë e Shtetit</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marrin gradat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Inspektor i dytë</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dhe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Inspektor i parë</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w:t>
            </w:r>
            <w:r w:rsidR="00B14D54" w:rsidRPr="0058223D">
              <w:rPr>
                <w:rFonts w:ascii="Garamond" w:eastAsia="Times New Roman" w:hAnsi="Garamond"/>
                <w:spacing w:val="-4"/>
                <w:sz w:val="18"/>
                <w:szCs w:val="18"/>
                <w:lang w:val="sq-AL"/>
              </w:rPr>
              <w:t xml:space="preserve"> </w:t>
            </w:r>
          </w:p>
        </w:tc>
        <w:tc>
          <w:tcPr>
            <w:tcW w:w="548" w:type="pct"/>
            <w:tcBorders>
              <w:top w:val="single" w:sz="4" w:space="0" w:color="auto"/>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Projektvendimi </w:t>
            </w:r>
            <w:r w:rsidR="00E950C9" w:rsidRPr="0058223D">
              <w:rPr>
                <w:rFonts w:ascii="Garamond" w:eastAsia="Times New Roman" w:hAnsi="Garamond"/>
                <w:spacing w:val="-4"/>
                <w:sz w:val="18"/>
                <w:szCs w:val="18"/>
                <w:lang w:val="sq-AL"/>
              </w:rPr>
              <w:t>përcakton</w:t>
            </w:r>
            <w:r w:rsidRPr="0058223D">
              <w:rPr>
                <w:rFonts w:ascii="Garamond" w:eastAsia="Times New Roman" w:hAnsi="Garamond"/>
                <w:spacing w:val="-4"/>
                <w:sz w:val="18"/>
                <w:szCs w:val="18"/>
                <w:lang w:val="sq-AL"/>
              </w:rPr>
              <w:t xml:space="preserve"> kriteret e përfitimin të kompensimeve pagesën për kompensim udhëtimi</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dhe pagesën që i jepet bashkëshortes/it, në rast të humbjes së marrëdhënieve të punës, për punonjësit e policisë me gradat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Inspektor i parë</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dhe </w:t>
            </w:r>
            <w:r w:rsidR="008D0D3A" w:rsidRPr="0058223D">
              <w:rPr>
                <w:rFonts w:ascii="Garamond" w:eastAsia="Times New Roman" w:hAnsi="Garamond"/>
                <w:spacing w:val="-4"/>
                <w:sz w:val="18"/>
                <w:szCs w:val="18"/>
                <w:lang w:val="sq-AL"/>
              </w:rPr>
              <w:t>“</w:t>
            </w:r>
            <w:r w:rsidR="00E950C9" w:rsidRPr="0058223D">
              <w:rPr>
                <w:rFonts w:ascii="Garamond" w:eastAsia="Times New Roman" w:hAnsi="Garamond"/>
                <w:spacing w:val="-4"/>
                <w:sz w:val="18"/>
                <w:szCs w:val="18"/>
                <w:lang w:val="sq-AL"/>
              </w:rPr>
              <w:t>Inspektor</w:t>
            </w:r>
            <w:r w:rsidRPr="0058223D">
              <w:rPr>
                <w:rFonts w:ascii="Garamond" w:eastAsia="Times New Roman" w:hAnsi="Garamond"/>
                <w:spacing w:val="-4"/>
                <w:sz w:val="18"/>
                <w:szCs w:val="18"/>
                <w:lang w:val="sq-AL"/>
              </w:rPr>
              <w:t xml:space="preserve"> i dytë</w:t>
            </w:r>
            <w:r w:rsidR="008D0D3A" w:rsidRPr="0058223D">
              <w:rPr>
                <w:rFonts w:ascii="Garamond" w:eastAsia="Times New Roman" w:hAnsi="Garamond"/>
                <w:spacing w:val="-4"/>
                <w:sz w:val="18"/>
                <w:szCs w:val="18"/>
                <w:lang w:val="sq-AL"/>
              </w:rPr>
              <w:t>”</w:t>
            </w:r>
          </w:p>
        </w:tc>
        <w:tc>
          <w:tcPr>
            <w:tcW w:w="333" w:type="pct"/>
            <w:tcBorders>
              <w:top w:val="single" w:sz="4" w:space="0" w:color="auto"/>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single" w:sz="4" w:space="0" w:color="auto"/>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w:t>
            </w:r>
            <w:r w:rsidR="00AF4709" w:rsidRPr="0058223D">
              <w:rPr>
                <w:rFonts w:ascii="Garamond" w:eastAsia="Times New Roman" w:hAnsi="Garamond"/>
                <w:spacing w:val="-4"/>
                <w:sz w:val="18"/>
                <w:szCs w:val="18"/>
                <w:lang w:val="sq-AL"/>
              </w:rPr>
              <w:t>Shteti ligjor dhe drejtësia e re - Rendi</w:t>
            </w:r>
            <w:r w:rsidRPr="0058223D">
              <w:rPr>
                <w:rFonts w:ascii="Garamond" w:eastAsia="Times New Roman" w:hAnsi="Garamond"/>
                <w:spacing w:val="-4"/>
                <w:sz w:val="18"/>
                <w:szCs w:val="18"/>
                <w:lang w:val="sq-AL"/>
              </w:rPr>
              <w:t xml:space="preserve">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2</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 Për miratimin e Planit të Veprimit </w:t>
            </w:r>
            <w:r w:rsidR="00EA0132" w:rsidRPr="0058223D">
              <w:rPr>
                <w:rFonts w:ascii="Garamond" w:eastAsia="Times New Roman" w:hAnsi="Garamond"/>
                <w:spacing w:val="-4"/>
                <w:sz w:val="18"/>
                <w:szCs w:val="18"/>
                <w:lang w:val="sq-AL"/>
              </w:rPr>
              <w:t>2018–2020</w:t>
            </w:r>
            <w:r w:rsidRPr="0058223D">
              <w:rPr>
                <w:rFonts w:ascii="Garamond" w:eastAsia="Times New Roman" w:hAnsi="Garamond"/>
                <w:spacing w:val="-4"/>
                <w:sz w:val="18"/>
                <w:szCs w:val="18"/>
                <w:lang w:val="sq-AL"/>
              </w:rPr>
              <w:t xml:space="preserve">, të Strategjisë së Rendit Publik </w:t>
            </w:r>
            <w:r w:rsidR="00EA0132" w:rsidRPr="0058223D">
              <w:rPr>
                <w:rFonts w:ascii="Garamond" w:eastAsia="Times New Roman" w:hAnsi="Garamond"/>
                <w:spacing w:val="-4"/>
                <w:sz w:val="18"/>
                <w:szCs w:val="18"/>
                <w:lang w:val="sq-AL"/>
              </w:rPr>
              <w:t>2015–2020</w:t>
            </w:r>
            <w:r w:rsidRPr="0058223D">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Në zbatim të Strategjisë së Rendit Publik </w:t>
            </w:r>
            <w:r w:rsidR="00EA0132" w:rsidRPr="0058223D">
              <w:rPr>
                <w:rFonts w:ascii="Garamond" w:eastAsia="Times New Roman" w:hAnsi="Garamond"/>
                <w:spacing w:val="-4"/>
                <w:sz w:val="18"/>
                <w:szCs w:val="18"/>
                <w:lang w:val="sq-AL"/>
              </w:rPr>
              <w:t>2015–2020</w:t>
            </w:r>
            <w:r w:rsidRPr="0058223D">
              <w:rPr>
                <w:rFonts w:ascii="Garamond" w:eastAsia="Times New Roman" w:hAnsi="Garamond"/>
                <w:spacing w:val="-4"/>
                <w:sz w:val="18"/>
                <w:szCs w:val="18"/>
                <w:lang w:val="sq-AL"/>
              </w:rPr>
              <w:t>.</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Materializon </w:t>
            </w:r>
            <w:r w:rsidR="00E950C9" w:rsidRPr="0058223D">
              <w:rPr>
                <w:rFonts w:ascii="Garamond" w:eastAsia="Times New Roman" w:hAnsi="Garamond"/>
                <w:spacing w:val="-4"/>
                <w:sz w:val="18"/>
                <w:szCs w:val="18"/>
                <w:lang w:val="sq-AL"/>
              </w:rPr>
              <w:t>Strategjinë</w:t>
            </w:r>
            <w:r w:rsidRPr="0058223D">
              <w:rPr>
                <w:rFonts w:ascii="Garamond" w:eastAsia="Times New Roman" w:hAnsi="Garamond"/>
                <w:spacing w:val="-4"/>
                <w:sz w:val="18"/>
                <w:szCs w:val="18"/>
                <w:lang w:val="sq-AL"/>
              </w:rPr>
              <w:t xml:space="preserve"> e Rendit Publik </w:t>
            </w:r>
            <w:r w:rsidR="00EA0132" w:rsidRPr="0058223D">
              <w:rPr>
                <w:rFonts w:ascii="Garamond" w:eastAsia="Times New Roman" w:hAnsi="Garamond"/>
                <w:spacing w:val="-4"/>
                <w:sz w:val="18"/>
                <w:szCs w:val="18"/>
                <w:lang w:val="sq-AL"/>
              </w:rPr>
              <w:t>2015–2020</w:t>
            </w:r>
            <w:r w:rsidRPr="0058223D">
              <w:rPr>
                <w:rFonts w:ascii="Garamond" w:eastAsia="Times New Roman" w:hAnsi="Garamond"/>
                <w:spacing w:val="-4"/>
                <w:sz w:val="18"/>
                <w:szCs w:val="18"/>
                <w:lang w:val="sq-AL"/>
              </w:rPr>
              <w:t xml:space="preserve"> e cila synon reformimin e Policisë së Shtetit sipas standardeve të BE.</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Realizimi i reformës në Policinë e Shtetit.</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Vazhdimi i reformës së nisur në Policinë e Shtetit dhe</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përmirësimi i mëtejshëm nëpërmjet zbatimit të legjislacionit të miratuar dhe ndërmarrjes së nismave të reja ligjore dhe nënligjore. </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w:t>
            </w:r>
            <w:r w:rsidR="00AF4709" w:rsidRPr="0058223D">
              <w:rPr>
                <w:rFonts w:ascii="Garamond" w:eastAsia="Times New Roman" w:hAnsi="Garamond"/>
                <w:spacing w:val="-4"/>
                <w:sz w:val="18"/>
                <w:szCs w:val="18"/>
                <w:lang w:val="sq-AL"/>
              </w:rPr>
              <w:t>Shteti ligjor dhe drejtësia e re - Rendi</w:t>
            </w:r>
            <w:r w:rsidRPr="0058223D">
              <w:rPr>
                <w:rFonts w:ascii="Garamond" w:eastAsia="Times New Roman" w:hAnsi="Garamond"/>
                <w:spacing w:val="-4"/>
                <w:sz w:val="18"/>
                <w:szCs w:val="18"/>
                <w:lang w:val="sq-AL"/>
              </w:rPr>
              <w:t xml:space="preserve">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3</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Për organizimin, funksionimin dhe fushën e veprimit të policimit vullnetar</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Në zbatim të </w:t>
            </w:r>
            <w:r w:rsidR="00AF2A9C" w:rsidRPr="0058223D">
              <w:rPr>
                <w:rFonts w:ascii="Garamond" w:eastAsia="Times New Roman" w:hAnsi="Garamond"/>
                <w:spacing w:val="-4"/>
                <w:sz w:val="18"/>
                <w:szCs w:val="18"/>
                <w:lang w:val="sq-AL"/>
              </w:rPr>
              <w:t xml:space="preserve">ligjit </w:t>
            </w:r>
            <w:r w:rsidRPr="0058223D">
              <w:rPr>
                <w:rFonts w:ascii="Garamond" w:eastAsia="Times New Roman" w:hAnsi="Garamond"/>
                <w:spacing w:val="-4"/>
                <w:sz w:val="18"/>
                <w:szCs w:val="18"/>
                <w:lang w:val="sq-AL"/>
              </w:rPr>
              <w:t>nr.</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108/2014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Policinë e Shtetit, i ndryshuar, në zbatim të nenit 76 pika 3.</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 rregullave</w:t>
            </w:r>
            <w:r w:rsidR="001428A1" w:rsidRPr="0058223D">
              <w:rPr>
                <w:rFonts w:ascii="Garamond" w:eastAsia="Times New Roman" w:hAnsi="Garamond"/>
                <w:spacing w:val="-4"/>
                <w:sz w:val="18"/>
                <w:szCs w:val="18"/>
                <w:lang w:val="sq-AL"/>
              </w:rPr>
              <w:t xml:space="preserve"> për </w:t>
            </w:r>
            <w:r w:rsidRPr="0058223D">
              <w:rPr>
                <w:rFonts w:ascii="Garamond" w:eastAsia="Times New Roman" w:hAnsi="Garamond"/>
                <w:spacing w:val="-4"/>
                <w:sz w:val="18"/>
                <w:szCs w:val="18"/>
                <w:lang w:val="sq-AL"/>
              </w:rPr>
              <w:t>organizimin, funksionimin dhe fushën e veprimit</w:t>
            </w:r>
            <w:r w:rsidR="001428A1" w:rsidRPr="0058223D">
              <w:rPr>
                <w:rFonts w:ascii="Garamond" w:eastAsia="Times New Roman" w:hAnsi="Garamond"/>
                <w:spacing w:val="-4"/>
                <w:sz w:val="18"/>
                <w:szCs w:val="18"/>
                <w:lang w:val="sq-AL"/>
              </w:rPr>
              <w:t xml:space="preserve"> për </w:t>
            </w:r>
            <w:r w:rsidRPr="0058223D">
              <w:rPr>
                <w:rFonts w:ascii="Garamond" w:eastAsia="Times New Roman" w:hAnsi="Garamond"/>
                <w:spacing w:val="-4"/>
                <w:sz w:val="18"/>
                <w:szCs w:val="18"/>
                <w:lang w:val="sq-AL"/>
              </w:rPr>
              <w:t>policimin vullnetar.</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Përfshirja e komunitetit në policim. Rritja e standardeve të sigurisë në komunitet.</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Bashkëpunimi i Policisë së Shteti me komunitetin për ruajtjen e rendit dhe qetësisë publike, parandalimin e krimit dhe përballimin e situatave të emergjencave civile. Organizimi, funksionimi dhe fusha e veprimit të policimit vullnetar.</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3.1 Shteti Ligjor dhe Drejtësia e re</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Rendi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4</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 Për një ndryshim në vendimin nr. 55, datë 27.01.2016, të Këshillit të Ministrave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miratimin e paraqitjes, formës dhe specifikimeve teknike të gradave, simboleve, uniformave dhe shenjave të Policisë së Shtetit.</w:t>
            </w:r>
            <w:r w:rsidR="008D0D3A" w:rsidRPr="0058223D">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Ky projektakt është i nevojshëm pasi me ndryshimet e bëra në ligjin </w:t>
            </w:r>
            <w:r w:rsidR="00E950C9" w:rsidRPr="0058223D">
              <w:rPr>
                <w:rFonts w:ascii="Garamond" w:eastAsia="Times New Roman" w:hAnsi="Garamond"/>
                <w:spacing w:val="-4"/>
                <w:sz w:val="18"/>
                <w:szCs w:val="18"/>
                <w:lang w:val="sq-AL"/>
              </w:rPr>
              <w:t>n</w:t>
            </w:r>
            <w:r w:rsidRPr="0058223D">
              <w:rPr>
                <w:rFonts w:ascii="Garamond" w:eastAsia="Times New Roman" w:hAnsi="Garamond"/>
                <w:spacing w:val="-4"/>
                <w:sz w:val="18"/>
                <w:szCs w:val="18"/>
                <w:lang w:val="sq-AL"/>
              </w:rPr>
              <w:t>r.</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108/2014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Policinë e Shtetit</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i ndryshuar, duhen miratuar parashikimet e nevojshme për paraqitjen, formën dhe specifikimet teknike të gradës Inspektor i I dhe II. Gjithashtu, ky ndryshim do të shoqërohet edhe me uniformat e këtyre gradave. </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EA09D3">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Në zbatim të ligjit </w:t>
            </w:r>
            <w:r w:rsidR="00E950C9" w:rsidRPr="0058223D">
              <w:rPr>
                <w:rFonts w:ascii="Garamond" w:eastAsia="Times New Roman" w:hAnsi="Garamond"/>
                <w:spacing w:val="-4"/>
                <w:sz w:val="18"/>
                <w:szCs w:val="18"/>
                <w:lang w:val="sq-AL"/>
              </w:rPr>
              <w:t>n</w:t>
            </w:r>
            <w:r w:rsidRPr="0058223D">
              <w:rPr>
                <w:rFonts w:ascii="Garamond" w:eastAsia="Times New Roman" w:hAnsi="Garamond"/>
                <w:spacing w:val="-4"/>
                <w:sz w:val="18"/>
                <w:szCs w:val="18"/>
                <w:lang w:val="sq-AL"/>
              </w:rPr>
              <w:t>r</w:t>
            </w:r>
            <w:r w:rsidR="00CD0394"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58/2017</w:t>
            </w:r>
            <w:r w:rsidR="00B14D54" w:rsidRPr="0058223D">
              <w:rPr>
                <w:rFonts w:ascii="Garamond" w:eastAsia="Times New Roman" w:hAnsi="Garamond"/>
                <w:spacing w:val="-4"/>
                <w:sz w:val="18"/>
                <w:szCs w:val="18"/>
                <w:lang w:val="sq-AL"/>
              </w:rPr>
              <w:t xml:space="preserv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disa ndryshime dhe shtesa në ligjin nr.</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108/2014,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Për </w:t>
            </w:r>
            <w:r w:rsidR="00EA09D3" w:rsidRPr="0058223D">
              <w:rPr>
                <w:rFonts w:ascii="Garamond" w:eastAsia="Times New Roman" w:hAnsi="Garamond"/>
                <w:spacing w:val="-4"/>
                <w:sz w:val="18"/>
                <w:szCs w:val="18"/>
                <w:lang w:val="sq-AL"/>
              </w:rPr>
              <w:t>p</w:t>
            </w:r>
            <w:r w:rsidRPr="0058223D">
              <w:rPr>
                <w:rFonts w:ascii="Garamond" w:eastAsia="Times New Roman" w:hAnsi="Garamond"/>
                <w:spacing w:val="-4"/>
                <w:sz w:val="18"/>
                <w:szCs w:val="18"/>
                <w:lang w:val="sq-AL"/>
              </w:rPr>
              <w:t>olicinë e Shtetit</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të ndryshuar, </w:t>
            </w:r>
            <w:r w:rsidR="00EA09D3" w:rsidRPr="0058223D">
              <w:rPr>
                <w:rFonts w:ascii="Garamond" w:eastAsia="Times New Roman" w:hAnsi="Garamond"/>
                <w:spacing w:val="-4"/>
                <w:sz w:val="18"/>
                <w:szCs w:val="18"/>
                <w:lang w:val="sq-AL"/>
              </w:rPr>
              <w:t xml:space="preserve">neni </w:t>
            </w:r>
            <w:r w:rsidRPr="0058223D">
              <w:rPr>
                <w:rFonts w:ascii="Garamond" w:eastAsia="Times New Roman" w:hAnsi="Garamond"/>
                <w:spacing w:val="-4"/>
                <w:sz w:val="18"/>
                <w:szCs w:val="18"/>
                <w:lang w:val="sq-AL"/>
              </w:rPr>
              <w:t>14, janë shtuar gradat e reja Inspektor i Dytë dhe Inspektor i Parë, që përfaqësojnë nivelin bazë të veprimit policor, sipas ndarjes së hierarkisë së menaxhimit policor në Policinë e Shtetit.</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Gjithashtu, do të bëhet unifikimi i uniformave e cila do të sjelle ulje të kostove për shkak të </w:t>
            </w:r>
            <w:r w:rsidR="00E950C9" w:rsidRPr="0058223D">
              <w:rPr>
                <w:rFonts w:ascii="Garamond" w:eastAsia="Times New Roman" w:hAnsi="Garamond"/>
                <w:spacing w:val="-4"/>
                <w:sz w:val="18"/>
                <w:szCs w:val="18"/>
                <w:lang w:val="sq-AL"/>
              </w:rPr>
              <w:t>lëvizjeve</w:t>
            </w:r>
            <w:r w:rsidRPr="0058223D">
              <w:rPr>
                <w:rFonts w:ascii="Garamond" w:eastAsia="Times New Roman" w:hAnsi="Garamond"/>
                <w:spacing w:val="-4"/>
                <w:sz w:val="18"/>
                <w:szCs w:val="18"/>
                <w:lang w:val="sq-AL"/>
              </w:rPr>
              <w:t xml:space="preserve"> në organikë dhe ulje kostosh në menaxhim e prodhim. </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EA09D3">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Shtim i gradave të reja Inspektor i Dytë dhe Inspektor i Parë.</w:t>
            </w:r>
            <w:r w:rsidR="00B14D54" w:rsidRPr="0058223D">
              <w:rPr>
                <w:rFonts w:ascii="Garamond" w:eastAsia="Times New Roman" w:hAnsi="Garamond"/>
                <w:spacing w:val="-4"/>
                <w:sz w:val="18"/>
                <w:szCs w:val="18"/>
                <w:lang w:val="sq-AL"/>
              </w:rPr>
              <w:t xml:space="preserve"> </w:t>
            </w:r>
            <w:r w:rsidR="00E950C9" w:rsidRPr="0058223D">
              <w:rPr>
                <w:rFonts w:ascii="Garamond" w:eastAsia="Times New Roman" w:hAnsi="Garamond"/>
                <w:spacing w:val="-4"/>
                <w:sz w:val="18"/>
                <w:szCs w:val="18"/>
                <w:lang w:val="sq-AL"/>
              </w:rPr>
              <w:t>Përgatitja</w:t>
            </w:r>
            <w:r w:rsidRPr="0058223D">
              <w:rPr>
                <w:rFonts w:ascii="Garamond" w:eastAsia="Times New Roman" w:hAnsi="Garamond"/>
                <w:spacing w:val="-4"/>
                <w:sz w:val="18"/>
                <w:szCs w:val="18"/>
                <w:lang w:val="sq-AL"/>
              </w:rPr>
              <w:t xml:space="preserve"> e </w:t>
            </w:r>
            <w:r w:rsidR="00D844F8" w:rsidRPr="0058223D">
              <w:rPr>
                <w:rFonts w:ascii="Garamond" w:eastAsia="Times New Roman" w:hAnsi="Garamond"/>
                <w:spacing w:val="-4"/>
                <w:sz w:val="18"/>
                <w:szCs w:val="18"/>
                <w:lang w:val="sq-AL"/>
              </w:rPr>
              <w:t>dokumentacionit</w:t>
            </w:r>
            <w:r w:rsidR="001428A1" w:rsidRPr="0058223D">
              <w:rPr>
                <w:rFonts w:ascii="Garamond" w:eastAsia="Times New Roman" w:hAnsi="Garamond"/>
                <w:spacing w:val="-4"/>
                <w:sz w:val="18"/>
                <w:szCs w:val="18"/>
                <w:lang w:val="sq-AL"/>
              </w:rPr>
              <w:t xml:space="preserve"> për </w:t>
            </w:r>
            <w:r w:rsidRPr="0058223D">
              <w:rPr>
                <w:rFonts w:ascii="Garamond" w:eastAsia="Times New Roman" w:hAnsi="Garamond"/>
                <w:spacing w:val="-4"/>
                <w:sz w:val="18"/>
                <w:szCs w:val="18"/>
                <w:lang w:val="sq-AL"/>
              </w:rPr>
              <w:t>prokurim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tyre.</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Unifikim i uniformave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veçanta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w:t>
            </w:r>
            <w:r w:rsidR="00E950C9" w:rsidRPr="0058223D">
              <w:rPr>
                <w:rFonts w:ascii="Garamond" w:eastAsia="Times New Roman" w:hAnsi="Garamond"/>
                <w:spacing w:val="-4"/>
                <w:sz w:val="18"/>
                <w:szCs w:val="18"/>
                <w:lang w:val="sq-AL"/>
              </w:rPr>
              <w:t>Policisë</w:t>
            </w:r>
            <w:r w:rsidRPr="0058223D">
              <w:rPr>
                <w:rFonts w:ascii="Garamond" w:eastAsia="Times New Roman" w:hAnsi="Garamond"/>
                <w:spacing w:val="-4"/>
                <w:sz w:val="18"/>
                <w:szCs w:val="18"/>
                <w:lang w:val="sq-AL"/>
              </w:rPr>
              <w:t xml:space="preserve"> s</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Shtetit, ulje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kostos s</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uniformes</w:t>
            </w:r>
            <w:r w:rsidR="001428A1" w:rsidRPr="0058223D">
              <w:rPr>
                <w:rFonts w:ascii="Garamond" w:eastAsia="Times New Roman" w:hAnsi="Garamond"/>
                <w:spacing w:val="-4"/>
                <w:sz w:val="18"/>
                <w:szCs w:val="18"/>
                <w:lang w:val="sq-AL"/>
              </w:rPr>
              <w:t xml:space="preserve"> për </w:t>
            </w:r>
            <w:r w:rsidRPr="0058223D">
              <w:rPr>
                <w:rFonts w:ascii="Garamond" w:eastAsia="Times New Roman" w:hAnsi="Garamond"/>
                <w:spacing w:val="-4"/>
                <w:sz w:val="18"/>
                <w:szCs w:val="18"/>
                <w:lang w:val="sq-AL"/>
              </w:rPr>
              <w:t>shkak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transferimeve, si dhe ulje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kostos</w:t>
            </w:r>
            <w:r w:rsidR="001428A1" w:rsidRPr="0058223D">
              <w:rPr>
                <w:rFonts w:ascii="Garamond" w:eastAsia="Times New Roman" w:hAnsi="Garamond"/>
                <w:spacing w:val="-4"/>
                <w:sz w:val="18"/>
                <w:szCs w:val="18"/>
                <w:lang w:val="sq-AL"/>
              </w:rPr>
              <w:t xml:space="preserve"> për </w:t>
            </w:r>
            <w:r w:rsidRPr="0058223D">
              <w:rPr>
                <w:rFonts w:ascii="Garamond" w:eastAsia="Times New Roman" w:hAnsi="Garamond"/>
                <w:spacing w:val="-4"/>
                <w:sz w:val="18"/>
                <w:szCs w:val="18"/>
                <w:lang w:val="sq-AL"/>
              </w:rPr>
              <w:t>prodhimin e uniform</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s.</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EA09D3">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Realizim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Gradave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reja sipas ndarjes s</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w:t>
            </w:r>
            <w:r w:rsidR="00E950C9" w:rsidRPr="0058223D">
              <w:rPr>
                <w:rFonts w:ascii="Garamond" w:eastAsia="Times New Roman" w:hAnsi="Garamond"/>
                <w:spacing w:val="-4"/>
                <w:sz w:val="18"/>
                <w:szCs w:val="18"/>
                <w:lang w:val="sq-AL"/>
              </w:rPr>
              <w:t>hierarkisë</w:t>
            </w:r>
            <w:r w:rsidRPr="0058223D">
              <w:rPr>
                <w:rFonts w:ascii="Garamond" w:eastAsia="Times New Roman" w:hAnsi="Garamond"/>
                <w:spacing w:val="-4"/>
                <w:sz w:val="18"/>
                <w:szCs w:val="18"/>
                <w:lang w:val="sq-AL"/>
              </w:rPr>
              <w:t>.</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Unifikim i uniformave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veçanta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strukturave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w:t>
            </w:r>
            <w:r w:rsidR="00E950C9" w:rsidRPr="0058223D">
              <w:rPr>
                <w:rFonts w:ascii="Garamond" w:eastAsia="Times New Roman" w:hAnsi="Garamond"/>
                <w:spacing w:val="-4"/>
                <w:sz w:val="18"/>
                <w:szCs w:val="18"/>
                <w:lang w:val="sq-AL"/>
              </w:rPr>
              <w:t>veçanta</w:t>
            </w:r>
            <w:r w:rsidRPr="0058223D">
              <w:rPr>
                <w:rFonts w:ascii="Garamond" w:eastAsia="Times New Roman" w:hAnsi="Garamond"/>
                <w:spacing w:val="-4"/>
                <w:sz w:val="18"/>
                <w:szCs w:val="18"/>
                <w:lang w:val="sq-AL"/>
              </w:rPr>
              <w:t>.</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EA09D3" w:rsidP="008E7909">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1.</w:t>
            </w:r>
            <w:r w:rsidR="00E950C9" w:rsidRPr="0058223D">
              <w:rPr>
                <w:rFonts w:ascii="Garamond" w:eastAsia="Times New Roman" w:hAnsi="Garamond"/>
                <w:spacing w:val="-4"/>
                <w:sz w:val="18"/>
                <w:szCs w:val="18"/>
                <w:lang w:val="sq-AL"/>
              </w:rPr>
              <w:t xml:space="preserve">3 </w:t>
            </w:r>
            <w:r w:rsidR="008D0D3A" w:rsidRPr="0058223D">
              <w:rPr>
                <w:rFonts w:ascii="Garamond" w:eastAsia="Times New Roman" w:hAnsi="Garamond"/>
                <w:spacing w:val="-4"/>
                <w:sz w:val="18"/>
                <w:szCs w:val="18"/>
                <w:lang w:val="sq-AL"/>
              </w:rPr>
              <w:t>“</w:t>
            </w:r>
            <w:r w:rsidR="00E950C9" w:rsidRPr="0058223D">
              <w:rPr>
                <w:rFonts w:ascii="Garamond" w:eastAsia="Times New Roman" w:hAnsi="Garamond"/>
                <w:spacing w:val="-4"/>
                <w:sz w:val="18"/>
                <w:szCs w:val="18"/>
                <w:lang w:val="sq-AL"/>
              </w:rPr>
              <w:t>Përmirësimi</w:t>
            </w:r>
            <w:r w:rsidR="0083196B" w:rsidRPr="0058223D">
              <w:rPr>
                <w:rFonts w:ascii="Garamond" w:eastAsia="Times New Roman" w:hAnsi="Garamond"/>
                <w:spacing w:val="-4"/>
                <w:sz w:val="18"/>
                <w:szCs w:val="18"/>
                <w:lang w:val="sq-AL"/>
              </w:rPr>
              <w:t xml:space="preserve"> i kushteve t</w:t>
            </w:r>
            <w:r w:rsidR="008E7909" w:rsidRPr="0058223D">
              <w:rPr>
                <w:rFonts w:ascii="Garamond" w:eastAsia="Times New Roman" w:hAnsi="Garamond"/>
                <w:spacing w:val="-4"/>
                <w:sz w:val="18"/>
                <w:szCs w:val="18"/>
                <w:lang w:val="sq-AL"/>
              </w:rPr>
              <w:t>ë</w:t>
            </w:r>
            <w:r w:rsidR="0083196B" w:rsidRPr="0058223D">
              <w:rPr>
                <w:rFonts w:ascii="Garamond" w:eastAsia="Times New Roman" w:hAnsi="Garamond"/>
                <w:spacing w:val="-4"/>
                <w:sz w:val="18"/>
                <w:szCs w:val="18"/>
                <w:lang w:val="sq-AL"/>
              </w:rPr>
              <w:t xml:space="preserve"> </w:t>
            </w:r>
            <w:r w:rsidR="00E950C9" w:rsidRPr="0058223D">
              <w:rPr>
                <w:rFonts w:ascii="Garamond" w:eastAsia="Times New Roman" w:hAnsi="Garamond"/>
                <w:spacing w:val="-4"/>
                <w:sz w:val="18"/>
                <w:szCs w:val="18"/>
                <w:lang w:val="sq-AL"/>
              </w:rPr>
              <w:t>punës</w:t>
            </w:r>
            <w:r w:rsidR="0083196B" w:rsidRPr="0058223D">
              <w:rPr>
                <w:rFonts w:ascii="Garamond" w:eastAsia="Times New Roman" w:hAnsi="Garamond"/>
                <w:spacing w:val="-4"/>
                <w:sz w:val="18"/>
                <w:szCs w:val="18"/>
                <w:lang w:val="sq-AL"/>
              </w:rPr>
              <w:t xml:space="preserve"> dhe t</w:t>
            </w:r>
            <w:r w:rsidR="008E7909" w:rsidRPr="0058223D">
              <w:rPr>
                <w:rFonts w:ascii="Garamond" w:eastAsia="Times New Roman" w:hAnsi="Garamond"/>
                <w:spacing w:val="-4"/>
                <w:sz w:val="18"/>
                <w:szCs w:val="18"/>
                <w:lang w:val="sq-AL"/>
              </w:rPr>
              <w:t>ë</w:t>
            </w:r>
            <w:r w:rsidR="0083196B" w:rsidRPr="0058223D">
              <w:rPr>
                <w:rFonts w:ascii="Garamond" w:eastAsia="Times New Roman" w:hAnsi="Garamond"/>
                <w:spacing w:val="-4"/>
                <w:sz w:val="18"/>
                <w:szCs w:val="18"/>
                <w:lang w:val="sq-AL"/>
              </w:rPr>
              <w:t xml:space="preserve"> </w:t>
            </w:r>
            <w:r w:rsidR="00E950C9" w:rsidRPr="0058223D">
              <w:rPr>
                <w:rFonts w:ascii="Garamond" w:eastAsia="Times New Roman" w:hAnsi="Garamond"/>
                <w:spacing w:val="-4"/>
                <w:sz w:val="18"/>
                <w:szCs w:val="18"/>
                <w:lang w:val="sq-AL"/>
              </w:rPr>
              <w:t>teknologjisë</w:t>
            </w:r>
            <w:r w:rsidR="008D0D3A" w:rsidRPr="0058223D">
              <w:rPr>
                <w:rFonts w:ascii="Garamond" w:eastAsia="Times New Roman" w:hAnsi="Garamond"/>
                <w:spacing w:val="-4"/>
                <w:sz w:val="18"/>
                <w:szCs w:val="18"/>
                <w:lang w:val="sq-AL"/>
              </w:rPr>
              <w:t>”</w:t>
            </w:r>
            <w:r w:rsidR="0083196B" w:rsidRPr="0058223D">
              <w:rPr>
                <w:rFonts w:ascii="Garamond" w:eastAsia="Times New Roman" w:hAnsi="Garamond"/>
                <w:spacing w:val="-4"/>
                <w:sz w:val="18"/>
                <w:szCs w:val="18"/>
                <w:lang w:val="sq-AL"/>
              </w:rPr>
              <w:t>, pika 2. Miratimi i normave t</w:t>
            </w:r>
            <w:r w:rsidRPr="0058223D">
              <w:rPr>
                <w:rFonts w:ascii="Garamond" w:eastAsia="Times New Roman" w:hAnsi="Garamond"/>
                <w:spacing w:val="-4"/>
                <w:sz w:val="18"/>
                <w:szCs w:val="18"/>
                <w:lang w:val="sq-AL"/>
              </w:rPr>
              <w:t>ë</w:t>
            </w:r>
            <w:r w:rsidR="0083196B" w:rsidRPr="0058223D">
              <w:rPr>
                <w:rFonts w:ascii="Garamond" w:eastAsia="Times New Roman" w:hAnsi="Garamond"/>
                <w:spacing w:val="-4"/>
                <w:sz w:val="18"/>
                <w:szCs w:val="18"/>
                <w:lang w:val="sq-AL"/>
              </w:rPr>
              <w:t xml:space="preserve"> reja t</w:t>
            </w:r>
            <w:r w:rsidRPr="0058223D">
              <w:rPr>
                <w:rFonts w:ascii="Garamond" w:eastAsia="Times New Roman" w:hAnsi="Garamond"/>
                <w:spacing w:val="-4"/>
                <w:sz w:val="18"/>
                <w:szCs w:val="18"/>
                <w:lang w:val="sq-AL"/>
              </w:rPr>
              <w:t>ë</w:t>
            </w:r>
            <w:r w:rsidR="0083196B" w:rsidRPr="0058223D">
              <w:rPr>
                <w:rFonts w:ascii="Garamond" w:eastAsia="Times New Roman" w:hAnsi="Garamond"/>
                <w:spacing w:val="-4"/>
                <w:sz w:val="18"/>
                <w:szCs w:val="18"/>
                <w:lang w:val="sq-AL"/>
              </w:rPr>
              <w:t xml:space="preserve"> furnizimit.</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5</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 Për disa shtesa dhe ndryshime në vendimin nr. 248, datë 29.03.2017 , të Këshillit të Ministrave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miratimin e Planit të Veprimit kundër Kultivimit dhe Trafikimit të Kanabisit 2017 -2020</w:t>
            </w:r>
            <w:r w:rsidR="008D0D3A" w:rsidRPr="0058223D">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Nevoja për rishikimin e këtij projektakti, lindi si rrjedhojë e mosparashikimit të efekteve financiare të masave të përcaktuara në Planin Aktual, si dhe në kuadër të ndryshimit të fushës së përgjegjësisë shtetërore të ministrive.</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Ky projektvendim synon të përcaktojë efektet financiare të masave të përcaktuara në Planin e Veprimit të miratuar, si dhe të reflektojë ndryshimin e fushës së përgjegjësisë shtetërore të ministrive.</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më i qartë i masave dhe planifikimi i efekteve financiare për çdo masë.</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 objektivave strategjikë dhe masave për luftën kundër kultivimit dhe trafikimit të kanabisit.</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Forcimi i bashkëpunimit </w:t>
            </w:r>
            <w:r w:rsidR="00E950C9" w:rsidRPr="0058223D">
              <w:rPr>
                <w:rFonts w:ascii="Garamond" w:eastAsia="Times New Roman" w:hAnsi="Garamond"/>
                <w:spacing w:val="-4"/>
                <w:sz w:val="18"/>
                <w:szCs w:val="18"/>
                <w:lang w:val="sq-AL"/>
              </w:rPr>
              <w:t>ndërmjet</w:t>
            </w:r>
            <w:r w:rsidRPr="0058223D">
              <w:rPr>
                <w:rFonts w:ascii="Garamond" w:eastAsia="Times New Roman" w:hAnsi="Garamond"/>
                <w:spacing w:val="-4"/>
                <w:sz w:val="18"/>
                <w:szCs w:val="18"/>
                <w:lang w:val="sq-AL"/>
              </w:rPr>
              <w:t xml:space="preserve"> institucioneve ligjzbatuese nëpërmjet masave të planifikuara në këtë Plan, për luftën kundër kultivimit dhe trafikimit të kanabisit.</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w:t>
            </w:r>
            <w:r w:rsidR="00AF4709" w:rsidRPr="0058223D">
              <w:rPr>
                <w:rFonts w:ascii="Garamond" w:eastAsia="Times New Roman" w:hAnsi="Garamond"/>
                <w:spacing w:val="-4"/>
                <w:sz w:val="18"/>
                <w:szCs w:val="18"/>
                <w:lang w:val="sq-AL"/>
              </w:rPr>
              <w:t>Shteti ligjor dhe drejtësia e re - Rendi</w:t>
            </w:r>
            <w:r w:rsidRPr="0058223D">
              <w:rPr>
                <w:rFonts w:ascii="Garamond" w:eastAsia="Times New Roman" w:hAnsi="Garamond"/>
                <w:spacing w:val="-4"/>
                <w:sz w:val="18"/>
                <w:szCs w:val="18"/>
                <w:lang w:val="sq-AL"/>
              </w:rPr>
              <w:t xml:space="preserve">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6</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Për përcaktimin e rregullave të bashkëpunimit midis administratorëve të ndërtesave të banimit, njësive të vetëqeverisjes vendore dhe Policisë së Shtetit</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Në zbatim të </w:t>
            </w:r>
            <w:r w:rsidR="00EA09D3" w:rsidRPr="0058223D">
              <w:rPr>
                <w:rFonts w:ascii="Garamond" w:eastAsia="Times New Roman" w:hAnsi="Garamond"/>
                <w:spacing w:val="-4"/>
                <w:sz w:val="18"/>
                <w:szCs w:val="18"/>
                <w:lang w:val="sq-AL"/>
              </w:rPr>
              <w:t xml:space="preserve">ligjit </w:t>
            </w:r>
            <w:r w:rsidRPr="0058223D">
              <w:rPr>
                <w:rFonts w:ascii="Garamond" w:eastAsia="Times New Roman" w:hAnsi="Garamond"/>
                <w:spacing w:val="-4"/>
                <w:sz w:val="18"/>
                <w:szCs w:val="18"/>
                <w:lang w:val="sq-AL"/>
              </w:rPr>
              <w:t>nr.</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19/2016</w:t>
            </w:r>
            <w:r w:rsidR="00EA09D3"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masat shtesë të sigurisë publike</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EA09D3">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b</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j</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mundur </w:t>
            </w:r>
            <w:r w:rsidR="00E950C9" w:rsidRPr="0058223D">
              <w:rPr>
                <w:rFonts w:ascii="Garamond" w:eastAsia="Times New Roman" w:hAnsi="Garamond"/>
                <w:spacing w:val="-4"/>
                <w:sz w:val="18"/>
                <w:szCs w:val="18"/>
                <w:lang w:val="sq-AL"/>
              </w:rPr>
              <w:t>përcaktimin</w:t>
            </w:r>
            <w:r w:rsidRPr="0058223D">
              <w:rPr>
                <w:rFonts w:ascii="Garamond" w:eastAsia="Times New Roman" w:hAnsi="Garamond"/>
                <w:spacing w:val="-4"/>
                <w:sz w:val="18"/>
                <w:szCs w:val="18"/>
                <w:lang w:val="sq-AL"/>
              </w:rPr>
              <w:t xml:space="preserve"> e rregullave për bashkëpunimin midis administratorëve të ndërtesave të banimit, njësive të vetëqeverisjes vendore dhe Policisë së Shtetit për përcaktimin e masave shtesë të sigurisë në ndërtesat e banimit.</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EA09D3">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Parandalimin e veprave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ndryshme penale q</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w:t>
            </w:r>
            <w:r w:rsidR="00E950C9" w:rsidRPr="0058223D">
              <w:rPr>
                <w:rFonts w:ascii="Garamond" w:eastAsia="Times New Roman" w:hAnsi="Garamond"/>
                <w:spacing w:val="-4"/>
                <w:sz w:val="18"/>
                <w:szCs w:val="18"/>
                <w:lang w:val="sq-AL"/>
              </w:rPr>
              <w:t>shqetësojnë</w:t>
            </w:r>
            <w:r w:rsidRPr="0058223D">
              <w:rPr>
                <w:rFonts w:ascii="Garamond" w:eastAsia="Times New Roman" w:hAnsi="Garamond"/>
                <w:spacing w:val="-4"/>
                <w:sz w:val="18"/>
                <w:szCs w:val="18"/>
                <w:lang w:val="sq-AL"/>
              </w:rPr>
              <w:t xml:space="preserve"> qytetaret. Rritja e </w:t>
            </w:r>
            <w:r w:rsidR="00E950C9" w:rsidRPr="0058223D">
              <w:rPr>
                <w:rFonts w:ascii="Garamond" w:eastAsia="Times New Roman" w:hAnsi="Garamond"/>
                <w:spacing w:val="-4"/>
                <w:sz w:val="18"/>
                <w:szCs w:val="18"/>
                <w:lang w:val="sq-AL"/>
              </w:rPr>
              <w:t>bashkëpunimit</w:t>
            </w:r>
            <w:r w:rsidRPr="0058223D">
              <w:rPr>
                <w:rFonts w:ascii="Garamond" w:eastAsia="Times New Roman" w:hAnsi="Garamond"/>
                <w:spacing w:val="-4"/>
                <w:sz w:val="18"/>
                <w:szCs w:val="18"/>
                <w:lang w:val="sq-AL"/>
              </w:rPr>
              <w:t xml:space="preserve"> </w:t>
            </w:r>
            <w:r w:rsidR="00E950C9" w:rsidRPr="0058223D">
              <w:rPr>
                <w:rFonts w:ascii="Garamond" w:eastAsia="Times New Roman" w:hAnsi="Garamond"/>
                <w:spacing w:val="-4"/>
                <w:sz w:val="18"/>
                <w:szCs w:val="18"/>
                <w:lang w:val="sq-AL"/>
              </w:rPr>
              <w:t>ndërmjet</w:t>
            </w:r>
            <w:r w:rsidRPr="0058223D">
              <w:rPr>
                <w:rFonts w:ascii="Garamond" w:eastAsia="Times New Roman" w:hAnsi="Garamond"/>
                <w:spacing w:val="-4"/>
                <w:sz w:val="18"/>
                <w:szCs w:val="18"/>
                <w:lang w:val="sq-AL"/>
              </w:rPr>
              <w:t xml:space="preserve"> </w:t>
            </w:r>
            <w:r w:rsidR="00E950C9" w:rsidRPr="0058223D">
              <w:rPr>
                <w:rFonts w:ascii="Garamond" w:eastAsia="Times New Roman" w:hAnsi="Garamond"/>
                <w:spacing w:val="-4"/>
                <w:sz w:val="18"/>
                <w:szCs w:val="18"/>
                <w:lang w:val="sq-AL"/>
              </w:rPr>
              <w:t>policisë</w:t>
            </w:r>
            <w:r w:rsidRPr="0058223D">
              <w:rPr>
                <w:rFonts w:ascii="Garamond" w:eastAsia="Times New Roman" w:hAnsi="Garamond"/>
                <w:spacing w:val="-4"/>
                <w:sz w:val="18"/>
                <w:szCs w:val="18"/>
                <w:lang w:val="sq-AL"/>
              </w:rPr>
              <w:t>, qeverisjes vendore dhe komunitetit.</w:t>
            </w:r>
          </w:p>
        </w:tc>
        <w:tc>
          <w:tcPr>
            <w:tcW w:w="548" w:type="pct"/>
            <w:tcBorders>
              <w:top w:val="nil"/>
              <w:left w:val="nil"/>
              <w:bottom w:val="single" w:sz="4" w:space="0" w:color="auto"/>
              <w:right w:val="single" w:sz="4" w:space="0" w:color="auto"/>
            </w:tcBorders>
            <w:shd w:val="clear" w:color="auto" w:fill="auto"/>
            <w:hideMark/>
          </w:tcPr>
          <w:p w:rsidR="0083196B" w:rsidRPr="0058223D" w:rsidRDefault="00E950C9" w:rsidP="00EA09D3">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Bashkëpunimin</w:t>
            </w:r>
            <w:r w:rsidR="0083196B" w:rsidRPr="0058223D">
              <w:rPr>
                <w:rFonts w:ascii="Garamond" w:eastAsia="Times New Roman" w:hAnsi="Garamond"/>
                <w:spacing w:val="-4"/>
                <w:sz w:val="18"/>
                <w:szCs w:val="18"/>
                <w:lang w:val="sq-AL"/>
              </w:rPr>
              <w:t xml:space="preserve"> midis administrator</w:t>
            </w:r>
            <w:r w:rsidR="00EA09D3" w:rsidRPr="0058223D">
              <w:rPr>
                <w:rFonts w:ascii="Garamond" w:eastAsia="Times New Roman" w:hAnsi="Garamond"/>
                <w:spacing w:val="-4"/>
                <w:sz w:val="18"/>
                <w:szCs w:val="18"/>
                <w:lang w:val="sq-AL"/>
              </w:rPr>
              <w:t>ë</w:t>
            </w:r>
            <w:r w:rsidR="0083196B" w:rsidRPr="0058223D">
              <w:rPr>
                <w:rFonts w:ascii="Garamond" w:eastAsia="Times New Roman" w:hAnsi="Garamond"/>
                <w:spacing w:val="-4"/>
                <w:sz w:val="18"/>
                <w:szCs w:val="18"/>
                <w:lang w:val="sq-AL"/>
              </w:rPr>
              <w:t>ve t</w:t>
            </w:r>
            <w:r w:rsidR="00EA09D3" w:rsidRPr="0058223D">
              <w:rPr>
                <w:rFonts w:ascii="Garamond" w:eastAsia="Times New Roman" w:hAnsi="Garamond"/>
                <w:spacing w:val="-4"/>
                <w:sz w:val="18"/>
                <w:szCs w:val="18"/>
                <w:lang w:val="sq-AL"/>
              </w:rPr>
              <w:t>ë</w:t>
            </w:r>
            <w:r w:rsidR="0083196B"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ndërtesave</w:t>
            </w:r>
            <w:r w:rsidR="0083196B" w:rsidRPr="0058223D">
              <w:rPr>
                <w:rFonts w:ascii="Garamond" w:eastAsia="Times New Roman" w:hAnsi="Garamond"/>
                <w:spacing w:val="-4"/>
                <w:sz w:val="18"/>
                <w:szCs w:val="18"/>
                <w:lang w:val="sq-AL"/>
              </w:rPr>
              <w:t xml:space="preserve"> t</w:t>
            </w:r>
            <w:r w:rsidR="00EA09D3" w:rsidRPr="0058223D">
              <w:rPr>
                <w:rFonts w:ascii="Garamond" w:eastAsia="Times New Roman" w:hAnsi="Garamond"/>
                <w:spacing w:val="-4"/>
                <w:sz w:val="18"/>
                <w:szCs w:val="18"/>
                <w:lang w:val="sq-AL"/>
              </w:rPr>
              <w:t>ë</w:t>
            </w:r>
            <w:r w:rsidR="0083196B" w:rsidRPr="0058223D">
              <w:rPr>
                <w:rFonts w:ascii="Garamond" w:eastAsia="Times New Roman" w:hAnsi="Garamond"/>
                <w:spacing w:val="-4"/>
                <w:sz w:val="18"/>
                <w:szCs w:val="18"/>
                <w:lang w:val="sq-AL"/>
              </w:rPr>
              <w:t xml:space="preserve"> banimit, </w:t>
            </w:r>
            <w:r w:rsidRPr="0058223D">
              <w:rPr>
                <w:rFonts w:ascii="Garamond" w:eastAsia="Times New Roman" w:hAnsi="Garamond"/>
                <w:spacing w:val="-4"/>
                <w:sz w:val="18"/>
                <w:szCs w:val="18"/>
                <w:lang w:val="sq-AL"/>
              </w:rPr>
              <w:t>njësive</w:t>
            </w:r>
            <w:r w:rsidR="0083196B" w:rsidRPr="0058223D">
              <w:rPr>
                <w:rFonts w:ascii="Garamond" w:eastAsia="Times New Roman" w:hAnsi="Garamond"/>
                <w:spacing w:val="-4"/>
                <w:sz w:val="18"/>
                <w:szCs w:val="18"/>
                <w:lang w:val="sq-AL"/>
              </w:rPr>
              <w:t xml:space="preserve"> t</w:t>
            </w:r>
            <w:r w:rsidR="00EA09D3" w:rsidRPr="0058223D">
              <w:rPr>
                <w:rFonts w:ascii="Garamond" w:eastAsia="Times New Roman" w:hAnsi="Garamond"/>
                <w:spacing w:val="-4"/>
                <w:sz w:val="18"/>
                <w:szCs w:val="18"/>
                <w:lang w:val="sq-AL"/>
              </w:rPr>
              <w:t>ë</w:t>
            </w:r>
            <w:r w:rsidR="0083196B" w:rsidRPr="0058223D">
              <w:rPr>
                <w:rFonts w:ascii="Garamond" w:eastAsia="Times New Roman" w:hAnsi="Garamond"/>
                <w:spacing w:val="-4"/>
                <w:sz w:val="18"/>
                <w:szCs w:val="18"/>
                <w:lang w:val="sq-AL"/>
              </w:rPr>
              <w:t xml:space="preserve"> qeverisjes vendore dhe </w:t>
            </w:r>
            <w:r w:rsidRPr="0058223D">
              <w:rPr>
                <w:rFonts w:ascii="Garamond" w:eastAsia="Times New Roman" w:hAnsi="Garamond"/>
                <w:spacing w:val="-4"/>
                <w:sz w:val="18"/>
                <w:szCs w:val="18"/>
                <w:lang w:val="sq-AL"/>
              </w:rPr>
              <w:t>Policisë</w:t>
            </w:r>
            <w:r w:rsidR="0083196B" w:rsidRPr="0058223D">
              <w:rPr>
                <w:rFonts w:ascii="Garamond" w:eastAsia="Times New Roman" w:hAnsi="Garamond"/>
                <w:spacing w:val="-4"/>
                <w:sz w:val="18"/>
                <w:szCs w:val="18"/>
                <w:lang w:val="sq-AL"/>
              </w:rPr>
              <w:t xml:space="preserve"> se Shtetit</w:t>
            </w:r>
            <w:r w:rsidR="001428A1" w:rsidRPr="0058223D">
              <w:rPr>
                <w:rFonts w:ascii="Garamond" w:eastAsia="Times New Roman" w:hAnsi="Garamond"/>
                <w:spacing w:val="-4"/>
                <w:sz w:val="18"/>
                <w:szCs w:val="18"/>
                <w:lang w:val="sq-AL"/>
              </w:rPr>
              <w:t xml:space="preserve"> për </w:t>
            </w:r>
            <w:r w:rsidR="0083196B" w:rsidRPr="0058223D">
              <w:rPr>
                <w:rFonts w:ascii="Garamond" w:eastAsia="Times New Roman" w:hAnsi="Garamond"/>
                <w:spacing w:val="-4"/>
                <w:sz w:val="18"/>
                <w:szCs w:val="18"/>
                <w:lang w:val="sq-AL"/>
              </w:rPr>
              <w:t>masat shtese të sigurisë në ambientet e përbashkëta të banimit.</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w:t>
            </w:r>
            <w:r w:rsidR="00AF4709" w:rsidRPr="0058223D">
              <w:rPr>
                <w:rFonts w:ascii="Garamond" w:eastAsia="Times New Roman" w:hAnsi="Garamond"/>
                <w:spacing w:val="-4"/>
                <w:sz w:val="18"/>
                <w:szCs w:val="18"/>
                <w:lang w:val="sq-AL"/>
              </w:rPr>
              <w:t>Shteti ligjor dhe drejtësia e re - Rendi</w:t>
            </w:r>
            <w:r w:rsidRPr="0058223D">
              <w:rPr>
                <w:rFonts w:ascii="Garamond" w:eastAsia="Times New Roman" w:hAnsi="Garamond"/>
                <w:spacing w:val="-4"/>
                <w:sz w:val="18"/>
                <w:szCs w:val="18"/>
                <w:lang w:val="sq-AL"/>
              </w:rPr>
              <w:t xml:space="preserve">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7</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AF2A9C">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 Për disa shtesa dhe ndryshime në vendimin </w:t>
            </w:r>
            <w:r w:rsidR="00AF2A9C" w:rsidRPr="0058223D">
              <w:rPr>
                <w:rFonts w:ascii="Garamond" w:eastAsia="Times New Roman" w:hAnsi="Garamond"/>
                <w:spacing w:val="-4"/>
                <w:sz w:val="18"/>
                <w:szCs w:val="18"/>
                <w:lang w:val="sq-AL"/>
              </w:rPr>
              <w:t>n</w:t>
            </w:r>
            <w:r w:rsidRPr="0058223D">
              <w:rPr>
                <w:rFonts w:ascii="Garamond" w:eastAsia="Times New Roman" w:hAnsi="Garamond"/>
                <w:spacing w:val="-4"/>
                <w:sz w:val="18"/>
                <w:szCs w:val="18"/>
                <w:lang w:val="sq-AL"/>
              </w:rPr>
              <w:t xml:space="preserve">r. 892, datë 21. 12. 2016, të Këshillit të Ministrave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përcaktimin e funksioneve korresponduese dhe kategorizimi për gradat në Policinë e Shtetit</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AF2A9C">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Miratimi i këtij projektvendimi është diktuar nga ndryshimet që solli </w:t>
            </w:r>
            <w:r w:rsidR="00AF2A9C" w:rsidRPr="0058223D">
              <w:rPr>
                <w:rFonts w:ascii="Garamond" w:eastAsia="Times New Roman" w:hAnsi="Garamond"/>
                <w:spacing w:val="-4"/>
                <w:sz w:val="18"/>
                <w:szCs w:val="18"/>
                <w:lang w:val="sq-AL"/>
              </w:rPr>
              <w:t>l</w:t>
            </w:r>
            <w:r w:rsidRPr="0058223D">
              <w:rPr>
                <w:rFonts w:ascii="Garamond" w:eastAsia="Times New Roman" w:hAnsi="Garamond"/>
                <w:spacing w:val="-4"/>
                <w:sz w:val="18"/>
                <w:szCs w:val="18"/>
                <w:lang w:val="sq-AL"/>
              </w:rPr>
              <w:t>igji nr.</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58/2017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disa shtesa dhe ndryshime në ligjin nr.</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108/2014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Policinë e Shtetit</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i ndryshuar.</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Ky projektvendim ka për qëllim të përcaktojë funksionet korresponduese për gradë dhe kategorizimin e tyre në Policinë e Shtetit, për punonjësit e policisë që në bazë të nenit 16, të ligjit 58/2017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Për disa shtesa dhe ndryshime në ligjin nr. 108/2014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Policinë e Shtetit</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marrin gradat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Inspektor i dytë</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dhe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Inspektor i parë</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w:t>
            </w:r>
            <w:r w:rsidR="00B14D54" w:rsidRPr="0058223D">
              <w:rPr>
                <w:rFonts w:ascii="Garamond" w:eastAsia="Times New Roman" w:hAnsi="Garamond"/>
                <w:spacing w:val="-4"/>
                <w:sz w:val="18"/>
                <w:szCs w:val="18"/>
                <w:lang w:val="sq-AL"/>
              </w:rPr>
              <w:t xml:space="preserve"> </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Ky projektvendim ka objektiv motivimin e punonjësve të policisë për ecurinë në karrierë nëpërmjet sistemit të gradave.</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Parashikohet që tabela e funksioneve korresponduese dhe kategorizimi për çdo gradë</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bashkëlidhur vendimin nr. 892, datë 21.12.2016, të Këshillit të Ministrave, për të përcaktuar funksionet korresponduese edhe për gradat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Inspektor i dytë</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dhe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Inspektor i parë</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dhe për të rishikuar funksionet korresponduese për gradën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Inspektor</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w:t>
            </w:r>
            <w:r w:rsidR="00AF4709" w:rsidRPr="0058223D">
              <w:rPr>
                <w:rFonts w:ascii="Garamond" w:eastAsia="Times New Roman" w:hAnsi="Garamond"/>
                <w:spacing w:val="-4"/>
                <w:sz w:val="18"/>
                <w:szCs w:val="18"/>
                <w:lang w:val="sq-AL"/>
              </w:rPr>
              <w:t>Shteti ligjor dhe drejtësia e re - Rendi</w:t>
            </w:r>
            <w:r w:rsidRPr="0058223D">
              <w:rPr>
                <w:rFonts w:ascii="Garamond" w:eastAsia="Times New Roman" w:hAnsi="Garamond"/>
                <w:spacing w:val="-4"/>
                <w:sz w:val="18"/>
                <w:szCs w:val="18"/>
                <w:lang w:val="sq-AL"/>
              </w:rPr>
              <w:t xml:space="preserve">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8</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 Për disa shtesa dhe ndryshime në vendimin </w:t>
            </w:r>
            <w:r w:rsidR="00E950C9" w:rsidRPr="0058223D">
              <w:rPr>
                <w:rFonts w:ascii="Garamond" w:eastAsia="Times New Roman" w:hAnsi="Garamond"/>
                <w:spacing w:val="-4"/>
                <w:sz w:val="18"/>
                <w:szCs w:val="18"/>
                <w:lang w:val="sq-AL"/>
              </w:rPr>
              <w:t>nr</w:t>
            </w:r>
            <w:r w:rsidRPr="0058223D">
              <w:rPr>
                <w:rFonts w:ascii="Garamond" w:eastAsia="Times New Roman" w:hAnsi="Garamond"/>
                <w:spacing w:val="-4"/>
                <w:sz w:val="18"/>
                <w:szCs w:val="18"/>
                <w:lang w:val="sq-AL"/>
              </w:rPr>
              <w:t xml:space="preserve">. 200, datë 15.3.2017, të Këshillit të Ministrave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trajtimin me pagë dhe shtesat mbi pagë të punonjësve të Policisë së Shtetit</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Miratimi i këtij projektvendimi është diktuar nga ndryshimet që solli Ligji nr.</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58/2017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disa shtesa dhe ndryshime në ligjin nr.</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108/2014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Policinë e Shtetit</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Ky projektvendim ka si qëllim miratimin e strukturës dhe të niveleve të pagave për gradë për punonjësit e Policisë së Shtetit, që në bazë të nenit 16, të ligjit 58/2017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Për disa shtesa dhe ndryshime në ligjin nr. 108/2014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Policinë e Shtetit</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marrin gradat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Inspektor i dytë</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dhe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Inspektor i parë</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w:t>
            </w:r>
            <w:r w:rsidR="00B14D54" w:rsidRPr="0058223D">
              <w:rPr>
                <w:rFonts w:ascii="Garamond" w:eastAsia="Times New Roman" w:hAnsi="Garamond"/>
                <w:spacing w:val="-4"/>
                <w:sz w:val="18"/>
                <w:szCs w:val="18"/>
                <w:lang w:val="sq-AL"/>
              </w:rPr>
              <w:t xml:space="preserve"> </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Shtimi i gradave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Inspektor i dytë</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dhe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Inspektor i parë</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dhe përcaktimi i pagës bazë për gradë për secilën gradë, i motivon punonjësit e policisë me gradën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Inspektor</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që pas plotësimit të kohës së qëndrimit në këtë gradë, të trajnohen dhe kualifikohen për të fituar këto grada.</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Në projektvendim parashikohet ndryshimi i lidhjes nr. 1, bashkëlidhur vendimit Nr. 200, datë</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15.3.2017, të Këshillit të Ministrave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trajtimin financiar gjatë qëndrimit në punë të punonjësi të Policisë së Shteti</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në të cilin janë shtuar pagat bazë për gradë, për gradat policore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Inspektor i dytë</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dhe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Inspektor i parë</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w:t>
            </w:r>
            <w:r w:rsidR="00AF4709" w:rsidRPr="0058223D">
              <w:rPr>
                <w:rFonts w:ascii="Garamond" w:eastAsia="Times New Roman" w:hAnsi="Garamond"/>
                <w:spacing w:val="-4"/>
                <w:sz w:val="18"/>
                <w:szCs w:val="18"/>
                <w:lang w:val="sq-AL"/>
              </w:rPr>
              <w:t>Shteti ligjor dhe drejtësia e re - Rendi</w:t>
            </w:r>
            <w:r w:rsidRPr="0058223D">
              <w:rPr>
                <w:rFonts w:ascii="Garamond" w:eastAsia="Times New Roman" w:hAnsi="Garamond"/>
                <w:spacing w:val="-4"/>
                <w:sz w:val="18"/>
                <w:szCs w:val="18"/>
                <w:lang w:val="sq-AL"/>
              </w:rPr>
              <w:t xml:space="preserve">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9</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24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Për disa ndryshime në vendimin nr.</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702, datë 21.8.2013, të Këshillit të Ministrave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trajtimin me ushqim të punonjësve të Gardës së Republikës</w:t>
            </w:r>
            <w:r w:rsidR="008D0D3A" w:rsidRPr="0058223D">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 dhe Ministri i Financave dhe Ekonomisë</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Nevojë e institucionit.</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Ky projektvendim synon të përmirësojë standardet e trajtimit me ushqim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të punonjësve të Gardës së Republikës.</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Trajtimin me ushqim të punonjësve të Gardës së Republikës sipas kategorive që do të përcaktohen në këtë projektakt.</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Trajtimi me ushqim pa pagesë dhe kategoritë brenda shërbimit që e përfitojnë.</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w:t>
            </w:r>
            <w:r w:rsidR="00AF4709" w:rsidRPr="0058223D">
              <w:rPr>
                <w:rFonts w:ascii="Garamond" w:eastAsia="Times New Roman" w:hAnsi="Garamond"/>
                <w:spacing w:val="-4"/>
                <w:sz w:val="18"/>
                <w:szCs w:val="18"/>
                <w:lang w:val="sq-AL"/>
              </w:rPr>
              <w:t>Shteti ligjor dhe drejtësia e re - Rendi</w:t>
            </w:r>
            <w:r w:rsidRPr="0058223D">
              <w:rPr>
                <w:rFonts w:ascii="Garamond" w:eastAsia="Times New Roman" w:hAnsi="Garamond"/>
                <w:spacing w:val="-4"/>
                <w:sz w:val="18"/>
                <w:szCs w:val="18"/>
                <w:lang w:val="sq-AL"/>
              </w:rPr>
              <w:t xml:space="preserve">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10</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Projektligj - Për vlerësimin</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kalimtar të punonjësve të Policisë së Shtetit, të Gardës së Republikës dhe të Shërbimit për Çështjet e Brendshme dhe Ankesat, në Ministrinë e Brendshme</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Ky projektligji, është iniciuar si rezultat i problematikave të identifikuara nga analiza e situatës aktuale në Policinë e Shtetit, në Gardën e Republikës dhe në Shërbimin për Çështjet e Brendshme dhe Ankesat, të cilat mundësuan përcaktimin e objektivave specifikë, si dhe identifikimin e nevojave për ndryshime ligjore, strukturore dhe </w:t>
            </w:r>
            <w:r w:rsidR="00E950C9" w:rsidRPr="0058223D">
              <w:rPr>
                <w:rFonts w:ascii="Garamond" w:eastAsia="Times New Roman" w:hAnsi="Garamond"/>
                <w:spacing w:val="-4"/>
                <w:sz w:val="18"/>
                <w:szCs w:val="18"/>
                <w:lang w:val="sq-AL"/>
              </w:rPr>
              <w:t>procedurale</w:t>
            </w:r>
            <w:r w:rsidRPr="0058223D">
              <w:rPr>
                <w:rFonts w:ascii="Garamond" w:eastAsia="Times New Roman" w:hAnsi="Garamond"/>
                <w:spacing w:val="-4"/>
                <w:sz w:val="18"/>
                <w:szCs w:val="18"/>
                <w:lang w:val="sq-AL"/>
              </w:rPr>
              <w:t xml:space="preserve"> të kryerjes së kontrollit të figurës, profesionalizmit dhe pasurisë së punonjësve.</w:t>
            </w:r>
            <w:r w:rsidR="00B14D54" w:rsidRPr="0058223D">
              <w:rPr>
                <w:rFonts w:ascii="Garamond" w:eastAsia="Times New Roman" w:hAnsi="Garamond"/>
                <w:spacing w:val="-4"/>
                <w:sz w:val="18"/>
                <w:szCs w:val="18"/>
                <w:lang w:val="sq-AL"/>
              </w:rPr>
              <w:t xml:space="preserve"> </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Ky ligj përcakton parimet, kriteret, procedurat dhe standardet për organizimin dhe funksionimin e organeve të vlerësimit kalimtar për të gjithë punonjësit e Policisë së Shtetit, Gardës së Republikës dhe Shërbimit të Çështjeve të Brendshme dhe Ankesave në Ministrinë e Brendshme.</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Procesi i vlerësimit kalimtar për punonjësit që i nënshtrohen vlerësimit, sipas këtij projektligji, synon të minimizojë korrupsionin në strukturat, punonjësit e të cilave janë objekt vlerësimi, të garantojë zbatimin e parimit të integritetit, rritjen e profesionalizmit dhe garantimin e një karriere të drejtë dhe të bazuar në meritokracinë e punonjësve të këtyre strukturave, duke krijuar kështu institucione të forta dhe të besueshme me profesionistë me integritet. </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Rregullat për vlerësimin kalimtar të punonjësve, subjekt vlerësimi sipas këtij projektligji; kategoritë e punonjësve që do të vlerësohen, llojet e vlerësimit kalimtar; krijimi, funksionimi dhe kompetencat e organeve të vlerësimit, objekti dhe procedura e vlerësimit, vendimi i komisioneve në përfundim të procedurës, rregullat përkatëse dhe e drejta e ankimit.</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w:t>
            </w:r>
            <w:r w:rsidR="00AF4709" w:rsidRPr="0058223D">
              <w:rPr>
                <w:rFonts w:ascii="Garamond" w:eastAsia="Times New Roman" w:hAnsi="Garamond"/>
                <w:spacing w:val="-4"/>
                <w:sz w:val="18"/>
                <w:szCs w:val="18"/>
                <w:lang w:val="sq-AL"/>
              </w:rPr>
              <w:t>Shteti ligjor dhe drejtësia e re - Rendi</w:t>
            </w:r>
            <w:r w:rsidRPr="0058223D">
              <w:rPr>
                <w:rFonts w:ascii="Garamond" w:eastAsia="Times New Roman" w:hAnsi="Garamond"/>
                <w:spacing w:val="-4"/>
                <w:sz w:val="18"/>
                <w:szCs w:val="18"/>
                <w:lang w:val="sq-AL"/>
              </w:rPr>
              <w:t xml:space="preserve">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11</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Për miratimin e llojeve të shërbimeve shtesë që ofron policia e shtetit, për personat juridikë e fizikë, publikë ose privatë dhe tarifave të pagesës për këto shërbime</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Në zbatim të ligjit nr.</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108/2014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policinë e shtetit</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të ndryshuar.</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Ky projektvendim synon të miratojë llojet e shërbimeve shtesë që ofron policia e</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shtetit, për personat juridikë e fizikë, publikë ose privatë dhe të tarifave të pagesës për këto shërbime</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 shërbimeve që ofron Policia e Shtetit ndaj të tretëve dhe përcaktimi i tarifave të pagesës për shërbimet e ofruara.</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 shërbimeve që ofron Policia e Shtetit ndaj të tretëve dhe përcaktimi i tarifave të pagesës për shërbimet e ofruara.</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3. Shërbimet publike</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12</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 Për miratimin e Marrëveshjes së Bashkëpunimit ndërmjet Këshillit të Ministrave të Republikës së Shqipërisë dhe Qeverisë së Shteteve të Bashkuara të Amerikës mbi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Parandalimin e Trafikimit të Paligjshëm të Materialeve Bërthamore dhe Materialeve të tjera Radioaktive</w:t>
            </w:r>
            <w:r w:rsidR="008D0D3A" w:rsidRPr="0058223D">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Rritja e bashkëpunimit ndërmjet Republikës së Shqipërisë dhe SHBA, në fushën përkatëse.</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Ky projektakt synon të vendosë një nivel të lartë sigurie bërthamore, duke realizuar zbulimin dhe parandalimin e trafikut të paligjshëm të materialeve të veçanta bërthamore dhe atyre radioaktive në pikat e kontrollit kufitar, me anë të bashkëpunimit teknik dhe metodik, konkretisht disa mjeteve të zbulimit të rrezatimit, të dhuruara nga Qeveria e SHBA.</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Zbulimi dhe parandalimi i trafikut të paligjshëm të materialeve të veçanta bërthamore dhe atyre radioaktive në pikat e kontrollit kufitar.</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Vendosja e një nivel të lartë sigurie bërthamore, duke realizuar zbulimin dhe parandalimin e trafikut të paligjshëm të materialeve të veçanta bërthamore dhe atyre radioaktive në pikat e kontrollit kufitar, me anë të bashkëpunimit teknik dhe metodik.</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4. Politika e jashtme dhe e sigurisë, integrimi </w:t>
            </w:r>
            <w:r w:rsidR="00E950C9" w:rsidRPr="0058223D">
              <w:rPr>
                <w:rFonts w:ascii="Garamond" w:eastAsia="Times New Roman" w:hAnsi="Garamond"/>
                <w:spacing w:val="-4"/>
                <w:sz w:val="18"/>
                <w:szCs w:val="18"/>
                <w:lang w:val="sq-AL"/>
              </w:rPr>
              <w:t>evropian</w:t>
            </w:r>
            <w:r w:rsidRPr="0058223D">
              <w:rPr>
                <w:rFonts w:ascii="Garamond" w:eastAsia="Times New Roman" w:hAnsi="Garamond"/>
                <w:spacing w:val="-4"/>
                <w:sz w:val="18"/>
                <w:szCs w:val="18"/>
                <w:lang w:val="sq-AL"/>
              </w:rPr>
              <w:t xml:space="preserve"> dhe shqiptarët në botë.</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13</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Projektligj -</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Për</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trajtimin financiar të punonjësve të Policisë së Shtetit pas ndërprerjes së marrëdhënieve të punës</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9B1164"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Detyrim ligjor</w:t>
            </w:r>
            <w:r w:rsidR="0083196B" w:rsidRPr="0058223D">
              <w:rPr>
                <w:rFonts w:ascii="Garamond" w:eastAsia="Times New Roman" w:hAnsi="Garamond"/>
                <w:spacing w:val="-4"/>
                <w:sz w:val="18"/>
                <w:szCs w:val="18"/>
                <w:lang w:val="sq-AL"/>
              </w:rPr>
              <w:t xml:space="preserve"> i përcaktuar në nenin 73 të ligjit nr. 108/2014 </w:t>
            </w:r>
            <w:r w:rsidR="008D0D3A" w:rsidRPr="0058223D">
              <w:rPr>
                <w:rFonts w:ascii="Garamond" w:eastAsia="Times New Roman" w:hAnsi="Garamond"/>
                <w:spacing w:val="-4"/>
                <w:sz w:val="18"/>
                <w:szCs w:val="18"/>
                <w:lang w:val="sq-AL"/>
              </w:rPr>
              <w:t>“</w:t>
            </w:r>
            <w:r w:rsidR="0083196B" w:rsidRPr="0058223D">
              <w:rPr>
                <w:rFonts w:ascii="Garamond" w:eastAsia="Times New Roman" w:hAnsi="Garamond"/>
                <w:spacing w:val="-4"/>
                <w:sz w:val="18"/>
                <w:szCs w:val="18"/>
                <w:lang w:val="sq-AL"/>
              </w:rPr>
              <w:t>Për Policinë e Shtetit</w:t>
            </w:r>
            <w:r w:rsidR="008D0D3A" w:rsidRPr="0058223D">
              <w:rPr>
                <w:rFonts w:ascii="Garamond" w:eastAsia="Times New Roman" w:hAnsi="Garamond"/>
                <w:spacing w:val="-4"/>
                <w:sz w:val="18"/>
                <w:szCs w:val="18"/>
                <w:lang w:val="sq-AL"/>
              </w:rPr>
              <w:t>”</w:t>
            </w:r>
            <w:r w:rsidR="0083196B" w:rsidRPr="0058223D">
              <w:rPr>
                <w:rFonts w:ascii="Garamond" w:eastAsia="Times New Roman" w:hAnsi="Garamond"/>
                <w:spacing w:val="-4"/>
                <w:sz w:val="18"/>
                <w:szCs w:val="18"/>
                <w:lang w:val="sq-AL"/>
              </w:rPr>
              <w:t>, të ndryshuar.</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Qëllimi i këtij projektligji është t'u garantojë punonjësve të Policisë së Shtetit, trajtim financiar pas ndërprerjes së marrëdhënieve të punës, në përputhje me nenin 73 të ligjit nr. 108/2014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Policinë e Shtetit</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të ndryshuar.</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5A1F2E">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Përmirësimin e masës së trajtimeve suplementare, në përputhje me kontributin që jep punonjësi i policisë, për rendin dhe sigurinë publike dhe</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t</w:t>
            </w:r>
            <w:r w:rsidR="005A1F2E"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i japë zgjidhje për trajtimin financiar të punonjësve të Policisë së Shtetit edhe me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pension shërbimi</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si përfitim suplementar i parashikuar për herë të parë në ligjit nr.</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108/2014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Policinë e Shtetit</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 Rregullon përfitimet suplementare të punonjësit të policisë, pas ndërprerjes së marrëdhënieve të punës, të përcaktuara në pikën 1, të nenit 73, të ligjit nr. 108/2014,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Policinë e Shtetit</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për: a)pagesë kalimtare; b)pension të parakohshëm suplementar; c)pension shërbimi; dhe ç)pension suplementar pleqërie.</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3.3 Shëndetësia dhe kujdesi social.</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14</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EA09D3">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Për disa shtesa dhe ndryshime në vendimin nr.</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750, datë 16.9.2015,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Këshillit të Ministrave</w:t>
            </w:r>
            <w:r w:rsidR="00B14D54" w:rsidRPr="0058223D">
              <w:rPr>
                <w:rFonts w:ascii="Garamond" w:eastAsia="Times New Roman" w:hAnsi="Garamond"/>
                <w:spacing w:val="-4"/>
                <w:sz w:val="18"/>
                <w:szCs w:val="18"/>
                <w:lang w:val="sq-AL"/>
              </w:rPr>
              <w:t xml:space="preserv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miratimin e Rregullores së Policisë së Shtetit</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Miratimi i këtij projektvendimi është diktuar nga ndryshimet që solli Ligji nr.</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58/2017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disa shtesa dhe ndryshime në ligjin nr.</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108/2014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Policinë e Shtetit</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Projektvendimi ka për qëllim, të </w:t>
            </w:r>
            <w:r w:rsidR="00E950C9" w:rsidRPr="0058223D">
              <w:rPr>
                <w:rFonts w:ascii="Garamond" w:eastAsia="Times New Roman" w:hAnsi="Garamond"/>
                <w:spacing w:val="-4"/>
                <w:sz w:val="18"/>
                <w:szCs w:val="18"/>
                <w:lang w:val="sq-AL"/>
              </w:rPr>
              <w:t>përshtatë</w:t>
            </w:r>
            <w:r w:rsidRPr="0058223D">
              <w:rPr>
                <w:rFonts w:ascii="Garamond" w:eastAsia="Times New Roman" w:hAnsi="Garamond"/>
                <w:spacing w:val="-4"/>
                <w:sz w:val="18"/>
                <w:szCs w:val="18"/>
                <w:lang w:val="sq-AL"/>
              </w:rPr>
              <w:t xml:space="preserve"> rregullat e përcaktuara në Rregulloren e Policisë, me ndryshimet ligjore që solli ligjit nr.</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58/2017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Për disa shtesa dhe ndryshime në ligjin nr. 108/2014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Policinë e Shtetit</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të ndryshuar</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Projektvendimi përcakton afatin e </w:t>
            </w:r>
            <w:r w:rsidR="00E950C9" w:rsidRPr="0058223D">
              <w:rPr>
                <w:rFonts w:ascii="Garamond" w:eastAsia="Times New Roman" w:hAnsi="Garamond"/>
                <w:spacing w:val="-4"/>
                <w:sz w:val="18"/>
                <w:szCs w:val="18"/>
                <w:lang w:val="sq-AL"/>
              </w:rPr>
              <w:t>qëndrimin</w:t>
            </w:r>
            <w:r w:rsidRPr="0058223D">
              <w:rPr>
                <w:rFonts w:ascii="Garamond" w:eastAsia="Times New Roman" w:hAnsi="Garamond"/>
                <w:spacing w:val="-4"/>
                <w:sz w:val="18"/>
                <w:szCs w:val="18"/>
                <w:lang w:val="sq-AL"/>
              </w:rPr>
              <w:t xml:space="preserve"> në gradë për punonjësit e policisë me gradat policore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Inspektor i dytë</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dhe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Inspektor i parë</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po ashtu rregullimi i emërtimeve të </w:t>
            </w:r>
            <w:r w:rsidR="00E950C9" w:rsidRPr="0058223D">
              <w:rPr>
                <w:rFonts w:ascii="Garamond" w:eastAsia="Times New Roman" w:hAnsi="Garamond"/>
                <w:spacing w:val="-4"/>
                <w:sz w:val="18"/>
                <w:szCs w:val="18"/>
                <w:lang w:val="sq-AL"/>
              </w:rPr>
              <w:t>funksioneve</w:t>
            </w:r>
            <w:r w:rsidRPr="0058223D">
              <w:rPr>
                <w:rFonts w:ascii="Garamond" w:eastAsia="Times New Roman" w:hAnsi="Garamond"/>
                <w:spacing w:val="-4"/>
                <w:sz w:val="18"/>
                <w:szCs w:val="18"/>
                <w:lang w:val="sq-AL"/>
              </w:rPr>
              <w:t xml:space="preserve"> dhe strukturave në përputhje me </w:t>
            </w:r>
            <w:r w:rsidR="00E950C9" w:rsidRPr="0058223D">
              <w:rPr>
                <w:rFonts w:ascii="Garamond" w:eastAsia="Times New Roman" w:hAnsi="Garamond"/>
                <w:spacing w:val="-4"/>
                <w:sz w:val="18"/>
                <w:szCs w:val="18"/>
                <w:lang w:val="sq-AL"/>
              </w:rPr>
              <w:t>ndryshimet</w:t>
            </w:r>
            <w:r w:rsidRPr="0058223D">
              <w:rPr>
                <w:rFonts w:ascii="Garamond" w:eastAsia="Times New Roman" w:hAnsi="Garamond"/>
                <w:spacing w:val="-4"/>
                <w:sz w:val="18"/>
                <w:szCs w:val="18"/>
                <w:lang w:val="sq-AL"/>
              </w:rPr>
              <w:t xml:space="preserve"> që solli ligji nr.</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58/2017.</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Të përmirësohet mënyra e funksionimit të sistemeve kompjuterike dhe rrjetit informatik të Policisë së Shtetit; të normohet procedura e dhënies së gradës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Inspektor i parë</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dhe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Inspektor i dytë</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të rregullohen procedurat e pranimit në Akademinë e Sigurisë për fëmijët e punonjësve të policisë, të cilët kanë humbur jetën në krye apo për shkak të detyrës dhe të rregullohen emërtimet e strukturave dhe funksioneve në Policinë e Shtetit në përputhje me ligjin 58/2017.</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w:t>
            </w:r>
            <w:r w:rsidR="00AF4709" w:rsidRPr="0058223D">
              <w:rPr>
                <w:rFonts w:ascii="Garamond" w:eastAsia="Times New Roman" w:hAnsi="Garamond"/>
                <w:spacing w:val="-4"/>
                <w:sz w:val="18"/>
                <w:szCs w:val="18"/>
                <w:lang w:val="sq-AL"/>
              </w:rPr>
              <w:t>Shteti ligjor dhe drejtësia e re - Rendi</w:t>
            </w:r>
            <w:r w:rsidRPr="0058223D">
              <w:rPr>
                <w:rFonts w:ascii="Garamond" w:eastAsia="Times New Roman" w:hAnsi="Garamond"/>
                <w:spacing w:val="-4"/>
                <w:sz w:val="18"/>
                <w:szCs w:val="18"/>
                <w:lang w:val="sq-AL"/>
              </w:rPr>
              <w:t xml:space="preserve">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15</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 Për miratimin e Marrëveshjes ndërmjet Këshillit të Ministrave të Republikës së Shqipërisë dhe Qeverisë së Republikës së Greqisë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Mbi ngritjen dhe funksionimin e një qendre kontakti të përbashkët për bashkëpunim policor dhe doganor</w:t>
            </w:r>
            <w:r w:rsidR="008D0D3A" w:rsidRPr="0058223D">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Në kuadër të bashkëpunimit policor dhe doganor ndërmjet dy vendeve.</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Projektmarrëveshja ka për qëllim forcimin e bashkëpunimit dhe përmirësimit të shkëmbimit të informacionit ndërmjet Qeverisë së Republikës së Greqisë dhe Këshillit të Ministrave të Republikës së Shqipërisë, për të rritur efikasitetin në luftën kundër krimit të organizuar dhe lidhjeve të tij, migracionin e paligjshëm, trafikimin e </w:t>
            </w:r>
            <w:r w:rsidR="00E950C9" w:rsidRPr="0058223D">
              <w:rPr>
                <w:rFonts w:ascii="Garamond" w:eastAsia="Times New Roman" w:hAnsi="Garamond"/>
                <w:spacing w:val="-4"/>
                <w:sz w:val="18"/>
                <w:szCs w:val="18"/>
                <w:lang w:val="sq-AL"/>
              </w:rPr>
              <w:t>drogave</w:t>
            </w:r>
            <w:r w:rsidRPr="0058223D">
              <w:rPr>
                <w:rFonts w:ascii="Garamond" w:eastAsia="Times New Roman" w:hAnsi="Garamond"/>
                <w:spacing w:val="-4"/>
                <w:sz w:val="18"/>
                <w:szCs w:val="18"/>
                <w:lang w:val="sq-AL"/>
              </w:rPr>
              <w:t>, ekstremizmin e dhunshëm, radikalizmin, si dhe krimet e rënda</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 Ngritja dhe funksionimi i një Qendre të përbashkët kontakti për bashkëpunimin policor dhe doganor me Republikën e Greqisë.</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 Ngritja e Qendrës së përbashkët të kontaktit dhe përcaktimi i rregullave për funksionimin e saj.</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3.1 Shteti Ligjor dhe Drejtësia e re</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Rendi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16</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 Për miratimin e Planit të Veprimit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Për zbatimin e </w:t>
            </w:r>
            <w:r w:rsidR="00E950C9" w:rsidRPr="0058223D">
              <w:rPr>
                <w:rFonts w:ascii="Garamond" w:eastAsia="Times New Roman" w:hAnsi="Garamond"/>
                <w:spacing w:val="-4"/>
                <w:sz w:val="18"/>
                <w:szCs w:val="18"/>
                <w:lang w:val="sq-AL"/>
              </w:rPr>
              <w:t>Strategjisë</w:t>
            </w:r>
            <w:r w:rsidRPr="0058223D">
              <w:rPr>
                <w:rFonts w:ascii="Garamond" w:eastAsia="Times New Roman" w:hAnsi="Garamond"/>
                <w:spacing w:val="-4"/>
                <w:sz w:val="18"/>
                <w:szCs w:val="18"/>
                <w:lang w:val="sq-AL"/>
              </w:rPr>
              <w:t xml:space="preserve"> Ndërsektoriale të Krimit të Organizuar, Trafiqeve të Paligjshme dhe Terrorizmit 2017-2020. </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Duke qenë se Plani i Veprimit 2013-2016, në zbatim të kësaj Strategjie, ka përfunduar, bazuar në detyrimet e Strategjisë, është i nevojshëm hartimi i Planit të Veprimit për periudhën 2017-2020. </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EA09D3">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Projektakti ka për qëllim organizimin dhe koordinimin e veprimtarisë në luftën kundër krimit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organizuar, trafiqeve të paligjshme, pastrimit të parave duke synuar ndërtimin e një shoqërie, pa kërcënime nga krimi i organizuar, në paqe e në përmirësim të vazhdueshëm të cilësisë së jetës së qytetareve, nëpërmjet zbatimit të objektivave, nënobjektivave dhe masave që janë parashikuar në projektakt.</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9F17D5">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Objektivat strategjikë të Planit të Veprimit janë të përcaktuara në VKM</w:t>
            </w:r>
            <w:r w:rsidR="009F17D5" w:rsidRPr="0058223D">
              <w:rPr>
                <w:rFonts w:ascii="Garamond" w:eastAsia="Times New Roman" w:hAnsi="Garamond"/>
                <w:spacing w:val="-4"/>
                <w:sz w:val="18"/>
                <w:szCs w:val="18"/>
                <w:lang w:val="sq-AL"/>
              </w:rPr>
              <w:t>-në</w:t>
            </w:r>
            <w:r w:rsidRPr="0058223D">
              <w:rPr>
                <w:rFonts w:ascii="Garamond" w:eastAsia="Times New Roman" w:hAnsi="Garamond"/>
                <w:spacing w:val="-4"/>
                <w:sz w:val="18"/>
                <w:szCs w:val="18"/>
                <w:lang w:val="sq-AL"/>
              </w:rPr>
              <w:t xml:space="preserve"> </w:t>
            </w:r>
            <w:r w:rsidR="00E950C9" w:rsidRPr="0058223D">
              <w:rPr>
                <w:rFonts w:ascii="Garamond" w:eastAsia="Times New Roman" w:hAnsi="Garamond"/>
                <w:spacing w:val="-4"/>
                <w:sz w:val="18"/>
                <w:szCs w:val="18"/>
                <w:lang w:val="sq-AL"/>
              </w:rPr>
              <w:t>nr</w:t>
            </w:r>
            <w:r w:rsidRPr="0058223D">
              <w:rPr>
                <w:rFonts w:ascii="Garamond" w:eastAsia="Times New Roman" w:hAnsi="Garamond"/>
                <w:spacing w:val="-4"/>
                <w:sz w:val="18"/>
                <w:szCs w:val="18"/>
                <w:lang w:val="sq-AL"/>
              </w:rPr>
              <w:t>.</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663, datë 17.7.2013, duke detajuar në këtë Plan masa për realizimin e objektivave për periudhën 2017-2020.</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Koordinimi ndërinstitucional për luftën kundër</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krimit të organizuar, trafiqeve të paligjshme dhe pastrimit të parave.</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3.1 Shteti Ligjor dhe Drejtësia e re</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Rendi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17</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Për miratimin e normave të trajtimit me ushqim të punonjësve të Gardës së Republikës</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 dhe Ministri i Shëndetësisë dhe Mbrojtjes Sociale</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Nevojë e institucionit.</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Ky projektvendim do të përcaktojë normat e ushqimit, të punonjësve të Gardës së Republikës.</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 normave të ushqimit, të punonjësve të Gardës së Republikës.</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 normave të ushqimit, të punonjësve të Gardës së Republikës.</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w:t>
            </w:r>
            <w:r w:rsidR="00AF4709" w:rsidRPr="0058223D">
              <w:rPr>
                <w:rFonts w:ascii="Garamond" w:eastAsia="Times New Roman" w:hAnsi="Garamond"/>
                <w:spacing w:val="-4"/>
                <w:sz w:val="18"/>
                <w:szCs w:val="18"/>
                <w:lang w:val="sq-AL"/>
              </w:rPr>
              <w:t>Shteti ligjor dhe drejtësia e re - Rendi</w:t>
            </w:r>
            <w:r w:rsidRPr="0058223D">
              <w:rPr>
                <w:rFonts w:ascii="Garamond" w:eastAsia="Times New Roman" w:hAnsi="Garamond"/>
                <w:spacing w:val="-4"/>
                <w:sz w:val="18"/>
                <w:szCs w:val="18"/>
                <w:lang w:val="sq-AL"/>
              </w:rPr>
              <w:t xml:space="preserve">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18</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 Për disa shtesa dhe ndryshime në vendimin e Këshillit të Ministrave </w:t>
            </w:r>
            <w:r w:rsidR="00E950C9" w:rsidRPr="0058223D">
              <w:rPr>
                <w:rFonts w:ascii="Garamond" w:eastAsia="Times New Roman" w:hAnsi="Garamond"/>
                <w:spacing w:val="-4"/>
                <w:sz w:val="18"/>
                <w:szCs w:val="18"/>
                <w:lang w:val="sq-AL"/>
              </w:rPr>
              <w:t>nr</w:t>
            </w:r>
            <w:r w:rsidRPr="0058223D">
              <w:rPr>
                <w:rFonts w:ascii="Garamond" w:eastAsia="Times New Roman" w:hAnsi="Garamond"/>
                <w:spacing w:val="-4"/>
                <w:sz w:val="18"/>
                <w:szCs w:val="18"/>
                <w:lang w:val="sq-AL"/>
              </w:rPr>
              <w:t>.</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513, datë 13.06.2013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Për përcaktimin e kritereve, procedurave e të </w:t>
            </w:r>
            <w:r w:rsidR="00B434A8" w:rsidRPr="0058223D">
              <w:rPr>
                <w:rFonts w:ascii="Garamond" w:eastAsia="Times New Roman" w:hAnsi="Garamond"/>
                <w:spacing w:val="-4"/>
                <w:sz w:val="18"/>
                <w:szCs w:val="18"/>
                <w:lang w:val="sq-AL"/>
              </w:rPr>
              <w:t>dokumente</w:t>
            </w:r>
            <w:r w:rsidRPr="0058223D">
              <w:rPr>
                <w:rFonts w:ascii="Garamond" w:eastAsia="Times New Roman" w:hAnsi="Garamond"/>
                <w:spacing w:val="-4"/>
                <w:sz w:val="18"/>
                <w:szCs w:val="18"/>
                <w:lang w:val="sq-AL"/>
              </w:rPr>
              <w:t>cionit për hyrjen, qëndrimin, dhe trajtimin e të huajve në Republikën e Shqipërisë</w:t>
            </w:r>
            <w:r w:rsidR="008D0D3A" w:rsidRPr="0058223D">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 dhe Ministri për Evropën dhe Punët e Jashtme</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Përafrimi i mëtejshëm i akteve nënligjore në zbatim të ligjit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të huajt</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me </w:t>
            </w:r>
            <w:r w:rsidRPr="0058223D">
              <w:rPr>
                <w:rFonts w:ascii="Garamond" w:eastAsia="Times New Roman" w:hAnsi="Garamond"/>
                <w:i/>
                <w:spacing w:val="-4"/>
                <w:sz w:val="18"/>
                <w:szCs w:val="18"/>
                <w:lang w:val="sq-AL"/>
              </w:rPr>
              <w:t>acquis</w:t>
            </w:r>
            <w:r w:rsidRPr="0058223D">
              <w:rPr>
                <w:rFonts w:ascii="Garamond" w:eastAsia="Times New Roman" w:hAnsi="Garamond"/>
                <w:spacing w:val="-4"/>
                <w:sz w:val="18"/>
                <w:szCs w:val="18"/>
                <w:lang w:val="sq-AL"/>
              </w:rPr>
              <w:t xml:space="preserve"> të BE-së në lidhje me trajtimin e të huajve në territorin e Republikës së Shqipërisë.</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Miratimi i këtij projektvendimi synon zgjidhjen e problematikave të ndeshura gjatë zbatimit të ligjit për të huajt dhe vendimit nr.</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513, datë 13.6.32013, përafrimin e mëtejshëm me </w:t>
            </w:r>
            <w:r w:rsidRPr="0058223D">
              <w:rPr>
                <w:rFonts w:ascii="Garamond" w:eastAsia="Times New Roman" w:hAnsi="Garamond"/>
                <w:i/>
                <w:spacing w:val="-4"/>
                <w:sz w:val="18"/>
                <w:szCs w:val="18"/>
                <w:lang w:val="sq-AL"/>
              </w:rPr>
              <w:t>acquis</w:t>
            </w:r>
            <w:r w:rsidRPr="0058223D">
              <w:rPr>
                <w:rFonts w:ascii="Garamond" w:eastAsia="Times New Roman" w:hAnsi="Garamond"/>
                <w:spacing w:val="-4"/>
                <w:sz w:val="18"/>
                <w:szCs w:val="18"/>
                <w:lang w:val="sq-AL"/>
              </w:rPr>
              <w:t xml:space="preserve"> të Bashkimit Evropian dhe konkretisht të dispozitave që rregullojnë regjimin e hyrjes, të qëndrimit për motive të ndryshme dhe të daljes së të huajve në/nga Republika e Shqipërisë, si dhe të ndryshimeve e zhvillimeve që kanë ndodhur në fushën e imigracionit. </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Ndryshimet e propozuara synojnë përmirësimin e disa aspekteve të procedurave dhe të kritereve</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të trajtimit të të huajve në Republikën e Shqipërisë, përfshirë kategoritë e ndryshme të të huajve që qëndrojnë në territorin e Republikës së Shqipërisë për motive studimi, bashkimi familjar, si të punësuar apo të vetëpunësuar.</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Përafrimi i mëtejshëm me </w:t>
            </w:r>
            <w:r w:rsidRPr="0058223D">
              <w:rPr>
                <w:rFonts w:ascii="Garamond" w:eastAsia="Times New Roman" w:hAnsi="Garamond"/>
                <w:i/>
                <w:spacing w:val="-4"/>
                <w:sz w:val="18"/>
                <w:szCs w:val="18"/>
                <w:lang w:val="sq-AL"/>
              </w:rPr>
              <w:t>acquis</w:t>
            </w:r>
            <w:r w:rsidRPr="0058223D">
              <w:rPr>
                <w:rFonts w:ascii="Garamond" w:eastAsia="Times New Roman" w:hAnsi="Garamond"/>
                <w:spacing w:val="-4"/>
                <w:sz w:val="18"/>
                <w:szCs w:val="18"/>
                <w:lang w:val="sq-AL"/>
              </w:rPr>
              <w:t xml:space="preserve"> të Bashkimit Evropian të dispozitave që rregullojnë regjimin e hyrjes, të qëndrimit për motive të ndryshme dhe të daljes së të huajve në/nga Republika e Shqipërisë, si dhe të ndryshimeve e zhvillimeve që kanë ndodhur në fushën e imigracionit. </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Po. Është parashikuar si masë ligjore në Planin Kombëtar për Integrimin Evropian, në kapitullin 24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Drejtësia, Liria dhe Siguria</w:t>
            </w:r>
            <w:r w:rsidR="008D0D3A" w:rsidRPr="0058223D">
              <w:rPr>
                <w:rFonts w:ascii="Garamond" w:eastAsia="Times New Roman" w:hAnsi="Garamond"/>
                <w:spacing w:val="-4"/>
                <w:sz w:val="18"/>
                <w:szCs w:val="18"/>
                <w:lang w:val="sq-AL"/>
              </w:rPr>
              <w:t>”</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4. Politika e jashtme dhe e sigurisë, integrimi </w:t>
            </w:r>
            <w:r w:rsidR="00E950C9" w:rsidRPr="0058223D">
              <w:rPr>
                <w:rFonts w:ascii="Garamond" w:eastAsia="Times New Roman" w:hAnsi="Garamond"/>
                <w:spacing w:val="-4"/>
                <w:sz w:val="18"/>
                <w:szCs w:val="18"/>
                <w:lang w:val="sq-AL"/>
              </w:rPr>
              <w:t>evropian</w:t>
            </w:r>
            <w:r w:rsidRPr="0058223D">
              <w:rPr>
                <w:rFonts w:ascii="Garamond" w:eastAsia="Times New Roman" w:hAnsi="Garamond"/>
                <w:spacing w:val="-4"/>
                <w:sz w:val="18"/>
                <w:szCs w:val="18"/>
                <w:lang w:val="sq-AL"/>
              </w:rPr>
              <w:t xml:space="preserve"> dhe shqiptarët në botë.</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19</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Për miratimin e Procedurave Standarde të Veprimit për Mbrojtjen e Viktimave dhe Viktimave të Mundshme të Trafikimit</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24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Procedurat qartësojnë rolin, detyrat dhe përgjegjësitë që kanë të gjitha institucionet dhe agjencitë e përfshira në procesin e identifikimit, referimit, mbrojtjes dhe riintegrimit</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të viktimave të trafikimit.</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Procedurat kanë për qëllim kryesor mbrojtjen, përfshirë identifikimin në kohën dhe mënyrën e duhur të viktimave/viktimave të mundshme të trafikimit, të rritur apo të mitur, shqiptarë, të huaj apo persona pa shtetësi, për të gjithë llojet e shfrytëzimit, të trafikimit të brendshëm apo ndërkombëtar, të lidhur apo jo me krimin e organizuar. </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1. Do të përcaktohen qartë detyrimet specifike për çdo strukturë; </w:t>
            </w:r>
            <w:r w:rsidRPr="0058223D">
              <w:rPr>
                <w:rFonts w:ascii="Garamond" w:eastAsia="Times New Roman" w:hAnsi="Garamond"/>
                <w:spacing w:val="-4"/>
                <w:sz w:val="18"/>
                <w:szCs w:val="18"/>
                <w:lang w:val="sq-AL"/>
              </w:rPr>
              <w:br/>
              <w:t>2. Do të përcaktohen qartë indikatorët për secilin sektor. Pra, nuk do të jetë një dokument i vetëm ku të ketë përfshirë strukturat përgjegjëse për identifikimin fillestar dhe formal, por secila strukturë/entitet do ketë indikatorët e saj/tij.</w:t>
            </w:r>
            <w:r w:rsidRPr="0058223D">
              <w:rPr>
                <w:rFonts w:ascii="Garamond" w:eastAsia="Times New Roman" w:hAnsi="Garamond"/>
                <w:spacing w:val="-4"/>
                <w:sz w:val="18"/>
                <w:szCs w:val="18"/>
                <w:lang w:val="sq-AL"/>
              </w:rPr>
              <w:br/>
              <w:t xml:space="preserve">3. Rëndësi më të madhe riintegrimit të viktimave/viktimave të mundshme të trafikimit. </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D0D3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w:t>
            </w:r>
            <w:r w:rsidR="0083196B" w:rsidRPr="0058223D">
              <w:rPr>
                <w:rFonts w:ascii="Garamond" w:eastAsia="Times New Roman" w:hAnsi="Garamond"/>
                <w:spacing w:val="-4"/>
                <w:sz w:val="18"/>
                <w:szCs w:val="18"/>
                <w:lang w:val="sq-AL"/>
              </w:rPr>
              <w:t>Mbrojtjen e personave të trafikuar</w:t>
            </w:r>
            <w:r w:rsidRPr="0058223D">
              <w:rPr>
                <w:rFonts w:ascii="Garamond" w:eastAsia="Times New Roman" w:hAnsi="Garamond"/>
                <w:spacing w:val="-4"/>
                <w:sz w:val="18"/>
                <w:szCs w:val="18"/>
                <w:lang w:val="sq-AL"/>
              </w:rPr>
              <w:t>”</w:t>
            </w:r>
            <w:r w:rsidR="0083196B" w:rsidRPr="0058223D">
              <w:rPr>
                <w:rFonts w:ascii="Garamond" w:eastAsia="Times New Roman" w:hAnsi="Garamond"/>
                <w:spacing w:val="-4"/>
                <w:sz w:val="18"/>
                <w:szCs w:val="18"/>
                <w:lang w:val="sq-AL"/>
              </w:rPr>
              <w:t>, e cila përfshin të gjitha veprimet e kryera nga punonjës të institucioneve shtetërore qendrore dhe vendore dhe të institucioneve joshtetërore-anëtare të Mekanizmit Kombëtar të Referimit për pritjen, identifikimin, ndihmën e menjëhershme dhe ndihmën për rehabilitimin dhe ri-integrimin e sigurt të personave të trafikuar në përputhje me këto procedura.</w:t>
            </w:r>
            <w:r w:rsidR="00B14D54" w:rsidRPr="0058223D">
              <w:rPr>
                <w:rFonts w:ascii="Garamond" w:eastAsia="Times New Roman" w:hAnsi="Garamond"/>
                <w:spacing w:val="-4"/>
                <w:sz w:val="18"/>
                <w:szCs w:val="18"/>
                <w:lang w:val="sq-AL"/>
              </w:rPr>
              <w:t xml:space="preserve"> </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w:t>
            </w:r>
            <w:r w:rsidR="00AF4709" w:rsidRPr="0058223D">
              <w:rPr>
                <w:rFonts w:ascii="Garamond" w:eastAsia="Times New Roman" w:hAnsi="Garamond"/>
                <w:spacing w:val="-4"/>
                <w:sz w:val="18"/>
                <w:szCs w:val="18"/>
                <w:lang w:val="sq-AL"/>
              </w:rPr>
              <w:t>Shteti ligjor dhe drejtësia e re - Rendi</w:t>
            </w:r>
            <w:r w:rsidRPr="0058223D">
              <w:rPr>
                <w:rFonts w:ascii="Garamond" w:eastAsia="Times New Roman" w:hAnsi="Garamond"/>
                <w:spacing w:val="-4"/>
                <w:sz w:val="18"/>
                <w:szCs w:val="18"/>
                <w:lang w:val="sq-AL"/>
              </w:rPr>
              <w:t xml:space="preserve">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20</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 Për miratimin e Planit Kombëtar të Veprimit për Luftën kundër Trafikimit të Personave </w:t>
            </w:r>
            <w:r w:rsidR="00EA0132" w:rsidRPr="0058223D">
              <w:rPr>
                <w:rFonts w:ascii="Garamond" w:eastAsia="Times New Roman" w:hAnsi="Garamond"/>
                <w:spacing w:val="-4"/>
                <w:sz w:val="18"/>
                <w:szCs w:val="18"/>
                <w:lang w:val="sq-AL"/>
              </w:rPr>
              <w:t>2018–2020</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0B1234">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Në zbatim të VKM</w:t>
            </w:r>
            <w:r w:rsidR="00E950C9" w:rsidRPr="0058223D">
              <w:rPr>
                <w:rFonts w:ascii="Garamond" w:eastAsia="Times New Roman" w:hAnsi="Garamond"/>
                <w:spacing w:val="-4"/>
                <w:sz w:val="18"/>
                <w:szCs w:val="18"/>
                <w:lang w:val="sq-AL"/>
              </w:rPr>
              <w:t>-së</w:t>
            </w:r>
            <w:r w:rsidRPr="0058223D">
              <w:rPr>
                <w:rFonts w:ascii="Garamond" w:eastAsia="Times New Roman" w:hAnsi="Garamond"/>
                <w:spacing w:val="-4"/>
                <w:sz w:val="18"/>
                <w:szCs w:val="18"/>
                <w:lang w:val="sq-AL"/>
              </w:rPr>
              <w:t xml:space="preserve"> </w:t>
            </w:r>
            <w:r w:rsidR="00E950C9" w:rsidRPr="0058223D">
              <w:rPr>
                <w:rFonts w:ascii="Garamond" w:eastAsia="Times New Roman" w:hAnsi="Garamond"/>
                <w:spacing w:val="-4"/>
                <w:sz w:val="18"/>
                <w:szCs w:val="18"/>
                <w:lang w:val="sq-AL"/>
              </w:rPr>
              <w:t>nr. 663 datë 17.</w:t>
            </w:r>
            <w:r w:rsidRPr="0058223D">
              <w:rPr>
                <w:rFonts w:ascii="Garamond" w:eastAsia="Times New Roman" w:hAnsi="Garamond"/>
                <w:spacing w:val="-4"/>
                <w:sz w:val="18"/>
                <w:szCs w:val="18"/>
                <w:lang w:val="sq-AL"/>
              </w:rPr>
              <w:t xml:space="preserve">7.2013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miratimin e Strategjisë Ndërsektoriale për Luftën kundër Krimit të Organizuar,</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Trafiqeve</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të Paligjshme</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dhe Terrorizmit, si dhe në zbatim të </w:t>
            </w:r>
            <w:r w:rsidR="000B1234" w:rsidRPr="0058223D">
              <w:rPr>
                <w:rFonts w:ascii="Garamond" w:eastAsia="Times New Roman" w:hAnsi="Garamond"/>
                <w:spacing w:val="-4"/>
                <w:sz w:val="18"/>
                <w:szCs w:val="18"/>
                <w:lang w:val="sq-AL"/>
              </w:rPr>
              <w:t>l</w:t>
            </w:r>
            <w:r w:rsidRPr="0058223D">
              <w:rPr>
                <w:rFonts w:ascii="Garamond" w:eastAsia="Times New Roman" w:hAnsi="Garamond"/>
                <w:spacing w:val="-4"/>
                <w:sz w:val="18"/>
                <w:szCs w:val="18"/>
                <w:lang w:val="sq-AL"/>
              </w:rPr>
              <w:t xml:space="preserve">igjit nr. 8920, datë 11.7.2002,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Mbi ratifikimin e Konventës së Kombeve të Bashkuara kundër Krimit të Organizuar Ndërkombëtar dhe dy protokollet e saj shtesë</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qeveria harton një strategji/plan veprimi të veçantë për luftën kundër trafikimit të personave.</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Në këtë dokument harmonizohen në një instrument të vetëm të gjitha politikat dhe masat për luftën kundër trafikimit të personave.</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Plani i Veprimit ka qëllim të japë një përgjigje të </w:t>
            </w:r>
            <w:r w:rsidR="00E950C9" w:rsidRPr="0058223D">
              <w:rPr>
                <w:rFonts w:ascii="Garamond" w:eastAsia="Times New Roman" w:hAnsi="Garamond"/>
                <w:spacing w:val="-4"/>
                <w:sz w:val="18"/>
                <w:szCs w:val="18"/>
                <w:lang w:val="sq-AL"/>
              </w:rPr>
              <w:t>qëndrueshme</w:t>
            </w:r>
            <w:r w:rsidRPr="0058223D">
              <w:rPr>
                <w:rFonts w:ascii="Garamond" w:eastAsia="Times New Roman" w:hAnsi="Garamond"/>
                <w:spacing w:val="-4"/>
                <w:sz w:val="18"/>
                <w:szCs w:val="18"/>
                <w:lang w:val="sq-AL"/>
              </w:rPr>
              <w:t>, të koordinuar dhe të institucionalizuar</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ndaj trafikimit të personave.</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Plani synon të përmirësojë funksionimin e një sistemi gjithëpërfshirës nëpërmjet forcimit të mekanizmit të identifikimit, mbrojtjes dhe riintegrimit të viktimave të trafikimit. </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Plani i Veprimit ndahet në katër fusha kryesore që janë: </w:t>
            </w:r>
            <w:r w:rsidRPr="0058223D">
              <w:rPr>
                <w:rFonts w:ascii="Garamond" w:eastAsia="Times New Roman" w:hAnsi="Garamond"/>
                <w:spacing w:val="-4"/>
                <w:sz w:val="18"/>
                <w:szCs w:val="18"/>
                <w:lang w:val="sq-AL"/>
              </w:rPr>
              <w:br/>
              <w:t xml:space="preserve">1. Ndjekja penale </w:t>
            </w:r>
            <w:r w:rsidRPr="0058223D">
              <w:rPr>
                <w:rFonts w:ascii="Garamond" w:eastAsia="Times New Roman" w:hAnsi="Garamond"/>
                <w:spacing w:val="-4"/>
                <w:sz w:val="18"/>
                <w:szCs w:val="18"/>
                <w:lang w:val="sq-AL"/>
              </w:rPr>
              <w:br/>
              <w:t xml:space="preserve">2. Mbrojtja </w:t>
            </w:r>
            <w:r w:rsidRPr="0058223D">
              <w:rPr>
                <w:rFonts w:ascii="Garamond" w:eastAsia="Times New Roman" w:hAnsi="Garamond"/>
                <w:spacing w:val="-4"/>
                <w:sz w:val="18"/>
                <w:szCs w:val="18"/>
                <w:lang w:val="sq-AL"/>
              </w:rPr>
              <w:br/>
              <w:t>3. Parandalimi</w:t>
            </w:r>
            <w:r w:rsidRPr="0058223D">
              <w:rPr>
                <w:rFonts w:ascii="Garamond" w:eastAsia="Times New Roman" w:hAnsi="Garamond"/>
                <w:spacing w:val="-4"/>
                <w:sz w:val="18"/>
                <w:szCs w:val="18"/>
                <w:lang w:val="sq-AL"/>
              </w:rPr>
              <w:br/>
              <w:t xml:space="preserve">4. Bashkërendimi </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Po. Është </w:t>
            </w:r>
            <w:r w:rsidRPr="0058223D">
              <w:rPr>
                <w:rFonts w:ascii="Garamond" w:eastAsia="Times New Roman" w:hAnsi="Garamond"/>
                <w:spacing w:val="-4"/>
                <w:sz w:val="16"/>
                <w:szCs w:val="16"/>
                <w:lang w:val="sq-AL"/>
              </w:rPr>
              <w:t xml:space="preserve">parashikuar si masë ligjore në Planin Kombëtar për Integrimin Evropian, në kapitullin 24 </w:t>
            </w:r>
            <w:r w:rsidR="008D0D3A" w:rsidRPr="0058223D">
              <w:rPr>
                <w:rFonts w:ascii="Garamond" w:eastAsia="Times New Roman" w:hAnsi="Garamond"/>
                <w:spacing w:val="-4"/>
                <w:sz w:val="16"/>
                <w:szCs w:val="16"/>
                <w:lang w:val="sq-AL"/>
              </w:rPr>
              <w:t>“</w:t>
            </w:r>
            <w:r w:rsidRPr="0058223D">
              <w:rPr>
                <w:rFonts w:ascii="Garamond" w:eastAsia="Times New Roman" w:hAnsi="Garamond"/>
                <w:spacing w:val="-4"/>
                <w:sz w:val="16"/>
                <w:szCs w:val="16"/>
                <w:lang w:val="sq-AL"/>
              </w:rPr>
              <w:t>Drejtësia</w:t>
            </w:r>
            <w:r w:rsidRPr="0058223D">
              <w:rPr>
                <w:rFonts w:ascii="Garamond" w:eastAsia="Times New Roman" w:hAnsi="Garamond"/>
                <w:spacing w:val="-4"/>
                <w:sz w:val="18"/>
                <w:szCs w:val="18"/>
                <w:lang w:val="sq-AL"/>
              </w:rPr>
              <w:t>, Liria dhe Siguria</w:t>
            </w:r>
            <w:r w:rsidR="008D0D3A" w:rsidRPr="0058223D">
              <w:rPr>
                <w:rFonts w:ascii="Garamond" w:eastAsia="Times New Roman" w:hAnsi="Garamond"/>
                <w:spacing w:val="-4"/>
                <w:sz w:val="18"/>
                <w:szCs w:val="18"/>
                <w:lang w:val="sq-AL"/>
              </w:rPr>
              <w:t>”</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w:t>
            </w:r>
            <w:r w:rsidR="00AF4709" w:rsidRPr="0058223D">
              <w:rPr>
                <w:rFonts w:ascii="Garamond" w:eastAsia="Times New Roman" w:hAnsi="Garamond"/>
                <w:spacing w:val="-4"/>
                <w:sz w:val="18"/>
                <w:szCs w:val="18"/>
                <w:lang w:val="sq-AL"/>
              </w:rPr>
              <w:t>Shteti ligjor dhe drejtësia e re - Rendi</w:t>
            </w:r>
            <w:r w:rsidRPr="0058223D">
              <w:rPr>
                <w:rFonts w:ascii="Garamond" w:eastAsia="Times New Roman" w:hAnsi="Garamond"/>
                <w:spacing w:val="-4"/>
                <w:sz w:val="18"/>
                <w:szCs w:val="18"/>
                <w:lang w:val="sq-AL"/>
              </w:rPr>
              <w:t xml:space="preserve">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21</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Për përcaktimin e rregullave</w:t>
            </w:r>
            <w:r w:rsidR="00B14D54" w:rsidRPr="0058223D">
              <w:rPr>
                <w:rFonts w:ascii="Garamond" w:eastAsia="Times New Roman" w:hAnsi="Garamond"/>
                <w:spacing w:val="-4"/>
                <w:sz w:val="18"/>
                <w:szCs w:val="18"/>
                <w:lang w:val="sq-AL"/>
              </w:rPr>
              <w:t xml:space="preserv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verifikimin e realizimit të funksioneve e të përgjegjësive të deleguara nga pushteti qendror dhe përdorimin e fondeve të parashikuara</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për këto funksione</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0B1234">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Në zbatim të nenit 18 të ligjit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Për </w:t>
            </w:r>
            <w:r w:rsidR="000B1234" w:rsidRPr="0058223D">
              <w:rPr>
                <w:rFonts w:ascii="Garamond" w:eastAsia="Times New Roman" w:hAnsi="Garamond"/>
                <w:spacing w:val="-4"/>
                <w:sz w:val="18"/>
                <w:szCs w:val="18"/>
                <w:lang w:val="sq-AL"/>
              </w:rPr>
              <w:t>p</w:t>
            </w:r>
            <w:r w:rsidRPr="0058223D">
              <w:rPr>
                <w:rFonts w:ascii="Garamond" w:eastAsia="Times New Roman" w:hAnsi="Garamond"/>
                <w:spacing w:val="-4"/>
                <w:sz w:val="18"/>
                <w:szCs w:val="18"/>
                <w:lang w:val="sq-AL"/>
              </w:rPr>
              <w:t>refektin e qarkut</w:t>
            </w:r>
            <w:r w:rsidR="008D0D3A" w:rsidRPr="0058223D">
              <w:rPr>
                <w:rFonts w:ascii="Garamond" w:eastAsia="Times New Roman" w:hAnsi="Garamond"/>
                <w:spacing w:val="-4"/>
                <w:sz w:val="18"/>
                <w:szCs w:val="18"/>
                <w:lang w:val="sq-AL"/>
              </w:rPr>
              <w:t>”</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0B1234">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Rritja e rolit të </w:t>
            </w:r>
            <w:r w:rsidR="000B1234" w:rsidRPr="0058223D">
              <w:rPr>
                <w:rFonts w:ascii="Garamond" w:eastAsia="Times New Roman" w:hAnsi="Garamond"/>
                <w:spacing w:val="-4"/>
                <w:sz w:val="18"/>
                <w:szCs w:val="18"/>
                <w:lang w:val="sq-AL"/>
              </w:rPr>
              <w:t>p</w:t>
            </w:r>
            <w:r w:rsidRPr="0058223D">
              <w:rPr>
                <w:rFonts w:ascii="Garamond" w:eastAsia="Times New Roman" w:hAnsi="Garamond"/>
                <w:spacing w:val="-4"/>
                <w:sz w:val="18"/>
                <w:szCs w:val="18"/>
                <w:lang w:val="sq-AL"/>
              </w:rPr>
              <w:t>refektit të qarkut</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0B1234">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Implementimi i ligjit për </w:t>
            </w:r>
            <w:r w:rsidR="000B1234" w:rsidRPr="0058223D">
              <w:rPr>
                <w:rFonts w:ascii="Garamond" w:eastAsia="Times New Roman" w:hAnsi="Garamond"/>
                <w:spacing w:val="-4"/>
                <w:sz w:val="18"/>
                <w:szCs w:val="18"/>
                <w:lang w:val="sq-AL"/>
              </w:rPr>
              <w:t>p</w:t>
            </w:r>
            <w:r w:rsidRPr="0058223D">
              <w:rPr>
                <w:rFonts w:ascii="Garamond" w:eastAsia="Times New Roman" w:hAnsi="Garamond"/>
                <w:spacing w:val="-4"/>
                <w:sz w:val="18"/>
                <w:szCs w:val="18"/>
                <w:lang w:val="sq-AL"/>
              </w:rPr>
              <w:t>refektin e qarkut</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Përcakton rregullat për verifikimin e realizimit të funksioneve e të përgjegjësive të deleguara nga pushteti qendror dhe përdorimin e fondeve të parashikuara</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për këto funksione.</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3. Shërbimet publike</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22</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Për funksionimin dhe përdorimin e TIMS (Total Information Management System)</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EA09D3">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Vendosja e autoritetit ligjor</w:t>
            </w:r>
            <w:r w:rsidR="001428A1" w:rsidRPr="0058223D">
              <w:rPr>
                <w:rFonts w:ascii="Garamond" w:eastAsia="Times New Roman" w:hAnsi="Garamond"/>
                <w:spacing w:val="-4"/>
                <w:sz w:val="18"/>
                <w:szCs w:val="18"/>
                <w:lang w:val="sq-AL"/>
              </w:rPr>
              <w:t xml:space="preserve"> për </w:t>
            </w:r>
            <w:r w:rsidRPr="0058223D">
              <w:rPr>
                <w:rFonts w:ascii="Garamond" w:eastAsia="Times New Roman" w:hAnsi="Garamond"/>
                <w:spacing w:val="-4"/>
                <w:sz w:val="18"/>
                <w:szCs w:val="18"/>
                <w:lang w:val="sq-AL"/>
              </w:rPr>
              <w:t>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marr</w:t>
            </w:r>
            <w:r w:rsidR="00EA09D3" w:rsidRPr="0058223D">
              <w:rPr>
                <w:rFonts w:ascii="Garamond" w:eastAsia="Times New Roman" w:hAnsi="Garamond"/>
                <w:spacing w:val="-4"/>
                <w:sz w:val="18"/>
                <w:szCs w:val="18"/>
                <w:lang w:val="sq-AL"/>
              </w:rPr>
              <w:t>ë</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informacionin e </w:t>
            </w:r>
            <w:r w:rsidR="00AA32BD" w:rsidRPr="0058223D">
              <w:rPr>
                <w:rFonts w:ascii="Garamond" w:eastAsia="Times New Roman" w:hAnsi="Garamond"/>
                <w:spacing w:val="-4"/>
                <w:sz w:val="18"/>
                <w:szCs w:val="18"/>
                <w:lang w:val="sq-AL"/>
              </w:rPr>
              <w:t>nevojshëm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nga struktura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tjera </w:t>
            </w:r>
            <w:r w:rsidR="00AA32BD" w:rsidRPr="0058223D">
              <w:rPr>
                <w:rFonts w:ascii="Garamond" w:eastAsia="Times New Roman" w:hAnsi="Garamond"/>
                <w:spacing w:val="-4"/>
                <w:sz w:val="18"/>
                <w:szCs w:val="18"/>
                <w:lang w:val="sq-AL"/>
              </w:rPr>
              <w:t>nëpërmjet</w:t>
            </w:r>
            <w:r w:rsidRPr="0058223D">
              <w:rPr>
                <w:rFonts w:ascii="Garamond" w:eastAsia="Times New Roman" w:hAnsi="Garamond"/>
                <w:spacing w:val="-4"/>
                <w:sz w:val="18"/>
                <w:szCs w:val="18"/>
                <w:lang w:val="sq-AL"/>
              </w:rPr>
              <w:t xml:space="preserve"> </w:t>
            </w:r>
            <w:r w:rsidR="00AA32BD" w:rsidRPr="0058223D">
              <w:rPr>
                <w:rFonts w:ascii="Garamond" w:eastAsia="Times New Roman" w:hAnsi="Garamond"/>
                <w:spacing w:val="-4"/>
                <w:sz w:val="18"/>
                <w:szCs w:val="18"/>
                <w:lang w:val="sq-AL"/>
              </w:rPr>
              <w:t>teknologjisë</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Rregullimi</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i përdorimin dhe mirëfunksionimi i TIMS</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ndërmjet ministrive/strukturave të ndryshme</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EA09D3">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Unifikimin dhe sanksionimin</w:t>
            </w:r>
            <w:r w:rsidR="00B14D54" w:rsidRPr="0058223D">
              <w:rPr>
                <w:rFonts w:ascii="Garamond" w:eastAsia="Times New Roman" w:hAnsi="Garamond"/>
                <w:spacing w:val="-4"/>
                <w:sz w:val="18"/>
                <w:szCs w:val="18"/>
                <w:lang w:val="sq-AL"/>
              </w:rPr>
              <w:t xml:space="preserve"> </w:t>
            </w:r>
            <w:r w:rsidR="00AA32BD" w:rsidRPr="0058223D">
              <w:rPr>
                <w:rFonts w:ascii="Garamond" w:eastAsia="Times New Roman" w:hAnsi="Garamond"/>
                <w:spacing w:val="-4"/>
                <w:sz w:val="18"/>
                <w:szCs w:val="18"/>
                <w:lang w:val="sq-AL"/>
              </w:rPr>
              <w:t>përdorimit</w:t>
            </w:r>
            <w:r w:rsidRPr="0058223D">
              <w:rPr>
                <w:rFonts w:ascii="Garamond" w:eastAsia="Times New Roman" w:hAnsi="Garamond"/>
                <w:spacing w:val="-4"/>
                <w:sz w:val="18"/>
                <w:szCs w:val="18"/>
                <w:lang w:val="sq-AL"/>
              </w:rPr>
              <w:t xml:space="preserve">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sistemit TIMS </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EA09D3">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Krijim e </w:t>
            </w:r>
            <w:r w:rsidR="00AA32BD" w:rsidRPr="0058223D">
              <w:rPr>
                <w:rFonts w:ascii="Garamond" w:eastAsia="Times New Roman" w:hAnsi="Garamond"/>
                <w:spacing w:val="-4"/>
                <w:sz w:val="18"/>
                <w:szCs w:val="18"/>
                <w:lang w:val="sq-AL"/>
              </w:rPr>
              <w:t>një</w:t>
            </w:r>
            <w:r w:rsidRPr="0058223D">
              <w:rPr>
                <w:rFonts w:ascii="Garamond" w:eastAsia="Times New Roman" w:hAnsi="Garamond"/>
                <w:spacing w:val="-4"/>
                <w:sz w:val="18"/>
                <w:szCs w:val="18"/>
                <w:lang w:val="sq-AL"/>
              </w:rPr>
              <w:t xml:space="preserve"> baze ligjore</w:t>
            </w:r>
            <w:r w:rsidR="00EA09D3" w:rsidRPr="0058223D">
              <w:rPr>
                <w:rFonts w:ascii="Garamond" w:eastAsia="Times New Roman" w:hAnsi="Garamond"/>
                <w:spacing w:val="-4"/>
                <w:sz w:val="18"/>
                <w:szCs w:val="18"/>
                <w:lang w:val="sq-AL"/>
              </w:rPr>
              <w:t xml:space="preserve"> që </w:t>
            </w:r>
            <w:r w:rsidR="000727C5" w:rsidRPr="0058223D">
              <w:rPr>
                <w:rFonts w:ascii="Garamond" w:eastAsia="Times New Roman" w:hAnsi="Garamond"/>
                <w:spacing w:val="-4"/>
                <w:sz w:val="18"/>
                <w:szCs w:val="18"/>
                <w:lang w:val="sq-AL"/>
              </w:rPr>
              <w:t>do të</w:t>
            </w:r>
            <w:r w:rsidRPr="0058223D">
              <w:rPr>
                <w:rFonts w:ascii="Garamond" w:eastAsia="Times New Roman" w:hAnsi="Garamond"/>
                <w:spacing w:val="-4"/>
                <w:sz w:val="18"/>
                <w:szCs w:val="18"/>
                <w:lang w:val="sq-AL"/>
              </w:rPr>
              <w:t xml:space="preserve"> </w:t>
            </w:r>
            <w:r w:rsidR="00AA32BD" w:rsidRPr="0058223D">
              <w:rPr>
                <w:rFonts w:ascii="Garamond" w:eastAsia="Times New Roman" w:hAnsi="Garamond"/>
                <w:spacing w:val="-4"/>
                <w:sz w:val="18"/>
                <w:szCs w:val="18"/>
                <w:lang w:val="sq-AL"/>
              </w:rPr>
              <w:t>mundësojë</w:t>
            </w:r>
            <w:r w:rsidRPr="0058223D">
              <w:rPr>
                <w:rFonts w:ascii="Garamond" w:eastAsia="Times New Roman" w:hAnsi="Garamond"/>
                <w:spacing w:val="-4"/>
                <w:sz w:val="18"/>
                <w:szCs w:val="18"/>
                <w:lang w:val="sq-AL"/>
              </w:rPr>
              <w:t xml:space="preserve"> krijimin dhe implementimin e nj</w:t>
            </w:r>
            <w:r w:rsidR="00AA32BD"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sistemi </w:t>
            </w:r>
            <w:r w:rsidR="00AA32BD" w:rsidRPr="0058223D">
              <w:rPr>
                <w:rFonts w:ascii="Garamond" w:eastAsia="Times New Roman" w:hAnsi="Garamond"/>
                <w:spacing w:val="-4"/>
                <w:sz w:val="18"/>
                <w:szCs w:val="18"/>
                <w:lang w:val="sq-AL"/>
              </w:rPr>
              <w:t>kërkimi</w:t>
            </w:r>
            <w:r w:rsidRPr="0058223D">
              <w:rPr>
                <w:rFonts w:ascii="Garamond" w:eastAsia="Times New Roman" w:hAnsi="Garamond"/>
                <w:spacing w:val="-4"/>
                <w:sz w:val="18"/>
                <w:szCs w:val="18"/>
                <w:lang w:val="sq-AL"/>
              </w:rPr>
              <w:t xml:space="preserve">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TIMS t</w:t>
            </w:r>
            <w:r w:rsidR="00AA32BD"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w:t>
            </w:r>
            <w:r w:rsidR="00AA32BD" w:rsidRPr="0058223D">
              <w:rPr>
                <w:rFonts w:ascii="Garamond" w:eastAsia="Times New Roman" w:hAnsi="Garamond"/>
                <w:spacing w:val="-4"/>
                <w:sz w:val="18"/>
                <w:szCs w:val="18"/>
                <w:lang w:val="sq-AL"/>
              </w:rPr>
              <w:t>vlefshëm</w:t>
            </w:r>
            <w:r w:rsidR="001428A1" w:rsidRPr="0058223D">
              <w:rPr>
                <w:rFonts w:ascii="Garamond" w:eastAsia="Times New Roman" w:hAnsi="Garamond"/>
                <w:spacing w:val="-4"/>
                <w:sz w:val="18"/>
                <w:szCs w:val="18"/>
                <w:lang w:val="sq-AL"/>
              </w:rPr>
              <w:t xml:space="preserve"> për </w:t>
            </w:r>
            <w:r w:rsidR="00AA32BD" w:rsidRPr="0058223D">
              <w:rPr>
                <w:rFonts w:ascii="Garamond" w:eastAsia="Times New Roman" w:hAnsi="Garamond"/>
                <w:spacing w:val="-4"/>
                <w:sz w:val="18"/>
                <w:szCs w:val="18"/>
                <w:lang w:val="sq-AL"/>
              </w:rPr>
              <w:t>t</w:t>
            </w:r>
            <w:r w:rsidR="00EA09D3" w:rsidRPr="0058223D">
              <w:rPr>
                <w:rFonts w:ascii="Garamond" w:eastAsia="Times New Roman" w:hAnsi="Garamond"/>
                <w:spacing w:val="-4"/>
                <w:sz w:val="18"/>
                <w:szCs w:val="18"/>
                <w:lang w:val="sq-AL"/>
              </w:rPr>
              <w:t>ë</w:t>
            </w:r>
            <w:r w:rsidR="00AA32BD" w:rsidRPr="0058223D">
              <w:rPr>
                <w:rFonts w:ascii="Garamond" w:eastAsia="Times New Roman" w:hAnsi="Garamond"/>
                <w:spacing w:val="-4"/>
                <w:sz w:val="18"/>
                <w:szCs w:val="18"/>
                <w:lang w:val="sq-AL"/>
              </w:rPr>
              <w:t xml:space="preserve"> gjitha strukturat/ministritë</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3.1 Shteti Ligjor dhe Drejtësia e re</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Rendi dhe siguria publike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23</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AA32BD">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 Miratimi në parim i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Marrëveshjes mes Republikës së Shqipërisë dhe Bashkimit Evropian për </w:t>
            </w:r>
            <w:r w:rsidR="00AA32BD" w:rsidRPr="0058223D">
              <w:rPr>
                <w:rFonts w:ascii="Garamond" w:eastAsia="Times New Roman" w:hAnsi="Garamond"/>
                <w:spacing w:val="-4"/>
                <w:sz w:val="18"/>
                <w:szCs w:val="18"/>
                <w:lang w:val="sq-AL"/>
              </w:rPr>
              <w:t>bashkëpunimin</w:t>
            </w:r>
            <w:r w:rsidRPr="0058223D">
              <w:rPr>
                <w:rFonts w:ascii="Garamond" w:eastAsia="Times New Roman" w:hAnsi="Garamond"/>
                <w:spacing w:val="-4"/>
                <w:sz w:val="18"/>
                <w:szCs w:val="18"/>
                <w:lang w:val="sq-AL"/>
              </w:rPr>
              <w:t xml:space="preserve"> me </w:t>
            </w:r>
            <w:r w:rsidR="00AA32BD" w:rsidRPr="0058223D">
              <w:rPr>
                <w:rFonts w:ascii="Garamond" w:eastAsia="Times New Roman" w:hAnsi="Garamond"/>
                <w:spacing w:val="-4"/>
                <w:sz w:val="18"/>
                <w:szCs w:val="18"/>
                <w:lang w:val="sq-AL"/>
              </w:rPr>
              <w:t>Agjencinë</w:t>
            </w:r>
            <w:r w:rsidRPr="0058223D">
              <w:rPr>
                <w:rFonts w:ascii="Garamond" w:eastAsia="Times New Roman" w:hAnsi="Garamond"/>
                <w:spacing w:val="-4"/>
                <w:sz w:val="18"/>
                <w:szCs w:val="18"/>
                <w:lang w:val="sq-AL"/>
              </w:rPr>
              <w:t xml:space="preserve"> Evropiane të Roj</w:t>
            </w:r>
            <w:r w:rsidR="00AA32BD"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s Kufitare dhe Bregdetare</w:t>
            </w:r>
            <w:r w:rsidR="008D0D3A" w:rsidRPr="0058223D">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Në kuadër të bashkëpunimit ndërmjet Republikës së Shqipërisë dhe Bashkimit Evropian.</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Vendosja e trupave dhe pajisjeve të BE-së në kufijtë që Shqipëria ndan me BE, në në rast të ndonjë fluksi të mundshëm refugjatësh.</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Forcimi i kufirit </w:t>
            </w:r>
            <w:r w:rsidR="001C6D87" w:rsidRPr="0058223D">
              <w:rPr>
                <w:rFonts w:ascii="Garamond" w:eastAsia="Times New Roman" w:hAnsi="Garamond"/>
                <w:spacing w:val="-4"/>
                <w:sz w:val="18"/>
                <w:szCs w:val="18"/>
                <w:lang w:val="sq-AL"/>
              </w:rPr>
              <w:t>shtetëror</w:t>
            </w:r>
            <w:r w:rsidRPr="0058223D">
              <w:rPr>
                <w:rFonts w:ascii="Garamond" w:eastAsia="Times New Roman" w:hAnsi="Garamond"/>
                <w:spacing w:val="-4"/>
                <w:sz w:val="18"/>
                <w:szCs w:val="18"/>
                <w:lang w:val="sq-AL"/>
              </w:rPr>
              <w:t xml:space="preserve"> të Republikës së Shqipërisë dhe kufijve të BE-së, në rast të flukseve të mundshme të refugjatëve.</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Vendosja e trupave dhe pajisjeve të BE-së në kufijtë që Shqipëria ndan me BE, në në rast të ndonjë fluksi të mundshëm refugjatësh dhe përcaktimi i rregullave përkatëse të bashkëpunimit.</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3.1 Shteti Ligjor dhe Drejtësia e re</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Rendi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24</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EA09D3">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w:t>
            </w:r>
            <w:r w:rsidR="001428A1" w:rsidRPr="0058223D">
              <w:rPr>
                <w:rFonts w:ascii="Garamond" w:eastAsia="Times New Roman" w:hAnsi="Garamond"/>
                <w:spacing w:val="-4"/>
                <w:sz w:val="18"/>
                <w:szCs w:val="18"/>
                <w:lang w:val="sq-AL"/>
              </w:rPr>
              <w:t xml:space="preserve"> për </w:t>
            </w:r>
            <w:r w:rsidRPr="0058223D">
              <w:rPr>
                <w:rFonts w:ascii="Garamond" w:eastAsia="Times New Roman" w:hAnsi="Garamond"/>
                <w:spacing w:val="-4"/>
                <w:sz w:val="18"/>
                <w:szCs w:val="18"/>
                <w:lang w:val="sq-AL"/>
              </w:rPr>
              <w:t>disa ndryshime</w:t>
            </w:r>
            <w:r w:rsidR="00C47452" w:rsidRPr="0058223D">
              <w:rPr>
                <w:rFonts w:ascii="Garamond" w:eastAsia="Times New Roman" w:hAnsi="Garamond"/>
                <w:spacing w:val="-4"/>
                <w:sz w:val="18"/>
                <w:szCs w:val="18"/>
                <w:lang w:val="sq-AL"/>
              </w:rPr>
              <w:t xml:space="preserve"> në </w:t>
            </w:r>
            <w:r w:rsidRPr="0058223D">
              <w:rPr>
                <w:rFonts w:ascii="Garamond" w:eastAsia="Times New Roman" w:hAnsi="Garamond"/>
                <w:spacing w:val="-4"/>
                <w:sz w:val="18"/>
                <w:szCs w:val="18"/>
                <w:lang w:val="sq-AL"/>
              </w:rPr>
              <w:t xml:space="preserve">vendimin </w:t>
            </w:r>
            <w:r w:rsidR="00AA32BD" w:rsidRPr="0058223D">
              <w:rPr>
                <w:rFonts w:ascii="Garamond" w:eastAsia="Times New Roman" w:hAnsi="Garamond"/>
                <w:spacing w:val="-4"/>
                <w:sz w:val="18"/>
                <w:szCs w:val="18"/>
                <w:lang w:val="sq-AL"/>
              </w:rPr>
              <w:t>nr</w:t>
            </w:r>
            <w:r w:rsidRPr="0058223D">
              <w:rPr>
                <w:rFonts w:ascii="Garamond" w:eastAsia="Times New Roman" w:hAnsi="Garamond"/>
                <w:spacing w:val="-4"/>
                <w:sz w:val="18"/>
                <w:szCs w:val="18"/>
                <w:lang w:val="sq-AL"/>
              </w:rPr>
              <w:t>.</w:t>
            </w:r>
            <w:r w:rsidR="00AA32BD"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350, datë 19.4.2017, të Këshillit të Ministrave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trajtimin me pagë dhe shtesa mbi pag</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punonjësve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MZSH-së</w:t>
            </w:r>
            <w:r w:rsidR="008D0D3A" w:rsidRPr="0058223D">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 dhe Ministri i Financave dhe Ekonomisë</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 të saktësuar llogaritjen e pagës në bazë të elementit të vjetërsisë.</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Saktësimi dhe </w:t>
            </w:r>
            <w:r w:rsidR="00AA32BD" w:rsidRPr="0058223D">
              <w:rPr>
                <w:rFonts w:ascii="Garamond" w:eastAsia="Times New Roman" w:hAnsi="Garamond"/>
                <w:spacing w:val="-4"/>
                <w:sz w:val="18"/>
                <w:szCs w:val="18"/>
                <w:lang w:val="sq-AL"/>
              </w:rPr>
              <w:t>korrigjimi</w:t>
            </w:r>
            <w:r w:rsidRPr="0058223D">
              <w:rPr>
                <w:rFonts w:ascii="Garamond" w:eastAsia="Times New Roman" w:hAnsi="Garamond"/>
                <w:spacing w:val="-4"/>
                <w:sz w:val="18"/>
                <w:szCs w:val="18"/>
                <w:lang w:val="sq-AL"/>
              </w:rPr>
              <w:t xml:space="preserve"> i llogaritjes së pagës në bazë të elementit të vjetërsisë.</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Llogaritja e saktë e pagës në bazë të elementit të vjetërsisë.</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Trajtimi me pagë në bazë të vjetërsisë në punë të punonjësit të MZSH-së.</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3.1 Shteti Ligjor dhe Drejtësia e re</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Rendi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25</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AA32BD">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Projektligj - Për disa ndryshime në ligjin nr. 108/2013 </w:t>
            </w:r>
            <w:r w:rsidR="008D0D3A" w:rsidRPr="0058223D">
              <w:rPr>
                <w:rFonts w:ascii="Garamond" w:eastAsia="Times New Roman" w:hAnsi="Garamond"/>
                <w:spacing w:val="-4"/>
                <w:sz w:val="18"/>
                <w:szCs w:val="18"/>
                <w:lang w:val="sq-AL"/>
              </w:rPr>
              <w:t>“</w:t>
            </w:r>
            <w:r w:rsidR="00AA32BD" w:rsidRPr="0058223D">
              <w:rPr>
                <w:rFonts w:ascii="Garamond" w:eastAsia="Times New Roman" w:hAnsi="Garamond"/>
                <w:spacing w:val="-4"/>
                <w:sz w:val="18"/>
                <w:szCs w:val="18"/>
                <w:lang w:val="sq-AL"/>
              </w:rPr>
              <w:t>Për</w:t>
            </w:r>
            <w:r w:rsidRPr="0058223D">
              <w:rPr>
                <w:rFonts w:ascii="Garamond" w:eastAsia="Times New Roman" w:hAnsi="Garamond"/>
                <w:spacing w:val="-4"/>
                <w:sz w:val="18"/>
                <w:szCs w:val="18"/>
                <w:lang w:val="sq-AL"/>
              </w:rPr>
              <w:t xml:space="preserve"> t</w:t>
            </w:r>
            <w:r w:rsidR="00AA32BD"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huajt</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të ndryshuar </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EA09D3">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Aplikimi i sistemit</w:t>
            </w:r>
            <w:r w:rsidR="001428A1" w:rsidRPr="0058223D">
              <w:rPr>
                <w:rFonts w:ascii="Garamond" w:eastAsia="Times New Roman" w:hAnsi="Garamond"/>
                <w:spacing w:val="-4"/>
                <w:sz w:val="18"/>
                <w:szCs w:val="18"/>
                <w:lang w:val="sq-AL"/>
              </w:rPr>
              <w:t xml:space="preserve"> për </w:t>
            </w:r>
            <w:r w:rsidRPr="0058223D">
              <w:rPr>
                <w:rFonts w:ascii="Garamond" w:eastAsia="Times New Roman" w:hAnsi="Garamond"/>
                <w:spacing w:val="-4"/>
                <w:sz w:val="18"/>
                <w:szCs w:val="18"/>
                <w:lang w:val="sq-AL"/>
              </w:rPr>
              <w:t>Informacionin e Avancuar</w:t>
            </w:r>
            <w:r w:rsidR="001428A1" w:rsidRPr="0058223D">
              <w:rPr>
                <w:rFonts w:ascii="Garamond" w:eastAsia="Times New Roman" w:hAnsi="Garamond"/>
                <w:spacing w:val="-4"/>
                <w:sz w:val="18"/>
                <w:szCs w:val="18"/>
                <w:lang w:val="sq-AL"/>
              </w:rPr>
              <w:t xml:space="preserve"> për </w:t>
            </w:r>
            <w:r w:rsidRPr="0058223D">
              <w:rPr>
                <w:rFonts w:ascii="Garamond" w:eastAsia="Times New Roman" w:hAnsi="Garamond"/>
                <w:spacing w:val="-4"/>
                <w:sz w:val="18"/>
                <w:szCs w:val="18"/>
                <w:lang w:val="sq-AL"/>
              </w:rPr>
              <w:t>Pasagjerët (API), në përputhje me Direktivën</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2004/82</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BE</w:t>
            </w:r>
            <w:r w:rsidR="001428A1" w:rsidRPr="0058223D">
              <w:rPr>
                <w:rFonts w:ascii="Garamond" w:eastAsia="Times New Roman" w:hAnsi="Garamond"/>
                <w:spacing w:val="-4"/>
                <w:sz w:val="18"/>
                <w:szCs w:val="18"/>
                <w:lang w:val="sq-AL"/>
              </w:rPr>
              <w:t xml:space="preserve"> për </w:t>
            </w:r>
            <w:r w:rsidRPr="0058223D">
              <w:rPr>
                <w:rFonts w:ascii="Garamond" w:eastAsia="Times New Roman" w:hAnsi="Garamond"/>
                <w:spacing w:val="-4"/>
                <w:sz w:val="18"/>
                <w:szCs w:val="18"/>
                <w:lang w:val="sq-AL"/>
              </w:rPr>
              <w:t>API, Rezolutave 2178 dhe 2309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w:t>
            </w:r>
            <w:r w:rsidR="00AA32BD" w:rsidRPr="0058223D">
              <w:rPr>
                <w:rFonts w:ascii="Garamond" w:eastAsia="Times New Roman" w:hAnsi="Garamond"/>
                <w:spacing w:val="-4"/>
                <w:sz w:val="18"/>
                <w:szCs w:val="18"/>
                <w:lang w:val="sq-AL"/>
              </w:rPr>
              <w:t>Këshillit</w:t>
            </w:r>
            <w:r w:rsidRPr="0058223D">
              <w:rPr>
                <w:rFonts w:ascii="Garamond" w:eastAsia="Times New Roman" w:hAnsi="Garamond"/>
                <w:spacing w:val="-4"/>
                <w:sz w:val="18"/>
                <w:szCs w:val="18"/>
                <w:lang w:val="sq-AL"/>
              </w:rPr>
              <w:t xml:space="preserve">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w:t>
            </w:r>
            <w:r w:rsidR="00AA32BD" w:rsidRPr="0058223D">
              <w:rPr>
                <w:rFonts w:ascii="Garamond" w:eastAsia="Times New Roman" w:hAnsi="Garamond"/>
                <w:spacing w:val="-4"/>
                <w:sz w:val="18"/>
                <w:szCs w:val="18"/>
                <w:lang w:val="sq-AL"/>
              </w:rPr>
              <w:t>Sigurisë</w:t>
            </w:r>
            <w:r w:rsidRPr="0058223D">
              <w:rPr>
                <w:rFonts w:ascii="Garamond" w:eastAsia="Times New Roman" w:hAnsi="Garamond"/>
                <w:spacing w:val="-4"/>
                <w:sz w:val="18"/>
                <w:szCs w:val="18"/>
                <w:lang w:val="sq-AL"/>
              </w:rPr>
              <w:t xml:space="preserve">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Kombeve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Bashkuara dhe</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Standardit t</w:t>
            </w:r>
            <w:r w:rsidR="00EA09D3" w:rsidRPr="0058223D">
              <w:rPr>
                <w:rFonts w:ascii="Garamond" w:eastAsia="Times New Roman" w:hAnsi="Garamond"/>
                <w:spacing w:val="-4"/>
                <w:sz w:val="18"/>
                <w:szCs w:val="18"/>
                <w:lang w:val="sq-AL"/>
              </w:rPr>
              <w:t>ë</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ri 9.5 t</w:t>
            </w:r>
            <w:r w:rsidR="00AA32BD"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ICAO</w:t>
            </w:r>
            <w:r w:rsidR="00AA32BD" w:rsidRPr="0058223D">
              <w:rPr>
                <w:rFonts w:ascii="Garamond" w:eastAsia="Times New Roman" w:hAnsi="Garamond"/>
                <w:spacing w:val="-4"/>
                <w:sz w:val="18"/>
                <w:szCs w:val="18"/>
                <w:lang w:val="sq-AL"/>
              </w:rPr>
              <w:t>-së</w:t>
            </w:r>
            <w:r w:rsidRPr="0058223D">
              <w:rPr>
                <w:rFonts w:ascii="Garamond" w:eastAsia="Times New Roman" w:hAnsi="Garamond"/>
                <w:spacing w:val="-4"/>
                <w:sz w:val="18"/>
                <w:szCs w:val="18"/>
                <w:lang w:val="sq-AL"/>
              </w:rPr>
              <w:t xml:space="preserve"> </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EA09D3">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Ndryshimi i nenit 135, pika 1</w:t>
            </w:r>
            <w:r w:rsidR="00C47452" w:rsidRPr="0058223D">
              <w:rPr>
                <w:rFonts w:ascii="Garamond" w:eastAsia="Times New Roman" w:hAnsi="Garamond"/>
                <w:spacing w:val="-4"/>
                <w:sz w:val="18"/>
                <w:szCs w:val="18"/>
                <w:lang w:val="sq-AL"/>
              </w:rPr>
              <w:t xml:space="preserve"> në </w:t>
            </w:r>
            <w:r w:rsidRPr="0058223D">
              <w:rPr>
                <w:rFonts w:ascii="Garamond" w:eastAsia="Times New Roman" w:hAnsi="Garamond"/>
                <w:spacing w:val="-4"/>
                <w:sz w:val="18"/>
                <w:szCs w:val="18"/>
                <w:lang w:val="sq-AL"/>
              </w:rPr>
              <w:t xml:space="preserve">Ligjin 108/2013 </w:t>
            </w:r>
            <w:r w:rsidR="008D0D3A" w:rsidRPr="0058223D">
              <w:rPr>
                <w:rFonts w:ascii="Garamond" w:eastAsia="Times New Roman" w:hAnsi="Garamond"/>
                <w:spacing w:val="-4"/>
                <w:sz w:val="18"/>
                <w:szCs w:val="18"/>
                <w:lang w:val="sq-AL"/>
              </w:rPr>
              <w:t>“</w:t>
            </w:r>
            <w:r w:rsidR="00AA32BD" w:rsidRPr="0058223D">
              <w:rPr>
                <w:rFonts w:ascii="Garamond" w:eastAsia="Times New Roman" w:hAnsi="Garamond"/>
                <w:spacing w:val="-4"/>
                <w:sz w:val="18"/>
                <w:szCs w:val="18"/>
                <w:lang w:val="sq-AL"/>
              </w:rPr>
              <w:t>Për</w:t>
            </w:r>
            <w:r w:rsidRPr="0058223D">
              <w:rPr>
                <w:rFonts w:ascii="Garamond" w:eastAsia="Times New Roman" w:hAnsi="Garamond"/>
                <w:spacing w:val="-4"/>
                <w:sz w:val="18"/>
                <w:szCs w:val="18"/>
                <w:lang w:val="sq-AL"/>
              </w:rPr>
              <w:t xml:space="preserve">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huajt</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w:t>
            </w:r>
            <w:r w:rsidR="001428A1" w:rsidRPr="0058223D">
              <w:rPr>
                <w:rFonts w:ascii="Garamond" w:eastAsia="Times New Roman" w:hAnsi="Garamond"/>
                <w:spacing w:val="-4"/>
                <w:sz w:val="18"/>
                <w:szCs w:val="18"/>
                <w:lang w:val="sq-AL"/>
              </w:rPr>
              <w:t xml:space="preserve"> për </w:t>
            </w:r>
            <w:r w:rsidRPr="0058223D">
              <w:rPr>
                <w:rFonts w:ascii="Garamond" w:eastAsia="Times New Roman" w:hAnsi="Garamond"/>
                <w:spacing w:val="-4"/>
                <w:sz w:val="18"/>
                <w:szCs w:val="18"/>
                <w:lang w:val="sq-AL"/>
              </w:rPr>
              <w:t>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detyruar</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w:t>
            </w:r>
            <w:r w:rsidR="00AA32BD" w:rsidRPr="0058223D">
              <w:rPr>
                <w:rFonts w:ascii="Garamond" w:eastAsia="Times New Roman" w:hAnsi="Garamond"/>
                <w:spacing w:val="-4"/>
                <w:sz w:val="18"/>
                <w:szCs w:val="18"/>
                <w:lang w:val="sq-AL"/>
              </w:rPr>
              <w:t>shoqëritë</w:t>
            </w:r>
            <w:r w:rsidRPr="0058223D">
              <w:rPr>
                <w:rFonts w:ascii="Garamond" w:eastAsia="Times New Roman" w:hAnsi="Garamond"/>
                <w:spacing w:val="-4"/>
                <w:sz w:val="18"/>
                <w:szCs w:val="18"/>
                <w:lang w:val="sq-AL"/>
              </w:rPr>
              <w:t xml:space="preserve"> e transportuese</w:t>
            </w:r>
            <w:r w:rsidR="001428A1" w:rsidRPr="0058223D">
              <w:rPr>
                <w:rFonts w:ascii="Garamond" w:eastAsia="Times New Roman" w:hAnsi="Garamond"/>
                <w:spacing w:val="-4"/>
                <w:sz w:val="18"/>
                <w:szCs w:val="18"/>
                <w:lang w:val="sq-AL"/>
              </w:rPr>
              <w:t xml:space="preserve"> për </w:t>
            </w:r>
            <w:r w:rsidR="00AA32BD" w:rsidRPr="0058223D">
              <w:rPr>
                <w:rFonts w:ascii="Garamond" w:eastAsia="Times New Roman" w:hAnsi="Garamond"/>
                <w:spacing w:val="-4"/>
                <w:sz w:val="18"/>
                <w:szCs w:val="18"/>
                <w:lang w:val="sq-AL"/>
              </w:rPr>
              <w:t>transmetimin</w:t>
            </w:r>
            <w:r w:rsidRPr="0058223D">
              <w:rPr>
                <w:rFonts w:ascii="Garamond" w:eastAsia="Times New Roman" w:hAnsi="Garamond"/>
                <w:spacing w:val="-4"/>
                <w:sz w:val="18"/>
                <w:szCs w:val="18"/>
                <w:lang w:val="sq-AL"/>
              </w:rPr>
              <w:t xml:space="preserve"> e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w:t>
            </w:r>
            <w:r w:rsidR="00AA32BD" w:rsidRPr="0058223D">
              <w:rPr>
                <w:rFonts w:ascii="Garamond" w:eastAsia="Times New Roman" w:hAnsi="Garamond"/>
                <w:spacing w:val="-4"/>
                <w:sz w:val="18"/>
                <w:szCs w:val="18"/>
                <w:lang w:val="sq-AL"/>
              </w:rPr>
              <w:t>dhënave</w:t>
            </w:r>
            <w:r w:rsidRPr="0058223D">
              <w:rPr>
                <w:rFonts w:ascii="Garamond" w:eastAsia="Times New Roman" w:hAnsi="Garamond"/>
                <w:spacing w:val="-4"/>
                <w:sz w:val="18"/>
                <w:szCs w:val="18"/>
                <w:lang w:val="sq-AL"/>
              </w:rPr>
              <w:t xml:space="preserve"> paraprake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pasagjer</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ve</w:t>
            </w:r>
            <w:r w:rsidR="00EA09D3"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sipas </w:t>
            </w:r>
            <w:r w:rsidR="00AA32BD" w:rsidRPr="0058223D">
              <w:rPr>
                <w:rFonts w:ascii="Garamond" w:eastAsia="Times New Roman" w:hAnsi="Garamond"/>
                <w:spacing w:val="-4"/>
                <w:sz w:val="18"/>
                <w:szCs w:val="18"/>
                <w:lang w:val="sq-AL"/>
              </w:rPr>
              <w:t>kërkesave</w:t>
            </w:r>
            <w:r w:rsidRPr="0058223D">
              <w:rPr>
                <w:rFonts w:ascii="Garamond" w:eastAsia="Times New Roman" w:hAnsi="Garamond"/>
                <w:spacing w:val="-4"/>
                <w:sz w:val="18"/>
                <w:szCs w:val="18"/>
                <w:lang w:val="sq-AL"/>
              </w:rPr>
              <w:t xml:space="preserve"> standarde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ICAO dhe </w:t>
            </w:r>
            <w:r w:rsidR="00AA32BD" w:rsidRPr="0058223D">
              <w:rPr>
                <w:rFonts w:ascii="Garamond" w:eastAsia="Times New Roman" w:hAnsi="Garamond"/>
                <w:spacing w:val="-4"/>
                <w:sz w:val="18"/>
                <w:szCs w:val="18"/>
                <w:lang w:val="sq-AL"/>
              </w:rPr>
              <w:t>Direktivës</w:t>
            </w:r>
            <w:r w:rsidRPr="0058223D">
              <w:rPr>
                <w:rFonts w:ascii="Garamond" w:eastAsia="Times New Roman" w:hAnsi="Garamond"/>
                <w:spacing w:val="-4"/>
                <w:sz w:val="18"/>
                <w:szCs w:val="18"/>
                <w:lang w:val="sq-AL"/>
              </w:rPr>
              <w:t xml:space="preserve"> s</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BE</w:t>
            </w:r>
            <w:r w:rsidR="001428A1" w:rsidRPr="0058223D">
              <w:rPr>
                <w:rFonts w:ascii="Garamond" w:eastAsia="Times New Roman" w:hAnsi="Garamond"/>
                <w:spacing w:val="-4"/>
                <w:sz w:val="18"/>
                <w:szCs w:val="18"/>
                <w:lang w:val="sq-AL"/>
              </w:rPr>
              <w:t xml:space="preserve"> për </w:t>
            </w:r>
            <w:r w:rsidRPr="0058223D">
              <w:rPr>
                <w:rFonts w:ascii="Garamond" w:eastAsia="Times New Roman" w:hAnsi="Garamond"/>
                <w:spacing w:val="-4"/>
                <w:sz w:val="18"/>
                <w:szCs w:val="18"/>
                <w:lang w:val="sq-AL"/>
              </w:rPr>
              <w:t>API</w:t>
            </w:r>
          </w:p>
        </w:tc>
        <w:tc>
          <w:tcPr>
            <w:tcW w:w="625" w:type="pct"/>
            <w:tcBorders>
              <w:top w:val="nil"/>
              <w:left w:val="nil"/>
              <w:bottom w:val="single" w:sz="4" w:space="0" w:color="auto"/>
              <w:right w:val="single" w:sz="4" w:space="0" w:color="auto"/>
            </w:tcBorders>
            <w:shd w:val="clear" w:color="auto" w:fill="auto"/>
            <w:hideMark/>
          </w:tcPr>
          <w:p w:rsidR="0083196B" w:rsidRPr="0058223D" w:rsidRDefault="00AA32BD" w:rsidP="00EA09D3">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Përshtatja</w:t>
            </w:r>
            <w:r w:rsidR="0083196B" w:rsidRPr="0058223D">
              <w:rPr>
                <w:rFonts w:ascii="Garamond" w:eastAsia="Times New Roman" w:hAnsi="Garamond"/>
                <w:spacing w:val="-4"/>
                <w:sz w:val="18"/>
                <w:szCs w:val="18"/>
                <w:lang w:val="sq-AL"/>
              </w:rPr>
              <w:t xml:space="preserve"> e legjislacionit shqiptar</w:t>
            </w:r>
            <w:r w:rsidR="001428A1" w:rsidRPr="0058223D">
              <w:rPr>
                <w:rFonts w:ascii="Garamond" w:eastAsia="Times New Roman" w:hAnsi="Garamond"/>
                <w:spacing w:val="-4"/>
                <w:sz w:val="18"/>
                <w:szCs w:val="18"/>
                <w:lang w:val="sq-AL"/>
              </w:rPr>
              <w:t xml:space="preserve"> për </w:t>
            </w:r>
            <w:r w:rsidRPr="0058223D">
              <w:rPr>
                <w:rFonts w:ascii="Garamond" w:eastAsia="Times New Roman" w:hAnsi="Garamond"/>
                <w:spacing w:val="-4"/>
                <w:sz w:val="18"/>
                <w:szCs w:val="18"/>
                <w:lang w:val="sq-AL"/>
              </w:rPr>
              <w:t>sigurinë</w:t>
            </w:r>
            <w:r w:rsidR="00C47452" w:rsidRPr="0058223D">
              <w:rPr>
                <w:rFonts w:ascii="Garamond" w:eastAsia="Times New Roman" w:hAnsi="Garamond"/>
                <w:spacing w:val="-4"/>
                <w:sz w:val="18"/>
                <w:szCs w:val="18"/>
                <w:lang w:val="sq-AL"/>
              </w:rPr>
              <w:t xml:space="preserve"> në </w:t>
            </w:r>
            <w:r w:rsidR="0083196B" w:rsidRPr="0058223D">
              <w:rPr>
                <w:rFonts w:ascii="Garamond" w:eastAsia="Times New Roman" w:hAnsi="Garamond"/>
                <w:spacing w:val="-4"/>
                <w:sz w:val="18"/>
                <w:szCs w:val="18"/>
                <w:lang w:val="sq-AL"/>
              </w:rPr>
              <w:t xml:space="preserve">kufi me </w:t>
            </w:r>
            <w:r w:rsidR="0083196B" w:rsidRPr="0058223D">
              <w:rPr>
                <w:rFonts w:ascii="Garamond" w:eastAsia="Times New Roman" w:hAnsi="Garamond"/>
                <w:i/>
                <w:spacing w:val="-4"/>
                <w:sz w:val="18"/>
                <w:szCs w:val="18"/>
                <w:lang w:val="sq-AL"/>
              </w:rPr>
              <w:t>Acquis</w:t>
            </w:r>
            <w:r w:rsidR="00B14D54" w:rsidRPr="0058223D">
              <w:rPr>
                <w:rFonts w:ascii="Garamond" w:eastAsia="Times New Roman" w:hAnsi="Garamond"/>
                <w:spacing w:val="-4"/>
                <w:sz w:val="18"/>
                <w:szCs w:val="18"/>
                <w:lang w:val="sq-AL"/>
              </w:rPr>
              <w:t xml:space="preserve"> </w:t>
            </w:r>
            <w:r w:rsidR="0083196B" w:rsidRPr="0058223D">
              <w:rPr>
                <w:rFonts w:ascii="Garamond" w:eastAsia="Times New Roman" w:hAnsi="Garamond"/>
                <w:spacing w:val="-4"/>
                <w:sz w:val="18"/>
                <w:szCs w:val="18"/>
                <w:lang w:val="sq-AL"/>
              </w:rPr>
              <w:t>t</w:t>
            </w:r>
            <w:r w:rsidR="00EA09D3" w:rsidRPr="0058223D">
              <w:rPr>
                <w:rFonts w:ascii="Garamond" w:eastAsia="Times New Roman" w:hAnsi="Garamond"/>
                <w:spacing w:val="-4"/>
                <w:sz w:val="18"/>
                <w:szCs w:val="18"/>
                <w:lang w:val="sq-AL"/>
              </w:rPr>
              <w:t>ë</w:t>
            </w:r>
            <w:r w:rsidR="0083196B" w:rsidRPr="0058223D">
              <w:rPr>
                <w:rFonts w:ascii="Garamond" w:eastAsia="Times New Roman" w:hAnsi="Garamond"/>
                <w:spacing w:val="-4"/>
                <w:sz w:val="18"/>
                <w:szCs w:val="18"/>
                <w:lang w:val="sq-AL"/>
              </w:rPr>
              <w:t xml:space="preserve"> </w:t>
            </w:r>
            <w:r w:rsidRPr="0058223D">
              <w:rPr>
                <w:rFonts w:ascii="Garamond" w:eastAsia="Times New Roman" w:hAnsi="Garamond"/>
                <w:i/>
                <w:spacing w:val="-4"/>
                <w:sz w:val="18"/>
                <w:szCs w:val="18"/>
                <w:lang w:val="sq-AL"/>
              </w:rPr>
              <w:t>s</w:t>
            </w:r>
            <w:r w:rsidR="0083196B" w:rsidRPr="0058223D">
              <w:rPr>
                <w:rFonts w:ascii="Garamond" w:eastAsia="Times New Roman" w:hAnsi="Garamond"/>
                <w:i/>
                <w:spacing w:val="-4"/>
                <w:sz w:val="18"/>
                <w:szCs w:val="18"/>
                <w:lang w:val="sq-AL"/>
              </w:rPr>
              <w:t>chengen</w:t>
            </w:r>
            <w:r w:rsidR="0083196B" w:rsidRPr="0058223D">
              <w:rPr>
                <w:rFonts w:ascii="Garamond" w:eastAsia="Times New Roman" w:hAnsi="Garamond"/>
                <w:spacing w:val="-4"/>
                <w:sz w:val="18"/>
                <w:szCs w:val="18"/>
                <w:lang w:val="sq-AL"/>
              </w:rPr>
              <w:t>-it</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E7909">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Normimin e modaliteteve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transmetimit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w:t>
            </w:r>
            <w:r w:rsidR="00AA32BD" w:rsidRPr="0058223D">
              <w:rPr>
                <w:rFonts w:ascii="Garamond" w:eastAsia="Times New Roman" w:hAnsi="Garamond"/>
                <w:spacing w:val="-4"/>
                <w:sz w:val="18"/>
                <w:szCs w:val="18"/>
                <w:lang w:val="sq-AL"/>
              </w:rPr>
              <w:t>dhënave</w:t>
            </w:r>
            <w:r w:rsidRPr="0058223D">
              <w:rPr>
                <w:rFonts w:ascii="Garamond" w:eastAsia="Times New Roman" w:hAnsi="Garamond"/>
                <w:spacing w:val="-4"/>
                <w:sz w:val="18"/>
                <w:szCs w:val="18"/>
                <w:lang w:val="sq-AL"/>
              </w:rPr>
              <w:t xml:space="preserve"> paraprake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pasagjer</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ve, standardizuar me</w:t>
            </w:r>
            <w:r w:rsidR="00B14D54" w:rsidRPr="0058223D">
              <w:rPr>
                <w:rFonts w:ascii="Garamond" w:eastAsia="Times New Roman" w:hAnsi="Garamond"/>
                <w:spacing w:val="-4"/>
                <w:sz w:val="18"/>
                <w:szCs w:val="18"/>
                <w:lang w:val="sq-AL"/>
              </w:rPr>
              <w:t xml:space="preserve"> </w:t>
            </w:r>
            <w:r w:rsidR="00AA32BD" w:rsidRPr="0058223D">
              <w:rPr>
                <w:rFonts w:ascii="Garamond" w:eastAsia="Times New Roman" w:hAnsi="Garamond"/>
                <w:spacing w:val="-4"/>
                <w:sz w:val="18"/>
                <w:szCs w:val="18"/>
                <w:lang w:val="sq-AL"/>
              </w:rPr>
              <w:t>Direktivën</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2004/82</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t</w:t>
            </w:r>
            <w:r w:rsidR="008E7909"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BE</w:t>
            </w:r>
            <w:r w:rsidR="008E7909" w:rsidRPr="0058223D">
              <w:rPr>
                <w:rFonts w:ascii="Garamond" w:eastAsia="Times New Roman" w:hAnsi="Garamond"/>
                <w:spacing w:val="-4"/>
                <w:sz w:val="18"/>
                <w:szCs w:val="18"/>
                <w:lang w:val="sq-AL"/>
              </w:rPr>
              <w:t>-së</w:t>
            </w:r>
            <w:r w:rsidRPr="0058223D">
              <w:rPr>
                <w:rFonts w:ascii="Garamond" w:eastAsia="Times New Roman" w:hAnsi="Garamond"/>
                <w:spacing w:val="-4"/>
                <w:sz w:val="18"/>
                <w:szCs w:val="18"/>
                <w:lang w:val="sq-AL"/>
              </w:rPr>
              <w:t xml:space="preserve"> dhe Standardin 9.5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ICAO</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6"/>
                <w:szCs w:val="16"/>
                <w:lang w:val="sq-AL"/>
              </w:rPr>
            </w:pPr>
            <w:r w:rsidRPr="0058223D">
              <w:rPr>
                <w:rFonts w:ascii="Garamond" w:eastAsia="Times New Roman" w:hAnsi="Garamond"/>
                <w:spacing w:val="-4"/>
                <w:sz w:val="16"/>
                <w:szCs w:val="16"/>
                <w:lang w:val="sq-AL"/>
              </w:rPr>
              <w:t xml:space="preserve">Po. Është parashikuar si masë ligjore në Planin Kombëtar për Integrimin Evropian, në kapitullin 24 </w:t>
            </w:r>
            <w:r w:rsidR="008D0D3A" w:rsidRPr="0058223D">
              <w:rPr>
                <w:rFonts w:ascii="Garamond" w:eastAsia="Times New Roman" w:hAnsi="Garamond"/>
                <w:spacing w:val="-4"/>
                <w:sz w:val="16"/>
                <w:szCs w:val="16"/>
                <w:lang w:val="sq-AL"/>
              </w:rPr>
              <w:t>“</w:t>
            </w:r>
            <w:r w:rsidRPr="0058223D">
              <w:rPr>
                <w:rFonts w:ascii="Garamond" w:eastAsia="Times New Roman" w:hAnsi="Garamond"/>
                <w:spacing w:val="-4"/>
                <w:sz w:val="16"/>
                <w:szCs w:val="16"/>
                <w:lang w:val="sq-AL"/>
              </w:rPr>
              <w:t>Drejtësia, Liria dhe Siguria</w:t>
            </w:r>
            <w:r w:rsidR="008D0D3A" w:rsidRPr="0058223D">
              <w:rPr>
                <w:rFonts w:ascii="Garamond" w:eastAsia="Times New Roman" w:hAnsi="Garamond"/>
                <w:spacing w:val="-4"/>
                <w:sz w:val="16"/>
                <w:szCs w:val="16"/>
                <w:lang w:val="sq-AL"/>
              </w:rPr>
              <w:t>”</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w:t>
            </w:r>
            <w:r w:rsidR="00AF4709" w:rsidRPr="0058223D">
              <w:rPr>
                <w:rFonts w:ascii="Garamond" w:eastAsia="Times New Roman" w:hAnsi="Garamond"/>
                <w:spacing w:val="-4"/>
                <w:sz w:val="18"/>
                <w:szCs w:val="18"/>
                <w:lang w:val="sq-AL"/>
              </w:rPr>
              <w:t>Shteti ligjor dhe drejtësia e re - Rendi</w:t>
            </w:r>
            <w:r w:rsidRPr="0058223D">
              <w:rPr>
                <w:rFonts w:ascii="Garamond" w:eastAsia="Times New Roman" w:hAnsi="Garamond"/>
                <w:spacing w:val="-4"/>
                <w:sz w:val="18"/>
                <w:szCs w:val="18"/>
                <w:lang w:val="sq-AL"/>
              </w:rPr>
              <w:t xml:space="preserve"> dhe siguria publike - Forcimi i kontrollit në kufij.</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26</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Projektligj - Për disa ndryshime dhe shtesa në ligjin nr.</w:t>
            </w:r>
            <w:r w:rsidR="00AA32BD"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8663, datë 18.09.2000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Për </w:t>
            </w:r>
            <w:r w:rsidR="00AA32BD" w:rsidRPr="0058223D">
              <w:rPr>
                <w:rFonts w:ascii="Garamond" w:eastAsia="Times New Roman" w:hAnsi="Garamond"/>
                <w:spacing w:val="-4"/>
                <w:sz w:val="18"/>
                <w:szCs w:val="18"/>
                <w:lang w:val="sq-AL"/>
              </w:rPr>
              <w:t>regjistrimin</w:t>
            </w:r>
            <w:r w:rsidRPr="0058223D">
              <w:rPr>
                <w:rFonts w:ascii="Garamond" w:eastAsia="Times New Roman" w:hAnsi="Garamond"/>
                <w:spacing w:val="-4"/>
                <w:sz w:val="18"/>
                <w:szCs w:val="18"/>
                <w:lang w:val="sq-AL"/>
              </w:rPr>
              <w:t>, klasifikimin, mënyrën e përdorimit dhe kontrollin e mjeteve lundruese me motorr, me tonazh nën 20 NT</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të ndryshuar</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EA09D3">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Disa nene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aktit</w:t>
            </w:r>
            <w:r w:rsidR="00C47452" w:rsidRPr="0058223D">
              <w:rPr>
                <w:rFonts w:ascii="Garamond" w:eastAsia="Times New Roman" w:hAnsi="Garamond"/>
                <w:spacing w:val="-4"/>
                <w:sz w:val="18"/>
                <w:szCs w:val="18"/>
                <w:lang w:val="sq-AL"/>
              </w:rPr>
              <w:t xml:space="preserve"> në </w:t>
            </w:r>
            <w:r w:rsidRPr="0058223D">
              <w:rPr>
                <w:rFonts w:ascii="Garamond" w:eastAsia="Times New Roman" w:hAnsi="Garamond"/>
                <w:spacing w:val="-4"/>
                <w:sz w:val="18"/>
                <w:szCs w:val="18"/>
                <w:lang w:val="sq-AL"/>
              </w:rPr>
              <w:t>fuqi janë shfuqizuar nga Gjykata Kushtetuese e Republikës së Shqipërisë dhe si i till</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duhet ndryshuar në tërësinë e tij.</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Përputhshmëria e aktit me vendimet e Gjykatës Kushtetuese të Republikës së Shqipërisë dhe me Kodin Penal të Republikës së Shqipërisë</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Përputhshmëria me ndryshimet në legjislacionin shqiptar dhe disiplinimin e regjistrimit dhe aktivitetit të mjeteve lundruese nën 20 NT, në këtë kuadër edhe të mjeteve lundruese argëtuese</w:t>
            </w:r>
          </w:p>
        </w:tc>
        <w:tc>
          <w:tcPr>
            <w:tcW w:w="548" w:type="pct"/>
            <w:tcBorders>
              <w:top w:val="nil"/>
              <w:left w:val="nil"/>
              <w:bottom w:val="single" w:sz="4" w:space="0" w:color="auto"/>
              <w:right w:val="single" w:sz="4" w:space="0" w:color="auto"/>
            </w:tcBorders>
            <w:shd w:val="clear" w:color="auto" w:fill="auto"/>
            <w:hideMark/>
          </w:tcPr>
          <w:p w:rsidR="0083196B" w:rsidRPr="0058223D" w:rsidRDefault="00AA32BD"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Përputhshmëria</w:t>
            </w:r>
            <w:r w:rsidR="0083196B" w:rsidRPr="0058223D">
              <w:rPr>
                <w:rFonts w:ascii="Garamond" w:eastAsia="Times New Roman" w:hAnsi="Garamond"/>
                <w:spacing w:val="-4"/>
                <w:sz w:val="18"/>
                <w:szCs w:val="18"/>
                <w:lang w:val="sq-AL"/>
              </w:rPr>
              <w:t xml:space="preserve"> me vendimet e Gjykatës Kushtetuese dhe me Kodin Penal të Republikës së Shqipërisë.</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6"/>
                <w:szCs w:val="16"/>
                <w:lang w:val="sq-AL"/>
              </w:rPr>
            </w:pPr>
            <w:r w:rsidRPr="0058223D">
              <w:rPr>
                <w:rFonts w:ascii="Garamond" w:eastAsia="Times New Roman" w:hAnsi="Garamond"/>
                <w:spacing w:val="-4"/>
                <w:sz w:val="16"/>
                <w:szCs w:val="16"/>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3.1 Shteti Ligjor dhe Drejtësia e re</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w:t>
            </w:r>
            <w:r w:rsidR="00E950C9"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Rendi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27</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Projektligj - Për disa shtesa dhe ndryshime në ligjin nr. 70/2014 për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Shërbimin për Çështjet e Brendshme dhe Ankesat, në Ministrinë e Punëve të Brendshme</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Përshtatshmëria dhe përputhshmëria e ligjit aktual me ndryshimet e sjella nga legjislacioni në fuqi për sigurimin e personelit, procesin e </w:t>
            </w:r>
            <w:r w:rsidRPr="0058223D">
              <w:rPr>
                <w:rFonts w:ascii="Garamond" w:eastAsia="Times New Roman" w:hAnsi="Garamond"/>
                <w:i/>
                <w:spacing w:val="-4"/>
                <w:sz w:val="18"/>
                <w:szCs w:val="18"/>
                <w:lang w:val="sq-AL"/>
              </w:rPr>
              <w:t>vetting</w:t>
            </w:r>
            <w:r w:rsidR="007E51C4"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ut në strukturat, objekt i veprimtarisë së Shërbimit, si dhe rregullimin e disa problematikave të hasura gjatë implementimit të ligjit aktual të Shërbimit. </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7E51C4">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Nëpërmjet këtij projektligji për disa shtesa dhe ndryshime në ligjin aktual të Shërbimit, synohet të përshtatet dhe përmirësohet ky ligj që në objektin e tij në lidhje me detyrimet ligjore që rrjedhin nga fakti që Shërbimi është një prej tre autoriteteve verifikuese për sigurimin e personelit në vend.</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Gjithashtu, synohet përcaktimi dhe parashikimi i kornizës ligjore të procedurave të </w:t>
            </w:r>
            <w:r w:rsidR="007E51C4" w:rsidRPr="0058223D">
              <w:rPr>
                <w:rFonts w:ascii="Garamond" w:eastAsia="Times New Roman" w:hAnsi="Garamond"/>
                <w:i/>
                <w:spacing w:val="-4"/>
                <w:sz w:val="18"/>
                <w:szCs w:val="18"/>
                <w:lang w:val="sq-AL"/>
              </w:rPr>
              <w:t>v</w:t>
            </w:r>
            <w:r w:rsidRPr="0058223D">
              <w:rPr>
                <w:rFonts w:ascii="Garamond" w:eastAsia="Times New Roman" w:hAnsi="Garamond"/>
                <w:i/>
                <w:spacing w:val="-4"/>
                <w:sz w:val="18"/>
                <w:szCs w:val="18"/>
                <w:lang w:val="sq-AL"/>
              </w:rPr>
              <w:t>etting</w:t>
            </w:r>
            <w:r w:rsidR="007E51C4"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ut në strukturat e Policisë së Shtetit dhe të gjitha strukturave të tjera, objekt i veprimtarisë së Shërbimit, në kuadër të parandalimit dhe luftës kundër korrupsionit dhe shkeljeve të tjera ligjore të kryera nga punonjësit e strukturave. </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7E51C4">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 të përmbushur standardet më të larta të funksionimit demokratik, transparent, të kontrollueshëm dhe llogaridhënës ndaj qytetarëve;</w:t>
            </w:r>
            <w:r w:rsidRPr="0058223D">
              <w:rPr>
                <w:rFonts w:ascii="Garamond" w:eastAsia="Times New Roman" w:hAnsi="Garamond"/>
                <w:spacing w:val="-4"/>
                <w:sz w:val="18"/>
                <w:szCs w:val="18"/>
                <w:lang w:val="sq-AL"/>
              </w:rPr>
              <w:br/>
              <w:t>ii</w:t>
            </w:r>
            <w:r w:rsidR="007E51C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për të vënë në zbatim një model pune të bazuar rigorozisht në zbatimin e ligjit, përgjegjësitë, kompetencat, procedurat e veprimtarisë së SH</w:t>
            </w:r>
            <w:r w:rsidR="007E51C4" w:rsidRPr="0058223D">
              <w:rPr>
                <w:rFonts w:ascii="Garamond" w:eastAsia="Times New Roman" w:hAnsi="Garamond"/>
                <w:spacing w:val="-4"/>
                <w:sz w:val="18"/>
                <w:szCs w:val="18"/>
                <w:lang w:val="sq-AL"/>
              </w:rPr>
              <w:t>ÇB</w:t>
            </w:r>
            <w:r w:rsidRPr="0058223D">
              <w:rPr>
                <w:rFonts w:ascii="Garamond" w:eastAsia="Times New Roman" w:hAnsi="Garamond"/>
                <w:spacing w:val="-4"/>
                <w:sz w:val="18"/>
                <w:szCs w:val="18"/>
                <w:lang w:val="sq-AL"/>
              </w:rPr>
              <w:t>A-së; si dhe</w:t>
            </w:r>
            <w:r w:rsidRPr="0058223D">
              <w:rPr>
                <w:rFonts w:ascii="Garamond" w:eastAsia="Times New Roman" w:hAnsi="Garamond"/>
                <w:spacing w:val="-4"/>
                <w:sz w:val="18"/>
                <w:szCs w:val="18"/>
                <w:lang w:val="sq-AL"/>
              </w:rPr>
              <w:br/>
              <w:t>iii</w:t>
            </w:r>
            <w:r w:rsidR="007E51C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për të konsoliduar marrëdhëniet me institucionet e pavarura dhe bashkëpunimin intensiv me partnerët ndërkombëtarë e rajonal.</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Fushën e zbatimit të ligjit;</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Objektin e veprimtarisë së Shërbimit;</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Çështje që lidhen me organizimin, funksionimin dhe veprimtaritë që kryejnë strukturat e Shërbimit;</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Çështje që lidhen me personelin e Shërbimit, si ecuria në gradë e karrierë, trajtimi në pagë dhe përfitime të tjera sipas </w:t>
            </w:r>
            <w:r w:rsidR="007E51C4" w:rsidRPr="0058223D">
              <w:rPr>
                <w:rFonts w:ascii="Garamond" w:eastAsia="Times New Roman" w:hAnsi="Garamond"/>
                <w:spacing w:val="-4"/>
                <w:sz w:val="18"/>
                <w:szCs w:val="18"/>
                <w:lang w:val="sq-AL"/>
              </w:rPr>
              <w:t>legjislacionit</w:t>
            </w:r>
            <w:r w:rsidRPr="0058223D">
              <w:rPr>
                <w:rFonts w:ascii="Garamond" w:eastAsia="Times New Roman" w:hAnsi="Garamond"/>
                <w:spacing w:val="-4"/>
                <w:sz w:val="18"/>
                <w:szCs w:val="18"/>
                <w:lang w:val="sq-AL"/>
              </w:rPr>
              <w:t xml:space="preserve"> për sigurimet shoqërore dhe suplementare në vendin tonë. </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D0D3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w:t>
            </w:r>
            <w:r w:rsidR="0083196B" w:rsidRPr="0058223D">
              <w:rPr>
                <w:rFonts w:ascii="Garamond" w:eastAsia="Times New Roman" w:hAnsi="Garamond"/>
                <w:spacing w:val="-4"/>
                <w:sz w:val="18"/>
                <w:szCs w:val="18"/>
                <w:lang w:val="sq-AL"/>
              </w:rPr>
              <w:t xml:space="preserve">Forcimi i institucioneve përgjegjëse për rendin dhe sigurinë publike. I gjithë efektivi i Policisë së Shtetit do t’i nënshtrohen procesit të </w:t>
            </w:r>
            <w:r w:rsidR="007E51C4" w:rsidRPr="0058223D">
              <w:rPr>
                <w:rFonts w:ascii="Garamond" w:eastAsia="Times New Roman" w:hAnsi="Garamond"/>
                <w:i/>
                <w:spacing w:val="-4"/>
                <w:sz w:val="18"/>
                <w:szCs w:val="18"/>
                <w:lang w:val="sq-AL"/>
              </w:rPr>
              <w:t>vetting</w:t>
            </w:r>
            <w:r w:rsidR="0083196B" w:rsidRPr="0058223D">
              <w:rPr>
                <w:rFonts w:ascii="Garamond" w:eastAsia="Times New Roman" w:hAnsi="Garamond"/>
                <w:spacing w:val="-4"/>
                <w:sz w:val="18"/>
                <w:szCs w:val="18"/>
                <w:lang w:val="sq-AL"/>
              </w:rPr>
              <w:t>-ut mbështetur në një kuadër ligjor të posaçëm të hartuar dhe monitoruar ngushtësisht dhe drejtpërdrejtë nga partnerët ndërkombëtarë. Procesi do të përfshijë edhe një rikonceptim të plotë të sistemit të rekrutimit dhe promovimit bazuar tërësisht në meritë dhe me karakteristikë themelore transparencën</w:t>
            </w:r>
            <w:r w:rsidRPr="0058223D">
              <w:rPr>
                <w:rFonts w:ascii="Garamond" w:eastAsia="Times New Roman" w:hAnsi="Garamond"/>
                <w:spacing w:val="-4"/>
                <w:sz w:val="18"/>
                <w:szCs w:val="18"/>
                <w:lang w:val="sq-AL"/>
              </w:rPr>
              <w:t>”</w:t>
            </w:r>
            <w:r w:rsidR="0083196B" w:rsidRPr="0058223D">
              <w:rPr>
                <w:rFonts w:ascii="Garamond" w:eastAsia="Times New Roman" w:hAnsi="Garamond"/>
                <w:spacing w:val="-4"/>
                <w:sz w:val="18"/>
                <w:szCs w:val="18"/>
                <w:lang w:val="sq-AL"/>
              </w:rPr>
              <w:t>.</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28</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Projektligj - Për disa shtesa dhe ndryshime në ligjin nr.</w:t>
            </w:r>
            <w:r w:rsidR="007E51C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8389, datë 5.8.1998,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shtetësinë shqiptare</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të ndryshuar</w:t>
            </w:r>
            <w:r w:rsidR="008D0D3A" w:rsidRPr="0058223D">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Problematikat e </w:t>
            </w:r>
            <w:r w:rsidR="007E51C4" w:rsidRPr="0058223D">
              <w:rPr>
                <w:rFonts w:ascii="Garamond" w:eastAsia="Times New Roman" w:hAnsi="Garamond"/>
                <w:spacing w:val="-4"/>
                <w:sz w:val="18"/>
                <w:szCs w:val="18"/>
                <w:lang w:val="sq-AL"/>
              </w:rPr>
              <w:t>ndeshura</w:t>
            </w:r>
            <w:r w:rsidRPr="0058223D">
              <w:rPr>
                <w:rFonts w:ascii="Garamond" w:eastAsia="Times New Roman" w:hAnsi="Garamond"/>
                <w:spacing w:val="-4"/>
                <w:sz w:val="18"/>
                <w:szCs w:val="18"/>
                <w:lang w:val="sq-AL"/>
              </w:rPr>
              <w:t xml:space="preserve"> gjatë zbatimit të këtij ligji dhe harmonizimit të tij me konventat ndërkombëtare ku aderon Republika e Shqipërisë dhe me kuadrin e brendshëm ligjor.</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Hartimi i ndryshimeve dhe shtesave në këtë projektligj për të zgjidhur problematikat që janë ndeshur gjatë zbatimit të tij, si dhe harmonizimi me kuadrin ligjor të lidhur me çështjen e shtetësisë shqiptare të ndryshuar që nga hyrja në fuqi e këtij ligji.</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Përcaktimi më i qartë i përkufizimeve dhe parimeve në përputhje me Konventën përkatëse, të rasteve të fitimit të shtetësisë, të kompetencave të autoriteteve përgjegjëse, rregullat </w:t>
            </w:r>
            <w:r w:rsidR="007E51C4" w:rsidRPr="0058223D">
              <w:rPr>
                <w:rFonts w:ascii="Garamond" w:eastAsia="Times New Roman" w:hAnsi="Garamond"/>
                <w:spacing w:val="-4"/>
                <w:sz w:val="18"/>
                <w:szCs w:val="18"/>
                <w:lang w:val="sq-AL"/>
              </w:rPr>
              <w:t>procedurale</w:t>
            </w:r>
            <w:r w:rsidRPr="0058223D">
              <w:rPr>
                <w:rFonts w:ascii="Garamond" w:eastAsia="Times New Roman" w:hAnsi="Garamond"/>
                <w:spacing w:val="-4"/>
                <w:sz w:val="18"/>
                <w:szCs w:val="18"/>
                <w:lang w:val="sq-AL"/>
              </w:rPr>
              <w:t>, trajtimi i çështjeve të pashtetësisë dhe i disa çështjeve që lidhen me fëmijët.</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Përcaktimi më i qartë i përkufizimeve dhe parimeve në përputhje me Konventën përkatëse, të rasteve të fitimit të shtetësisë, të kompetencave të autoriteteve përgjegjëse, rregullat </w:t>
            </w:r>
            <w:r w:rsidR="007E51C4" w:rsidRPr="0058223D">
              <w:rPr>
                <w:rFonts w:ascii="Garamond" w:eastAsia="Times New Roman" w:hAnsi="Garamond"/>
                <w:spacing w:val="-4"/>
                <w:sz w:val="18"/>
                <w:szCs w:val="18"/>
                <w:lang w:val="sq-AL"/>
              </w:rPr>
              <w:t>procedurale</w:t>
            </w:r>
            <w:r w:rsidRPr="0058223D">
              <w:rPr>
                <w:rFonts w:ascii="Garamond" w:eastAsia="Times New Roman" w:hAnsi="Garamond"/>
                <w:spacing w:val="-4"/>
                <w:sz w:val="18"/>
                <w:szCs w:val="18"/>
                <w:lang w:val="sq-AL"/>
              </w:rPr>
              <w:t>, trajtimi i çështjeve të pashtetësisë dhe i disa çështjeve që lidhen me fëmijët.</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w:t>
            </w:r>
            <w:r w:rsidR="00AF4709" w:rsidRPr="0058223D">
              <w:rPr>
                <w:rFonts w:ascii="Garamond" w:eastAsia="Times New Roman" w:hAnsi="Garamond"/>
                <w:spacing w:val="-4"/>
                <w:sz w:val="18"/>
                <w:szCs w:val="18"/>
                <w:lang w:val="sq-AL"/>
              </w:rPr>
              <w:t>Shteti ligjor dhe drejtësia e re - Rendi</w:t>
            </w:r>
            <w:r w:rsidRPr="0058223D">
              <w:rPr>
                <w:rFonts w:ascii="Garamond" w:eastAsia="Times New Roman" w:hAnsi="Garamond"/>
                <w:spacing w:val="-4"/>
                <w:sz w:val="18"/>
                <w:szCs w:val="18"/>
                <w:lang w:val="sq-AL"/>
              </w:rPr>
              <w:t xml:space="preserve">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29</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Projektligj - Për Shërbimin e Sigurisë së Personaliteteve të Larta Shtetërore</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Nevojë e institucionit për përmirësimin e shërbimit të sigurisë së personaliteteve të larta shtetërore.</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Rregullimi me ligj i organizimit të Shërbimit të Sigurisë së Personaliteteve të Larta Shtetërore dhe të sistemit të gradave.</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 rregullave për organizimin dhe funksionimin e këtij Shërbimi dhe përcaktimi i sistemit të ri të gradave.</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me ligj të veçantë dhe të integruar i organizimit dhe funksionimit të Shërbimit të Sigurisë së Personaliteteve dhe të Objekteve të Rëndësisë së Veçantë, i sistemit të gradave dhe të karrierës së punonjësve të këtij Shërbimi, trajtimi i punonjësve të këtij shërbimi, trajnimet, kriteret për ecurinë në karrierë.</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Shteti </w:t>
            </w:r>
            <w:r w:rsidR="007E51C4" w:rsidRPr="0058223D">
              <w:rPr>
                <w:rFonts w:ascii="Garamond" w:eastAsia="Times New Roman" w:hAnsi="Garamond"/>
                <w:spacing w:val="-4"/>
                <w:sz w:val="18"/>
                <w:szCs w:val="18"/>
                <w:lang w:val="sq-AL"/>
              </w:rPr>
              <w:t xml:space="preserve">ligjor </w:t>
            </w:r>
            <w:r w:rsidRPr="0058223D">
              <w:rPr>
                <w:rFonts w:ascii="Garamond" w:eastAsia="Times New Roman" w:hAnsi="Garamond"/>
                <w:spacing w:val="-4"/>
                <w:sz w:val="18"/>
                <w:szCs w:val="18"/>
                <w:lang w:val="sq-AL"/>
              </w:rPr>
              <w:t xml:space="preserve">dhe </w:t>
            </w:r>
            <w:r w:rsidR="007E51C4" w:rsidRPr="0058223D">
              <w:rPr>
                <w:rFonts w:ascii="Garamond" w:eastAsia="Times New Roman" w:hAnsi="Garamond"/>
                <w:spacing w:val="-4"/>
                <w:sz w:val="18"/>
                <w:szCs w:val="18"/>
                <w:lang w:val="sq-AL"/>
              </w:rPr>
              <w:t xml:space="preserve">drejtësia </w:t>
            </w:r>
            <w:r w:rsidRPr="0058223D">
              <w:rPr>
                <w:rFonts w:ascii="Garamond" w:eastAsia="Times New Roman" w:hAnsi="Garamond"/>
                <w:spacing w:val="-4"/>
                <w:sz w:val="18"/>
                <w:szCs w:val="18"/>
                <w:lang w:val="sq-AL"/>
              </w:rPr>
              <w:t>e re</w:t>
            </w:r>
            <w:r w:rsidR="007E51C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w:t>
            </w:r>
            <w:r w:rsidR="007E51C4" w:rsidRPr="0058223D">
              <w:rPr>
                <w:rFonts w:ascii="Garamond" w:eastAsia="Times New Roman" w:hAnsi="Garamond"/>
                <w:spacing w:val="-4"/>
                <w:sz w:val="18"/>
                <w:szCs w:val="18"/>
                <w:lang w:val="sq-AL"/>
              </w:rPr>
              <w:t xml:space="preserve">Rendi </w:t>
            </w:r>
            <w:r w:rsidRPr="0058223D">
              <w:rPr>
                <w:rFonts w:ascii="Garamond" w:eastAsia="Times New Roman" w:hAnsi="Garamond"/>
                <w:spacing w:val="-4"/>
                <w:sz w:val="18"/>
                <w:szCs w:val="18"/>
                <w:lang w:val="sq-AL"/>
              </w:rPr>
              <w:t>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30</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Për sigurimin e jetës së punonjësve të Shërbimit të Mbrojtjes nga Zjarri dhe Shpëtimit</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Akt nënligjor në zbatim të ligjit nr.</w:t>
            </w:r>
            <w:r w:rsidR="006F3295"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152/2015</w:t>
            </w:r>
            <w:r w:rsidR="007E51C4"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shërbimin e mbrojtjes nga zjarri dhe shpëtimin</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 kategorisë së punonjësve të MZSH-së që përfitojnë sigurimin e jetës, rregullave dhe procedurave që do të ndiqen për sigurimin e tyre</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Sigurimi i jetës së punonjësve të MZSH</w:t>
            </w:r>
            <w:r w:rsidR="006F3295" w:rsidRPr="0058223D">
              <w:rPr>
                <w:rFonts w:ascii="Garamond" w:eastAsia="Times New Roman" w:hAnsi="Garamond"/>
                <w:spacing w:val="-4"/>
                <w:sz w:val="18"/>
                <w:szCs w:val="18"/>
                <w:lang w:val="sq-AL"/>
              </w:rPr>
              <w:t>-së</w:t>
            </w:r>
            <w:r w:rsidRPr="0058223D">
              <w:rPr>
                <w:rFonts w:ascii="Garamond" w:eastAsia="Times New Roman" w:hAnsi="Garamond"/>
                <w:spacing w:val="-4"/>
                <w:sz w:val="18"/>
                <w:szCs w:val="18"/>
                <w:lang w:val="sq-AL"/>
              </w:rPr>
              <w:t xml:space="preserve"> dhe rregullave për përfitimin.</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 kategorisë së punonjësve të MZSH-së që përfitojnë sigurimin e jetës, rregullave dhe procedurave që do të ndiqen për sigurimin e tyre</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Shteti </w:t>
            </w:r>
            <w:r w:rsidR="007E51C4" w:rsidRPr="0058223D">
              <w:rPr>
                <w:rFonts w:ascii="Garamond" w:eastAsia="Times New Roman" w:hAnsi="Garamond"/>
                <w:spacing w:val="-4"/>
                <w:sz w:val="18"/>
                <w:szCs w:val="18"/>
                <w:lang w:val="sq-AL"/>
              </w:rPr>
              <w:t xml:space="preserve">ligjor dhe drejtësia e re -Rendi </w:t>
            </w:r>
            <w:r w:rsidRPr="0058223D">
              <w:rPr>
                <w:rFonts w:ascii="Garamond" w:eastAsia="Times New Roman" w:hAnsi="Garamond"/>
                <w:spacing w:val="-4"/>
                <w:sz w:val="18"/>
                <w:szCs w:val="18"/>
                <w:lang w:val="sq-AL"/>
              </w:rPr>
              <w:t>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31</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Për dhënien e ndihmës së menjëhershme financiare për punonjësit e MZSH në rastet e dëmtimit të rëndë të pronës për shkak të detyrës</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Akt nënligjor në zbatim të ligjit nr.</w:t>
            </w:r>
            <w:r w:rsidR="006F3295"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152/2015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shërbimin e mbrojtjes nga zjarri dhe shpëtimin</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 ndihmës së menjëhershme financiare për punonjësit e MZSH</w:t>
            </w:r>
            <w:r w:rsidR="006F3295" w:rsidRPr="0058223D">
              <w:rPr>
                <w:rFonts w:ascii="Garamond" w:eastAsia="Times New Roman" w:hAnsi="Garamond"/>
                <w:spacing w:val="-4"/>
                <w:sz w:val="18"/>
                <w:szCs w:val="18"/>
                <w:lang w:val="sq-AL"/>
              </w:rPr>
              <w:t>-së</w:t>
            </w:r>
            <w:r w:rsidRPr="0058223D">
              <w:rPr>
                <w:rFonts w:ascii="Garamond" w:eastAsia="Times New Roman" w:hAnsi="Garamond"/>
                <w:spacing w:val="-4"/>
                <w:sz w:val="18"/>
                <w:szCs w:val="18"/>
                <w:lang w:val="sq-AL"/>
              </w:rPr>
              <w:t xml:space="preserve"> në rastet e dëmtimit të rëndë të pronës për shkak të detyrës</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Dhënia e ndihmës së menjëhershme financiare për punonjësit e MZSH</w:t>
            </w:r>
            <w:r w:rsidR="006F3295" w:rsidRPr="0058223D">
              <w:rPr>
                <w:rFonts w:ascii="Garamond" w:eastAsia="Times New Roman" w:hAnsi="Garamond"/>
                <w:spacing w:val="-4"/>
                <w:sz w:val="18"/>
                <w:szCs w:val="18"/>
                <w:lang w:val="sq-AL"/>
              </w:rPr>
              <w:t>-së</w:t>
            </w:r>
            <w:r w:rsidRPr="0058223D">
              <w:rPr>
                <w:rFonts w:ascii="Garamond" w:eastAsia="Times New Roman" w:hAnsi="Garamond"/>
                <w:spacing w:val="-4"/>
                <w:sz w:val="18"/>
                <w:szCs w:val="18"/>
                <w:lang w:val="sq-AL"/>
              </w:rPr>
              <w:t xml:space="preserve"> në rastet e dëmtimit të rëndë të pronës për shkak të detyrës</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 ndihmës së menjëhershme financiare për punonjësit e MZSH në rastet e dëmtimit të rëndë të pronës për shkak të detyrës</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w:t>
            </w:r>
            <w:r w:rsidR="00AF4709" w:rsidRPr="0058223D">
              <w:rPr>
                <w:rFonts w:ascii="Garamond" w:eastAsia="Times New Roman" w:hAnsi="Garamond"/>
                <w:spacing w:val="-4"/>
                <w:sz w:val="18"/>
                <w:szCs w:val="18"/>
                <w:lang w:val="sq-AL"/>
              </w:rPr>
              <w:t>Shteti ligjor dhe drejtësia e re - Rendi</w:t>
            </w:r>
            <w:r w:rsidRPr="0058223D">
              <w:rPr>
                <w:rFonts w:ascii="Garamond" w:eastAsia="Times New Roman" w:hAnsi="Garamond"/>
                <w:spacing w:val="-4"/>
                <w:sz w:val="18"/>
                <w:szCs w:val="18"/>
                <w:lang w:val="sq-AL"/>
              </w:rPr>
              <w:t xml:space="preserve">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32</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Projektligj - Për disa shtesa dhe ndryshime në ligjin nr.</w:t>
            </w:r>
            <w:r w:rsidR="006F3295"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10129, datë 11.5.2009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gjendjen civile</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të ndryshuar</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Nevojë e institucionit për riorganizimin e Drejtorisë së Përgjithshme të Gjendjes Civile.</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Riorganizimi i Drejtorisë së Përgjithshme të Gjendjes Civile si institucion varësie i Ministrisë së Brendshme.</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Riorganizimi i Drejtorisë së Përgjithshme të Gjendjes Civile si institucion varësie i Ministrisë së Brendshme.</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Riorganizimi i Drejtorisë së Përgjithshme të Gjendjes Civile si institucion varësie i Ministrisë së Brendshme.</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3. Shërbimet publike</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33</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Për standardizimin dhe rregullat për vendosjen e emrave të bulevardeve, rrugëve, rrugicave, shesheve dhe parqeve në Republikën e Shqipërisë</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Akt nënligjor në zbatim të ligjit </w:t>
            </w:r>
            <w:r w:rsidR="006F3295" w:rsidRPr="0058223D">
              <w:rPr>
                <w:rFonts w:ascii="Garamond" w:eastAsia="Times New Roman" w:hAnsi="Garamond"/>
                <w:spacing w:val="-4"/>
                <w:sz w:val="18"/>
                <w:szCs w:val="18"/>
                <w:lang w:val="sq-AL"/>
              </w:rPr>
              <w:t>nr</w:t>
            </w:r>
            <w:r w:rsidRPr="0058223D">
              <w:rPr>
                <w:rFonts w:ascii="Garamond" w:eastAsia="Times New Roman" w:hAnsi="Garamond"/>
                <w:spacing w:val="-4"/>
                <w:sz w:val="18"/>
                <w:szCs w:val="18"/>
                <w:lang w:val="sq-AL"/>
              </w:rPr>
              <w:t>.</w:t>
            </w:r>
            <w:r w:rsidR="006F3295"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9270, datë 29.07.2004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sistemin e adresave</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të ndryshuar.</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Miratimi</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i rregullave standarde për vendosjen e emrave të bulevardeve, rrugëve, rrugicave, shesheve dhe parqeve në Republikën e Shqipërisë, në zbatim të ligjit </w:t>
            </w:r>
            <w:r w:rsidR="006F3295" w:rsidRPr="0058223D">
              <w:rPr>
                <w:rFonts w:ascii="Garamond" w:eastAsia="Times New Roman" w:hAnsi="Garamond"/>
                <w:spacing w:val="-4"/>
                <w:sz w:val="18"/>
                <w:szCs w:val="18"/>
                <w:lang w:val="sq-AL"/>
              </w:rPr>
              <w:t>nr</w:t>
            </w:r>
            <w:r w:rsidRPr="0058223D">
              <w:rPr>
                <w:rFonts w:ascii="Garamond" w:eastAsia="Times New Roman" w:hAnsi="Garamond"/>
                <w:spacing w:val="-4"/>
                <w:sz w:val="18"/>
                <w:szCs w:val="18"/>
                <w:lang w:val="sq-AL"/>
              </w:rPr>
              <w:t>.</w:t>
            </w:r>
            <w:r w:rsidR="006F3295"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9270, datë 29.07.2004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sistemin e adresave</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të ndryshuar</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Miratimi</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i rregullave standarde për vendosjen e emrave të bulevardeve, rrugëve, rrugicave, shesheve dhe parqeve në Republikën e Shqipërisë, në zbatim të ligjit </w:t>
            </w:r>
            <w:r w:rsidR="006F3295" w:rsidRPr="0058223D">
              <w:rPr>
                <w:rFonts w:ascii="Garamond" w:eastAsia="Times New Roman" w:hAnsi="Garamond"/>
                <w:spacing w:val="-4"/>
                <w:sz w:val="18"/>
                <w:szCs w:val="18"/>
                <w:lang w:val="sq-AL"/>
              </w:rPr>
              <w:t>nr</w:t>
            </w:r>
            <w:r w:rsidRPr="0058223D">
              <w:rPr>
                <w:rFonts w:ascii="Garamond" w:eastAsia="Times New Roman" w:hAnsi="Garamond"/>
                <w:spacing w:val="-4"/>
                <w:sz w:val="18"/>
                <w:szCs w:val="18"/>
                <w:lang w:val="sq-AL"/>
              </w:rPr>
              <w:t>.</w:t>
            </w:r>
            <w:r w:rsidR="006F3295"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9270, datë 29.07.2004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sistemin e adresave</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të ndryshuar</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Standardizimi në emërtimin e bulevardeve, rrugëve, rrugicave, shesheve dhe parqeve në Republikën e Shqipërisë, në zbatim të ligjit </w:t>
            </w:r>
            <w:r w:rsidR="006F3295" w:rsidRPr="0058223D">
              <w:rPr>
                <w:rFonts w:ascii="Garamond" w:eastAsia="Times New Roman" w:hAnsi="Garamond"/>
                <w:spacing w:val="-4"/>
                <w:sz w:val="18"/>
                <w:szCs w:val="18"/>
                <w:lang w:val="sq-AL"/>
              </w:rPr>
              <w:t>n</w:t>
            </w:r>
            <w:r w:rsidRPr="0058223D">
              <w:rPr>
                <w:rFonts w:ascii="Garamond" w:eastAsia="Times New Roman" w:hAnsi="Garamond"/>
                <w:spacing w:val="-4"/>
                <w:sz w:val="18"/>
                <w:szCs w:val="18"/>
                <w:lang w:val="sq-AL"/>
              </w:rPr>
              <w:t>r.</w:t>
            </w:r>
            <w:r w:rsidR="006F3295"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9270, datë 29.07.2004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sistemin e adresave</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të ndryshuar</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3. Shërbimet publike</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34</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Për miratimin e Rregullores së Shërbimit të MZSH</w:t>
            </w:r>
            <w:r w:rsidR="006F3295" w:rsidRPr="0058223D">
              <w:rPr>
                <w:rFonts w:ascii="Garamond" w:eastAsia="Times New Roman" w:hAnsi="Garamond"/>
                <w:spacing w:val="-4"/>
                <w:sz w:val="18"/>
                <w:szCs w:val="18"/>
                <w:lang w:val="sq-AL"/>
              </w:rPr>
              <w:t>-së</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Akt nënligjor në zbatim të ligjit nr.</w:t>
            </w:r>
            <w:r w:rsidR="006F3295"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152/2015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shërbimin e mbrojtjes nga zjarri dhe shpëtimin</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Miratimi i rregullave për disip</w:t>
            </w:r>
            <w:r w:rsidR="006F3295" w:rsidRPr="0058223D">
              <w:rPr>
                <w:rFonts w:ascii="Garamond" w:eastAsia="Times New Roman" w:hAnsi="Garamond"/>
                <w:spacing w:val="-4"/>
                <w:sz w:val="18"/>
                <w:szCs w:val="18"/>
                <w:lang w:val="sq-AL"/>
              </w:rPr>
              <w:t>li</w:t>
            </w:r>
            <w:r w:rsidRPr="0058223D">
              <w:rPr>
                <w:rFonts w:ascii="Garamond" w:eastAsia="Times New Roman" w:hAnsi="Garamond"/>
                <w:spacing w:val="-4"/>
                <w:sz w:val="18"/>
                <w:szCs w:val="18"/>
                <w:lang w:val="sq-AL"/>
              </w:rPr>
              <w:t>nën, etikën, marrëdhënien e punës dhe çështje të tjera të parash</w:t>
            </w:r>
            <w:r w:rsidR="006F3295" w:rsidRPr="0058223D">
              <w:rPr>
                <w:rFonts w:ascii="Garamond" w:eastAsia="Times New Roman" w:hAnsi="Garamond"/>
                <w:spacing w:val="-4"/>
                <w:sz w:val="18"/>
                <w:szCs w:val="18"/>
                <w:lang w:val="sq-AL"/>
              </w:rPr>
              <w:t>i</w:t>
            </w:r>
            <w:r w:rsidRPr="0058223D">
              <w:rPr>
                <w:rFonts w:ascii="Garamond" w:eastAsia="Times New Roman" w:hAnsi="Garamond"/>
                <w:spacing w:val="-4"/>
                <w:sz w:val="18"/>
                <w:szCs w:val="18"/>
                <w:lang w:val="sq-AL"/>
              </w:rPr>
              <w:t>kuara në ligj</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Miratimi i rregullave për disip</w:t>
            </w:r>
            <w:r w:rsidR="006F3295" w:rsidRPr="0058223D">
              <w:rPr>
                <w:rFonts w:ascii="Garamond" w:eastAsia="Times New Roman" w:hAnsi="Garamond"/>
                <w:spacing w:val="-4"/>
                <w:sz w:val="18"/>
                <w:szCs w:val="18"/>
                <w:lang w:val="sq-AL"/>
              </w:rPr>
              <w:t>li</w:t>
            </w:r>
            <w:r w:rsidRPr="0058223D">
              <w:rPr>
                <w:rFonts w:ascii="Garamond" w:eastAsia="Times New Roman" w:hAnsi="Garamond"/>
                <w:spacing w:val="-4"/>
                <w:sz w:val="18"/>
                <w:szCs w:val="18"/>
                <w:lang w:val="sq-AL"/>
              </w:rPr>
              <w:t>nën, etikën, marrëdhënien e punës dhe çështje të tjera të parash</w:t>
            </w:r>
            <w:r w:rsidR="006F3295" w:rsidRPr="0058223D">
              <w:rPr>
                <w:rFonts w:ascii="Garamond" w:eastAsia="Times New Roman" w:hAnsi="Garamond"/>
                <w:spacing w:val="-4"/>
                <w:sz w:val="18"/>
                <w:szCs w:val="18"/>
                <w:lang w:val="sq-AL"/>
              </w:rPr>
              <w:t>i</w:t>
            </w:r>
            <w:r w:rsidRPr="0058223D">
              <w:rPr>
                <w:rFonts w:ascii="Garamond" w:eastAsia="Times New Roman" w:hAnsi="Garamond"/>
                <w:spacing w:val="-4"/>
                <w:sz w:val="18"/>
                <w:szCs w:val="18"/>
                <w:lang w:val="sq-AL"/>
              </w:rPr>
              <w:t>kuara në ligj</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Disiplina, etika, marrëdhëniet e punës dhe çështje të tjera, sipas autorizimit ligjor.</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w:t>
            </w:r>
            <w:r w:rsidR="00AF4709" w:rsidRPr="0058223D">
              <w:rPr>
                <w:rFonts w:ascii="Garamond" w:eastAsia="Times New Roman" w:hAnsi="Garamond"/>
                <w:spacing w:val="-4"/>
                <w:sz w:val="18"/>
                <w:szCs w:val="18"/>
                <w:lang w:val="sq-AL"/>
              </w:rPr>
              <w:t>Shteti ligjor dhe drejtësia e re - Rendi</w:t>
            </w:r>
            <w:r w:rsidRPr="0058223D">
              <w:rPr>
                <w:rFonts w:ascii="Garamond" w:eastAsia="Times New Roman" w:hAnsi="Garamond"/>
                <w:spacing w:val="-4"/>
                <w:sz w:val="18"/>
                <w:szCs w:val="18"/>
                <w:lang w:val="sq-AL"/>
              </w:rPr>
              <w:t xml:space="preserve">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35</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Për miratimin e rregullave dhe procedurave që ndiqen nga Prefekti i Qarkut, në rast mospërmbushjeje nga strukturat përgjegjëse të njësive të vetëqeverisjes vendore të detyrimeve të përcaktuara në nenin 29, të ligjit nr.</w:t>
            </w:r>
            <w:r w:rsidR="006F3295"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9270, datë 29.07.2004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sistemin e adresave, të ndryshuar</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Akt nënligjor në zbatim të ligjit </w:t>
            </w:r>
            <w:r w:rsidR="006F3295" w:rsidRPr="0058223D">
              <w:rPr>
                <w:rFonts w:ascii="Garamond" w:eastAsia="Times New Roman" w:hAnsi="Garamond"/>
                <w:spacing w:val="-4"/>
                <w:sz w:val="18"/>
                <w:szCs w:val="18"/>
                <w:lang w:val="sq-AL"/>
              </w:rPr>
              <w:t>nr</w:t>
            </w:r>
            <w:r w:rsidRPr="0058223D">
              <w:rPr>
                <w:rFonts w:ascii="Garamond" w:eastAsia="Times New Roman" w:hAnsi="Garamond"/>
                <w:spacing w:val="-4"/>
                <w:sz w:val="18"/>
                <w:szCs w:val="18"/>
                <w:lang w:val="sq-AL"/>
              </w:rPr>
              <w:t>.</w:t>
            </w:r>
            <w:r w:rsidR="006F3295"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9270, datë 29.07.2004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sistemin e adresave</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të ndryshuar.</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Miratimi i rregullave dhe procedurave që do të ndiqen nga Prefekti i Qarkut, në rast mospërmbushjeje nga njësitë e vetëqeverisjes vendore të detyrimeve të përcaktuara në nenin 29 të ligjit nr.</w:t>
            </w:r>
            <w:r w:rsidR="006F3295" w:rsidRPr="0058223D">
              <w:rPr>
                <w:rFonts w:ascii="Garamond" w:eastAsia="Times New Roman" w:hAnsi="Garamond"/>
                <w:spacing w:val="-4"/>
                <w:sz w:val="18"/>
                <w:szCs w:val="18"/>
                <w:lang w:val="sq-AL"/>
              </w:rPr>
              <w:t xml:space="preserve"> </w:t>
            </w:r>
            <w:r w:rsidR="000B1234" w:rsidRPr="0058223D">
              <w:rPr>
                <w:rFonts w:ascii="Garamond" w:eastAsia="Times New Roman" w:hAnsi="Garamond"/>
                <w:spacing w:val="-4"/>
                <w:sz w:val="18"/>
                <w:szCs w:val="18"/>
                <w:lang w:val="sq-AL"/>
              </w:rPr>
              <w:t>9270, datë 29.</w:t>
            </w:r>
            <w:r w:rsidRPr="0058223D">
              <w:rPr>
                <w:rFonts w:ascii="Garamond" w:eastAsia="Times New Roman" w:hAnsi="Garamond"/>
                <w:spacing w:val="-4"/>
                <w:sz w:val="18"/>
                <w:szCs w:val="18"/>
                <w:lang w:val="sq-AL"/>
              </w:rPr>
              <w:t>7.2004</w:t>
            </w:r>
            <w:r w:rsidR="000B1234"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sistemin e adresave</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të ndryshuar, të lidhura me: 1.</w:t>
            </w:r>
            <w:r w:rsidR="006F3295"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emërtimet e bulevardeve, të rrugëve, rrugicave, shesheve dhe parqeve ekzistuese të paemërtuara, brenda datës 31 dhjetor 2016 nga këshillat e njësive të vetëqeverisjes vendore;</w:t>
            </w:r>
            <w:r w:rsidRPr="0058223D">
              <w:rPr>
                <w:rFonts w:ascii="Garamond" w:eastAsia="Times New Roman" w:hAnsi="Garamond"/>
                <w:spacing w:val="-4"/>
                <w:sz w:val="18"/>
                <w:szCs w:val="18"/>
                <w:lang w:val="sq-AL"/>
              </w:rPr>
              <w:br/>
              <w:t>2.</w:t>
            </w:r>
            <w:r w:rsidR="006F3295"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adresimin numerik të brendshëm e të jashtëm të objekteve ekzistuese, brenda datës 31 .12. 2016, nga seksionet/zyrat e urbanistikës në njësitë e v</w:t>
            </w:r>
            <w:r w:rsidR="006F3295"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q</w:t>
            </w:r>
            <w:r w:rsidR="006F3295"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v.</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0B1234">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Miratimi i rregullave dhe procedurave që do të ndiqen nga Prefekti i Qarkut, në rast mospërmbushjeje nga njësitë e vetëqeverisjes vendore të detyrimeve të përcaktuara në nenin 29 të ligjit nr.</w:t>
            </w:r>
            <w:r w:rsidR="006F3295" w:rsidRPr="0058223D">
              <w:rPr>
                <w:rFonts w:ascii="Garamond" w:eastAsia="Times New Roman" w:hAnsi="Garamond"/>
                <w:spacing w:val="-4"/>
                <w:sz w:val="18"/>
                <w:szCs w:val="18"/>
                <w:lang w:val="sq-AL"/>
              </w:rPr>
              <w:t xml:space="preserve"> </w:t>
            </w:r>
            <w:r w:rsidR="000B1234" w:rsidRPr="0058223D">
              <w:rPr>
                <w:rFonts w:ascii="Garamond" w:eastAsia="Times New Roman" w:hAnsi="Garamond"/>
                <w:spacing w:val="-4"/>
                <w:sz w:val="18"/>
                <w:szCs w:val="18"/>
                <w:lang w:val="sq-AL"/>
              </w:rPr>
              <w:t>9270, datë 29.</w:t>
            </w:r>
            <w:r w:rsidRPr="0058223D">
              <w:rPr>
                <w:rFonts w:ascii="Garamond" w:eastAsia="Times New Roman" w:hAnsi="Garamond"/>
                <w:spacing w:val="-4"/>
                <w:sz w:val="18"/>
                <w:szCs w:val="18"/>
                <w:lang w:val="sq-AL"/>
              </w:rPr>
              <w:t>7.2004</w:t>
            </w:r>
            <w:r w:rsidR="000B1234" w:rsidRPr="0058223D">
              <w:rPr>
                <w:rFonts w:ascii="Garamond" w:eastAsia="Times New Roman" w:hAnsi="Garamond"/>
                <w:spacing w:val="-4"/>
                <w:sz w:val="18"/>
                <w:szCs w:val="18"/>
                <w:lang w:val="sq-AL"/>
              </w:rPr>
              <w:t xml:space="preserv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sistemin e adresave</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të ndryshuar, të lidhura me: 1.</w:t>
            </w:r>
            <w:r w:rsidR="006F3295"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emërtimet e bulevardeve, të rrugëve, rrugicave, shesheve dhe parqeve ekzistuese të paemërtuara, brenda datës 31 dhjetor 2016 nga këshillat e njësive të vetëqeverisjes vendore;</w:t>
            </w:r>
            <w:r w:rsidRPr="0058223D">
              <w:rPr>
                <w:rFonts w:ascii="Garamond" w:eastAsia="Times New Roman" w:hAnsi="Garamond"/>
                <w:spacing w:val="-4"/>
                <w:sz w:val="18"/>
                <w:szCs w:val="18"/>
                <w:lang w:val="sq-AL"/>
              </w:rPr>
              <w:br/>
              <w:t>2.</w:t>
            </w:r>
            <w:r w:rsidR="006F3295"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adresimin numerik të brendshëm e të jashtëm të objekteve ekzistuese, brenda datës 31 dhjetor 2016, nga seksionet/zyrat e urbanistikës në njësitë e vetëqeverisjes vendore.</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 rregullave për emërtimet e bulevardeve, të rrugëve, rrugicave, shesheve dhe parqeve ekzistuese të paemërtuara, brenda datës 31 dhjetor 2016 nga këshillat e njësive të vetëqeverisjes vendore dhe i adresimit numerik të brendshëm e të jashtëm të objekteve ekzistuese, brenda datës 31 dhjetor 2016, nga seksionet/zyrat e urbanistikës në njësitë e vetëqeverisjes vendore.</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3. Shërbimet publike</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36</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Për krijimin e Institutit të formimit dhe kualifikimit të Shërbimit të Sigurisë së Personaliteteve të Larta Shtetërore</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III </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Akt nënligjor në zbatim të projektligjit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Shërbimin e Sigurisë së Personaliteteve të Larta Shtetërore</w:t>
            </w:r>
            <w:r w:rsidR="008D0D3A" w:rsidRPr="0058223D">
              <w:rPr>
                <w:rFonts w:ascii="Garamond" w:eastAsia="Times New Roman" w:hAnsi="Garamond"/>
                <w:spacing w:val="-4"/>
                <w:sz w:val="18"/>
                <w:szCs w:val="18"/>
                <w:lang w:val="sq-AL"/>
              </w:rPr>
              <w:t>”</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Ky projektvendim synon përgatitjen profesionale dhe fizike të punonjësve të këtij shërbimi.</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Përcaktimi i rregullave për krijimin dhe funksionimin e Institutit të formimit dhe kualifikimit të Shërbimit të Sigurisë së Personaliteteve të Larta Shtetërore. </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Përcaktimi i rregullave për krijimin dhe funksionimin e Institutit të formimit dhe kualifikimit të Shërbimit të Sigurisë së Personaliteteve të Larta Shtetërore. </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w:t>
            </w:r>
            <w:r w:rsidR="00AF4709" w:rsidRPr="0058223D">
              <w:rPr>
                <w:rFonts w:ascii="Garamond" w:eastAsia="Times New Roman" w:hAnsi="Garamond"/>
                <w:spacing w:val="-4"/>
                <w:sz w:val="18"/>
                <w:szCs w:val="18"/>
                <w:lang w:val="sq-AL"/>
              </w:rPr>
              <w:t>Shteti ligjor dhe drejtësia e re - Rendi</w:t>
            </w:r>
            <w:r w:rsidRPr="0058223D">
              <w:rPr>
                <w:rFonts w:ascii="Garamond" w:eastAsia="Times New Roman" w:hAnsi="Garamond"/>
                <w:spacing w:val="-4"/>
                <w:sz w:val="18"/>
                <w:szCs w:val="18"/>
                <w:lang w:val="sq-AL"/>
              </w:rPr>
              <w:t xml:space="preserve">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37</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Për përcaktimin e Personaliteteve të tjera që do të sigurohen nga Shërbimi</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i Sigurisë së Personaliteteve të Larta Shtetëore</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III </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Akt nënligjor në zbatim të projektligjit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Shërbimin e Sigurisë së Personaliteteve të Larta Shtetërore</w:t>
            </w:r>
            <w:r w:rsidR="008D0D3A" w:rsidRPr="0058223D">
              <w:rPr>
                <w:rFonts w:ascii="Garamond" w:eastAsia="Times New Roman" w:hAnsi="Garamond"/>
                <w:spacing w:val="-4"/>
                <w:sz w:val="18"/>
                <w:szCs w:val="18"/>
                <w:lang w:val="sq-AL"/>
              </w:rPr>
              <w:t>”</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Ky projektvendim synon përcaktimin e Personaliteteve të Larta Shtetërore të tjera, që do të sigurohen nga Shërbimi i Sigurisë së Personaliteteve të Larta </w:t>
            </w:r>
            <w:r w:rsidR="006F3295" w:rsidRPr="0058223D">
              <w:rPr>
                <w:rFonts w:ascii="Garamond" w:eastAsia="Times New Roman" w:hAnsi="Garamond"/>
                <w:spacing w:val="-4"/>
                <w:sz w:val="18"/>
                <w:szCs w:val="18"/>
                <w:lang w:val="sq-AL"/>
              </w:rPr>
              <w:t>Shtetërore</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Ky projektvendim synon përcaktimin e Personaliteteve të Larta Shtetërore të tjera, që do të sigurohen nga Shërbimi i Sigurisë së Personaliteteve të Larta </w:t>
            </w:r>
            <w:r w:rsidR="006F3295" w:rsidRPr="0058223D">
              <w:rPr>
                <w:rFonts w:ascii="Garamond" w:eastAsia="Times New Roman" w:hAnsi="Garamond"/>
                <w:spacing w:val="-4"/>
                <w:sz w:val="18"/>
                <w:szCs w:val="18"/>
                <w:lang w:val="sq-AL"/>
              </w:rPr>
              <w:t>Shtetërore</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Përcaktimi i Personaliteteve të Larta Shtetërore të tjera, që do të sigurohen nga Shërbimi i Sigurisë së Personaliteteve të Larta </w:t>
            </w:r>
            <w:r w:rsidR="006F3295" w:rsidRPr="0058223D">
              <w:rPr>
                <w:rFonts w:ascii="Garamond" w:eastAsia="Times New Roman" w:hAnsi="Garamond"/>
                <w:spacing w:val="-4"/>
                <w:sz w:val="18"/>
                <w:szCs w:val="18"/>
                <w:lang w:val="sq-AL"/>
              </w:rPr>
              <w:t>Shtetërore</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w:t>
            </w:r>
            <w:r w:rsidR="00AF4709" w:rsidRPr="0058223D">
              <w:rPr>
                <w:rFonts w:ascii="Garamond" w:eastAsia="Times New Roman" w:hAnsi="Garamond"/>
                <w:spacing w:val="-4"/>
                <w:sz w:val="18"/>
                <w:szCs w:val="18"/>
                <w:lang w:val="sq-AL"/>
              </w:rPr>
              <w:t>Shteti ligjor dhe drejtësia e re - Rendi</w:t>
            </w:r>
            <w:r w:rsidRPr="0058223D">
              <w:rPr>
                <w:rFonts w:ascii="Garamond" w:eastAsia="Times New Roman" w:hAnsi="Garamond"/>
                <w:spacing w:val="-4"/>
                <w:sz w:val="18"/>
                <w:szCs w:val="18"/>
                <w:lang w:val="sq-AL"/>
              </w:rPr>
              <w:t xml:space="preserve">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38</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Për përcaktimin e objekteve dhe rezidencave që do të sigurohen nga Shërbimi i Sigurisë së Personaliteteve të Larta Shtetërore</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III </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Akt nënligjor në zbatim të projektligjit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Shërbimin e Sigurisë së Personaliteteve të Larta Shtetërore</w:t>
            </w:r>
            <w:r w:rsidR="008D0D3A" w:rsidRPr="0058223D">
              <w:rPr>
                <w:rFonts w:ascii="Garamond" w:eastAsia="Times New Roman" w:hAnsi="Garamond"/>
                <w:spacing w:val="-4"/>
                <w:sz w:val="18"/>
                <w:szCs w:val="18"/>
                <w:lang w:val="sq-AL"/>
              </w:rPr>
              <w:t>”</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Ky projektvendim synon të përcaktojë</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objektet dhe rezidencat që do të sigurohen nga Shërbimi i Sigurisë së Personaliteteve të Larta Shtetërore, të ndryshme nga ato të përcaktuar me ligj.</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Ky projektvendim synon të përcaktojë</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objektet dhe rezidencat që do të sigurohen nga Shërbimi i Sigurisë së Personaliteteve të Larta Shtetërore, të ndryshme nga ato të përcaktuar me ligj.</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I objekteve dhe rezidencave që do të sigurohen nga Shërbimi i Sigurisë së Personaliteteve të Larta Shtetërore, të ndryshme nga ato të përcaktuar me ligj.</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w:t>
            </w:r>
            <w:r w:rsidR="00AF4709" w:rsidRPr="0058223D">
              <w:rPr>
                <w:rFonts w:ascii="Garamond" w:eastAsia="Times New Roman" w:hAnsi="Garamond"/>
                <w:spacing w:val="-4"/>
                <w:sz w:val="18"/>
                <w:szCs w:val="18"/>
                <w:lang w:val="sq-AL"/>
              </w:rPr>
              <w:t>Shteti ligjor dhe drejtësia e re - Rendi</w:t>
            </w:r>
            <w:r w:rsidRPr="0058223D">
              <w:rPr>
                <w:rFonts w:ascii="Garamond" w:eastAsia="Times New Roman" w:hAnsi="Garamond"/>
                <w:spacing w:val="-4"/>
                <w:sz w:val="18"/>
                <w:szCs w:val="18"/>
                <w:lang w:val="sq-AL"/>
              </w:rPr>
              <w:t xml:space="preserve">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39</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Për miratimin e uniformës dhe simboleve të Shërbimit të Sigurisë së Personaliteteve të Larta Shtetërore</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III </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Akt nënligjor në zbatim të projektligjit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Shërbimin e Sigurisë së Personaliteteve të Larta Shtetërore</w:t>
            </w:r>
            <w:r w:rsidR="008D0D3A" w:rsidRPr="0058223D">
              <w:rPr>
                <w:rFonts w:ascii="Garamond" w:eastAsia="Times New Roman" w:hAnsi="Garamond"/>
                <w:spacing w:val="-4"/>
                <w:sz w:val="18"/>
                <w:szCs w:val="18"/>
                <w:lang w:val="sq-AL"/>
              </w:rPr>
              <w:t>”</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Ky projektvendim synon të përcaktojë</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uniformën dhe simbolet, si rrjedhojë e ndryshimeve në ligjin organik të këtij Shërbimi, si dhe përmirësimin e tyre.</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uniformës dhe simboleve, si rrjedhojë e ndryshimeve në ligjin organik të këtij Shërbimi, si dhe përmirësimin e tyre.</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uniformës dhe simboleve, si rrjedhojë e ndryshimeve në ligjin organik të këtij Shërbimi, si dhe përmirësimin e tyre.</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w:t>
            </w:r>
            <w:r w:rsidR="00AF4709" w:rsidRPr="0058223D">
              <w:rPr>
                <w:rFonts w:ascii="Garamond" w:eastAsia="Times New Roman" w:hAnsi="Garamond"/>
                <w:spacing w:val="-4"/>
                <w:sz w:val="18"/>
                <w:szCs w:val="18"/>
                <w:lang w:val="sq-AL"/>
              </w:rPr>
              <w:t>Shteti ligjor dhe drejtësia e re - Rendi</w:t>
            </w:r>
            <w:r w:rsidRPr="0058223D">
              <w:rPr>
                <w:rFonts w:ascii="Garamond" w:eastAsia="Times New Roman" w:hAnsi="Garamond"/>
                <w:spacing w:val="-4"/>
                <w:sz w:val="18"/>
                <w:szCs w:val="18"/>
                <w:lang w:val="sq-AL"/>
              </w:rPr>
              <w:t xml:space="preserve">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40</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Për përcaktimin e armatimit dhe mjeteve teknike të posaçme për punonjësit e Shërbimit të Sigurisë së Personaliteteve të Larta Shtetërore</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III </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Akt nënligjor në zbatim të projektligjit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Shërbimin e Sigurisë së Personaliteteve të Larta Shtetërore</w:t>
            </w:r>
            <w:r w:rsidR="008D0D3A" w:rsidRPr="0058223D">
              <w:rPr>
                <w:rFonts w:ascii="Garamond" w:eastAsia="Times New Roman" w:hAnsi="Garamond"/>
                <w:spacing w:val="-4"/>
                <w:sz w:val="18"/>
                <w:szCs w:val="18"/>
                <w:lang w:val="sq-AL"/>
              </w:rPr>
              <w:t>”</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Ky projektvendim synon të përcaktojë</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armatimin dhe mjetet teknike të posaçme për punonjësit e Shërbimit të Sigurisë së Personaliteteve të Larta Shtetërore, në qasje me ato të shërbimeve homologe.</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armatimit dhe mjeteve teknike të posaçme për punonjësit e Shërbimit të Sigurisë së Personaliteteve të Larta Shtetërore, në qasje me ato të shërbimeve homologe.</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armatimit dhe mjeteve teknike të posaçme për punonjësit e Shërbimit të Sigurisë së Personaliteteve të Larta Shtetërore, në qasje me ato të shërbimeve homologe.</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w:t>
            </w:r>
            <w:r w:rsidR="00AF4709" w:rsidRPr="0058223D">
              <w:rPr>
                <w:rFonts w:ascii="Garamond" w:eastAsia="Times New Roman" w:hAnsi="Garamond"/>
                <w:spacing w:val="-4"/>
                <w:sz w:val="18"/>
                <w:szCs w:val="18"/>
                <w:lang w:val="sq-AL"/>
              </w:rPr>
              <w:t>Shteti ligjor dhe drejtësia e re - Rendi</w:t>
            </w:r>
            <w:r w:rsidRPr="0058223D">
              <w:rPr>
                <w:rFonts w:ascii="Garamond" w:eastAsia="Times New Roman" w:hAnsi="Garamond"/>
                <w:spacing w:val="-4"/>
                <w:sz w:val="18"/>
                <w:szCs w:val="18"/>
                <w:lang w:val="sq-AL"/>
              </w:rPr>
              <w:t xml:space="preserve">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41</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Për përcaktimin e automjeteve të posaçme për transportin e</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Personaliteteve të Larta Shtetërore</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III </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Akt nënligjor në zbatim të projektligjit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Shërbimin e Sigurisë së Personaliteteve të Larta Shtetërore</w:t>
            </w:r>
            <w:r w:rsidR="008D0D3A" w:rsidRPr="0058223D">
              <w:rPr>
                <w:rFonts w:ascii="Garamond" w:eastAsia="Times New Roman" w:hAnsi="Garamond"/>
                <w:spacing w:val="-4"/>
                <w:sz w:val="18"/>
                <w:szCs w:val="18"/>
                <w:lang w:val="sq-AL"/>
              </w:rPr>
              <w:t>”</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EA09D3">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Ky projektvendim synon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standardizoj</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automjetet e posaçme për transportin e</w:t>
            </w:r>
            <w:r w:rsidR="00B14D54" w:rsidRPr="0058223D">
              <w:rPr>
                <w:rFonts w:ascii="Garamond" w:eastAsia="Times New Roman" w:hAnsi="Garamond"/>
                <w:spacing w:val="-4"/>
                <w:sz w:val="18"/>
                <w:szCs w:val="18"/>
                <w:lang w:val="sq-AL"/>
              </w:rPr>
              <w:t xml:space="preserve"> </w:t>
            </w:r>
            <w:r w:rsidR="00EA09D3" w:rsidRPr="0058223D">
              <w:rPr>
                <w:rFonts w:ascii="Garamond" w:eastAsia="Times New Roman" w:hAnsi="Garamond"/>
                <w:spacing w:val="-4"/>
                <w:sz w:val="18"/>
                <w:szCs w:val="18"/>
                <w:lang w:val="sq-AL"/>
              </w:rPr>
              <w:t>personaliteteve të larta shtetërore</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Standardizimi i automjeteve të posaçme për transportin e</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Personaliteteve të Larta Shtetërore</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 automjeteve të posaçme për transportin e</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Personaliteteve të Larta Shtetërore</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w:t>
            </w:r>
            <w:r w:rsidR="00AF4709" w:rsidRPr="0058223D">
              <w:rPr>
                <w:rFonts w:ascii="Garamond" w:eastAsia="Times New Roman" w:hAnsi="Garamond"/>
                <w:spacing w:val="-4"/>
                <w:sz w:val="18"/>
                <w:szCs w:val="18"/>
                <w:lang w:val="sq-AL"/>
              </w:rPr>
              <w:t>Shteti ligjor dhe drejtësia e re - Rendi</w:t>
            </w:r>
            <w:r w:rsidRPr="0058223D">
              <w:rPr>
                <w:rFonts w:ascii="Garamond" w:eastAsia="Times New Roman" w:hAnsi="Garamond"/>
                <w:spacing w:val="-4"/>
                <w:sz w:val="18"/>
                <w:szCs w:val="18"/>
                <w:lang w:val="sq-AL"/>
              </w:rPr>
              <w:t xml:space="preserve">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42</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Për përcaktimin e simboleve, emblemave të personelit të Shërbimit të Sigurisë së Personaliteteve të Larta Shtetërore</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III </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Akt nënligjor në zbatim të projektligjit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Shërbimin e Sigurisë së Personaliteteve të Larta Shtetërore</w:t>
            </w:r>
            <w:r w:rsidR="008D0D3A" w:rsidRPr="0058223D">
              <w:rPr>
                <w:rFonts w:ascii="Garamond" w:eastAsia="Times New Roman" w:hAnsi="Garamond"/>
                <w:spacing w:val="-4"/>
                <w:sz w:val="18"/>
                <w:szCs w:val="18"/>
                <w:lang w:val="sq-AL"/>
              </w:rPr>
              <w:t>”</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Ky projektvendim synon përcaktimin e simboleve, emblemave të personelit, në Shërbimin e Sigurisë, rrjedhojë e ndryshimit të ligjit organik</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 simboleve, emblemave të personelit, në Shërbimin e Sigurisë, në zbatim të projektligjit të ri për këtë shërbim.</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 simboleve, emblemave të personelit, në Shërbimin e Sigurisë, në zbatim të projektligjit të ri për këtë shërbim.</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w:t>
            </w:r>
            <w:r w:rsidR="00AF4709" w:rsidRPr="0058223D">
              <w:rPr>
                <w:rFonts w:ascii="Garamond" w:eastAsia="Times New Roman" w:hAnsi="Garamond"/>
                <w:spacing w:val="-4"/>
                <w:sz w:val="18"/>
                <w:szCs w:val="18"/>
                <w:lang w:val="sq-AL"/>
              </w:rPr>
              <w:t>Shteti ligjor dhe drejtësia e re - Rendi</w:t>
            </w:r>
            <w:r w:rsidRPr="0058223D">
              <w:rPr>
                <w:rFonts w:ascii="Garamond" w:eastAsia="Times New Roman" w:hAnsi="Garamond"/>
                <w:spacing w:val="-4"/>
                <w:sz w:val="18"/>
                <w:szCs w:val="18"/>
                <w:lang w:val="sq-AL"/>
              </w:rPr>
              <w:t xml:space="preserve">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43</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Projektligj - Për disa shtesa dhe ndryshime në ligjin nr.</w:t>
            </w:r>
            <w:r w:rsidR="006F3295"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121/2014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azilin në Republikën e Shqipërisë</w:t>
            </w:r>
            <w:r w:rsidR="008D0D3A" w:rsidRPr="0058223D">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III </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Përafrimi i mëtejshëm me </w:t>
            </w:r>
            <w:r w:rsidRPr="0058223D">
              <w:rPr>
                <w:rFonts w:ascii="Garamond" w:eastAsia="Times New Roman" w:hAnsi="Garamond"/>
                <w:i/>
                <w:spacing w:val="-4"/>
                <w:sz w:val="18"/>
                <w:szCs w:val="18"/>
                <w:lang w:val="sq-AL"/>
              </w:rPr>
              <w:t>acuqis</w:t>
            </w:r>
            <w:r w:rsidRPr="0058223D">
              <w:rPr>
                <w:rFonts w:ascii="Garamond" w:eastAsia="Times New Roman" w:hAnsi="Garamond"/>
                <w:spacing w:val="-4"/>
                <w:sz w:val="18"/>
                <w:szCs w:val="18"/>
                <w:lang w:val="sq-AL"/>
              </w:rPr>
              <w:t xml:space="preserve"> e fushës së Azilit të kapitulli 24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Drejtësia, </w:t>
            </w:r>
            <w:r w:rsidR="006F3295" w:rsidRPr="0058223D">
              <w:rPr>
                <w:rFonts w:ascii="Garamond" w:eastAsia="Times New Roman" w:hAnsi="Garamond"/>
                <w:spacing w:val="-4"/>
                <w:sz w:val="18"/>
                <w:szCs w:val="18"/>
                <w:lang w:val="sq-AL"/>
              </w:rPr>
              <w:t>liria dhe sigu</w:t>
            </w:r>
            <w:r w:rsidRPr="0058223D">
              <w:rPr>
                <w:rFonts w:ascii="Garamond" w:eastAsia="Times New Roman" w:hAnsi="Garamond"/>
                <w:spacing w:val="-4"/>
                <w:sz w:val="18"/>
                <w:szCs w:val="18"/>
                <w:lang w:val="sq-AL"/>
              </w:rPr>
              <w:t>ria</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të Bashkimit Evropian</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Ky projektligj synon të përafrojë më tej procedurat në kuadër të mbrojtjes ndërkombëtare në Republikën e Shqipërisë me </w:t>
            </w:r>
            <w:r w:rsidRPr="0058223D">
              <w:rPr>
                <w:rFonts w:ascii="Garamond" w:eastAsia="Times New Roman" w:hAnsi="Garamond"/>
                <w:i/>
                <w:spacing w:val="-4"/>
                <w:sz w:val="18"/>
                <w:szCs w:val="18"/>
                <w:lang w:val="sq-AL"/>
              </w:rPr>
              <w:t>acquis</w:t>
            </w:r>
            <w:r w:rsidRPr="0058223D">
              <w:rPr>
                <w:rFonts w:ascii="Garamond" w:eastAsia="Times New Roman" w:hAnsi="Garamond"/>
                <w:spacing w:val="-4"/>
                <w:sz w:val="18"/>
                <w:szCs w:val="18"/>
                <w:lang w:val="sq-AL"/>
              </w:rPr>
              <w:t xml:space="preserve"> të Bashkimit Evropian dhe të fuqizojë sistemin e azilit në vend në përputhje me këto standarde.</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Përafrimi i mëtejshëm i procedurave për dhënien e statusit të refugjatit dhe të </w:t>
            </w:r>
            <w:r w:rsidR="00E62332" w:rsidRPr="0058223D">
              <w:rPr>
                <w:rFonts w:ascii="Garamond" w:eastAsia="Times New Roman" w:hAnsi="Garamond"/>
                <w:spacing w:val="-4"/>
                <w:sz w:val="18"/>
                <w:szCs w:val="18"/>
                <w:lang w:val="sq-AL"/>
              </w:rPr>
              <w:t>mbrojtjes</w:t>
            </w:r>
            <w:r w:rsidRPr="0058223D">
              <w:rPr>
                <w:rFonts w:ascii="Garamond" w:eastAsia="Times New Roman" w:hAnsi="Garamond"/>
                <w:spacing w:val="-4"/>
                <w:sz w:val="18"/>
                <w:szCs w:val="18"/>
                <w:lang w:val="sq-AL"/>
              </w:rPr>
              <w:t xml:space="preserve"> plotësuese në Republikën e Shqipërisë me </w:t>
            </w:r>
            <w:r w:rsidRPr="0058223D">
              <w:rPr>
                <w:rFonts w:ascii="Garamond" w:eastAsia="Times New Roman" w:hAnsi="Garamond"/>
                <w:i/>
                <w:spacing w:val="-4"/>
                <w:sz w:val="18"/>
                <w:szCs w:val="18"/>
                <w:lang w:val="sq-AL"/>
              </w:rPr>
              <w:t>acquis</w:t>
            </w:r>
            <w:r w:rsidRPr="0058223D">
              <w:rPr>
                <w:rFonts w:ascii="Garamond" w:eastAsia="Times New Roman" w:hAnsi="Garamond"/>
                <w:spacing w:val="-4"/>
                <w:sz w:val="18"/>
                <w:szCs w:val="18"/>
                <w:lang w:val="sq-AL"/>
              </w:rPr>
              <w:t xml:space="preserve"> të Bashkimit Evropian, i procedurave për kategori të veçanta dhe vulnerabël, si dhe fuqizimi i sistemit të azilit në vend në përputhje me këto standarde.</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Përafrimi i mëtejshëm i procedurave për dhënien e statusit të refugjatit dhe të </w:t>
            </w:r>
            <w:r w:rsidR="00E62332" w:rsidRPr="0058223D">
              <w:rPr>
                <w:rFonts w:ascii="Garamond" w:eastAsia="Times New Roman" w:hAnsi="Garamond"/>
                <w:spacing w:val="-4"/>
                <w:sz w:val="18"/>
                <w:szCs w:val="18"/>
                <w:lang w:val="sq-AL"/>
              </w:rPr>
              <w:t>mbrojtjes</w:t>
            </w:r>
            <w:r w:rsidRPr="0058223D">
              <w:rPr>
                <w:rFonts w:ascii="Garamond" w:eastAsia="Times New Roman" w:hAnsi="Garamond"/>
                <w:spacing w:val="-4"/>
                <w:sz w:val="18"/>
                <w:szCs w:val="18"/>
                <w:lang w:val="sq-AL"/>
              </w:rPr>
              <w:t xml:space="preserve"> plotësuese në Republikën e Shqipërisë me </w:t>
            </w:r>
            <w:r w:rsidRPr="0058223D">
              <w:rPr>
                <w:rFonts w:ascii="Garamond" w:eastAsia="Times New Roman" w:hAnsi="Garamond"/>
                <w:i/>
                <w:spacing w:val="-4"/>
                <w:sz w:val="18"/>
                <w:szCs w:val="18"/>
                <w:lang w:val="sq-AL"/>
              </w:rPr>
              <w:t>acquis</w:t>
            </w:r>
            <w:r w:rsidRPr="0058223D">
              <w:rPr>
                <w:rFonts w:ascii="Garamond" w:eastAsia="Times New Roman" w:hAnsi="Garamond"/>
                <w:spacing w:val="-4"/>
                <w:sz w:val="18"/>
                <w:szCs w:val="18"/>
                <w:lang w:val="sq-AL"/>
              </w:rPr>
              <w:t xml:space="preserve"> të Bashkimit Evropian, i procedurave për kategori të veçanta dhe vulnerabël, si dhe fuqizimi i sistemit të azilit në vend në përputhje me këto standarde.</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Po. Është parashikuar si masë ligjore në Planin Kombëtar për Integrimin Evropian, në kapitullin 24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Drejtësia, </w:t>
            </w:r>
            <w:r w:rsidR="000B1234" w:rsidRPr="0058223D">
              <w:rPr>
                <w:rFonts w:ascii="Garamond" w:eastAsia="Times New Roman" w:hAnsi="Garamond"/>
                <w:spacing w:val="-4"/>
                <w:sz w:val="18"/>
                <w:szCs w:val="18"/>
                <w:lang w:val="sq-AL"/>
              </w:rPr>
              <w:t>liria dhe siguria</w:t>
            </w:r>
            <w:r w:rsidR="008D0D3A" w:rsidRPr="0058223D">
              <w:rPr>
                <w:rFonts w:ascii="Garamond" w:eastAsia="Times New Roman" w:hAnsi="Garamond"/>
                <w:spacing w:val="-4"/>
                <w:sz w:val="18"/>
                <w:szCs w:val="18"/>
                <w:lang w:val="sq-AL"/>
              </w:rPr>
              <w:t>”</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4. Politika e jashtme dhe e sigurisë, integrimi </w:t>
            </w:r>
            <w:r w:rsidR="00E62332" w:rsidRPr="0058223D">
              <w:rPr>
                <w:rFonts w:ascii="Garamond" w:eastAsia="Times New Roman" w:hAnsi="Garamond"/>
                <w:spacing w:val="-4"/>
                <w:sz w:val="18"/>
                <w:szCs w:val="18"/>
                <w:lang w:val="sq-AL"/>
              </w:rPr>
              <w:t>evropian</w:t>
            </w:r>
            <w:r w:rsidRPr="0058223D">
              <w:rPr>
                <w:rFonts w:ascii="Garamond" w:eastAsia="Times New Roman" w:hAnsi="Garamond"/>
                <w:spacing w:val="-4"/>
                <w:sz w:val="18"/>
                <w:szCs w:val="18"/>
                <w:lang w:val="sq-AL"/>
              </w:rPr>
              <w:t xml:space="preserve"> dhe shqiptarët në botë.</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44</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Projektligj - Për terrorizmin</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III </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Mungesa e parashikimeve ligjore për kryerjen e veprimeve të ngutshme policore, në fushën e luftës kundër terrorizmit.</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Të rriten kapacitetet dhe </w:t>
            </w:r>
            <w:r w:rsidR="00EE6F1C" w:rsidRPr="0058223D">
              <w:rPr>
                <w:rFonts w:ascii="Garamond" w:eastAsia="Times New Roman" w:hAnsi="Garamond"/>
                <w:spacing w:val="-4"/>
                <w:sz w:val="18"/>
                <w:szCs w:val="18"/>
                <w:lang w:val="sq-AL"/>
              </w:rPr>
              <w:t>instrumentet</w:t>
            </w:r>
            <w:r w:rsidRPr="0058223D">
              <w:rPr>
                <w:rFonts w:ascii="Garamond" w:eastAsia="Times New Roman" w:hAnsi="Garamond"/>
                <w:spacing w:val="-4"/>
                <w:sz w:val="18"/>
                <w:szCs w:val="18"/>
                <w:lang w:val="sq-AL"/>
              </w:rPr>
              <w:t xml:space="preserve"> ligjore në dispozicion të strukturave </w:t>
            </w:r>
            <w:r w:rsidR="00EE6F1C" w:rsidRPr="0058223D">
              <w:rPr>
                <w:rFonts w:ascii="Garamond" w:eastAsia="Times New Roman" w:hAnsi="Garamond"/>
                <w:spacing w:val="-4"/>
                <w:sz w:val="18"/>
                <w:szCs w:val="18"/>
                <w:lang w:val="sq-AL"/>
              </w:rPr>
              <w:t xml:space="preserve">antiterror </w:t>
            </w:r>
            <w:r w:rsidRPr="0058223D">
              <w:rPr>
                <w:rFonts w:ascii="Garamond" w:eastAsia="Times New Roman" w:hAnsi="Garamond"/>
                <w:spacing w:val="-4"/>
                <w:sz w:val="18"/>
                <w:szCs w:val="18"/>
                <w:lang w:val="sq-AL"/>
              </w:rPr>
              <w:t>në Policinë e Shtetit për të reaguar në kohë në parandalimin, zbulimin dhe goditjen e çdo aktiviteti apo veprimtarie të dyshuar terroriste.</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Plotësimi dhe përafrimi i legjislacionit në fushën e luftës kundër terrorizmit me legjislacionin e BE</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Ligji përcakton kompetencën lëndore të hetimit të këtyre veprave nga strukturat e Drejtorisë së Antiterrorit, objektin e punës, kompetencat, përgjegjësitë dhe lehtësimin gjatë veprimtarisë policorë/hetimore.</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Po. Është parashikuar si masë ligjore në </w:t>
            </w:r>
            <w:r w:rsidR="00C94C3B" w:rsidRPr="0058223D">
              <w:rPr>
                <w:rFonts w:ascii="Garamond" w:eastAsia="Times New Roman" w:hAnsi="Garamond"/>
                <w:spacing w:val="-4"/>
                <w:sz w:val="18"/>
                <w:szCs w:val="18"/>
                <w:lang w:val="sq-AL"/>
              </w:rPr>
              <w:t>planin k</w:t>
            </w:r>
            <w:r w:rsidRPr="0058223D">
              <w:rPr>
                <w:rFonts w:ascii="Garamond" w:eastAsia="Times New Roman" w:hAnsi="Garamond"/>
                <w:spacing w:val="-4"/>
                <w:sz w:val="18"/>
                <w:szCs w:val="18"/>
                <w:lang w:val="sq-AL"/>
              </w:rPr>
              <w:t xml:space="preserve">ombëtar për Integrimin Evropian, në kapitullin 24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Drejtësia, </w:t>
            </w:r>
            <w:r w:rsidR="00C94C3B" w:rsidRPr="0058223D">
              <w:rPr>
                <w:rFonts w:ascii="Garamond" w:eastAsia="Times New Roman" w:hAnsi="Garamond"/>
                <w:spacing w:val="-4"/>
                <w:sz w:val="18"/>
                <w:szCs w:val="18"/>
                <w:lang w:val="sq-AL"/>
              </w:rPr>
              <w:t>liria dhe siguria</w:t>
            </w:r>
            <w:r w:rsidR="008D0D3A" w:rsidRPr="0058223D">
              <w:rPr>
                <w:rFonts w:ascii="Garamond" w:eastAsia="Times New Roman" w:hAnsi="Garamond"/>
                <w:spacing w:val="-4"/>
                <w:sz w:val="18"/>
                <w:szCs w:val="18"/>
                <w:lang w:val="sq-AL"/>
              </w:rPr>
              <w:t>”</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w:t>
            </w:r>
            <w:r w:rsidR="00AF4709" w:rsidRPr="0058223D">
              <w:rPr>
                <w:rFonts w:ascii="Garamond" w:eastAsia="Times New Roman" w:hAnsi="Garamond"/>
                <w:spacing w:val="-4"/>
                <w:sz w:val="18"/>
                <w:szCs w:val="18"/>
                <w:lang w:val="sq-AL"/>
              </w:rPr>
              <w:t>Shteti ligjor dhe drejtësia e re - Rendi</w:t>
            </w:r>
            <w:r w:rsidRPr="0058223D">
              <w:rPr>
                <w:rFonts w:ascii="Garamond" w:eastAsia="Times New Roman" w:hAnsi="Garamond"/>
                <w:spacing w:val="-4"/>
                <w:sz w:val="18"/>
                <w:szCs w:val="18"/>
                <w:lang w:val="sq-AL"/>
              </w:rPr>
              <w:t xml:space="preserve">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45</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 Për miratimin e Planit Kombëtar Zhvillimor për Migracionin </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III </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Nevojë e institucionit.</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Miratimi i këtij Plani synon përcaktimin e reformave në fushën e migrimit për menaxhimin e suksesshëm të kësaj dukurie, si dhe të përcaktojë, me hollësi, objektivat, veprimtaritë, rolet e përgjegjësitë institucionale dhe efektin financiar për zbatimin e këtij plani. </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Përcaktimi i reformave në fushën e migrimit për menaxhimin e suksesshëm të kësaj dukurie, si dhe të përcaktojë, me hollësi, objektivat, veprimtaritë, rolet e përgjegjësitë institucionale dhe efektin financiar për zbatimin e këtij plani. </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Përcaktimi i reformave në fushën e migrimit për menaxhimin e suksesshëm të kësaj dukurie, si dhe të përcaktojë, me hollësi, objektivat, veprimtaritë, rolet e përgjegjësitë institucionale dhe efektin financiar për zbatimin e këtij plani. </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w:t>
            </w:r>
            <w:r w:rsidR="00AF4709" w:rsidRPr="0058223D">
              <w:rPr>
                <w:rFonts w:ascii="Garamond" w:eastAsia="Times New Roman" w:hAnsi="Garamond"/>
                <w:spacing w:val="-4"/>
                <w:sz w:val="18"/>
                <w:szCs w:val="18"/>
                <w:lang w:val="sq-AL"/>
              </w:rPr>
              <w:t>Shteti ligjor dhe drejtësia e re - Rendi</w:t>
            </w:r>
            <w:r w:rsidRPr="0058223D">
              <w:rPr>
                <w:rFonts w:ascii="Garamond" w:eastAsia="Times New Roman" w:hAnsi="Garamond"/>
                <w:spacing w:val="-4"/>
                <w:sz w:val="18"/>
                <w:szCs w:val="18"/>
                <w:lang w:val="sq-AL"/>
              </w:rPr>
              <w:t xml:space="preserve">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46</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Për miratimin e Rregullores së Shërbimit të Sigurisë</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III </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Akt nënligjor në zbatim të projektligjit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Shërbimin e Sigurisë së Personaliteteve të Larta Shtetërore</w:t>
            </w:r>
            <w:r w:rsidR="008D0D3A" w:rsidRPr="0058223D">
              <w:rPr>
                <w:rFonts w:ascii="Garamond" w:eastAsia="Times New Roman" w:hAnsi="Garamond"/>
                <w:spacing w:val="-4"/>
                <w:sz w:val="18"/>
                <w:szCs w:val="18"/>
                <w:lang w:val="sq-AL"/>
              </w:rPr>
              <w:t>”</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 rregullave mbi etikën, disiplinën dhe trajtimin e personelit të Shërbimit të Sigurisë së Personaliteteve të Larta Shtetërore.</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 rregullave mbi etikën, disiplinën dhe trajtimin e personelit të Shërbimit të Sigurisë së Personaliteteve të Larta Shtetërore, sipas çështjeve që delegon ligji dhe në përputhje me parashikimet e projektligjit të ri për këtë shërbim.</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Etika, disiplina dhe çështje të tjera të trajtimit të personelit sipas autorizimit ligjor.</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w:t>
            </w:r>
            <w:r w:rsidR="00AF4709" w:rsidRPr="0058223D">
              <w:rPr>
                <w:rFonts w:ascii="Garamond" w:eastAsia="Times New Roman" w:hAnsi="Garamond"/>
                <w:spacing w:val="-4"/>
                <w:sz w:val="18"/>
                <w:szCs w:val="18"/>
                <w:lang w:val="sq-AL"/>
              </w:rPr>
              <w:t>Shteti ligjor dhe drejtësia e re - Rendi</w:t>
            </w:r>
            <w:r w:rsidRPr="0058223D">
              <w:rPr>
                <w:rFonts w:ascii="Garamond" w:eastAsia="Times New Roman" w:hAnsi="Garamond"/>
                <w:spacing w:val="-4"/>
                <w:sz w:val="18"/>
                <w:szCs w:val="18"/>
                <w:lang w:val="sq-AL"/>
              </w:rPr>
              <w:t xml:space="preserve">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47</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Për miratimin e stemës, uniformës, flamurit, gradave dhe shenjave dalluese të shërbimit të MZSH-së</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III </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Akt nënligjor në zbatim të ligjit nr.</w:t>
            </w:r>
            <w:r w:rsidR="00ED4F60"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152/2015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Për shërbimin e mbrojtjes nga zjarri dhe shpëtimin</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Miratimi i stemës, uniformës, flamurit, gradave dhe shenjave dalluese të shërbimit të MZSH-së</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Miratimi i stemës, uniformës, flamurit, gradave dhe shenjave dalluese të shërbimit të MZSH-së</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Miratimi i stemës, uniformës, flamurit, gradave dhe shenjave dalluese të shërbimit të MZSH-së</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Shteti </w:t>
            </w:r>
            <w:r w:rsidR="00DA3E62" w:rsidRPr="0058223D">
              <w:rPr>
                <w:rFonts w:ascii="Garamond" w:eastAsia="Times New Roman" w:hAnsi="Garamond"/>
                <w:spacing w:val="-4"/>
                <w:sz w:val="18"/>
                <w:szCs w:val="18"/>
                <w:lang w:val="sq-AL"/>
              </w:rPr>
              <w:t xml:space="preserve">ligjor </w:t>
            </w:r>
            <w:r w:rsidRPr="0058223D">
              <w:rPr>
                <w:rFonts w:ascii="Garamond" w:eastAsia="Times New Roman" w:hAnsi="Garamond"/>
                <w:spacing w:val="-4"/>
                <w:sz w:val="18"/>
                <w:szCs w:val="18"/>
                <w:lang w:val="sq-AL"/>
              </w:rPr>
              <w:t>dhe Drejtësia e re</w:t>
            </w:r>
            <w:r w:rsidR="00DA3E62"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w:t>
            </w:r>
            <w:r w:rsidR="00DA3E62"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Rendi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48</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ED4F60">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Për përcaktimin e detyrimeve të transportuesit për transmetimin paraprak t</w:t>
            </w:r>
            <w:r w:rsidR="00ED4F60"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w:t>
            </w:r>
            <w:r w:rsidR="00ED4F60" w:rsidRPr="0058223D">
              <w:rPr>
                <w:rFonts w:ascii="Garamond" w:eastAsia="Times New Roman" w:hAnsi="Garamond"/>
                <w:spacing w:val="-4"/>
                <w:sz w:val="18"/>
                <w:szCs w:val="18"/>
                <w:lang w:val="sq-AL"/>
              </w:rPr>
              <w:t>Listës</w:t>
            </w:r>
            <w:r w:rsidRPr="0058223D">
              <w:rPr>
                <w:rFonts w:ascii="Garamond" w:eastAsia="Times New Roman" w:hAnsi="Garamond"/>
                <w:spacing w:val="-4"/>
                <w:sz w:val="18"/>
                <w:szCs w:val="18"/>
                <w:lang w:val="sq-AL"/>
              </w:rPr>
              <w:t xml:space="preserve"> se Pasagjer</w:t>
            </w:r>
            <w:r w:rsidR="00ED4F60"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ve sipas standardeve API</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III </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722D63">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Detyrimi</w:t>
            </w:r>
            <w:r w:rsidR="001428A1" w:rsidRPr="0058223D">
              <w:rPr>
                <w:rFonts w:ascii="Garamond" w:eastAsia="Times New Roman" w:hAnsi="Garamond"/>
                <w:spacing w:val="-4"/>
                <w:sz w:val="18"/>
                <w:szCs w:val="18"/>
                <w:lang w:val="sq-AL"/>
              </w:rPr>
              <w:t xml:space="preserve"> për </w:t>
            </w:r>
            <w:r w:rsidRPr="0058223D">
              <w:rPr>
                <w:rFonts w:ascii="Garamond" w:eastAsia="Times New Roman" w:hAnsi="Garamond"/>
                <w:spacing w:val="-4"/>
                <w:sz w:val="18"/>
                <w:szCs w:val="18"/>
                <w:lang w:val="sq-AL"/>
              </w:rPr>
              <w:t xml:space="preserve">ngritjen e sistemit API, si angazhim i Republikës së </w:t>
            </w:r>
            <w:r w:rsidR="00E010DB" w:rsidRPr="0058223D">
              <w:rPr>
                <w:rFonts w:ascii="Garamond" w:eastAsia="Times New Roman" w:hAnsi="Garamond"/>
                <w:spacing w:val="-4"/>
                <w:sz w:val="18"/>
                <w:szCs w:val="18"/>
                <w:lang w:val="sq-AL"/>
              </w:rPr>
              <w:t>Shqipërisë</w:t>
            </w:r>
            <w:r w:rsidR="001428A1" w:rsidRPr="0058223D">
              <w:rPr>
                <w:rFonts w:ascii="Garamond" w:eastAsia="Times New Roman" w:hAnsi="Garamond"/>
                <w:spacing w:val="-4"/>
                <w:sz w:val="18"/>
                <w:szCs w:val="18"/>
                <w:lang w:val="sq-AL"/>
              </w:rPr>
              <w:t xml:space="preserve"> për </w:t>
            </w:r>
            <w:r w:rsidRPr="0058223D">
              <w:rPr>
                <w:rFonts w:ascii="Garamond" w:eastAsia="Times New Roman" w:hAnsi="Garamond"/>
                <w:spacing w:val="-4"/>
                <w:sz w:val="18"/>
                <w:szCs w:val="18"/>
                <w:lang w:val="sq-AL"/>
              </w:rPr>
              <w:t xml:space="preserve">përafrimin e mëtejshëm më </w:t>
            </w:r>
            <w:r w:rsidRPr="0058223D">
              <w:rPr>
                <w:rFonts w:ascii="Garamond" w:eastAsia="Times New Roman" w:hAnsi="Garamond"/>
                <w:i/>
                <w:spacing w:val="-4"/>
                <w:sz w:val="18"/>
                <w:szCs w:val="18"/>
                <w:lang w:val="sq-AL"/>
              </w:rPr>
              <w:t>acquis</w:t>
            </w:r>
            <w:r w:rsidRPr="0058223D">
              <w:rPr>
                <w:rFonts w:ascii="Garamond" w:eastAsia="Times New Roman" w:hAnsi="Garamond"/>
                <w:spacing w:val="-4"/>
                <w:sz w:val="18"/>
                <w:szCs w:val="18"/>
                <w:lang w:val="sq-AL"/>
              </w:rPr>
              <w:t xml:space="preserve"> të BE, me </w:t>
            </w:r>
            <w:r w:rsidR="00ED4F60" w:rsidRPr="0058223D">
              <w:rPr>
                <w:rFonts w:ascii="Garamond" w:eastAsia="Times New Roman" w:hAnsi="Garamond"/>
                <w:spacing w:val="-4"/>
                <w:sz w:val="18"/>
                <w:szCs w:val="18"/>
                <w:lang w:val="sq-AL"/>
              </w:rPr>
              <w:t>Direktivën</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2004/82 për API, Rezolutave 2178 dhe 2309 të </w:t>
            </w:r>
            <w:r w:rsidR="00E010DB" w:rsidRPr="0058223D">
              <w:rPr>
                <w:rFonts w:ascii="Garamond" w:eastAsia="Times New Roman" w:hAnsi="Garamond"/>
                <w:spacing w:val="-4"/>
                <w:sz w:val="18"/>
                <w:szCs w:val="18"/>
                <w:lang w:val="sq-AL"/>
              </w:rPr>
              <w:t>Këshillit</w:t>
            </w:r>
            <w:r w:rsidRPr="0058223D">
              <w:rPr>
                <w:rFonts w:ascii="Garamond" w:eastAsia="Times New Roman" w:hAnsi="Garamond"/>
                <w:spacing w:val="-4"/>
                <w:sz w:val="18"/>
                <w:szCs w:val="18"/>
                <w:lang w:val="sq-AL"/>
              </w:rPr>
              <w:t xml:space="preserve">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w:t>
            </w:r>
            <w:r w:rsidR="00E010DB" w:rsidRPr="0058223D">
              <w:rPr>
                <w:rFonts w:ascii="Garamond" w:eastAsia="Times New Roman" w:hAnsi="Garamond"/>
                <w:spacing w:val="-4"/>
                <w:sz w:val="18"/>
                <w:szCs w:val="18"/>
                <w:lang w:val="sq-AL"/>
              </w:rPr>
              <w:t>Sigurisë</w:t>
            </w:r>
            <w:r w:rsidRPr="0058223D">
              <w:rPr>
                <w:rFonts w:ascii="Garamond" w:eastAsia="Times New Roman" w:hAnsi="Garamond"/>
                <w:spacing w:val="-4"/>
                <w:sz w:val="18"/>
                <w:szCs w:val="18"/>
                <w:lang w:val="sq-AL"/>
              </w:rPr>
              <w:t xml:space="preserve"> t</w:t>
            </w:r>
            <w:r w:rsidR="00722D6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Kombeve t</w:t>
            </w:r>
            <w:r w:rsidR="00722D63" w:rsidRPr="0058223D">
              <w:rPr>
                <w:rFonts w:ascii="Garamond" w:eastAsia="Times New Roman" w:hAnsi="Garamond"/>
                <w:spacing w:val="-4"/>
                <w:sz w:val="18"/>
                <w:szCs w:val="18"/>
                <w:lang w:val="sq-AL"/>
              </w:rPr>
              <w:t xml:space="preserve">ë Bashkuara </w:t>
            </w:r>
            <w:r w:rsidRPr="0058223D">
              <w:rPr>
                <w:rFonts w:ascii="Garamond" w:eastAsia="Times New Roman" w:hAnsi="Garamond"/>
                <w:spacing w:val="-4"/>
                <w:sz w:val="18"/>
                <w:szCs w:val="18"/>
                <w:lang w:val="sq-AL"/>
              </w:rPr>
              <w:t>dhe</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Standardit t</w:t>
            </w:r>
            <w:r w:rsidR="00EA09D3" w:rsidRPr="0058223D">
              <w:rPr>
                <w:rFonts w:ascii="Garamond" w:eastAsia="Times New Roman" w:hAnsi="Garamond"/>
                <w:spacing w:val="-4"/>
                <w:sz w:val="18"/>
                <w:szCs w:val="18"/>
                <w:lang w:val="sq-AL"/>
              </w:rPr>
              <w:t>ë</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ri 9.5 t</w:t>
            </w:r>
            <w:r w:rsidR="00EA09D3" w:rsidRPr="0058223D">
              <w:rPr>
                <w:rFonts w:ascii="Garamond" w:eastAsia="Times New Roman" w:hAnsi="Garamond"/>
                <w:spacing w:val="-4"/>
                <w:sz w:val="18"/>
                <w:szCs w:val="18"/>
                <w:lang w:val="sq-AL"/>
              </w:rPr>
              <w:t>ë</w:t>
            </w:r>
            <w:r w:rsidRPr="0058223D">
              <w:rPr>
                <w:rFonts w:ascii="Garamond" w:eastAsia="Times New Roman" w:hAnsi="Garamond"/>
                <w:spacing w:val="-4"/>
                <w:sz w:val="18"/>
                <w:szCs w:val="18"/>
                <w:lang w:val="sq-AL"/>
              </w:rPr>
              <w:t xml:space="preserve"> ICAO </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 modaliteteve të transmetimit të të dhënave paraprake të pasagjerëve nga Transportuesi tek Autoriteti Shtetëror, ngarkuar për përpunimin dhe konsultimin e këtyre të dhënave</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Përputhshmëria me Direktivën</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2004/82</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të BE-së dhe Standardin 9.5 të ICAO për API (Informacionin e </w:t>
            </w:r>
            <w:r w:rsidR="00ED4F60" w:rsidRPr="0058223D">
              <w:rPr>
                <w:rFonts w:ascii="Garamond" w:eastAsia="Times New Roman" w:hAnsi="Garamond"/>
                <w:spacing w:val="-4"/>
                <w:sz w:val="18"/>
                <w:szCs w:val="18"/>
                <w:lang w:val="sq-AL"/>
              </w:rPr>
              <w:t>avancuar për pasagjerë</w:t>
            </w:r>
            <w:r w:rsidRPr="0058223D">
              <w:rPr>
                <w:rFonts w:ascii="Garamond" w:eastAsia="Times New Roman" w:hAnsi="Garamond"/>
                <w:spacing w:val="-4"/>
                <w:sz w:val="18"/>
                <w:szCs w:val="18"/>
                <w:lang w:val="sq-AL"/>
              </w:rPr>
              <w:t>)</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Normon ngritjen e sistemit API </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Po. Është parashikuar si masë ligjore në Planin Kombëtar për Integrimin Evropian, në kapitullin 24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Drejtësia, </w:t>
            </w:r>
            <w:r w:rsidR="00DA3E62" w:rsidRPr="0058223D">
              <w:rPr>
                <w:rFonts w:ascii="Garamond" w:eastAsia="Times New Roman" w:hAnsi="Garamond"/>
                <w:spacing w:val="-4"/>
                <w:sz w:val="18"/>
                <w:szCs w:val="18"/>
                <w:lang w:val="sq-AL"/>
              </w:rPr>
              <w:t>liria dhe siguria</w:t>
            </w:r>
            <w:r w:rsidR="008D0D3A" w:rsidRPr="0058223D">
              <w:rPr>
                <w:rFonts w:ascii="Garamond" w:eastAsia="Times New Roman" w:hAnsi="Garamond"/>
                <w:spacing w:val="-4"/>
                <w:sz w:val="18"/>
                <w:szCs w:val="18"/>
                <w:lang w:val="sq-AL"/>
              </w:rPr>
              <w:t>”</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3.1 </w:t>
            </w:r>
            <w:r w:rsidR="00AF4709" w:rsidRPr="0058223D">
              <w:rPr>
                <w:rFonts w:ascii="Garamond" w:eastAsia="Times New Roman" w:hAnsi="Garamond"/>
                <w:spacing w:val="-4"/>
                <w:sz w:val="18"/>
                <w:szCs w:val="18"/>
                <w:lang w:val="sq-AL"/>
              </w:rPr>
              <w:t>Shteti ligjor dhe drejtësia e re - Rendi</w:t>
            </w:r>
            <w:r w:rsidRPr="0058223D">
              <w:rPr>
                <w:rFonts w:ascii="Garamond" w:eastAsia="Times New Roman" w:hAnsi="Garamond"/>
                <w:spacing w:val="-4"/>
                <w:sz w:val="18"/>
                <w:szCs w:val="18"/>
                <w:lang w:val="sq-AL"/>
              </w:rPr>
              <w:t xml:space="preserve"> dhe siguria publike</w:t>
            </w:r>
            <w:r w:rsidR="00B14D54" w:rsidRPr="0058223D">
              <w:rPr>
                <w:rFonts w:ascii="Garamond" w:eastAsia="Times New Roman" w:hAnsi="Garamond"/>
                <w:spacing w:val="-4"/>
                <w:sz w:val="18"/>
                <w:szCs w:val="18"/>
                <w:lang w:val="sq-AL"/>
              </w:rPr>
              <w:t xml:space="preserve"> </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49</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 Për miratimin në parim të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Marrëveshjes ndërmjet Këshillit të Ministrave të Republikës së Shqipërisë dhe Qeverise Greke, për rindërtimin, riparimin, dhe mirëmbajtjen e vijës kufitare dhe shenjave kufitare në kufirin shqiptaro-grek</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III </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Forcimi i bashkëpunimit ndërkufitar ndërmjet Republikës së Shqipërisë dhe Qeverise Greke.</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Rindërtimi, riparimi dhe mirëmbajtja e vijës kufitare ndërmjet Republikës së Shqipërisë dhe Qeverisë Greke.</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Forcimi i bashkëpunimit ndërkufitar ndërmjet Republikës së Shqipërisë dhe Qeverise Greke.</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ndërmjet palëve i rregullave për rindërtimin, riparimin dhe mirëmbajtjen e vijës kufitare ndërmjet dy shteteve.</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4. Politika e jashtme dhe e sigurisë, integrimi </w:t>
            </w:r>
            <w:r w:rsidR="00E010DB" w:rsidRPr="0058223D">
              <w:rPr>
                <w:rFonts w:ascii="Garamond" w:eastAsia="Times New Roman" w:hAnsi="Garamond"/>
                <w:spacing w:val="-4"/>
                <w:sz w:val="18"/>
                <w:szCs w:val="18"/>
                <w:lang w:val="sq-AL"/>
              </w:rPr>
              <w:t>evropian</w:t>
            </w:r>
            <w:r w:rsidRPr="0058223D">
              <w:rPr>
                <w:rFonts w:ascii="Garamond" w:eastAsia="Times New Roman" w:hAnsi="Garamond"/>
                <w:spacing w:val="-4"/>
                <w:sz w:val="18"/>
                <w:szCs w:val="18"/>
                <w:lang w:val="sq-AL"/>
              </w:rPr>
              <w:t xml:space="preserve"> dhe shqiptarët në botë.</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50</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 Për miratimin në parim të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Marrëveshjes ndërmjet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Këshillit të Ministrave të Republikës së Shqipërisë dhe Qeverise Greke, për masat për parandalimin dhe zgjidhjen e incidenteve në kufirin shtetëror shqiptaro-grek</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III </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Forcimi i bashkëpunimit ndërkufitar ndërmjet Republikës së Shqipërisë dhe Qeverise Greke.</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Parandalimi dhe zgjidhja e incidenteve të mundshme në kufirin shtetëror shqiptaro-grek</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Forcimi i bashkëpunimit ndërkufitar ndërmjet Republikës së Shqipërisë dhe Qeverise Greke.</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6722BE">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Përcaktimi ndërmjet palëve </w:t>
            </w:r>
            <w:r w:rsidR="006722BE" w:rsidRPr="0058223D">
              <w:rPr>
                <w:rFonts w:ascii="Garamond" w:eastAsia="Times New Roman" w:hAnsi="Garamond"/>
                <w:spacing w:val="-4"/>
                <w:sz w:val="18"/>
                <w:szCs w:val="18"/>
                <w:lang w:val="sq-AL"/>
              </w:rPr>
              <w:t xml:space="preserve">i </w:t>
            </w:r>
            <w:r w:rsidRPr="0058223D">
              <w:rPr>
                <w:rFonts w:ascii="Garamond" w:eastAsia="Times New Roman" w:hAnsi="Garamond"/>
                <w:spacing w:val="-4"/>
                <w:sz w:val="18"/>
                <w:szCs w:val="18"/>
                <w:lang w:val="sq-AL"/>
              </w:rPr>
              <w:t>rregullave për parandalimin dhe zgjidhjen e incidenteve të mundshme në kufirin ndërmjet dy shteteve.</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4. Politika e jashtme dhe e sigurisë, integrimi </w:t>
            </w:r>
            <w:r w:rsidR="00E010DB" w:rsidRPr="0058223D">
              <w:rPr>
                <w:rFonts w:ascii="Garamond" w:eastAsia="Times New Roman" w:hAnsi="Garamond"/>
                <w:spacing w:val="-4"/>
                <w:sz w:val="18"/>
                <w:szCs w:val="18"/>
                <w:lang w:val="sq-AL"/>
              </w:rPr>
              <w:t>evropian</w:t>
            </w:r>
            <w:r w:rsidRPr="0058223D">
              <w:rPr>
                <w:rFonts w:ascii="Garamond" w:eastAsia="Times New Roman" w:hAnsi="Garamond"/>
                <w:spacing w:val="-4"/>
                <w:sz w:val="18"/>
                <w:szCs w:val="18"/>
                <w:lang w:val="sq-AL"/>
              </w:rPr>
              <w:t xml:space="preserve"> dhe shqiptarët në botë.</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51</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 Për miratimin në parim të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Marrëveshjes ndërmjet Republikës së Shqipërisë, Republikës së Austrisë, Bosnje dhe Hercegovinës Republikës së Bullgarisë, Hungarisë, Republikës së Maqedonisë,</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Republikës së Moldavisë, Malit të Zi, Rumanisë, Republikës së Serbisë, Republikës së Sllovenisë, për shkëmbimin e automatizuar të të dhënave të ADN-së, daktiloskopike dhe regjistrimit të të dhënave të automjeteve</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III </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Rritja e bashkëpunimit me qëllim shkëmbimin e të dhënave.</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Shkëmbimi i automatizuar të të dhënave të ADN-së, daktiloskopike dhe regjistrimit të të dhënave të automjeteve. </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Forcimi i bashkëpunimit në fushën e shkëmbimit të</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automatizuar të të dhënave të ADN-së, daktiloskopike dhe regjistrimit të të dhënave të automjeteve,</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ndërmjet Republikës së Shqipërisë, Republikës së Austrisë, Bosnje dhe Hercegovinës Republikës së Bullgarisë, Hungarisë, Republikës së Maqedonisë,</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Republikës së Moldavisë, Malit të Zi, Rumanisë, Republikës së Serbisë, Republikës së Sllovenisë.</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 rregullave të bashkëpunimit në fushën e shkëmbimit të</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automatizuar të të dhënave të ADN-së, daktiloskopike dhe regjistrimit të të dhënave të automjeteve, ndërmjet shteteve palë të kësaj marrëveshjeje.</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4. Politika e jashtme dhe e sigurisë, integrimi </w:t>
            </w:r>
            <w:r w:rsidR="00D320D0" w:rsidRPr="0058223D">
              <w:rPr>
                <w:rFonts w:ascii="Garamond" w:eastAsia="Times New Roman" w:hAnsi="Garamond"/>
                <w:spacing w:val="-4"/>
                <w:sz w:val="18"/>
                <w:szCs w:val="18"/>
                <w:lang w:val="sq-AL"/>
              </w:rPr>
              <w:t>evropian</w:t>
            </w:r>
            <w:r w:rsidRPr="0058223D">
              <w:rPr>
                <w:rFonts w:ascii="Garamond" w:eastAsia="Times New Roman" w:hAnsi="Garamond"/>
                <w:spacing w:val="-4"/>
                <w:sz w:val="18"/>
                <w:szCs w:val="18"/>
                <w:lang w:val="sq-AL"/>
              </w:rPr>
              <w:t xml:space="preserve"> dhe shqiptarët në botë.</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52</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 Për miratimin në parim të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Marrëveshjes ndërmjet Këshillit të Ministrave të Republikës së Shqipërisë dhe Qeverisë së Republikës Islamike të Afganistanit mbi ripranimin e personave me qëndrim të paautorizuar</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dhe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Protokollit ndërmjet Këshillit të Ministrave të Republikës së Shqipërisë dhe Qeverisë së Republikës Islamike të Afganistanit</w:t>
            </w:r>
            <w:r w:rsidR="00D320D0"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mbi zbatimin e</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Marrëveshjes ndërmjet Këshillit të Ministrave të Republikës së Shqipërisë dhe Qeverisë së Republikës Islamike të Afganistanit mbi ripranimin e personave me qëndrim të paautorizuar</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III </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Detyrim që buron nga zbatimi i Marrëveshjes së Stabilizim-Asociimit.</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Ripranimi i personave me qëndrim të paautorizuar në vendet respektive</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Ripranimi i personave me qëndrim të paautorizuar në vendet respektive</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 rregullave për ripranimin e personave më qëndrim të paautorizuar.</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4. Politika e jashtme dhe e sigurisë, integrimi </w:t>
            </w:r>
            <w:r w:rsidR="00D320D0" w:rsidRPr="0058223D">
              <w:rPr>
                <w:rFonts w:ascii="Garamond" w:eastAsia="Times New Roman" w:hAnsi="Garamond"/>
                <w:spacing w:val="-4"/>
                <w:sz w:val="18"/>
                <w:szCs w:val="18"/>
                <w:lang w:val="sq-AL"/>
              </w:rPr>
              <w:t>evropian</w:t>
            </w:r>
            <w:r w:rsidRPr="0058223D">
              <w:rPr>
                <w:rFonts w:ascii="Garamond" w:eastAsia="Times New Roman" w:hAnsi="Garamond"/>
                <w:spacing w:val="-4"/>
                <w:sz w:val="18"/>
                <w:szCs w:val="18"/>
                <w:lang w:val="sq-AL"/>
              </w:rPr>
              <w:t xml:space="preserve"> dhe shqiptarët në botë.</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53</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 Për miratimin në parim të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Marrëveshjes ndërmjet Këshillit të Ministrave të Republikës së Shqipërisë dhe Qeverisë së Republikës së Irakut mbi ripranimin e personave me qëndrim të paautorizuar</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dhe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Protokollit ndërmjet Këshillit të Ministrave të Republikës së Shqipërisë dhe Qeverisë së Republikës së Irakut mbi zbatimin e</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Marrëveshjes ndërmjet Këshillit të Ministrave të Republikës së Shqipërisë dhe Qeverisë së Republikës së Irakut mbi ripranimin e personave me qëndrim të paautorizuar</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III </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Detyrim që buron nga zbatimi i Marrëveshjes së Stabilizim-Asociimit.</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Ripranimi i personave me qëndrim të paautorizuar në vendet respektive</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Ripranimi i personave me qëndrim të paautorizuar në vendet respektive</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 rregullave për ripranimin e personave më qëndrim të paautorizuar.</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4. Politika e jashtme dhe e sigurisë, integrimi </w:t>
            </w:r>
            <w:r w:rsidR="00D320D0" w:rsidRPr="0058223D">
              <w:rPr>
                <w:rFonts w:ascii="Garamond" w:eastAsia="Times New Roman" w:hAnsi="Garamond"/>
                <w:spacing w:val="-4"/>
                <w:sz w:val="18"/>
                <w:szCs w:val="18"/>
                <w:lang w:val="sq-AL"/>
              </w:rPr>
              <w:t>evropian</w:t>
            </w:r>
            <w:r w:rsidRPr="0058223D">
              <w:rPr>
                <w:rFonts w:ascii="Garamond" w:eastAsia="Times New Roman" w:hAnsi="Garamond"/>
                <w:spacing w:val="-4"/>
                <w:sz w:val="18"/>
                <w:szCs w:val="18"/>
                <w:lang w:val="sq-AL"/>
              </w:rPr>
              <w:t xml:space="preserve"> dhe shqiptarët në botë.</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54</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 Për miratimin në parim të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Marrëveshjes ndërmjet Këshillit të Ministrave të Republikës së Shqipërisë dhe Qeverisë së Republikës Islamike të Iranit mbi ripranimin e personave me qëndrim të paautorizuar</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dhe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Protokollit ndërmjet Këshillit të Ministrave të Republikës së Shqipërisë dhe Qeverisë së Republikës Islamike të Iranit mbi zbatimin e</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Marrëveshjes ndërmjet Këshillit të Ministrave të Republikës së Shqipërisë dhe Qeverisë së Republikës Islamike të Iranit mbi ripranimin e personave me qëndrim të paautorizuar</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w:t>
            </w:r>
          </w:p>
          <w:p w:rsidR="007F0C39" w:rsidRPr="0058223D" w:rsidRDefault="007F0C39" w:rsidP="0083196B">
            <w:pPr>
              <w:spacing w:after="0" w:line="240" w:lineRule="auto"/>
              <w:ind w:firstLine="0"/>
              <w:jc w:val="left"/>
              <w:rPr>
                <w:rFonts w:ascii="Garamond" w:eastAsia="Times New Roman" w:hAnsi="Garamond"/>
                <w:spacing w:val="-4"/>
                <w:sz w:val="18"/>
                <w:szCs w:val="18"/>
                <w:lang w:val="sq-AL"/>
              </w:rPr>
            </w:pPr>
          </w:p>
          <w:p w:rsidR="007F0C39" w:rsidRPr="0058223D" w:rsidRDefault="007F0C39" w:rsidP="0083196B">
            <w:pPr>
              <w:spacing w:after="0" w:line="240" w:lineRule="auto"/>
              <w:ind w:firstLine="0"/>
              <w:jc w:val="left"/>
              <w:rPr>
                <w:rFonts w:ascii="Garamond" w:eastAsia="Times New Roman" w:hAnsi="Garamond"/>
                <w:spacing w:val="-4"/>
                <w:sz w:val="18"/>
                <w:szCs w:val="18"/>
                <w:lang w:val="sq-AL"/>
              </w:rPr>
            </w:pP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III </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Detyrim që buron nga zbatimi i Marrëveshjes së Stabilizim-Asociimit.</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Ripranimimi i personave me qëndrim të paautorizuar në vendet respektive</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Ripranimi i personave me qëndrim të paautorizuar në vendet respektive</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 rregullave për ripranimin e personave më qëndrim të paautorizuar.</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4. Politika e jashtme dhe e sigurisë, integrimi </w:t>
            </w:r>
            <w:r w:rsidR="00D320D0" w:rsidRPr="0058223D">
              <w:rPr>
                <w:rFonts w:ascii="Garamond" w:eastAsia="Times New Roman" w:hAnsi="Garamond"/>
                <w:spacing w:val="-4"/>
                <w:sz w:val="18"/>
                <w:szCs w:val="18"/>
                <w:lang w:val="sq-AL"/>
              </w:rPr>
              <w:t>evropian</w:t>
            </w:r>
            <w:r w:rsidRPr="0058223D">
              <w:rPr>
                <w:rFonts w:ascii="Garamond" w:eastAsia="Times New Roman" w:hAnsi="Garamond"/>
                <w:spacing w:val="-4"/>
                <w:sz w:val="18"/>
                <w:szCs w:val="18"/>
                <w:lang w:val="sq-AL"/>
              </w:rPr>
              <w:t xml:space="preserve"> dhe shqiptarët në botë.</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55</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 Për miratimin në parim të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Marrëveshjes ndërmjet Këshillit të Ministrave të Republikës së Shqipërisë dhe Qeverisë së Mbretërisë së Marokut mbi ripranimin e personave me qëndrim të paautorizuar</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dhe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Protokollit ndërmjet Këshillit të Ministrave të Republikës së Shqipërisë dhe Qeverisë së Mbretërisë së Marokut mbi zbatimin e</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Marrëveshjes ndërmjet Këshillit të Ministrave të Republikës së Shqipërisë dhe Qeverisë së Mbretërisë së Marokut mbi ripranimin e personave me qëndrim të paautorizuar</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w:t>
            </w:r>
            <w:r w:rsidR="00B14D54" w:rsidRPr="0058223D">
              <w:rPr>
                <w:rFonts w:ascii="Garamond" w:eastAsia="Times New Roman" w:hAnsi="Garamond"/>
                <w:spacing w:val="-4"/>
                <w:sz w:val="18"/>
                <w:szCs w:val="18"/>
                <w:lang w:val="sq-AL"/>
              </w:rPr>
              <w:t xml:space="preserve"> </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III </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Detyrim që buron nga zbatimi i Marrëveshjes së Stabilizim-Asociimit.</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Ripranimimi i personave me qëndrim të paautorizuar në vendet respektive</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Ripranimi i personave me qëndrim të paautorizuar në vendet respektive</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 rregullave për ripranimin e personave më qëndrim të paautorizuar.</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4. Politika e jashtme dhe e sigurisë, integrimi </w:t>
            </w:r>
            <w:r w:rsidR="00D320D0" w:rsidRPr="0058223D">
              <w:rPr>
                <w:rFonts w:ascii="Garamond" w:eastAsia="Times New Roman" w:hAnsi="Garamond"/>
                <w:spacing w:val="-4"/>
                <w:sz w:val="18"/>
                <w:szCs w:val="18"/>
                <w:lang w:val="sq-AL"/>
              </w:rPr>
              <w:t>evropian</w:t>
            </w:r>
            <w:r w:rsidRPr="0058223D">
              <w:rPr>
                <w:rFonts w:ascii="Garamond" w:eastAsia="Times New Roman" w:hAnsi="Garamond"/>
                <w:spacing w:val="-4"/>
                <w:sz w:val="18"/>
                <w:szCs w:val="18"/>
                <w:lang w:val="sq-AL"/>
              </w:rPr>
              <w:t xml:space="preserve"> dhe shqiptarët në botë.</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56</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Projektvendim</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 Për propozimin e projektligjit për aderimin e Republikës së Shqipërisë në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Protokollin 2005 të Konventës për ndalimin e akteve të paligjshme kundër sigurisë së lundrimit detar</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 xml:space="preserve"> dhe </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Protokollin 2005, të Protokollit të Konventës për ndalimin e akteve të paligjshme kundër sigurisë së platformave fikse të vendosura në shelfin kontinental</w:t>
            </w:r>
            <w:r w:rsidR="008D0D3A" w:rsidRPr="0058223D">
              <w:rPr>
                <w:rFonts w:ascii="Garamond" w:eastAsia="Times New Roman" w:hAnsi="Garamond"/>
                <w:spacing w:val="-4"/>
                <w:sz w:val="18"/>
                <w:szCs w:val="18"/>
                <w:lang w:val="sq-AL"/>
              </w:rPr>
              <w:t>”</w:t>
            </w:r>
            <w:r w:rsidRPr="0058223D">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III </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Aderimi i Republikës së Shqipërisë në këto dy Protokolle.</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Aderimi në </w:t>
            </w:r>
            <w:r w:rsidR="00D320D0" w:rsidRPr="0058223D">
              <w:rPr>
                <w:rFonts w:ascii="Garamond" w:eastAsia="Times New Roman" w:hAnsi="Garamond"/>
                <w:spacing w:val="-4"/>
                <w:sz w:val="18"/>
                <w:szCs w:val="18"/>
                <w:lang w:val="sq-AL"/>
              </w:rPr>
              <w:t>këto</w:t>
            </w:r>
            <w:r w:rsidRPr="0058223D">
              <w:rPr>
                <w:rFonts w:ascii="Garamond" w:eastAsia="Times New Roman" w:hAnsi="Garamond"/>
                <w:spacing w:val="-4"/>
                <w:sz w:val="18"/>
                <w:szCs w:val="18"/>
                <w:lang w:val="sq-AL"/>
              </w:rPr>
              <w:t xml:space="preserve"> organizma synon të forcojë bashkëpunimin dhe përmirësimin e shkëmbimit të informacionit ndërmjet Republikës së Shqipërisë dhe Organizatës Ndërkombëtare Detare (IMO), për të rritur efikasitetin në luftën kundër krimit të organizuar,</w:t>
            </w:r>
            <w:r w:rsidR="00D320D0"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terrorizmit, në aspektin e sigurisë detare duke bashkëvepruar me organet kompetente. </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 Rritja e efikasitetit në luftën kundër krimit të organizuar,</w:t>
            </w:r>
            <w:r w:rsidR="00D320D0"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 xml:space="preserve">terrorizmit, në aspektin e sigurisë detare duke bashkëvepruar me organet kompetente. </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Përcaktimi i rregullave për ripranimin e personave më qëndrim të paautorizuar.</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4. Politika e jashtme dhe e sigurisë, integrimi </w:t>
            </w:r>
            <w:r w:rsidR="00D320D0" w:rsidRPr="0058223D">
              <w:rPr>
                <w:rFonts w:ascii="Garamond" w:eastAsia="Times New Roman" w:hAnsi="Garamond"/>
                <w:spacing w:val="-4"/>
                <w:sz w:val="18"/>
                <w:szCs w:val="18"/>
                <w:lang w:val="sq-AL"/>
              </w:rPr>
              <w:t>evropian</w:t>
            </w:r>
            <w:r w:rsidRPr="0058223D">
              <w:rPr>
                <w:rFonts w:ascii="Garamond" w:eastAsia="Times New Roman" w:hAnsi="Garamond"/>
                <w:spacing w:val="-4"/>
                <w:sz w:val="18"/>
                <w:szCs w:val="18"/>
                <w:lang w:val="sq-AL"/>
              </w:rPr>
              <w:t xml:space="preserve"> dhe shqiptarët në botë.</w:t>
            </w:r>
          </w:p>
        </w:tc>
      </w:tr>
      <w:tr w:rsidR="0083196B" w:rsidRPr="0058223D"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righ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57</w:t>
            </w:r>
          </w:p>
        </w:tc>
        <w:tc>
          <w:tcPr>
            <w:tcW w:w="79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Projektligj - Për miratimin e Marrëveshjes</w:t>
            </w:r>
            <w:r w:rsidR="00B14D54" w:rsidRPr="0058223D">
              <w:rPr>
                <w:rFonts w:ascii="Garamond" w:eastAsia="Times New Roman" w:hAnsi="Garamond"/>
                <w:spacing w:val="-4"/>
                <w:sz w:val="18"/>
                <w:szCs w:val="18"/>
                <w:lang w:val="sq-AL"/>
              </w:rPr>
              <w:t xml:space="preserve"> </w:t>
            </w:r>
            <w:r w:rsidRPr="0058223D">
              <w:rPr>
                <w:rFonts w:ascii="Garamond" w:eastAsia="Times New Roman" w:hAnsi="Garamond"/>
                <w:spacing w:val="-4"/>
                <w:sz w:val="18"/>
                <w:szCs w:val="18"/>
                <w:lang w:val="sq-AL"/>
              </w:rPr>
              <w:t>së Bashkëpunimit ndërmjet Këshillit të Ministrave të Republikës së Shqipërisë dhe Komisionit Ndërkombëtar për Personat e Humbur (ICMP).</w:t>
            </w:r>
          </w:p>
        </w:tc>
        <w:tc>
          <w:tcPr>
            <w:tcW w:w="496"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Ministri i Brendshëm</w:t>
            </w:r>
          </w:p>
        </w:tc>
        <w:tc>
          <w:tcPr>
            <w:tcW w:w="362" w:type="pct"/>
            <w:tcBorders>
              <w:top w:val="nil"/>
              <w:left w:val="nil"/>
              <w:bottom w:val="single" w:sz="4" w:space="0" w:color="auto"/>
              <w:right w:val="single" w:sz="4" w:space="0" w:color="auto"/>
            </w:tcBorders>
            <w:shd w:val="clear" w:color="auto" w:fill="auto"/>
            <w:hideMark/>
          </w:tcPr>
          <w:p w:rsidR="0083196B" w:rsidRPr="0058223D" w:rsidRDefault="00F9075A"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Katërmujori</w:t>
            </w:r>
            <w:r w:rsidR="0083196B" w:rsidRPr="0058223D">
              <w:rPr>
                <w:rFonts w:ascii="Garamond" w:eastAsia="Times New Roman" w:hAnsi="Garamond"/>
                <w:spacing w:val="-4"/>
                <w:sz w:val="18"/>
                <w:szCs w:val="18"/>
                <w:lang w:val="sq-AL"/>
              </w:rPr>
              <w:t xml:space="preserve"> III </w:t>
            </w:r>
          </w:p>
        </w:tc>
        <w:tc>
          <w:tcPr>
            <w:tcW w:w="614"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Nevojë ndërinstitucionale.</w:t>
            </w:r>
          </w:p>
        </w:tc>
        <w:tc>
          <w:tcPr>
            <w:tcW w:w="5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Nëpërmjet kësaj Marrëveshjeje synohet të sigurohet gjetja dhe identifikimi i personave të zhdukur, në Republikën e Shqipërisë, si pasojë e periudhës komuniste të viteve </w:t>
            </w:r>
            <w:r w:rsidR="003D58E1" w:rsidRPr="0058223D">
              <w:rPr>
                <w:rFonts w:ascii="Garamond" w:eastAsia="Times New Roman" w:hAnsi="Garamond"/>
                <w:spacing w:val="-4"/>
                <w:sz w:val="18"/>
                <w:szCs w:val="18"/>
                <w:lang w:val="sq-AL"/>
              </w:rPr>
              <w:t>1945–1991</w:t>
            </w:r>
            <w:r w:rsidRPr="0058223D">
              <w:rPr>
                <w:rFonts w:ascii="Garamond" w:eastAsia="Times New Roman" w:hAnsi="Garamond"/>
                <w:spacing w:val="-4"/>
                <w:sz w:val="18"/>
                <w:szCs w:val="18"/>
                <w:lang w:val="sq-AL"/>
              </w:rPr>
              <w:t xml:space="preserve">. </w:t>
            </w:r>
          </w:p>
        </w:tc>
        <w:tc>
          <w:tcPr>
            <w:tcW w:w="625"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Gjetja dhe identifikimi i personave të zhdukur, në Republikën e Shqipërisë, si pasojë e periudhës komuniste të viteve </w:t>
            </w:r>
            <w:r w:rsidR="003D58E1" w:rsidRPr="0058223D">
              <w:rPr>
                <w:rFonts w:ascii="Garamond" w:eastAsia="Times New Roman" w:hAnsi="Garamond"/>
                <w:spacing w:val="-4"/>
                <w:sz w:val="18"/>
                <w:szCs w:val="18"/>
                <w:lang w:val="sq-AL"/>
              </w:rPr>
              <w:t>1945–1991</w:t>
            </w:r>
            <w:r w:rsidRPr="0058223D">
              <w:rPr>
                <w:rFonts w:ascii="Garamond" w:eastAsia="Times New Roman" w:hAnsi="Garamond"/>
                <w:spacing w:val="-4"/>
                <w:sz w:val="18"/>
                <w:szCs w:val="18"/>
                <w:lang w:val="sq-AL"/>
              </w:rPr>
              <w:t xml:space="preserve">. </w:t>
            </w:r>
          </w:p>
        </w:tc>
        <w:tc>
          <w:tcPr>
            <w:tcW w:w="548"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Njohja e Statusit të Komisionit Ndërkombëtar për Personat e Humbur, përcaktimi i rregullave të funksionimit të kësaj organizate dhe personelit të saj në territorin e Republikës së Shqipërisë, bashkëpunimi me institucionet shqiptare për gjetjen dhe identifikimin e personave të zhdukur, në Republikën e Shqipërisë, si pasojë e periudhës komuniste të viteve </w:t>
            </w:r>
            <w:r w:rsidR="003D58E1" w:rsidRPr="0058223D">
              <w:rPr>
                <w:rFonts w:ascii="Garamond" w:eastAsia="Times New Roman" w:hAnsi="Garamond"/>
                <w:spacing w:val="-4"/>
                <w:sz w:val="18"/>
                <w:szCs w:val="18"/>
                <w:lang w:val="sq-AL"/>
              </w:rPr>
              <w:t>1945–1991</w:t>
            </w:r>
            <w:r w:rsidRPr="0058223D">
              <w:rPr>
                <w:rFonts w:ascii="Garamond" w:eastAsia="Times New Roman" w:hAnsi="Garamond"/>
                <w:spacing w:val="-4"/>
                <w:sz w:val="18"/>
                <w:szCs w:val="18"/>
                <w:lang w:val="sq-AL"/>
              </w:rPr>
              <w:t xml:space="preserve">. </w:t>
            </w:r>
          </w:p>
        </w:tc>
        <w:tc>
          <w:tcPr>
            <w:tcW w:w="333"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Jo</w:t>
            </w:r>
          </w:p>
        </w:tc>
        <w:tc>
          <w:tcPr>
            <w:tcW w:w="487" w:type="pct"/>
            <w:tcBorders>
              <w:top w:val="nil"/>
              <w:left w:val="nil"/>
              <w:bottom w:val="single" w:sz="4" w:space="0" w:color="auto"/>
              <w:right w:val="single" w:sz="4" w:space="0" w:color="auto"/>
            </w:tcBorders>
            <w:shd w:val="clear" w:color="auto" w:fill="auto"/>
            <w:hideMark/>
          </w:tcPr>
          <w:p w:rsidR="0083196B" w:rsidRPr="0058223D" w:rsidRDefault="0083196B" w:rsidP="0083196B">
            <w:pPr>
              <w:spacing w:after="0" w:line="240" w:lineRule="auto"/>
              <w:ind w:firstLine="0"/>
              <w:jc w:val="left"/>
              <w:rPr>
                <w:rFonts w:ascii="Garamond" w:eastAsia="Times New Roman" w:hAnsi="Garamond"/>
                <w:spacing w:val="-4"/>
                <w:sz w:val="18"/>
                <w:szCs w:val="18"/>
                <w:lang w:val="sq-AL"/>
              </w:rPr>
            </w:pPr>
            <w:r w:rsidRPr="0058223D">
              <w:rPr>
                <w:rFonts w:ascii="Garamond" w:eastAsia="Times New Roman" w:hAnsi="Garamond"/>
                <w:spacing w:val="-4"/>
                <w:sz w:val="18"/>
                <w:szCs w:val="18"/>
                <w:lang w:val="sq-AL"/>
              </w:rPr>
              <w:t xml:space="preserve">4. Politika e jashtme dhe e sigurisë, integrimi </w:t>
            </w:r>
            <w:r w:rsidR="00D844F8" w:rsidRPr="0058223D">
              <w:rPr>
                <w:rFonts w:ascii="Garamond" w:eastAsia="Times New Roman" w:hAnsi="Garamond"/>
                <w:spacing w:val="-4"/>
                <w:sz w:val="18"/>
                <w:szCs w:val="18"/>
                <w:lang w:val="sq-AL"/>
              </w:rPr>
              <w:t>evropian</w:t>
            </w:r>
            <w:r w:rsidRPr="0058223D">
              <w:rPr>
                <w:rFonts w:ascii="Garamond" w:eastAsia="Times New Roman" w:hAnsi="Garamond"/>
                <w:spacing w:val="-4"/>
                <w:sz w:val="18"/>
                <w:szCs w:val="18"/>
                <w:lang w:val="sq-AL"/>
              </w:rPr>
              <w:t xml:space="preserve"> dhe shqiptarët në botë.</w:t>
            </w:r>
          </w:p>
        </w:tc>
      </w:tr>
    </w:tbl>
    <w:p w:rsidR="006E2110" w:rsidRPr="006519CD" w:rsidRDefault="006E2110" w:rsidP="00F33104">
      <w:pPr>
        <w:pStyle w:val="Paragrafi"/>
        <w:rPr>
          <w:rFonts w:eastAsia="Times New Roman"/>
          <w:spacing w:val="-4"/>
          <w:lang w:val="sq-AL" w:eastAsia="en-GB"/>
        </w:rPr>
      </w:pPr>
    </w:p>
    <w:p w:rsidR="00066230" w:rsidRPr="006519CD" w:rsidRDefault="00066230" w:rsidP="00F33104">
      <w:pPr>
        <w:pStyle w:val="Paragrafi"/>
        <w:rPr>
          <w:rFonts w:eastAsia="Times New Roman"/>
          <w:spacing w:val="-4"/>
          <w:lang w:val="sq-AL" w:eastAsia="en-GB"/>
        </w:rPr>
      </w:pPr>
    </w:p>
    <w:p w:rsidR="00066230" w:rsidRPr="006519CD" w:rsidRDefault="00066230" w:rsidP="00F33104">
      <w:pPr>
        <w:pStyle w:val="Paragrafi"/>
        <w:rPr>
          <w:rFonts w:eastAsia="Times New Roman"/>
          <w:spacing w:val="-4"/>
          <w:lang w:val="sq-AL" w:eastAsia="en-GB"/>
        </w:rPr>
      </w:pPr>
    </w:p>
    <w:p w:rsidR="00066230" w:rsidRDefault="00066230" w:rsidP="00F33104">
      <w:pPr>
        <w:pStyle w:val="Paragrafi"/>
        <w:rPr>
          <w:rFonts w:eastAsia="Times New Roman"/>
          <w:spacing w:val="-4"/>
          <w:lang w:val="sq-AL" w:eastAsia="en-GB"/>
        </w:rPr>
      </w:pPr>
    </w:p>
    <w:p w:rsidR="0058223D" w:rsidRPr="006519CD" w:rsidRDefault="0058223D" w:rsidP="00F33104">
      <w:pPr>
        <w:pStyle w:val="Paragrafi"/>
        <w:rPr>
          <w:rFonts w:eastAsia="Times New Roman"/>
          <w:spacing w:val="-4"/>
          <w:lang w:val="sq-AL" w:eastAsia="en-GB"/>
        </w:rPr>
      </w:pPr>
    </w:p>
    <w:tbl>
      <w:tblPr>
        <w:tblW w:w="5000" w:type="pct"/>
        <w:tblLook w:val="04A0" w:firstRow="1" w:lastRow="0" w:firstColumn="1" w:lastColumn="0" w:noHBand="0" w:noVBand="1"/>
      </w:tblPr>
      <w:tblGrid>
        <w:gridCol w:w="478"/>
        <w:gridCol w:w="3104"/>
        <w:gridCol w:w="1549"/>
        <w:gridCol w:w="1165"/>
        <w:gridCol w:w="1727"/>
        <w:gridCol w:w="1693"/>
        <w:gridCol w:w="1740"/>
        <w:gridCol w:w="1774"/>
        <w:gridCol w:w="1040"/>
        <w:gridCol w:w="1346"/>
      </w:tblGrid>
      <w:tr w:rsidR="007F0C39" w:rsidRPr="00E13AF1" w:rsidTr="007F0C39">
        <w:trPr>
          <w:trHeight w:val="180"/>
        </w:trPr>
        <w:tc>
          <w:tcPr>
            <w:tcW w:w="5000" w:type="pct"/>
            <w:gridSpan w:val="10"/>
            <w:tcBorders>
              <w:top w:val="nil"/>
              <w:left w:val="nil"/>
              <w:bottom w:val="nil"/>
              <w:right w:val="nil"/>
            </w:tcBorders>
            <w:shd w:val="clear" w:color="auto" w:fill="auto"/>
            <w:vAlign w:val="bottom"/>
            <w:hideMark/>
          </w:tcPr>
          <w:p w:rsidR="007F0C39" w:rsidRPr="00E13AF1" w:rsidRDefault="00F1221B" w:rsidP="007F0C39">
            <w:pPr>
              <w:spacing w:after="0" w:line="240" w:lineRule="auto"/>
              <w:ind w:firstLine="0"/>
              <w:jc w:val="center"/>
              <w:rPr>
                <w:rFonts w:ascii="Garamond" w:eastAsia="Times New Roman" w:hAnsi="Garamond"/>
                <w:b/>
                <w:bCs/>
                <w:color w:val="000000"/>
                <w:spacing w:val="-4"/>
                <w:sz w:val="18"/>
                <w:szCs w:val="18"/>
                <w:lang w:val="sq-AL"/>
              </w:rPr>
            </w:pPr>
            <w:bookmarkStart w:id="7" w:name="RANGE!A1:J44"/>
            <w:r w:rsidRPr="00E13AF1">
              <w:rPr>
                <w:rFonts w:ascii="Garamond" w:eastAsia="Times New Roman" w:hAnsi="Garamond"/>
                <w:b/>
                <w:bCs/>
                <w:color w:val="000000"/>
                <w:spacing w:val="-4"/>
                <w:sz w:val="18"/>
                <w:szCs w:val="18"/>
                <w:lang w:val="sq-AL"/>
              </w:rPr>
              <w:t>PROGRAMI I PËRGJITHSHËM ANALITIK I PROJEKTAKTEVE</w:t>
            </w:r>
            <w:r w:rsidR="001428A1" w:rsidRPr="00E13AF1">
              <w:rPr>
                <w:rFonts w:ascii="Garamond" w:eastAsia="Times New Roman" w:hAnsi="Garamond"/>
                <w:b/>
                <w:bCs/>
                <w:color w:val="000000"/>
                <w:spacing w:val="-4"/>
                <w:sz w:val="18"/>
                <w:szCs w:val="18"/>
                <w:lang w:val="sq-AL"/>
              </w:rPr>
              <w:t xml:space="preserve"> </w:t>
            </w:r>
            <w:r w:rsidR="00D4647F" w:rsidRPr="00E13AF1">
              <w:rPr>
                <w:rFonts w:ascii="Garamond" w:eastAsia="Times New Roman" w:hAnsi="Garamond"/>
                <w:b/>
                <w:bCs/>
                <w:color w:val="000000"/>
                <w:spacing w:val="-4"/>
                <w:sz w:val="18"/>
                <w:szCs w:val="18"/>
                <w:lang w:val="sq-AL"/>
              </w:rPr>
              <w:t xml:space="preserve">PËR </w:t>
            </w:r>
            <w:r w:rsidRPr="00E13AF1">
              <w:rPr>
                <w:rFonts w:ascii="Garamond" w:eastAsia="Times New Roman" w:hAnsi="Garamond"/>
                <w:b/>
                <w:bCs/>
                <w:color w:val="000000"/>
                <w:spacing w:val="-4"/>
                <w:sz w:val="18"/>
                <w:szCs w:val="18"/>
                <w:lang w:val="sq-AL"/>
              </w:rPr>
              <w:t>VITIN 2018</w:t>
            </w:r>
            <w:bookmarkEnd w:id="7"/>
          </w:p>
        </w:tc>
      </w:tr>
      <w:tr w:rsidR="007F0C39" w:rsidRPr="00E13AF1" w:rsidTr="007F0C39">
        <w:trPr>
          <w:trHeight w:val="180"/>
        </w:trPr>
        <w:tc>
          <w:tcPr>
            <w:tcW w:w="5000" w:type="pct"/>
            <w:gridSpan w:val="10"/>
            <w:tcBorders>
              <w:top w:val="nil"/>
              <w:left w:val="nil"/>
              <w:bottom w:val="nil"/>
              <w:right w:val="nil"/>
            </w:tcBorders>
            <w:shd w:val="clear" w:color="auto" w:fill="auto"/>
            <w:vAlign w:val="bottom"/>
            <w:hideMark/>
          </w:tcPr>
          <w:p w:rsidR="007F0C39" w:rsidRPr="00E13AF1" w:rsidRDefault="00F1221B" w:rsidP="007F0C39">
            <w:pPr>
              <w:spacing w:after="0" w:line="240" w:lineRule="auto"/>
              <w:ind w:firstLine="0"/>
              <w:jc w:val="center"/>
              <w:rPr>
                <w:rFonts w:ascii="Garamond" w:eastAsia="Times New Roman" w:hAnsi="Garamond"/>
                <w:b/>
                <w:bCs/>
                <w:color w:val="000000"/>
                <w:spacing w:val="-4"/>
                <w:sz w:val="18"/>
                <w:szCs w:val="18"/>
                <w:lang w:val="sq-AL"/>
              </w:rPr>
            </w:pPr>
            <w:r w:rsidRPr="00E13AF1">
              <w:rPr>
                <w:rFonts w:ascii="Garamond" w:eastAsia="Times New Roman" w:hAnsi="Garamond"/>
                <w:b/>
                <w:bCs/>
                <w:color w:val="000000"/>
                <w:spacing w:val="-4"/>
                <w:sz w:val="18"/>
                <w:szCs w:val="18"/>
                <w:lang w:val="sq-AL"/>
              </w:rPr>
              <w:t>MINISTRIA E DREJTËSISË</w:t>
            </w:r>
          </w:p>
        </w:tc>
      </w:tr>
      <w:tr w:rsidR="007F0C39" w:rsidRPr="00E13AF1" w:rsidTr="0058223D">
        <w:trPr>
          <w:trHeight w:val="180"/>
        </w:trPr>
        <w:tc>
          <w:tcPr>
            <w:tcW w:w="153" w:type="pct"/>
            <w:tcBorders>
              <w:top w:val="single" w:sz="4" w:space="0" w:color="FFFFFF"/>
              <w:left w:val="single" w:sz="4" w:space="0" w:color="FFFFFF"/>
              <w:bottom w:val="single" w:sz="4" w:space="0" w:color="FFFFFF"/>
              <w:right w:val="single" w:sz="4" w:space="0" w:color="FFFFFF"/>
            </w:tcBorders>
            <w:shd w:val="clear" w:color="000000" w:fill="C00000"/>
            <w:vAlign w:val="center"/>
            <w:hideMark/>
          </w:tcPr>
          <w:p w:rsidR="007F0C39" w:rsidRPr="00E13AF1" w:rsidRDefault="007F0C39" w:rsidP="007F0C39">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Nr.</w:t>
            </w:r>
          </w:p>
        </w:tc>
        <w:tc>
          <w:tcPr>
            <w:tcW w:w="994" w:type="pct"/>
            <w:tcBorders>
              <w:top w:val="single" w:sz="4" w:space="0" w:color="FFFFFF"/>
              <w:left w:val="nil"/>
              <w:bottom w:val="single" w:sz="4" w:space="0" w:color="FFFFFF"/>
              <w:right w:val="single" w:sz="4" w:space="0" w:color="FFFFFF"/>
            </w:tcBorders>
            <w:shd w:val="clear" w:color="000000" w:fill="C00000"/>
            <w:vAlign w:val="center"/>
            <w:hideMark/>
          </w:tcPr>
          <w:p w:rsidR="007F0C39" w:rsidRPr="00E13AF1" w:rsidRDefault="007F0C39" w:rsidP="007F0C39">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Titulli i projektaktit</w:t>
            </w:r>
          </w:p>
        </w:tc>
        <w:tc>
          <w:tcPr>
            <w:tcW w:w="496" w:type="pct"/>
            <w:tcBorders>
              <w:top w:val="single" w:sz="4" w:space="0" w:color="FFFFFF"/>
              <w:left w:val="nil"/>
              <w:bottom w:val="single" w:sz="4" w:space="0" w:color="FFFFFF"/>
              <w:right w:val="single" w:sz="4" w:space="0" w:color="FFFFFF"/>
            </w:tcBorders>
            <w:shd w:val="clear" w:color="000000" w:fill="C00000"/>
            <w:vAlign w:val="center"/>
            <w:hideMark/>
          </w:tcPr>
          <w:p w:rsidR="007F0C39" w:rsidRPr="00E13AF1" w:rsidRDefault="007F0C39" w:rsidP="007F0C39">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 xml:space="preserve">Ministri propozues dhe bashkëpropozues </w:t>
            </w:r>
          </w:p>
        </w:tc>
        <w:tc>
          <w:tcPr>
            <w:tcW w:w="373" w:type="pct"/>
            <w:tcBorders>
              <w:top w:val="single" w:sz="4" w:space="0" w:color="FFFFFF"/>
              <w:left w:val="nil"/>
              <w:bottom w:val="single" w:sz="4" w:space="0" w:color="FFFFFF"/>
              <w:right w:val="single" w:sz="4" w:space="0" w:color="FFFFFF"/>
            </w:tcBorders>
            <w:shd w:val="clear" w:color="000000" w:fill="C00000"/>
            <w:vAlign w:val="center"/>
            <w:hideMark/>
          </w:tcPr>
          <w:p w:rsidR="007F0C39" w:rsidRPr="00E13AF1" w:rsidRDefault="00F9075A" w:rsidP="007F0C39">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Katërmujori</w:t>
            </w:r>
          </w:p>
        </w:tc>
        <w:tc>
          <w:tcPr>
            <w:tcW w:w="553" w:type="pct"/>
            <w:tcBorders>
              <w:top w:val="single" w:sz="4" w:space="0" w:color="FFFFFF"/>
              <w:left w:val="nil"/>
              <w:bottom w:val="single" w:sz="4" w:space="0" w:color="FFFFFF"/>
              <w:right w:val="single" w:sz="4" w:space="0" w:color="FFFFFF"/>
            </w:tcBorders>
            <w:shd w:val="clear" w:color="000000" w:fill="C00000"/>
            <w:vAlign w:val="center"/>
            <w:hideMark/>
          </w:tcPr>
          <w:p w:rsidR="007F0C39" w:rsidRPr="00E13AF1" w:rsidRDefault="007F0C39" w:rsidP="007F0C39">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Arsyeja e nxjerrjes së projektaktit</w:t>
            </w:r>
          </w:p>
        </w:tc>
        <w:tc>
          <w:tcPr>
            <w:tcW w:w="542" w:type="pct"/>
            <w:tcBorders>
              <w:top w:val="single" w:sz="4" w:space="0" w:color="FFFFFF"/>
              <w:left w:val="nil"/>
              <w:bottom w:val="single" w:sz="4" w:space="0" w:color="FFFFFF"/>
              <w:right w:val="single" w:sz="4" w:space="0" w:color="FFFFFF"/>
            </w:tcBorders>
            <w:shd w:val="clear" w:color="000000" w:fill="C00000"/>
            <w:vAlign w:val="center"/>
            <w:hideMark/>
          </w:tcPr>
          <w:p w:rsidR="007F0C39" w:rsidRPr="00E13AF1" w:rsidRDefault="007F0C39" w:rsidP="007F0C39">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Qëllimi</w:t>
            </w:r>
            <w:r w:rsidR="00B14D54" w:rsidRPr="00E13AF1">
              <w:rPr>
                <w:rFonts w:ascii="Garamond" w:eastAsia="Times New Roman" w:hAnsi="Garamond"/>
                <w:b/>
                <w:bCs/>
                <w:color w:val="FFFFFF"/>
                <w:spacing w:val="-4"/>
                <w:sz w:val="18"/>
                <w:szCs w:val="18"/>
                <w:lang w:val="sq-AL"/>
              </w:rPr>
              <w:t xml:space="preserve"> </w:t>
            </w:r>
            <w:r w:rsidRPr="00E13AF1">
              <w:rPr>
                <w:rFonts w:ascii="Garamond" w:eastAsia="Times New Roman" w:hAnsi="Garamond"/>
                <w:b/>
                <w:bCs/>
                <w:color w:val="FFFFFF"/>
                <w:spacing w:val="-4"/>
                <w:sz w:val="18"/>
                <w:szCs w:val="18"/>
                <w:lang w:val="sq-AL"/>
              </w:rPr>
              <w:t>i projektaktit</w:t>
            </w:r>
          </w:p>
        </w:tc>
        <w:tc>
          <w:tcPr>
            <w:tcW w:w="557" w:type="pct"/>
            <w:tcBorders>
              <w:top w:val="single" w:sz="4" w:space="0" w:color="FFFFFF"/>
              <w:left w:val="nil"/>
              <w:bottom w:val="single" w:sz="4" w:space="0" w:color="FFFFFF"/>
              <w:right w:val="single" w:sz="4" w:space="0" w:color="FFFFFF"/>
            </w:tcBorders>
            <w:shd w:val="clear" w:color="000000" w:fill="C00000"/>
            <w:vAlign w:val="center"/>
            <w:hideMark/>
          </w:tcPr>
          <w:p w:rsidR="007F0C39" w:rsidRPr="00E13AF1" w:rsidRDefault="007F0C39" w:rsidP="007F0C39">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Objektivat që kërkon të realizojë projektakti</w:t>
            </w:r>
          </w:p>
        </w:tc>
        <w:tc>
          <w:tcPr>
            <w:tcW w:w="568" w:type="pct"/>
            <w:tcBorders>
              <w:top w:val="single" w:sz="4" w:space="0" w:color="FFFFFF"/>
              <w:left w:val="nil"/>
              <w:bottom w:val="single" w:sz="4" w:space="0" w:color="FFFFFF"/>
              <w:right w:val="single" w:sz="4" w:space="0" w:color="FFFFFF"/>
            </w:tcBorders>
            <w:shd w:val="clear" w:color="000000" w:fill="C00000"/>
            <w:vAlign w:val="center"/>
            <w:hideMark/>
          </w:tcPr>
          <w:p w:rsidR="007F0C39" w:rsidRPr="00E13AF1" w:rsidRDefault="007F0C39" w:rsidP="007F0C39">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Çështjet që rregullon projektakti</w:t>
            </w:r>
          </w:p>
        </w:tc>
        <w:tc>
          <w:tcPr>
            <w:tcW w:w="333" w:type="pct"/>
            <w:tcBorders>
              <w:top w:val="single" w:sz="4" w:space="0" w:color="FFFFFF"/>
              <w:left w:val="nil"/>
              <w:bottom w:val="single" w:sz="4" w:space="0" w:color="FFFFFF"/>
              <w:right w:val="single" w:sz="4" w:space="0" w:color="FFFFFF"/>
            </w:tcBorders>
            <w:shd w:val="clear" w:color="000000" w:fill="C00000"/>
            <w:vAlign w:val="center"/>
            <w:hideMark/>
          </w:tcPr>
          <w:p w:rsidR="007F0C39" w:rsidRPr="00E13AF1" w:rsidRDefault="007F0C39" w:rsidP="007F0C39">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 xml:space="preserve">Lidhja me Planin </w:t>
            </w:r>
            <w:r w:rsidR="00D4647F" w:rsidRPr="00E13AF1">
              <w:rPr>
                <w:rFonts w:ascii="Garamond" w:eastAsia="Times New Roman" w:hAnsi="Garamond"/>
                <w:b/>
                <w:bCs/>
                <w:color w:val="FFFFFF"/>
                <w:spacing w:val="-4"/>
                <w:sz w:val="18"/>
                <w:szCs w:val="18"/>
                <w:lang w:val="sq-AL"/>
              </w:rPr>
              <w:t>Kombëtar</w:t>
            </w:r>
            <w:r w:rsidR="001428A1" w:rsidRPr="00E13AF1">
              <w:rPr>
                <w:rFonts w:ascii="Garamond" w:eastAsia="Times New Roman" w:hAnsi="Garamond"/>
                <w:b/>
                <w:bCs/>
                <w:color w:val="FFFFFF"/>
                <w:spacing w:val="-4"/>
                <w:sz w:val="18"/>
                <w:szCs w:val="18"/>
                <w:lang w:val="sq-AL"/>
              </w:rPr>
              <w:t xml:space="preserve"> për </w:t>
            </w:r>
            <w:r w:rsidRPr="00E13AF1">
              <w:rPr>
                <w:rFonts w:ascii="Garamond" w:eastAsia="Times New Roman" w:hAnsi="Garamond"/>
                <w:b/>
                <w:bCs/>
                <w:color w:val="FFFFFF"/>
                <w:spacing w:val="-4"/>
                <w:sz w:val="18"/>
                <w:szCs w:val="18"/>
                <w:lang w:val="sq-AL"/>
              </w:rPr>
              <w:t>Integrimin Evropian</w:t>
            </w:r>
          </w:p>
        </w:tc>
        <w:tc>
          <w:tcPr>
            <w:tcW w:w="430" w:type="pct"/>
            <w:tcBorders>
              <w:top w:val="single" w:sz="4" w:space="0" w:color="FFFFFF"/>
              <w:left w:val="nil"/>
              <w:bottom w:val="single" w:sz="4" w:space="0" w:color="FFFFFF"/>
              <w:right w:val="single" w:sz="4" w:space="0" w:color="FFFFFF"/>
            </w:tcBorders>
            <w:shd w:val="clear" w:color="000000" w:fill="C00000"/>
            <w:vAlign w:val="center"/>
            <w:hideMark/>
          </w:tcPr>
          <w:p w:rsidR="007F0C39" w:rsidRPr="00E13AF1" w:rsidRDefault="007F0C39" w:rsidP="007F0C39">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Lidhja me programin qeverisës 2017</w:t>
            </w:r>
            <w:r w:rsidR="00D4647F" w:rsidRPr="00E13AF1">
              <w:rPr>
                <w:rFonts w:ascii="Garamond" w:eastAsia="Times New Roman" w:hAnsi="Garamond"/>
                <w:b/>
                <w:bCs/>
                <w:color w:val="FFFFFF"/>
                <w:spacing w:val="-4"/>
                <w:sz w:val="18"/>
                <w:szCs w:val="18"/>
                <w:lang w:val="sq-AL"/>
              </w:rPr>
              <w:t>–</w:t>
            </w:r>
            <w:r w:rsidRPr="00E13AF1">
              <w:rPr>
                <w:rFonts w:ascii="Garamond" w:eastAsia="Times New Roman" w:hAnsi="Garamond"/>
                <w:b/>
                <w:bCs/>
                <w:color w:val="FFFFFF"/>
                <w:spacing w:val="-4"/>
                <w:sz w:val="18"/>
                <w:szCs w:val="18"/>
                <w:lang w:val="sq-AL"/>
              </w:rPr>
              <w:t>2021</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Projektligj - Ndryshime në ligjin nr. 1032, datë 11.12.2008</w:t>
            </w:r>
            <w:r w:rsidR="00553968"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policinë e burgjeve</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i ndryshuar</w:t>
            </w:r>
            <w:r w:rsidR="00B14D54" w:rsidRPr="00E13AF1">
              <w:rPr>
                <w:rFonts w:ascii="Garamond" w:eastAsia="Times New Roman" w:hAnsi="Garamond"/>
                <w:spacing w:val="-4"/>
                <w:sz w:val="18"/>
                <w:szCs w:val="18"/>
                <w:lang w:val="sq-AL"/>
              </w:rPr>
              <w:t xml:space="preserve"> </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Ligji ekzistues nuk parashikon qasje bashkëkohore të menaxhimit të sigurisë në burgje.</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Përmirësimi i të drejtave dhe kushteve të punësimit të punonjësve të policisë së burgjeve </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Të sigurojë krijimin e një sistemi sipas standardeve evropiane për menaxhimin e sigurisë në burgje nëpërmjet forcimit të kapaciteteve të stafit të policisë.</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Përqasja me standardet e Bashkimit Evropian për menaxhimin e sigurisë në burgje dhe trajtimin e stafit policor. </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 Pika 3.1 Shteti ligjor dhe Drejtësia e Re</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Projektligj - Për funksionimin e kontrollit të brendshëm në sistemin e burgjeve, në Ministrinë e Drejtësisë</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A44E5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Është</w:t>
            </w:r>
            <w:r w:rsidR="007F0C39" w:rsidRPr="00E13AF1">
              <w:rPr>
                <w:rFonts w:ascii="Garamond" w:eastAsia="Times New Roman" w:hAnsi="Garamond"/>
                <w:spacing w:val="-4"/>
                <w:sz w:val="18"/>
                <w:szCs w:val="18"/>
                <w:lang w:val="sq-AL"/>
              </w:rPr>
              <w:t xml:space="preserve"> e nevojshme për përmirësimin dhe rikonceptimin e këtij shërbimi.</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i misionit, organizimi, funksionimi,</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pozitën juridike të SHKKBB-se</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si dhe statusin e punonjësit të këtij Shërbimi. </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Përmirësimi dhe rritja e cilësisë së shërbimit, duke përcaktuar qartë </w:t>
            </w:r>
            <w:r w:rsidR="00A44E59" w:rsidRPr="00E13AF1">
              <w:rPr>
                <w:rFonts w:ascii="Garamond" w:eastAsia="Times New Roman" w:hAnsi="Garamond"/>
                <w:spacing w:val="-4"/>
                <w:sz w:val="18"/>
                <w:szCs w:val="18"/>
                <w:lang w:val="sq-AL"/>
              </w:rPr>
              <w:t>kompetencat</w:t>
            </w:r>
            <w:r w:rsidRPr="00E13AF1">
              <w:rPr>
                <w:rFonts w:ascii="Garamond" w:eastAsia="Times New Roman" w:hAnsi="Garamond"/>
                <w:spacing w:val="-4"/>
                <w:sz w:val="18"/>
                <w:szCs w:val="18"/>
                <w:lang w:val="sq-AL"/>
              </w:rPr>
              <w:t xml:space="preserve">, strukturën mënyrën e </w:t>
            </w:r>
            <w:r w:rsidR="00A44E59" w:rsidRPr="00E13AF1">
              <w:rPr>
                <w:rFonts w:ascii="Garamond" w:eastAsia="Times New Roman" w:hAnsi="Garamond"/>
                <w:spacing w:val="-4"/>
                <w:sz w:val="18"/>
                <w:szCs w:val="18"/>
                <w:lang w:val="sq-AL"/>
              </w:rPr>
              <w:t>rekrutimit</w:t>
            </w:r>
            <w:r w:rsidRPr="00E13AF1">
              <w:rPr>
                <w:rFonts w:ascii="Garamond" w:eastAsia="Times New Roman" w:hAnsi="Garamond"/>
                <w:spacing w:val="-4"/>
                <w:sz w:val="18"/>
                <w:szCs w:val="18"/>
                <w:lang w:val="sq-AL"/>
              </w:rPr>
              <w:t xml:space="preserve"> të stafit.</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Rregullat e organizimit dhe funksionimit të këtij institucioni</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Pika 3.1 Shteti ligjor dhe Drejtësia e </w:t>
            </w:r>
            <w:r w:rsidR="00A44E59" w:rsidRPr="00E13AF1">
              <w:rPr>
                <w:rFonts w:ascii="Garamond" w:eastAsia="Times New Roman" w:hAnsi="Garamond"/>
                <w:spacing w:val="-4"/>
                <w:sz w:val="18"/>
                <w:szCs w:val="18"/>
                <w:lang w:val="sq-AL"/>
              </w:rPr>
              <w:t>re</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3</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Projektligj - Ndryshime</w:t>
            </w:r>
            <w:r w:rsidR="00C47452" w:rsidRPr="00E13AF1">
              <w:rPr>
                <w:rFonts w:ascii="Garamond" w:eastAsia="Times New Roman" w:hAnsi="Garamond"/>
                <w:spacing w:val="-4"/>
                <w:sz w:val="18"/>
                <w:szCs w:val="18"/>
                <w:lang w:val="sq-AL"/>
              </w:rPr>
              <w:t xml:space="preserve"> në </w:t>
            </w:r>
            <w:r w:rsidRPr="00E13AF1">
              <w:rPr>
                <w:rFonts w:ascii="Garamond" w:eastAsia="Times New Roman" w:hAnsi="Garamond"/>
                <w:spacing w:val="-4"/>
                <w:sz w:val="18"/>
                <w:szCs w:val="18"/>
                <w:lang w:val="sq-AL"/>
              </w:rPr>
              <w:t xml:space="preserve">ligjin nr. 8328 datë 16.04.1998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të Drejtat dhe Trajtimin e të Dënuarve me Burgim dhe Paraburgosurve</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i ndryshuar</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Qasja me praktikat bashkëkohore të menaxhimit të sigurisë në burgje dhe përcaktimi i instrumentit për vlerësimin e rrezikshmërisë së të burgosurve dhe kategorizimin e burgjeve. </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Krijimi i një baze të plotë ligjore për administrimin dhe menaxhimin e sistemit të burgjeve sipas Rregullave Evropiane të Burgjeve</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Të </w:t>
            </w:r>
            <w:r w:rsidR="00A44E59" w:rsidRPr="00E13AF1">
              <w:rPr>
                <w:rFonts w:ascii="Garamond" w:eastAsia="Times New Roman" w:hAnsi="Garamond"/>
                <w:spacing w:val="-4"/>
                <w:sz w:val="18"/>
                <w:szCs w:val="18"/>
                <w:lang w:val="sq-AL"/>
              </w:rPr>
              <w:t>përmirësojë</w:t>
            </w:r>
            <w:r w:rsidRPr="00E13AF1">
              <w:rPr>
                <w:rFonts w:ascii="Garamond" w:eastAsia="Times New Roman" w:hAnsi="Garamond"/>
                <w:spacing w:val="-4"/>
                <w:sz w:val="18"/>
                <w:szCs w:val="18"/>
                <w:lang w:val="sq-AL"/>
              </w:rPr>
              <w:t xml:space="preserve"> të drejtat dhe trajtimin e të dënuarve dhe paraburgosurve në sistemin e burgjeve në përputhje të plotë me </w:t>
            </w:r>
            <w:r w:rsidRPr="00E13AF1">
              <w:rPr>
                <w:rFonts w:ascii="Garamond" w:eastAsia="Times New Roman" w:hAnsi="Garamond"/>
                <w:i/>
                <w:spacing w:val="-4"/>
                <w:sz w:val="18"/>
                <w:szCs w:val="18"/>
                <w:lang w:val="sq-AL"/>
              </w:rPr>
              <w:t>acquis communataire</w:t>
            </w:r>
            <w:r w:rsidRPr="00E13AF1">
              <w:rPr>
                <w:rFonts w:ascii="Garamond" w:eastAsia="Times New Roman" w:hAnsi="Garamond"/>
                <w:spacing w:val="-4"/>
                <w:sz w:val="18"/>
                <w:szCs w:val="18"/>
                <w:lang w:val="sq-AL"/>
              </w:rPr>
              <w:t>.</w:t>
            </w:r>
            <w:r w:rsidR="00B14D54" w:rsidRPr="00E13AF1">
              <w:rPr>
                <w:rFonts w:ascii="Garamond" w:eastAsia="Times New Roman" w:hAnsi="Garamond"/>
                <w:spacing w:val="-4"/>
                <w:sz w:val="18"/>
                <w:szCs w:val="18"/>
                <w:lang w:val="sq-AL"/>
              </w:rPr>
              <w:t xml:space="preserve"> </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Përmirësimi i administrimit të institucioneve penitenciare dhe ulja e mbipopullimit.</w:t>
            </w:r>
            <w:r w:rsidRPr="00E13AF1">
              <w:rPr>
                <w:rFonts w:ascii="Garamond" w:eastAsia="Times New Roman" w:hAnsi="Garamond"/>
                <w:spacing w:val="-4"/>
                <w:sz w:val="18"/>
                <w:szCs w:val="18"/>
                <w:lang w:val="sq-AL"/>
              </w:rPr>
              <w:br/>
              <w:t>Akti lidhet me Strategjia NdërsektorIale e Drejtësisë 2017</w:t>
            </w:r>
            <w:r w:rsidR="00A44E59"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2021</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Pika 3.1 Shteti ligjor dhe Drejtësia e </w:t>
            </w:r>
            <w:r w:rsidR="00A44E59" w:rsidRPr="00E13AF1">
              <w:rPr>
                <w:rFonts w:ascii="Garamond" w:eastAsia="Times New Roman" w:hAnsi="Garamond"/>
                <w:spacing w:val="-4"/>
                <w:sz w:val="18"/>
                <w:szCs w:val="18"/>
                <w:lang w:val="sq-AL"/>
              </w:rPr>
              <w:t>re</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4</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Projektligj - Për Agjencinë e Integruar të Titujve të Pronësisë</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Reformimi i titujve të pronësisë. Rregullimi i aspekteve procedurale që lidhen me titujt e pronësisë</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A44E5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Zgjidhja e problematikave </w:t>
            </w:r>
            <w:r w:rsidR="00A44E59" w:rsidRPr="00E13AF1">
              <w:rPr>
                <w:rFonts w:ascii="Garamond" w:eastAsia="Times New Roman" w:hAnsi="Garamond"/>
                <w:spacing w:val="-4"/>
                <w:sz w:val="18"/>
                <w:szCs w:val="18"/>
                <w:lang w:val="sq-AL"/>
              </w:rPr>
              <w:t>disavjeçare</w:t>
            </w:r>
            <w:r w:rsidRPr="00E13AF1">
              <w:rPr>
                <w:rFonts w:ascii="Garamond" w:eastAsia="Times New Roman" w:hAnsi="Garamond"/>
                <w:spacing w:val="-4"/>
                <w:sz w:val="18"/>
                <w:szCs w:val="18"/>
                <w:lang w:val="sq-AL"/>
              </w:rPr>
              <w:t xml:space="preserve"> të çështjeve të titujve të pronësisë</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Zgjidhja e çështjeve procedurale që lidhen me regjistrimin e pasurive të paluajtshme në mënyrë të veçantë pasurisë së legalizuar/titullit të pronësisë për ndërtimet informale</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Krijimi, organizimi dhe funksionimi i agjencisë për regjistrimin e titujve të pronësisë , si një entitet i integruar</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Pika 3.1 Shteti ligjor dhe Drejtësia e </w:t>
            </w:r>
            <w:r w:rsidR="00A44E59" w:rsidRPr="00E13AF1">
              <w:rPr>
                <w:rFonts w:ascii="Garamond" w:eastAsia="Times New Roman" w:hAnsi="Garamond"/>
                <w:spacing w:val="-4"/>
                <w:sz w:val="18"/>
                <w:szCs w:val="18"/>
                <w:lang w:val="sq-AL"/>
              </w:rPr>
              <w:t>re</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5</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Projektligj -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Shërbimin e Provës</w:t>
            </w:r>
            <w:r w:rsidR="008D0D3A" w:rsidRPr="00E13AF1">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Në përputhje me garancitë dhe standardet që janë përcaktuar në vite nga Komiteti i Ministrave i Këshillit të Evropës </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Përmirësimi i veprimtarisë së institucionit. Nevojat e diktuara në zbatim të Kodit të Drejtësisë Penale për të Mitur</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Rritja e cilësisë së shërbimeve. Përcaktimi i detyrave kryesore të institucionit të Shërbimit të Provës të cilat identifikojnë edhe rolin e tij në sistemin e drejtësisë penale</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i rregullave mbi organizimin dhe funksionimin e Shërbimit të Provës</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 Pika 3.1 Shteti ligjor dhe Drejtësia e Re</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6</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 Për metodologjinë e përcaktimit të vlerës së sendit nga përmbaruesi gjyqësor</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 xml:space="preserve"> (neni 564 I Kodit të Procedurës Civile, I ndryshuar me ligjin nr.</w:t>
            </w:r>
            <w:r w:rsidR="00A44E59"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114/2016)</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Miratimi i metodologjisë që do të ndiqet nga përmbaruesi gjyqësor për përcaktimin e vlerës së sendit të sekuestruar.</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Garantimi i ekzekutimit</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të titujve ekzekutiv </w:t>
            </w:r>
            <w:r w:rsidR="00A44E59" w:rsidRPr="00E13AF1">
              <w:rPr>
                <w:rFonts w:ascii="Garamond" w:eastAsia="Times New Roman" w:hAnsi="Garamond"/>
                <w:spacing w:val="-4"/>
                <w:sz w:val="18"/>
                <w:szCs w:val="18"/>
                <w:lang w:val="sq-AL"/>
              </w:rPr>
              <w:t>përmirësimi</w:t>
            </w:r>
            <w:r w:rsidRPr="00E13AF1">
              <w:rPr>
                <w:rFonts w:ascii="Garamond" w:eastAsia="Times New Roman" w:hAnsi="Garamond"/>
                <w:spacing w:val="-4"/>
                <w:sz w:val="18"/>
                <w:szCs w:val="18"/>
                <w:lang w:val="sq-AL"/>
              </w:rPr>
              <w:t xml:space="preserve"> i procedurave të punës dhe nivelit të shërbimit të përmbaruesve</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Metodat dhe hapat që do të ndiqen nga përmbaruesi gjatë përcaktimit të vlerës së sendit të sekuestruar.</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 Pika 3.1 Shteti ligjor dhe Drejtësia e Re</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7</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 Mbi krijimin e kushteve për inspektorin e Lartë për verifikimin e plotësimit të kushteve dhe kritereve ligjore, verifikimin e </w:t>
            </w:r>
            <w:r w:rsidR="008A5B3D" w:rsidRPr="00E13AF1">
              <w:rPr>
                <w:rFonts w:ascii="Garamond" w:eastAsia="Times New Roman" w:hAnsi="Garamond"/>
                <w:spacing w:val="-4"/>
                <w:sz w:val="18"/>
                <w:szCs w:val="18"/>
                <w:lang w:val="sq-AL"/>
              </w:rPr>
              <w:t>figurës</w:t>
            </w:r>
            <w:r w:rsidRPr="00E13AF1">
              <w:rPr>
                <w:rFonts w:ascii="Garamond" w:eastAsia="Times New Roman" w:hAnsi="Garamond"/>
                <w:spacing w:val="-4"/>
                <w:sz w:val="18"/>
                <w:szCs w:val="18"/>
                <w:lang w:val="sq-AL"/>
              </w:rPr>
              <w:t xml:space="preserve"> dhe pasurisë së kandidatëve jomagjistratë </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 xml:space="preserve"> (pika 3 dhe 4 e nenit 289 të ligjit nr.</w:t>
            </w:r>
            <w:r w:rsidR="008A5B3D"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 xml:space="preserve">115/2016) </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Krijimi i kushteve për ushtrimin e veprimtarisë të inspektorit të Lartë të Drejtësisë, si institucion i krijuar rishtazi.</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Jetësimi i Reformës në Drejtësi, si një nga reformat më të </w:t>
            </w:r>
            <w:r w:rsidR="008A5B3D" w:rsidRPr="00E13AF1">
              <w:rPr>
                <w:rFonts w:ascii="Garamond" w:eastAsia="Times New Roman" w:hAnsi="Garamond"/>
                <w:spacing w:val="-4"/>
                <w:sz w:val="18"/>
                <w:szCs w:val="18"/>
                <w:lang w:val="sq-AL"/>
              </w:rPr>
              <w:t>rëndësishme</w:t>
            </w:r>
            <w:r w:rsidRPr="00E13AF1">
              <w:rPr>
                <w:rFonts w:ascii="Garamond" w:eastAsia="Times New Roman" w:hAnsi="Garamond"/>
                <w:spacing w:val="-4"/>
                <w:sz w:val="18"/>
                <w:szCs w:val="18"/>
                <w:lang w:val="sq-AL"/>
              </w:rPr>
              <w:t xml:space="preserve"> që ka ndërmarrë shteti shqiptar. </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i kushteve të nevojshme për funksionimin e i</w:t>
            </w:r>
            <w:r w:rsidR="00A44E59"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LD-së për verifikimin e plotësimit të kushteve dhe kritereve ligjore, verifikimin e </w:t>
            </w:r>
            <w:r w:rsidR="008A5B3D" w:rsidRPr="00E13AF1">
              <w:rPr>
                <w:rFonts w:ascii="Garamond" w:eastAsia="Times New Roman" w:hAnsi="Garamond"/>
                <w:spacing w:val="-4"/>
                <w:sz w:val="18"/>
                <w:szCs w:val="18"/>
                <w:lang w:val="sq-AL"/>
              </w:rPr>
              <w:t>figurës</w:t>
            </w:r>
            <w:r w:rsidRPr="00E13AF1">
              <w:rPr>
                <w:rFonts w:ascii="Garamond" w:eastAsia="Times New Roman" w:hAnsi="Garamond"/>
                <w:spacing w:val="-4"/>
                <w:sz w:val="18"/>
                <w:szCs w:val="18"/>
                <w:lang w:val="sq-AL"/>
              </w:rPr>
              <w:t xml:space="preserve"> dhe pasurisë së kandidatëve jomagjistratë </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 Pika 3.1 Shteti ligjor dhe Drejtësia e Re</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8</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 Mbi të drejtat dhe detyrimet gjatë transferimit të punonjësve civil dhe punonjësve të tjerë të Prokurorisë së Përgjithshme si pjesë e administratës së KLP</w:t>
            </w:r>
            <w:r w:rsidR="00C94C3B" w:rsidRPr="00E13AF1">
              <w:rPr>
                <w:rFonts w:ascii="Garamond" w:eastAsia="Times New Roman" w:hAnsi="Garamond"/>
                <w:spacing w:val="-4"/>
                <w:sz w:val="18"/>
                <w:szCs w:val="18"/>
                <w:lang w:val="sq-AL"/>
              </w:rPr>
              <w:t>-së.</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Drejtësisë dhe </w:t>
            </w:r>
            <w:r w:rsidR="008A5B3D" w:rsidRPr="00E13AF1">
              <w:rPr>
                <w:rFonts w:ascii="Garamond" w:eastAsia="Times New Roman" w:hAnsi="Garamond"/>
                <w:spacing w:val="-4"/>
                <w:sz w:val="18"/>
                <w:szCs w:val="18"/>
                <w:lang w:val="sq-AL"/>
              </w:rPr>
              <w:t xml:space="preserve">ministri </w:t>
            </w:r>
            <w:r w:rsidRPr="00E13AF1">
              <w:rPr>
                <w:rFonts w:ascii="Garamond" w:eastAsia="Times New Roman" w:hAnsi="Garamond"/>
                <w:spacing w:val="-4"/>
                <w:sz w:val="18"/>
                <w:szCs w:val="18"/>
                <w:lang w:val="sq-AL"/>
              </w:rPr>
              <w:t>i Financave dhe Ekonomisë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 xml:space="preserve"> ( pika 2 e nenit 289 të ligjit nr.</w:t>
            </w:r>
            <w:r w:rsidR="008A5B3D"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115/2016).</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i të drejtave/ detyrimeve të punonjësve civilë / punonjësve të tjerë të Prokurorisë së Përgjithshme gjatë transferimit të tyre si pjesë e administratës të KLP-se.</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Reformimi i administratës së prokurorisë duke synuar rregullimin e statusit të saj</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EA09D3">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Rregullimi i marrëdhënieve t</w:t>
            </w:r>
            <w:r w:rsidR="00EA09D3"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punës të punonjësve civil dhe punonjësve të tjerë të Prokurorisë së përgjithshme për shkak të ridizenjimit të këtij institucioni.</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 Pika 3.1 Shteti ligjor dhe Drejtësia e Re</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9</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 Mbi të drejtat dhe detyrimet gjatë transferimit të punonjësve të zyrës së administrimit të buxhetit gjyqësor si pjesë e administratës së KLGJ </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Drejtësisë dhe </w:t>
            </w:r>
            <w:r w:rsidR="008A5B3D" w:rsidRPr="00E13AF1">
              <w:rPr>
                <w:rFonts w:ascii="Garamond" w:eastAsia="Times New Roman" w:hAnsi="Garamond"/>
                <w:spacing w:val="-4"/>
                <w:sz w:val="18"/>
                <w:szCs w:val="18"/>
                <w:lang w:val="sq-AL"/>
              </w:rPr>
              <w:t xml:space="preserve">ministri </w:t>
            </w:r>
            <w:r w:rsidRPr="00E13AF1">
              <w:rPr>
                <w:rFonts w:ascii="Garamond" w:eastAsia="Times New Roman" w:hAnsi="Garamond"/>
                <w:spacing w:val="-4"/>
                <w:sz w:val="18"/>
                <w:szCs w:val="18"/>
                <w:lang w:val="sq-AL"/>
              </w:rPr>
              <w:t>i Financave dhe Ekonomisë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 xml:space="preserve"> (pika 1 e nenit 289 të ligjit nr.</w:t>
            </w:r>
            <w:r w:rsidR="008A5B3D"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115/2016) .</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i të drejtave dhe detyrimeve të punonjësve</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të zyrës së administrimit të buxhetit gjyqësor gjatë transferimit si pjesë e administratës së KLGJ-së </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Reformimi i administratës gjyqësore duke synuar rregullimin e statusit të saj</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EA09D3">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Rregullimi i marrëdhënieve t</w:t>
            </w:r>
            <w:r w:rsidR="00EA09D3"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punës të punonjësve civil dhe punonjësve të tjerë të Prokurorisë së përgjithshme për shkak të ridizenjimit të sistemit gjyqësor.</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Pika 3.1 Shteti ligjor dhe Drejtësia e Re</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10</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 Për politikat e përgjithshme shtetërore për sistemin e teknologjisë së informacionit për sistemin e drejtësisë</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Drejtësisë dhe </w:t>
            </w:r>
            <w:r w:rsidR="00B63614" w:rsidRPr="00E13AF1">
              <w:rPr>
                <w:rFonts w:ascii="Garamond" w:eastAsia="Times New Roman" w:hAnsi="Garamond"/>
                <w:spacing w:val="-4"/>
                <w:sz w:val="18"/>
                <w:szCs w:val="18"/>
                <w:lang w:val="sq-AL"/>
              </w:rPr>
              <w:t xml:space="preserve">ministri </w:t>
            </w:r>
            <w:r w:rsidRPr="00E13AF1">
              <w:rPr>
                <w:rFonts w:ascii="Garamond" w:eastAsia="Times New Roman" w:hAnsi="Garamond"/>
                <w:spacing w:val="-4"/>
                <w:sz w:val="18"/>
                <w:szCs w:val="18"/>
                <w:lang w:val="sq-AL"/>
              </w:rPr>
              <w:t>i Financave dhe Ekonomisë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w:t>
            </w:r>
            <w:r w:rsidR="00B14D54"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br/>
              <w:t>Neni 147/a, pika 1 shkronja d, neni 148/b, shkronja c e Kushtetutës</w:t>
            </w:r>
            <w:r w:rsidR="00B14D54"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neni 92 I ligjit nr.</w:t>
            </w:r>
            <w:r w:rsidR="00B63614"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115/2016</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Ngritja e një sistemi të</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teknologjisë së informacionit të posaçëm për sistemin e drejtësisë , në zbatim të nenit 92 të ligjit nr.</w:t>
            </w:r>
            <w:r w:rsidR="00B6361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115/2016.</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EA09D3">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Modernizimin e sistemit përmes zbatimit të teknologjive të reja.</w:t>
            </w:r>
            <w:r w:rsidR="00B63614" w:rsidRPr="00E13AF1">
              <w:rPr>
                <w:rFonts w:ascii="Garamond" w:eastAsia="Times New Roman" w:hAnsi="Garamond"/>
                <w:spacing w:val="-4"/>
                <w:sz w:val="18"/>
                <w:szCs w:val="18"/>
                <w:lang w:val="sq-AL"/>
              </w:rPr>
              <w:t xml:space="preserve"> Eficiencës</w:t>
            </w:r>
            <w:r w:rsidRPr="00E13AF1">
              <w:rPr>
                <w:rFonts w:ascii="Garamond" w:eastAsia="Times New Roman" w:hAnsi="Garamond"/>
                <w:spacing w:val="-4"/>
                <w:sz w:val="18"/>
                <w:szCs w:val="18"/>
                <w:lang w:val="sq-AL"/>
              </w:rPr>
              <w:t xml:space="preserve"> e gjenerimit të statistikave në institucionet e qeverisjes së gjyqësorit dhe gjykata nëpërmjet integrimit t</w:t>
            </w:r>
            <w:r w:rsidR="00EA09D3"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sistemeve t</w:t>
            </w:r>
            <w:r w:rsidR="00EA09D3"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reja.</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 Masa mbrojtëse, të cilat sigurojnë vetëm akses të organeve të sistemit të drejtësisë, të Inspektorit të Lartë të Drejtësisë në të dhënat që përmbajnë të gjithë sistemet e teknologjisë së informacionit.</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 Pika 3.1 Shteti ligjor dhe Drejtësia e Re</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11</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 Për përcaktimin dhe miratimin e buxhetit fillestar të SPAK</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Drejtësisë dhe </w:t>
            </w:r>
            <w:r w:rsidR="00B63614" w:rsidRPr="00E13AF1">
              <w:rPr>
                <w:rFonts w:ascii="Garamond" w:eastAsia="Times New Roman" w:hAnsi="Garamond"/>
                <w:spacing w:val="-4"/>
                <w:sz w:val="18"/>
                <w:szCs w:val="18"/>
                <w:lang w:val="sq-AL"/>
              </w:rPr>
              <w:t xml:space="preserve">ministri </w:t>
            </w:r>
            <w:r w:rsidRPr="00E13AF1">
              <w:rPr>
                <w:rFonts w:ascii="Garamond" w:eastAsia="Times New Roman" w:hAnsi="Garamond"/>
                <w:spacing w:val="-4"/>
                <w:sz w:val="18"/>
                <w:szCs w:val="18"/>
                <w:lang w:val="sq-AL"/>
              </w:rPr>
              <w:t>i Financave dhe Ekonomisë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bookmarkStart w:id="8" w:name="RANGE!D14"/>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w:t>
            </w:r>
            <w:bookmarkEnd w:id="8"/>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 xml:space="preserve"> (pika 10 e nenit 57 të ligjit nr.</w:t>
            </w:r>
            <w:r w:rsidR="00B63614"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95/2016)</w:t>
            </w:r>
            <w:r w:rsidR="00B14D54" w:rsidRPr="00E13AF1">
              <w:rPr>
                <w:rFonts w:ascii="Garamond" w:eastAsia="Times New Roman" w:hAnsi="Garamond"/>
                <w:spacing w:val="-4"/>
                <w:sz w:val="18"/>
                <w:szCs w:val="18"/>
                <w:lang w:val="sq-AL"/>
              </w:rPr>
              <w:t xml:space="preserve"> </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dhe miratimi i buxhetit fillestar të SPAK-ut</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në zbatim të pikës 10 të nenit 57 të ligjit nr.</w:t>
            </w:r>
            <w:r w:rsidR="00B6361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95/2016</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Mbështetje e nevojshme financiare dhe infrastrukturore e sistemit drejtësisë, duke synuar në rritjen e pavarësisë, </w:t>
            </w:r>
            <w:r w:rsidR="00B63614" w:rsidRPr="00E13AF1">
              <w:rPr>
                <w:rFonts w:ascii="Garamond" w:eastAsia="Times New Roman" w:hAnsi="Garamond"/>
                <w:spacing w:val="-4"/>
                <w:sz w:val="18"/>
                <w:szCs w:val="18"/>
                <w:lang w:val="sq-AL"/>
              </w:rPr>
              <w:t>eficiencës</w:t>
            </w:r>
            <w:r w:rsidRPr="00E13AF1">
              <w:rPr>
                <w:rFonts w:ascii="Garamond" w:eastAsia="Times New Roman" w:hAnsi="Garamond"/>
                <w:spacing w:val="-4"/>
                <w:sz w:val="18"/>
                <w:szCs w:val="18"/>
                <w:lang w:val="sq-AL"/>
              </w:rPr>
              <w:t xml:space="preserve"> dhe profesionalizmit të tij. </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Buxhetimin dhe financimin e kësaj strukture</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 Pika 3.1 Shteti ligjor dhe Drejtësia e Re</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12</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 Për procedurën e detajuar për kredinë për shtëpi për magjistratët dhe marrëveshjet me bankat</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 dhe Ministri i Brendshëm</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 xml:space="preserve"> (neni 17, pika 7 e ligjit nr.</w:t>
            </w:r>
            <w:r w:rsidR="00B63614"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96/2016)</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Miratimi i rregullave më të detajuara për procedurën e dhënies së kredisë për shtëpi, si dhe kriteret, kushtet</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Konsolidimi i garancive të statusit të magjistratit, përgjegjësisë dhe llogaridhënies në ushtrimin e detyrë</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Përcaktimi i kritereve, kushteve dhe procedurave për dhënien e kredisë për shtëpi për </w:t>
            </w:r>
            <w:r w:rsidR="00B63614" w:rsidRPr="00E13AF1">
              <w:rPr>
                <w:rFonts w:ascii="Garamond" w:eastAsia="Times New Roman" w:hAnsi="Garamond"/>
                <w:spacing w:val="-4"/>
                <w:sz w:val="18"/>
                <w:szCs w:val="18"/>
                <w:lang w:val="sq-AL"/>
              </w:rPr>
              <w:t>magjistratët</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 Pika 3.1 Shteti ligjor dhe Drejtësia e Re</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13</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 Për rregullat dhe procedurat për mbrojtjen e e veçantë të magjistratit gjatë ushtrimit të funksionit ose për shkak të tij</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Drejtësisë dhe </w:t>
            </w:r>
            <w:r w:rsidR="00B63614" w:rsidRPr="00E13AF1">
              <w:rPr>
                <w:rFonts w:ascii="Garamond" w:eastAsia="Times New Roman" w:hAnsi="Garamond"/>
                <w:spacing w:val="-4"/>
                <w:sz w:val="18"/>
                <w:szCs w:val="18"/>
                <w:lang w:val="sq-AL"/>
              </w:rPr>
              <w:t xml:space="preserve">ministri </w:t>
            </w:r>
            <w:r w:rsidRPr="00E13AF1">
              <w:rPr>
                <w:rFonts w:ascii="Garamond" w:eastAsia="Times New Roman" w:hAnsi="Garamond"/>
                <w:spacing w:val="-4"/>
                <w:sz w:val="18"/>
                <w:szCs w:val="18"/>
                <w:lang w:val="sq-AL"/>
              </w:rPr>
              <w:t>i Financave dhe Ekonomisë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 xml:space="preserve"> (neni 20, pika 2 e ligjit nr.</w:t>
            </w:r>
            <w:r w:rsidR="00B63614"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96/2016)</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Ofrimi i mbrojtjes të veçantë nga shteti në rast se jeta, shëndeti dhe pasuria e magjistratit ose familja e tij janë në rrezik.</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Konsolidimi i garancive të statusit të magjistratit, përgjegjësisë dhe llogaridhënies në ushtrimin e detyrë</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i rregullave dhe procedurave që do ndiqen për mbrojtjen e magjistratit.</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Pika 3.1 Shteti ligjor dhe Drejtësia e Re</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14</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 Mbi strukturën dhe rritjen e pagave për nëpunësit civilë gjyqësor dhe rregullat mbi kohëzgjatjen e punës, ditët pushim dhe lejen, orët jashtë orarit dhe shpërblimin e tyre</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Drejtësisë dhe </w:t>
            </w:r>
            <w:r w:rsidR="00B63614" w:rsidRPr="00E13AF1">
              <w:rPr>
                <w:rFonts w:ascii="Garamond" w:eastAsia="Times New Roman" w:hAnsi="Garamond"/>
                <w:spacing w:val="-4"/>
                <w:sz w:val="18"/>
                <w:szCs w:val="18"/>
                <w:lang w:val="sq-AL"/>
              </w:rPr>
              <w:t xml:space="preserve">ministri </w:t>
            </w:r>
            <w:r w:rsidRPr="00E13AF1">
              <w:rPr>
                <w:rFonts w:ascii="Garamond" w:eastAsia="Times New Roman" w:hAnsi="Garamond"/>
                <w:spacing w:val="-4"/>
                <w:sz w:val="18"/>
                <w:szCs w:val="18"/>
                <w:lang w:val="sq-AL"/>
              </w:rPr>
              <w:t>i Financave dhe Ekonomisë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 xml:space="preserve"> (neni 64, pika</w:t>
            </w:r>
            <w:r w:rsidR="00B14D54"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e ligjit nr.</w:t>
            </w:r>
            <w:r w:rsidR="00B63614"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98/2016</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i strukturës dhe rritjes së pagave për nëpunësit civil gjyqësor në zbatim të nenit 64 të ligjit nr.</w:t>
            </w:r>
            <w:r w:rsidR="00B6361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98/2016 </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Rritja e </w:t>
            </w:r>
            <w:r w:rsidR="00B63614" w:rsidRPr="00E13AF1">
              <w:rPr>
                <w:rFonts w:ascii="Garamond" w:eastAsia="Times New Roman" w:hAnsi="Garamond"/>
                <w:spacing w:val="-4"/>
                <w:sz w:val="18"/>
                <w:szCs w:val="18"/>
                <w:lang w:val="sq-AL"/>
              </w:rPr>
              <w:t>eficiencës</w:t>
            </w:r>
            <w:r w:rsidRPr="00E13AF1">
              <w:rPr>
                <w:rFonts w:ascii="Garamond" w:eastAsia="Times New Roman" w:hAnsi="Garamond"/>
                <w:spacing w:val="-4"/>
                <w:sz w:val="18"/>
                <w:szCs w:val="18"/>
                <w:lang w:val="sq-AL"/>
              </w:rPr>
              <w:t xml:space="preserve"> së administratës gjyqësore </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Strukturën e pagave për nëpunësit civilë gjyqësorë; rregullat mbi kohëzgjatjen e punës dhe pushimet, kompensimin e shpenzimeve për kryerjen e detyrës jashtë vendit të punës. </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 Pika 3.1 Shteti ligjor dhe Drejtësia e Re</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15</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 Mbi strukturën dhe rritjen e pagave për nëpunësit civilë të prokurorisë dhe rregullat mbi kohëzgjatjen e punës, ditët pushim dhe lejen, orët jashtë orarit dhe shpërblimin e tyre</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 dhe Ministri i Brendshëm</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 xml:space="preserve"> (neni 84, pika 4 e ligjit nr. 97/2016)</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i strukturës dhe rritjes së pagave për nëpunësit civil gjyqësor në zbatim të nenit 84 të ligjit nr.</w:t>
            </w:r>
            <w:r w:rsidR="00B6361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97/2016 </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Rritja e </w:t>
            </w:r>
            <w:r w:rsidR="00B63614" w:rsidRPr="00E13AF1">
              <w:rPr>
                <w:rFonts w:ascii="Garamond" w:eastAsia="Times New Roman" w:hAnsi="Garamond"/>
                <w:spacing w:val="-4"/>
                <w:sz w:val="18"/>
                <w:szCs w:val="18"/>
                <w:lang w:val="sq-AL"/>
              </w:rPr>
              <w:t>eficiencës</w:t>
            </w:r>
            <w:r w:rsidRPr="00E13AF1">
              <w:rPr>
                <w:rFonts w:ascii="Garamond" w:eastAsia="Times New Roman" w:hAnsi="Garamond"/>
                <w:spacing w:val="-4"/>
                <w:sz w:val="18"/>
                <w:szCs w:val="18"/>
                <w:lang w:val="sq-AL"/>
              </w:rPr>
              <w:t xml:space="preserve"> së administratës së prokurorisë</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Strukturën e pagave për nëpunësit civilë të prokurorisë; rregullat mbi kohëzgjatjen e punës dhe pushimet, kompensimin e shpenzimeve për kryerjen e detyrës jashtë vendit të punës. </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Pika 3.1 Shteti ligjor dhe Drejtësia e Re</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16</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 Mbi ruajtjen e sigurisë në mjediset e gjykatave kundër korrupsionit dhe krimit të organizuar, të Prokurorisë së Posaçme dhe të Byrosë Kombëtare të Hetimit</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 dhe Ministri i Brendshëm</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 xml:space="preserve"> (neni 46, pika 2 e ligjit nr.</w:t>
            </w:r>
            <w:r w:rsidR="00D844F8"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95/2016)</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Miratimi i Rregullave të hollësishme mbi procedurat në lidhje me garantimin e sigurisë së këtyre institucioneve.</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Garantimi I ruajtjes së jetës shëndetit për shkak të statusit që gëzojnë</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gjatë ushtrimit të detyrës</w:t>
            </w:r>
            <w:r w:rsidR="00B14D54" w:rsidRPr="00E13AF1">
              <w:rPr>
                <w:rFonts w:ascii="Garamond" w:eastAsia="Times New Roman" w:hAnsi="Garamond"/>
                <w:spacing w:val="-4"/>
                <w:sz w:val="18"/>
                <w:szCs w:val="18"/>
                <w:lang w:val="sq-AL"/>
              </w:rPr>
              <w:t xml:space="preserve"> </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Policia e Shtetit garanton në mënyrë të vazhdueshme sigurinë e mjediseve të gjykatave kundër korrupsionit dhe krimit të organizuar</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 Pika 3.1 Shteti ligjor dhe Drejtësia e Re</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17</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 Mbi procedurën e sigurisë së personelit të e gjykatave kundër korrupsionit dhe krimit të organizuar, të Prokurorisë së Posaçme dhe të Byrosë Kombëtare të Hetimit</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Drejtësisë dhe </w:t>
            </w:r>
            <w:r w:rsidR="00D844F8" w:rsidRPr="00E13AF1">
              <w:rPr>
                <w:rFonts w:ascii="Garamond" w:eastAsia="Times New Roman" w:hAnsi="Garamond"/>
                <w:spacing w:val="-4"/>
                <w:sz w:val="18"/>
                <w:szCs w:val="18"/>
                <w:lang w:val="sq-AL"/>
              </w:rPr>
              <w:t>ministri</w:t>
            </w:r>
            <w:r w:rsidR="00B6361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i Financave dhe Ekonomisë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 xml:space="preserve"> (neni 47, pika 4 e ligjit nr. 95/2016)</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Miratimi i Rregullave të detajuara</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mbi procedurat në lidhje me garantimin e sigurisë së personelit të këtyre institucioneve </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Garantimi I ruajtjes së jetës shëndetit për shkak të statusit që gëzojnë</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gjatë ushtrimit të detyrë</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B63614">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Procedurat të detajuara </w:t>
            </w:r>
            <w:r w:rsidR="00B63614" w:rsidRPr="00E13AF1">
              <w:rPr>
                <w:rFonts w:ascii="Garamond" w:eastAsia="Times New Roman" w:hAnsi="Garamond"/>
                <w:spacing w:val="-4"/>
                <w:sz w:val="18"/>
                <w:szCs w:val="18"/>
                <w:lang w:val="sq-AL"/>
              </w:rPr>
              <w:t>p</w:t>
            </w:r>
            <w:r w:rsidRPr="00E13AF1">
              <w:rPr>
                <w:rFonts w:ascii="Garamond" w:eastAsia="Times New Roman" w:hAnsi="Garamond"/>
                <w:spacing w:val="-4"/>
                <w:sz w:val="18"/>
                <w:szCs w:val="18"/>
                <w:lang w:val="sq-AL"/>
              </w:rPr>
              <w:t>ër garantimin e sigurisë së personelit të këtyre institucioneve.</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 Pika 3.1 Shteti ligjor dhe Drejtësia e Re</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18</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 Për procedurën që zbatohet nga ana e Shërbimit të Provës, në rastet kur çmon mospërmbushjen e masës së shmangies nga ndjekja penale</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Drejtësisë dhe </w:t>
            </w:r>
            <w:r w:rsidR="00A91F8E" w:rsidRPr="00E13AF1">
              <w:rPr>
                <w:rFonts w:ascii="Garamond" w:eastAsia="Times New Roman" w:hAnsi="Garamond"/>
                <w:spacing w:val="-4"/>
                <w:sz w:val="18"/>
                <w:szCs w:val="18"/>
                <w:lang w:val="sq-AL"/>
              </w:rPr>
              <w:t xml:space="preserve">ministri </w:t>
            </w:r>
            <w:r w:rsidRPr="00E13AF1">
              <w:rPr>
                <w:rFonts w:ascii="Garamond" w:eastAsia="Times New Roman" w:hAnsi="Garamond"/>
                <w:spacing w:val="-4"/>
                <w:sz w:val="18"/>
                <w:szCs w:val="18"/>
                <w:lang w:val="sq-AL"/>
              </w:rPr>
              <w:t xml:space="preserve">i </w:t>
            </w:r>
            <w:r w:rsidR="00A91F8E" w:rsidRPr="00E13AF1">
              <w:rPr>
                <w:rFonts w:ascii="Garamond" w:eastAsia="Times New Roman" w:hAnsi="Garamond"/>
                <w:spacing w:val="-4"/>
                <w:sz w:val="18"/>
                <w:szCs w:val="18"/>
                <w:lang w:val="sq-AL"/>
              </w:rPr>
              <w:t>Brendshëm</w:t>
            </w:r>
            <w:r w:rsidRPr="00E13AF1">
              <w:rPr>
                <w:rFonts w:ascii="Garamond" w:eastAsia="Times New Roman" w:hAnsi="Garamond"/>
                <w:spacing w:val="-4"/>
                <w:sz w:val="18"/>
                <w:szCs w:val="18"/>
                <w:lang w:val="sq-AL"/>
              </w:rPr>
              <w:t xml:space="preserve"> dhe Ministri i Arsimit, Sportit dhe Rinisë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 xml:space="preserve"> (pika 10 e nenit 72 të ligjit nr.</w:t>
            </w:r>
            <w:r w:rsidR="00A91F8E"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37/2017 Kodi I drejtësisë penale për të miturit</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A91F8E">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Përcaktimi i procedurës dhe veprimeve që do të ndiqen nga SHP-ja në rast të </w:t>
            </w:r>
            <w:r w:rsidR="00A91F8E" w:rsidRPr="00E13AF1">
              <w:rPr>
                <w:rFonts w:ascii="Garamond" w:eastAsia="Times New Roman" w:hAnsi="Garamond"/>
                <w:spacing w:val="-4"/>
                <w:sz w:val="18"/>
                <w:szCs w:val="18"/>
                <w:lang w:val="sq-AL"/>
              </w:rPr>
              <w:t>mospërmbushjes</w:t>
            </w:r>
            <w:r w:rsidRPr="00E13AF1">
              <w:rPr>
                <w:rFonts w:ascii="Garamond" w:eastAsia="Times New Roman" w:hAnsi="Garamond"/>
                <w:spacing w:val="-4"/>
                <w:sz w:val="18"/>
                <w:szCs w:val="18"/>
                <w:lang w:val="sq-AL"/>
              </w:rPr>
              <w:t xml:space="preserve"> së masës së shmangies nga ndjekja penale</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Reformimi i sistemit të drejtësisë për të miturit në konflikt me ligjin duke forcuar sistemin e drejtësisë restauruese dhe mbrojtjen efektive të drejtave të tyre procedurale </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Rregullat, procedurat hapat që do të </w:t>
            </w:r>
            <w:r w:rsidR="00A91F8E" w:rsidRPr="00E13AF1">
              <w:rPr>
                <w:rFonts w:ascii="Garamond" w:eastAsia="Times New Roman" w:hAnsi="Garamond"/>
                <w:spacing w:val="-4"/>
                <w:sz w:val="18"/>
                <w:szCs w:val="18"/>
                <w:lang w:val="sq-AL"/>
              </w:rPr>
              <w:t>udhëheqin</w:t>
            </w:r>
            <w:r w:rsidRPr="00E13AF1">
              <w:rPr>
                <w:rFonts w:ascii="Garamond" w:eastAsia="Times New Roman" w:hAnsi="Garamond"/>
                <w:spacing w:val="-4"/>
                <w:sz w:val="18"/>
                <w:szCs w:val="18"/>
                <w:lang w:val="sq-AL"/>
              </w:rPr>
              <w:t xml:space="preserve"> veprimtarinë e SHP-së në kryerjen e këtij detyrimi.</w:t>
            </w:r>
            <w:r w:rsidRPr="00E13AF1">
              <w:rPr>
                <w:rFonts w:ascii="Garamond" w:eastAsia="Times New Roman" w:hAnsi="Garamond"/>
                <w:spacing w:val="-4"/>
                <w:sz w:val="18"/>
                <w:szCs w:val="18"/>
                <w:lang w:val="sq-AL"/>
              </w:rPr>
              <w:br/>
              <w:t xml:space="preserve">Akti lidhet me SKZHI </w:t>
            </w:r>
            <w:r w:rsidR="00EA0132" w:rsidRPr="00E13AF1">
              <w:rPr>
                <w:rFonts w:ascii="Garamond" w:eastAsia="Times New Roman" w:hAnsi="Garamond"/>
                <w:spacing w:val="-4"/>
                <w:sz w:val="18"/>
                <w:szCs w:val="18"/>
                <w:lang w:val="sq-AL"/>
              </w:rPr>
              <w:t>2015–2020</w:t>
            </w:r>
            <w:r w:rsidRPr="00E13AF1">
              <w:rPr>
                <w:rFonts w:ascii="Garamond" w:eastAsia="Times New Roman" w:hAnsi="Garamond"/>
                <w:spacing w:val="-4"/>
                <w:sz w:val="18"/>
                <w:szCs w:val="18"/>
                <w:lang w:val="sq-AL"/>
              </w:rPr>
              <w:t xml:space="preserve"> Strategjia Ndërsektoriale e Drejtësisë </w:t>
            </w:r>
            <w:r w:rsidR="00374EF6" w:rsidRPr="00E13AF1">
              <w:rPr>
                <w:rFonts w:ascii="Garamond" w:eastAsia="Times New Roman" w:hAnsi="Garamond"/>
                <w:spacing w:val="-4"/>
                <w:sz w:val="18"/>
                <w:szCs w:val="18"/>
                <w:lang w:val="sq-AL"/>
              </w:rPr>
              <w:t>2016–2020</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Pika 1.1.10 </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19</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 Mbi mënyrën e organizimit, të funksionimit të shërbimit të specializuar, të programeve dhe mënyrës së financimit të tyre </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965F7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Drejtësisë dhe </w:t>
            </w:r>
            <w:r w:rsidR="006851E8" w:rsidRPr="00E13AF1">
              <w:rPr>
                <w:rFonts w:ascii="Garamond" w:eastAsia="Times New Roman" w:hAnsi="Garamond"/>
                <w:spacing w:val="-4"/>
                <w:sz w:val="18"/>
                <w:szCs w:val="18"/>
                <w:lang w:val="sq-AL"/>
              </w:rPr>
              <w:t>Ministri i Financave dhe Ekonomisë</w:t>
            </w:r>
            <w:r w:rsidRPr="00E13AF1">
              <w:rPr>
                <w:rFonts w:ascii="Garamond" w:eastAsia="Times New Roman" w:hAnsi="Garamond"/>
                <w:spacing w:val="-4"/>
                <w:sz w:val="18"/>
                <w:szCs w:val="18"/>
                <w:lang w:val="sq-AL"/>
              </w:rPr>
              <w:t xml:space="preserve">; </w:t>
            </w:r>
            <w:r w:rsidR="00965F79" w:rsidRPr="00E13AF1">
              <w:rPr>
                <w:rFonts w:ascii="Garamond" w:eastAsia="Times New Roman" w:hAnsi="Garamond"/>
                <w:spacing w:val="-4"/>
                <w:sz w:val="18"/>
                <w:szCs w:val="18"/>
                <w:lang w:val="sq-AL"/>
              </w:rPr>
              <w:t>Ministrisë</w:t>
            </w:r>
            <w:r w:rsidRPr="00E13AF1">
              <w:rPr>
                <w:rFonts w:ascii="Garamond" w:eastAsia="Times New Roman" w:hAnsi="Garamond"/>
                <w:spacing w:val="-4"/>
                <w:sz w:val="18"/>
                <w:szCs w:val="18"/>
                <w:lang w:val="sq-AL"/>
              </w:rPr>
              <w:t xml:space="preserve"> Arsimit, Sportit dhe Rinise; </w:t>
            </w:r>
            <w:r w:rsidR="00965F79" w:rsidRPr="00E13AF1">
              <w:rPr>
                <w:rFonts w:ascii="Garamond" w:eastAsia="Times New Roman" w:hAnsi="Garamond"/>
                <w:spacing w:val="-4"/>
                <w:sz w:val="18"/>
                <w:szCs w:val="18"/>
                <w:lang w:val="sq-AL"/>
              </w:rPr>
              <w:t xml:space="preserve">ministri </w:t>
            </w:r>
            <w:r w:rsidRPr="00E13AF1">
              <w:rPr>
                <w:rFonts w:ascii="Garamond" w:eastAsia="Times New Roman" w:hAnsi="Garamond"/>
                <w:spacing w:val="-4"/>
                <w:sz w:val="18"/>
                <w:szCs w:val="18"/>
                <w:lang w:val="sq-AL"/>
              </w:rPr>
              <w:t xml:space="preserve">i </w:t>
            </w:r>
            <w:r w:rsidR="00965F79" w:rsidRPr="00E13AF1">
              <w:rPr>
                <w:rFonts w:ascii="Garamond" w:eastAsia="Times New Roman" w:hAnsi="Garamond"/>
                <w:spacing w:val="-4"/>
                <w:sz w:val="18"/>
                <w:szCs w:val="18"/>
                <w:lang w:val="sq-AL"/>
              </w:rPr>
              <w:t>Brendshëm</w:t>
            </w:r>
            <w:r w:rsidRPr="00E13AF1">
              <w:rPr>
                <w:rFonts w:ascii="Garamond" w:eastAsia="Times New Roman" w:hAnsi="Garamond"/>
                <w:spacing w:val="-4"/>
                <w:sz w:val="18"/>
                <w:szCs w:val="18"/>
                <w:lang w:val="sq-AL"/>
              </w:rPr>
              <w:t xml:space="preserve">; Ministri i </w:t>
            </w:r>
            <w:r w:rsidR="00965F79" w:rsidRPr="00E13AF1">
              <w:rPr>
                <w:rFonts w:ascii="Garamond" w:eastAsia="Times New Roman" w:hAnsi="Garamond"/>
                <w:spacing w:val="-4"/>
                <w:sz w:val="18"/>
                <w:szCs w:val="18"/>
                <w:lang w:val="sq-AL"/>
              </w:rPr>
              <w:t>Shëndetësisë</w:t>
            </w:r>
            <w:r w:rsidRPr="00E13AF1">
              <w:rPr>
                <w:rFonts w:ascii="Garamond" w:eastAsia="Times New Roman" w:hAnsi="Garamond"/>
                <w:spacing w:val="-4"/>
                <w:sz w:val="18"/>
                <w:szCs w:val="18"/>
                <w:lang w:val="sq-AL"/>
              </w:rPr>
              <w:t xml:space="preserve"> dhe </w:t>
            </w:r>
            <w:r w:rsidR="00A91F8E" w:rsidRPr="00E13AF1">
              <w:rPr>
                <w:rFonts w:ascii="Garamond" w:eastAsia="Times New Roman" w:hAnsi="Garamond"/>
                <w:spacing w:val="-4"/>
                <w:sz w:val="18"/>
                <w:szCs w:val="18"/>
                <w:lang w:val="sq-AL"/>
              </w:rPr>
              <w:t>Mbrojtjes</w:t>
            </w:r>
            <w:r w:rsidRPr="00E13AF1">
              <w:rPr>
                <w:rFonts w:ascii="Garamond" w:eastAsia="Times New Roman" w:hAnsi="Garamond"/>
                <w:spacing w:val="-4"/>
                <w:sz w:val="18"/>
                <w:szCs w:val="18"/>
                <w:lang w:val="sq-AL"/>
              </w:rPr>
              <w:t xml:space="preserve"> Sociale</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 xml:space="preserve"> (pika 3 e nenit 84 të ligjit nr.</w:t>
            </w:r>
            <w:r w:rsidR="00965F79"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37/2017 Kodi I drejtësisë penale për të miturit</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Organizimi dhe funksionimi i shërbimit të specializuar të programeve dhe mënyrës së financimit të tyre</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Reformimi i sistemit të drejtësisë për të miturit në konflikt me ligjin duke forcuar sistemin e drejtësisë restauruese dhe mbrojtjen efektive të drejtave të tyre procedurale</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Aspektet organizative strukturore dhe funksionale të këtyre shërbimeve.</w:t>
            </w:r>
            <w:r w:rsidRPr="00E13AF1">
              <w:rPr>
                <w:rFonts w:ascii="Garamond" w:eastAsia="Times New Roman" w:hAnsi="Garamond"/>
                <w:spacing w:val="-4"/>
                <w:sz w:val="18"/>
                <w:szCs w:val="18"/>
                <w:lang w:val="sq-AL"/>
              </w:rPr>
              <w:br/>
              <w:t>Akti lidhet me SKZHI 2015</w:t>
            </w:r>
            <w:r w:rsidR="00965F79"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2020 Strategjia Ndërsektoriale e Drejtësisë 2016</w:t>
            </w:r>
            <w:r w:rsidR="00965F79"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2020</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Pika 1.1.10 </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20</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 Mbi funksionimin e mjediseve dhe përcaktimin e nivelit të sigurisë të tyre, standardet e programeve të edukimit dhe të rehabilitimit, në rastet e kufizimit të lirisë të të miturve</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 dhe Ministri i Arsimit, Rinisë dhe Sportit</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270B68">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 xml:space="preserve"> (pika 5 e nenit 98 të ligjit nr.</w:t>
            </w:r>
            <w:r w:rsidR="00270B68"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 xml:space="preserve">37/2017 Kodi </w:t>
            </w:r>
            <w:r w:rsidR="00270B68" w:rsidRPr="00E13AF1">
              <w:rPr>
                <w:rFonts w:ascii="Garamond" w:eastAsia="Times New Roman" w:hAnsi="Garamond"/>
                <w:spacing w:val="-4"/>
                <w:sz w:val="18"/>
                <w:szCs w:val="18"/>
                <w:lang w:val="sq-AL"/>
              </w:rPr>
              <w:t>i</w:t>
            </w:r>
            <w:r w:rsidR="007F0C39" w:rsidRPr="00E13AF1">
              <w:rPr>
                <w:rFonts w:ascii="Garamond" w:eastAsia="Times New Roman" w:hAnsi="Garamond"/>
                <w:spacing w:val="-4"/>
                <w:sz w:val="18"/>
                <w:szCs w:val="18"/>
                <w:lang w:val="sq-AL"/>
              </w:rPr>
              <w:t xml:space="preserve"> drejtësisë penale për të miturit</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Krijimi mjediseve për vendosjen e të miturit nën mbikëqyrje pa u izoluar nga shoqëria dhe komuniteti, me qëllim edukimin dhe rehabilitimin përmes programeve të posaçme </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Riintegrimi në shoqëri nëpërmjet formave alternative </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965F7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Përcaktimi </w:t>
            </w:r>
            <w:r w:rsidR="00965F79" w:rsidRPr="00E13AF1">
              <w:rPr>
                <w:rFonts w:ascii="Garamond" w:eastAsia="Times New Roman" w:hAnsi="Garamond"/>
                <w:spacing w:val="-4"/>
                <w:sz w:val="18"/>
                <w:szCs w:val="18"/>
                <w:lang w:val="sq-AL"/>
              </w:rPr>
              <w:t>i</w:t>
            </w:r>
            <w:r w:rsidRPr="00E13AF1">
              <w:rPr>
                <w:rFonts w:ascii="Garamond" w:eastAsia="Times New Roman" w:hAnsi="Garamond"/>
                <w:spacing w:val="-4"/>
                <w:sz w:val="18"/>
                <w:szCs w:val="18"/>
                <w:lang w:val="sq-AL"/>
              </w:rPr>
              <w:t xml:space="preserve"> mjediseve që do kryejnë këtë </w:t>
            </w:r>
            <w:r w:rsidR="00270B68" w:rsidRPr="00E13AF1">
              <w:rPr>
                <w:rFonts w:ascii="Garamond" w:eastAsia="Times New Roman" w:hAnsi="Garamond"/>
                <w:spacing w:val="-4"/>
                <w:sz w:val="18"/>
                <w:szCs w:val="18"/>
                <w:lang w:val="sq-AL"/>
              </w:rPr>
              <w:t>funksion</w:t>
            </w:r>
            <w:r w:rsidRPr="00E13AF1">
              <w:rPr>
                <w:rFonts w:ascii="Garamond" w:eastAsia="Times New Roman" w:hAnsi="Garamond"/>
                <w:spacing w:val="-4"/>
                <w:sz w:val="18"/>
                <w:szCs w:val="18"/>
                <w:lang w:val="sq-AL"/>
              </w:rPr>
              <w:t>, niveli dhe kushtet e sigurisë</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të këtyre </w:t>
            </w:r>
            <w:r w:rsidR="00D844F8" w:rsidRPr="00E13AF1">
              <w:rPr>
                <w:rFonts w:ascii="Garamond" w:eastAsia="Times New Roman" w:hAnsi="Garamond"/>
                <w:spacing w:val="-4"/>
                <w:sz w:val="18"/>
                <w:szCs w:val="18"/>
                <w:lang w:val="sq-AL"/>
              </w:rPr>
              <w:t>ambienteve</w:t>
            </w:r>
            <w:r w:rsidRPr="00E13AF1">
              <w:rPr>
                <w:rFonts w:ascii="Garamond" w:eastAsia="Times New Roman" w:hAnsi="Garamond"/>
                <w:spacing w:val="-4"/>
                <w:sz w:val="18"/>
                <w:szCs w:val="18"/>
                <w:lang w:val="sq-AL"/>
              </w:rPr>
              <w:t xml:space="preserve"> dhe përcaktimi </w:t>
            </w:r>
            <w:r w:rsidR="00270B68" w:rsidRPr="00E13AF1">
              <w:rPr>
                <w:rFonts w:ascii="Garamond" w:eastAsia="Times New Roman" w:hAnsi="Garamond"/>
                <w:spacing w:val="-4"/>
                <w:sz w:val="18"/>
                <w:szCs w:val="18"/>
                <w:lang w:val="sq-AL"/>
              </w:rPr>
              <w:t>i</w:t>
            </w:r>
            <w:r w:rsidRPr="00E13AF1">
              <w:rPr>
                <w:rFonts w:ascii="Garamond" w:eastAsia="Times New Roman" w:hAnsi="Garamond"/>
                <w:spacing w:val="-4"/>
                <w:sz w:val="18"/>
                <w:szCs w:val="18"/>
                <w:lang w:val="sq-AL"/>
              </w:rPr>
              <w:t xml:space="preserve"> programeve të edukimit dhe rehabilitimit.</w:t>
            </w:r>
            <w:r w:rsidRPr="00E13AF1">
              <w:rPr>
                <w:rFonts w:ascii="Garamond" w:eastAsia="Times New Roman" w:hAnsi="Garamond"/>
                <w:spacing w:val="-4"/>
                <w:sz w:val="18"/>
                <w:szCs w:val="18"/>
                <w:lang w:val="sq-AL"/>
              </w:rPr>
              <w:br/>
              <w:t>Akti lidhet me SKZHI 2015</w:t>
            </w:r>
            <w:r w:rsidR="00270B68"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2020 Strategjia Ndërsektoriale e Drejtësisë 2016</w:t>
            </w:r>
            <w:r w:rsidR="00270B68"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2020</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Pika 1.1.10 </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21</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 Mbi autoritetet përgjegjëse për zbatimin e vendimeve të gjykatave për përmbushjen e detyrimeve nga i mituri në konflikt me ligjin</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 dhe Ministri i Arsimit, Rinisë dhe Sportit</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270B68">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 xml:space="preserve"> (pika 2 e nenit 103 të ligjit nr.</w:t>
            </w:r>
            <w:r w:rsidR="00965F79"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 xml:space="preserve">37/2017 Kodi </w:t>
            </w:r>
            <w:r w:rsidR="00270B68" w:rsidRPr="00E13AF1">
              <w:rPr>
                <w:rFonts w:ascii="Garamond" w:eastAsia="Times New Roman" w:hAnsi="Garamond"/>
                <w:spacing w:val="-4"/>
                <w:sz w:val="18"/>
                <w:szCs w:val="18"/>
                <w:lang w:val="sq-AL"/>
              </w:rPr>
              <w:t>i</w:t>
            </w:r>
            <w:r w:rsidR="007F0C39" w:rsidRPr="00E13AF1">
              <w:rPr>
                <w:rFonts w:ascii="Garamond" w:eastAsia="Times New Roman" w:hAnsi="Garamond"/>
                <w:spacing w:val="-4"/>
                <w:sz w:val="18"/>
                <w:szCs w:val="18"/>
                <w:lang w:val="sq-AL"/>
              </w:rPr>
              <w:t xml:space="preserve"> drejtësisë penale për të miturit)</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Përcaktimi i autoriteteve përgjegjëse dhe procedura që do të ndiqet nga ana e tyre në rastet e urdhërimeve të gjykatës </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Reformimi i sistemit të drejtësisë për të miturit në konflikt me ligjin duke forcuar sistemin e drejtësisë restauruese dhe mbrojtjen efektive të drejtave të tyre procedurale </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270B68">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Miratimi </w:t>
            </w:r>
            <w:r w:rsidR="00270B68" w:rsidRPr="00E13AF1">
              <w:rPr>
                <w:rFonts w:ascii="Garamond" w:eastAsia="Times New Roman" w:hAnsi="Garamond"/>
                <w:spacing w:val="-4"/>
                <w:sz w:val="18"/>
                <w:szCs w:val="18"/>
                <w:lang w:val="sq-AL"/>
              </w:rPr>
              <w:t>i</w:t>
            </w:r>
            <w:r w:rsidRPr="00E13AF1">
              <w:rPr>
                <w:rFonts w:ascii="Garamond" w:eastAsia="Times New Roman" w:hAnsi="Garamond"/>
                <w:spacing w:val="-4"/>
                <w:sz w:val="18"/>
                <w:szCs w:val="18"/>
                <w:lang w:val="sq-AL"/>
              </w:rPr>
              <w:t xml:space="preserve"> autorite</w:t>
            </w:r>
            <w:r w:rsidR="00270B68" w:rsidRPr="00E13AF1">
              <w:rPr>
                <w:rFonts w:ascii="Garamond" w:eastAsia="Times New Roman" w:hAnsi="Garamond"/>
                <w:spacing w:val="-4"/>
                <w:sz w:val="18"/>
                <w:szCs w:val="18"/>
                <w:lang w:val="sq-AL"/>
              </w:rPr>
              <w:t>te</w:t>
            </w:r>
            <w:r w:rsidRPr="00E13AF1">
              <w:rPr>
                <w:rFonts w:ascii="Garamond" w:eastAsia="Times New Roman" w:hAnsi="Garamond"/>
                <w:spacing w:val="-4"/>
                <w:sz w:val="18"/>
                <w:szCs w:val="18"/>
                <w:lang w:val="sq-AL"/>
              </w:rPr>
              <w:t xml:space="preserve">ve përgjegjëse dhe </w:t>
            </w:r>
            <w:r w:rsidR="00270B68" w:rsidRPr="00E13AF1">
              <w:rPr>
                <w:rFonts w:ascii="Garamond" w:eastAsia="Times New Roman" w:hAnsi="Garamond"/>
                <w:spacing w:val="-4"/>
                <w:sz w:val="18"/>
                <w:szCs w:val="18"/>
                <w:lang w:val="sq-AL"/>
              </w:rPr>
              <w:t>procedurat</w:t>
            </w:r>
            <w:r w:rsidRPr="00E13AF1">
              <w:rPr>
                <w:rFonts w:ascii="Garamond" w:eastAsia="Times New Roman" w:hAnsi="Garamond"/>
                <w:spacing w:val="-4"/>
                <w:sz w:val="18"/>
                <w:szCs w:val="18"/>
                <w:lang w:val="sq-AL"/>
              </w:rPr>
              <w:t xml:space="preserve"> që do të ndiqen nga ana e tyre për zbatimin e vendimeve të gjykatave në rastet kur </w:t>
            </w:r>
            <w:r w:rsidR="00270B68" w:rsidRPr="00E13AF1">
              <w:rPr>
                <w:rFonts w:ascii="Garamond" w:eastAsia="Times New Roman" w:hAnsi="Garamond"/>
                <w:spacing w:val="-4"/>
                <w:sz w:val="18"/>
                <w:szCs w:val="18"/>
                <w:lang w:val="sq-AL"/>
              </w:rPr>
              <w:t>parashikojnë</w:t>
            </w:r>
            <w:r w:rsidRPr="00E13AF1">
              <w:rPr>
                <w:rFonts w:ascii="Garamond" w:eastAsia="Times New Roman" w:hAnsi="Garamond"/>
                <w:spacing w:val="-4"/>
                <w:sz w:val="18"/>
                <w:szCs w:val="18"/>
                <w:lang w:val="sq-AL"/>
              </w:rPr>
              <w:t xml:space="preserve"> kryerjen e një ose disa detyrime nga </w:t>
            </w:r>
            <w:r w:rsidR="00270B68" w:rsidRPr="00E13AF1">
              <w:rPr>
                <w:rFonts w:ascii="Garamond" w:eastAsia="Times New Roman" w:hAnsi="Garamond"/>
                <w:spacing w:val="-4"/>
                <w:sz w:val="18"/>
                <w:szCs w:val="18"/>
                <w:lang w:val="sq-AL"/>
              </w:rPr>
              <w:t>i</w:t>
            </w:r>
            <w:r w:rsidRPr="00E13AF1">
              <w:rPr>
                <w:rFonts w:ascii="Garamond" w:eastAsia="Times New Roman" w:hAnsi="Garamond"/>
                <w:spacing w:val="-4"/>
                <w:sz w:val="18"/>
                <w:szCs w:val="18"/>
                <w:lang w:val="sq-AL"/>
              </w:rPr>
              <w:t xml:space="preserve"> mituri në konflikt me ligjin.</w:t>
            </w:r>
            <w:r w:rsidRPr="00E13AF1">
              <w:rPr>
                <w:rFonts w:ascii="Garamond" w:eastAsia="Times New Roman" w:hAnsi="Garamond"/>
                <w:spacing w:val="-4"/>
                <w:sz w:val="18"/>
                <w:szCs w:val="18"/>
                <w:lang w:val="sq-AL"/>
              </w:rPr>
              <w:br/>
              <w:t>Akti lidhet me SKZHI 2015</w:t>
            </w:r>
            <w:r w:rsidR="00270B68"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2020 Strategjia Ndërsektoriale e Drejtësisë </w:t>
            </w:r>
            <w:r w:rsidR="00374EF6" w:rsidRPr="00E13AF1">
              <w:rPr>
                <w:rFonts w:ascii="Garamond" w:eastAsia="Times New Roman" w:hAnsi="Garamond"/>
                <w:spacing w:val="-4"/>
                <w:sz w:val="18"/>
                <w:szCs w:val="18"/>
                <w:lang w:val="sq-AL"/>
              </w:rPr>
              <w:t>2016–2020</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Pika 1.1.10 </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22</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 Për organizimin dhe funksionimin e Qendrës së Parandalimit të Krimeve të të Miturve dhe të Rinjve</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 dhe Ministri i Shëndetësisë dhe Mbrojtjes Sociale</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 xml:space="preserve"> (pika 4 e nenit 133 të ligjit nr.</w:t>
            </w:r>
            <w:r w:rsidR="007D445D"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 xml:space="preserve">37/2017 Kodi </w:t>
            </w:r>
            <w:r w:rsidR="007D445D" w:rsidRPr="00E13AF1">
              <w:rPr>
                <w:rFonts w:ascii="Garamond" w:eastAsia="Times New Roman" w:hAnsi="Garamond"/>
                <w:spacing w:val="-4"/>
                <w:sz w:val="18"/>
                <w:szCs w:val="18"/>
                <w:lang w:val="sq-AL"/>
              </w:rPr>
              <w:t>i</w:t>
            </w:r>
            <w:r w:rsidR="007F0C39" w:rsidRPr="00E13AF1">
              <w:rPr>
                <w:rFonts w:ascii="Garamond" w:eastAsia="Times New Roman" w:hAnsi="Garamond"/>
                <w:spacing w:val="-4"/>
                <w:sz w:val="18"/>
                <w:szCs w:val="18"/>
                <w:lang w:val="sq-AL"/>
              </w:rPr>
              <w:t xml:space="preserve"> drejtësisë penale për të miturit</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Krijimi I Qendrës për Parandalimit të Krimeve të të Miturve dhe të Rinjve</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Reformimi i sistemit të drejtësisë për të miturit në konflikt me ligjin duke forcuar sistemin e drejtësisë restauruese dhe mbrojtjen efektive të drejtave të tyre procedurale</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Organizimi dhe funksionimi I kësaj qendre dhe aspekte të tjera më qëllimin ushtrimin e </w:t>
            </w:r>
            <w:r w:rsidR="007D445D" w:rsidRPr="00E13AF1">
              <w:rPr>
                <w:rFonts w:ascii="Garamond" w:eastAsia="Times New Roman" w:hAnsi="Garamond"/>
                <w:spacing w:val="-4"/>
                <w:sz w:val="18"/>
                <w:szCs w:val="18"/>
                <w:lang w:val="sq-AL"/>
              </w:rPr>
              <w:t>veprimtarisë</w:t>
            </w:r>
            <w:r w:rsidRPr="00E13AF1">
              <w:rPr>
                <w:rFonts w:ascii="Garamond" w:eastAsia="Times New Roman" w:hAnsi="Garamond"/>
                <w:spacing w:val="-4"/>
                <w:sz w:val="18"/>
                <w:szCs w:val="18"/>
                <w:lang w:val="sq-AL"/>
              </w:rPr>
              <w:t xml:space="preserve"> së saj.</w:t>
            </w:r>
            <w:r w:rsidRPr="00E13AF1">
              <w:rPr>
                <w:rFonts w:ascii="Garamond" w:eastAsia="Times New Roman" w:hAnsi="Garamond"/>
                <w:spacing w:val="-4"/>
                <w:sz w:val="18"/>
                <w:szCs w:val="18"/>
                <w:lang w:val="sq-AL"/>
              </w:rPr>
              <w:br/>
              <w:t>Akti lidhet me SKZHI 2015</w:t>
            </w:r>
            <w:r w:rsidR="007D445D"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2020 Strategjia Ndërsektoriale e Drejtësisë 2016</w:t>
            </w:r>
            <w:r w:rsidR="007D445D"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2020</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Pika 1.1.10 </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23</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 Për Sistemin e integruar të të Dhënave të Drejtësisë Penale për të Mitur.</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Drejtësisë dhe </w:t>
            </w:r>
            <w:r w:rsidR="00DA33F6" w:rsidRPr="00E13AF1">
              <w:rPr>
                <w:rFonts w:ascii="Garamond" w:eastAsia="Times New Roman" w:hAnsi="Garamond"/>
                <w:spacing w:val="-4"/>
                <w:sz w:val="18"/>
                <w:szCs w:val="18"/>
                <w:lang w:val="sq-AL"/>
              </w:rPr>
              <w:t xml:space="preserve">ministri </w:t>
            </w:r>
            <w:r w:rsidRPr="00E13AF1">
              <w:rPr>
                <w:rFonts w:ascii="Garamond" w:eastAsia="Times New Roman" w:hAnsi="Garamond"/>
                <w:spacing w:val="-4"/>
                <w:sz w:val="18"/>
                <w:szCs w:val="18"/>
                <w:lang w:val="sq-AL"/>
              </w:rPr>
              <w:t>i Financave dhe Ekonomisë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 xml:space="preserve"> ( pika 4 e nenit 137 të ligjit nr.</w:t>
            </w:r>
            <w:r w:rsidR="00270B68"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37/2017 Kodi I drejtësisë penale për të miturit)</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Ngritja e një sistemi</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të posaçëm të të Dhënave të Drejtësisë Penale për të Mitur.</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Reformimi i sistemit të drejtësisë për të miturit në konflikt me ligjin duke forcuar sistemin e drejtësisë restauruese dhe mbrojtjen efektive të drejtave të tyre procedurale </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Krijimi, organizimi, funksionimi dhe karakteristikat mbi përdorimin dhe aksesimin e sistemit të të dhënave, të dhënat parësore dhe dytësore dhe dhënësi i informacionit.</w:t>
            </w:r>
            <w:r w:rsidRPr="00E13AF1">
              <w:rPr>
                <w:rFonts w:ascii="Garamond" w:eastAsia="Times New Roman" w:hAnsi="Garamond"/>
                <w:spacing w:val="-4"/>
                <w:sz w:val="18"/>
                <w:szCs w:val="18"/>
                <w:lang w:val="sq-AL"/>
              </w:rPr>
              <w:br/>
              <w:t xml:space="preserve">Akti lidhet me SKZHI </w:t>
            </w:r>
            <w:r w:rsidR="00EA0132" w:rsidRPr="00E13AF1">
              <w:rPr>
                <w:rFonts w:ascii="Garamond" w:eastAsia="Times New Roman" w:hAnsi="Garamond"/>
                <w:spacing w:val="-4"/>
                <w:sz w:val="18"/>
                <w:szCs w:val="18"/>
                <w:lang w:val="sq-AL"/>
              </w:rPr>
              <w:t>2015–2020</w:t>
            </w:r>
            <w:r w:rsidRPr="00E13AF1">
              <w:rPr>
                <w:rFonts w:ascii="Garamond" w:eastAsia="Times New Roman" w:hAnsi="Garamond"/>
                <w:spacing w:val="-4"/>
                <w:sz w:val="18"/>
                <w:szCs w:val="18"/>
                <w:lang w:val="sq-AL"/>
              </w:rPr>
              <w:t xml:space="preserve"> Strategjia Ndërsektoriale e Drejtësisë </w:t>
            </w:r>
            <w:r w:rsidR="00374EF6" w:rsidRPr="00E13AF1">
              <w:rPr>
                <w:rFonts w:ascii="Garamond" w:eastAsia="Times New Roman" w:hAnsi="Garamond"/>
                <w:spacing w:val="-4"/>
                <w:sz w:val="18"/>
                <w:szCs w:val="18"/>
                <w:lang w:val="sq-AL"/>
              </w:rPr>
              <w:t>2016–2020</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Pika 1.1.10 </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24</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 Për Nxitjen dhe Shpërblimin e Punës së të Burgosurve</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 dhe Ministri i Bujqësisë dhe Zhvillimit Rural</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Niveli i pagave të </w:t>
            </w:r>
            <w:r w:rsidR="00DA33F6" w:rsidRPr="00E13AF1">
              <w:rPr>
                <w:rFonts w:ascii="Garamond" w:eastAsia="Times New Roman" w:hAnsi="Garamond"/>
                <w:spacing w:val="-4"/>
                <w:sz w:val="18"/>
                <w:szCs w:val="18"/>
                <w:lang w:val="sq-AL"/>
              </w:rPr>
              <w:t>punonjësve</w:t>
            </w:r>
            <w:r w:rsidRPr="00E13AF1">
              <w:rPr>
                <w:rFonts w:ascii="Garamond" w:eastAsia="Times New Roman" w:hAnsi="Garamond"/>
                <w:spacing w:val="-4"/>
                <w:sz w:val="18"/>
                <w:szCs w:val="18"/>
                <w:lang w:val="sq-AL"/>
              </w:rPr>
              <w:t xml:space="preserve"> të rolit bazë dhe të rolit të mesëm, nuk është në </w:t>
            </w:r>
            <w:r w:rsidR="00DA33F6" w:rsidRPr="00E13AF1">
              <w:rPr>
                <w:rFonts w:ascii="Garamond" w:eastAsia="Times New Roman" w:hAnsi="Garamond"/>
                <w:spacing w:val="-4"/>
                <w:sz w:val="18"/>
                <w:szCs w:val="18"/>
                <w:lang w:val="sq-AL"/>
              </w:rPr>
              <w:t>përputhje</w:t>
            </w:r>
            <w:r w:rsidRPr="00E13AF1">
              <w:rPr>
                <w:rFonts w:ascii="Garamond" w:eastAsia="Times New Roman" w:hAnsi="Garamond"/>
                <w:spacing w:val="-4"/>
                <w:sz w:val="18"/>
                <w:szCs w:val="18"/>
                <w:lang w:val="sq-AL"/>
              </w:rPr>
              <w:t xml:space="preserve"> me kushtet dhe </w:t>
            </w:r>
            <w:r w:rsidR="00DA33F6" w:rsidRPr="00E13AF1">
              <w:rPr>
                <w:rFonts w:ascii="Garamond" w:eastAsia="Times New Roman" w:hAnsi="Garamond"/>
                <w:spacing w:val="-4"/>
                <w:sz w:val="18"/>
                <w:szCs w:val="18"/>
                <w:lang w:val="sq-AL"/>
              </w:rPr>
              <w:t>vështirësitë</w:t>
            </w:r>
            <w:r w:rsidRPr="00E13AF1">
              <w:rPr>
                <w:rFonts w:ascii="Garamond" w:eastAsia="Times New Roman" w:hAnsi="Garamond"/>
                <w:spacing w:val="-4"/>
                <w:sz w:val="18"/>
                <w:szCs w:val="18"/>
                <w:lang w:val="sq-AL"/>
              </w:rPr>
              <w:t xml:space="preserve"> e punës në institucionet penitenciare.</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i rregullave, kritereve dhe procedurave të punësimit të dënuarve dhe të paraburgosurve, për maksimizimin e potencialeve të aftësimit profesional dhe punësimit.</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EA09D3">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Të zbatojë politikat për shpërblimin e punës së të burgosurve bazuar në standardet e Bashkimit Evropian duke siguruar shpërblimin financiar për 600 t</w:t>
            </w:r>
            <w:r w:rsidR="00EA09D3"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burgosur t</w:t>
            </w:r>
            <w:r w:rsidR="00EA09D3"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punësuar në sistemin e burgjeve. </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Sigurimi i të drejtave të burgosurve për shpërblimin e punës, si dhe </w:t>
            </w:r>
            <w:r w:rsidR="00DA33F6" w:rsidRPr="00E13AF1">
              <w:rPr>
                <w:rFonts w:ascii="Garamond" w:eastAsia="Times New Roman" w:hAnsi="Garamond"/>
                <w:spacing w:val="-4"/>
                <w:sz w:val="18"/>
                <w:szCs w:val="18"/>
                <w:lang w:val="sq-AL"/>
              </w:rPr>
              <w:t>përmirësimi</w:t>
            </w:r>
            <w:r w:rsidRPr="00E13AF1">
              <w:rPr>
                <w:rFonts w:ascii="Garamond" w:eastAsia="Times New Roman" w:hAnsi="Garamond"/>
                <w:spacing w:val="-4"/>
                <w:sz w:val="18"/>
                <w:szCs w:val="18"/>
                <w:lang w:val="sq-AL"/>
              </w:rPr>
              <w:t xml:space="preserve"> i programeve të ndërhyrjes të para-lirimit.</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Kapitulli 23</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25</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 Për miratimin e Rregullores së Policisë së Burgjeve</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B14D54"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 xml:space="preserve">Standardizimi dhe unifikimi i praktikave në institucionet penitenciare, procedurave të ngritjes në karrierë dhe për mbarëvajtjen e punës dhe motivimin e stafit. </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i rregullave për standardizimin dhe unifikimin i praktikave në të gjitha institucionet penitenciare</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EA09D3">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Te përmirësojë zbatimin</w:t>
            </w:r>
            <w:r w:rsidR="00C47452" w:rsidRPr="00E13AF1">
              <w:rPr>
                <w:rFonts w:ascii="Garamond" w:eastAsia="Times New Roman" w:hAnsi="Garamond"/>
                <w:spacing w:val="-4"/>
                <w:sz w:val="18"/>
                <w:szCs w:val="18"/>
                <w:lang w:val="sq-AL"/>
              </w:rPr>
              <w:t xml:space="preserve"> në </w:t>
            </w:r>
            <w:r w:rsidRPr="00E13AF1">
              <w:rPr>
                <w:rFonts w:ascii="Garamond" w:eastAsia="Times New Roman" w:hAnsi="Garamond"/>
                <w:spacing w:val="-4"/>
                <w:sz w:val="18"/>
                <w:szCs w:val="18"/>
                <w:lang w:val="sq-AL"/>
              </w:rPr>
              <w:t>praktike t</w:t>
            </w:r>
            <w:r w:rsidR="00EA09D3"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rregullave dhe procedurave</w:t>
            </w:r>
            <w:r w:rsidR="001428A1" w:rsidRPr="00E13AF1">
              <w:rPr>
                <w:rFonts w:ascii="Garamond" w:eastAsia="Times New Roman" w:hAnsi="Garamond"/>
                <w:spacing w:val="-4"/>
                <w:sz w:val="18"/>
                <w:szCs w:val="18"/>
                <w:lang w:val="sq-AL"/>
              </w:rPr>
              <w:t xml:space="preserve"> për </w:t>
            </w:r>
            <w:r w:rsidRPr="00E13AF1">
              <w:rPr>
                <w:rFonts w:ascii="Garamond" w:eastAsia="Times New Roman" w:hAnsi="Garamond"/>
                <w:spacing w:val="-4"/>
                <w:sz w:val="18"/>
                <w:szCs w:val="18"/>
                <w:lang w:val="sq-AL"/>
              </w:rPr>
              <w:t xml:space="preserve">trajtimin e </w:t>
            </w:r>
            <w:r w:rsidR="00F8567F" w:rsidRPr="00E13AF1">
              <w:rPr>
                <w:rFonts w:ascii="Garamond" w:eastAsia="Times New Roman" w:hAnsi="Garamond"/>
                <w:spacing w:val="-4"/>
                <w:sz w:val="18"/>
                <w:szCs w:val="18"/>
                <w:lang w:val="sq-AL"/>
              </w:rPr>
              <w:t>punonjësve</w:t>
            </w:r>
            <w:r w:rsidRPr="00E13AF1">
              <w:rPr>
                <w:rFonts w:ascii="Garamond" w:eastAsia="Times New Roman" w:hAnsi="Garamond"/>
                <w:spacing w:val="-4"/>
                <w:sz w:val="18"/>
                <w:szCs w:val="18"/>
                <w:lang w:val="sq-AL"/>
              </w:rPr>
              <w:t xml:space="preserve"> t</w:t>
            </w:r>
            <w:r w:rsidR="00EA09D3"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F8567F" w:rsidRPr="00E13AF1">
              <w:rPr>
                <w:rFonts w:ascii="Garamond" w:eastAsia="Times New Roman" w:hAnsi="Garamond"/>
                <w:spacing w:val="-4"/>
                <w:sz w:val="18"/>
                <w:szCs w:val="18"/>
                <w:lang w:val="sq-AL"/>
              </w:rPr>
              <w:t>policisë</w:t>
            </w:r>
            <w:r w:rsidRPr="00E13AF1">
              <w:rPr>
                <w:rFonts w:ascii="Garamond" w:eastAsia="Times New Roman" w:hAnsi="Garamond"/>
                <w:spacing w:val="-4"/>
                <w:sz w:val="18"/>
                <w:szCs w:val="18"/>
                <w:lang w:val="sq-AL"/>
              </w:rPr>
              <w:t xml:space="preserve"> se burgjeve</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EA09D3">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Procedurat e zhvillimit t</w:t>
            </w:r>
            <w:r w:rsidR="00EA09D3"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DA33F6" w:rsidRPr="00E13AF1">
              <w:rPr>
                <w:rFonts w:ascii="Garamond" w:eastAsia="Times New Roman" w:hAnsi="Garamond"/>
                <w:spacing w:val="-4"/>
                <w:sz w:val="18"/>
                <w:szCs w:val="18"/>
                <w:lang w:val="sq-AL"/>
              </w:rPr>
              <w:t>karrierës</w:t>
            </w:r>
            <w:r w:rsidRPr="00E13AF1">
              <w:rPr>
                <w:rFonts w:ascii="Garamond" w:eastAsia="Times New Roman" w:hAnsi="Garamond"/>
                <w:spacing w:val="-4"/>
                <w:sz w:val="18"/>
                <w:szCs w:val="18"/>
                <w:lang w:val="sq-AL"/>
              </w:rPr>
              <w:t xml:space="preserve">, si dhe </w:t>
            </w:r>
            <w:r w:rsidR="00DA33F6" w:rsidRPr="00E13AF1">
              <w:rPr>
                <w:rFonts w:ascii="Garamond" w:eastAsia="Times New Roman" w:hAnsi="Garamond"/>
                <w:spacing w:val="-4"/>
                <w:sz w:val="18"/>
                <w:szCs w:val="18"/>
                <w:lang w:val="sq-AL"/>
              </w:rPr>
              <w:t>çështje</w:t>
            </w:r>
            <w:r w:rsidRPr="00E13AF1">
              <w:rPr>
                <w:rFonts w:ascii="Garamond" w:eastAsia="Times New Roman" w:hAnsi="Garamond"/>
                <w:spacing w:val="-4"/>
                <w:sz w:val="18"/>
                <w:szCs w:val="18"/>
                <w:lang w:val="sq-AL"/>
              </w:rPr>
              <w:t xml:space="preserve"> t</w:t>
            </w:r>
            <w:r w:rsidR="00EA09D3"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tjera t</w:t>
            </w:r>
            <w:r w:rsidR="00EA09D3"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menaxhimit t</w:t>
            </w:r>
            <w:r w:rsidR="00EA09D3"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DA33F6" w:rsidRPr="00E13AF1">
              <w:rPr>
                <w:rFonts w:ascii="Garamond" w:eastAsia="Times New Roman" w:hAnsi="Garamond"/>
                <w:spacing w:val="-4"/>
                <w:sz w:val="18"/>
                <w:szCs w:val="18"/>
                <w:lang w:val="sq-AL"/>
              </w:rPr>
              <w:t>policisë</w:t>
            </w:r>
            <w:r w:rsidRPr="00E13AF1">
              <w:rPr>
                <w:rFonts w:ascii="Garamond" w:eastAsia="Times New Roman" w:hAnsi="Garamond"/>
                <w:spacing w:val="-4"/>
                <w:sz w:val="18"/>
                <w:szCs w:val="18"/>
                <w:lang w:val="sq-AL"/>
              </w:rPr>
              <w:t xml:space="preserve"> s</w:t>
            </w:r>
            <w:r w:rsidR="00EA09D3"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burgjeve. </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Kapitulli 23 </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 Pika 3.1 Shteti ligjor dhe Drejtësia e Re</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26</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 Ndryshime në VKM Nr. 463, datë 06.05.2009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përcaktimin e ngjyrës, uniformës dhe të shenjave dhe mjeteve të Policisë së Burgjeve</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Rishikimi dhe rimodelimi i uniformës për</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përdorimin më praktik nga punonjësit e policisë, përmirësimin dhe modernizimin e saj dhe përcaktimin e normativave të lejuara.</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Përmirësimi i imazhit të policisë së burgjeve</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Të përmirësoje dhe të përcaktojë normativat për uniformat e policisë së burgjeve. </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EA09D3">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i modelit standard t</w:t>
            </w:r>
            <w:r w:rsidR="00EA09D3"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uniform</w:t>
            </w:r>
            <w:r w:rsidR="00EA09D3"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s s</w:t>
            </w:r>
            <w:r w:rsidR="00EA09D3"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F8567F" w:rsidRPr="00E13AF1">
              <w:rPr>
                <w:rFonts w:ascii="Garamond" w:eastAsia="Times New Roman" w:hAnsi="Garamond"/>
                <w:spacing w:val="-4"/>
                <w:sz w:val="18"/>
                <w:szCs w:val="18"/>
                <w:lang w:val="sq-AL"/>
              </w:rPr>
              <w:t>policisë</w:t>
            </w:r>
            <w:r w:rsidRPr="00E13AF1">
              <w:rPr>
                <w:rFonts w:ascii="Garamond" w:eastAsia="Times New Roman" w:hAnsi="Garamond"/>
                <w:spacing w:val="-4"/>
                <w:sz w:val="18"/>
                <w:szCs w:val="18"/>
                <w:lang w:val="sq-AL"/>
              </w:rPr>
              <w:t xml:space="preserve"> s</w:t>
            </w:r>
            <w:r w:rsidR="00EA09D3" w:rsidRPr="00E13AF1">
              <w:rPr>
                <w:rFonts w:ascii="Garamond" w:eastAsia="Times New Roman" w:hAnsi="Garamond"/>
                <w:spacing w:val="-4"/>
                <w:sz w:val="18"/>
                <w:szCs w:val="18"/>
                <w:lang w:val="sq-AL"/>
              </w:rPr>
              <w:t xml:space="preserve">ë </w:t>
            </w:r>
            <w:r w:rsidRPr="00E13AF1">
              <w:rPr>
                <w:rFonts w:ascii="Garamond" w:eastAsia="Times New Roman" w:hAnsi="Garamond"/>
                <w:spacing w:val="-4"/>
                <w:sz w:val="18"/>
                <w:szCs w:val="18"/>
                <w:lang w:val="sq-AL"/>
              </w:rPr>
              <w:t xml:space="preserve">burgjeve, si dhe normativave për çdo </w:t>
            </w:r>
            <w:r w:rsidR="00F8567F" w:rsidRPr="00E13AF1">
              <w:rPr>
                <w:rFonts w:ascii="Garamond" w:eastAsia="Times New Roman" w:hAnsi="Garamond"/>
                <w:spacing w:val="-4"/>
                <w:sz w:val="18"/>
                <w:szCs w:val="18"/>
                <w:lang w:val="sq-AL"/>
              </w:rPr>
              <w:t>punonjës</w:t>
            </w:r>
            <w:r w:rsidRPr="00E13AF1">
              <w:rPr>
                <w:rFonts w:ascii="Garamond" w:eastAsia="Times New Roman" w:hAnsi="Garamond"/>
                <w:spacing w:val="-4"/>
                <w:sz w:val="18"/>
                <w:szCs w:val="18"/>
                <w:lang w:val="sq-AL"/>
              </w:rPr>
              <w:t xml:space="preserve">. </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27</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EA09D3">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 Ndryshime në VKM nr. 201, datë 15.03.2017,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trajtimin me pagë dhe shtesa mbi pagë të punonjësve t</w:t>
            </w:r>
            <w:r w:rsidR="00EA09D3"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policisë së burgjeve</w:t>
            </w:r>
            <w:r w:rsidR="008D0D3A" w:rsidRPr="00E13AF1">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Niveli i pagave të punonjësve të rolit bazë dhe të rolit të mesëm, nuk është në përputhje me kushtet dhe </w:t>
            </w:r>
            <w:r w:rsidR="00F8567F" w:rsidRPr="00E13AF1">
              <w:rPr>
                <w:rFonts w:ascii="Garamond" w:eastAsia="Times New Roman" w:hAnsi="Garamond"/>
                <w:spacing w:val="-4"/>
                <w:sz w:val="18"/>
                <w:szCs w:val="18"/>
                <w:lang w:val="sq-AL"/>
              </w:rPr>
              <w:t>vështirësitë</w:t>
            </w:r>
            <w:r w:rsidRPr="00E13AF1">
              <w:rPr>
                <w:rFonts w:ascii="Garamond" w:eastAsia="Times New Roman" w:hAnsi="Garamond"/>
                <w:spacing w:val="-4"/>
                <w:sz w:val="18"/>
                <w:szCs w:val="18"/>
                <w:lang w:val="sq-AL"/>
              </w:rPr>
              <w:t xml:space="preserve"> e punës në institucionet penitenciare.</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EA09D3">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Te përmirësojë efektivitetin dhe t</w:t>
            </w:r>
            <w:r w:rsidR="00EA09D3"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F8567F" w:rsidRPr="00E13AF1">
              <w:rPr>
                <w:rFonts w:ascii="Garamond" w:eastAsia="Times New Roman" w:hAnsi="Garamond"/>
                <w:spacing w:val="-4"/>
                <w:sz w:val="18"/>
                <w:szCs w:val="18"/>
                <w:lang w:val="sq-AL"/>
              </w:rPr>
              <w:t>rrisë</w:t>
            </w:r>
            <w:r w:rsidRPr="00E13AF1">
              <w:rPr>
                <w:rFonts w:ascii="Garamond" w:eastAsia="Times New Roman" w:hAnsi="Garamond"/>
                <w:spacing w:val="-4"/>
                <w:sz w:val="18"/>
                <w:szCs w:val="18"/>
                <w:lang w:val="sq-AL"/>
              </w:rPr>
              <w:t xml:space="preserve"> kapacitetet profesionale t</w:t>
            </w:r>
            <w:r w:rsidR="00EA09D3"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F8567F" w:rsidRPr="00E13AF1">
              <w:rPr>
                <w:rFonts w:ascii="Garamond" w:eastAsia="Times New Roman" w:hAnsi="Garamond"/>
                <w:spacing w:val="-4"/>
                <w:sz w:val="18"/>
                <w:szCs w:val="18"/>
                <w:lang w:val="sq-AL"/>
              </w:rPr>
              <w:t>punonjësve</w:t>
            </w:r>
            <w:r w:rsidRPr="00E13AF1">
              <w:rPr>
                <w:rFonts w:ascii="Garamond" w:eastAsia="Times New Roman" w:hAnsi="Garamond"/>
                <w:spacing w:val="-4"/>
                <w:sz w:val="18"/>
                <w:szCs w:val="18"/>
                <w:lang w:val="sq-AL"/>
              </w:rPr>
              <w:t xml:space="preserve"> t</w:t>
            </w:r>
            <w:r w:rsidR="00EA09D3"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F8567F" w:rsidRPr="00E13AF1">
              <w:rPr>
                <w:rFonts w:ascii="Garamond" w:eastAsia="Times New Roman" w:hAnsi="Garamond"/>
                <w:spacing w:val="-4"/>
                <w:sz w:val="18"/>
                <w:szCs w:val="18"/>
                <w:lang w:val="sq-AL"/>
              </w:rPr>
              <w:t>policisë</w:t>
            </w:r>
            <w:r w:rsidRPr="00E13AF1">
              <w:rPr>
                <w:rFonts w:ascii="Garamond" w:eastAsia="Times New Roman" w:hAnsi="Garamond"/>
                <w:spacing w:val="-4"/>
                <w:sz w:val="18"/>
                <w:szCs w:val="18"/>
                <w:lang w:val="sq-AL"/>
              </w:rPr>
              <w:t xml:space="preserve"> s</w:t>
            </w:r>
            <w:r w:rsidR="00EA09D3"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burgjeve.</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Te përmirësojë trajtimin financiar të punonjësve të policisë së burgjeve</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Sigurimi i të drejtave të punonjësve të policisë për trajtimin e duhur financiar dhe rritjen e motivimit për kryerjen e detyrave funksionale. </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 Pika 3.1 Shteti ligjor dhe Drejtësia e Re</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28</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 Ndryshime në VKM nr. 437, datë 20.05.2015,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miratimin e Rregullores se Përgjithshme të Burgjeve</w:t>
            </w:r>
            <w:r w:rsidR="008D0D3A" w:rsidRPr="00E13AF1">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 shkak të amendimit të ligjit</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nr. 8328, datë 16.04.1998.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të Drejtat dhe Trajtimin e të Dënuarve me Burgim dhe Paraburgosurve</w:t>
            </w:r>
            <w:r w:rsidR="008D0D3A" w:rsidRPr="00E13AF1">
              <w:rPr>
                <w:rFonts w:ascii="Garamond" w:eastAsia="Times New Roman" w:hAnsi="Garamond"/>
                <w:spacing w:val="-4"/>
                <w:sz w:val="18"/>
                <w:szCs w:val="18"/>
                <w:lang w:val="sq-AL"/>
              </w:rPr>
              <w:t>”</w:t>
            </w:r>
          </w:p>
        </w:tc>
        <w:tc>
          <w:tcPr>
            <w:tcW w:w="542" w:type="pct"/>
            <w:tcBorders>
              <w:top w:val="nil"/>
              <w:left w:val="nil"/>
              <w:bottom w:val="single" w:sz="4" w:space="0" w:color="auto"/>
              <w:right w:val="single" w:sz="4" w:space="0" w:color="auto"/>
            </w:tcBorders>
            <w:shd w:val="clear" w:color="auto" w:fill="auto"/>
            <w:hideMark/>
          </w:tcPr>
          <w:p w:rsidR="007F0C39" w:rsidRPr="00E13AF1" w:rsidRDefault="00F8567F" w:rsidP="00EA09D3">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Krijimi</w:t>
            </w:r>
            <w:r w:rsidR="007F0C39" w:rsidRPr="00E13AF1">
              <w:rPr>
                <w:rFonts w:ascii="Garamond" w:eastAsia="Times New Roman" w:hAnsi="Garamond"/>
                <w:spacing w:val="-4"/>
                <w:sz w:val="18"/>
                <w:szCs w:val="18"/>
                <w:lang w:val="sq-AL"/>
              </w:rPr>
              <w:t xml:space="preserve"> i një baze të plotë ligjore për administrimin dhe menaxhimin e sistemit të burgjeve sipas Rregullave Evropiane t</w:t>
            </w:r>
            <w:r w:rsidR="00EA09D3" w:rsidRPr="00E13AF1">
              <w:rPr>
                <w:rFonts w:ascii="Garamond" w:eastAsia="Times New Roman" w:hAnsi="Garamond"/>
                <w:spacing w:val="-4"/>
                <w:sz w:val="18"/>
                <w:szCs w:val="18"/>
                <w:lang w:val="sq-AL"/>
              </w:rPr>
              <w:t>ë</w:t>
            </w:r>
            <w:r w:rsidR="007F0C39" w:rsidRPr="00E13AF1">
              <w:rPr>
                <w:rFonts w:ascii="Garamond" w:eastAsia="Times New Roman" w:hAnsi="Garamond"/>
                <w:spacing w:val="-4"/>
                <w:sz w:val="18"/>
                <w:szCs w:val="18"/>
                <w:lang w:val="sq-AL"/>
              </w:rPr>
              <w:t xml:space="preserve"> Burgjeve</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4810E5">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T</w:t>
            </w:r>
            <w:r w:rsidR="004810E5"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përmirësojë t</w:t>
            </w:r>
            <w:r w:rsidR="004810E5"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drejtat dhe trajtimin e të dënuarve dhe paraburgosurve në sistemin e burgjeve në përputhje të plotë me </w:t>
            </w:r>
            <w:r w:rsidRPr="00E13AF1">
              <w:rPr>
                <w:rFonts w:ascii="Garamond" w:eastAsia="Times New Roman" w:hAnsi="Garamond"/>
                <w:i/>
                <w:spacing w:val="-4"/>
                <w:sz w:val="18"/>
                <w:szCs w:val="18"/>
                <w:lang w:val="sq-AL"/>
              </w:rPr>
              <w:t>acquis communataire</w:t>
            </w:r>
            <w:r w:rsidRPr="00E13AF1">
              <w:rPr>
                <w:rFonts w:ascii="Garamond" w:eastAsia="Times New Roman" w:hAnsi="Garamond"/>
                <w:spacing w:val="-4"/>
                <w:sz w:val="18"/>
                <w:szCs w:val="18"/>
                <w:lang w:val="sq-AL"/>
              </w:rPr>
              <w:t>.</w:t>
            </w:r>
            <w:r w:rsidR="00B14D54" w:rsidRPr="00E13AF1">
              <w:rPr>
                <w:rFonts w:ascii="Garamond" w:eastAsia="Times New Roman" w:hAnsi="Garamond"/>
                <w:spacing w:val="-4"/>
                <w:sz w:val="18"/>
                <w:szCs w:val="18"/>
                <w:lang w:val="sq-AL"/>
              </w:rPr>
              <w:t xml:space="preserve"> </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F8567F">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Vlerësimi i riskut të burgosurve sipas instrumentit të standardizuar për të gjitha institucionet penitenciare.</w:t>
            </w:r>
            <w:r w:rsidRPr="00E13AF1">
              <w:rPr>
                <w:rFonts w:ascii="Garamond" w:eastAsia="Times New Roman" w:hAnsi="Garamond"/>
                <w:spacing w:val="-4"/>
                <w:sz w:val="18"/>
                <w:szCs w:val="18"/>
                <w:lang w:val="sq-AL"/>
              </w:rPr>
              <w:br/>
              <w:t xml:space="preserve">Akti lidhet me </w:t>
            </w:r>
            <w:r w:rsidR="00F8567F" w:rsidRPr="00E13AF1">
              <w:rPr>
                <w:rFonts w:ascii="Garamond" w:eastAsia="Times New Roman" w:hAnsi="Garamond"/>
                <w:spacing w:val="-4"/>
                <w:sz w:val="18"/>
                <w:szCs w:val="18"/>
                <w:lang w:val="sq-AL"/>
              </w:rPr>
              <w:t>Strategjia</w:t>
            </w:r>
            <w:r w:rsidRPr="00E13AF1">
              <w:rPr>
                <w:rFonts w:ascii="Garamond" w:eastAsia="Times New Roman" w:hAnsi="Garamond"/>
                <w:spacing w:val="-4"/>
                <w:sz w:val="18"/>
                <w:szCs w:val="18"/>
                <w:lang w:val="sq-AL"/>
              </w:rPr>
              <w:t xml:space="preserve"> </w:t>
            </w:r>
            <w:r w:rsidR="00F8567F" w:rsidRPr="00E13AF1">
              <w:rPr>
                <w:rFonts w:ascii="Garamond" w:eastAsia="Times New Roman" w:hAnsi="Garamond"/>
                <w:spacing w:val="-4"/>
                <w:sz w:val="18"/>
                <w:szCs w:val="18"/>
                <w:lang w:val="sq-AL"/>
              </w:rPr>
              <w:t>Ndërsektoriale</w:t>
            </w:r>
            <w:r w:rsidRPr="00E13AF1">
              <w:rPr>
                <w:rFonts w:ascii="Garamond" w:eastAsia="Times New Roman" w:hAnsi="Garamond"/>
                <w:spacing w:val="-4"/>
                <w:sz w:val="18"/>
                <w:szCs w:val="18"/>
                <w:lang w:val="sq-AL"/>
              </w:rPr>
              <w:t xml:space="preserve"> e Drejtësisë 2017</w:t>
            </w:r>
            <w:r w:rsidR="00F8567F"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2021</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 Pika 3.1 Shteti ligjor dhe Drejtësia e Re</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29</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 Për organizimin dhe funksionimin e Agjencisë Kombëtare të Falimentit</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B14D54"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 xml:space="preserve"> (pika 3 e nenit 202 të ligjit nr.110/2016)</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Në kuadër të ligjit</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nr. 110/2016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falimentimin</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dhe ndryshimeve të tjera që rregullojnë legjislacionin e shërbimit civil sipas ligjit</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152/2013 </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4810E5">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Rregullimi dhe funksionimi i AKF sipas </w:t>
            </w:r>
            <w:r w:rsidR="00F8567F" w:rsidRPr="00E13AF1">
              <w:rPr>
                <w:rFonts w:ascii="Garamond" w:eastAsia="Times New Roman" w:hAnsi="Garamond"/>
                <w:spacing w:val="-4"/>
                <w:sz w:val="18"/>
                <w:szCs w:val="18"/>
                <w:lang w:val="sq-AL"/>
              </w:rPr>
              <w:t>përcaktimeve</w:t>
            </w:r>
            <w:r w:rsidRPr="00E13AF1">
              <w:rPr>
                <w:rFonts w:ascii="Garamond" w:eastAsia="Times New Roman" w:hAnsi="Garamond"/>
                <w:spacing w:val="-4"/>
                <w:sz w:val="18"/>
                <w:szCs w:val="18"/>
                <w:lang w:val="sq-AL"/>
              </w:rPr>
              <w:t xml:space="preserve"> t</w:t>
            </w:r>
            <w:r w:rsidR="004810E5"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ligjit nr. 110/2016 </w:t>
            </w:r>
            <w:r w:rsidR="008D0D3A" w:rsidRPr="00E13AF1">
              <w:rPr>
                <w:rFonts w:ascii="Garamond" w:eastAsia="Times New Roman" w:hAnsi="Garamond"/>
                <w:spacing w:val="-4"/>
                <w:sz w:val="18"/>
                <w:szCs w:val="18"/>
                <w:lang w:val="sq-AL"/>
              </w:rPr>
              <w:t>“</w:t>
            </w:r>
            <w:r w:rsidR="00F8567F" w:rsidRPr="00E13AF1">
              <w:rPr>
                <w:rFonts w:ascii="Garamond" w:eastAsia="Times New Roman" w:hAnsi="Garamond"/>
                <w:spacing w:val="-4"/>
                <w:sz w:val="18"/>
                <w:szCs w:val="18"/>
                <w:lang w:val="sq-AL"/>
              </w:rPr>
              <w:t>Për</w:t>
            </w:r>
            <w:r w:rsidRPr="00E13AF1">
              <w:rPr>
                <w:rFonts w:ascii="Garamond" w:eastAsia="Times New Roman" w:hAnsi="Garamond"/>
                <w:spacing w:val="-4"/>
                <w:sz w:val="18"/>
                <w:szCs w:val="18"/>
                <w:lang w:val="sq-AL"/>
              </w:rPr>
              <w:t xml:space="preserve"> falimentimin</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i rregullave për organizimin dhe funksionimin e kësaj agjencie</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30</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 Për miratimin e standardeve kombëtare të administrimit të masës së falimentimit dhe Kodit të Etikës</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B14D54"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 xml:space="preserve"> (pika 1 e nenit 204 të ligjit nr.</w:t>
            </w:r>
            <w:r w:rsidR="00F8567F"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110/2016)</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Miratimi i standardeve kombëtare të administrimit të masës së falimentimit dhe Kodit të Etikës në zbatim të ligjit të ri</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4810E5">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Ndryshimi i aktit pas miratimit t</w:t>
            </w:r>
            <w:r w:rsidR="004810E5"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ligjit t</w:t>
            </w:r>
            <w:r w:rsidR="004810E5"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ri nr. 110/2016 </w:t>
            </w:r>
            <w:r w:rsidR="008D0D3A" w:rsidRPr="00E13AF1">
              <w:rPr>
                <w:rFonts w:ascii="Garamond" w:eastAsia="Times New Roman" w:hAnsi="Garamond"/>
                <w:spacing w:val="-4"/>
                <w:sz w:val="18"/>
                <w:szCs w:val="18"/>
                <w:lang w:val="sq-AL"/>
              </w:rPr>
              <w:t>“</w:t>
            </w:r>
            <w:r w:rsidR="00F8567F" w:rsidRPr="00E13AF1">
              <w:rPr>
                <w:rFonts w:ascii="Garamond" w:eastAsia="Times New Roman" w:hAnsi="Garamond"/>
                <w:spacing w:val="-4"/>
                <w:sz w:val="18"/>
                <w:szCs w:val="18"/>
                <w:lang w:val="sq-AL"/>
              </w:rPr>
              <w:t>Për</w:t>
            </w:r>
            <w:r w:rsidRPr="00E13AF1">
              <w:rPr>
                <w:rFonts w:ascii="Garamond" w:eastAsia="Times New Roman" w:hAnsi="Garamond"/>
                <w:spacing w:val="-4"/>
                <w:sz w:val="18"/>
                <w:szCs w:val="18"/>
                <w:lang w:val="sq-AL"/>
              </w:rPr>
              <w:t xml:space="preserve"> falimentimin</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i standardeve kombëtare të administrimit të masës së falimentimit dhe Kodit të Etikës për ushtrimin e veprimtarisë mbikëqyrëse të agjencisë</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31</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Përcaktimi i Rregullave për shpërblimin e administratorit të falimentimit</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B14D54"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 xml:space="preserve"> ( pika 2 e nenit 48 të ligjit nr.</w:t>
            </w:r>
            <w:r w:rsidR="00F8567F"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110/2016)</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i masës së shpërblimit të administratorëve të falimentimit</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4810E5">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Ndryshimi i aktit pas miratimit t</w:t>
            </w:r>
            <w:r w:rsidR="004810E5"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ligjit t</w:t>
            </w:r>
            <w:r w:rsidR="004810E5"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ri nr. 110/2016 </w:t>
            </w:r>
            <w:r w:rsidR="008D0D3A" w:rsidRPr="00E13AF1">
              <w:rPr>
                <w:rFonts w:ascii="Garamond" w:eastAsia="Times New Roman" w:hAnsi="Garamond"/>
                <w:spacing w:val="-4"/>
                <w:sz w:val="18"/>
                <w:szCs w:val="18"/>
                <w:lang w:val="sq-AL"/>
              </w:rPr>
              <w:t>“</w:t>
            </w:r>
            <w:r w:rsidR="00F8567F" w:rsidRPr="00E13AF1">
              <w:rPr>
                <w:rFonts w:ascii="Garamond" w:eastAsia="Times New Roman" w:hAnsi="Garamond"/>
                <w:spacing w:val="-4"/>
                <w:sz w:val="18"/>
                <w:szCs w:val="18"/>
                <w:lang w:val="sq-AL"/>
              </w:rPr>
              <w:t>Për</w:t>
            </w:r>
            <w:r w:rsidRPr="00E13AF1">
              <w:rPr>
                <w:rFonts w:ascii="Garamond" w:eastAsia="Times New Roman" w:hAnsi="Garamond"/>
                <w:spacing w:val="-4"/>
                <w:sz w:val="18"/>
                <w:szCs w:val="18"/>
                <w:lang w:val="sq-AL"/>
              </w:rPr>
              <w:t xml:space="preserve"> falimentimin</w:t>
            </w:r>
            <w:r w:rsidR="008D0D3A" w:rsidRPr="00E13AF1">
              <w:rPr>
                <w:rFonts w:ascii="Garamond" w:eastAsia="Times New Roman" w:hAnsi="Garamond"/>
                <w:spacing w:val="-4"/>
                <w:sz w:val="18"/>
                <w:szCs w:val="18"/>
                <w:lang w:val="sq-AL"/>
              </w:rPr>
              <w:t>”</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i rregullave për masën e shpërblimit që paguhet për administratorin e falimentimit</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32</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 Për miratimin e Strategjisë së Drejtësisë për të Mitur 2018 - 2021 dhe planit të veprimit</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B14D54"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Dokumenti i parë politik qeveritar (strategji) i veçantë që orienton reformat në sektorin e drejtësisë për të mitur. </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Promovimi dhe mbrojtja e të drejtave të të miturve në proceset gjyqësore, alternativat ndaj këtyre procedurave, për të miturit , viktima, dëshmitar të veprave penale</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4810E5">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Garantimi i aksesit të të miturve në drejtësi, procesi i rregullt ligjor për të miturit; Riintegrim dhe përfshirje sociale e të miturve në konflikt me ligjin; Rritje e kapaciteteve të strukturave të sistemit t</w:t>
            </w:r>
            <w:r w:rsidR="004810E5"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drejtësisë për të mitur</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4810E5">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Planifikimin, buxhetimin dhe monitorimin e politikave</w:t>
            </w:r>
            <w:r w:rsidR="00C47452" w:rsidRPr="00E13AF1">
              <w:rPr>
                <w:rFonts w:ascii="Garamond" w:eastAsia="Times New Roman" w:hAnsi="Garamond"/>
                <w:spacing w:val="-4"/>
                <w:sz w:val="18"/>
                <w:szCs w:val="18"/>
                <w:lang w:val="sq-AL"/>
              </w:rPr>
              <w:t xml:space="preserve"> në </w:t>
            </w:r>
            <w:r w:rsidR="00F8567F" w:rsidRPr="00E13AF1">
              <w:rPr>
                <w:rFonts w:ascii="Garamond" w:eastAsia="Times New Roman" w:hAnsi="Garamond"/>
                <w:spacing w:val="-4"/>
                <w:sz w:val="18"/>
                <w:szCs w:val="18"/>
                <w:lang w:val="sq-AL"/>
              </w:rPr>
              <w:t>fushën</w:t>
            </w:r>
            <w:r w:rsidRPr="00E13AF1">
              <w:rPr>
                <w:rFonts w:ascii="Garamond" w:eastAsia="Times New Roman" w:hAnsi="Garamond"/>
                <w:spacing w:val="-4"/>
                <w:sz w:val="18"/>
                <w:szCs w:val="18"/>
                <w:lang w:val="sq-AL"/>
              </w:rPr>
              <w:t xml:space="preserve"> e </w:t>
            </w:r>
            <w:r w:rsidR="00F8567F" w:rsidRPr="00E13AF1">
              <w:rPr>
                <w:rFonts w:ascii="Garamond" w:eastAsia="Times New Roman" w:hAnsi="Garamond"/>
                <w:spacing w:val="-4"/>
                <w:sz w:val="18"/>
                <w:szCs w:val="18"/>
                <w:lang w:val="sq-AL"/>
              </w:rPr>
              <w:t>drejtësisë</w:t>
            </w:r>
            <w:r w:rsidRPr="00E13AF1">
              <w:rPr>
                <w:rFonts w:ascii="Garamond" w:eastAsia="Times New Roman" w:hAnsi="Garamond"/>
                <w:spacing w:val="-4"/>
                <w:sz w:val="18"/>
                <w:szCs w:val="18"/>
                <w:lang w:val="sq-AL"/>
              </w:rPr>
              <w:t xml:space="preserve"> penale</w:t>
            </w:r>
            <w:r w:rsidR="001428A1" w:rsidRPr="00E13AF1">
              <w:rPr>
                <w:rFonts w:ascii="Garamond" w:eastAsia="Times New Roman" w:hAnsi="Garamond"/>
                <w:spacing w:val="-4"/>
                <w:sz w:val="18"/>
                <w:szCs w:val="18"/>
                <w:lang w:val="sq-AL"/>
              </w:rPr>
              <w:t xml:space="preserve"> për </w:t>
            </w:r>
            <w:r w:rsidRPr="00E13AF1">
              <w:rPr>
                <w:rFonts w:ascii="Garamond" w:eastAsia="Times New Roman" w:hAnsi="Garamond"/>
                <w:spacing w:val="-4"/>
                <w:sz w:val="18"/>
                <w:szCs w:val="18"/>
                <w:lang w:val="sq-AL"/>
              </w:rPr>
              <w:t>t</w:t>
            </w:r>
            <w:r w:rsidR="004810E5"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mitur.</w:t>
            </w:r>
            <w:r w:rsidRPr="00E13AF1">
              <w:rPr>
                <w:rFonts w:ascii="Garamond" w:eastAsia="Times New Roman" w:hAnsi="Garamond"/>
                <w:spacing w:val="-4"/>
                <w:sz w:val="18"/>
                <w:szCs w:val="18"/>
                <w:lang w:val="sq-AL"/>
              </w:rPr>
              <w:br/>
              <w:t xml:space="preserve">Akti lidhet me SKZHI </w:t>
            </w:r>
            <w:r w:rsidR="00EA0132" w:rsidRPr="00E13AF1">
              <w:rPr>
                <w:rFonts w:ascii="Garamond" w:eastAsia="Times New Roman" w:hAnsi="Garamond"/>
                <w:spacing w:val="-4"/>
                <w:sz w:val="18"/>
                <w:szCs w:val="18"/>
                <w:lang w:val="sq-AL"/>
              </w:rPr>
              <w:t>2015–2020</w:t>
            </w:r>
            <w:r w:rsidRPr="00E13AF1">
              <w:rPr>
                <w:rFonts w:ascii="Garamond" w:eastAsia="Times New Roman" w:hAnsi="Garamond"/>
                <w:spacing w:val="-4"/>
                <w:sz w:val="18"/>
                <w:szCs w:val="18"/>
                <w:lang w:val="sq-AL"/>
              </w:rPr>
              <w:t xml:space="preserve"> Strategjia Ndërsektoriale e Drejtësisë </w:t>
            </w:r>
            <w:r w:rsidR="00374EF6" w:rsidRPr="00E13AF1">
              <w:rPr>
                <w:rFonts w:ascii="Garamond" w:eastAsia="Times New Roman" w:hAnsi="Garamond"/>
                <w:spacing w:val="-4"/>
                <w:sz w:val="18"/>
                <w:szCs w:val="18"/>
                <w:lang w:val="sq-AL"/>
              </w:rPr>
              <w:t>2016–2020</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Pika 1.1.10</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33</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 Për miratimin e rekomandimeve prioritare për Prokurorin e Përgjithshëm, në luftën kundër kriminalitetit, për vitin 2018</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B14D54"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Në zbatim të nenit 103, të ligjit nr. 97, datë 6.10.2016,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organizimin dhe funksionimin e Prokurorisë në Republikën e Shqipërisë</w:t>
            </w:r>
            <w:r w:rsidR="008D0D3A" w:rsidRPr="00E13AF1">
              <w:rPr>
                <w:rFonts w:ascii="Garamond" w:eastAsia="Times New Roman" w:hAnsi="Garamond"/>
                <w:spacing w:val="-4"/>
                <w:sz w:val="18"/>
                <w:szCs w:val="18"/>
                <w:lang w:val="sq-AL"/>
              </w:rPr>
              <w:t>”</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Të përcaktojë rekomandimet prioritare që duhen ndjekur në luftën kundër kriminalitetit nga organi i hetimit</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Angazhimin e plotë dhe efektiv të institucioneve ligjzbatuese, në marrjen e masave për luftën kundër korrupsionit, goditjen e krimit të organizuar në të gjitha format e tij etj.</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Evidentimin e gjetjeve mbi</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veprimtarinë e ushtruar nga organi i hetimit dhe hartimi i rekomandimeve për adresimin e tyre.</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34</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 Ndryshime në Vendimin nr.</w:t>
            </w:r>
            <w:r w:rsidR="00F8567F"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120, datë 27.02.2003 të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krijimin e Institutit të Mjekësisë Ligjore</w:t>
            </w:r>
            <w:r w:rsidR="008D0D3A" w:rsidRPr="00E13AF1">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390C81"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Është </w:t>
            </w:r>
            <w:r w:rsidR="007F0C39" w:rsidRPr="00E13AF1">
              <w:rPr>
                <w:rFonts w:ascii="Garamond" w:eastAsia="Times New Roman" w:hAnsi="Garamond"/>
                <w:spacing w:val="-4"/>
                <w:sz w:val="18"/>
                <w:szCs w:val="18"/>
                <w:lang w:val="sq-AL"/>
              </w:rPr>
              <w:t>i nevojshëm ndryshimi për objektin e veprimtarisë së këtij institucioni, krijuar që në vitin 2003</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i të drejtave dhe detyrimeve të</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punonjësve me personat e tretë, në kuadër të punës që kryen. </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Ndarjen e saktë të punës midis sektorëve në institucion.</w:t>
            </w:r>
          </w:p>
        </w:tc>
        <w:tc>
          <w:tcPr>
            <w:tcW w:w="568" w:type="pct"/>
            <w:tcBorders>
              <w:top w:val="nil"/>
              <w:left w:val="nil"/>
              <w:bottom w:val="single" w:sz="4" w:space="0" w:color="auto"/>
              <w:right w:val="single" w:sz="4" w:space="0" w:color="auto"/>
            </w:tcBorders>
            <w:shd w:val="clear" w:color="auto" w:fill="auto"/>
            <w:hideMark/>
          </w:tcPr>
          <w:p w:rsidR="007F0C39" w:rsidRPr="00E13AF1" w:rsidRDefault="00F8567F"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Marrëdhëniet</w:t>
            </w:r>
            <w:r w:rsidR="007F0C39" w:rsidRPr="00E13AF1">
              <w:rPr>
                <w:rFonts w:ascii="Garamond" w:eastAsia="Times New Roman" w:hAnsi="Garamond"/>
                <w:spacing w:val="-4"/>
                <w:sz w:val="18"/>
                <w:szCs w:val="18"/>
                <w:lang w:val="sq-AL"/>
              </w:rPr>
              <w:t xml:space="preserve"> ndërinstitucionale me institucionet e tjera</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35</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 Për përcaktimin e procedurës së kalimit të pronësisë të pasurive të paluajtshme, të ndërtuara deri më 10.08.1991, e të truallit funksional të tyre, kur nuk posedohen akte fitimi pronësie</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 xml:space="preserve"> (shkronja </w:t>
            </w:r>
            <w:r w:rsidR="00390C81" w:rsidRPr="00E13AF1">
              <w:rPr>
                <w:rFonts w:ascii="Garamond" w:eastAsia="Times New Roman" w:hAnsi="Garamond"/>
                <w:spacing w:val="-4"/>
                <w:sz w:val="18"/>
                <w:szCs w:val="18"/>
                <w:lang w:val="sq-AL"/>
              </w:rPr>
              <w:t>“</w:t>
            </w:r>
            <w:r w:rsidR="007F0C39" w:rsidRPr="00E13AF1">
              <w:rPr>
                <w:rFonts w:ascii="Garamond" w:eastAsia="Times New Roman" w:hAnsi="Garamond"/>
                <w:spacing w:val="-4"/>
                <w:sz w:val="18"/>
                <w:szCs w:val="18"/>
                <w:lang w:val="sq-AL"/>
              </w:rPr>
              <w:t>ç</w:t>
            </w:r>
            <w:r w:rsidR="00390C81" w:rsidRPr="00E13AF1">
              <w:rPr>
                <w:rFonts w:ascii="Garamond" w:eastAsia="Times New Roman" w:hAnsi="Garamond"/>
                <w:spacing w:val="-4"/>
                <w:sz w:val="18"/>
                <w:szCs w:val="18"/>
                <w:lang w:val="sq-AL"/>
              </w:rPr>
              <w:t>”</w:t>
            </w:r>
            <w:r w:rsidR="007F0C39" w:rsidRPr="00E13AF1">
              <w:rPr>
                <w:rFonts w:ascii="Garamond" w:eastAsia="Times New Roman" w:hAnsi="Garamond"/>
                <w:spacing w:val="-4"/>
                <w:sz w:val="18"/>
                <w:szCs w:val="18"/>
                <w:lang w:val="sq-AL"/>
              </w:rPr>
              <w:t xml:space="preserve"> e nenit 25 të ligjit nr. 33/2012)</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Përcaktimi i procedurës së kalimit të pronësisë të pasurive të paluajtshme, të ndërtuara deri më 10.08.1991, e të truallit funksional të tyre, kur nuk posedohen akte fitimi pronësie </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Regjistrimin dhe njohjen e pasurisë në rastet kur shteti, personi juridik/fizik ka fituar të drejtën e pronësisë mbi një pasuri të paluajtshme</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i institucionit autorizues për ndjekjen e procedurës, mënyrën e regjistrimit fillestar, procedurat që do të ndiqen.</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36</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C964E0">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w:t>
            </w:r>
            <w:r w:rsidR="00C964E0" w:rsidRPr="00E13AF1">
              <w:rPr>
                <w:rFonts w:ascii="Garamond" w:eastAsia="Times New Roman" w:hAnsi="Garamond"/>
                <w:spacing w:val="-4"/>
                <w:sz w:val="18"/>
                <w:szCs w:val="18"/>
                <w:lang w:val="sq-AL"/>
              </w:rPr>
              <w:t>u</w:t>
            </w:r>
            <w:r w:rsidRPr="00E13AF1">
              <w:rPr>
                <w:rFonts w:ascii="Garamond" w:eastAsia="Times New Roman" w:hAnsi="Garamond"/>
                <w:spacing w:val="-4"/>
                <w:sz w:val="18"/>
                <w:szCs w:val="18"/>
                <w:lang w:val="sq-AL"/>
              </w:rPr>
              <w:t>dhëzim - Për përcaktimin e element</w:t>
            </w:r>
            <w:r w:rsidR="00C964E0" w:rsidRPr="00E13AF1">
              <w:rPr>
                <w:rFonts w:ascii="Garamond" w:eastAsia="Times New Roman" w:hAnsi="Garamond"/>
                <w:spacing w:val="-4"/>
                <w:sz w:val="18"/>
                <w:szCs w:val="18"/>
                <w:lang w:val="sq-AL"/>
              </w:rPr>
              <w:t>e</w:t>
            </w:r>
            <w:r w:rsidRPr="00E13AF1">
              <w:rPr>
                <w:rFonts w:ascii="Garamond" w:eastAsia="Times New Roman" w:hAnsi="Garamond"/>
                <w:spacing w:val="-4"/>
                <w:sz w:val="18"/>
                <w:szCs w:val="18"/>
                <w:lang w:val="sq-AL"/>
              </w:rPr>
              <w:t>ve të akteve që verifikohen nga zyra e regjistrimit të pasurive dhe të procedurës për nxjerrjen e urdhrit të regjistruesit</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 xml:space="preserve"> (neni 42, 44 pika 5 dhe 45 pika 5 e</w:t>
            </w:r>
            <w:r w:rsidR="00B14D54"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ligjit nr. 33/2012)</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i elementeve të nevojshme që duhen verifikuar nga ZRPP-ja në rastet e regjistrimit të pasurisë së paluajtshme</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Regjistrimin dhe njohjen e pasurisë </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i elementeve të vendimit, që verifikohen nga ZRPP-ja dhe procedura e nxjerrjes së urdhrit në rastet e regjistrimi të kalimit të pronësisë me anë të ligjit, me vendim të gjykatës apo të një akti administrativ</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37</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Për procedurën e regjistrimit të akteve të marrjes së tokës në pronësi</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F9075A"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7F0C39" w:rsidRPr="00E13AF1">
              <w:rPr>
                <w:rFonts w:ascii="Garamond" w:eastAsia="Times New Roman" w:hAnsi="Garamond"/>
                <w:spacing w:val="-4"/>
                <w:sz w:val="18"/>
                <w:szCs w:val="18"/>
                <w:lang w:val="sq-AL"/>
              </w:rPr>
              <w:t xml:space="preserve"> II</w:t>
            </w:r>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 xml:space="preserve"> (neni 45 I ligjit nr.</w:t>
            </w:r>
            <w:r w:rsidR="00390C81" w:rsidRPr="00E13AF1">
              <w:rPr>
                <w:rFonts w:ascii="Garamond" w:eastAsia="Times New Roman" w:hAnsi="Garamond"/>
                <w:spacing w:val="-4"/>
                <w:sz w:val="18"/>
                <w:szCs w:val="18"/>
                <w:lang w:val="sq-AL"/>
              </w:rPr>
              <w:t xml:space="preserve"> </w:t>
            </w:r>
            <w:r w:rsidR="007F0C39" w:rsidRPr="00E13AF1">
              <w:rPr>
                <w:rFonts w:ascii="Garamond" w:eastAsia="Times New Roman" w:hAnsi="Garamond"/>
                <w:spacing w:val="-4"/>
                <w:sz w:val="18"/>
                <w:szCs w:val="18"/>
                <w:lang w:val="sq-AL"/>
              </w:rPr>
              <w:t>33/2012)</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i procedurave të reja për regjistrimin e akteve të marrjes së tokës në pronësi</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Zbatimi efikas i këtij procesi</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Elementet e formës dhe përmbajtjes së regjistrimit të fitimit të së </w:t>
            </w:r>
            <w:r w:rsidR="00390C81" w:rsidRPr="00E13AF1">
              <w:rPr>
                <w:rFonts w:ascii="Garamond" w:eastAsia="Times New Roman" w:hAnsi="Garamond"/>
                <w:spacing w:val="-4"/>
                <w:sz w:val="18"/>
                <w:szCs w:val="18"/>
                <w:lang w:val="sq-AL"/>
              </w:rPr>
              <w:t>drejtës</w:t>
            </w:r>
            <w:r w:rsidRPr="00E13AF1">
              <w:rPr>
                <w:rFonts w:ascii="Garamond" w:eastAsia="Times New Roman" w:hAnsi="Garamond"/>
                <w:spacing w:val="-4"/>
                <w:sz w:val="18"/>
                <w:szCs w:val="18"/>
                <w:lang w:val="sq-AL"/>
              </w:rPr>
              <w:t xml:space="preserve"> së pronësisë për pasuritë e paluajtshme me aktin e marrjes së tokës në pronësi.</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38</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 Për miratimin e propozimit të ALUIZNI-t për kalimin e të drejtës së pronësisë mbi parcelat e objekteve të legalizuara dhe </w:t>
            </w:r>
            <w:r w:rsidR="00390C81" w:rsidRPr="00E13AF1">
              <w:rPr>
                <w:rFonts w:ascii="Garamond" w:eastAsia="Times New Roman" w:hAnsi="Garamond"/>
                <w:spacing w:val="-4"/>
                <w:sz w:val="18"/>
                <w:szCs w:val="18"/>
                <w:lang w:val="sq-AL"/>
              </w:rPr>
              <w:t>kompensimin</w:t>
            </w:r>
            <w:r w:rsidRPr="00E13AF1">
              <w:rPr>
                <w:rFonts w:ascii="Garamond" w:eastAsia="Times New Roman" w:hAnsi="Garamond"/>
                <w:spacing w:val="-4"/>
                <w:sz w:val="18"/>
                <w:szCs w:val="18"/>
                <w:lang w:val="sq-AL"/>
              </w:rPr>
              <w:t xml:space="preserve"> financiar të pronarëve të pasurive të paluajtshme që preken prej tyre</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Përmuajshëm</w:t>
            </w:r>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 xml:space="preserve"> në bazë të nenit 15/1 dhe 17 të ligjit nr. 9482/2006 </w:t>
            </w:r>
            <w:r w:rsidR="008D0D3A" w:rsidRPr="00E13AF1">
              <w:rPr>
                <w:rFonts w:ascii="Garamond" w:eastAsia="Times New Roman" w:hAnsi="Garamond"/>
                <w:spacing w:val="-4"/>
                <w:sz w:val="18"/>
                <w:szCs w:val="18"/>
                <w:lang w:val="sq-AL"/>
              </w:rPr>
              <w:t>“</w:t>
            </w:r>
            <w:r w:rsidR="007F0C39" w:rsidRPr="00E13AF1">
              <w:rPr>
                <w:rFonts w:ascii="Garamond" w:eastAsia="Times New Roman" w:hAnsi="Garamond"/>
                <w:spacing w:val="-4"/>
                <w:sz w:val="18"/>
                <w:szCs w:val="18"/>
                <w:lang w:val="sq-AL"/>
              </w:rPr>
              <w:t>Për legalizimin….</w:t>
            </w:r>
            <w:r w:rsidR="008D0D3A" w:rsidRPr="00E13AF1">
              <w:rPr>
                <w:rFonts w:ascii="Garamond" w:eastAsia="Times New Roman" w:hAnsi="Garamond"/>
                <w:spacing w:val="-4"/>
                <w:sz w:val="18"/>
                <w:szCs w:val="18"/>
                <w:lang w:val="sq-AL"/>
              </w:rPr>
              <w:t>”</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Rregullimi i marrëdhënieve të pronësisë në parcelat ndërtimore të objekteve informale duke i kaluar në pronësi të poseduesve përkatës dhe duke kompensuar ish pronarët.</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Përfundimi i procedurave të kalimit të pronësisë dhe kompensimi financiar i ish pronarëve në pasuritë ku ndodhen ndërtimet informale.</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Marrëdhëniet e pronësisë në parcelën ndërtimore</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Projektvendimi është në përputhje me programin e qeverisë për përfundimin e procesit të legalizimit</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39</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 Për kompe</w:t>
            </w:r>
            <w:r w:rsidR="00390C81" w:rsidRPr="00E13AF1">
              <w:rPr>
                <w:rFonts w:ascii="Garamond" w:eastAsia="Times New Roman" w:hAnsi="Garamond"/>
                <w:spacing w:val="-4"/>
                <w:sz w:val="18"/>
                <w:szCs w:val="18"/>
                <w:lang w:val="sq-AL"/>
              </w:rPr>
              <w:t>n</w:t>
            </w:r>
            <w:r w:rsidRPr="00E13AF1">
              <w:rPr>
                <w:rFonts w:ascii="Garamond" w:eastAsia="Times New Roman" w:hAnsi="Garamond"/>
                <w:spacing w:val="-4"/>
                <w:sz w:val="18"/>
                <w:szCs w:val="18"/>
                <w:lang w:val="sq-AL"/>
              </w:rPr>
              <w:t>simin financiar të pronarëve të pasurive të paluajtshme që preken nga ndërtimet informale.</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Përmuajshëm</w:t>
            </w:r>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 xml:space="preserve"> në bazë të nenit 15/1 të ligjit nr. 9482/2006 </w:t>
            </w:r>
            <w:r w:rsidR="008D0D3A" w:rsidRPr="00E13AF1">
              <w:rPr>
                <w:rFonts w:ascii="Garamond" w:eastAsia="Times New Roman" w:hAnsi="Garamond"/>
                <w:spacing w:val="-4"/>
                <w:sz w:val="18"/>
                <w:szCs w:val="18"/>
                <w:lang w:val="sq-AL"/>
              </w:rPr>
              <w:t>“</w:t>
            </w:r>
            <w:r w:rsidR="007F0C39" w:rsidRPr="00E13AF1">
              <w:rPr>
                <w:rFonts w:ascii="Garamond" w:eastAsia="Times New Roman" w:hAnsi="Garamond"/>
                <w:spacing w:val="-4"/>
                <w:sz w:val="18"/>
                <w:szCs w:val="18"/>
                <w:lang w:val="sq-AL"/>
              </w:rPr>
              <w:t>Për legalizimin….</w:t>
            </w:r>
            <w:r w:rsidR="008D0D3A" w:rsidRPr="00E13AF1">
              <w:rPr>
                <w:rFonts w:ascii="Garamond" w:eastAsia="Times New Roman" w:hAnsi="Garamond"/>
                <w:spacing w:val="-4"/>
                <w:sz w:val="18"/>
                <w:szCs w:val="18"/>
                <w:lang w:val="sq-AL"/>
              </w:rPr>
              <w:t>”</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Rregullimi i marrëdhënieve të pronësisë në parcelat ndërtimore të objekteve informale duke kompensuar financiarisht ish pronarët për sipërfaqet për të cilat është miratuar më parë kalimi I pronësisë.</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Përfundimi i procedurave të kompensimit financiar të ish pronarëve në pasuritë ku ndodhen ndërtime</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informale.</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Marrëdhëniet e pronësisë në parcelën ndërtimore</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Projektvendimi është në përputhje me programin e qeverisë për përfundimin e procesit të legalizimit</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40</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 Për disa ndryshime dhe/ose shtesa në VKM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kalimin e të drejtës së pronësisë mbi parcelat e objekteve të legalizuara</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390C81"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Çdo 4-</w:t>
            </w:r>
            <w:r w:rsidR="007F0C39" w:rsidRPr="00E13AF1">
              <w:rPr>
                <w:rFonts w:ascii="Garamond" w:eastAsia="Times New Roman" w:hAnsi="Garamond"/>
                <w:spacing w:val="-4"/>
                <w:sz w:val="18"/>
                <w:szCs w:val="18"/>
                <w:lang w:val="sq-AL"/>
              </w:rPr>
              <w:t>mujor</w:t>
            </w:r>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 xml:space="preserve"> në bazë të nenit 17 të ligjit nr. 9482/2006 </w:t>
            </w:r>
            <w:r w:rsidR="008D0D3A" w:rsidRPr="00E13AF1">
              <w:rPr>
                <w:rFonts w:ascii="Garamond" w:eastAsia="Times New Roman" w:hAnsi="Garamond"/>
                <w:spacing w:val="-4"/>
                <w:sz w:val="18"/>
                <w:szCs w:val="18"/>
                <w:lang w:val="sq-AL"/>
              </w:rPr>
              <w:t>“</w:t>
            </w:r>
            <w:r w:rsidR="007F0C39" w:rsidRPr="00E13AF1">
              <w:rPr>
                <w:rFonts w:ascii="Garamond" w:eastAsia="Times New Roman" w:hAnsi="Garamond"/>
                <w:spacing w:val="-4"/>
                <w:sz w:val="18"/>
                <w:szCs w:val="18"/>
                <w:lang w:val="sq-AL"/>
              </w:rPr>
              <w:t>Për legalizimin….</w:t>
            </w:r>
            <w:r w:rsidR="008D0D3A" w:rsidRPr="00E13AF1">
              <w:rPr>
                <w:rFonts w:ascii="Garamond" w:eastAsia="Times New Roman" w:hAnsi="Garamond"/>
                <w:spacing w:val="-4"/>
                <w:sz w:val="18"/>
                <w:szCs w:val="18"/>
                <w:lang w:val="sq-AL"/>
              </w:rPr>
              <w:t>”</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Korrigjimi i gabimeve materiale apo ndryshimi për arsye objektive i të dhënave në VKM e miratuara të kalimit të pronësisë.</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C06998">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Saktësimi i të dhënave në projektvendimet të mëparshme të kalimit të pronësisë në pasuritë ku ndodhen ndërtime informale.</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Marrëdhëniet e pronësisë në parcelën ndërtimore</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Projektvendimi është në përputhje me programin e qeverisë për përfundimin e procesit të legalizimit</w:t>
            </w:r>
          </w:p>
        </w:tc>
      </w:tr>
      <w:tr w:rsidR="007F0C39" w:rsidRPr="00E13AF1" w:rsidTr="0058223D">
        <w:trPr>
          <w:trHeight w:val="180"/>
        </w:trPr>
        <w:tc>
          <w:tcPr>
            <w:tcW w:w="153" w:type="pct"/>
            <w:tcBorders>
              <w:top w:val="nil"/>
              <w:left w:val="single" w:sz="4" w:space="0" w:color="auto"/>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41</w:t>
            </w:r>
          </w:p>
        </w:tc>
        <w:tc>
          <w:tcPr>
            <w:tcW w:w="994"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 Për disa ndryshime dhe/ose shtesa në VKM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kompe</w:t>
            </w:r>
            <w:r w:rsidR="00390C81" w:rsidRPr="00E13AF1">
              <w:rPr>
                <w:rFonts w:ascii="Garamond" w:eastAsia="Times New Roman" w:hAnsi="Garamond"/>
                <w:spacing w:val="-4"/>
                <w:sz w:val="18"/>
                <w:szCs w:val="18"/>
                <w:lang w:val="sq-AL"/>
              </w:rPr>
              <w:t>n</w:t>
            </w:r>
            <w:r w:rsidRPr="00E13AF1">
              <w:rPr>
                <w:rFonts w:ascii="Garamond" w:eastAsia="Times New Roman" w:hAnsi="Garamond"/>
                <w:spacing w:val="-4"/>
                <w:sz w:val="18"/>
                <w:szCs w:val="18"/>
                <w:lang w:val="sq-AL"/>
              </w:rPr>
              <w:t>simin financiar të pronarëve të pasurive të paluajtshme që preken nga ndërtimet informale</w:t>
            </w:r>
            <w:r w:rsidR="008D0D3A" w:rsidRPr="00E13AF1">
              <w:rPr>
                <w:rFonts w:ascii="Garamond" w:eastAsia="Times New Roman" w:hAnsi="Garamond"/>
                <w:spacing w:val="-4"/>
                <w:sz w:val="18"/>
                <w:szCs w:val="18"/>
                <w:lang w:val="sq-AL"/>
              </w:rPr>
              <w:t>”</w:t>
            </w:r>
          </w:p>
        </w:tc>
        <w:tc>
          <w:tcPr>
            <w:tcW w:w="496"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Drejtësisë</w:t>
            </w:r>
          </w:p>
        </w:tc>
        <w:tc>
          <w:tcPr>
            <w:tcW w:w="373" w:type="pct"/>
            <w:tcBorders>
              <w:top w:val="nil"/>
              <w:left w:val="nil"/>
              <w:bottom w:val="single" w:sz="4" w:space="0" w:color="auto"/>
              <w:right w:val="single" w:sz="4" w:space="0" w:color="auto"/>
            </w:tcBorders>
            <w:shd w:val="clear" w:color="auto" w:fill="auto"/>
            <w:hideMark/>
          </w:tcPr>
          <w:p w:rsidR="007F0C39" w:rsidRPr="00E13AF1" w:rsidRDefault="00390C81"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Çdo 4-</w:t>
            </w:r>
            <w:r w:rsidR="007F0C39" w:rsidRPr="00E13AF1">
              <w:rPr>
                <w:rFonts w:ascii="Garamond" w:eastAsia="Times New Roman" w:hAnsi="Garamond"/>
                <w:spacing w:val="-4"/>
                <w:sz w:val="18"/>
                <w:szCs w:val="18"/>
                <w:lang w:val="sq-AL"/>
              </w:rPr>
              <w:t>mujor</w:t>
            </w:r>
          </w:p>
        </w:tc>
        <w:tc>
          <w:tcPr>
            <w:tcW w:w="553" w:type="pct"/>
            <w:tcBorders>
              <w:top w:val="nil"/>
              <w:left w:val="nil"/>
              <w:bottom w:val="single" w:sz="4" w:space="0" w:color="auto"/>
              <w:right w:val="single" w:sz="4" w:space="0" w:color="auto"/>
            </w:tcBorders>
            <w:shd w:val="clear" w:color="auto" w:fill="auto"/>
            <w:hideMark/>
          </w:tcPr>
          <w:p w:rsidR="007F0C39" w:rsidRPr="00E13AF1" w:rsidRDefault="009B1164"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7F0C39" w:rsidRPr="00E13AF1">
              <w:rPr>
                <w:rFonts w:ascii="Garamond" w:eastAsia="Times New Roman" w:hAnsi="Garamond"/>
                <w:spacing w:val="-4"/>
                <w:sz w:val="18"/>
                <w:szCs w:val="18"/>
                <w:lang w:val="sq-AL"/>
              </w:rPr>
              <w:t xml:space="preserve"> në bazë të nenit 15/1 të ligjit nr. 9482/2006 </w:t>
            </w:r>
            <w:r w:rsidR="008D0D3A" w:rsidRPr="00E13AF1">
              <w:rPr>
                <w:rFonts w:ascii="Garamond" w:eastAsia="Times New Roman" w:hAnsi="Garamond"/>
                <w:spacing w:val="-4"/>
                <w:sz w:val="18"/>
                <w:szCs w:val="18"/>
                <w:lang w:val="sq-AL"/>
              </w:rPr>
              <w:t>“</w:t>
            </w:r>
            <w:r w:rsidR="007F0C39" w:rsidRPr="00E13AF1">
              <w:rPr>
                <w:rFonts w:ascii="Garamond" w:eastAsia="Times New Roman" w:hAnsi="Garamond"/>
                <w:spacing w:val="-4"/>
                <w:sz w:val="18"/>
                <w:szCs w:val="18"/>
                <w:lang w:val="sq-AL"/>
              </w:rPr>
              <w:t>Për legalizimin….</w:t>
            </w:r>
            <w:r w:rsidR="008D0D3A" w:rsidRPr="00E13AF1">
              <w:rPr>
                <w:rFonts w:ascii="Garamond" w:eastAsia="Times New Roman" w:hAnsi="Garamond"/>
                <w:spacing w:val="-4"/>
                <w:sz w:val="18"/>
                <w:szCs w:val="18"/>
                <w:lang w:val="sq-AL"/>
              </w:rPr>
              <w:t>”</w:t>
            </w:r>
          </w:p>
        </w:tc>
        <w:tc>
          <w:tcPr>
            <w:tcW w:w="542"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Korrigjimi i gabimeve materiale apo ndryshimi për arsye objektive i të dhënave në VKM e miratuara për kompensimin e ish pronarëve.</w:t>
            </w:r>
          </w:p>
        </w:tc>
        <w:tc>
          <w:tcPr>
            <w:tcW w:w="557" w:type="pct"/>
            <w:tcBorders>
              <w:top w:val="nil"/>
              <w:left w:val="nil"/>
              <w:bottom w:val="single" w:sz="4" w:space="0" w:color="auto"/>
              <w:right w:val="single" w:sz="4" w:space="0" w:color="auto"/>
            </w:tcBorders>
            <w:shd w:val="clear" w:color="auto" w:fill="auto"/>
            <w:hideMark/>
          </w:tcPr>
          <w:p w:rsidR="007F0C39" w:rsidRPr="00E13AF1" w:rsidRDefault="007F0C39" w:rsidP="00C06998">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Saktësimi i të dhënave në projektvendimet e </w:t>
            </w:r>
            <w:r w:rsidR="00390C81" w:rsidRPr="00E13AF1">
              <w:rPr>
                <w:rFonts w:ascii="Garamond" w:eastAsia="Times New Roman" w:hAnsi="Garamond"/>
                <w:spacing w:val="-4"/>
                <w:sz w:val="18"/>
                <w:szCs w:val="18"/>
                <w:lang w:val="sq-AL"/>
              </w:rPr>
              <w:t>mëparshme</w:t>
            </w:r>
            <w:r w:rsidRPr="00E13AF1">
              <w:rPr>
                <w:rFonts w:ascii="Garamond" w:eastAsia="Times New Roman" w:hAnsi="Garamond"/>
                <w:spacing w:val="-4"/>
                <w:sz w:val="18"/>
                <w:szCs w:val="18"/>
                <w:lang w:val="sq-AL"/>
              </w:rPr>
              <w:t xml:space="preserve"> për </w:t>
            </w:r>
            <w:r w:rsidR="00390C81" w:rsidRPr="00E13AF1">
              <w:rPr>
                <w:rFonts w:ascii="Garamond" w:eastAsia="Times New Roman" w:hAnsi="Garamond"/>
                <w:spacing w:val="-4"/>
                <w:sz w:val="18"/>
                <w:szCs w:val="18"/>
                <w:lang w:val="sq-AL"/>
              </w:rPr>
              <w:t>kompensimin</w:t>
            </w:r>
            <w:r w:rsidRPr="00E13AF1">
              <w:rPr>
                <w:rFonts w:ascii="Garamond" w:eastAsia="Times New Roman" w:hAnsi="Garamond"/>
                <w:spacing w:val="-4"/>
                <w:sz w:val="18"/>
                <w:szCs w:val="18"/>
                <w:lang w:val="sq-AL"/>
              </w:rPr>
              <w:t xml:space="preserve"> financiar të ish</w:t>
            </w:r>
            <w:r w:rsidR="00390C81"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pronarëve në pasuritë ku ndodhen ndërtime informale.</w:t>
            </w:r>
          </w:p>
        </w:tc>
        <w:tc>
          <w:tcPr>
            <w:tcW w:w="568"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Marrëdhëniet e pronësisë në parcelën ndërtimore</w:t>
            </w:r>
          </w:p>
        </w:tc>
        <w:tc>
          <w:tcPr>
            <w:tcW w:w="333"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30" w:type="pct"/>
            <w:tcBorders>
              <w:top w:val="nil"/>
              <w:left w:val="nil"/>
              <w:bottom w:val="single" w:sz="4" w:space="0" w:color="auto"/>
              <w:right w:val="single" w:sz="4" w:space="0" w:color="auto"/>
            </w:tcBorders>
            <w:shd w:val="clear" w:color="auto" w:fill="auto"/>
            <w:hideMark/>
          </w:tcPr>
          <w:p w:rsidR="007F0C39" w:rsidRPr="00E13AF1" w:rsidRDefault="007F0C39" w:rsidP="007F0C3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Projektvendimi është në përputhje me programin e qeverisë për përfundimin e procesit të legalizimit</w:t>
            </w:r>
          </w:p>
        </w:tc>
      </w:tr>
    </w:tbl>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Default="007F0C39" w:rsidP="00F33104">
      <w:pPr>
        <w:pStyle w:val="Paragrafi"/>
        <w:rPr>
          <w:rFonts w:eastAsia="Times New Roman"/>
          <w:spacing w:val="-4"/>
          <w:lang w:val="sq-AL" w:eastAsia="en-GB"/>
        </w:rPr>
      </w:pPr>
    </w:p>
    <w:p w:rsidR="00E13AF1" w:rsidRDefault="00E13AF1" w:rsidP="00F33104">
      <w:pPr>
        <w:pStyle w:val="Paragrafi"/>
        <w:rPr>
          <w:rFonts w:eastAsia="Times New Roman"/>
          <w:spacing w:val="-4"/>
          <w:lang w:val="sq-AL" w:eastAsia="en-GB"/>
        </w:rPr>
      </w:pPr>
    </w:p>
    <w:p w:rsidR="00E13AF1" w:rsidRDefault="00E13AF1" w:rsidP="00F33104">
      <w:pPr>
        <w:pStyle w:val="Paragrafi"/>
        <w:rPr>
          <w:rFonts w:eastAsia="Times New Roman"/>
          <w:spacing w:val="-4"/>
          <w:lang w:val="sq-AL" w:eastAsia="en-GB"/>
        </w:rPr>
      </w:pPr>
    </w:p>
    <w:p w:rsidR="00E13AF1" w:rsidRDefault="00E13AF1" w:rsidP="00F33104">
      <w:pPr>
        <w:pStyle w:val="Paragrafi"/>
        <w:rPr>
          <w:rFonts w:eastAsia="Times New Roman"/>
          <w:spacing w:val="-4"/>
          <w:lang w:val="sq-AL" w:eastAsia="en-GB"/>
        </w:rPr>
      </w:pPr>
    </w:p>
    <w:p w:rsidR="00E13AF1" w:rsidRDefault="00E13AF1" w:rsidP="00F33104">
      <w:pPr>
        <w:pStyle w:val="Paragrafi"/>
        <w:rPr>
          <w:rFonts w:eastAsia="Times New Roman"/>
          <w:spacing w:val="-4"/>
          <w:lang w:val="sq-AL" w:eastAsia="en-GB"/>
        </w:rPr>
      </w:pPr>
    </w:p>
    <w:p w:rsidR="00E13AF1" w:rsidRDefault="00E13AF1" w:rsidP="00F33104">
      <w:pPr>
        <w:pStyle w:val="Paragrafi"/>
        <w:rPr>
          <w:rFonts w:eastAsia="Times New Roman"/>
          <w:spacing w:val="-4"/>
          <w:lang w:val="sq-AL" w:eastAsia="en-GB"/>
        </w:rPr>
      </w:pPr>
    </w:p>
    <w:p w:rsidR="00E13AF1" w:rsidRDefault="00E13AF1" w:rsidP="00F33104">
      <w:pPr>
        <w:pStyle w:val="Paragrafi"/>
        <w:rPr>
          <w:rFonts w:eastAsia="Times New Roman"/>
          <w:spacing w:val="-4"/>
          <w:lang w:val="sq-AL" w:eastAsia="en-GB"/>
        </w:rPr>
      </w:pPr>
    </w:p>
    <w:p w:rsidR="00E13AF1" w:rsidRDefault="00E13AF1" w:rsidP="00F33104">
      <w:pPr>
        <w:pStyle w:val="Paragrafi"/>
        <w:rPr>
          <w:rFonts w:eastAsia="Times New Roman"/>
          <w:spacing w:val="-4"/>
          <w:lang w:val="sq-AL" w:eastAsia="en-GB"/>
        </w:rPr>
      </w:pPr>
    </w:p>
    <w:p w:rsidR="00E13AF1" w:rsidRDefault="00E13AF1" w:rsidP="00F33104">
      <w:pPr>
        <w:pStyle w:val="Paragrafi"/>
        <w:rPr>
          <w:rFonts w:eastAsia="Times New Roman"/>
          <w:spacing w:val="-4"/>
          <w:lang w:val="sq-AL" w:eastAsia="en-GB"/>
        </w:rPr>
      </w:pPr>
    </w:p>
    <w:p w:rsidR="00E13AF1" w:rsidRDefault="00E13AF1" w:rsidP="00F33104">
      <w:pPr>
        <w:pStyle w:val="Paragrafi"/>
        <w:rPr>
          <w:rFonts w:eastAsia="Times New Roman"/>
          <w:spacing w:val="-4"/>
          <w:lang w:val="sq-AL" w:eastAsia="en-GB"/>
        </w:rPr>
      </w:pPr>
    </w:p>
    <w:p w:rsidR="00E13AF1" w:rsidRDefault="00E13AF1" w:rsidP="00F33104">
      <w:pPr>
        <w:pStyle w:val="Paragrafi"/>
        <w:rPr>
          <w:rFonts w:eastAsia="Times New Roman"/>
          <w:spacing w:val="-4"/>
          <w:lang w:val="sq-AL" w:eastAsia="en-GB"/>
        </w:rPr>
      </w:pPr>
    </w:p>
    <w:p w:rsidR="00E13AF1" w:rsidRDefault="00E13AF1" w:rsidP="00F33104">
      <w:pPr>
        <w:pStyle w:val="Paragrafi"/>
        <w:rPr>
          <w:rFonts w:eastAsia="Times New Roman"/>
          <w:spacing w:val="-4"/>
          <w:lang w:val="sq-AL" w:eastAsia="en-GB"/>
        </w:rPr>
      </w:pPr>
    </w:p>
    <w:p w:rsidR="00E13AF1" w:rsidRDefault="00E13AF1" w:rsidP="00F33104">
      <w:pPr>
        <w:pStyle w:val="Paragrafi"/>
        <w:rPr>
          <w:rFonts w:eastAsia="Times New Roman"/>
          <w:spacing w:val="-4"/>
          <w:lang w:val="sq-AL" w:eastAsia="en-GB"/>
        </w:rPr>
      </w:pPr>
    </w:p>
    <w:p w:rsidR="00E13AF1" w:rsidRDefault="00E13AF1" w:rsidP="00F33104">
      <w:pPr>
        <w:pStyle w:val="Paragrafi"/>
        <w:rPr>
          <w:rFonts w:eastAsia="Times New Roman"/>
          <w:spacing w:val="-4"/>
          <w:lang w:val="sq-AL" w:eastAsia="en-GB"/>
        </w:rPr>
      </w:pPr>
    </w:p>
    <w:p w:rsidR="00E13AF1" w:rsidRDefault="00E13AF1" w:rsidP="00F33104">
      <w:pPr>
        <w:pStyle w:val="Paragrafi"/>
        <w:rPr>
          <w:rFonts w:eastAsia="Times New Roman"/>
          <w:spacing w:val="-4"/>
          <w:lang w:val="sq-AL" w:eastAsia="en-GB"/>
        </w:rPr>
      </w:pPr>
    </w:p>
    <w:p w:rsidR="00E13AF1" w:rsidRDefault="00E13AF1" w:rsidP="00F33104">
      <w:pPr>
        <w:pStyle w:val="Paragrafi"/>
        <w:rPr>
          <w:rFonts w:eastAsia="Times New Roman"/>
          <w:spacing w:val="-4"/>
          <w:lang w:val="sq-AL" w:eastAsia="en-GB"/>
        </w:rPr>
      </w:pPr>
    </w:p>
    <w:p w:rsidR="00E13AF1" w:rsidRDefault="00E13AF1" w:rsidP="00F33104">
      <w:pPr>
        <w:pStyle w:val="Paragrafi"/>
        <w:rPr>
          <w:rFonts w:eastAsia="Times New Roman"/>
          <w:spacing w:val="-4"/>
          <w:lang w:val="sq-AL" w:eastAsia="en-GB"/>
        </w:rPr>
      </w:pPr>
    </w:p>
    <w:p w:rsidR="00E13AF1" w:rsidRPr="006519CD" w:rsidRDefault="00E13AF1"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tbl>
      <w:tblPr>
        <w:tblW w:w="5000" w:type="pct"/>
        <w:tblLook w:val="04A0" w:firstRow="1" w:lastRow="0" w:firstColumn="1" w:lastColumn="0" w:noHBand="0" w:noVBand="1"/>
      </w:tblPr>
      <w:tblGrid>
        <w:gridCol w:w="465"/>
        <w:gridCol w:w="3002"/>
        <w:gridCol w:w="1488"/>
        <w:gridCol w:w="1088"/>
        <w:gridCol w:w="1858"/>
        <w:gridCol w:w="1825"/>
        <w:gridCol w:w="1776"/>
        <w:gridCol w:w="1620"/>
        <w:gridCol w:w="1100"/>
        <w:gridCol w:w="1394"/>
      </w:tblGrid>
      <w:tr w:rsidR="00D20A8A" w:rsidRPr="00E13AF1" w:rsidTr="00D20A8A">
        <w:trPr>
          <w:trHeight w:val="139"/>
        </w:trPr>
        <w:tc>
          <w:tcPr>
            <w:tcW w:w="5000" w:type="pct"/>
            <w:gridSpan w:val="10"/>
            <w:tcBorders>
              <w:top w:val="nil"/>
              <w:left w:val="nil"/>
              <w:bottom w:val="nil"/>
              <w:right w:val="nil"/>
            </w:tcBorders>
            <w:shd w:val="clear" w:color="auto" w:fill="auto"/>
            <w:vAlign w:val="bottom"/>
            <w:hideMark/>
          </w:tcPr>
          <w:p w:rsidR="00D20A8A" w:rsidRPr="00E13AF1" w:rsidRDefault="00D20A8A" w:rsidP="00D20A8A">
            <w:pPr>
              <w:spacing w:after="0" w:line="240" w:lineRule="auto"/>
              <w:ind w:firstLine="0"/>
              <w:jc w:val="center"/>
              <w:rPr>
                <w:rFonts w:ascii="Garamond" w:eastAsia="Times New Roman" w:hAnsi="Garamond"/>
                <w:b/>
                <w:bCs/>
                <w:color w:val="000000"/>
                <w:spacing w:val="-4"/>
                <w:sz w:val="18"/>
                <w:szCs w:val="18"/>
                <w:lang w:val="sq-AL"/>
              </w:rPr>
            </w:pPr>
            <w:bookmarkStart w:id="9" w:name="RANGE!A1:J29"/>
            <w:r w:rsidRPr="00E13AF1">
              <w:rPr>
                <w:rFonts w:ascii="Garamond" w:eastAsia="Times New Roman" w:hAnsi="Garamond"/>
                <w:b/>
                <w:bCs/>
                <w:color w:val="000000"/>
                <w:spacing w:val="-4"/>
                <w:sz w:val="18"/>
                <w:szCs w:val="18"/>
                <w:lang w:val="sq-AL"/>
              </w:rPr>
              <w:t>P</w:t>
            </w:r>
            <w:r w:rsidR="002337E8" w:rsidRPr="00E13AF1">
              <w:rPr>
                <w:rFonts w:ascii="Garamond" w:eastAsia="Times New Roman" w:hAnsi="Garamond"/>
                <w:b/>
                <w:bCs/>
                <w:color w:val="000000"/>
                <w:spacing w:val="-4"/>
                <w:sz w:val="18"/>
                <w:szCs w:val="18"/>
                <w:lang w:val="sq-AL"/>
              </w:rPr>
              <w:t>R</w:t>
            </w:r>
            <w:r w:rsidRPr="00E13AF1">
              <w:rPr>
                <w:rFonts w:ascii="Garamond" w:eastAsia="Times New Roman" w:hAnsi="Garamond"/>
                <w:b/>
                <w:bCs/>
                <w:color w:val="000000"/>
                <w:spacing w:val="-4"/>
                <w:sz w:val="18"/>
                <w:szCs w:val="18"/>
                <w:lang w:val="sq-AL"/>
              </w:rPr>
              <w:t>OGRAMI I PËRGJITHSHËM ANALITIK I PROJEKTAKTEVE</w:t>
            </w:r>
            <w:r w:rsidR="001428A1" w:rsidRPr="00E13AF1">
              <w:rPr>
                <w:rFonts w:ascii="Garamond" w:eastAsia="Times New Roman" w:hAnsi="Garamond"/>
                <w:b/>
                <w:bCs/>
                <w:color w:val="000000"/>
                <w:spacing w:val="-4"/>
                <w:sz w:val="18"/>
                <w:szCs w:val="18"/>
                <w:lang w:val="sq-AL"/>
              </w:rPr>
              <w:t xml:space="preserve"> </w:t>
            </w:r>
            <w:r w:rsidR="002337E8" w:rsidRPr="00E13AF1">
              <w:rPr>
                <w:rFonts w:ascii="Garamond" w:eastAsia="Times New Roman" w:hAnsi="Garamond"/>
                <w:b/>
                <w:bCs/>
                <w:color w:val="000000"/>
                <w:spacing w:val="-4"/>
                <w:sz w:val="18"/>
                <w:szCs w:val="18"/>
                <w:lang w:val="sq-AL"/>
              </w:rPr>
              <w:t xml:space="preserve">PËR </w:t>
            </w:r>
            <w:r w:rsidRPr="00E13AF1">
              <w:rPr>
                <w:rFonts w:ascii="Garamond" w:eastAsia="Times New Roman" w:hAnsi="Garamond"/>
                <w:b/>
                <w:bCs/>
                <w:color w:val="000000"/>
                <w:spacing w:val="-4"/>
                <w:sz w:val="18"/>
                <w:szCs w:val="18"/>
                <w:lang w:val="sq-AL"/>
              </w:rPr>
              <w:t>VITIN 2018</w:t>
            </w:r>
            <w:bookmarkEnd w:id="9"/>
          </w:p>
        </w:tc>
      </w:tr>
      <w:tr w:rsidR="00D20A8A" w:rsidRPr="00E13AF1" w:rsidTr="00D20A8A">
        <w:trPr>
          <w:trHeight w:val="139"/>
        </w:trPr>
        <w:tc>
          <w:tcPr>
            <w:tcW w:w="5000" w:type="pct"/>
            <w:gridSpan w:val="10"/>
            <w:tcBorders>
              <w:top w:val="nil"/>
              <w:left w:val="nil"/>
              <w:bottom w:val="nil"/>
              <w:right w:val="nil"/>
            </w:tcBorders>
            <w:shd w:val="clear" w:color="auto" w:fill="auto"/>
            <w:vAlign w:val="bottom"/>
            <w:hideMark/>
          </w:tcPr>
          <w:p w:rsidR="00D20A8A" w:rsidRPr="00E13AF1" w:rsidRDefault="00D20A8A" w:rsidP="00D20A8A">
            <w:pPr>
              <w:spacing w:after="0" w:line="240" w:lineRule="auto"/>
              <w:ind w:firstLine="0"/>
              <w:jc w:val="center"/>
              <w:rPr>
                <w:rFonts w:ascii="Garamond" w:eastAsia="Times New Roman" w:hAnsi="Garamond"/>
                <w:b/>
                <w:bCs/>
                <w:color w:val="000000"/>
                <w:spacing w:val="-4"/>
                <w:sz w:val="18"/>
                <w:szCs w:val="18"/>
                <w:lang w:val="sq-AL"/>
              </w:rPr>
            </w:pPr>
            <w:r w:rsidRPr="00E13AF1">
              <w:rPr>
                <w:rFonts w:ascii="Garamond" w:eastAsia="Times New Roman" w:hAnsi="Garamond"/>
                <w:b/>
                <w:bCs/>
                <w:color w:val="000000"/>
                <w:spacing w:val="-4"/>
                <w:sz w:val="18"/>
                <w:szCs w:val="18"/>
                <w:lang w:val="sq-AL"/>
              </w:rPr>
              <w:t xml:space="preserve">MINISTRIA </w:t>
            </w:r>
            <w:r w:rsidR="002337E8" w:rsidRPr="00E13AF1">
              <w:rPr>
                <w:rFonts w:ascii="Garamond" w:eastAsia="Times New Roman" w:hAnsi="Garamond"/>
                <w:b/>
                <w:bCs/>
                <w:color w:val="000000"/>
                <w:spacing w:val="-4"/>
                <w:sz w:val="18"/>
                <w:szCs w:val="18"/>
                <w:lang w:val="sq-AL"/>
              </w:rPr>
              <w:t>BUJQËSISË</w:t>
            </w:r>
            <w:r w:rsidRPr="00E13AF1">
              <w:rPr>
                <w:rFonts w:ascii="Garamond" w:eastAsia="Times New Roman" w:hAnsi="Garamond"/>
                <w:b/>
                <w:bCs/>
                <w:color w:val="000000"/>
                <w:spacing w:val="-4"/>
                <w:sz w:val="18"/>
                <w:szCs w:val="18"/>
                <w:lang w:val="sq-AL"/>
              </w:rPr>
              <w:t xml:space="preserve"> DHE ZHVILLIMIT RURAL</w:t>
            </w:r>
          </w:p>
        </w:tc>
      </w:tr>
      <w:tr w:rsidR="00D20A8A" w:rsidRPr="00E13AF1" w:rsidTr="00D20A8A">
        <w:trPr>
          <w:trHeight w:val="139"/>
        </w:trPr>
        <w:tc>
          <w:tcPr>
            <w:tcW w:w="117" w:type="pct"/>
            <w:tcBorders>
              <w:top w:val="single" w:sz="4" w:space="0" w:color="FFFFFF"/>
              <w:left w:val="single" w:sz="4" w:space="0" w:color="FFFFFF"/>
              <w:bottom w:val="single" w:sz="4" w:space="0" w:color="FFFFFF"/>
              <w:right w:val="single" w:sz="4" w:space="0" w:color="FFFFFF"/>
            </w:tcBorders>
            <w:shd w:val="clear" w:color="000000" w:fill="C00000"/>
            <w:vAlign w:val="center"/>
            <w:hideMark/>
          </w:tcPr>
          <w:p w:rsidR="00D20A8A" w:rsidRPr="00E13AF1" w:rsidRDefault="00D20A8A" w:rsidP="00D20A8A">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Nr.</w:t>
            </w:r>
          </w:p>
        </w:tc>
        <w:tc>
          <w:tcPr>
            <w:tcW w:w="1027" w:type="pct"/>
            <w:tcBorders>
              <w:top w:val="single" w:sz="4" w:space="0" w:color="FFFFFF"/>
              <w:left w:val="nil"/>
              <w:bottom w:val="single" w:sz="4" w:space="0" w:color="FFFFFF"/>
              <w:right w:val="single" w:sz="4" w:space="0" w:color="FFFFFF"/>
            </w:tcBorders>
            <w:shd w:val="clear" w:color="000000" w:fill="C00000"/>
            <w:vAlign w:val="center"/>
            <w:hideMark/>
          </w:tcPr>
          <w:p w:rsidR="00D20A8A" w:rsidRPr="00E13AF1" w:rsidRDefault="00D20A8A" w:rsidP="00D20A8A">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Titulli i projektaktit</w:t>
            </w:r>
          </w:p>
        </w:tc>
        <w:tc>
          <w:tcPr>
            <w:tcW w:w="331" w:type="pct"/>
            <w:tcBorders>
              <w:top w:val="single" w:sz="4" w:space="0" w:color="FFFFFF"/>
              <w:left w:val="nil"/>
              <w:bottom w:val="single" w:sz="4" w:space="0" w:color="FFFFFF"/>
              <w:right w:val="single" w:sz="4" w:space="0" w:color="FFFFFF"/>
            </w:tcBorders>
            <w:shd w:val="clear" w:color="000000" w:fill="C00000"/>
            <w:vAlign w:val="center"/>
            <w:hideMark/>
          </w:tcPr>
          <w:p w:rsidR="00D20A8A" w:rsidRPr="00E13AF1" w:rsidRDefault="00D20A8A" w:rsidP="00D20A8A">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 xml:space="preserve">Ministri propozues dhe bashkëpropozues </w:t>
            </w:r>
          </w:p>
        </w:tc>
        <w:tc>
          <w:tcPr>
            <w:tcW w:w="198" w:type="pct"/>
            <w:tcBorders>
              <w:top w:val="single" w:sz="4" w:space="0" w:color="FFFFFF"/>
              <w:left w:val="nil"/>
              <w:bottom w:val="single" w:sz="4" w:space="0" w:color="FFFFFF"/>
              <w:right w:val="single" w:sz="4" w:space="0" w:color="FFFFFF"/>
            </w:tcBorders>
            <w:shd w:val="clear" w:color="000000" w:fill="C00000"/>
            <w:vAlign w:val="center"/>
            <w:hideMark/>
          </w:tcPr>
          <w:p w:rsidR="00D20A8A" w:rsidRPr="00E13AF1" w:rsidRDefault="00F9075A" w:rsidP="00D20A8A">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Katërmujori</w:t>
            </w:r>
          </w:p>
        </w:tc>
        <w:tc>
          <w:tcPr>
            <w:tcW w:w="661" w:type="pct"/>
            <w:tcBorders>
              <w:top w:val="single" w:sz="4" w:space="0" w:color="FFFFFF"/>
              <w:left w:val="nil"/>
              <w:bottom w:val="single" w:sz="4" w:space="0" w:color="FFFFFF"/>
              <w:right w:val="single" w:sz="4" w:space="0" w:color="FFFFFF"/>
            </w:tcBorders>
            <w:shd w:val="clear" w:color="000000" w:fill="C00000"/>
            <w:vAlign w:val="center"/>
            <w:hideMark/>
          </w:tcPr>
          <w:p w:rsidR="00D20A8A" w:rsidRPr="00E13AF1" w:rsidRDefault="00D20A8A" w:rsidP="00D20A8A">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Arsyeja e nxjerrjes së projektaktit</w:t>
            </w:r>
          </w:p>
        </w:tc>
        <w:tc>
          <w:tcPr>
            <w:tcW w:w="650" w:type="pct"/>
            <w:tcBorders>
              <w:top w:val="single" w:sz="4" w:space="0" w:color="FFFFFF"/>
              <w:left w:val="nil"/>
              <w:bottom w:val="single" w:sz="4" w:space="0" w:color="FFFFFF"/>
              <w:right w:val="single" w:sz="4" w:space="0" w:color="FFFFFF"/>
            </w:tcBorders>
            <w:shd w:val="clear" w:color="000000" w:fill="C00000"/>
            <w:vAlign w:val="center"/>
            <w:hideMark/>
          </w:tcPr>
          <w:p w:rsidR="00D20A8A" w:rsidRPr="00E13AF1" w:rsidRDefault="00D20A8A" w:rsidP="00D20A8A">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Qëllimi</w:t>
            </w:r>
            <w:r w:rsidR="00B14D54" w:rsidRPr="00E13AF1">
              <w:rPr>
                <w:rFonts w:ascii="Garamond" w:eastAsia="Times New Roman" w:hAnsi="Garamond"/>
                <w:b/>
                <w:bCs/>
                <w:color w:val="FFFFFF"/>
                <w:spacing w:val="-4"/>
                <w:sz w:val="18"/>
                <w:szCs w:val="18"/>
                <w:lang w:val="sq-AL"/>
              </w:rPr>
              <w:t xml:space="preserve"> </w:t>
            </w:r>
            <w:r w:rsidRPr="00E13AF1">
              <w:rPr>
                <w:rFonts w:ascii="Garamond" w:eastAsia="Times New Roman" w:hAnsi="Garamond"/>
                <w:b/>
                <w:bCs/>
                <w:color w:val="FFFFFF"/>
                <w:spacing w:val="-4"/>
                <w:sz w:val="18"/>
                <w:szCs w:val="18"/>
                <w:lang w:val="sq-AL"/>
              </w:rPr>
              <w:t>i projektaktit</w:t>
            </w:r>
          </w:p>
        </w:tc>
        <w:tc>
          <w:tcPr>
            <w:tcW w:w="634" w:type="pct"/>
            <w:tcBorders>
              <w:top w:val="single" w:sz="4" w:space="0" w:color="FFFFFF"/>
              <w:left w:val="nil"/>
              <w:bottom w:val="single" w:sz="4" w:space="0" w:color="FFFFFF"/>
              <w:right w:val="single" w:sz="4" w:space="0" w:color="FFFFFF"/>
            </w:tcBorders>
            <w:shd w:val="clear" w:color="000000" w:fill="C00000"/>
            <w:vAlign w:val="center"/>
            <w:hideMark/>
          </w:tcPr>
          <w:p w:rsidR="00D20A8A" w:rsidRPr="00E13AF1" w:rsidRDefault="00D20A8A" w:rsidP="00D20A8A">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Objektivat që kërkon të realizojë projektakti</w:t>
            </w:r>
          </w:p>
        </w:tc>
        <w:tc>
          <w:tcPr>
            <w:tcW w:w="584" w:type="pct"/>
            <w:tcBorders>
              <w:top w:val="single" w:sz="4" w:space="0" w:color="FFFFFF"/>
              <w:left w:val="nil"/>
              <w:bottom w:val="single" w:sz="4" w:space="0" w:color="FFFFFF"/>
              <w:right w:val="single" w:sz="4" w:space="0" w:color="FFFFFF"/>
            </w:tcBorders>
            <w:shd w:val="clear" w:color="000000" w:fill="C00000"/>
            <w:vAlign w:val="center"/>
            <w:hideMark/>
          </w:tcPr>
          <w:p w:rsidR="00D20A8A" w:rsidRPr="00E13AF1" w:rsidRDefault="00D20A8A" w:rsidP="00D20A8A">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Çështjet që rregullon projektakti</w:t>
            </w:r>
          </w:p>
        </w:tc>
        <w:tc>
          <w:tcPr>
            <w:tcW w:w="335" w:type="pct"/>
            <w:tcBorders>
              <w:top w:val="single" w:sz="4" w:space="0" w:color="FFFFFF"/>
              <w:left w:val="nil"/>
              <w:bottom w:val="single" w:sz="4" w:space="0" w:color="FFFFFF"/>
              <w:right w:val="single" w:sz="4" w:space="0" w:color="FFFFFF"/>
            </w:tcBorders>
            <w:shd w:val="clear" w:color="000000" w:fill="C00000"/>
            <w:vAlign w:val="center"/>
            <w:hideMark/>
          </w:tcPr>
          <w:p w:rsidR="00D20A8A" w:rsidRPr="00E13AF1" w:rsidRDefault="00D20A8A" w:rsidP="00D20A8A">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 xml:space="preserve">Lidhja me Planin </w:t>
            </w:r>
            <w:r w:rsidR="002337E8" w:rsidRPr="00E13AF1">
              <w:rPr>
                <w:rFonts w:ascii="Garamond" w:eastAsia="Times New Roman" w:hAnsi="Garamond"/>
                <w:b/>
                <w:bCs/>
                <w:color w:val="FFFFFF"/>
                <w:spacing w:val="-4"/>
                <w:sz w:val="18"/>
                <w:szCs w:val="18"/>
                <w:lang w:val="sq-AL"/>
              </w:rPr>
              <w:t>Kombëtar</w:t>
            </w:r>
            <w:r w:rsidR="001428A1" w:rsidRPr="00E13AF1">
              <w:rPr>
                <w:rFonts w:ascii="Garamond" w:eastAsia="Times New Roman" w:hAnsi="Garamond"/>
                <w:b/>
                <w:bCs/>
                <w:color w:val="FFFFFF"/>
                <w:spacing w:val="-4"/>
                <w:sz w:val="18"/>
                <w:szCs w:val="18"/>
                <w:lang w:val="sq-AL"/>
              </w:rPr>
              <w:t xml:space="preserve"> për </w:t>
            </w:r>
            <w:r w:rsidRPr="00E13AF1">
              <w:rPr>
                <w:rFonts w:ascii="Garamond" w:eastAsia="Times New Roman" w:hAnsi="Garamond"/>
                <w:b/>
                <w:bCs/>
                <w:color w:val="FFFFFF"/>
                <w:spacing w:val="-4"/>
                <w:sz w:val="18"/>
                <w:szCs w:val="18"/>
                <w:lang w:val="sq-AL"/>
              </w:rPr>
              <w:t>Integrimin Evropian</w:t>
            </w:r>
          </w:p>
        </w:tc>
        <w:tc>
          <w:tcPr>
            <w:tcW w:w="463" w:type="pct"/>
            <w:tcBorders>
              <w:top w:val="single" w:sz="4" w:space="0" w:color="FFFFFF"/>
              <w:left w:val="nil"/>
              <w:bottom w:val="single" w:sz="4" w:space="0" w:color="FFFFFF"/>
              <w:right w:val="single" w:sz="4" w:space="0" w:color="FFFFFF"/>
            </w:tcBorders>
            <w:shd w:val="clear" w:color="000000" w:fill="C00000"/>
            <w:vAlign w:val="center"/>
            <w:hideMark/>
          </w:tcPr>
          <w:p w:rsidR="00D20A8A" w:rsidRPr="00E13AF1" w:rsidRDefault="00D20A8A" w:rsidP="002337E8">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Lidhja me programin qeverisës 2017</w:t>
            </w:r>
            <w:r w:rsidR="002337E8" w:rsidRPr="00E13AF1">
              <w:rPr>
                <w:rFonts w:ascii="Garamond" w:eastAsia="Times New Roman" w:hAnsi="Garamond"/>
                <w:b/>
                <w:bCs/>
                <w:color w:val="FFFFFF"/>
                <w:spacing w:val="-4"/>
                <w:sz w:val="18"/>
                <w:szCs w:val="18"/>
                <w:lang w:val="sq-AL"/>
              </w:rPr>
              <w:t>–2</w:t>
            </w:r>
            <w:r w:rsidRPr="00E13AF1">
              <w:rPr>
                <w:rFonts w:ascii="Garamond" w:eastAsia="Times New Roman" w:hAnsi="Garamond"/>
                <w:b/>
                <w:bCs/>
                <w:color w:val="FFFFFF"/>
                <w:spacing w:val="-4"/>
                <w:sz w:val="18"/>
                <w:szCs w:val="18"/>
                <w:lang w:val="sq-AL"/>
              </w:rPr>
              <w:t>021</w:t>
            </w:r>
          </w:p>
        </w:tc>
      </w:tr>
      <w:tr w:rsidR="00D20A8A" w:rsidRPr="00E13AF1" w:rsidTr="00D20A8A">
        <w:trPr>
          <w:trHeight w:val="139"/>
        </w:trPr>
        <w:tc>
          <w:tcPr>
            <w:tcW w:w="117" w:type="pct"/>
            <w:tcBorders>
              <w:top w:val="single" w:sz="4" w:space="0" w:color="auto"/>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center"/>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w:t>
            </w:r>
          </w:p>
        </w:tc>
        <w:tc>
          <w:tcPr>
            <w:tcW w:w="1027" w:type="pct"/>
            <w:tcBorders>
              <w:top w:val="single" w:sz="4" w:space="0" w:color="auto"/>
              <w:left w:val="nil"/>
              <w:bottom w:val="single" w:sz="4" w:space="0" w:color="auto"/>
              <w:right w:val="single" w:sz="4" w:space="0" w:color="auto"/>
            </w:tcBorders>
            <w:shd w:val="clear" w:color="auto" w:fill="auto"/>
            <w:hideMark/>
          </w:tcPr>
          <w:p w:rsidR="00D20A8A" w:rsidRPr="00E13AF1" w:rsidRDefault="00D20A8A" w:rsidP="007973C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Projektligj</w:t>
            </w:r>
            <w:r w:rsidR="007973CA"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Për disa shtesa dhe ndryshime në ligjin nr. 10465, datë 29.09.2011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shërbimin veterinar në Republikën e Shqipërisë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i ndryshuar</w:t>
            </w:r>
          </w:p>
        </w:tc>
        <w:tc>
          <w:tcPr>
            <w:tcW w:w="331" w:type="pct"/>
            <w:tcBorders>
              <w:top w:val="single" w:sz="4" w:space="0" w:color="auto"/>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w:t>
            </w:r>
            <w:r w:rsidR="007973CA" w:rsidRPr="00E13AF1">
              <w:rPr>
                <w:rFonts w:ascii="Garamond" w:eastAsia="Times New Roman" w:hAnsi="Garamond"/>
                <w:spacing w:val="-4"/>
                <w:sz w:val="18"/>
                <w:szCs w:val="18"/>
                <w:lang w:val="sq-AL"/>
              </w:rPr>
              <w:t>Bujqësisë</w:t>
            </w:r>
            <w:r w:rsidRPr="00E13AF1">
              <w:rPr>
                <w:rFonts w:ascii="Garamond" w:eastAsia="Times New Roman" w:hAnsi="Garamond"/>
                <w:spacing w:val="-4"/>
                <w:sz w:val="18"/>
                <w:szCs w:val="18"/>
                <w:lang w:val="sq-AL"/>
              </w:rPr>
              <w:t xml:space="preserve"> dhe Zhvillimit Rural</w:t>
            </w:r>
          </w:p>
        </w:tc>
        <w:tc>
          <w:tcPr>
            <w:tcW w:w="198" w:type="pct"/>
            <w:tcBorders>
              <w:top w:val="single" w:sz="4" w:space="0" w:color="auto"/>
              <w:left w:val="nil"/>
              <w:bottom w:val="single" w:sz="4" w:space="0" w:color="auto"/>
              <w:right w:val="single" w:sz="4" w:space="0" w:color="auto"/>
            </w:tcBorders>
            <w:shd w:val="clear" w:color="auto" w:fill="auto"/>
            <w:hideMark/>
          </w:tcPr>
          <w:p w:rsidR="00D20A8A" w:rsidRPr="00E13AF1" w:rsidRDefault="00F9075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D20A8A" w:rsidRPr="00E13AF1">
              <w:rPr>
                <w:rFonts w:ascii="Garamond" w:eastAsia="Times New Roman" w:hAnsi="Garamond"/>
                <w:spacing w:val="-4"/>
                <w:sz w:val="18"/>
                <w:szCs w:val="18"/>
                <w:lang w:val="sq-AL"/>
              </w:rPr>
              <w:t xml:space="preserve"> I</w:t>
            </w:r>
          </w:p>
        </w:tc>
        <w:tc>
          <w:tcPr>
            <w:tcW w:w="661" w:type="pct"/>
            <w:tcBorders>
              <w:top w:val="single" w:sz="4" w:space="0" w:color="auto"/>
              <w:left w:val="nil"/>
              <w:bottom w:val="single" w:sz="4" w:space="0" w:color="auto"/>
              <w:right w:val="single" w:sz="4" w:space="0" w:color="auto"/>
            </w:tcBorders>
            <w:shd w:val="clear" w:color="auto" w:fill="auto"/>
            <w:hideMark/>
          </w:tcPr>
          <w:p w:rsidR="00D20A8A" w:rsidRPr="00E13AF1" w:rsidRDefault="00390C81"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Boshllëku</w:t>
            </w:r>
            <w:r w:rsidR="00D20A8A" w:rsidRPr="00E13AF1">
              <w:rPr>
                <w:rFonts w:ascii="Garamond" w:eastAsia="Times New Roman" w:hAnsi="Garamond"/>
                <w:spacing w:val="-4"/>
                <w:sz w:val="18"/>
                <w:szCs w:val="18"/>
                <w:lang w:val="sq-AL"/>
              </w:rPr>
              <w:t xml:space="preserve"> ligjor</w:t>
            </w:r>
            <w:r w:rsidR="00B14D54" w:rsidRPr="00E13AF1">
              <w:rPr>
                <w:rFonts w:ascii="Garamond" w:eastAsia="Times New Roman" w:hAnsi="Garamond"/>
                <w:spacing w:val="-4"/>
                <w:sz w:val="18"/>
                <w:szCs w:val="18"/>
                <w:lang w:val="sq-AL"/>
              </w:rPr>
              <w:t xml:space="preserve"> </w:t>
            </w:r>
            <w:r w:rsidR="00D20A8A" w:rsidRPr="00E13AF1">
              <w:rPr>
                <w:rFonts w:ascii="Garamond" w:eastAsia="Times New Roman" w:hAnsi="Garamond"/>
                <w:spacing w:val="-4"/>
                <w:sz w:val="18"/>
                <w:szCs w:val="18"/>
                <w:lang w:val="sq-AL"/>
              </w:rPr>
              <w:t>për të mbështetur unifikimin shërbimit veterinar në kuadër të reformës së shërbimin veterinar</w:t>
            </w:r>
            <w:r w:rsidR="00B14D54" w:rsidRPr="00E13AF1">
              <w:rPr>
                <w:rFonts w:ascii="Garamond" w:eastAsia="Times New Roman" w:hAnsi="Garamond"/>
                <w:spacing w:val="-4"/>
                <w:sz w:val="18"/>
                <w:szCs w:val="18"/>
                <w:lang w:val="sq-AL"/>
              </w:rPr>
              <w:t xml:space="preserve"> </w:t>
            </w:r>
            <w:r w:rsidR="00D20A8A" w:rsidRPr="00E13AF1">
              <w:rPr>
                <w:rFonts w:ascii="Garamond" w:eastAsia="Times New Roman" w:hAnsi="Garamond"/>
                <w:spacing w:val="-4"/>
                <w:sz w:val="18"/>
                <w:szCs w:val="18"/>
                <w:lang w:val="sq-AL"/>
              </w:rPr>
              <w:t>dhe punën e tij.</w:t>
            </w:r>
          </w:p>
        </w:tc>
        <w:tc>
          <w:tcPr>
            <w:tcW w:w="650" w:type="pct"/>
            <w:tcBorders>
              <w:top w:val="single" w:sz="4" w:space="0" w:color="auto"/>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Përmirësimi kuadrit ligjor në kuadër të reformës së shërbimin veterinar për të mbështetur unifikimin dhe punën e shërbimit veterinar.</w:t>
            </w:r>
          </w:p>
        </w:tc>
        <w:tc>
          <w:tcPr>
            <w:tcW w:w="634" w:type="pct"/>
            <w:tcBorders>
              <w:top w:val="single" w:sz="4" w:space="0" w:color="auto"/>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Plotësimi i kuadrit ligjor në lidhje me kalimin e kompetencave dhe funksioneve të shërbimit veterinar të pushtetit lokal në strukturën e shërbimit veterinar në MBZHR dhe vakume ligjore të ndryshme</w:t>
            </w:r>
          </w:p>
        </w:tc>
        <w:tc>
          <w:tcPr>
            <w:tcW w:w="584" w:type="pct"/>
            <w:tcBorders>
              <w:top w:val="single" w:sz="4" w:space="0" w:color="auto"/>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Unifikimi shërbimit veterinar Forcimi i sigurisë ushqimore dhe qasjes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nga ferma në tavolinë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35" w:type="pct"/>
            <w:tcBorders>
              <w:top w:val="single" w:sz="4" w:space="0" w:color="auto"/>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63" w:type="pct"/>
            <w:tcBorders>
              <w:top w:val="single" w:sz="4" w:space="0" w:color="auto"/>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2.3 Bujqësia, Siguria ushqimore</w:t>
            </w:r>
          </w:p>
        </w:tc>
      </w:tr>
      <w:tr w:rsidR="00D20A8A" w:rsidRPr="00E13AF1" w:rsidTr="00D20A8A">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center"/>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w:t>
            </w:r>
          </w:p>
        </w:tc>
        <w:tc>
          <w:tcPr>
            <w:tcW w:w="1027"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Projektligj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Për disa shtesa dhe ndryshime në ligjin nr. 111/2012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menaxhimin e integruar të burimeve ujore</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w:t>
            </w:r>
          </w:p>
        </w:tc>
        <w:tc>
          <w:tcPr>
            <w:tcW w:w="33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w:t>
            </w:r>
            <w:r w:rsidR="007F13F4" w:rsidRPr="00E13AF1">
              <w:rPr>
                <w:rFonts w:ascii="Garamond" w:eastAsia="Times New Roman" w:hAnsi="Garamond"/>
                <w:spacing w:val="-4"/>
                <w:sz w:val="18"/>
                <w:szCs w:val="18"/>
                <w:lang w:val="sq-AL"/>
              </w:rPr>
              <w:t>Bujqësisë</w:t>
            </w:r>
            <w:r w:rsidRPr="00E13AF1">
              <w:rPr>
                <w:rFonts w:ascii="Garamond" w:eastAsia="Times New Roman" w:hAnsi="Garamond"/>
                <w:spacing w:val="-4"/>
                <w:sz w:val="18"/>
                <w:szCs w:val="18"/>
                <w:lang w:val="sq-AL"/>
              </w:rPr>
              <w:t xml:space="preserve"> dhe Zhvillimit Rural</w:t>
            </w:r>
          </w:p>
        </w:tc>
        <w:tc>
          <w:tcPr>
            <w:tcW w:w="198" w:type="pct"/>
            <w:tcBorders>
              <w:top w:val="nil"/>
              <w:left w:val="nil"/>
              <w:bottom w:val="single" w:sz="4" w:space="0" w:color="auto"/>
              <w:right w:val="single" w:sz="4" w:space="0" w:color="auto"/>
            </w:tcBorders>
            <w:shd w:val="clear" w:color="auto" w:fill="auto"/>
            <w:hideMark/>
          </w:tcPr>
          <w:p w:rsidR="00D20A8A" w:rsidRPr="00E13AF1" w:rsidRDefault="00F9075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D20A8A" w:rsidRPr="00E13AF1">
              <w:rPr>
                <w:rFonts w:ascii="Garamond" w:eastAsia="Times New Roman" w:hAnsi="Garamond"/>
                <w:spacing w:val="-4"/>
                <w:sz w:val="18"/>
                <w:szCs w:val="18"/>
                <w:lang w:val="sq-AL"/>
              </w:rPr>
              <w:t xml:space="preserve"> I</w:t>
            </w:r>
          </w:p>
        </w:tc>
        <w:tc>
          <w:tcPr>
            <w:tcW w:w="66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Nevoje e institucionit</w:t>
            </w:r>
          </w:p>
        </w:tc>
        <w:tc>
          <w:tcPr>
            <w:tcW w:w="650" w:type="pct"/>
            <w:tcBorders>
              <w:top w:val="nil"/>
              <w:left w:val="nil"/>
              <w:bottom w:val="single" w:sz="4" w:space="0" w:color="auto"/>
              <w:right w:val="single" w:sz="4" w:space="0" w:color="auto"/>
            </w:tcBorders>
            <w:shd w:val="clear" w:color="auto" w:fill="auto"/>
            <w:hideMark/>
          </w:tcPr>
          <w:p w:rsidR="00D20A8A" w:rsidRPr="00E13AF1" w:rsidRDefault="007F13F4" w:rsidP="004810E5">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w:t>
            </w:r>
            <w:r w:rsidR="00D20A8A" w:rsidRPr="00E13AF1">
              <w:rPr>
                <w:rFonts w:ascii="Garamond" w:eastAsia="Times New Roman" w:hAnsi="Garamond"/>
                <w:spacing w:val="-4"/>
                <w:sz w:val="18"/>
                <w:szCs w:val="18"/>
                <w:lang w:val="sq-AL"/>
              </w:rPr>
              <w:t xml:space="preserve"> i qarte i institucioneve </w:t>
            </w:r>
            <w:r w:rsidRPr="00E13AF1">
              <w:rPr>
                <w:rFonts w:ascii="Garamond" w:eastAsia="Times New Roman" w:hAnsi="Garamond"/>
                <w:spacing w:val="-4"/>
                <w:sz w:val="18"/>
                <w:szCs w:val="18"/>
                <w:lang w:val="sq-AL"/>
              </w:rPr>
              <w:t>përgjegjëse</w:t>
            </w:r>
            <w:r w:rsidR="001428A1" w:rsidRPr="00E13AF1">
              <w:rPr>
                <w:rFonts w:ascii="Garamond" w:eastAsia="Times New Roman" w:hAnsi="Garamond"/>
                <w:spacing w:val="-4"/>
                <w:sz w:val="18"/>
                <w:szCs w:val="18"/>
                <w:lang w:val="sq-AL"/>
              </w:rPr>
              <w:t xml:space="preserve"> për </w:t>
            </w:r>
            <w:r w:rsidR="00D20A8A" w:rsidRPr="00E13AF1">
              <w:rPr>
                <w:rFonts w:ascii="Garamond" w:eastAsia="Times New Roman" w:hAnsi="Garamond"/>
                <w:spacing w:val="-4"/>
                <w:sz w:val="18"/>
                <w:szCs w:val="18"/>
                <w:lang w:val="sq-AL"/>
              </w:rPr>
              <w:t>zbatimin e ligjit duke reflektuar ndryshimet institucionale t</w:t>
            </w:r>
            <w:r w:rsidR="004810E5" w:rsidRPr="00E13AF1">
              <w:rPr>
                <w:rFonts w:ascii="Garamond" w:eastAsia="Times New Roman" w:hAnsi="Garamond"/>
                <w:spacing w:val="-4"/>
                <w:sz w:val="18"/>
                <w:szCs w:val="18"/>
                <w:lang w:val="sq-AL"/>
              </w:rPr>
              <w:t>ë</w:t>
            </w:r>
            <w:r w:rsidR="00D20A8A" w:rsidRPr="00E13AF1">
              <w:rPr>
                <w:rFonts w:ascii="Garamond" w:eastAsia="Times New Roman" w:hAnsi="Garamond"/>
                <w:spacing w:val="-4"/>
                <w:sz w:val="18"/>
                <w:szCs w:val="18"/>
                <w:lang w:val="sq-AL"/>
              </w:rPr>
              <w:t xml:space="preserve"> organeve t</w:t>
            </w:r>
            <w:r w:rsidR="004810E5" w:rsidRPr="00E13AF1">
              <w:rPr>
                <w:rFonts w:ascii="Garamond" w:eastAsia="Times New Roman" w:hAnsi="Garamond"/>
                <w:spacing w:val="-4"/>
                <w:sz w:val="18"/>
                <w:szCs w:val="18"/>
                <w:lang w:val="sq-AL"/>
              </w:rPr>
              <w:t>ë</w:t>
            </w:r>
            <w:r w:rsidR="00D20A8A" w:rsidRPr="00E13AF1">
              <w:rPr>
                <w:rFonts w:ascii="Garamond" w:eastAsia="Times New Roman" w:hAnsi="Garamond"/>
                <w:spacing w:val="-4"/>
                <w:sz w:val="18"/>
                <w:szCs w:val="18"/>
                <w:lang w:val="sq-AL"/>
              </w:rPr>
              <w:t xml:space="preserve"> menaxhimit t</w:t>
            </w:r>
            <w:r w:rsidR="004810E5" w:rsidRPr="00E13AF1">
              <w:rPr>
                <w:rFonts w:ascii="Garamond" w:eastAsia="Times New Roman" w:hAnsi="Garamond"/>
                <w:spacing w:val="-4"/>
                <w:sz w:val="18"/>
                <w:szCs w:val="18"/>
                <w:lang w:val="sq-AL"/>
              </w:rPr>
              <w:t>ë</w:t>
            </w:r>
            <w:r w:rsidR="00D20A8A" w:rsidRPr="00E13AF1">
              <w:rPr>
                <w:rFonts w:ascii="Garamond" w:eastAsia="Times New Roman" w:hAnsi="Garamond"/>
                <w:spacing w:val="-4"/>
                <w:sz w:val="18"/>
                <w:szCs w:val="18"/>
                <w:lang w:val="sq-AL"/>
              </w:rPr>
              <w:t xml:space="preserve"> burimeve ujore</w:t>
            </w:r>
          </w:p>
        </w:tc>
        <w:tc>
          <w:tcPr>
            <w:tcW w:w="634"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Pasqyrimi në projektligj i ndryshimeve institucionale dhe përgjegjësive që rrjedhin prej këtyre ndryshimeve</w:t>
            </w:r>
          </w:p>
        </w:tc>
        <w:tc>
          <w:tcPr>
            <w:tcW w:w="584" w:type="pct"/>
            <w:tcBorders>
              <w:top w:val="nil"/>
              <w:left w:val="nil"/>
              <w:bottom w:val="single" w:sz="4" w:space="0" w:color="auto"/>
              <w:right w:val="single" w:sz="4" w:space="0" w:color="auto"/>
            </w:tcBorders>
            <w:shd w:val="clear" w:color="auto" w:fill="auto"/>
            <w:hideMark/>
          </w:tcPr>
          <w:p w:rsidR="00D20A8A" w:rsidRPr="00E13AF1" w:rsidRDefault="00D20A8A" w:rsidP="004810E5">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Kuadrin institucional dhe ligjor t</w:t>
            </w:r>
            <w:r w:rsidR="004810E5" w:rsidRPr="00E13AF1">
              <w:rPr>
                <w:rFonts w:ascii="Garamond" w:eastAsia="Times New Roman" w:hAnsi="Garamond"/>
                <w:spacing w:val="-4"/>
                <w:sz w:val="18"/>
                <w:szCs w:val="18"/>
                <w:lang w:val="sq-AL"/>
              </w:rPr>
              <w:t xml:space="preserve">ë </w:t>
            </w:r>
            <w:r w:rsidRPr="00E13AF1">
              <w:rPr>
                <w:rFonts w:ascii="Garamond" w:eastAsia="Times New Roman" w:hAnsi="Garamond"/>
                <w:spacing w:val="-4"/>
                <w:sz w:val="18"/>
                <w:szCs w:val="18"/>
                <w:lang w:val="sq-AL"/>
              </w:rPr>
              <w:t>menaxhimit t</w:t>
            </w:r>
            <w:r w:rsidR="004810E5"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integruar t</w:t>
            </w:r>
            <w:r w:rsidR="004810E5"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buri</w:t>
            </w:r>
            <w:r w:rsidR="004810E5" w:rsidRPr="00E13AF1">
              <w:rPr>
                <w:rFonts w:ascii="Garamond" w:eastAsia="Times New Roman" w:hAnsi="Garamond"/>
                <w:spacing w:val="-4"/>
                <w:sz w:val="18"/>
                <w:szCs w:val="18"/>
                <w:lang w:val="sq-AL"/>
              </w:rPr>
              <w:t>meve ujore</w:t>
            </w:r>
            <w:r w:rsidR="004810E5" w:rsidRPr="00E13AF1">
              <w:rPr>
                <w:rFonts w:ascii="Garamond" w:eastAsia="Times New Roman" w:hAnsi="Garamond"/>
                <w:spacing w:val="-4"/>
                <w:sz w:val="18"/>
                <w:szCs w:val="18"/>
                <w:lang w:val="sq-AL"/>
              </w:rPr>
              <w:br/>
              <w:t>Akti lidhet me drafts</w:t>
            </w:r>
            <w:r w:rsidR="007F13F4" w:rsidRPr="00E13AF1">
              <w:rPr>
                <w:rFonts w:ascii="Garamond" w:eastAsia="Times New Roman" w:hAnsi="Garamond"/>
                <w:spacing w:val="-4"/>
                <w:sz w:val="18"/>
                <w:szCs w:val="18"/>
                <w:lang w:val="sq-AL"/>
              </w:rPr>
              <w:t>trategjinë</w:t>
            </w:r>
            <w:r w:rsidRPr="00E13AF1">
              <w:rPr>
                <w:rFonts w:ascii="Garamond" w:eastAsia="Times New Roman" w:hAnsi="Garamond"/>
                <w:spacing w:val="-4"/>
                <w:sz w:val="18"/>
                <w:szCs w:val="18"/>
                <w:lang w:val="sq-AL"/>
              </w:rPr>
              <w:t xml:space="preserve"> e menaxhimit t</w:t>
            </w:r>
            <w:r w:rsidR="004810E5"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integru</w:t>
            </w:r>
            <w:r w:rsidR="007F13F4" w:rsidRPr="00E13AF1">
              <w:rPr>
                <w:rFonts w:ascii="Garamond" w:eastAsia="Times New Roman" w:hAnsi="Garamond"/>
                <w:spacing w:val="-4"/>
                <w:sz w:val="18"/>
                <w:szCs w:val="18"/>
                <w:lang w:val="sq-AL"/>
              </w:rPr>
              <w:t>a</w:t>
            </w:r>
            <w:r w:rsidRPr="00E13AF1">
              <w:rPr>
                <w:rFonts w:ascii="Garamond" w:eastAsia="Times New Roman" w:hAnsi="Garamond"/>
                <w:spacing w:val="-4"/>
                <w:sz w:val="18"/>
                <w:szCs w:val="18"/>
                <w:lang w:val="sq-AL"/>
              </w:rPr>
              <w:t>ra t</w:t>
            </w:r>
            <w:r w:rsidR="004810E5"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burimeve ujore</w:t>
            </w:r>
          </w:p>
        </w:tc>
        <w:tc>
          <w:tcPr>
            <w:tcW w:w="335"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63"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D20A8A" w:rsidRPr="00E13AF1" w:rsidTr="00D20A8A">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center"/>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3</w:t>
            </w:r>
          </w:p>
        </w:tc>
        <w:tc>
          <w:tcPr>
            <w:tcW w:w="1027" w:type="pct"/>
            <w:tcBorders>
              <w:top w:val="nil"/>
              <w:left w:val="nil"/>
              <w:bottom w:val="single" w:sz="4" w:space="0" w:color="auto"/>
              <w:right w:val="single" w:sz="4" w:space="0" w:color="auto"/>
            </w:tcBorders>
            <w:shd w:val="clear" w:color="auto" w:fill="auto"/>
            <w:hideMark/>
          </w:tcPr>
          <w:p w:rsidR="00D20A8A" w:rsidRPr="00E13AF1" w:rsidRDefault="00D20A8A" w:rsidP="007973C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Projektligj</w:t>
            </w:r>
            <w:r w:rsidR="007973CA"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P</w:t>
            </w:r>
            <w:r w:rsidR="007973CA"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r nj</w:t>
            </w:r>
            <w:r w:rsidR="007973CA"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ndryshim</w:t>
            </w:r>
            <w:r w:rsidR="00C47452" w:rsidRPr="00E13AF1">
              <w:rPr>
                <w:rFonts w:ascii="Garamond" w:eastAsia="Times New Roman" w:hAnsi="Garamond"/>
                <w:spacing w:val="-4"/>
                <w:sz w:val="18"/>
                <w:szCs w:val="18"/>
                <w:lang w:val="sq-AL"/>
              </w:rPr>
              <w:t xml:space="preserve"> në </w:t>
            </w:r>
            <w:r w:rsidRPr="00E13AF1">
              <w:rPr>
                <w:rFonts w:ascii="Garamond" w:eastAsia="Times New Roman" w:hAnsi="Garamond"/>
                <w:spacing w:val="-4"/>
                <w:sz w:val="18"/>
                <w:szCs w:val="18"/>
                <w:lang w:val="sq-AL"/>
              </w:rPr>
              <w:t>ligjin 64/2012</w:t>
            </w:r>
            <w:r w:rsidR="001428A1" w:rsidRPr="00E13AF1">
              <w:rPr>
                <w:rFonts w:ascii="Garamond" w:eastAsia="Times New Roman" w:hAnsi="Garamond"/>
                <w:spacing w:val="-4"/>
                <w:sz w:val="18"/>
                <w:szCs w:val="18"/>
                <w:lang w:val="sq-AL"/>
              </w:rPr>
              <w:t xml:space="preserve"> për </w:t>
            </w:r>
            <w:r w:rsidRPr="00E13AF1">
              <w:rPr>
                <w:rFonts w:ascii="Garamond" w:eastAsia="Times New Roman" w:hAnsi="Garamond"/>
                <w:spacing w:val="-4"/>
                <w:sz w:val="18"/>
                <w:szCs w:val="18"/>
                <w:lang w:val="sq-AL"/>
              </w:rPr>
              <w:t>peshkimin</w:t>
            </w:r>
            <w:r w:rsidR="007973C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w:t>
            </w:r>
            <w:r w:rsidR="007973CA" w:rsidRPr="00E13AF1">
              <w:rPr>
                <w:rFonts w:ascii="Garamond" w:eastAsia="Times New Roman" w:hAnsi="Garamond"/>
                <w:spacing w:val="-4"/>
                <w:sz w:val="18"/>
                <w:szCs w:val="18"/>
                <w:lang w:val="sq-AL"/>
              </w:rPr>
              <w:t>i</w:t>
            </w:r>
            <w:r w:rsidRPr="00E13AF1">
              <w:rPr>
                <w:rFonts w:ascii="Garamond" w:eastAsia="Times New Roman" w:hAnsi="Garamond"/>
                <w:spacing w:val="-4"/>
                <w:sz w:val="18"/>
                <w:szCs w:val="18"/>
                <w:lang w:val="sq-AL"/>
              </w:rPr>
              <w:t xml:space="preserve"> ndryshuar</w:t>
            </w:r>
          </w:p>
        </w:tc>
        <w:tc>
          <w:tcPr>
            <w:tcW w:w="33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w:t>
            </w:r>
            <w:r w:rsidR="007F13F4" w:rsidRPr="00E13AF1">
              <w:rPr>
                <w:rFonts w:ascii="Garamond" w:eastAsia="Times New Roman" w:hAnsi="Garamond"/>
                <w:spacing w:val="-4"/>
                <w:sz w:val="18"/>
                <w:szCs w:val="18"/>
                <w:lang w:val="sq-AL"/>
              </w:rPr>
              <w:t>Bujqësisë</w:t>
            </w:r>
            <w:r w:rsidRPr="00E13AF1">
              <w:rPr>
                <w:rFonts w:ascii="Garamond" w:eastAsia="Times New Roman" w:hAnsi="Garamond"/>
                <w:spacing w:val="-4"/>
                <w:sz w:val="18"/>
                <w:szCs w:val="18"/>
                <w:lang w:val="sq-AL"/>
              </w:rPr>
              <w:t xml:space="preserve"> dhe Zhvillimit Rural</w:t>
            </w:r>
          </w:p>
        </w:tc>
        <w:tc>
          <w:tcPr>
            <w:tcW w:w="198" w:type="pct"/>
            <w:tcBorders>
              <w:top w:val="nil"/>
              <w:left w:val="nil"/>
              <w:bottom w:val="single" w:sz="4" w:space="0" w:color="auto"/>
              <w:right w:val="single" w:sz="4" w:space="0" w:color="auto"/>
            </w:tcBorders>
            <w:shd w:val="clear" w:color="auto" w:fill="auto"/>
            <w:hideMark/>
          </w:tcPr>
          <w:p w:rsidR="00D20A8A" w:rsidRPr="00E13AF1" w:rsidRDefault="00F9075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D20A8A" w:rsidRPr="00E13AF1">
              <w:rPr>
                <w:rFonts w:ascii="Garamond" w:eastAsia="Times New Roman" w:hAnsi="Garamond"/>
                <w:spacing w:val="-4"/>
                <w:sz w:val="18"/>
                <w:szCs w:val="18"/>
                <w:lang w:val="sq-AL"/>
              </w:rPr>
              <w:t xml:space="preserve"> II</w:t>
            </w:r>
          </w:p>
        </w:tc>
        <w:tc>
          <w:tcPr>
            <w:tcW w:w="661" w:type="pct"/>
            <w:tcBorders>
              <w:top w:val="nil"/>
              <w:left w:val="nil"/>
              <w:bottom w:val="single" w:sz="4" w:space="0" w:color="auto"/>
              <w:right w:val="single" w:sz="4" w:space="0" w:color="auto"/>
            </w:tcBorders>
            <w:shd w:val="clear" w:color="auto" w:fill="auto"/>
            <w:hideMark/>
          </w:tcPr>
          <w:p w:rsidR="00D20A8A" w:rsidRPr="00E13AF1" w:rsidRDefault="007F13F4" w:rsidP="006722BE">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Përafrim</w:t>
            </w:r>
            <w:r w:rsidR="00D20A8A" w:rsidRPr="00E13AF1">
              <w:rPr>
                <w:rFonts w:ascii="Garamond" w:eastAsia="Times New Roman" w:hAnsi="Garamond"/>
                <w:spacing w:val="-4"/>
                <w:sz w:val="18"/>
                <w:szCs w:val="18"/>
                <w:lang w:val="sq-AL"/>
              </w:rPr>
              <w:t xml:space="preserve"> me Rregulloren EU 1379/2013 t</w:t>
            </w:r>
            <w:r w:rsidR="006722BE" w:rsidRPr="00E13AF1">
              <w:rPr>
                <w:rFonts w:ascii="Garamond" w:eastAsia="Times New Roman" w:hAnsi="Garamond"/>
                <w:spacing w:val="-4"/>
                <w:sz w:val="18"/>
                <w:szCs w:val="18"/>
                <w:lang w:val="sq-AL"/>
              </w:rPr>
              <w:t>ë</w:t>
            </w:r>
            <w:r w:rsidR="00D20A8A" w:rsidRPr="00E13AF1">
              <w:rPr>
                <w:rFonts w:ascii="Garamond" w:eastAsia="Times New Roman" w:hAnsi="Garamond"/>
                <w:spacing w:val="-4"/>
                <w:sz w:val="18"/>
                <w:szCs w:val="18"/>
                <w:lang w:val="sq-AL"/>
              </w:rPr>
              <w:t xml:space="preserve"> Parlamentit dhe </w:t>
            </w:r>
            <w:r w:rsidRPr="00E13AF1">
              <w:rPr>
                <w:rFonts w:ascii="Garamond" w:eastAsia="Times New Roman" w:hAnsi="Garamond"/>
                <w:spacing w:val="-4"/>
                <w:sz w:val="18"/>
                <w:szCs w:val="18"/>
                <w:lang w:val="sq-AL"/>
              </w:rPr>
              <w:t>Këshillit</w:t>
            </w:r>
            <w:r w:rsidR="00B14D54" w:rsidRPr="00E13AF1">
              <w:rPr>
                <w:rFonts w:ascii="Garamond" w:eastAsia="Times New Roman" w:hAnsi="Garamond"/>
                <w:spacing w:val="-4"/>
                <w:sz w:val="18"/>
                <w:szCs w:val="18"/>
                <w:lang w:val="sq-AL"/>
              </w:rPr>
              <w:t xml:space="preserve"> </w:t>
            </w:r>
            <w:r w:rsidR="00D20A8A" w:rsidRPr="00E13AF1">
              <w:rPr>
                <w:rFonts w:ascii="Garamond" w:eastAsia="Times New Roman" w:hAnsi="Garamond"/>
                <w:spacing w:val="-4"/>
                <w:sz w:val="18"/>
                <w:szCs w:val="18"/>
                <w:lang w:val="sq-AL"/>
              </w:rPr>
              <w:t>mbi organizimin e tregjeve t</w:t>
            </w:r>
            <w:r w:rsidR="006722BE" w:rsidRPr="00E13AF1">
              <w:rPr>
                <w:rFonts w:ascii="Garamond" w:eastAsia="Times New Roman" w:hAnsi="Garamond"/>
                <w:spacing w:val="-4"/>
                <w:sz w:val="18"/>
                <w:szCs w:val="18"/>
                <w:lang w:val="sq-AL"/>
              </w:rPr>
              <w:t xml:space="preserve">ë </w:t>
            </w:r>
            <w:r w:rsidR="00D20A8A" w:rsidRPr="00E13AF1">
              <w:rPr>
                <w:rFonts w:ascii="Garamond" w:eastAsia="Times New Roman" w:hAnsi="Garamond"/>
                <w:spacing w:val="-4"/>
                <w:sz w:val="18"/>
                <w:szCs w:val="18"/>
                <w:lang w:val="sq-AL"/>
              </w:rPr>
              <w:t>prodhimeve t</w:t>
            </w:r>
            <w:r w:rsidR="006722BE" w:rsidRPr="00E13AF1">
              <w:rPr>
                <w:rFonts w:ascii="Garamond" w:eastAsia="Times New Roman" w:hAnsi="Garamond"/>
                <w:spacing w:val="-4"/>
                <w:sz w:val="18"/>
                <w:szCs w:val="18"/>
                <w:lang w:val="sq-AL"/>
              </w:rPr>
              <w:t>ë</w:t>
            </w:r>
            <w:r w:rsidR="00D20A8A" w:rsidRPr="00E13AF1">
              <w:rPr>
                <w:rFonts w:ascii="Garamond" w:eastAsia="Times New Roman" w:hAnsi="Garamond"/>
                <w:spacing w:val="-4"/>
                <w:sz w:val="18"/>
                <w:szCs w:val="18"/>
                <w:lang w:val="sq-AL"/>
              </w:rPr>
              <w:t xml:space="preserve"> peshkimit dhe </w:t>
            </w:r>
            <w:r w:rsidRPr="00E13AF1">
              <w:rPr>
                <w:rFonts w:ascii="Garamond" w:eastAsia="Times New Roman" w:hAnsi="Garamond"/>
                <w:spacing w:val="-4"/>
                <w:sz w:val="18"/>
                <w:szCs w:val="18"/>
                <w:lang w:val="sq-AL"/>
              </w:rPr>
              <w:t>akuakulturës</w:t>
            </w:r>
          </w:p>
        </w:tc>
        <w:tc>
          <w:tcPr>
            <w:tcW w:w="650" w:type="pct"/>
            <w:tcBorders>
              <w:top w:val="nil"/>
              <w:left w:val="nil"/>
              <w:bottom w:val="single" w:sz="4" w:space="0" w:color="auto"/>
              <w:right w:val="single" w:sz="4" w:space="0" w:color="auto"/>
            </w:tcBorders>
            <w:shd w:val="clear" w:color="auto" w:fill="auto"/>
            <w:hideMark/>
          </w:tcPr>
          <w:p w:rsidR="00D20A8A" w:rsidRPr="00E13AF1" w:rsidRDefault="00D20A8A" w:rsidP="006722BE">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Organizimi dhe funksionimi </w:t>
            </w:r>
            <w:r w:rsidR="007F13F4" w:rsidRPr="00E13AF1">
              <w:rPr>
                <w:rFonts w:ascii="Garamond" w:eastAsia="Times New Roman" w:hAnsi="Garamond"/>
                <w:spacing w:val="-4"/>
                <w:sz w:val="18"/>
                <w:szCs w:val="18"/>
                <w:lang w:val="sq-AL"/>
              </w:rPr>
              <w:t>i</w:t>
            </w:r>
            <w:r w:rsidRPr="00E13AF1">
              <w:rPr>
                <w:rFonts w:ascii="Garamond" w:eastAsia="Times New Roman" w:hAnsi="Garamond"/>
                <w:spacing w:val="-4"/>
                <w:sz w:val="18"/>
                <w:szCs w:val="18"/>
                <w:lang w:val="sq-AL"/>
              </w:rPr>
              <w:t xml:space="preserve"> tregjeve me shumic</w:t>
            </w:r>
            <w:r w:rsidR="006722BE"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t</w:t>
            </w:r>
            <w:r w:rsidR="006722BE"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prodhimeve peshkore</w:t>
            </w:r>
          </w:p>
        </w:tc>
        <w:tc>
          <w:tcPr>
            <w:tcW w:w="634" w:type="pct"/>
            <w:tcBorders>
              <w:top w:val="nil"/>
              <w:left w:val="nil"/>
              <w:bottom w:val="single" w:sz="4" w:space="0" w:color="auto"/>
              <w:right w:val="single" w:sz="4" w:space="0" w:color="auto"/>
            </w:tcBorders>
            <w:shd w:val="clear" w:color="auto" w:fill="auto"/>
            <w:hideMark/>
          </w:tcPr>
          <w:p w:rsidR="00D20A8A" w:rsidRPr="00E13AF1" w:rsidRDefault="00D20A8A" w:rsidP="006722BE">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Formalizimi </w:t>
            </w:r>
            <w:r w:rsidR="007F13F4" w:rsidRPr="00E13AF1">
              <w:rPr>
                <w:rFonts w:ascii="Garamond" w:eastAsia="Times New Roman" w:hAnsi="Garamond"/>
                <w:spacing w:val="-4"/>
                <w:sz w:val="18"/>
                <w:szCs w:val="18"/>
                <w:lang w:val="sq-AL"/>
              </w:rPr>
              <w:t>i</w:t>
            </w:r>
            <w:r w:rsidRPr="00E13AF1">
              <w:rPr>
                <w:rFonts w:ascii="Garamond" w:eastAsia="Times New Roman" w:hAnsi="Garamond"/>
                <w:spacing w:val="-4"/>
                <w:sz w:val="18"/>
                <w:szCs w:val="18"/>
                <w:lang w:val="sq-AL"/>
              </w:rPr>
              <w:t xml:space="preserve"> </w:t>
            </w:r>
            <w:r w:rsidR="007F13F4" w:rsidRPr="00E13AF1">
              <w:rPr>
                <w:rFonts w:ascii="Garamond" w:eastAsia="Times New Roman" w:hAnsi="Garamond"/>
                <w:spacing w:val="-4"/>
                <w:sz w:val="18"/>
                <w:szCs w:val="18"/>
                <w:lang w:val="sq-AL"/>
              </w:rPr>
              <w:t>mëtejshëm</w:t>
            </w:r>
            <w:r w:rsidRPr="00E13AF1">
              <w:rPr>
                <w:rFonts w:ascii="Garamond" w:eastAsia="Times New Roman" w:hAnsi="Garamond"/>
                <w:spacing w:val="-4"/>
                <w:sz w:val="18"/>
                <w:szCs w:val="18"/>
                <w:lang w:val="sq-AL"/>
              </w:rPr>
              <w:t xml:space="preserve"> </w:t>
            </w:r>
            <w:r w:rsidR="007F13F4" w:rsidRPr="00E13AF1">
              <w:rPr>
                <w:rFonts w:ascii="Garamond" w:eastAsia="Times New Roman" w:hAnsi="Garamond"/>
                <w:spacing w:val="-4"/>
                <w:sz w:val="18"/>
                <w:szCs w:val="18"/>
                <w:lang w:val="sq-AL"/>
              </w:rPr>
              <w:t>i</w:t>
            </w:r>
            <w:r w:rsidRPr="00E13AF1">
              <w:rPr>
                <w:rFonts w:ascii="Garamond" w:eastAsia="Times New Roman" w:hAnsi="Garamond"/>
                <w:spacing w:val="-4"/>
                <w:sz w:val="18"/>
                <w:szCs w:val="18"/>
                <w:lang w:val="sq-AL"/>
              </w:rPr>
              <w:t xml:space="preserve"> sektorit dhe</w:t>
            </w:r>
            <w:r w:rsidR="00C47452" w:rsidRPr="00E13AF1">
              <w:rPr>
                <w:rFonts w:ascii="Garamond" w:eastAsia="Times New Roman" w:hAnsi="Garamond"/>
                <w:spacing w:val="-4"/>
                <w:sz w:val="18"/>
                <w:szCs w:val="18"/>
                <w:lang w:val="sq-AL"/>
              </w:rPr>
              <w:t xml:space="preserve"> në </w:t>
            </w:r>
            <w:r w:rsidR="007F13F4" w:rsidRPr="00E13AF1">
              <w:rPr>
                <w:rFonts w:ascii="Garamond" w:eastAsia="Times New Roman" w:hAnsi="Garamond"/>
                <w:spacing w:val="-4"/>
                <w:sz w:val="18"/>
                <w:szCs w:val="18"/>
                <w:lang w:val="sq-AL"/>
              </w:rPr>
              <w:t>mënyrë</w:t>
            </w:r>
            <w:r w:rsidRPr="00E13AF1">
              <w:rPr>
                <w:rFonts w:ascii="Garamond" w:eastAsia="Times New Roman" w:hAnsi="Garamond"/>
                <w:spacing w:val="-4"/>
                <w:sz w:val="18"/>
                <w:szCs w:val="18"/>
                <w:lang w:val="sq-AL"/>
              </w:rPr>
              <w:t xml:space="preserve"> t</w:t>
            </w:r>
            <w:r w:rsidR="006722BE"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7F13F4" w:rsidRPr="00E13AF1">
              <w:rPr>
                <w:rFonts w:ascii="Garamond" w:eastAsia="Times New Roman" w:hAnsi="Garamond"/>
                <w:spacing w:val="-4"/>
                <w:sz w:val="18"/>
                <w:szCs w:val="18"/>
                <w:lang w:val="sq-AL"/>
              </w:rPr>
              <w:t>veçantë</w:t>
            </w:r>
            <w:r w:rsidRPr="00E13AF1">
              <w:rPr>
                <w:rFonts w:ascii="Garamond" w:eastAsia="Times New Roman" w:hAnsi="Garamond"/>
                <w:spacing w:val="-4"/>
                <w:sz w:val="18"/>
                <w:szCs w:val="18"/>
                <w:lang w:val="sq-AL"/>
              </w:rPr>
              <w:t xml:space="preserve"> t</w:t>
            </w:r>
            <w:r w:rsidR="006722BE"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tregjeve dhe marketingut t</w:t>
            </w:r>
            <w:r w:rsidR="006722BE"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prodhimeve t</w:t>
            </w:r>
            <w:r w:rsidR="006722BE"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peshkimit</w:t>
            </w:r>
          </w:p>
        </w:tc>
        <w:tc>
          <w:tcPr>
            <w:tcW w:w="584" w:type="pct"/>
            <w:tcBorders>
              <w:top w:val="nil"/>
              <w:left w:val="nil"/>
              <w:bottom w:val="single" w:sz="4" w:space="0" w:color="auto"/>
              <w:right w:val="single" w:sz="4" w:space="0" w:color="auto"/>
            </w:tcBorders>
            <w:shd w:val="clear" w:color="auto" w:fill="auto"/>
            <w:hideMark/>
          </w:tcPr>
          <w:p w:rsidR="00D20A8A" w:rsidRPr="00E13AF1" w:rsidRDefault="00D20A8A" w:rsidP="004810E5">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Organizatat e prodhuesve t</w:t>
            </w:r>
            <w:r w:rsidR="004810E5"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drejtat dhe detyrat e tyre</w:t>
            </w:r>
            <w:r w:rsidRPr="00E13AF1">
              <w:rPr>
                <w:rFonts w:ascii="Garamond" w:eastAsia="Times New Roman" w:hAnsi="Garamond"/>
                <w:spacing w:val="-4"/>
                <w:sz w:val="18"/>
                <w:szCs w:val="18"/>
                <w:lang w:val="sq-AL"/>
              </w:rPr>
              <w:br/>
              <w:t xml:space="preserve">Akti lidhet me Strategjia </w:t>
            </w:r>
            <w:r w:rsidR="00D844F8" w:rsidRPr="00E13AF1">
              <w:rPr>
                <w:rFonts w:ascii="Garamond" w:eastAsia="Times New Roman" w:hAnsi="Garamond"/>
                <w:spacing w:val="-4"/>
                <w:sz w:val="18"/>
                <w:szCs w:val="18"/>
                <w:lang w:val="sq-AL"/>
              </w:rPr>
              <w:t>Kombëtare</w:t>
            </w:r>
            <w:r w:rsidRPr="00E13AF1">
              <w:rPr>
                <w:rFonts w:ascii="Garamond" w:eastAsia="Times New Roman" w:hAnsi="Garamond"/>
                <w:spacing w:val="-4"/>
                <w:sz w:val="18"/>
                <w:szCs w:val="18"/>
                <w:lang w:val="sq-AL"/>
              </w:rPr>
              <w:t xml:space="preserve"> e peshkimit </w:t>
            </w:r>
          </w:p>
        </w:tc>
        <w:tc>
          <w:tcPr>
            <w:tcW w:w="335" w:type="pct"/>
            <w:tcBorders>
              <w:top w:val="nil"/>
              <w:left w:val="nil"/>
              <w:bottom w:val="single" w:sz="4" w:space="0" w:color="auto"/>
              <w:right w:val="single" w:sz="4" w:space="0" w:color="auto"/>
            </w:tcBorders>
            <w:shd w:val="clear" w:color="auto" w:fill="auto"/>
            <w:hideMark/>
          </w:tcPr>
          <w:p w:rsidR="00D20A8A" w:rsidRPr="00E13AF1" w:rsidRDefault="00D20A8A" w:rsidP="007C3658">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Po Kapitulli 13. Peshkimi, Rregullore Këshillit (EC) </w:t>
            </w:r>
            <w:r w:rsidR="007C3658" w:rsidRPr="00E13AF1">
              <w:rPr>
                <w:rFonts w:ascii="Garamond" w:eastAsia="Times New Roman" w:hAnsi="Garamond"/>
                <w:spacing w:val="-4"/>
                <w:sz w:val="18"/>
                <w:szCs w:val="18"/>
                <w:lang w:val="sq-AL"/>
              </w:rPr>
              <w:t>n</w:t>
            </w:r>
            <w:r w:rsidRPr="00E13AF1">
              <w:rPr>
                <w:rFonts w:ascii="Garamond" w:eastAsia="Times New Roman" w:hAnsi="Garamond"/>
                <w:spacing w:val="-4"/>
                <w:sz w:val="18"/>
                <w:szCs w:val="18"/>
                <w:lang w:val="sq-AL"/>
              </w:rPr>
              <w:t>r</w:t>
            </w:r>
            <w:r w:rsidR="00AC72E1"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1380/2013</w:t>
            </w:r>
          </w:p>
        </w:tc>
        <w:tc>
          <w:tcPr>
            <w:tcW w:w="463"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Po, 2.3 </w:t>
            </w:r>
            <w:r w:rsidR="00AC72E1" w:rsidRPr="00E13AF1">
              <w:rPr>
                <w:rFonts w:ascii="Garamond" w:eastAsia="Times New Roman" w:hAnsi="Garamond"/>
                <w:spacing w:val="-4"/>
                <w:sz w:val="18"/>
                <w:szCs w:val="18"/>
                <w:lang w:val="sq-AL"/>
              </w:rPr>
              <w:t>Bujqësia</w:t>
            </w:r>
            <w:r w:rsidRPr="00E13AF1">
              <w:rPr>
                <w:rFonts w:ascii="Garamond" w:eastAsia="Times New Roman" w:hAnsi="Garamond"/>
                <w:spacing w:val="-4"/>
                <w:sz w:val="18"/>
                <w:szCs w:val="18"/>
                <w:lang w:val="sq-AL"/>
              </w:rPr>
              <w:t xml:space="preserve"> (Peshkimi dhe Agroindustria)</w:t>
            </w:r>
            <w:r w:rsidR="005A1F2E"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Do t’i kushtohet një vëmendje e posaçme zhvillimit të sektorit të peshkimit</w:t>
            </w:r>
          </w:p>
        </w:tc>
      </w:tr>
      <w:tr w:rsidR="00D20A8A" w:rsidRPr="00E13AF1" w:rsidTr="00D20A8A">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center"/>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4</w:t>
            </w:r>
          </w:p>
        </w:tc>
        <w:tc>
          <w:tcPr>
            <w:tcW w:w="1027" w:type="pct"/>
            <w:tcBorders>
              <w:top w:val="nil"/>
              <w:left w:val="nil"/>
              <w:bottom w:val="single" w:sz="4" w:space="0" w:color="auto"/>
              <w:right w:val="single" w:sz="4" w:space="0" w:color="auto"/>
            </w:tcBorders>
            <w:shd w:val="clear" w:color="auto" w:fill="auto"/>
            <w:hideMark/>
          </w:tcPr>
          <w:p w:rsidR="00D20A8A" w:rsidRPr="00E13AF1" w:rsidRDefault="00D20A8A" w:rsidP="007973C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Projektligj</w:t>
            </w:r>
            <w:r w:rsidR="007973CA" w:rsidRPr="00E13AF1">
              <w:rPr>
                <w:rFonts w:ascii="Garamond" w:eastAsia="Times New Roman" w:hAnsi="Garamond"/>
                <w:spacing w:val="-4"/>
                <w:sz w:val="18"/>
                <w:szCs w:val="18"/>
                <w:lang w:val="sq-AL"/>
              </w:rPr>
              <w:t xml:space="preserve"> p</w:t>
            </w:r>
            <w:r w:rsidRPr="00E13AF1">
              <w:rPr>
                <w:rFonts w:ascii="Garamond" w:eastAsia="Times New Roman" w:hAnsi="Garamond"/>
                <w:spacing w:val="-4"/>
                <w:sz w:val="18"/>
                <w:szCs w:val="18"/>
                <w:lang w:val="sq-AL"/>
              </w:rPr>
              <w:t>ër disa ndryshime e shtesa</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në ligjin nr. 8691, datë 16.11.2000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prodhimin dhe tregtimin e duhanit dhe të cigareve</w:t>
            </w:r>
            <w:r w:rsidR="007973C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w:t>
            </w:r>
            <w:r w:rsidR="007973CA" w:rsidRPr="00E13AF1">
              <w:rPr>
                <w:rFonts w:ascii="Garamond" w:eastAsia="Times New Roman" w:hAnsi="Garamond"/>
                <w:spacing w:val="-4"/>
                <w:sz w:val="18"/>
                <w:szCs w:val="18"/>
                <w:lang w:val="sq-AL"/>
              </w:rPr>
              <w:t>të</w:t>
            </w:r>
            <w:r w:rsidRPr="00E13AF1">
              <w:rPr>
                <w:rFonts w:ascii="Garamond" w:eastAsia="Times New Roman" w:hAnsi="Garamond"/>
                <w:spacing w:val="-4"/>
                <w:sz w:val="18"/>
                <w:szCs w:val="18"/>
                <w:lang w:val="sq-AL"/>
              </w:rPr>
              <w:t xml:space="preserve"> ndryshuar. </w:t>
            </w:r>
          </w:p>
        </w:tc>
        <w:tc>
          <w:tcPr>
            <w:tcW w:w="33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w:t>
            </w:r>
            <w:r w:rsidR="007F13F4" w:rsidRPr="00E13AF1">
              <w:rPr>
                <w:rFonts w:ascii="Garamond" w:eastAsia="Times New Roman" w:hAnsi="Garamond"/>
                <w:spacing w:val="-4"/>
                <w:sz w:val="18"/>
                <w:szCs w:val="18"/>
                <w:lang w:val="sq-AL"/>
              </w:rPr>
              <w:t>Bujqësisë</w:t>
            </w:r>
            <w:r w:rsidRPr="00E13AF1">
              <w:rPr>
                <w:rFonts w:ascii="Garamond" w:eastAsia="Times New Roman" w:hAnsi="Garamond"/>
                <w:spacing w:val="-4"/>
                <w:sz w:val="18"/>
                <w:szCs w:val="18"/>
                <w:lang w:val="sq-AL"/>
              </w:rPr>
              <w:t xml:space="preserve"> dhe Zhvillimit Rural</w:t>
            </w:r>
          </w:p>
        </w:tc>
        <w:tc>
          <w:tcPr>
            <w:tcW w:w="198" w:type="pct"/>
            <w:tcBorders>
              <w:top w:val="nil"/>
              <w:left w:val="nil"/>
              <w:bottom w:val="single" w:sz="4" w:space="0" w:color="auto"/>
              <w:right w:val="single" w:sz="4" w:space="0" w:color="auto"/>
            </w:tcBorders>
            <w:shd w:val="clear" w:color="auto" w:fill="auto"/>
            <w:hideMark/>
          </w:tcPr>
          <w:p w:rsidR="00D20A8A" w:rsidRPr="00E13AF1" w:rsidRDefault="00F9075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D20A8A" w:rsidRPr="00E13AF1">
              <w:rPr>
                <w:rFonts w:ascii="Garamond" w:eastAsia="Times New Roman" w:hAnsi="Garamond"/>
                <w:spacing w:val="-4"/>
                <w:sz w:val="18"/>
                <w:szCs w:val="18"/>
                <w:lang w:val="sq-AL"/>
              </w:rPr>
              <w:t xml:space="preserve"> II</w:t>
            </w:r>
          </w:p>
        </w:tc>
        <w:tc>
          <w:tcPr>
            <w:tcW w:w="661" w:type="pct"/>
            <w:tcBorders>
              <w:top w:val="nil"/>
              <w:left w:val="nil"/>
              <w:bottom w:val="single" w:sz="4" w:space="0" w:color="auto"/>
              <w:right w:val="single" w:sz="4" w:space="0" w:color="auto"/>
            </w:tcBorders>
            <w:shd w:val="clear" w:color="auto" w:fill="auto"/>
            <w:hideMark/>
          </w:tcPr>
          <w:p w:rsidR="00D20A8A" w:rsidRPr="00E13AF1" w:rsidRDefault="007F13F4"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Boshllëku</w:t>
            </w:r>
            <w:r w:rsidR="00D20A8A" w:rsidRPr="00E13AF1">
              <w:rPr>
                <w:rFonts w:ascii="Garamond" w:eastAsia="Times New Roman" w:hAnsi="Garamond"/>
                <w:spacing w:val="-4"/>
                <w:sz w:val="18"/>
                <w:szCs w:val="18"/>
                <w:lang w:val="sq-AL"/>
              </w:rPr>
              <w:t xml:space="preserve"> ligjor</w:t>
            </w:r>
            <w:r w:rsidR="001428A1" w:rsidRPr="00E13AF1">
              <w:rPr>
                <w:rFonts w:ascii="Garamond" w:eastAsia="Times New Roman" w:hAnsi="Garamond"/>
                <w:spacing w:val="-4"/>
                <w:sz w:val="18"/>
                <w:szCs w:val="18"/>
                <w:lang w:val="sq-AL"/>
              </w:rPr>
              <w:t xml:space="preserve"> për </w:t>
            </w:r>
            <w:r w:rsidR="00D20A8A" w:rsidRPr="00E13AF1">
              <w:rPr>
                <w:rFonts w:ascii="Garamond" w:eastAsia="Times New Roman" w:hAnsi="Garamond"/>
                <w:spacing w:val="-4"/>
                <w:sz w:val="18"/>
                <w:szCs w:val="18"/>
                <w:lang w:val="sq-AL"/>
              </w:rPr>
              <w:t xml:space="preserve">rregullat e prodhimit, grumbullimit, </w:t>
            </w:r>
            <w:r w:rsidR="00CC5232" w:rsidRPr="00E13AF1">
              <w:rPr>
                <w:rFonts w:ascii="Garamond" w:eastAsia="Times New Roman" w:hAnsi="Garamond"/>
                <w:spacing w:val="-4"/>
                <w:sz w:val="18"/>
                <w:szCs w:val="18"/>
                <w:lang w:val="sq-AL"/>
              </w:rPr>
              <w:t>përpunimit</w:t>
            </w:r>
            <w:r w:rsidR="00D20A8A" w:rsidRPr="00E13AF1">
              <w:rPr>
                <w:rFonts w:ascii="Garamond" w:eastAsia="Times New Roman" w:hAnsi="Garamond"/>
                <w:spacing w:val="-4"/>
                <w:sz w:val="18"/>
                <w:szCs w:val="18"/>
                <w:lang w:val="sq-AL"/>
              </w:rPr>
              <w:t xml:space="preserve"> dhe shitjes se duhanit dhe cigareve. </w:t>
            </w:r>
          </w:p>
        </w:tc>
        <w:tc>
          <w:tcPr>
            <w:tcW w:w="650"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Ky projektligj ka për qëllim të rregullojë prodhimin, grumbullimin, </w:t>
            </w:r>
            <w:r w:rsidR="00CC5232" w:rsidRPr="00E13AF1">
              <w:rPr>
                <w:rFonts w:ascii="Garamond" w:eastAsia="Times New Roman" w:hAnsi="Garamond"/>
                <w:spacing w:val="-4"/>
                <w:sz w:val="18"/>
                <w:szCs w:val="18"/>
                <w:lang w:val="sq-AL"/>
              </w:rPr>
              <w:t>përpunimin</w:t>
            </w:r>
            <w:r w:rsidRPr="00E13AF1">
              <w:rPr>
                <w:rFonts w:ascii="Garamond" w:eastAsia="Times New Roman" w:hAnsi="Garamond"/>
                <w:spacing w:val="-4"/>
                <w:sz w:val="18"/>
                <w:szCs w:val="18"/>
                <w:lang w:val="sq-AL"/>
              </w:rPr>
              <w:t xml:space="preserve"> dhe tregtimin e duhanit dhe cigareve.</w:t>
            </w:r>
            <w:r w:rsidR="00B14D54" w:rsidRPr="00E13AF1">
              <w:rPr>
                <w:rFonts w:ascii="Garamond" w:eastAsia="Times New Roman" w:hAnsi="Garamond"/>
                <w:spacing w:val="-4"/>
                <w:sz w:val="18"/>
                <w:szCs w:val="18"/>
                <w:lang w:val="sq-AL"/>
              </w:rPr>
              <w:t xml:space="preserve"> </w:t>
            </w:r>
          </w:p>
        </w:tc>
        <w:tc>
          <w:tcPr>
            <w:tcW w:w="634"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Prodhimi dhe tregtimi i duhanit konform </w:t>
            </w:r>
            <w:r w:rsidR="00CC5232" w:rsidRPr="00E13AF1">
              <w:rPr>
                <w:rFonts w:ascii="Garamond" w:eastAsia="Times New Roman" w:hAnsi="Garamond"/>
                <w:spacing w:val="-4"/>
                <w:sz w:val="18"/>
                <w:szCs w:val="18"/>
                <w:lang w:val="sq-AL"/>
              </w:rPr>
              <w:t>standardeve</w:t>
            </w:r>
            <w:r w:rsidRPr="00E13AF1">
              <w:rPr>
                <w:rFonts w:ascii="Garamond" w:eastAsia="Times New Roman" w:hAnsi="Garamond"/>
                <w:spacing w:val="-4"/>
                <w:sz w:val="18"/>
                <w:szCs w:val="18"/>
                <w:lang w:val="sq-AL"/>
              </w:rPr>
              <w:t xml:space="preserve">. </w:t>
            </w:r>
          </w:p>
        </w:tc>
        <w:tc>
          <w:tcPr>
            <w:tcW w:w="584"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rregullon </w:t>
            </w:r>
            <w:r w:rsidR="00390C81" w:rsidRPr="00E13AF1">
              <w:rPr>
                <w:rFonts w:ascii="Garamond" w:eastAsia="Times New Roman" w:hAnsi="Garamond"/>
                <w:spacing w:val="-4"/>
                <w:sz w:val="18"/>
                <w:szCs w:val="18"/>
                <w:lang w:val="sq-AL"/>
              </w:rPr>
              <w:t>çështjet</w:t>
            </w:r>
            <w:r w:rsidRPr="00E13AF1">
              <w:rPr>
                <w:rFonts w:ascii="Garamond" w:eastAsia="Times New Roman" w:hAnsi="Garamond"/>
                <w:spacing w:val="-4"/>
                <w:sz w:val="18"/>
                <w:szCs w:val="18"/>
                <w:lang w:val="sq-AL"/>
              </w:rPr>
              <w:t xml:space="preserve"> e</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prodhimit, grumbullimit, </w:t>
            </w:r>
            <w:r w:rsidR="00AC69FD" w:rsidRPr="00E13AF1">
              <w:rPr>
                <w:rFonts w:ascii="Garamond" w:eastAsia="Times New Roman" w:hAnsi="Garamond"/>
                <w:spacing w:val="-4"/>
                <w:sz w:val="18"/>
                <w:szCs w:val="18"/>
                <w:lang w:val="sq-AL"/>
              </w:rPr>
              <w:t>përpunimit</w:t>
            </w:r>
            <w:r w:rsidRPr="00E13AF1">
              <w:rPr>
                <w:rFonts w:ascii="Garamond" w:eastAsia="Times New Roman" w:hAnsi="Garamond"/>
                <w:spacing w:val="-4"/>
                <w:sz w:val="18"/>
                <w:szCs w:val="18"/>
                <w:lang w:val="sq-AL"/>
              </w:rPr>
              <w:t xml:space="preserve"> dhe tregtimet</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e duhanit dhe cigareve</w:t>
            </w:r>
          </w:p>
        </w:tc>
        <w:tc>
          <w:tcPr>
            <w:tcW w:w="335"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63"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D20A8A" w:rsidRPr="00E13AF1" w:rsidTr="00D20A8A">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center"/>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5</w:t>
            </w:r>
          </w:p>
        </w:tc>
        <w:tc>
          <w:tcPr>
            <w:tcW w:w="1027"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Projektligj</w:t>
            </w:r>
            <w:r w:rsidR="00CC5232"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Për disa ndryshime e shtesa në ligjin nr. 10416, datë 7.4.2011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materialin mbjellës e shumëzues bimore</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të ndryshuar.</w:t>
            </w:r>
          </w:p>
        </w:tc>
        <w:tc>
          <w:tcPr>
            <w:tcW w:w="33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w:t>
            </w:r>
            <w:r w:rsidR="00CC5232" w:rsidRPr="00E13AF1">
              <w:rPr>
                <w:rFonts w:ascii="Garamond" w:eastAsia="Times New Roman" w:hAnsi="Garamond"/>
                <w:spacing w:val="-4"/>
                <w:sz w:val="18"/>
                <w:szCs w:val="18"/>
                <w:lang w:val="sq-AL"/>
              </w:rPr>
              <w:t>Bujqësisë</w:t>
            </w:r>
            <w:r w:rsidRPr="00E13AF1">
              <w:rPr>
                <w:rFonts w:ascii="Garamond" w:eastAsia="Times New Roman" w:hAnsi="Garamond"/>
                <w:spacing w:val="-4"/>
                <w:sz w:val="18"/>
                <w:szCs w:val="18"/>
                <w:lang w:val="sq-AL"/>
              </w:rPr>
              <w:t xml:space="preserve"> dhe Zhvillimit Rural</w:t>
            </w:r>
          </w:p>
        </w:tc>
        <w:tc>
          <w:tcPr>
            <w:tcW w:w="198" w:type="pct"/>
            <w:tcBorders>
              <w:top w:val="nil"/>
              <w:left w:val="nil"/>
              <w:bottom w:val="single" w:sz="4" w:space="0" w:color="auto"/>
              <w:right w:val="single" w:sz="4" w:space="0" w:color="auto"/>
            </w:tcBorders>
            <w:shd w:val="clear" w:color="auto" w:fill="auto"/>
            <w:hideMark/>
          </w:tcPr>
          <w:p w:rsidR="00D20A8A" w:rsidRPr="00E13AF1" w:rsidRDefault="00F9075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D20A8A" w:rsidRPr="00E13AF1">
              <w:rPr>
                <w:rFonts w:ascii="Garamond" w:eastAsia="Times New Roman" w:hAnsi="Garamond"/>
                <w:spacing w:val="-4"/>
                <w:sz w:val="18"/>
                <w:szCs w:val="18"/>
                <w:lang w:val="sq-AL"/>
              </w:rPr>
              <w:t xml:space="preserve"> III</w:t>
            </w:r>
          </w:p>
        </w:tc>
        <w:tc>
          <w:tcPr>
            <w:tcW w:w="66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Amendimi i nenit 44 të ligjit nr.</w:t>
            </w:r>
            <w:r w:rsidR="00CC5232"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10416, datë 7.4.2011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materialin mbjellës e shumëzues bimor</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të ndryshuar,</w:t>
            </w:r>
            <w:r w:rsidR="00C47452" w:rsidRPr="00E13AF1">
              <w:rPr>
                <w:rFonts w:ascii="Garamond" w:eastAsia="Times New Roman" w:hAnsi="Garamond"/>
                <w:spacing w:val="-4"/>
                <w:sz w:val="18"/>
                <w:szCs w:val="18"/>
                <w:lang w:val="sq-AL"/>
              </w:rPr>
              <w:t xml:space="preserve"> në </w:t>
            </w:r>
            <w:r w:rsidRPr="00E13AF1">
              <w:rPr>
                <w:rFonts w:ascii="Garamond" w:eastAsia="Times New Roman" w:hAnsi="Garamond"/>
                <w:spacing w:val="-4"/>
                <w:sz w:val="18"/>
                <w:szCs w:val="18"/>
                <w:lang w:val="sq-AL"/>
              </w:rPr>
              <w:t xml:space="preserve">lidhje me </w:t>
            </w:r>
            <w:r w:rsidR="00CC5232" w:rsidRPr="00E13AF1">
              <w:rPr>
                <w:rFonts w:ascii="Garamond" w:eastAsia="Times New Roman" w:hAnsi="Garamond"/>
                <w:spacing w:val="-4"/>
                <w:sz w:val="18"/>
                <w:szCs w:val="18"/>
                <w:lang w:val="sq-AL"/>
              </w:rPr>
              <w:t>laboratorët</w:t>
            </w:r>
            <w:r w:rsidRPr="00E13AF1">
              <w:rPr>
                <w:rFonts w:ascii="Garamond" w:eastAsia="Times New Roman" w:hAnsi="Garamond"/>
                <w:spacing w:val="-4"/>
                <w:sz w:val="18"/>
                <w:szCs w:val="18"/>
                <w:lang w:val="sq-AL"/>
              </w:rPr>
              <w:t xml:space="preserve"> e akredituar. </w:t>
            </w:r>
          </w:p>
        </w:tc>
        <w:tc>
          <w:tcPr>
            <w:tcW w:w="650"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Ky projektligj ka për qëllim të rregullojë analizimin e materialit mbjellës e shumëzues bimor ,</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neni 44 I ligjit nr. 10416, datë 7.4.2011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materialin mbjellës e shumëzues bimore</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të ndryshuar.</w:t>
            </w:r>
            <w:r w:rsidR="00B14D54" w:rsidRPr="00E13AF1">
              <w:rPr>
                <w:rFonts w:ascii="Garamond" w:eastAsia="Times New Roman" w:hAnsi="Garamond"/>
                <w:spacing w:val="-4"/>
                <w:sz w:val="18"/>
                <w:szCs w:val="18"/>
                <w:lang w:val="sq-AL"/>
              </w:rPr>
              <w:t xml:space="preserve"> </w:t>
            </w:r>
          </w:p>
        </w:tc>
        <w:tc>
          <w:tcPr>
            <w:tcW w:w="634"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Kryerjen e analizave laboratorike zyrtare të materialit mbjellës e shumëzues bimor në laboratorë të miratuar dhe atë të referencës</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si dhe miratimi i laboratorit të referencës.</w:t>
            </w:r>
          </w:p>
        </w:tc>
        <w:tc>
          <w:tcPr>
            <w:tcW w:w="584" w:type="pct"/>
            <w:tcBorders>
              <w:top w:val="nil"/>
              <w:left w:val="nil"/>
              <w:bottom w:val="single" w:sz="4" w:space="0" w:color="auto"/>
              <w:right w:val="single" w:sz="4" w:space="0" w:color="auto"/>
            </w:tcBorders>
            <w:shd w:val="clear" w:color="auto" w:fill="auto"/>
            <w:hideMark/>
          </w:tcPr>
          <w:p w:rsidR="00D20A8A" w:rsidRPr="00E13AF1" w:rsidRDefault="00AC69FD" w:rsidP="004810E5">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Rregullon çështjen</w:t>
            </w:r>
            <w:r w:rsidR="00D20A8A" w:rsidRPr="00E13AF1">
              <w:rPr>
                <w:rFonts w:ascii="Garamond" w:eastAsia="Times New Roman" w:hAnsi="Garamond"/>
                <w:spacing w:val="-4"/>
                <w:sz w:val="18"/>
                <w:szCs w:val="18"/>
                <w:lang w:val="sq-AL"/>
              </w:rPr>
              <w:t xml:space="preserve"> e analizimit t</w:t>
            </w:r>
            <w:r w:rsidR="004810E5" w:rsidRPr="00E13AF1">
              <w:rPr>
                <w:rFonts w:ascii="Garamond" w:eastAsia="Times New Roman" w:hAnsi="Garamond"/>
                <w:spacing w:val="-4"/>
                <w:sz w:val="18"/>
                <w:szCs w:val="18"/>
                <w:lang w:val="sq-AL"/>
              </w:rPr>
              <w:t>ë</w:t>
            </w:r>
            <w:r w:rsidR="00B14D54" w:rsidRPr="00E13AF1">
              <w:rPr>
                <w:rFonts w:ascii="Garamond" w:eastAsia="Times New Roman" w:hAnsi="Garamond"/>
                <w:spacing w:val="-4"/>
                <w:sz w:val="18"/>
                <w:szCs w:val="18"/>
                <w:lang w:val="sq-AL"/>
              </w:rPr>
              <w:t xml:space="preserve"> </w:t>
            </w:r>
            <w:r w:rsidR="00D20A8A" w:rsidRPr="00E13AF1">
              <w:rPr>
                <w:rFonts w:ascii="Garamond" w:eastAsia="Times New Roman" w:hAnsi="Garamond"/>
                <w:spacing w:val="-4"/>
                <w:sz w:val="18"/>
                <w:szCs w:val="18"/>
                <w:lang w:val="sq-AL"/>
              </w:rPr>
              <w:t>materialit mbjellës e shumëzues bimor.</w:t>
            </w:r>
            <w:r w:rsidR="00B14D54" w:rsidRPr="00E13AF1">
              <w:rPr>
                <w:rFonts w:ascii="Garamond" w:eastAsia="Times New Roman" w:hAnsi="Garamond"/>
                <w:spacing w:val="-4"/>
                <w:sz w:val="18"/>
                <w:szCs w:val="18"/>
                <w:lang w:val="sq-AL"/>
              </w:rPr>
              <w:t xml:space="preserve"> </w:t>
            </w:r>
          </w:p>
        </w:tc>
        <w:tc>
          <w:tcPr>
            <w:tcW w:w="335"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63" w:type="pct"/>
            <w:tcBorders>
              <w:top w:val="nil"/>
              <w:left w:val="nil"/>
              <w:bottom w:val="single" w:sz="4" w:space="0" w:color="auto"/>
              <w:right w:val="single" w:sz="4" w:space="0" w:color="auto"/>
            </w:tcBorders>
            <w:shd w:val="clear" w:color="auto" w:fill="auto"/>
            <w:hideMark/>
          </w:tcPr>
          <w:p w:rsidR="00D20A8A" w:rsidRPr="00E13AF1" w:rsidRDefault="00CC5232"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D20A8A" w:rsidRPr="00E13AF1" w:rsidTr="00D20A8A">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center"/>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6</w:t>
            </w:r>
          </w:p>
        </w:tc>
        <w:tc>
          <w:tcPr>
            <w:tcW w:w="1027" w:type="pct"/>
            <w:tcBorders>
              <w:top w:val="nil"/>
              <w:left w:val="nil"/>
              <w:bottom w:val="single" w:sz="4" w:space="0" w:color="auto"/>
              <w:right w:val="single" w:sz="4" w:space="0" w:color="auto"/>
            </w:tcBorders>
            <w:shd w:val="clear" w:color="auto" w:fill="auto"/>
            <w:hideMark/>
          </w:tcPr>
          <w:p w:rsidR="00D20A8A" w:rsidRPr="00E13AF1" w:rsidRDefault="00D20A8A" w:rsidP="00CC5232">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Projektligj</w:t>
            </w:r>
            <w:r w:rsidR="00CC5232"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Për ujërat kurative, minerale dhe termominerale sipërfaqësore dhe nëntokësore</w:t>
            </w:r>
            <w:r w:rsidR="008D0D3A" w:rsidRPr="00E13AF1">
              <w:rPr>
                <w:rFonts w:ascii="Garamond" w:eastAsia="Times New Roman" w:hAnsi="Garamond"/>
                <w:spacing w:val="-4"/>
                <w:sz w:val="18"/>
                <w:szCs w:val="18"/>
                <w:lang w:val="sq-AL"/>
              </w:rPr>
              <w:t>”</w:t>
            </w:r>
          </w:p>
        </w:tc>
        <w:tc>
          <w:tcPr>
            <w:tcW w:w="33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w:t>
            </w:r>
            <w:r w:rsidR="00CC5232" w:rsidRPr="00E13AF1">
              <w:rPr>
                <w:rFonts w:ascii="Garamond" w:eastAsia="Times New Roman" w:hAnsi="Garamond"/>
                <w:spacing w:val="-4"/>
                <w:sz w:val="18"/>
                <w:szCs w:val="18"/>
                <w:lang w:val="sq-AL"/>
              </w:rPr>
              <w:t>Bujqësisë</w:t>
            </w:r>
            <w:r w:rsidRPr="00E13AF1">
              <w:rPr>
                <w:rFonts w:ascii="Garamond" w:eastAsia="Times New Roman" w:hAnsi="Garamond"/>
                <w:spacing w:val="-4"/>
                <w:sz w:val="18"/>
                <w:szCs w:val="18"/>
                <w:lang w:val="sq-AL"/>
              </w:rPr>
              <w:t xml:space="preserve"> dhe Zhvillimit Rural</w:t>
            </w:r>
          </w:p>
        </w:tc>
        <w:tc>
          <w:tcPr>
            <w:tcW w:w="198" w:type="pct"/>
            <w:tcBorders>
              <w:top w:val="nil"/>
              <w:left w:val="nil"/>
              <w:bottom w:val="single" w:sz="4" w:space="0" w:color="auto"/>
              <w:right w:val="single" w:sz="4" w:space="0" w:color="auto"/>
            </w:tcBorders>
            <w:shd w:val="clear" w:color="auto" w:fill="auto"/>
            <w:hideMark/>
          </w:tcPr>
          <w:p w:rsidR="00D20A8A" w:rsidRPr="00E13AF1" w:rsidRDefault="00F9075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D20A8A" w:rsidRPr="00E13AF1">
              <w:rPr>
                <w:rFonts w:ascii="Garamond" w:eastAsia="Times New Roman" w:hAnsi="Garamond"/>
                <w:spacing w:val="-4"/>
                <w:sz w:val="18"/>
                <w:szCs w:val="18"/>
                <w:lang w:val="sq-AL"/>
              </w:rPr>
              <w:t xml:space="preserve"> III</w:t>
            </w:r>
          </w:p>
        </w:tc>
        <w:tc>
          <w:tcPr>
            <w:tcW w:w="66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Ujerat kurative, minerale dhe termominerale</w:t>
            </w:r>
          </w:p>
        </w:tc>
        <w:tc>
          <w:tcPr>
            <w:tcW w:w="650" w:type="pct"/>
            <w:tcBorders>
              <w:top w:val="nil"/>
              <w:left w:val="nil"/>
              <w:bottom w:val="single" w:sz="4" w:space="0" w:color="auto"/>
              <w:right w:val="single" w:sz="4" w:space="0" w:color="auto"/>
            </w:tcBorders>
            <w:shd w:val="clear" w:color="auto" w:fill="auto"/>
            <w:hideMark/>
          </w:tcPr>
          <w:p w:rsidR="00D20A8A" w:rsidRPr="00E13AF1" w:rsidRDefault="00AC69FD"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Përdorimin</w:t>
            </w:r>
            <w:r w:rsidR="00D20A8A" w:rsidRPr="00E13AF1">
              <w:rPr>
                <w:rFonts w:ascii="Garamond" w:eastAsia="Times New Roman" w:hAnsi="Garamond"/>
                <w:spacing w:val="-4"/>
                <w:sz w:val="18"/>
                <w:szCs w:val="18"/>
                <w:lang w:val="sq-AL"/>
              </w:rPr>
              <w:t xml:space="preserve"> e </w:t>
            </w:r>
            <w:r w:rsidRPr="00E13AF1">
              <w:rPr>
                <w:rFonts w:ascii="Garamond" w:eastAsia="Times New Roman" w:hAnsi="Garamond"/>
                <w:spacing w:val="-4"/>
                <w:sz w:val="18"/>
                <w:szCs w:val="18"/>
                <w:lang w:val="sq-AL"/>
              </w:rPr>
              <w:t>qëndrueshëm</w:t>
            </w:r>
            <w:r w:rsidR="00D20A8A" w:rsidRPr="00E13AF1">
              <w:rPr>
                <w:rFonts w:ascii="Garamond" w:eastAsia="Times New Roman" w:hAnsi="Garamond"/>
                <w:spacing w:val="-4"/>
                <w:sz w:val="18"/>
                <w:szCs w:val="18"/>
                <w:lang w:val="sq-AL"/>
              </w:rPr>
              <w:t xml:space="preserve"> dhe kontrollin e ujerave kurative, minerale dhe termominerale</w:t>
            </w:r>
          </w:p>
        </w:tc>
        <w:tc>
          <w:tcPr>
            <w:tcW w:w="634"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Ujerat kurative, minerale dhe termominerale</w:t>
            </w:r>
          </w:p>
        </w:tc>
        <w:tc>
          <w:tcPr>
            <w:tcW w:w="584"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Ujerat kurative, minerale dhe termominerale</w:t>
            </w:r>
          </w:p>
        </w:tc>
        <w:tc>
          <w:tcPr>
            <w:tcW w:w="335"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63"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D20A8A" w:rsidRPr="00E13AF1" w:rsidTr="00D20A8A">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center"/>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7</w:t>
            </w:r>
          </w:p>
        </w:tc>
        <w:tc>
          <w:tcPr>
            <w:tcW w:w="1027"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24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Për </w:t>
            </w:r>
            <w:r w:rsidR="00CC5232" w:rsidRPr="00E13AF1">
              <w:rPr>
                <w:rFonts w:ascii="Garamond" w:eastAsia="Times New Roman" w:hAnsi="Garamond"/>
                <w:spacing w:val="-4"/>
                <w:sz w:val="18"/>
                <w:szCs w:val="18"/>
                <w:lang w:val="sq-AL"/>
              </w:rPr>
              <w:t>përcaktimin</w:t>
            </w:r>
            <w:r w:rsidRPr="00E13AF1">
              <w:rPr>
                <w:rFonts w:ascii="Garamond" w:eastAsia="Times New Roman" w:hAnsi="Garamond"/>
                <w:spacing w:val="-4"/>
                <w:sz w:val="18"/>
                <w:szCs w:val="18"/>
                <w:lang w:val="sq-AL"/>
              </w:rPr>
              <w:t xml:space="preserve"> e kritereve bazë, të sektorëve që do të mbështeten dhe të masës së përfitimit nga fondi i programit për bujqësinë dhe zhvillimin rural, për vitin 2018</w:t>
            </w:r>
            <w:r w:rsidR="008D0D3A" w:rsidRPr="00E13AF1">
              <w:rPr>
                <w:rFonts w:ascii="Garamond" w:eastAsia="Times New Roman" w:hAnsi="Garamond"/>
                <w:spacing w:val="-4"/>
                <w:sz w:val="18"/>
                <w:szCs w:val="18"/>
                <w:lang w:val="sq-AL"/>
              </w:rPr>
              <w:t>”</w:t>
            </w:r>
          </w:p>
        </w:tc>
        <w:tc>
          <w:tcPr>
            <w:tcW w:w="33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w:t>
            </w:r>
            <w:r w:rsidR="00CC5232" w:rsidRPr="00E13AF1">
              <w:rPr>
                <w:rFonts w:ascii="Garamond" w:eastAsia="Times New Roman" w:hAnsi="Garamond"/>
                <w:spacing w:val="-4"/>
                <w:sz w:val="18"/>
                <w:szCs w:val="18"/>
                <w:lang w:val="sq-AL"/>
              </w:rPr>
              <w:t>Bujqësisë</w:t>
            </w:r>
            <w:r w:rsidRPr="00E13AF1">
              <w:rPr>
                <w:rFonts w:ascii="Garamond" w:eastAsia="Times New Roman" w:hAnsi="Garamond"/>
                <w:spacing w:val="-4"/>
                <w:sz w:val="18"/>
                <w:szCs w:val="18"/>
                <w:lang w:val="sq-AL"/>
              </w:rPr>
              <w:t xml:space="preserve"> dhe Zhvillimit Rural</w:t>
            </w:r>
          </w:p>
        </w:tc>
        <w:tc>
          <w:tcPr>
            <w:tcW w:w="198" w:type="pct"/>
            <w:tcBorders>
              <w:top w:val="nil"/>
              <w:left w:val="nil"/>
              <w:bottom w:val="single" w:sz="4" w:space="0" w:color="auto"/>
              <w:right w:val="single" w:sz="4" w:space="0" w:color="auto"/>
            </w:tcBorders>
            <w:shd w:val="clear" w:color="auto" w:fill="auto"/>
            <w:hideMark/>
          </w:tcPr>
          <w:p w:rsidR="00D20A8A" w:rsidRPr="00E13AF1" w:rsidRDefault="00F9075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D20A8A" w:rsidRPr="00E13AF1">
              <w:rPr>
                <w:rFonts w:ascii="Garamond" w:eastAsia="Times New Roman" w:hAnsi="Garamond"/>
                <w:spacing w:val="-4"/>
                <w:sz w:val="18"/>
                <w:szCs w:val="18"/>
                <w:lang w:val="sq-AL"/>
              </w:rPr>
              <w:t xml:space="preserve"> I</w:t>
            </w:r>
          </w:p>
        </w:tc>
        <w:tc>
          <w:tcPr>
            <w:tcW w:w="66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w:t>
            </w:r>
            <w:r w:rsidR="00EA09D3" w:rsidRPr="00E13AF1">
              <w:rPr>
                <w:rFonts w:ascii="Garamond" w:eastAsia="Times New Roman" w:hAnsi="Garamond"/>
                <w:spacing w:val="-4"/>
                <w:sz w:val="18"/>
                <w:szCs w:val="18"/>
                <w:lang w:val="sq-AL"/>
              </w:rPr>
              <w:t xml:space="preserve"> që </w:t>
            </w:r>
            <w:r w:rsidRPr="00E13AF1">
              <w:rPr>
                <w:rFonts w:ascii="Garamond" w:eastAsia="Times New Roman" w:hAnsi="Garamond"/>
                <w:spacing w:val="-4"/>
                <w:sz w:val="18"/>
                <w:szCs w:val="18"/>
                <w:lang w:val="sq-AL"/>
              </w:rPr>
              <w:t>rrjedh nga ligji nr.</w:t>
            </w:r>
            <w:r w:rsidR="00CC5232"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9817, date 22.207</w:t>
            </w:r>
            <w:r w:rsidR="00CC5232"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w:t>
            </w:r>
            <w:r w:rsidR="008D0D3A" w:rsidRPr="00E13AF1">
              <w:rPr>
                <w:rFonts w:ascii="Garamond" w:eastAsia="Times New Roman" w:hAnsi="Garamond"/>
                <w:spacing w:val="-4"/>
                <w:sz w:val="18"/>
                <w:szCs w:val="18"/>
                <w:lang w:val="sq-AL"/>
              </w:rPr>
              <w:t>“</w:t>
            </w:r>
            <w:r w:rsidR="00CC5232" w:rsidRPr="00E13AF1">
              <w:rPr>
                <w:rFonts w:ascii="Garamond" w:eastAsia="Times New Roman" w:hAnsi="Garamond"/>
                <w:spacing w:val="-4"/>
                <w:sz w:val="18"/>
                <w:szCs w:val="18"/>
                <w:lang w:val="sq-AL"/>
              </w:rPr>
              <w:t>Për</w:t>
            </w:r>
            <w:r w:rsidRPr="00E13AF1">
              <w:rPr>
                <w:rFonts w:ascii="Garamond" w:eastAsia="Times New Roman" w:hAnsi="Garamond"/>
                <w:spacing w:val="-4"/>
                <w:sz w:val="18"/>
                <w:szCs w:val="18"/>
                <w:lang w:val="sq-AL"/>
              </w:rPr>
              <w:t xml:space="preserve"> </w:t>
            </w:r>
            <w:r w:rsidR="00CC5232" w:rsidRPr="00E13AF1">
              <w:rPr>
                <w:rFonts w:ascii="Garamond" w:eastAsia="Times New Roman" w:hAnsi="Garamond"/>
                <w:spacing w:val="-4"/>
                <w:sz w:val="18"/>
                <w:szCs w:val="18"/>
                <w:lang w:val="sq-AL"/>
              </w:rPr>
              <w:t>bujqësinë</w:t>
            </w:r>
            <w:r w:rsidRPr="00E13AF1">
              <w:rPr>
                <w:rFonts w:ascii="Garamond" w:eastAsia="Times New Roman" w:hAnsi="Garamond"/>
                <w:spacing w:val="-4"/>
                <w:sz w:val="18"/>
                <w:szCs w:val="18"/>
                <w:lang w:val="sq-AL"/>
              </w:rPr>
              <w:t xml:space="preserve"> dhe zhvillimin rural</w:t>
            </w:r>
            <w:r w:rsidR="008D0D3A" w:rsidRPr="00E13AF1">
              <w:rPr>
                <w:rFonts w:ascii="Garamond" w:eastAsia="Times New Roman" w:hAnsi="Garamond"/>
                <w:spacing w:val="-4"/>
                <w:sz w:val="18"/>
                <w:szCs w:val="18"/>
                <w:lang w:val="sq-AL"/>
              </w:rPr>
              <w:t>”</w:t>
            </w:r>
          </w:p>
        </w:tc>
        <w:tc>
          <w:tcPr>
            <w:tcW w:w="650" w:type="pct"/>
            <w:tcBorders>
              <w:top w:val="nil"/>
              <w:left w:val="nil"/>
              <w:bottom w:val="single" w:sz="4" w:space="0" w:color="auto"/>
              <w:right w:val="single" w:sz="4" w:space="0" w:color="auto"/>
            </w:tcBorders>
            <w:shd w:val="clear" w:color="auto" w:fill="auto"/>
            <w:hideMark/>
          </w:tcPr>
          <w:p w:rsidR="00D20A8A" w:rsidRPr="00E13AF1" w:rsidRDefault="00B14D54"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 </w:t>
            </w:r>
            <w:r w:rsidR="00D20A8A" w:rsidRPr="00E13AF1">
              <w:rPr>
                <w:rFonts w:ascii="Garamond" w:eastAsia="Times New Roman" w:hAnsi="Garamond"/>
                <w:spacing w:val="-4"/>
                <w:sz w:val="18"/>
                <w:szCs w:val="18"/>
                <w:lang w:val="sq-AL"/>
              </w:rPr>
              <w:t>Përcaktimi i kritereve bazë, të sektorëve që do të mbështeten dhe të masës së përfitimit.</w:t>
            </w:r>
            <w:r w:rsidRPr="00E13AF1">
              <w:rPr>
                <w:rFonts w:ascii="Garamond" w:eastAsia="Times New Roman" w:hAnsi="Garamond"/>
                <w:spacing w:val="-4"/>
                <w:sz w:val="18"/>
                <w:szCs w:val="18"/>
                <w:lang w:val="sq-AL"/>
              </w:rPr>
              <w:t xml:space="preserve"> </w:t>
            </w:r>
          </w:p>
        </w:tc>
        <w:tc>
          <w:tcPr>
            <w:tcW w:w="634"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a) Rritjen e konkurrueshmërisë së produkteve bujqësore. b) Përmirësimin e zinxhirit të cilësisë dhe sigurisë ushqimore; c) Nxitjen e formalizimit dhe kooperimit të prodhuesve; e) Rritjen e eficiencës së flotës së peshkimit; c) Nxitjen e kultivimit të sipërfaqes së tokës së papunuar</w:t>
            </w:r>
          </w:p>
        </w:tc>
        <w:tc>
          <w:tcPr>
            <w:tcW w:w="584" w:type="pct"/>
            <w:tcBorders>
              <w:top w:val="nil"/>
              <w:left w:val="nil"/>
              <w:bottom w:val="single" w:sz="4" w:space="0" w:color="auto"/>
              <w:right w:val="single" w:sz="4" w:space="0" w:color="auto"/>
            </w:tcBorders>
            <w:shd w:val="clear" w:color="auto" w:fill="auto"/>
            <w:hideMark/>
          </w:tcPr>
          <w:p w:rsidR="00D20A8A" w:rsidRPr="00E13AF1" w:rsidRDefault="00CC5232" w:rsidP="004810E5">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Mbështetjen</w:t>
            </w:r>
            <w:r w:rsidR="00B14D54" w:rsidRPr="00E13AF1">
              <w:rPr>
                <w:rFonts w:ascii="Garamond" w:eastAsia="Times New Roman" w:hAnsi="Garamond"/>
                <w:spacing w:val="-4"/>
                <w:sz w:val="18"/>
                <w:szCs w:val="18"/>
                <w:lang w:val="sq-AL"/>
              </w:rPr>
              <w:t xml:space="preserve"> </w:t>
            </w:r>
            <w:r w:rsidR="00D20A8A" w:rsidRPr="00E13AF1">
              <w:rPr>
                <w:rFonts w:ascii="Garamond" w:eastAsia="Times New Roman" w:hAnsi="Garamond"/>
                <w:spacing w:val="-4"/>
                <w:sz w:val="18"/>
                <w:szCs w:val="18"/>
                <w:lang w:val="sq-AL"/>
              </w:rPr>
              <w:t>financiare</w:t>
            </w:r>
            <w:r w:rsidR="001428A1" w:rsidRPr="00E13AF1">
              <w:rPr>
                <w:rFonts w:ascii="Garamond" w:eastAsia="Times New Roman" w:hAnsi="Garamond"/>
                <w:spacing w:val="-4"/>
                <w:sz w:val="18"/>
                <w:szCs w:val="18"/>
                <w:lang w:val="sq-AL"/>
              </w:rPr>
              <w:t xml:space="preserve"> për </w:t>
            </w:r>
            <w:r w:rsidR="00D20A8A" w:rsidRPr="00E13AF1">
              <w:rPr>
                <w:rFonts w:ascii="Garamond" w:eastAsia="Times New Roman" w:hAnsi="Garamond"/>
                <w:spacing w:val="-4"/>
                <w:sz w:val="18"/>
                <w:szCs w:val="18"/>
                <w:lang w:val="sq-AL"/>
              </w:rPr>
              <w:t xml:space="preserve">zhvillimin e </w:t>
            </w:r>
            <w:r w:rsidRPr="00E13AF1">
              <w:rPr>
                <w:rFonts w:ascii="Garamond" w:eastAsia="Times New Roman" w:hAnsi="Garamond"/>
                <w:spacing w:val="-4"/>
                <w:sz w:val="18"/>
                <w:szCs w:val="18"/>
                <w:lang w:val="sq-AL"/>
              </w:rPr>
              <w:t>sektorëve</w:t>
            </w:r>
            <w:r w:rsidR="00B14D54" w:rsidRPr="00E13AF1">
              <w:rPr>
                <w:rFonts w:ascii="Garamond" w:eastAsia="Times New Roman" w:hAnsi="Garamond"/>
                <w:spacing w:val="-4"/>
                <w:sz w:val="18"/>
                <w:szCs w:val="18"/>
                <w:lang w:val="sq-AL"/>
              </w:rPr>
              <w:t xml:space="preserve"> </w:t>
            </w:r>
            <w:r w:rsidR="00D20A8A" w:rsidRPr="00E13AF1">
              <w:rPr>
                <w:rFonts w:ascii="Garamond" w:eastAsia="Times New Roman" w:hAnsi="Garamond"/>
                <w:spacing w:val="-4"/>
                <w:sz w:val="18"/>
                <w:szCs w:val="18"/>
                <w:lang w:val="sq-AL"/>
              </w:rPr>
              <w:t>t</w:t>
            </w:r>
            <w:r w:rsidR="004810E5" w:rsidRPr="00E13AF1">
              <w:rPr>
                <w:rFonts w:ascii="Garamond" w:eastAsia="Times New Roman" w:hAnsi="Garamond"/>
                <w:spacing w:val="-4"/>
                <w:sz w:val="18"/>
                <w:szCs w:val="18"/>
                <w:lang w:val="sq-AL"/>
              </w:rPr>
              <w:t>ë</w:t>
            </w:r>
            <w:r w:rsidR="00D20A8A"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ndryshëm</w:t>
            </w:r>
            <w:r w:rsidR="00D20A8A" w:rsidRPr="00E13AF1">
              <w:rPr>
                <w:rFonts w:ascii="Garamond" w:eastAsia="Times New Roman" w:hAnsi="Garamond"/>
                <w:spacing w:val="-4"/>
                <w:sz w:val="18"/>
                <w:szCs w:val="18"/>
                <w:lang w:val="sq-AL"/>
              </w:rPr>
              <w:t xml:space="preserve"> t</w:t>
            </w:r>
            <w:r w:rsidR="004810E5" w:rsidRPr="00E13AF1">
              <w:rPr>
                <w:rFonts w:ascii="Garamond" w:eastAsia="Times New Roman" w:hAnsi="Garamond"/>
                <w:spacing w:val="-4"/>
                <w:sz w:val="18"/>
                <w:szCs w:val="18"/>
                <w:lang w:val="sq-AL"/>
              </w:rPr>
              <w:t>ë</w:t>
            </w:r>
            <w:r w:rsidR="00D20A8A"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bujqësisë</w:t>
            </w:r>
            <w:r w:rsidR="00D20A8A" w:rsidRPr="00E13AF1">
              <w:rPr>
                <w:rFonts w:ascii="Garamond" w:eastAsia="Times New Roman" w:hAnsi="Garamond"/>
                <w:spacing w:val="-4"/>
                <w:sz w:val="18"/>
                <w:szCs w:val="18"/>
                <w:lang w:val="sq-AL"/>
              </w:rPr>
              <w:t xml:space="preserve"> dhe </w:t>
            </w:r>
            <w:r w:rsidRPr="00E13AF1">
              <w:rPr>
                <w:rFonts w:ascii="Garamond" w:eastAsia="Times New Roman" w:hAnsi="Garamond"/>
                <w:spacing w:val="-4"/>
                <w:sz w:val="18"/>
                <w:szCs w:val="18"/>
                <w:lang w:val="sq-AL"/>
              </w:rPr>
              <w:t>blegtorisë</w:t>
            </w:r>
            <w:r w:rsidR="00D20A8A" w:rsidRPr="00E13AF1">
              <w:rPr>
                <w:rFonts w:ascii="Garamond" w:eastAsia="Times New Roman" w:hAnsi="Garamond"/>
                <w:spacing w:val="-4"/>
                <w:sz w:val="18"/>
                <w:szCs w:val="18"/>
                <w:lang w:val="sq-AL"/>
              </w:rPr>
              <w:t xml:space="preserve"> dhe </w:t>
            </w:r>
            <w:r w:rsidRPr="00E13AF1">
              <w:rPr>
                <w:rFonts w:ascii="Garamond" w:eastAsia="Times New Roman" w:hAnsi="Garamond"/>
                <w:spacing w:val="-4"/>
                <w:sz w:val="18"/>
                <w:szCs w:val="18"/>
                <w:lang w:val="sq-AL"/>
              </w:rPr>
              <w:t>përmirësimin</w:t>
            </w:r>
            <w:r w:rsidR="00D20A8A" w:rsidRPr="00E13AF1">
              <w:rPr>
                <w:rFonts w:ascii="Garamond" w:eastAsia="Times New Roman" w:hAnsi="Garamond"/>
                <w:spacing w:val="-4"/>
                <w:sz w:val="18"/>
                <w:szCs w:val="18"/>
                <w:lang w:val="sq-AL"/>
              </w:rPr>
              <w:t xml:space="preserve"> e </w:t>
            </w:r>
            <w:r w:rsidRPr="00E13AF1">
              <w:rPr>
                <w:rFonts w:ascii="Garamond" w:eastAsia="Times New Roman" w:hAnsi="Garamond"/>
                <w:spacing w:val="-4"/>
                <w:sz w:val="18"/>
                <w:szCs w:val="18"/>
                <w:lang w:val="sq-AL"/>
              </w:rPr>
              <w:t>cilësisë</w:t>
            </w:r>
            <w:r w:rsidR="00D20A8A" w:rsidRPr="00E13AF1">
              <w:rPr>
                <w:rFonts w:ascii="Garamond" w:eastAsia="Times New Roman" w:hAnsi="Garamond"/>
                <w:spacing w:val="-4"/>
                <w:sz w:val="18"/>
                <w:szCs w:val="18"/>
                <w:lang w:val="sq-AL"/>
              </w:rPr>
              <w:t xml:space="preserve"> dhe </w:t>
            </w:r>
            <w:r w:rsidRPr="00E13AF1">
              <w:rPr>
                <w:rFonts w:ascii="Garamond" w:eastAsia="Times New Roman" w:hAnsi="Garamond"/>
                <w:spacing w:val="-4"/>
                <w:sz w:val="18"/>
                <w:szCs w:val="18"/>
                <w:lang w:val="sq-AL"/>
              </w:rPr>
              <w:t>sigurisë</w:t>
            </w:r>
            <w:r w:rsidR="00D20A8A" w:rsidRPr="00E13AF1">
              <w:rPr>
                <w:rFonts w:ascii="Garamond" w:eastAsia="Times New Roman" w:hAnsi="Garamond"/>
                <w:spacing w:val="-4"/>
                <w:sz w:val="18"/>
                <w:szCs w:val="18"/>
                <w:lang w:val="sq-AL"/>
              </w:rPr>
              <w:t xml:space="preserve"> ushqimore. </w:t>
            </w:r>
            <w:r w:rsidR="00D20A8A" w:rsidRPr="00E13AF1">
              <w:rPr>
                <w:rFonts w:ascii="Garamond" w:eastAsia="Times New Roman" w:hAnsi="Garamond"/>
                <w:spacing w:val="-4"/>
                <w:sz w:val="18"/>
                <w:szCs w:val="18"/>
                <w:lang w:val="sq-AL"/>
              </w:rPr>
              <w:br/>
            </w:r>
            <w:r w:rsidRPr="00E13AF1">
              <w:rPr>
                <w:rFonts w:ascii="Garamond" w:eastAsia="Times New Roman" w:hAnsi="Garamond"/>
                <w:spacing w:val="-4"/>
                <w:sz w:val="18"/>
                <w:szCs w:val="18"/>
                <w:lang w:val="sq-AL"/>
              </w:rPr>
              <w:t>A</w:t>
            </w:r>
            <w:r w:rsidR="00D20A8A" w:rsidRPr="00E13AF1">
              <w:rPr>
                <w:rFonts w:ascii="Garamond" w:eastAsia="Times New Roman" w:hAnsi="Garamond"/>
                <w:spacing w:val="-4"/>
                <w:sz w:val="18"/>
                <w:szCs w:val="18"/>
                <w:lang w:val="sq-AL"/>
              </w:rPr>
              <w:t>kti lidhet me Strategjia Ndërsektoriale për Zhvillimin Rural dhe Bujqësor në Shqipëri (</w:t>
            </w:r>
            <w:r w:rsidR="00804FBB" w:rsidRPr="00E13AF1">
              <w:rPr>
                <w:rFonts w:ascii="Garamond" w:eastAsia="Times New Roman" w:hAnsi="Garamond"/>
                <w:spacing w:val="-4"/>
                <w:sz w:val="18"/>
                <w:szCs w:val="18"/>
                <w:lang w:val="sq-AL"/>
              </w:rPr>
              <w:t>2014–2020</w:t>
            </w:r>
            <w:r w:rsidR="00D20A8A" w:rsidRPr="00E13AF1">
              <w:rPr>
                <w:rFonts w:ascii="Garamond" w:eastAsia="Times New Roman" w:hAnsi="Garamond"/>
                <w:spacing w:val="-4"/>
                <w:sz w:val="18"/>
                <w:szCs w:val="18"/>
                <w:lang w:val="sq-AL"/>
              </w:rPr>
              <w:t>) pika 3.21 Mbështetja e drejtpërdrejtë për fermerët dhe skemat e tjera mbështetëse.</w:t>
            </w:r>
          </w:p>
        </w:tc>
        <w:tc>
          <w:tcPr>
            <w:tcW w:w="335"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63" w:type="pct"/>
            <w:tcBorders>
              <w:top w:val="nil"/>
              <w:left w:val="nil"/>
              <w:bottom w:val="single" w:sz="4" w:space="0" w:color="auto"/>
              <w:right w:val="single" w:sz="4" w:space="0" w:color="auto"/>
            </w:tcBorders>
            <w:shd w:val="clear" w:color="auto" w:fill="auto"/>
            <w:hideMark/>
          </w:tcPr>
          <w:p w:rsidR="00D20A8A" w:rsidRPr="00E13AF1" w:rsidRDefault="00CC5232"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Po</w:t>
            </w:r>
            <w:r w:rsidR="00D20A8A" w:rsidRPr="00E13AF1">
              <w:rPr>
                <w:rFonts w:ascii="Garamond" w:eastAsia="Times New Roman" w:hAnsi="Garamond"/>
                <w:spacing w:val="-4"/>
                <w:sz w:val="18"/>
                <w:szCs w:val="18"/>
                <w:lang w:val="sq-AL"/>
              </w:rPr>
              <w:t xml:space="preserve">, 2.3 </w:t>
            </w:r>
            <w:r w:rsidRPr="00E13AF1">
              <w:rPr>
                <w:rFonts w:ascii="Garamond" w:eastAsia="Times New Roman" w:hAnsi="Garamond"/>
                <w:spacing w:val="-4"/>
                <w:sz w:val="18"/>
                <w:szCs w:val="18"/>
                <w:lang w:val="sq-AL"/>
              </w:rPr>
              <w:t>Bujqësia</w:t>
            </w:r>
            <w:r w:rsidR="00D20A8A"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Mbështetja</w:t>
            </w:r>
            <w:r w:rsidR="00D20A8A" w:rsidRPr="00E13AF1">
              <w:rPr>
                <w:rFonts w:ascii="Garamond" w:eastAsia="Times New Roman" w:hAnsi="Garamond"/>
                <w:spacing w:val="-4"/>
                <w:sz w:val="18"/>
                <w:szCs w:val="18"/>
                <w:lang w:val="sq-AL"/>
              </w:rPr>
              <w:t xml:space="preserve"> financiare </w:t>
            </w:r>
          </w:p>
        </w:tc>
      </w:tr>
      <w:tr w:rsidR="00D20A8A" w:rsidRPr="00E13AF1" w:rsidTr="00D20A8A">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center"/>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8</w:t>
            </w:r>
          </w:p>
        </w:tc>
        <w:tc>
          <w:tcPr>
            <w:tcW w:w="1027" w:type="pct"/>
            <w:tcBorders>
              <w:top w:val="nil"/>
              <w:left w:val="nil"/>
              <w:bottom w:val="single" w:sz="4" w:space="0" w:color="auto"/>
              <w:right w:val="single" w:sz="4" w:space="0" w:color="auto"/>
            </w:tcBorders>
            <w:shd w:val="clear" w:color="auto" w:fill="auto"/>
            <w:hideMark/>
          </w:tcPr>
          <w:p w:rsidR="00D20A8A" w:rsidRPr="00E13AF1" w:rsidRDefault="00D20A8A" w:rsidP="00CC5232">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w:t>
            </w:r>
            <w:r w:rsidR="00CC5232" w:rsidRPr="00E13AF1">
              <w:rPr>
                <w:rFonts w:ascii="Garamond" w:eastAsia="Times New Roman" w:hAnsi="Garamond"/>
                <w:spacing w:val="-4"/>
                <w:sz w:val="18"/>
                <w:szCs w:val="18"/>
                <w:lang w:val="sq-AL"/>
              </w:rPr>
              <w:t xml:space="preserve"> “Për</w:t>
            </w:r>
            <w:r w:rsidRPr="00E13AF1">
              <w:rPr>
                <w:rFonts w:ascii="Garamond" w:eastAsia="Times New Roman" w:hAnsi="Garamond"/>
                <w:spacing w:val="-4"/>
                <w:sz w:val="18"/>
                <w:szCs w:val="18"/>
                <w:lang w:val="sq-AL"/>
              </w:rPr>
              <w:t xml:space="preserve"> miratimin e rregullave për tregtimin, transportin, ruajtjen dhe magazinimin e PMB-ve</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w:t>
            </w:r>
          </w:p>
        </w:tc>
        <w:tc>
          <w:tcPr>
            <w:tcW w:w="33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w:t>
            </w:r>
            <w:r w:rsidR="00CC5232" w:rsidRPr="00E13AF1">
              <w:rPr>
                <w:rFonts w:ascii="Garamond" w:eastAsia="Times New Roman" w:hAnsi="Garamond"/>
                <w:spacing w:val="-4"/>
                <w:sz w:val="18"/>
                <w:szCs w:val="18"/>
                <w:lang w:val="sq-AL"/>
              </w:rPr>
              <w:t>Bujqësisë</w:t>
            </w:r>
            <w:r w:rsidRPr="00E13AF1">
              <w:rPr>
                <w:rFonts w:ascii="Garamond" w:eastAsia="Times New Roman" w:hAnsi="Garamond"/>
                <w:spacing w:val="-4"/>
                <w:sz w:val="18"/>
                <w:szCs w:val="18"/>
                <w:lang w:val="sq-AL"/>
              </w:rPr>
              <w:t xml:space="preserve"> dhe Zhvillimit Rural</w:t>
            </w:r>
          </w:p>
        </w:tc>
        <w:tc>
          <w:tcPr>
            <w:tcW w:w="198" w:type="pct"/>
            <w:tcBorders>
              <w:top w:val="nil"/>
              <w:left w:val="nil"/>
              <w:bottom w:val="single" w:sz="4" w:space="0" w:color="auto"/>
              <w:right w:val="single" w:sz="4" w:space="0" w:color="auto"/>
            </w:tcBorders>
            <w:shd w:val="clear" w:color="auto" w:fill="auto"/>
            <w:hideMark/>
          </w:tcPr>
          <w:p w:rsidR="00D20A8A" w:rsidRPr="00E13AF1" w:rsidRDefault="00F9075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D20A8A" w:rsidRPr="00E13AF1">
              <w:rPr>
                <w:rFonts w:ascii="Garamond" w:eastAsia="Times New Roman" w:hAnsi="Garamond"/>
                <w:spacing w:val="-4"/>
                <w:sz w:val="18"/>
                <w:szCs w:val="18"/>
                <w:lang w:val="sq-AL"/>
              </w:rPr>
              <w:t xml:space="preserve"> I</w:t>
            </w:r>
          </w:p>
        </w:tc>
        <w:tc>
          <w:tcPr>
            <w:tcW w:w="66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Detyrimi i ligjit nr. 105/2016, date 14.10.2016 </w:t>
            </w:r>
            <w:r w:rsidR="008D0D3A" w:rsidRPr="00E13AF1">
              <w:rPr>
                <w:rFonts w:ascii="Garamond" w:eastAsia="Times New Roman" w:hAnsi="Garamond"/>
                <w:spacing w:val="-4"/>
                <w:sz w:val="18"/>
                <w:szCs w:val="18"/>
                <w:lang w:val="sq-AL"/>
              </w:rPr>
              <w:t>“</w:t>
            </w:r>
            <w:r w:rsidR="00CC5232" w:rsidRPr="00E13AF1">
              <w:rPr>
                <w:rFonts w:ascii="Garamond" w:eastAsia="Times New Roman" w:hAnsi="Garamond"/>
                <w:spacing w:val="-4"/>
                <w:sz w:val="18"/>
                <w:szCs w:val="18"/>
                <w:lang w:val="sq-AL"/>
              </w:rPr>
              <w:t>Për</w:t>
            </w:r>
            <w:r w:rsidRPr="00E13AF1">
              <w:rPr>
                <w:rFonts w:ascii="Garamond" w:eastAsia="Times New Roman" w:hAnsi="Garamond"/>
                <w:spacing w:val="-4"/>
                <w:sz w:val="18"/>
                <w:szCs w:val="18"/>
                <w:lang w:val="sq-AL"/>
              </w:rPr>
              <w:t xml:space="preserve"> mbrojtjen e </w:t>
            </w:r>
            <w:r w:rsidR="00CC5232" w:rsidRPr="00E13AF1">
              <w:rPr>
                <w:rFonts w:ascii="Garamond" w:eastAsia="Times New Roman" w:hAnsi="Garamond"/>
                <w:spacing w:val="-4"/>
                <w:sz w:val="18"/>
                <w:szCs w:val="18"/>
                <w:lang w:val="sq-AL"/>
              </w:rPr>
              <w:t>bimëve</w:t>
            </w:r>
            <w:r w:rsidR="008D0D3A" w:rsidRPr="00E13AF1">
              <w:rPr>
                <w:rFonts w:ascii="Garamond" w:eastAsia="Times New Roman" w:hAnsi="Garamond"/>
                <w:spacing w:val="-4"/>
                <w:sz w:val="18"/>
                <w:szCs w:val="18"/>
                <w:lang w:val="sq-AL"/>
              </w:rPr>
              <w:t>”</w:t>
            </w:r>
          </w:p>
        </w:tc>
        <w:tc>
          <w:tcPr>
            <w:tcW w:w="650" w:type="pct"/>
            <w:tcBorders>
              <w:top w:val="nil"/>
              <w:left w:val="nil"/>
              <w:bottom w:val="single" w:sz="4" w:space="0" w:color="auto"/>
              <w:right w:val="single" w:sz="4" w:space="0" w:color="auto"/>
            </w:tcBorders>
            <w:shd w:val="clear" w:color="auto" w:fill="auto"/>
            <w:hideMark/>
          </w:tcPr>
          <w:p w:rsidR="00D20A8A" w:rsidRPr="00E13AF1" w:rsidRDefault="00D20A8A" w:rsidP="009A746E">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Akti </w:t>
            </w:r>
            <w:r w:rsidR="00CC5232" w:rsidRPr="00E13AF1">
              <w:rPr>
                <w:rFonts w:ascii="Garamond" w:eastAsia="Times New Roman" w:hAnsi="Garamond"/>
                <w:spacing w:val="-4"/>
                <w:sz w:val="18"/>
                <w:szCs w:val="18"/>
                <w:lang w:val="sq-AL"/>
              </w:rPr>
              <w:t>përcakton</w:t>
            </w:r>
            <w:r w:rsidRPr="00E13AF1">
              <w:rPr>
                <w:rFonts w:ascii="Garamond" w:eastAsia="Times New Roman" w:hAnsi="Garamond"/>
                <w:spacing w:val="-4"/>
                <w:sz w:val="18"/>
                <w:szCs w:val="18"/>
                <w:lang w:val="sq-AL"/>
              </w:rPr>
              <w:t xml:space="preserve"> rregullat e tregtimit, transportit dhe magazinimit deri te </w:t>
            </w:r>
            <w:r w:rsidR="00CC5232" w:rsidRPr="00E13AF1">
              <w:rPr>
                <w:rFonts w:ascii="Garamond" w:eastAsia="Times New Roman" w:hAnsi="Garamond"/>
                <w:spacing w:val="-4"/>
                <w:sz w:val="18"/>
                <w:szCs w:val="18"/>
                <w:lang w:val="sq-AL"/>
              </w:rPr>
              <w:t>përdorimi</w:t>
            </w:r>
            <w:r w:rsidRPr="00E13AF1">
              <w:rPr>
                <w:rFonts w:ascii="Garamond" w:eastAsia="Times New Roman" w:hAnsi="Garamond"/>
                <w:spacing w:val="-4"/>
                <w:sz w:val="18"/>
                <w:szCs w:val="18"/>
                <w:lang w:val="sq-AL"/>
              </w:rPr>
              <w:t xml:space="preserve"> i PMB-ve.</w:t>
            </w:r>
          </w:p>
        </w:tc>
        <w:tc>
          <w:tcPr>
            <w:tcW w:w="634"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Të sigurojë </w:t>
            </w:r>
            <w:r w:rsidR="00CC5232" w:rsidRPr="00E13AF1">
              <w:rPr>
                <w:rFonts w:ascii="Garamond" w:eastAsia="Times New Roman" w:hAnsi="Garamond"/>
                <w:spacing w:val="-4"/>
                <w:sz w:val="18"/>
                <w:szCs w:val="18"/>
                <w:lang w:val="sq-AL"/>
              </w:rPr>
              <w:t>shëndetin</w:t>
            </w:r>
            <w:r w:rsidRPr="00E13AF1">
              <w:rPr>
                <w:rFonts w:ascii="Garamond" w:eastAsia="Times New Roman" w:hAnsi="Garamond"/>
                <w:spacing w:val="-4"/>
                <w:sz w:val="18"/>
                <w:szCs w:val="18"/>
                <w:lang w:val="sq-AL"/>
              </w:rPr>
              <w:t xml:space="preserve"> e operatoreve, </w:t>
            </w:r>
            <w:r w:rsidR="00CC5232" w:rsidRPr="00E13AF1">
              <w:rPr>
                <w:rFonts w:ascii="Garamond" w:eastAsia="Times New Roman" w:hAnsi="Garamond"/>
                <w:spacing w:val="-4"/>
                <w:sz w:val="18"/>
                <w:szCs w:val="18"/>
                <w:lang w:val="sq-AL"/>
              </w:rPr>
              <w:t>punonjësve</w:t>
            </w:r>
            <w:r w:rsidRPr="00E13AF1">
              <w:rPr>
                <w:rFonts w:ascii="Garamond" w:eastAsia="Times New Roman" w:hAnsi="Garamond"/>
                <w:spacing w:val="-4"/>
                <w:sz w:val="18"/>
                <w:szCs w:val="18"/>
                <w:lang w:val="sq-AL"/>
              </w:rPr>
              <w:t xml:space="preserve"> dhe mbrojtjen e mjedisit.</w:t>
            </w:r>
          </w:p>
        </w:tc>
        <w:tc>
          <w:tcPr>
            <w:tcW w:w="584" w:type="pct"/>
            <w:tcBorders>
              <w:top w:val="nil"/>
              <w:left w:val="nil"/>
              <w:bottom w:val="single" w:sz="4" w:space="0" w:color="auto"/>
              <w:right w:val="single" w:sz="4" w:space="0" w:color="auto"/>
            </w:tcBorders>
            <w:shd w:val="clear" w:color="auto" w:fill="auto"/>
            <w:hideMark/>
          </w:tcPr>
          <w:p w:rsidR="00D20A8A" w:rsidRPr="00E13AF1" w:rsidRDefault="00D20A8A" w:rsidP="00C94C3B">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Rregullon kuadrin ligjore</w:t>
            </w:r>
            <w:r w:rsidR="001428A1" w:rsidRPr="00E13AF1">
              <w:rPr>
                <w:rFonts w:ascii="Garamond" w:eastAsia="Times New Roman" w:hAnsi="Garamond"/>
                <w:spacing w:val="-4"/>
                <w:sz w:val="18"/>
                <w:szCs w:val="18"/>
                <w:lang w:val="sq-AL"/>
              </w:rPr>
              <w:t xml:space="preserve"> për </w:t>
            </w:r>
            <w:r w:rsidR="00CC5232" w:rsidRPr="00E13AF1">
              <w:rPr>
                <w:rFonts w:ascii="Garamond" w:eastAsia="Times New Roman" w:hAnsi="Garamond"/>
                <w:spacing w:val="-4"/>
                <w:sz w:val="18"/>
                <w:szCs w:val="18"/>
                <w:lang w:val="sq-AL"/>
              </w:rPr>
              <w:t>përcaktimin</w:t>
            </w:r>
            <w:r w:rsidRPr="00E13AF1">
              <w:rPr>
                <w:rFonts w:ascii="Garamond" w:eastAsia="Times New Roman" w:hAnsi="Garamond"/>
                <w:spacing w:val="-4"/>
                <w:sz w:val="18"/>
                <w:szCs w:val="18"/>
                <w:lang w:val="sq-AL"/>
              </w:rPr>
              <w:t xml:space="preserve"> e rregullave t</w:t>
            </w:r>
            <w:r w:rsidR="004810E5"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tregtimit, transportin, magazinimin dhe </w:t>
            </w:r>
            <w:r w:rsidR="00CC5232" w:rsidRPr="00E13AF1">
              <w:rPr>
                <w:rFonts w:ascii="Garamond" w:eastAsia="Times New Roman" w:hAnsi="Garamond"/>
                <w:spacing w:val="-4"/>
                <w:sz w:val="18"/>
                <w:szCs w:val="18"/>
                <w:lang w:val="sq-AL"/>
              </w:rPr>
              <w:t>përdorimin</w:t>
            </w:r>
            <w:r w:rsidRPr="00E13AF1">
              <w:rPr>
                <w:rFonts w:ascii="Garamond" w:eastAsia="Times New Roman" w:hAnsi="Garamond"/>
                <w:spacing w:val="-4"/>
                <w:sz w:val="18"/>
                <w:szCs w:val="18"/>
                <w:lang w:val="sq-AL"/>
              </w:rPr>
              <w:t xml:space="preserve"> e PMB-ve</w:t>
            </w:r>
            <w:r w:rsidRPr="00E13AF1">
              <w:rPr>
                <w:rFonts w:ascii="Garamond" w:eastAsia="Times New Roman" w:hAnsi="Garamond"/>
                <w:spacing w:val="-4"/>
                <w:sz w:val="18"/>
                <w:szCs w:val="18"/>
                <w:lang w:val="sq-AL"/>
              </w:rPr>
              <w:br/>
              <w:t>Akti lidhet me Strategjia Ndersektoriale për Zhv</w:t>
            </w:r>
            <w:r w:rsidR="00C94C3B" w:rsidRPr="00E13AF1">
              <w:rPr>
                <w:rFonts w:ascii="Garamond" w:eastAsia="Times New Roman" w:hAnsi="Garamond"/>
                <w:spacing w:val="-4"/>
                <w:sz w:val="18"/>
                <w:szCs w:val="18"/>
                <w:lang w:val="sq-AL"/>
              </w:rPr>
              <w:t>illimin Rural dhe Bujqësor 2014–</w:t>
            </w:r>
            <w:r w:rsidRPr="00E13AF1">
              <w:rPr>
                <w:rFonts w:ascii="Garamond" w:eastAsia="Times New Roman" w:hAnsi="Garamond"/>
                <w:spacing w:val="-4"/>
                <w:sz w:val="18"/>
                <w:szCs w:val="18"/>
                <w:lang w:val="sq-AL"/>
              </w:rPr>
              <w:t>2020</w:t>
            </w:r>
          </w:p>
        </w:tc>
        <w:tc>
          <w:tcPr>
            <w:tcW w:w="335" w:type="pct"/>
            <w:tcBorders>
              <w:top w:val="nil"/>
              <w:left w:val="nil"/>
              <w:bottom w:val="single" w:sz="4" w:space="0" w:color="auto"/>
              <w:right w:val="single" w:sz="4" w:space="0" w:color="auto"/>
            </w:tcBorders>
            <w:shd w:val="clear" w:color="auto" w:fill="auto"/>
            <w:hideMark/>
          </w:tcPr>
          <w:p w:rsidR="00D20A8A" w:rsidRPr="00E13AF1" w:rsidRDefault="00CC5232" w:rsidP="004810E5">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Po</w:t>
            </w:r>
            <w:r w:rsidR="00D20A8A" w:rsidRPr="00E13AF1">
              <w:rPr>
                <w:rFonts w:ascii="Garamond" w:eastAsia="Times New Roman" w:hAnsi="Garamond"/>
                <w:spacing w:val="-4"/>
                <w:sz w:val="18"/>
                <w:szCs w:val="18"/>
                <w:lang w:val="sq-AL"/>
              </w:rPr>
              <w:t>. Masat ligjore t</w:t>
            </w:r>
            <w:r w:rsidR="004810E5" w:rsidRPr="00E13AF1">
              <w:rPr>
                <w:rFonts w:ascii="Garamond" w:eastAsia="Times New Roman" w:hAnsi="Garamond"/>
                <w:spacing w:val="-4"/>
                <w:sz w:val="18"/>
                <w:szCs w:val="18"/>
                <w:lang w:val="sq-AL"/>
              </w:rPr>
              <w:t>ë</w:t>
            </w:r>
            <w:r w:rsidR="00D20A8A" w:rsidRPr="00E13AF1">
              <w:rPr>
                <w:rFonts w:ascii="Garamond" w:eastAsia="Times New Roman" w:hAnsi="Garamond"/>
                <w:spacing w:val="-4"/>
                <w:sz w:val="18"/>
                <w:szCs w:val="18"/>
                <w:lang w:val="sq-AL"/>
              </w:rPr>
              <w:t xml:space="preserve"> parashikuara</w:t>
            </w:r>
            <w:r w:rsidR="001428A1" w:rsidRPr="00E13AF1">
              <w:rPr>
                <w:rFonts w:ascii="Garamond" w:eastAsia="Times New Roman" w:hAnsi="Garamond"/>
                <w:spacing w:val="-4"/>
                <w:sz w:val="18"/>
                <w:szCs w:val="18"/>
                <w:lang w:val="sq-AL"/>
              </w:rPr>
              <w:t xml:space="preserve"> për </w:t>
            </w:r>
            <w:r w:rsidRPr="00E13AF1">
              <w:rPr>
                <w:rFonts w:ascii="Garamond" w:eastAsia="Times New Roman" w:hAnsi="Garamond"/>
                <w:spacing w:val="-4"/>
                <w:sz w:val="18"/>
                <w:szCs w:val="18"/>
                <w:lang w:val="sq-AL"/>
              </w:rPr>
              <w:t>periudhën</w:t>
            </w:r>
            <w:r w:rsidR="00D20A8A" w:rsidRPr="00E13AF1">
              <w:rPr>
                <w:rFonts w:ascii="Garamond" w:eastAsia="Times New Roman" w:hAnsi="Garamond"/>
                <w:spacing w:val="-4"/>
                <w:sz w:val="18"/>
                <w:szCs w:val="18"/>
                <w:lang w:val="sq-AL"/>
              </w:rPr>
              <w:t xml:space="preserve"> 2016-2018. </w:t>
            </w:r>
            <w:r w:rsidR="008D0D3A" w:rsidRPr="00E13AF1">
              <w:rPr>
                <w:rFonts w:ascii="Garamond" w:eastAsia="Times New Roman" w:hAnsi="Garamond"/>
                <w:spacing w:val="-4"/>
                <w:sz w:val="18"/>
                <w:szCs w:val="18"/>
                <w:lang w:val="sq-AL"/>
              </w:rPr>
              <w:t>“</w:t>
            </w:r>
            <w:r w:rsidR="00D20A8A" w:rsidRPr="00E13AF1">
              <w:rPr>
                <w:rFonts w:ascii="Garamond" w:eastAsia="Times New Roman" w:hAnsi="Garamond"/>
                <w:spacing w:val="-4"/>
                <w:sz w:val="18"/>
                <w:szCs w:val="18"/>
                <w:lang w:val="sq-AL"/>
              </w:rPr>
              <w:t>Vendim i Këshillit të Ministrave,</w:t>
            </w:r>
            <w:r w:rsidRPr="00E13AF1">
              <w:rPr>
                <w:rFonts w:ascii="Garamond" w:eastAsia="Times New Roman" w:hAnsi="Garamond"/>
                <w:spacing w:val="-4"/>
                <w:sz w:val="18"/>
                <w:szCs w:val="18"/>
                <w:lang w:val="sq-AL"/>
              </w:rPr>
              <w:t xml:space="preserve"> “</w:t>
            </w:r>
            <w:r w:rsidR="00D20A8A" w:rsidRPr="00E13AF1">
              <w:rPr>
                <w:rFonts w:ascii="Garamond" w:eastAsia="Times New Roman" w:hAnsi="Garamond"/>
                <w:spacing w:val="-4"/>
                <w:sz w:val="18"/>
                <w:szCs w:val="18"/>
                <w:lang w:val="sq-AL"/>
              </w:rPr>
              <w:t>Për miratimin e rregullave për importimin, tregtimin, transportin, ruajtjen, përdorimin dhe asgjësimin e PMB-ve</w:t>
            </w:r>
            <w:r w:rsidR="008D0D3A" w:rsidRPr="00E13AF1">
              <w:rPr>
                <w:rFonts w:ascii="Garamond" w:eastAsia="Times New Roman" w:hAnsi="Garamond"/>
                <w:spacing w:val="-4"/>
                <w:sz w:val="18"/>
                <w:szCs w:val="18"/>
                <w:lang w:val="sq-AL"/>
              </w:rPr>
              <w:t>”</w:t>
            </w:r>
          </w:p>
        </w:tc>
        <w:tc>
          <w:tcPr>
            <w:tcW w:w="463" w:type="pct"/>
            <w:tcBorders>
              <w:top w:val="nil"/>
              <w:left w:val="nil"/>
              <w:bottom w:val="single" w:sz="4" w:space="0" w:color="auto"/>
              <w:right w:val="single" w:sz="4" w:space="0" w:color="auto"/>
            </w:tcBorders>
            <w:shd w:val="clear" w:color="auto" w:fill="auto"/>
            <w:hideMark/>
          </w:tcPr>
          <w:p w:rsidR="00D20A8A" w:rsidRPr="00E13AF1" w:rsidRDefault="00CC5232"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Po</w:t>
            </w:r>
            <w:r w:rsidR="00D20A8A" w:rsidRPr="00E13AF1">
              <w:rPr>
                <w:rFonts w:ascii="Garamond" w:eastAsia="Times New Roman" w:hAnsi="Garamond"/>
                <w:spacing w:val="-4"/>
                <w:sz w:val="18"/>
                <w:szCs w:val="18"/>
                <w:lang w:val="sq-AL"/>
              </w:rPr>
              <w:t xml:space="preserve">, 2.3 </w:t>
            </w:r>
            <w:r w:rsidRPr="00E13AF1">
              <w:rPr>
                <w:rFonts w:ascii="Garamond" w:eastAsia="Times New Roman" w:hAnsi="Garamond"/>
                <w:spacing w:val="-4"/>
                <w:sz w:val="18"/>
                <w:szCs w:val="18"/>
                <w:lang w:val="sq-AL"/>
              </w:rPr>
              <w:t>Bujqësia</w:t>
            </w:r>
            <w:r w:rsidR="00D20A8A" w:rsidRPr="00E13AF1">
              <w:rPr>
                <w:rFonts w:ascii="Garamond" w:eastAsia="Times New Roman" w:hAnsi="Garamond"/>
                <w:spacing w:val="-4"/>
                <w:sz w:val="18"/>
                <w:szCs w:val="18"/>
                <w:lang w:val="sq-AL"/>
              </w:rPr>
              <w:t xml:space="preserve">: Siguria Ushqimore </w:t>
            </w:r>
          </w:p>
        </w:tc>
      </w:tr>
      <w:tr w:rsidR="00D20A8A" w:rsidRPr="00E13AF1" w:rsidTr="00D20A8A">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center"/>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9</w:t>
            </w:r>
          </w:p>
        </w:tc>
        <w:tc>
          <w:tcPr>
            <w:tcW w:w="1027" w:type="pct"/>
            <w:tcBorders>
              <w:top w:val="nil"/>
              <w:left w:val="nil"/>
              <w:bottom w:val="single" w:sz="4" w:space="0" w:color="auto"/>
              <w:right w:val="single" w:sz="4" w:space="0" w:color="auto"/>
            </w:tcBorders>
            <w:shd w:val="clear" w:color="auto" w:fill="auto"/>
            <w:hideMark/>
          </w:tcPr>
          <w:p w:rsidR="00D20A8A" w:rsidRPr="00E13AF1" w:rsidRDefault="00D20A8A" w:rsidP="004810E5">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w:t>
            </w:r>
            <w:r w:rsidR="00CC5232"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Për miratimin e rregullave t</w:t>
            </w:r>
            <w:r w:rsidR="004810E5"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regjistrimit, procedura</w:t>
            </w:r>
            <w:r w:rsidR="004810E5"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si dhe kriteret e vlerësimit të PMB-ve</w:t>
            </w:r>
            <w:r w:rsidR="008D0D3A" w:rsidRPr="00E13AF1">
              <w:rPr>
                <w:rFonts w:ascii="Garamond" w:eastAsia="Times New Roman" w:hAnsi="Garamond"/>
                <w:spacing w:val="-4"/>
                <w:sz w:val="18"/>
                <w:szCs w:val="18"/>
                <w:lang w:val="sq-AL"/>
              </w:rPr>
              <w:t>”</w:t>
            </w:r>
          </w:p>
        </w:tc>
        <w:tc>
          <w:tcPr>
            <w:tcW w:w="33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w:t>
            </w:r>
            <w:r w:rsidR="00CC5232" w:rsidRPr="00E13AF1">
              <w:rPr>
                <w:rFonts w:ascii="Garamond" w:eastAsia="Times New Roman" w:hAnsi="Garamond"/>
                <w:spacing w:val="-4"/>
                <w:sz w:val="18"/>
                <w:szCs w:val="18"/>
                <w:lang w:val="sq-AL"/>
              </w:rPr>
              <w:t>Bujqësisë</w:t>
            </w:r>
            <w:r w:rsidRPr="00E13AF1">
              <w:rPr>
                <w:rFonts w:ascii="Garamond" w:eastAsia="Times New Roman" w:hAnsi="Garamond"/>
                <w:spacing w:val="-4"/>
                <w:sz w:val="18"/>
                <w:szCs w:val="18"/>
                <w:lang w:val="sq-AL"/>
              </w:rPr>
              <w:t xml:space="preserve"> dhe Zhvillimit Rural</w:t>
            </w:r>
          </w:p>
        </w:tc>
        <w:tc>
          <w:tcPr>
            <w:tcW w:w="198" w:type="pct"/>
            <w:tcBorders>
              <w:top w:val="nil"/>
              <w:left w:val="nil"/>
              <w:bottom w:val="single" w:sz="4" w:space="0" w:color="auto"/>
              <w:right w:val="single" w:sz="4" w:space="0" w:color="auto"/>
            </w:tcBorders>
            <w:shd w:val="clear" w:color="auto" w:fill="auto"/>
            <w:hideMark/>
          </w:tcPr>
          <w:p w:rsidR="00D20A8A" w:rsidRPr="00E13AF1" w:rsidRDefault="00F9075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D20A8A" w:rsidRPr="00E13AF1">
              <w:rPr>
                <w:rFonts w:ascii="Garamond" w:eastAsia="Times New Roman" w:hAnsi="Garamond"/>
                <w:spacing w:val="-4"/>
                <w:sz w:val="18"/>
                <w:szCs w:val="18"/>
                <w:lang w:val="sq-AL"/>
              </w:rPr>
              <w:t xml:space="preserve"> I</w:t>
            </w:r>
          </w:p>
        </w:tc>
        <w:tc>
          <w:tcPr>
            <w:tcW w:w="66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Detyrimi i ligjit nr. 105/2016, date 14.10.2016 </w:t>
            </w:r>
            <w:r w:rsidR="008D0D3A" w:rsidRPr="00E13AF1">
              <w:rPr>
                <w:rFonts w:ascii="Garamond" w:eastAsia="Times New Roman" w:hAnsi="Garamond"/>
                <w:spacing w:val="-4"/>
                <w:sz w:val="18"/>
                <w:szCs w:val="18"/>
                <w:lang w:val="sq-AL"/>
              </w:rPr>
              <w:t>“</w:t>
            </w:r>
            <w:r w:rsidR="00CC5232" w:rsidRPr="00E13AF1">
              <w:rPr>
                <w:rFonts w:ascii="Garamond" w:eastAsia="Times New Roman" w:hAnsi="Garamond"/>
                <w:spacing w:val="-4"/>
                <w:sz w:val="18"/>
                <w:szCs w:val="18"/>
                <w:lang w:val="sq-AL"/>
              </w:rPr>
              <w:t>Për</w:t>
            </w:r>
            <w:r w:rsidRPr="00E13AF1">
              <w:rPr>
                <w:rFonts w:ascii="Garamond" w:eastAsia="Times New Roman" w:hAnsi="Garamond"/>
                <w:spacing w:val="-4"/>
                <w:sz w:val="18"/>
                <w:szCs w:val="18"/>
                <w:lang w:val="sq-AL"/>
              </w:rPr>
              <w:t xml:space="preserve"> mbrojtjen e </w:t>
            </w:r>
            <w:r w:rsidR="00CC5232" w:rsidRPr="00E13AF1">
              <w:rPr>
                <w:rFonts w:ascii="Garamond" w:eastAsia="Times New Roman" w:hAnsi="Garamond"/>
                <w:spacing w:val="-4"/>
                <w:sz w:val="18"/>
                <w:szCs w:val="18"/>
                <w:lang w:val="sq-AL"/>
              </w:rPr>
              <w:t>bimëve</w:t>
            </w:r>
            <w:r w:rsidR="008D0D3A" w:rsidRPr="00E13AF1">
              <w:rPr>
                <w:rFonts w:ascii="Garamond" w:eastAsia="Times New Roman" w:hAnsi="Garamond"/>
                <w:spacing w:val="-4"/>
                <w:sz w:val="18"/>
                <w:szCs w:val="18"/>
                <w:lang w:val="sq-AL"/>
              </w:rPr>
              <w:t>”</w:t>
            </w:r>
          </w:p>
        </w:tc>
        <w:tc>
          <w:tcPr>
            <w:tcW w:w="650"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i procedurave dhe kërkesave për regjistrimin e produkteve për mbrojtjen e bimëve (PMB), në formën e tyre tregtare, që do të importohen dhe përdoren në territorin e Republikës së Shqipërisë.</w:t>
            </w:r>
          </w:p>
        </w:tc>
        <w:tc>
          <w:tcPr>
            <w:tcW w:w="634"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Në përmjet regjistrimit të PMB-ve, sigurohet një monitorim zyrtar para se ato të importohen, tregtohen e përdoren në territorin e Republikës së Shqipërisë. PMB-të mund të futen në treg dhe të përdoren brenda territorit të Republikës së Shqipërisë, vetëm nëse janë të regjistruara, në përputhje me këtë vendim.</w:t>
            </w:r>
          </w:p>
        </w:tc>
        <w:tc>
          <w:tcPr>
            <w:tcW w:w="584"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Rregullon kuadrin ligjore për të vendoset në treg PMB-të për t</w:t>
            </w:r>
            <w:r w:rsidR="00C94C3B"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u përdorur në </w:t>
            </w:r>
            <w:r w:rsidR="00CC5232" w:rsidRPr="00E13AF1">
              <w:rPr>
                <w:rFonts w:ascii="Garamond" w:eastAsia="Times New Roman" w:hAnsi="Garamond"/>
                <w:spacing w:val="-4"/>
                <w:sz w:val="18"/>
                <w:szCs w:val="18"/>
                <w:lang w:val="sq-AL"/>
              </w:rPr>
              <w:t>territorin</w:t>
            </w:r>
            <w:r w:rsidRPr="00E13AF1">
              <w:rPr>
                <w:rFonts w:ascii="Garamond" w:eastAsia="Times New Roman" w:hAnsi="Garamond"/>
                <w:spacing w:val="-4"/>
                <w:sz w:val="18"/>
                <w:szCs w:val="18"/>
                <w:lang w:val="sq-AL"/>
              </w:rPr>
              <w:t xml:space="preserve"> e </w:t>
            </w:r>
            <w:r w:rsidR="00CC5232" w:rsidRPr="00E13AF1">
              <w:rPr>
                <w:rFonts w:ascii="Garamond" w:eastAsia="Times New Roman" w:hAnsi="Garamond"/>
                <w:spacing w:val="-4"/>
                <w:sz w:val="18"/>
                <w:szCs w:val="18"/>
                <w:lang w:val="sq-AL"/>
              </w:rPr>
              <w:t>Republikës</w:t>
            </w:r>
            <w:r w:rsidRPr="00E13AF1">
              <w:rPr>
                <w:rFonts w:ascii="Garamond" w:eastAsia="Times New Roman" w:hAnsi="Garamond"/>
                <w:spacing w:val="-4"/>
                <w:sz w:val="18"/>
                <w:szCs w:val="18"/>
                <w:lang w:val="sq-AL"/>
              </w:rPr>
              <w:t xml:space="preserve"> së Shqipërisë.</w:t>
            </w:r>
          </w:p>
        </w:tc>
        <w:tc>
          <w:tcPr>
            <w:tcW w:w="335" w:type="pct"/>
            <w:tcBorders>
              <w:top w:val="nil"/>
              <w:left w:val="nil"/>
              <w:bottom w:val="single" w:sz="4" w:space="0" w:color="auto"/>
              <w:right w:val="single" w:sz="4" w:space="0" w:color="auto"/>
            </w:tcBorders>
            <w:shd w:val="clear" w:color="auto" w:fill="auto"/>
            <w:hideMark/>
          </w:tcPr>
          <w:p w:rsidR="00D20A8A" w:rsidRPr="00E13AF1" w:rsidRDefault="00CC5232" w:rsidP="004810E5">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Po</w:t>
            </w:r>
            <w:r w:rsidR="00D20A8A" w:rsidRPr="00E13AF1">
              <w:rPr>
                <w:rFonts w:ascii="Garamond" w:eastAsia="Times New Roman" w:hAnsi="Garamond"/>
                <w:spacing w:val="-4"/>
                <w:sz w:val="18"/>
                <w:szCs w:val="18"/>
                <w:lang w:val="sq-AL"/>
              </w:rPr>
              <w:t>. Masat ligjore t</w:t>
            </w:r>
            <w:r w:rsidR="004810E5" w:rsidRPr="00E13AF1">
              <w:rPr>
                <w:rFonts w:ascii="Garamond" w:eastAsia="Times New Roman" w:hAnsi="Garamond"/>
                <w:spacing w:val="-4"/>
                <w:sz w:val="18"/>
                <w:szCs w:val="18"/>
                <w:lang w:val="sq-AL"/>
              </w:rPr>
              <w:t>ë</w:t>
            </w:r>
            <w:r w:rsidR="00D20A8A" w:rsidRPr="00E13AF1">
              <w:rPr>
                <w:rFonts w:ascii="Garamond" w:eastAsia="Times New Roman" w:hAnsi="Garamond"/>
                <w:spacing w:val="-4"/>
                <w:sz w:val="18"/>
                <w:szCs w:val="18"/>
                <w:lang w:val="sq-AL"/>
              </w:rPr>
              <w:t xml:space="preserve"> parashikuara</w:t>
            </w:r>
            <w:r w:rsidR="001428A1" w:rsidRPr="00E13AF1">
              <w:rPr>
                <w:rFonts w:ascii="Garamond" w:eastAsia="Times New Roman" w:hAnsi="Garamond"/>
                <w:spacing w:val="-4"/>
                <w:sz w:val="18"/>
                <w:szCs w:val="18"/>
                <w:lang w:val="sq-AL"/>
              </w:rPr>
              <w:t xml:space="preserve"> për </w:t>
            </w:r>
            <w:r w:rsidRPr="00E13AF1">
              <w:rPr>
                <w:rFonts w:ascii="Garamond" w:eastAsia="Times New Roman" w:hAnsi="Garamond"/>
                <w:spacing w:val="-4"/>
                <w:sz w:val="18"/>
                <w:szCs w:val="18"/>
                <w:lang w:val="sq-AL"/>
              </w:rPr>
              <w:t>periudhën</w:t>
            </w:r>
            <w:r w:rsidR="00D20A8A" w:rsidRPr="00E13AF1">
              <w:rPr>
                <w:rFonts w:ascii="Garamond" w:eastAsia="Times New Roman" w:hAnsi="Garamond"/>
                <w:spacing w:val="-4"/>
                <w:sz w:val="18"/>
                <w:szCs w:val="18"/>
                <w:lang w:val="sq-AL"/>
              </w:rPr>
              <w:t xml:space="preserve"> 2016</w:t>
            </w:r>
            <w:r w:rsidRPr="00E13AF1">
              <w:rPr>
                <w:rFonts w:ascii="Garamond" w:eastAsia="Times New Roman" w:hAnsi="Garamond"/>
                <w:spacing w:val="-4"/>
                <w:sz w:val="18"/>
                <w:szCs w:val="18"/>
                <w:lang w:val="sq-AL"/>
              </w:rPr>
              <w:t>–</w:t>
            </w:r>
            <w:r w:rsidR="00D20A8A" w:rsidRPr="00E13AF1">
              <w:rPr>
                <w:rFonts w:ascii="Garamond" w:eastAsia="Times New Roman" w:hAnsi="Garamond"/>
                <w:spacing w:val="-4"/>
                <w:sz w:val="18"/>
                <w:szCs w:val="18"/>
                <w:lang w:val="sq-AL"/>
              </w:rPr>
              <w:t xml:space="preserve">2018. </w:t>
            </w:r>
            <w:r w:rsidR="008D0D3A" w:rsidRPr="00E13AF1">
              <w:rPr>
                <w:rFonts w:ascii="Garamond" w:eastAsia="Times New Roman" w:hAnsi="Garamond"/>
                <w:spacing w:val="-4"/>
                <w:sz w:val="18"/>
                <w:szCs w:val="18"/>
                <w:lang w:val="sq-AL"/>
              </w:rPr>
              <w:t>“</w:t>
            </w:r>
            <w:r w:rsidR="00D20A8A" w:rsidRPr="00E13AF1">
              <w:rPr>
                <w:rFonts w:ascii="Garamond" w:eastAsia="Times New Roman" w:hAnsi="Garamond"/>
                <w:spacing w:val="-4"/>
                <w:sz w:val="18"/>
                <w:szCs w:val="18"/>
                <w:lang w:val="sq-AL"/>
              </w:rPr>
              <w:t>Vendim i Këshillit të Ministrave,</w:t>
            </w:r>
            <w:r w:rsidRPr="00E13AF1">
              <w:rPr>
                <w:rFonts w:ascii="Garamond" w:eastAsia="Times New Roman" w:hAnsi="Garamond"/>
                <w:spacing w:val="-4"/>
                <w:sz w:val="18"/>
                <w:szCs w:val="18"/>
                <w:lang w:val="sq-AL"/>
              </w:rPr>
              <w:t xml:space="preserve"> “</w:t>
            </w:r>
            <w:r w:rsidR="00D20A8A" w:rsidRPr="00E13AF1">
              <w:rPr>
                <w:rFonts w:ascii="Garamond" w:eastAsia="Times New Roman" w:hAnsi="Garamond"/>
                <w:spacing w:val="-4"/>
                <w:sz w:val="18"/>
                <w:szCs w:val="18"/>
                <w:lang w:val="sq-AL"/>
              </w:rPr>
              <w:t>Për miratimin e rregullave të regjistrimit dhe të kritereve të vlerësimit të PMB-ve</w:t>
            </w:r>
            <w:r w:rsidR="008D0D3A" w:rsidRPr="00E13AF1">
              <w:rPr>
                <w:rFonts w:ascii="Garamond" w:eastAsia="Times New Roman" w:hAnsi="Garamond"/>
                <w:spacing w:val="-4"/>
                <w:sz w:val="18"/>
                <w:szCs w:val="18"/>
                <w:lang w:val="sq-AL"/>
              </w:rPr>
              <w:t>”</w:t>
            </w:r>
          </w:p>
        </w:tc>
        <w:tc>
          <w:tcPr>
            <w:tcW w:w="463" w:type="pct"/>
            <w:tcBorders>
              <w:top w:val="nil"/>
              <w:left w:val="nil"/>
              <w:bottom w:val="single" w:sz="4" w:space="0" w:color="auto"/>
              <w:right w:val="single" w:sz="4" w:space="0" w:color="auto"/>
            </w:tcBorders>
            <w:shd w:val="clear" w:color="auto" w:fill="auto"/>
            <w:hideMark/>
          </w:tcPr>
          <w:p w:rsidR="00D20A8A" w:rsidRPr="00E13AF1" w:rsidRDefault="00CC5232"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Po</w:t>
            </w:r>
            <w:r w:rsidR="00D20A8A" w:rsidRPr="00E13AF1">
              <w:rPr>
                <w:rFonts w:ascii="Garamond" w:eastAsia="Times New Roman" w:hAnsi="Garamond"/>
                <w:spacing w:val="-4"/>
                <w:sz w:val="18"/>
                <w:szCs w:val="18"/>
                <w:lang w:val="sq-AL"/>
              </w:rPr>
              <w:t xml:space="preserve">, 2.3 </w:t>
            </w:r>
            <w:r w:rsidRPr="00E13AF1">
              <w:rPr>
                <w:rFonts w:ascii="Garamond" w:eastAsia="Times New Roman" w:hAnsi="Garamond"/>
                <w:spacing w:val="-4"/>
                <w:sz w:val="18"/>
                <w:szCs w:val="18"/>
                <w:lang w:val="sq-AL"/>
              </w:rPr>
              <w:t>Bujqësia</w:t>
            </w:r>
            <w:r w:rsidR="00D20A8A" w:rsidRPr="00E13AF1">
              <w:rPr>
                <w:rFonts w:ascii="Garamond" w:eastAsia="Times New Roman" w:hAnsi="Garamond"/>
                <w:spacing w:val="-4"/>
                <w:sz w:val="18"/>
                <w:szCs w:val="18"/>
                <w:lang w:val="sq-AL"/>
              </w:rPr>
              <w:t xml:space="preserve">: Siguria Ushqimore </w:t>
            </w:r>
          </w:p>
        </w:tc>
      </w:tr>
      <w:tr w:rsidR="00D20A8A" w:rsidRPr="00E13AF1" w:rsidTr="00D20A8A">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center"/>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10</w:t>
            </w:r>
          </w:p>
        </w:tc>
        <w:tc>
          <w:tcPr>
            <w:tcW w:w="1027" w:type="pct"/>
            <w:tcBorders>
              <w:top w:val="nil"/>
              <w:left w:val="nil"/>
              <w:bottom w:val="single" w:sz="4" w:space="0" w:color="auto"/>
              <w:right w:val="single" w:sz="4" w:space="0" w:color="auto"/>
            </w:tcBorders>
            <w:shd w:val="clear" w:color="auto" w:fill="auto"/>
            <w:hideMark/>
          </w:tcPr>
          <w:p w:rsidR="00D20A8A" w:rsidRPr="00E13AF1" w:rsidRDefault="00D20A8A" w:rsidP="004810E5">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w:t>
            </w:r>
            <w:r w:rsidR="00CC5232"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Për një ndryshim t</w:t>
            </w:r>
            <w:r w:rsidR="004810E5" w:rsidRPr="00E13AF1">
              <w:rPr>
                <w:rFonts w:ascii="Garamond" w:eastAsia="Times New Roman" w:hAnsi="Garamond"/>
                <w:spacing w:val="-4"/>
                <w:sz w:val="18"/>
                <w:szCs w:val="18"/>
                <w:lang w:val="sq-AL"/>
              </w:rPr>
              <w:t xml:space="preserve">ë </w:t>
            </w:r>
            <w:r w:rsidRPr="00E13AF1">
              <w:rPr>
                <w:rFonts w:ascii="Garamond" w:eastAsia="Times New Roman" w:hAnsi="Garamond"/>
                <w:spacing w:val="-4"/>
                <w:sz w:val="18"/>
                <w:szCs w:val="18"/>
                <w:lang w:val="sq-AL"/>
              </w:rPr>
              <w:t>VKM</w:t>
            </w:r>
            <w:r w:rsidR="004810E5" w:rsidRPr="00E13AF1">
              <w:rPr>
                <w:rFonts w:ascii="Garamond" w:eastAsia="Times New Roman" w:hAnsi="Garamond"/>
                <w:spacing w:val="-4"/>
                <w:sz w:val="18"/>
                <w:szCs w:val="18"/>
                <w:lang w:val="sq-AL"/>
              </w:rPr>
              <w:t>-së,</w:t>
            </w:r>
            <w:r w:rsidRPr="00E13AF1">
              <w:rPr>
                <w:rFonts w:ascii="Garamond" w:eastAsia="Times New Roman" w:hAnsi="Garamond"/>
                <w:spacing w:val="-4"/>
                <w:sz w:val="18"/>
                <w:szCs w:val="18"/>
                <w:lang w:val="sq-AL"/>
              </w:rPr>
              <w:t xml:space="preserve"> 301 dat</w:t>
            </w:r>
            <w:r w:rsidR="004810E5"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10.4.2013</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w:t>
            </w:r>
          </w:p>
        </w:tc>
        <w:tc>
          <w:tcPr>
            <w:tcW w:w="33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w:t>
            </w:r>
            <w:r w:rsidR="00CC5232" w:rsidRPr="00E13AF1">
              <w:rPr>
                <w:rFonts w:ascii="Garamond" w:eastAsia="Times New Roman" w:hAnsi="Garamond"/>
                <w:spacing w:val="-4"/>
                <w:sz w:val="18"/>
                <w:szCs w:val="18"/>
                <w:lang w:val="sq-AL"/>
              </w:rPr>
              <w:t>Bujqësisë</w:t>
            </w:r>
            <w:r w:rsidRPr="00E13AF1">
              <w:rPr>
                <w:rFonts w:ascii="Garamond" w:eastAsia="Times New Roman" w:hAnsi="Garamond"/>
                <w:spacing w:val="-4"/>
                <w:sz w:val="18"/>
                <w:szCs w:val="18"/>
                <w:lang w:val="sq-AL"/>
              </w:rPr>
              <w:t xml:space="preserve"> dhe Zhvillimit Rural</w:t>
            </w:r>
          </w:p>
        </w:tc>
        <w:tc>
          <w:tcPr>
            <w:tcW w:w="198" w:type="pct"/>
            <w:tcBorders>
              <w:top w:val="nil"/>
              <w:left w:val="nil"/>
              <w:bottom w:val="single" w:sz="4" w:space="0" w:color="auto"/>
              <w:right w:val="single" w:sz="4" w:space="0" w:color="auto"/>
            </w:tcBorders>
            <w:shd w:val="clear" w:color="auto" w:fill="auto"/>
            <w:hideMark/>
          </w:tcPr>
          <w:p w:rsidR="00D20A8A" w:rsidRPr="00E13AF1" w:rsidRDefault="00F9075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D20A8A" w:rsidRPr="00E13AF1">
              <w:rPr>
                <w:rFonts w:ascii="Garamond" w:eastAsia="Times New Roman" w:hAnsi="Garamond"/>
                <w:spacing w:val="-4"/>
                <w:sz w:val="18"/>
                <w:szCs w:val="18"/>
                <w:lang w:val="sq-AL"/>
              </w:rPr>
              <w:t xml:space="preserve"> I</w:t>
            </w:r>
          </w:p>
        </w:tc>
        <w:tc>
          <w:tcPr>
            <w:tcW w:w="661" w:type="pct"/>
            <w:tcBorders>
              <w:top w:val="nil"/>
              <w:left w:val="nil"/>
              <w:bottom w:val="single" w:sz="4" w:space="0" w:color="auto"/>
              <w:right w:val="single" w:sz="4" w:space="0" w:color="auto"/>
            </w:tcBorders>
            <w:shd w:val="clear" w:color="auto" w:fill="auto"/>
            <w:hideMark/>
          </w:tcPr>
          <w:p w:rsidR="00D20A8A" w:rsidRPr="00E13AF1" w:rsidRDefault="00CC5232" w:rsidP="004810E5">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Përafrim</w:t>
            </w:r>
            <w:r w:rsidR="00D20A8A" w:rsidRPr="00E13AF1">
              <w:rPr>
                <w:rFonts w:ascii="Garamond" w:eastAsia="Times New Roman" w:hAnsi="Garamond"/>
                <w:spacing w:val="-4"/>
                <w:sz w:val="18"/>
                <w:szCs w:val="18"/>
                <w:lang w:val="sq-AL"/>
              </w:rPr>
              <w:t xml:space="preserve"> me Rregulloren EU 2016/1251 t</w:t>
            </w:r>
            <w:r w:rsidR="004810E5" w:rsidRPr="00E13AF1">
              <w:rPr>
                <w:rFonts w:ascii="Garamond" w:eastAsia="Times New Roman" w:hAnsi="Garamond"/>
                <w:spacing w:val="-4"/>
                <w:sz w:val="18"/>
                <w:szCs w:val="18"/>
                <w:lang w:val="sq-AL"/>
              </w:rPr>
              <w:t>ë</w:t>
            </w:r>
            <w:r w:rsidR="00D20A8A" w:rsidRPr="00E13AF1">
              <w:rPr>
                <w:rFonts w:ascii="Garamond" w:eastAsia="Times New Roman" w:hAnsi="Garamond"/>
                <w:spacing w:val="-4"/>
                <w:sz w:val="18"/>
                <w:szCs w:val="18"/>
                <w:lang w:val="sq-AL"/>
              </w:rPr>
              <w:t xml:space="preserve"> Parlamentit dhe </w:t>
            </w:r>
            <w:r w:rsidRPr="00E13AF1">
              <w:rPr>
                <w:rFonts w:ascii="Garamond" w:eastAsia="Times New Roman" w:hAnsi="Garamond"/>
                <w:spacing w:val="-4"/>
                <w:sz w:val="18"/>
                <w:szCs w:val="18"/>
                <w:lang w:val="sq-AL"/>
              </w:rPr>
              <w:t>Këshillit</w:t>
            </w:r>
            <w:r w:rsidR="00B14D54" w:rsidRPr="00E13AF1">
              <w:rPr>
                <w:rFonts w:ascii="Garamond" w:eastAsia="Times New Roman" w:hAnsi="Garamond"/>
                <w:spacing w:val="-4"/>
                <w:sz w:val="18"/>
                <w:szCs w:val="18"/>
                <w:lang w:val="sq-AL"/>
              </w:rPr>
              <w:t xml:space="preserve"> </w:t>
            </w:r>
            <w:r w:rsidR="00D20A8A" w:rsidRPr="00E13AF1">
              <w:rPr>
                <w:rFonts w:ascii="Garamond" w:eastAsia="Times New Roman" w:hAnsi="Garamond"/>
                <w:spacing w:val="-4"/>
                <w:sz w:val="18"/>
                <w:szCs w:val="18"/>
                <w:lang w:val="sq-AL"/>
              </w:rPr>
              <w:t xml:space="preserve">mbi grumbullimin, menaxhimin dhe </w:t>
            </w:r>
            <w:r w:rsidR="00891C35" w:rsidRPr="00E13AF1">
              <w:rPr>
                <w:rFonts w:ascii="Garamond" w:eastAsia="Times New Roman" w:hAnsi="Garamond"/>
                <w:spacing w:val="-4"/>
                <w:sz w:val="18"/>
                <w:szCs w:val="18"/>
                <w:lang w:val="sq-AL"/>
              </w:rPr>
              <w:t>përdorimin</w:t>
            </w:r>
            <w:r w:rsidR="00D20A8A" w:rsidRPr="00E13AF1">
              <w:rPr>
                <w:rFonts w:ascii="Garamond" w:eastAsia="Times New Roman" w:hAnsi="Garamond"/>
                <w:spacing w:val="-4"/>
                <w:sz w:val="18"/>
                <w:szCs w:val="18"/>
                <w:lang w:val="sq-AL"/>
              </w:rPr>
              <w:t xml:space="preserve"> e t</w:t>
            </w:r>
            <w:r w:rsidR="004810E5" w:rsidRPr="00E13AF1">
              <w:rPr>
                <w:rFonts w:ascii="Garamond" w:eastAsia="Times New Roman" w:hAnsi="Garamond"/>
                <w:spacing w:val="-4"/>
                <w:sz w:val="18"/>
                <w:szCs w:val="18"/>
                <w:lang w:val="sq-AL"/>
              </w:rPr>
              <w:t>ë</w:t>
            </w:r>
            <w:r w:rsidR="00D20A8A" w:rsidRPr="00E13AF1">
              <w:rPr>
                <w:rFonts w:ascii="Garamond" w:eastAsia="Times New Roman" w:hAnsi="Garamond"/>
                <w:spacing w:val="-4"/>
                <w:sz w:val="18"/>
                <w:szCs w:val="18"/>
                <w:lang w:val="sq-AL"/>
              </w:rPr>
              <w:t xml:space="preserve"> </w:t>
            </w:r>
            <w:r w:rsidR="00891C35" w:rsidRPr="00E13AF1">
              <w:rPr>
                <w:rFonts w:ascii="Garamond" w:eastAsia="Times New Roman" w:hAnsi="Garamond"/>
                <w:spacing w:val="-4"/>
                <w:sz w:val="18"/>
                <w:szCs w:val="18"/>
                <w:lang w:val="sq-AL"/>
              </w:rPr>
              <w:t>dhënave</w:t>
            </w:r>
            <w:r w:rsidR="00D20A8A" w:rsidRPr="00E13AF1">
              <w:rPr>
                <w:rFonts w:ascii="Garamond" w:eastAsia="Times New Roman" w:hAnsi="Garamond"/>
                <w:spacing w:val="-4"/>
                <w:sz w:val="18"/>
                <w:szCs w:val="18"/>
                <w:lang w:val="sq-AL"/>
              </w:rPr>
              <w:t xml:space="preserve"> t</w:t>
            </w:r>
            <w:r w:rsidR="004810E5" w:rsidRPr="00E13AF1">
              <w:rPr>
                <w:rFonts w:ascii="Garamond" w:eastAsia="Times New Roman" w:hAnsi="Garamond"/>
                <w:spacing w:val="-4"/>
                <w:sz w:val="18"/>
                <w:szCs w:val="18"/>
                <w:lang w:val="sq-AL"/>
              </w:rPr>
              <w:t>ë</w:t>
            </w:r>
            <w:r w:rsidR="00D20A8A" w:rsidRPr="00E13AF1">
              <w:rPr>
                <w:rFonts w:ascii="Garamond" w:eastAsia="Times New Roman" w:hAnsi="Garamond"/>
                <w:spacing w:val="-4"/>
                <w:sz w:val="18"/>
                <w:szCs w:val="18"/>
                <w:lang w:val="sq-AL"/>
              </w:rPr>
              <w:t xml:space="preserve"> peshkimit dhe akuakultur</w:t>
            </w:r>
            <w:r w:rsidR="00891C35" w:rsidRPr="00E13AF1">
              <w:rPr>
                <w:rFonts w:ascii="Garamond" w:eastAsia="Times New Roman" w:hAnsi="Garamond"/>
                <w:spacing w:val="-4"/>
                <w:sz w:val="18"/>
                <w:szCs w:val="18"/>
                <w:lang w:val="sq-AL"/>
              </w:rPr>
              <w:t>ë</w:t>
            </w:r>
            <w:r w:rsidR="00D20A8A" w:rsidRPr="00E13AF1">
              <w:rPr>
                <w:rFonts w:ascii="Garamond" w:eastAsia="Times New Roman" w:hAnsi="Garamond"/>
                <w:spacing w:val="-4"/>
                <w:sz w:val="18"/>
                <w:szCs w:val="18"/>
                <w:lang w:val="sq-AL"/>
              </w:rPr>
              <w:t>s</w:t>
            </w:r>
            <w:r w:rsidR="00891C35" w:rsidRPr="00E13AF1">
              <w:rPr>
                <w:rFonts w:ascii="Garamond" w:eastAsia="Times New Roman" w:hAnsi="Garamond"/>
                <w:spacing w:val="-4"/>
                <w:sz w:val="18"/>
                <w:szCs w:val="18"/>
                <w:lang w:val="sq-AL"/>
              </w:rPr>
              <w:t>,</w:t>
            </w:r>
            <w:r w:rsidR="001428A1" w:rsidRPr="00E13AF1">
              <w:rPr>
                <w:rFonts w:ascii="Garamond" w:eastAsia="Times New Roman" w:hAnsi="Garamond"/>
                <w:spacing w:val="-4"/>
                <w:sz w:val="18"/>
                <w:szCs w:val="18"/>
                <w:lang w:val="sq-AL"/>
              </w:rPr>
              <w:t xml:space="preserve"> për </w:t>
            </w:r>
            <w:r w:rsidR="00891C35" w:rsidRPr="00E13AF1">
              <w:rPr>
                <w:rFonts w:ascii="Garamond" w:eastAsia="Times New Roman" w:hAnsi="Garamond"/>
                <w:spacing w:val="-4"/>
                <w:sz w:val="18"/>
                <w:szCs w:val="18"/>
                <w:lang w:val="sq-AL"/>
              </w:rPr>
              <w:t>periudhën</w:t>
            </w:r>
            <w:r w:rsidR="00D20A8A" w:rsidRPr="00E13AF1">
              <w:rPr>
                <w:rFonts w:ascii="Garamond" w:eastAsia="Times New Roman" w:hAnsi="Garamond"/>
                <w:spacing w:val="-4"/>
                <w:sz w:val="18"/>
                <w:szCs w:val="18"/>
                <w:lang w:val="sq-AL"/>
              </w:rPr>
              <w:t xml:space="preserve"> 2018</w:t>
            </w:r>
            <w:r w:rsidR="00891C35" w:rsidRPr="00E13AF1">
              <w:rPr>
                <w:rFonts w:ascii="Garamond" w:eastAsia="Times New Roman" w:hAnsi="Garamond"/>
                <w:spacing w:val="-4"/>
                <w:sz w:val="18"/>
                <w:szCs w:val="18"/>
                <w:lang w:val="sq-AL"/>
              </w:rPr>
              <w:t>–</w:t>
            </w:r>
            <w:r w:rsidR="00D20A8A" w:rsidRPr="00E13AF1">
              <w:rPr>
                <w:rFonts w:ascii="Garamond" w:eastAsia="Times New Roman" w:hAnsi="Garamond"/>
                <w:spacing w:val="-4"/>
                <w:sz w:val="18"/>
                <w:szCs w:val="18"/>
                <w:lang w:val="sq-AL"/>
              </w:rPr>
              <w:t>2020</w:t>
            </w:r>
          </w:p>
        </w:tc>
        <w:tc>
          <w:tcPr>
            <w:tcW w:w="650" w:type="pct"/>
            <w:tcBorders>
              <w:top w:val="nil"/>
              <w:left w:val="nil"/>
              <w:bottom w:val="single" w:sz="4" w:space="0" w:color="auto"/>
              <w:right w:val="single" w:sz="4" w:space="0" w:color="auto"/>
            </w:tcBorders>
            <w:shd w:val="clear" w:color="auto" w:fill="auto"/>
            <w:hideMark/>
          </w:tcPr>
          <w:p w:rsidR="00D20A8A" w:rsidRPr="00E13AF1" w:rsidRDefault="00D20A8A" w:rsidP="004810E5">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Grumbullimi, menaxhimi dhe </w:t>
            </w:r>
            <w:r w:rsidR="00CC5232" w:rsidRPr="00E13AF1">
              <w:rPr>
                <w:rFonts w:ascii="Garamond" w:eastAsia="Times New Roman" w:hAnsi="Garamond"/>
                <w:spacing w:val="-4"/>
                <w:sz w:val="18"/>
                <w:szCs w:val="18"/>
                <w:lang w:val="sq-AL"/>
              </w:rPr>
              <w:t>përdorimi</w:t>
            </w:r>
            <w:r w:rsidRPr="00E13AF1">
              <w:rPr>
                <w:rFonts w:ascii="Garamond" w:eastAsia="Times New Roman" w:hAnsi="Garamond"/>
                <w:spacing w:val="-4"/>
                <w:sz w:val="18"/>
                <w:szCs w:val="18"/>
                <w:lang w:val="sq-AL"/>
              </w:rPr>
              <w:t xml:space="preserve"> i t</w:t>
            </w:r>
            <w:r w:rsidR="004810E5"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CC5232" w:rsidRPr="00E13AF1">
              <w:rPr>
                <w:rFonts w:ascii="Garamond" w:eastAsia="Times New Roman" w:hAnsi="Garamond"/>
                <w:spacing w:val="-4"/>
                <w:sz w:val="18"/>
                <w:szCs w:val="18"/>
                <w:lang w:val="sq-AL"/>
              </w:rPr>
              <w:t>dhënave</w:t>
            </w:r>
            <w:r w:rsidRPr="00E13AF1">
              <w:rPr>
                <w:rFonts w:ascii="Garamond" w:eastAsia="Times New Roman" w:hAnsi="Garamond"/>
                <w:spacing w:val="-4"/>
                <w:sz w:val="18"/>
                <w:szCs w:val="18"/>
                <w:lang w:val="sq-AL"/>
              </w:rPr>
              <w:t xml:space="preserve"> t</w:t>
            </w:r>
            <w:r w:rsidR="004810E5"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peshkimit dhe </w:t>
            </w:r>
            <w:r w:rsidR="00CC5232" w:rsidRPr="00E13AF1">
              <w:rPr>
                <w:rFonts w:ascii="Garamond" w:eastAsia="Times New Roman" w:hAnsi="Garamond"/>
                <w:spacing w:val="-4"/>
                <w:sz w:val="18"/>
                <w:szCs w:val="18"/>
                <w:lang w:val="sq-AL"/>
              </w:rPr>
              <w:t>akuakulturës</w:t>
            </w:r>
            <w:r w:rsidR="001428A1" w:rsidRPr="00E13AF1">
              <w:rPr>
                <w:rFonts w:ascii="Garamond" w:eastAsia="Times New Roman" w:hAnsi="Garamond"/>
                <w:spacing w:val="-4"/>
                <w:sz w:val="18"/>
                <w:szCs w:val="18"/>
                <w:lang w:val="sq-AL"/>
              </w:rPr>
              <w:t xml:space="preserve"> për </w:t>
            </w:r>
            <w:r w:rsidRPr="00E13AF1">
              <w:rPr>
                <w:rFonts w:ascii="Garamond" w:eastAsia="Times New Roman" w:hAnsi="Garamond"/>
                <w:spacing w:val="-4"/>
                <w:sz w:val="18"/>
                <w:szCs w:val="18"/>
                <w:lang w:val="sq-AL"/>
              </w:rPr>
              <w:t>hartimin e planeve t</w:t>
            </w:r>
            <w:r w:rsidR="004810E5"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menaxhimit</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dhe </w:t>
            </w:r>
            <w:r w:rsidR="00891C35" w:rsidRPr="00E13AF1">
              <w:rPr>
                <w:rFonts w:ascii="Garamond" w:eastAsia="Times New Roman" w:hAnsi="Garamond"/>
                <w:spacing w:val="-4"/>
                <w:sz w:val="18"/>
                <w:szCs w:val="18"/>
                <w:lang w:val="sq-AL"/>
              </w:rPr>
              <w:t>mbështetje</w:t>
            </w:r>
            <w:r w:rsidR="001428A1" w:rsidRPr="00E13AF1">
              <w:rPr>
                <w:rFonts w:ascii="Garamond" w:eastAsia="Times New Roman" w:hAnsi="Garamond"/>
                <w:spacing w:val="-4"/>
                <w:sz w:val="18"/>
                <w:szCs w:val="18"/>
                <w:lang w:val="sq-AL"/>
              </w:rPr>
              <w:t xml:space="preserve"> për </w:t>
            </w:r>
            <w:r w:rsidR="00891C35" w:rsidRPr="00E13AF1">
              <w:rPr>
                <w:rFonts w:ascii="Garamond" w:eastAsia="Times New Roman" w:hAnsi="Garamond"/>
                <w:spacing w:val="-4"/>
                <w:sz w:val="18"/>
                <w:szCs w:val="18"/>
                <w:lang w:val="sq-AL"/>
              </w:rPr>
              <w:t>këshillimin</w:t>
            </w:r>
            <w:r w:rsidRPr="00E13AF1">
              <w:rPr>
                <w:rFonts w:ascii="Garamond" w:eastAsia="Times New Roman" w:hAnsi="Garamond"/>
                <w:spacing w:val="-4"/>
                <w:sz w:val="18"/>
                <w:szCs w:val="18"/>
                <w:lang w:val="sq-AL"/>
              </w:rPr>
              <w:t xml:space="preserve"> shkencor</w:t>
            </w:r>
          </w:p>
        </w:tc>
        <w:tc>
          <w:tcPr>
            <w:tcW w:w="634" w:type="pct"/>
            <w:tcBorders>
              <w:top w:val="nil"/>
              <w:left w:val="nil"/>
              <w:bottom w:val="single" w:sz="4" w:space="0" w:color="auto"/>
              <w:right w:val="single" w:sz="4" w:space="0" w:color="auto"/>
            </w:tcBorders>
            <w:shd w:val="clear" w:color="auto" w:fill="auto"/>
            <w:hideMark/>
          </w:tcPr>
          <w:p w:rsidR="00D20A8A" w:rsidRPr="00E13AF1" w:rsidRDefault="00CC5232" w:rsidP="004810E5">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Përditësimi</w:t>
            </w:r>
            <w:r w:rsidR="00D20A8A" w:rsidRPr="00E13AF1">
              <w:rPr>
                <w:rFonts w:ascii="Garamond" w:eastAsia="Times New Roman" w:hAnsi="Garamond"/>
                <w:spacing w:val="-4"/>
                <w:sz w:val="18"/>
                <w:szCs w:val="18"/>
                <w:lang w:val="sq-AL"/>
              </w:rPr>
              <w:t xml:space="preserve"> i planeve t</w:t>
            </w:r>
            <w:r w:rsidR="004810E5" w:rsidRPr="00E13AF1">
              <w:rPr>
                <w:rFonts w:ascii="Garamond" w:eastAsia="Times New Roman" w:hAnsi="Garamond"/>
                <w:spacing w:val="-4"/>
                <w:sz w:val="18"/>
                <w:szCs w:val="18"/>
                <w:lang w:val="sq-AL"/>
              </w:rPr>
              <w:t>ë</w:t>
            </w:r>
            <w:r w:rsidR="00D20A8A" w:rsidRPr="00E13AF1">
              <w:rPr>
                <w:rFonts w:ascii="Garamond" w:eastAsia="Times New Roman" w:hAnsi="Garamond"/>
                <w:spacing w:val="-4"/>
                <w:sz w:val="18"/>
                <w:szCs w:val="18"/>
                <w:lang w:val="sq-AL"/>
              </w:rPr>
              <w:t xml:space="preserve"> menaxhimit t</w:t>
            </w:r>
            <w:r w:rsidR="004810E5" w:rsidRPr="00E13AF1">
              <w:rPr>
                <w:rFonts w:ascii="Garamond" w:eastAsia="Times New Roman" w:hAnsi="Garamond"/>
                <w:spacing w:val="-4"/>
                <w:sz w:val="18"/>
                <w:szCs w:val="18"/>
                <w:lang w:val="sq-AL"/>
              </w:rPr>
              <w:t>ë</w:t>
            </w:r>
            <w:r w:rsidR="00D20A8A" w:rsidRPr="00E13AF1">
              <w:rPr>
                <w:rFonts w:ascii="Garamond" w:eastAsia="Times New Roman" w:hAnsi="Garamond"/>
                <w:spacing w:val="-4"/>
                <w:sz w:val="18"/>
                <w:szCs w:val="18"/>
                <w:lang w:val="sq-AL"/>
              </w:rPr>
              <w:t xml:space="preserve"> peshkimit dhe </w:t>
            </w:r>
            <w:r w:rsidRPr="00E13AF1">
              <w:rPr>
                <w:rFonts w:ascii="Garamond" w:eastAsia="Times New Roman" w:hAnsi="Garamond"/>
                <w:spacing w:val="-4"/>
                <w:sz w:val="18"/>
                <w:szCs w:val="18"/>
                <w:lang w:val="sq-AL"/>
              </w:rPr>
              <w:t>mbështetjes</w:t>
            </w:r>
            <w:r w:rsidR="00D20A8A" w:rsidRPr="00E13AF1">
              <w:rPr>
                <w:rFonts w:ascii="Garamond" w:eastAsia="Times New Roman" w:hAnsi="Garamond"/>
                <w:spacing w:val="-4"/>
                <w:sz w:val="18"/>
                <w:szCs w:val="18"/>
                <w:lang w:val="sq-AL"/>
              </w:rPr>
              <w:t xml:space="preserve"> s</w:t>
            </w:r>
            <w:r w:rsidR="004810E5" w:rsidRPr="00E13AF1">
              <w:rPr>
                <w:rFonts w:ascii="Garamond" w:eastAsia="Times New Roman" w:hAnsi="Garamond"/>
                <w:spacing w:val="-4"/>
                <w:sz w:val="18"/>
                <w:szCs w:val="18"/>
                <w:lang w:val="sq-AL"/>
              </w:rPr>
              <w:t>ë</w:t>
            </w:r>
            <w:r w:rsidR="00D20A8A"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kërkimit</w:t>
            </w:r>
            <w:r w:rsidR="00D20A8A" w:rsidRPr="00E13AF1">
              <w:rPr>
                <w:rFonts w:ascii="Garamond" w:eastAsia="Times New Roman" w:hAnsi="Garamond"/>
                <w:spacing w:val="-4"/>
                <w:sz w:val="18"/>
                <w:szCs w:val="18"/>
                <w:lang w:val="sq-AL"/>
              </w:rPr>
              <w:t xml:space="preserve"> shkencor</w:t>
            </w:r>
          </w:p>
        </w:tc>
        <w:tc>
          <w:tcPr>
            <w:tcW w:w="584" w:type="pct"/>
            <w:tcBorders>
              <w:top w:val="nil"/>
              <w:left w:val="nil"/>
              <w:bottom w:val="single" w:sz="4" w:space="0" w:color="auto"/>
              <w:right w:val="single" w:sz="4" w:space="0" w:color="auto"/>
            </w:tcBorders>
            <w:shd w:val="clear" w:color="auto" w:fill="auto"/>
            <w:hideMark/>
          </w:tcPr>
          <w:p w:rsidR="00D20A8A" w:rsidRPr="00E13AF1" w:rsidRDefault="00CC5232" w:rsidP="004810E5">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Plotësimin</w:t>
            </w:r>
            <w:r w:rsidR="00D20A8A" w:rsidRPr="00E13AF1">
              <w:rPr>
                <w:rFonts w:ascii="Garamond" w:eastAsia="Times New Roman" w:hAnsi="Garamond"/>
                <w:spacing w:val="-4"/>
                <w:sz w:val="18"/>
                <w:szCs w:val="18"/>
                <w:lang w:val="sq-AL"/>
              </w:rPr>
              <w:t xml:space="preserve"> e VKM sipas direktes </w:t>
            </w:r>
            <w:r w:rsidRPr="00E13AF1">
              <w:rPr>
                <w:rFonts w:ascii="Garamond" w:eastAsia="Times New Roman" w:hAnsi="Garamond"/>
                <w:spacing w:val="-4"/>
                <w:sz w:val="18"/>
                <w:szCs w:val="18"/>
                <w:lang w:val="sq-AL"/>
              </w:rPr>
              <w:t>përkatëse</w:t>
            </w:r>
            <w:r w:rsidR="00D20A8A" w:rsidRPr="00E13AF1">
              <w:rPr>
                <w:rFonts w:ascii="Garamond" w:eastAsia="Times New Roman" w:hAnsi="Garamond"/>
                <w:spacing w:val="-4"/>
                <w:sz w:val="18"/>
                <w:szCs w:val="18"/>
                <w:lang w:val="sq-AL"/>
              </w:rPr>
              <w:t xml:space="preserve"> t</w:t>
            </w:r>
            <w:r w:rsidR="004810E5" w:rsidRPr="00E13AF1">
              <w:rPr>
                <w:rFonts w:ascii="Garamond" w:eastAsia="Times New Roman" w:hAnsi="Garamond"/>
                <w:spacing w:val="-4"/>
                <w:sz w:val="18"/>
                <w:szCs w:val="18"/>
                <w:lang w:val="sq-AL"/>
              </w:rPr>
              <w:t>ë</w:t>
            </w:r>
            <w:r w:rsidR="00D20A8A" w:rsidRPr="00E13AF1">
              <w:rPr>
                <w:rFonts w:ascii="Garamond" w:eastAsia="Times New Roman" w:hAnsi="Garamond"/>
                <w:spacing w:val="-4"/>
                <w:sz w:val="18"/>
                <w:szCs w:val="18"/>
                <w:lang w:val="sq-AL"/>
              </w:rPr>
              <w:t xml:space="preserve"> BE</w:t>
            </w:r>
            <w:r w:rsidR="004810E5" w:rsidRPr="00E13AF1">
              <w:rPr>
                <w:rFonts w:ascii="Garamond" w:eastAsia="Times New Roman" w:hAnsi="Garamond"/>
                <w:spacing w:val="-4"/>
                <w:sz w:val="18"/>
                <w:szCs w:val="18"/>
                <w:lang w:val="sq-AL"/>
              </w:rPr>
              <w:t>-së</w:t>
            </w:r>
            <w:r w:rsidR="00D20A8A" w:rsidRPr="00E13AF1">
              <w:rPr>
                <w:rFonts w:ascii="Garamond" w:eastAsia="Times New Roman" w:hAnsi="Garamond"/>
                <w:spacing w:val="-4"/>
                <w:sz w:val="18"/>
                <w:szCs w:val="18"/>
                <w:lang w:val="sq-AL"/>
              </w:rPr>
              <w:t xml:space="preserve"> (Rregulloren 2016/1251</w:t>
            </w:r>
            <w:r w:rsidR="00D20A8A" w:rsidRPr="00E13AF1">
              <w:rPr>
                <w:rFonts w:ascii="Garamond" w:eastAsia="Times New Roman" w:hAnsi="Garamond"/>
                <w:spacing w:val="-4"/>
                <w:sz w:val="18"/>
                <w:szCs w:val="18"/>
                <w:lang w:val="sq-AL"/>
              </w:rPr>
              <w:br/>
              <w:t xml:space="preserve">Akti lidhet me Strategjia </w:t>
            </w:r>
            <w:r w:rsidR="00891C35" w:rsidRPr="00E13AF1">
              <w:rPr>
                <w:rFonts w:ascii="Garamond" w:eastAsia="Times New Roman" w:hAnsi="Garamond"/>
                <w:spacing w:val="-4"/>
                <w:sz w:val="18"/>
                <w:szCs w:val="18"/>
                <w:lang w:val="sq-AL"/>
              </w:rPr>
              <w:t>Kombëtare</w:t>
            </w:r>
            <w:r w:rsidR="00D20A8A" w:rsidRPr="00E13AF1">
              <w:rPr>
                <w:rFonts w:ascii="Garamond" w:eastAsia="Times New Roman" w:hAnsi="Garamond"/>
                <w:spacing w:val="-4"/>
                <w:sz w:val="18"/>
                <w:szCs w:val="18"/>
                <w:lang w:val="sq-AL"/>
              </w:rPr>
              <w:t xml:space="preserve"> e peshkimit </w:t>
            </w:r>
          </w:p>
        </w:tc>
        <w:tc>
          <w:tcPr>
            <w:tcW w:w="335"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63"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Po, 2.3 </w:t>
            </w:r>
            <w:r w:rsidR="00CC5232" w:rsidRPr="00E13AF1">
              <w:rPr>
                <w:rFonts w:ascii="Garamond" w:eastAsia="Times New Roman" w:hAnsi="Garamond"/>
                <w:spacing w:val="-4"/>
                <w:sz w:val="18"/>
                <w:szCs w:val="18"/>
                <w:lang w:val="sq-AL"/>
              </w:rPr>
              <w:t>Bujqësia</w:t>
            </w:r>
            <w:r w:rsidRPr="00E13AF1">
              <w:rPr>
                <w:rFonts w:ascii="Garamond" w:eastAsia="Times New Roman" w:hAnsi="Garamond"/>
                <w:spacing w:val="-4"/>
                <w:sz w:val="18"/>
                <w:szCs w:val="18"/>
                <w:lang w:val="sq-AL"/>
              </w:rPr>
              <w:t xml:space="preserve"> (Peshkimi dhe Agroindustria)Do t’i kushtohet një vëmendje e posaçme zhvillimit të sektorit të peshkimit</w:t>
            </w:r>
          </w:p>
        </w:tc>
      </w:tr>
      <w:tr w:rsidR="00D20A8A" w:rsidRPr="00E13AF1" w:rsidTr="00D20A8A">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center"/>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11</w:t>
            </w:r>
          </w:p>
        </w:tc>
        <w:tc>
          <w:tcPr>
            <w:tcW w:w="1027" w:type="pct"/>
            <w:tcBorders>
              <w:top w:val="nil"/>
              <w:left w:val="nil"/>
              <w:bottom w:val="single" w:sz="4" w:space="0" w:color="auto"/>
              <w:right w:val="single" w:sz="4" w:space="0" w:color="auto"/>
            </w:tcBorders>
            <w:shd w:val="clear" w:color="auto" w:fill="auto"/>
            <w:hideMark/>
          </w:tcPr>
          <w:p w:rsidR="00D20A8A" w:rsidRPr="00E13AF1" w:rsidRDefault="00D20A8A" w:rsidP="004810E5">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w:t>
            </w:r>
            <w:r w:rsidR="008D0D3A" w:rsidRPr="00E13AF1">
              <w:rPr>
                <w:rFonts w:ascii="Garamond" w:eastAsia="Times New Roman" w:hAnsi="Garamond"/>
                <w:spacing w:val="-4"/>
                <w:sz w:val="18"/>
                <w:szCs w:val="18"/>
                <w:lang w:val="sq-AL"/>
              </w:rPr>
              <w:t>“</w:t>
            </w:r>
            <w:r w:rsidR="00891C35" w:rsidRPr="00E13AF1">
              <w:rPr>
                <w:rFonts w:ascii="Garamond" w:eastAsia="Times New Roman" w:hAnsi="Garamond"/>
                <w:spacing w:val="-4"/>
                <w:sz w:val="18"/>
                <w:szCs w:val="18"/>
                <w:lang w:val="sq-AL"/>
              </w:rPr>
              <w:t>Për</w:t>
            </w:r>
            <w:r w:rsidRPr="00E13AF1">
              <w:rPr>
                <w:rFonts w:ascii="Garamond" w:eastAsia="Times New Roman" w:hAnsi="Garamond"/>
                <w:spacing w:val="-4"/>
                <w:sz w:val="18"/>
                <w:szCs w:val="18"/>
                <w:lang w:val="sq-AL"/>
              </w:rPr>
              <w:t xml:space="preserve"> Miratimin e </w:t>
            </w:r>
            <w:r w:rsidR="00891C35" w:rsidRPr="00E13AF1">
              <w:rPr>
                <w:rFonts w:ascii="Garamond" w:eastAsia="Times New Roman" w:hAnsi="Garamond"/>
                <w:spacing w:val="-4"/>
                <w:sz w:val="18"/>
                <w:szCs w:val="18"/>
                <w:lang w:val="sq-AL"/>
              </w:rPr>
              <w:t>Strategjisë</w:t>
            </w:r>
            <w:r w:rsidRPr="00E13AF1">
              <w:rPr>
                <w:rFonts w:ascii="Garamond" w:eastAsia="Times New Roman" w:hAnsi="Garamond"/>
                <w:spacing w:val="-4"/>
                <w:sz w:val="18"/>
                <w:szCs w:val="18"/>
                <w:lang w:val="sq-AL"/>
              </w:rPr>
              <w:t xml:space="preserve"> </w:t>
            </w:r>
            <w:r w:rsidR="00891C35" w:rsidRPr="00E13AF1">
              <w:rPr>
                <w:rFonts w:ascii="Garamond" w:eastAsia="Times New Roman" w:hAnsi="Garamond"/>
                <w:spacing w:val="-4"/>
                <w:sz w:val="18"/>
                <w:szCs w:val="18"/>
                <w:lang w:val="sq-AL"/>
              </w:rPr>
              <w:t>Kombëtare</w:t>
            </w:r>
            <w:r w:rsidRPr="00E13AF1">
              <w:rPr>
                <w:rFonts w:ascii="Garamond" w:eastAsia="Times New Roman" w:hAnsi="Garamond"/>
                <w:spacing w:val="-4"/>
                <w:sz w:val="18"/>
                <w:szCs w:val="18"/>
                <w:lang w:val="sq-AL"/>
              </w:rPr>
              <w:t xml:space="preserve"> t</w:t>
            </w:r>
            <w:r w:rsidR="004810E5"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Ujitjes dhe t</w:t>
            </w:r>
            <w:r w:rsidR="004810E5"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Kullimit 2017</w:t>
            </w:r>
            <w:r w:rsidR="00891C35"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2030</w:t>
            </w:r>
            <w:r w:rsidR="00891C35" w:rsidRPr="00E13AF1">
              <w:rPr>
                <w:rFonts w:ascii="Garamond" w:eastAsia="Times New Roman" w:hAnsi="Garamond"/>
                <w:spacing w:val="-4"/>
                <w:sz w:val="18"/>
                <w:szCs w:val="18"/>
                <w:lang w:val="sq-AL"/>
              </w:rPr>
              <w:t>”</w:t>
            </w:r>
          </w:p>
        </w:tc>
        <w:tc>
          <w:tcPr>
            <w:tcW w:w="33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w:t>
            </w:r>
            <w:r w:rsidR="00891C35" w:rsidRPr="00E13AF1">
              <w:rPr>
                <w:rFonts w:ascii="Garamond" w:eastAsia="Times New Roman" w:hAnsi="Garamond"/>
                <w:spacing w:val="-4"/>
                <w:sz w:val="18"/>
                <w:szCs w:val="18"/>
                <w:lang w:val="sq-AL"/>
              </w:rPr>
              <w:t>Bujqësisë</w:t>
            </w:r>
            <w:r w:rsidRPr="00E13AF1">
              <w:rPr>
                <w:rFonts w:ascii="Garamond" w:eastAsia="Times New Roman" w:hAnsi="Garamond"/>
                <w:spacing w:val="-4"/>
                <w:sz w:val="18"/>
                <w:szCs w:val="18"/>
                <w:lang w:val="sq-AL"/>
              </w:rPr>
              <w:t xml:space="preserve"> dhe Zhvillimit Rural</w:t>
            </w:r>
          </w:p>
        </w:tc>
        <w:tc>
          <w:tcPr>
            <w:tcW w:w="198" w:type="pct"/>
            <w:tcBorders>
              <w:top w:val="nil"/>
              <w:left w:val="nil"/>
              <w:bottom w:val="single" w:sz="4" w:space="0" w:color="auto"/>
              <w:right w:val="single" w:sz="4" w:space="0" w:color="auto"/>
            </w:tcBorders>
            <w:shd w:val="clear" w:color="auto" w:fill="auto"/>
            <w:hideMark/>
          </w:tcPr>
          <w:p w:rsidR="00D20A8A" w:rsidRPr="00E13AF1" w:rsidRDefault="00F9075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D20A8A" w:rsidRPr="00E13AF1">
              <w:rPr>
                <w:rFonts w:ascii="Garamond" w:eastAsia="Times New Roman" w:hAnsi="Garamond"/>
                <w:spacing w:val="-4"/>
                <w:sz w:val="18"/>
                <w:szCs w:val="18"/>
                <w:lang w:val="sq-AL"/>
              </w:rPr>
              <w:t xml:space="preserve"> I</w:t>
            </w:r>
          </w:p>
        </w:tc>
        <w:tc>
          <w:tcPr>
            <w:tcW w:w="66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që rrjedh nga</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ligji nr. 89/2013,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ratifikimin e Marrëveshjes së Huas, ndërmjet Republikës së Shqipërisë dhe Bankës Ndërkombëtare për Rindërtim dhe Zhvillim (IBRD), për financimin e Projektit të Burimeve Ujore dhe Ujitjes</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(Pjesa 2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Mbështetje institucionale për ujitjen dhe kullimin</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w:t>
            </w:r>
            <w:r w:rsidR="00D844F8" w:rsidRPr="00E13AF1">
              <w:rPr>
                <w:rFonts w:ascii="Garamond" w:eastAsia="Times New Roman" w:hAnsi="Garamond"/>
                <w:spacing w:val="-4"/>
                <w:sz w:val="18"/>
                <w:szCs w:val="18"/>
                <w:lang w:val="sq-AL"/>
              </w:rPr>
              <w:t>germa</w:t>
            </w:r>
            <w:r w:rsidRPr="00E13AF1">
              <w:rPr>
                <w:rFonts w:ascii="Garamond" w:eastAsia="Times New Roman" w:hAnsi="Garamond"/>
                <w:spacing w:val="-4"/>
                <w:sz w:val="18"/>
                <w:szCs w:val="18"/>
                <w:lang w:val="sq-AL"/>
              </w:rPr>
              <w:t xml:space="preser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i</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650"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Qëllimi i këtij projektvendimi është miratimi i Strategjisë Kombëtare të Ujitjes dhe Kullimit 2017-2030. Strategjia Kombëtare e Ujitjes dhe Kullimit, është një dokument themelor, që jep një vizion për të ardhmen e sektorit të ujitjes, kullimit dhe mbrojtjes nga përmbytja, parimet udhërrëfyese, qëndrimet politike dhe strategjike dhe një listë veprimesh e masash, që duhen marrë të shoqëruara dhe me kohën e përshtatshme për zbatim </w:t>
            </w:r>
          </w:p>
        </w:tc>
        <w:tc>
          <w:tcPr>
            <w:tcW w:w="634"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Kjo strategji do të </w:t>
            </w:r>
            <w:r w:rsidR="00891C35" w:rsidRPr="00E13AF1">
              <w:rPr>
                <w:rFonts w:ascii="Garamond" w:eastAsia="Times New Roman" w:hAnsi="Garamond"/>
                <w:spacing w:val="-4"/>
                <w:sz w:val="18"/>
                <w:szCs w:val="18"/>
                <w:lang w:val="sq-AL"/>
              </w:rPr>
              <w:t>orientojë</w:t>
            </w:r>
            <w:r w:rsidRPr="00E13AF1">
              <w:rPr>
                <w:rFonts w:ascii="Garamond" w:eastAsia="Times New Roman" w:hAnsi="Garamond"/>
                <w:spacing w:val="-4"/>
                <w:sz w:val="18"/>
                <w:szCs w:val="18"/>
                <w:lang w:val="sq-AL"/>
              </w:rPr>
              <w:t xml:space="preserve"> proceset e </w:t>
            </w:r>
            <w:r w:rsidR="00891C35" w:rsidRPr="00E13AF1">
              <w:rPr>
                <w:rFonts w:ascii="Garamond" w:eastAsia="Times New Roman" w:hAnsi="Garamond"/>
                <w:spacing w:val="-4"/>
                <w:sz w:val="18"/>
                <w:szCs w:val="18"/>
                <w:lang w:val="sq-AL"/>
              </w:rPr>
              <w:t>vendimmarrjes</w:t>
            </w:r>
            <w:r w:rsidRPr="00E13AF1">
              <w:rPr>
                <w:rFonts w:ascii="Garamond" w:eastAsia="Times New Roman" w:hAnsi="Garamond"/>
                <w:spacing w:val="-4"/>
                <w:sz w:val="18"/>
                <w:szCs w:val="18"/>
                <w:lang w:val="sq-AL"/>
              </w:rPr>
              <w:t xml:space="preserve"> brenda fushës së veprimit të Ministrisë së Bujqësisë dhe Zhvillimit Rural dhe Bashkive, për optimizimin e të gjitha investimeve në ujitje, kullim dhe mbrojtje nga përmbytjet, me qëllim zgjerimin dhe bërjen të qëndrueshme të sistemeve të ujitjes, kullimit dhe mbrojtjen nga përmbytjet si dhe sigurimin e menaxhimit të qëndrueshëm dhe produktiv të këtyre sistemeve, përmirësimin e përdorimit </w:t>
            </w:r>
            <w:r w:rsidR="00891C35" w:rsidRPr="00E13AF1">
              <w:rPr>
                <w:rFonts w:ascii="Garamond" w:eastAsia="Times New Roman" w:hAnsi="Garamond"/>
                <w:spacing w:val="-4"/>
                <w:sz w:val="18"/>
                <w:szCs w:val="18"/>
                <w:lang w:val="sq-AL"/>
              </w:rPr>
              <w:t>efecient</w:t>
            </w:r>
            <w:r w:rsidRPr="00E13AF1">
              <w:rPr>
                <w:rFonts w:ascii="Garamond" w:eastAsia="Times New Roman" w:hAnsi="Garamond"/>
                <w:spacing w:val="-4"/>
                <w:sz w:val="18"/>
                <w:szCs w:val="18"/>
                <w:lang w:val="sq-AL"/>
              </w:rPr>
              <w:t xml:space="preserve"> të ujit dhe shpërndarjen e barabartë të tij, krahas me reduktimin e </w:t>
            </w:r>
            <w:r w:rsidR="00891C35" w:rsidRPr="00E13AF1">
              <w:rPr>
                <w:rFonts w:ascii="Garamond" w:eastAsia="Times New Roman" w:hAnsi="Garamond"/>
                <w:spacing w:val="-4"/>
                <w:sz w:val="18"/>
                <w:szCs w:val="18"/>
                <w:lang w:val="sq-AL"/>
              </w:rPr>
              <w:t>rrezikut</w:t>
            </w:r>
            <w:r w:rsidRPr="00E13AF1">
              <w:rPr>
                <w:rFonts w:ascii="Garamond" w:eastAsia="Times New Roman" w:hAnsi="Garamond"/>
                <w:spacing w:val="-4"/>
                <w:sz w:val="18"/>
                <w:szCs w:val="18"/>
                <w:lang w:val="sq-AL"/>
              </w:rPr>
              <w:t xml:space="preserve"> nga përmbytjet dhe </w:t>
            </w:r>
            <w:r w:rsidR="00891C35" w:rsidRPr="00E13AF1">
              <w:rPr>
                <w:rFonts w:ascii="Garamond" w:eastAsia="Times New Roman" w:hAnsi="Garamond"/>
                <w:spacing w:val="-4"/>
                <w:sz w:val="18"/>
                <w:szCs w:val="18"/>
                <w:lang w:val="sq-AL"/>
              </w:rPr>
              <w:t>shkatërrimit</w:t>
            </w:r>
            <w:r w:rsidRPr="00E13AF1">
              <w:rPr>
                <w:rFonts w:ascii="Garamond" w:eastAsia="Times New Roman" w:hAnsi="Garamond"/>
                <w:spacing w:val="-4"/>
                <w:sz w:val="18"/>
                <w:szCs w:val="18"/>
                <w:lang w:val="sq-AL"/>
              </w:rPr>
              <w:t xml:space="preserve"> të digave, për 10 deri 20 vitet e </w:t>
            </w:r>
            <w:r w:rsidR="00891C35" w:rsidRPr="00E13AF1">
              <w:rPr>
                <w:rFonts w:ascii="Garamond" w:eastAsia="Times New Roman" w:hAnsi="Garamond"/>
                <w:spacing w:val="-4"/>
                <w:sz w:val="18"/>
                <w:szCs w:val="18"/>
                <w:lang w:val="sq-AL"/>
              </w:rPr>
              <w:t>ardhshme</w:t>
            </w:r>
            <w:r w:rsidRPr="00E13AF1">
              <w:rPr>
                <w:rFonts w:ascii="Garamond" w:eastAsia="Times New Roman" w:hAnsi="Garamond"/>
                <w:spacing w:val="-4"/>
                <w:sz w:val="18"/>
                <w:szCs w:val="18"/>
                <w:lang w:val="sq-AL"/>
              </w:rPr>
              <w:t>.</w:t>
            </w:r>
          </w:p>
        </w:tc>
        <w:tc>
          <w:tcPr>
            <w:tcW w:w="584" w:type="pct"/>
            <w:tcBorders>
              <w:top w:val="nil"/>
              <w:left w:val="nil"/>
              <w:bottom w:val="single" w:sz="4" w:space="0" w:color="auto"/>
              <w:right w:val="single" w:sz="4" w:space="0" w:color="auto"/>
            </w:tcBorders>
            <w:shd w:val="clear" w:color="auto" w:fill="auto"/>
            <w:hideMark/>
          </w:tcPr>
          <w:p w:rsidR="00D20A8A" w:rsidRPr="00E13AF1" w:rsidRDefault="00D20A8A" w:rsidP="004810E5">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Strategji </w:t>
            </w:r>
            <w:r w:rsidR="00891C35" w:rsidRPr="00E13AF1">
              <w:rPr>
                <w:rFonts w:ascii="Garamond" w:eastAsia="Times New Roman" w:hAnsi="Garamond"/>
                <w:spacing w:val="-4"/>
                <w:sz w:val="18"/>
                <w:szCs w:val="18"/>
                <w:lang w:val="sq-AL"/>
              </w:rPr>
              <w:t>përcakton</w:t>
            </w:r>
            <w:r w:rsidRPr="00E13AF1">
              <w:rPr>
                <w:rFonts w:ascii="Garamond" w:eastAsia="Times New Roman" w:hAnsi="Garamond"/>
                <w:spacing w:val="-4"/>
                <w:sz w:val="18"/>
                <w:szCs w:val="18"/>
                <w:lang w:val="sq-AL"/>
              </w:rPr>
              <w:t xml:space="preserve"> qëllimet kryesore të katër nënsektorëve të ujitjes, kullimit, mbrojtjes nga </w:t>
            </w:r>
            <w:r w:rsidR="00891C35" w:rsidRPr="00E13AF1">
              <w:rPr>
                <w:rFonts w:ascii="Garamond" w:eastAsia="Times New Roman" w:hAnsi="Garamond"/>
                <w:spacing w:val="-4"/>
                <w:sz w:val="18"/>
                <w:szCs w:val="18"/>
                <w:lang w:val="sq-AL"/>
              </w:rPr>
              <w:t>përmbytjet</w:t>
            </w:r>
            <w:r w:rsidRPr="00E13AF1">
              <w:rPr>
                <w:rFonts w:ascii="Garamond" w:eastAsia="Times New Roman" w:hAnsi="Garamond"/>
                <w:spacing w:val="-4"/>
                <w:sz w:val="18"/>
                <w:szCs w:val="18"/>
                <w:lang w:val="sq-AL"/>
              </w:rPr>
              <w:t xml:space="preserve"> dhe sigurisë së digave, dhe përgjegjësitë e MBZHR-Drejtorive t</w:t>
            </w:r>
            <w:r w:rsidR="004810E5"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Ujitjes dhe t</w:t>
            </w:r>
            <w:r w:rsidR="004810E5"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Kullimit dhe bashkive</w:t>
            </w:r>
            <w:r w:rsidR="001428A1" w:rsidRPr="00E13AF1">
              <w:rPr>
                <w:rFonts w:ascii="Garamond" w:eastAsia="Times New Roman" w:hAnsi="Garamond"/>
                <w:spacing w:val="-4"/>
                <w:sz w:val="18"/>
                <w:szCs w:val="18"/>
                <w:lang w:val="sq-AL"/>
              </w:rPr>
              <w:t xml:space="preserve"> për </w:t>
            </w:r>
            <w:r w:rsidRPr="00E13AF1">
              <w:rPr>
                <w:rFonts w:ascii="Garamond" w:eastAsia="Times New Roman" w:hAnsi="Garamond"/>
                <w:spacing w:val="-4"/>
                <w:sz w:val="18"/>
                <w:szCs w:val="18"/>
                <w:lang w:val="sq-AL"/>
              </w:rPr>
              <w:t xml:space="preserve">arritjen e objektivave, nëpërmjet një plani veprimi, që ka të përcaktuar kohën dhe kostot e çdo aktiviteti për shfrytëzimin, mirëmbajtjen dhe rehabilitimin e infrastrukturës së ujitjes, kullimit, mbrojtjes nga përmbytja dhe </w:t>
            </w:r>
            <w:r w:rsidR="00891C35" w:rsidRPr="00E13AF1">
              <w:rPr>
                <w:rFonts w:ascii="Garamond" w:eastAsia="Times New Roman" w:hAnsi="Garamond"/>
                <w:spacing w:val="-4"/>
                <w:sz w:val="18"/>
                <w:szCs w:val="18"/>
                <w:lang w:val="sq-AL"/>
              </w:rPr>
              <w:t>sigurisë</w:t>
            </w:r>
            <w:r w:rsidRPr="00E13AF1">
              <w:rPr>
                <w:rFonts w:ascii="Garamond" w:eastAsia="Times New Roman" w:hAnsi="Garamond"/>
                <w:spacing w:val="-4"/>
                <w:sz w:val="18"/>
                <w:szCs w:val="18"/>
                <w:lang w:val="sq-AL"/>
              </w:rPr>
              <w:t xml:space="preserve"> se digave, brenda zonës përkatëse nën shërbim t</w:t>
            </w:r>
            <w:r w:rsidR="004810E5"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MBZHR dhe Bashkive.</w:t>
            </w:r>
          </w:p>
        </w:tc>
        <w:tc>
          <w:tcPr>
            <w:tcW w:w="335"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63" w:type="pct"/>
            <w:tcBorders>
              <w:top w:val="nil"/>
              <w:left w:val="nil"/>
              <w:bottom w:val="single" w:sz="4" w:space="0" w:color="auto"/>
              <w:right w:val="single" w:sz="4" w:space="0" w:color="auto"/>
            </w:tcBorders>
            <w:shd w:val="clear" w:color="auto" w:fill="auto"/>
            <w:hideMark/>
          </w:tcPr>
          <w:p w:rsidR="00D20A8A" w:rsidRPr="00E13AF1" w:rsidRDefault="00D20A8A" w:rsidP="004810E5">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Strategjia Kombëtare e Ujitjes dhe Kullimit, është në përputhje dhe në zbatim të programit politik të qeverisë shqiptare, për një sistem funksional të ujitjes dhe kullimit në çdo parcelë të tokës së punueshme si dhe decentralizimin e kompetencave në administrimin e infrastrukturës së ujitjes dhe kullimit, nga qeverisja </w:t>
            </w:r>
            <w:r w:rsidR="00891C35" w:rsidRPr="00E13AF1">
              <w:rPr>
                <w:rFonts w:ascii="Garamond" w:eastAsia="Times New Roman" w:hAnsi="Garamond"/>
                <w:spacing w:val="-4"/>
                <w:sz w:val="18"/>
                <w:szCs w:val="18"/>
                <w:lang w:val="sq-AL"/>
              </w:rPr>
              <w:t>qendrore</w:t>
            </w:r>
            <w:r w:rsidRPr="00E13AF1">
              <w:rPr>
                <w:rFonts w:ascii="Garamond" w:eastAsia="Times New Roman" w:hAnsi="Garamond"/>
                <w:spacing w:val="-4"/>
                <w:sz w:val="18"/>
                <w:szCs w:val="18"/>
                <w:lang w:val="sq-AL"/>
              </w:rPr>
              <w:t xml:space="preserve"> t</w:t>
            </w:r>
            <w:r w:rsidR="004810E5" w:rsidRPr="00E13AF1">
              <w:rPr>
                <w:rFonts w:ascii="Garamond" w:eastAsia="Times New Roman" w:hAnsi="Garamond"/>
                <w:spacing w:val="-4"/>
                <w:sz w:val="18"/>
                <w:szCs w:val="18"/>
                <w:lang w:val="sq-AL"/>
              </w:rPr>
              <w:t>e</w:t>
            </w:r>
            <w:r w:rsidRPr="00E13AF1">
              <w:rPr>
                <w:rFonts w:ascii="Garamond" w:eastAsia="Times New Roman" w:hAnsi="Garamond"/>
                <w:spacing w:val="-4"/>
                <w:sz w:val="18"/>
                <w:szCs w:val="18"/>
                <w:lang w:val="sq-AL"/>
              </w:rPr>
              <w:t xml:space="preserve"> bashkitë. </w:t>
            </w:r>
          </w:p>
        </w:tc>
      </w:tr>
      <w:tr w:rsidR="00D20A8A" w:rsidRPr="00E13AF1" w:rsidTr="00D20A8A">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center"/>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12</w:t>
            </w:r>
          </w:p>
        </w:tc>
        <w:tc>
          <w:tcPr>
            <w:tcW w:w="1027" w:type="pct"/>
            <w:tcBorders>
              <w:top w:val="nil"/>
              <w:left w:val="nil"/>
              <w:bottom w:val="single" w:sz="4" w:space="0" w:color="auto"/>
              <w:right w:val="single" w:sz="4" w:space="0" w:color="auto"/>
            </w:tcBorders>
            <w:shd w:val="clear" w:color="auto" w:fill="auto"/>
            <w:hideMark/>
          </w:tcPr>
          <w:p w:rsidR="00D20A8A" w:rsidRPr="00E13AF1" w:rsidRDefault="00D20A8A" w:rsidP="00891C35">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w:t>
            </w:r>
            <w:r w:rsidR="00891C35"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P</w:t>
            </w:r>
            <w:r w:rsidR="00891C35"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r etiketimin e ushqimit dhe informimin e konsumatorit</w:t>
            </w:r>
          </w:p>
        </w:tc>
        <w:tc>
          <w:tcPr>
            <w:tcW w:w="33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w:t>
            </w:r>
            <w:r w:rsidR="00891C35" w:rsidRPr="00E13AF1">
              <w:rPr>
                <w:rFonts w:ascii="Garamond" w:eastAsia="Times New Roman" w:hAnsi="Garamond"/>
                <w:spacing w:val="-4"/>
                <w:sz w:val="18"/>
                <w:szCs w:val="18"/>
                <w:lang w:val="sq-AL"/>
              </w:rPr>
              <w:t>Bujqësisë</w:t>
            </w:r>
            <w:r w:rsidRPr="00E13AF1">
              <w:rPr>
                <w:rFonts w:ascii="Garamond" w:eastAsia="Times New Roman" w:hAnsi="Garamond"/>
                <w:spacing w:val="-4"/>
                <w:sz w:val="18"/>
                <w:szCs w:val="18"/>
                <w:lang w:val="sq-AL"/>
              </w:rPr>
              <w:t xml:space="preserve"> dhe Zhvillimit Rural</w:t>
            </w:r>
          </w:p>
        </w:tc>
        <w:tc>
          <w:tcPr>
            <w:tcW w:w="198" w:type="pct"/>
            <w:tcBorders>
              <w:top w:val="nil"/>
              <w:left w:val="nil"/>
              <w:bottom w:val="single" w:sz="4" w:space="0" w:color="auto"/>
              <w:right w:val="single" w:sz="4" w:space="0" w:color="auto"/>
            </w:tcBorders>
            <w:shd w:val="clear" w:color="auto" w:fill="auto"/>
            <w:hideMark/>
          </w:tcPr>
          <w:p w:rsidR="00D20A8A" w:rsidRPr="00E13AF1" w:rsidRDefault="00F9075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D20A8A" w:rsidRPr="00E13AF1">
              <w:rPr>
                <w:rFonts w:ascii="Garamond" w:eastAsia="Times New Roman" w:hAnsi="Garamond"/>
                <w:spacing w:val="-4"/>
                <w:sz w:val="18"/>
                <w:szCs w:val="18"/>
                <w:lang w:val="sq-AL"/>
              </w:rPr>
              <w:t xml:space="preserve"> I</w:t>
            </w:r>
          </w:p>
        </w:tc>
        <w:tc>
          <w:tcPr>
            <w:tcW w:w="66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Përafrimi i legjislacionit të sigurisë ushqimore me legjislacionin evropian për të mundësuar dhe lehtësuar futjen e produkteve ushqimore shqiptare në tregun e Bashkimit Evropian.</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Plotësimi i rekomandimit të Raport Progresit. </w:t>
            </w:r>
          </w:p>
        </w:tc>
        <w:tc>
          <w:tcPr>
            <w:tcW w:w="650"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Të vendosë bazën për sigurimin e një niveli të lartë të mbrojtjes së konsumatorit në lidhje me informacionin e ushqimit, duke marrë parasysh dallimet në perceptimin e konsumatorëve dhe nevojat e tyre për informacion si dhe duke siguruar funksionimin normal të tregut.</w:t>
            </w:r>
          </w:p>
        </w:tc>
        <w:tc>
          <w:tcPr>
            <w:tcW w:w="634"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Plotësimi i kuadrit ligjor për garantimin e një niveli të lartë të mbrojtjes së konsumatorëve.</w:t>
            </w:r>
          </w:p>
        </w:tc>
        <w:tc>
          <w:tcPr>
            <w:tcW w:w="584"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Ky projektvendim përcakton parimet e përgjithshme, kërkesat dhe përgjegjësitë që rregullojnë informacionin e ushqimit në përgjithësi, dhe etiketimin e ushqimit në veçanti. Ajo përcakton mjetet për të garantuar të drejtën e konsumatorëve në informim dhe procedurat për sigurimin e informacionit të ushqimit.</w:t>
            </w:r>
          </w:p>
        </w:tc>
        <w:tc>
          <w:tcPr>
            <w:tcW w:w="335"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Po, IV.1 Siguria Ushqimore, VKM për informimin e konsumatorit në lidhje me ushqimin</w:t>
            </w:r>
          </w:p>
        </w:tc>
        <w:tc>
          <w:tcPr>
            <w:tcW w:w="463" w:type="pct"/>
            <w:tcBorders>
              <w:top w:val="nil"/>
              <w:left w:val="nil"/>
              <w:bottom w:val="single" w:sz="4" w:space="0" w:color="auto"/>
              <w:right w:val="single" w:sz="4" w:space="0" w:color="auto"/>
            </w:tcBorders>
            <w:shd w:val="clear" w:color="auto" w:fill="auto"/>
            <w:hideMark/>
          </w:tcPr>
          <w:p w:rsidR="00D20A8A" w:rsidRPr="00E13AF1" w:rsidRDefault="00D20A8A" w:rsidP="00D844F8">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Po, 2.3 </w:t>
            </w:r>
            <w:r w:rsidR="00D844F8" w:rsidRPr="00E13AF1">
              <w:rPr>
                <w:rFonts w:ascii="Garamond" w:eastAsia="Times New Roman" w:hAnsi="Garamond"/>
                <w:spacing w:val="-4"/>
                <w:sz w:val="18"/>
                <w:szCs w:val="18"/>
                <w:lang w:val="sq-AL"/>
              </w:rPr>
              <w:t>Bujqësia</w:t>
            </w:r>
            <w:r w:rsidRPr="00E13AF1">
              <w:rPr>
                <w:rFonts w:ascii="Garamond" w:eastAsia="Times New Roman" w:hAnsi="Garamond"/>
                <w:spacing w:val="-4"/>
                <w:sz w:val="18"/>
                <w:szCs w:val="18"/>
                <w:lang w:val="sq-AL"/>
              </w:rPr>
              <w:t xml:space="preserve">: Siguria ushqimore mbetet prioritet i qeverisjes në mandatin e dytë, në forcimin e qasjes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nga ferma në tavolinë</w:t>
            </w:r>
            <w:r w:rsidR="008D0D3A" w:rsidRPr="00E13AF1">
              <w:rPr>
                <w:rFonts w:ascii="Garamond" w:eastAsia="Times New Roman" w:hAnsi="Garamond"/>
                <w:spacing w:val="-4"/>
                <w:sz w:val="18"/>
                <w:szCs w:val="18"/>
                <w:lang w:val="sq-AL"/>
              </w:rPr>
              <w:t>”</w:t>
            </w:r>
          </w:p>
        </w:tc>
      </w:tr>
      <w:tr w:rsidR="00D20A8A" w:rsidRPr="00E13AF1" w:rsidTr="00D20A8A">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center"/>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13</w:t>
            </w:r>
          </w:p>
        </w:tc>
        <w:tc>
          <w:tcPr>
            <w:tcW w:w="1027" w:type="pct"/>
            <w:tcBorders>
              <w:top w:val="nil"/>
              <w:left w:val="nil"/>
              <w:bottom w:val="single" w:sz="4" w:space="0" w:color="auto"/>
              <w:right w:val="single" w:sz="4" w:space="0" w:color="auto"/>
            </w:tcBorders>
            <w:shd w:val="clear" w:color="auto" w:fill="auto"/>
            <w:hideMark/>
          </w:tcPr>
          <w:p w:rsidR="00D20A8A" w:rsidRPr="00E13AF1" w:rsidRDefault="00D20A8A" w:rsidP="00891C35">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w:t>
            </w:r>
            <w:r w:rsidR="00891C35"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Për miratimin e </w:t>
            </w:r>
            <w:r w:rsidR="00891C35" w:rsidRPr="00E13AF1">
              <w:rPr>
                <w:rFonts w:ascii="Garamond" w:eastAsia="Times New Roman" w:hAnsi="Garamond"/>
                <w:spacing w:val="-4"/>
                <w:sz w:val="18"/>
                <w:szCs w:val="18"/>
                <w:lang w:val="sq-AL"/>
              </w:rPr>
              <w:t>Strategjisë</w:t>
            </w:r>
            <w:r w:rsidRPr="00E13AF1">
              <w:rPr>
                <w:rFonts w:ascii="Garamond" w:eastAsia="Times New Roman" w:hAnsi="Garamond"/>
                <w:spacing w:val="-4"/>
                <w:sz w:val="18"/>
                <w:szCs w:val="18"/>
                <w:lang w:val="sq-AL"/>
              </w:rPr>
              <w:t xml:space="preserve"> Kombëtare të Menaxhimit të Burimeve Ujore</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w:t>
            </w:r>
          </w:p>
        </w:tc>
        <w:tc>
          <w:tcPr>
            <w:tcW w:w="33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w:t>
            </w:r>
            <w:r w:rsidR="00891C35" w:rsidRPr="00E13AF1">
              <w:rPr>
                <w:rFonts w:ascii="Garamond" w:eastAsia="Times New Roman" w:hAnsi="Garamond"/>
                <w:spacing w:val="-4"/>
                <w:sz w:val="18"/>
                <w:szCs w:val="18"/>
                <w:lang w:val="sq-AL"/>
              </w:rPr>
              <w:t>Bujqësisë</w:t>
            </w:r>
            <w:r w:rsidRPr="00E13AF1">
              <w:rPr>
                <w:rFonts w:ascii="Garamond" w:eastAsia="Times New Roman" w:hAnsi="Garamond"/>
                <w:spacing w:val="-4"/>
                <w:sz w:val="18"/>
                <w:szCs w:val="18"/>
                <w:lang w:val="sq-AL"/>
              </w:rPr>
              <w:t xml:space="preserve"> dhe Zhvillimit Rural</w:t>
            </w:r>
          </w:p>
        </w:tc>
        <w:tc>
          <w:tcPr>
            <w:tcW w:w="198" w:type="pct"/>
            <w:tcBorders>
              <w:top w:val="nil"/>
              <w:left w:val="nil"/>
              <w:bottom w:val="single" w:sz="4" w:space="0" w:color="auto"/>
              <w:right w:val="single" w:sz="4" w:space="0" w:color="auto"/>
            </w:tcBorders>
            <w:shd w:val="clear" w:color="auto" w:fill="auto"/>
            <w:hideMark/>
          </w:tcPr>
          <w:p w:rsidR="00D20A8A" w:rsidRPr="00E13AF1" w:rsidRDefault="00F9075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D20A8A" w:rsidRPr="00E13AF1">
              <w:rPr>
                <w:rFonts w:ascii="Garamond" w:eastAsia="Times New Roman" w:hAnsi="Garamond"/>
                <w:spacing w:val="-4"/>
                <w:sz w:val="18"/>
                <w:szCs w:val="18"/>
                <w:lang w:val="sq-AL"/>
              </w:rPr>
              <w:t xml:space="preserve"> I</w:t>
            </w:r>
          </w:p>
        </w:tc>
        <w:tc>
          <w:tcPr>
            <w:tcW w:w="661" w:type="pct"/>
            <w:tcBorders>
              <w:top w:val="nil"/>
              <w:left w:val="nil"/>
              <w:bottom w:val="single" w:sz="4" w:space="0" w:color="auto"/>
              <w:right w:val="single" w:sz="4" w:space="0" w:color="auto"/>
            </w:tcBorders>
            <w:shd w:val="clear" w:color="auto" w:fill="auto"/>
            <w:hideMark/>
          </w:tcPr>
          <w:p w:rsidR="00D20A8A" w:rsidRPr="00E13AF1" w:rsidRDefault="00891C35"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Kërkesë</w:t>
            </w:r>
            <w:r w:rsidR="00D20A8A" w:rsidRPr="00E13AF1">
              <w:rPr>
                <w:rFonts w:ascii="Garamond" w:eastAsia="Times New Roman" w:hAnsi="Garamond"/>
                <w:spacing w:val="-4"/>
                <w:sz w:val="18"/>
                <w:szCs w:val="18"/>
                <w:lang w:val="sq-AL"/>
              </w:rPr>
              <w:t xml:space="preserve"> ligjore</w:t>
            </w:r>
          </w:p>
        </w:tc>
        <w:tc>
          <w:tcPr>
            <w:tcW w:w="650"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Përgatitja e </w:t>
            </w:r>
            <w:r w:rsidR="00891C35" w:rsidRPr="00E13AF1">
              <w:rPr>
                <w:rFonts w:ascii="Garamond" w:eastAsia="Times New Roman" w:hAnsi="Garamond"/>
                <w:spacing w:val="-4"/>
                <w:sz w:val="18"/>
                <w:szCs w:val="18"/>
                <w:lang w:val="sq-AL"/>
              </w:rPr>
              <w:t>një</w:t>
            </w:r>
            <w:r w:rsidRPr="00E13AF1">
              <w:rPr>
                <w:rFonts w:ascii="Garamond" w:eastAsia="Times New Roman" w:hAnsi="Garamond"/>
                <w:spacing w:val="-4"/>
                <w:sz w:val="18"/>
                <w:szCs w:val="18"/>
                <w:lang w:val="sq-AL"/>
              </w:rPr>
              <w:t xml:space="preserve"> dokumenti strategjik për një menaxhim të integruar të burimeve ujore</w:t>
            </w:r>
          </w:p>
        </w:tc>
        <w:tc>
          <w:tcPr>
            <w:tcW w:w="634"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Përgatitja e një dokumenti planifikimi për të përcaktuar vizionin e politikave të shtetit, qëllimet dhe objektivat në fushën e menaxhimit të integruar të burimeve ujore për periudhën afatgjatë.</w:t>
            </w:r>
          </w:p>
        </w:tc>
        <w:tc>
          <w:tcPr>
            <w:tcW w:w="584" w:type="pct"/>
            <w:tcBorders>
              <w:top w:val="nil"/>
              <w:left w:val="nil"/>
              <w:bottom w:val="single" w:sz="4" w:space="0" w:color="auto"/>
              <w:right w:val="single" w:sz="4" w:space="0" w:color="auto"/>
            </w:tcBorders>
            <w:shd w:val="clear" w:color="auto" w:fill="auto"/>
            <w:hideMark/>
          </w:tcPr>
          <w:p w:rsidR="00D20A8A" w:rsidRPr="00E13AF1" w:rsidRDefault="00D20A8A"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Menaxhimin e burimeve ujore</w:t>
            </w:r>
            <w:r w:rsidR="00C47452" w:rsidRPr="00E13AF1">
              <w:rPr>
                <w:rFonts w:ascii="Garamond" w:eastAsia="Times New Roman" w:hAnsi="Garamond"/>
                <w:spacing w:val="-4"/>
                <w:sz w:val="18"/>
                <w:szCs w:val="18"/>
                <w:lang w:val="sq-AL"/>
              </w:rPr>
              <w:t xml:space="preserve"> në </w:t>
            </w:r>
            <w:r w:rsidRPr="00E13AF1">
              <w:rPr>
                <w:rFonts w:ascii="Garamond" w:eastAsia="Times New Roman" w:hAnsi="Garamond"/>
                <w:spacing w:val="-4"/>
                <w:sz w:val="18"/>
                <w:szCs w:val="18"/>
                <w:lang w:val="sq-AL"/>
              </w:rPr>
              <w:t>RSH.</w:t>
            </w:r>
            <w:r w:rsidRPr="00E13AF1">
              <w:rPr>
                <w:rFonts w:ascii="Garamond" w:eastAsia="Times New Roman" w:hAnsi="Garamond"/>
                <w:spacing w:val="-4"/>
                <w:sz w:val="18"/>
                <w:szCs w:val="18"/>
                <w:lang w:val="sq-AL"/>
              </w:rPr>
              <w:br/>
              <w:t xml:space="preserve">Akti lidhet me draft </w:t>
            </w:r>
            <w:r w:rsidR="00891C35" w:rsidRPr="00E13AF1">
              <w:rPr>
                <w:rFonts w:ascii="Garamond" w:eastAsia="Times New Roman" w:hAnsi="Garamond"/>
                <w:spacing w:val="-4"/>
                <w:sz w:val="18"/>
                <w:szCs w:val="18"/>
                <w:lang w:val="sq-AL"/>
              </w:rPr>
              <w:t>Strategjinë</w:t>
            </w:r>
            <w:r w:rsidRPr="00E13AF1">
              <w:rPr>
                <w:rFonts w:ascii="Garamond" w:eastAsia="Times New Roman" w:hAnsi="Garamond"/>
                <w:spacing w:val="-4"/>
                <w:sz w:val="18"/>
                <w:szCs w:val="18"/>
                <w:lang w:val="sq-AL"/>
              </w:rPr>
              <w:t xml:space="preserve"> e menaxhimit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891C35" w:rsidRPr="00E13AF1">
              <w:rPr>
                <w:rFonts w:ascii="Garamond" w:eastAsia="Times New Roman" w:hAnsi="Garamond"/>
                <w:spacing w:val="-4"/>
                <w:sz w:val="18"/>
                <w:szCs w:val="18"/>
                <w:lang w:val="sq-AL"/>
              </w:rPr>
              <w:t>integruar</w:t>
            </w:r>
            <w:r w:rsidRPr="00E13AF1">
              <w:rPr>
                <w:rFonts w:ascii="Garamond" w:eastAsia="Times New Roman" w:hAnsi="Garamond"/>
                <w:spacing w:val="-4"/>
                <w:sz w:val="18"/>
                <w:szCs w:val="18"/>
                <w:lang w:val="sq-AL"/>
              </w:rPr>
              <w:t xml:space="preserve"> t</w:t>
            </w:r>
            <w:r w:rsidR="008E7909" w:rsidRPr="00E13AF1">
              <w:rPr>
                <w:rFonts w:ascii="Garamond" w:eastAsia="Times New Roman" w:hAnsi="Garamond"/>
                <w:spacing w:val="-4"/>
                <w:sz w:val="18"/>
                <w:szCs w:val="18"/>
                <w:lang w:val="sq-AL"/>
              </w:rPr>
              <w:t xml:space="preserve">ë </w:t>
            </w:r>
            <w:r w:rsidRPr="00E13AF1">
              <w:rPr>
                <w:rFonts w:ascii="Garamond" w:eastAsia="Times New Roman" w:hAnsi="Garamond"/>
                <w:spacing w:val="-4"/>
                <w:sz w:val="18"/>
                <w:szCs w:val="18"/>
                <w:lang w:val="sq-AL"/>
              </w:rPr>
              <w:t>burimeve ujore</w:t>
            </w:r>
          </w:p>
        </w:tc>
        <w:tc>
          <w:tcPr>
            <w:tcW w:w="335"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Po</w:t>
            </w:r>
            <w:r w:rsidR="00AB59A3"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Kapitulli, 27 </w:t>
            </w:r>
            <w:r w:rsidR="00AB59A3"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Mjedisi</w:t>
            </w:r>
            <w:r w:rsidR="00AB59A3" w:rsidRPr="00E13AF1">
              <w:rPr>
                <w:rFonts w:ascii="Garamond" w:eastAsia="Times New Roman" w:hAnsi="Garamond"/>
                <w:spacing w:val="-4"/>
                <w:sz w:val="18"/>
                <w:szCs w:val="18"/>
                <w:lang w:val="sq-AL"/>
              </w:rPr>
              <w:t>”</w:t>
            </w:r>
          </w:p>
        </w:tc>
        <w:tc>
          <w:tcPr>
            <w:tcW w:w="463"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D20A8A" w:rsidRPr="00E13AF1" w:rsidTr="00D20A8A">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center"/>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14</w:t>
            </w:r>
          </w:p>
        </w:tc>
        <w:tc>
          <w:tcPr>
            <w:tcW w:w="1027" w:type="pct"/>
            <w:tcBorders>
              <w:top w:val="nil"/>
              <w:left w:val="nil"/>
              <w:bottom w:val="single" w:sz="4" w:space="0" w:color="auto"/>
              <w:right w:val="single" w:sz="4" w:space="0" w:color="auto"/>
            </w:tcBorders>
            <w:shd w:val="clear" w:color="auto" w:fill="auto"/>
            <w:hideMark/>
          </w:tcPr>
          <w:p w:rsidR="00D20A8A" w:rsidRPr="00E13AF1" w:rsidRDefault="00D20A8A" w:rsidP="00AB59A3">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w:t>
            </w:r>
            <w:r w:rsidR="00AB59A3"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Për miratimin e kërkesave, kushtet, procedurat, fondet e nevojshme buxhetore për krijimin, mbajtjen, menaxhimin</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dhe përditësimin e Kadastrës Kombëtare të Burimeve Ujore</w:t>
            </w:r>
            <w:r w:rsidR="00AB59A3" w:rsidRPr="00E13AF1">
              <w:rPr>
                <w:rFonts w:ascii="Garamond" w:eastAsia="Times New Roman" w:hAnsi="Garamond"/>
                <w:spacing w:val="-4"/>
                <w:sz w:val="18"/>
                <w:szCs w:val="18"/>
                <w:lang w:val="sq-AL"/>
              </w:rPr>
              <w:t>”</w:t>
            </w:r>
          </w:p>
        </w:tc>
        <w:tc>
          <w:tcPr>
            <w:tcW w:w="33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w:t>
            </w:r>
            <w:r w:rsidR="00AB59A3" w:rsidRPr="00E13AF1">
              <w:rPr>
                <w:rFonts w:ascii="Garamond" w:eastAsia="Times New Roman" w:hAnsi="Garamond"/>
                <w:spacing w:val="-4"/>
                <w:sz w:val="18"/>
                <w:szCs w:val="18"/>
                <w:lang w:val="sq-AL"/>
              </w:rPr>
              <w:t>Bujqësisë</w:t>
            </w:r>
            <w:r w:rsidRPr="00E13AF1">
              <w:rPr>
                <w:rFonts w:ascii="Garamond" w:eastAsia="Times New Roman" w:hAnsi="Garamond"/>
                <w:spacing w:val="-4"/>
                <w:sz w:val="18"/>
                <w:szCs w:val="18"/>
                <w:lang w:val="sq-AL"/>
              </w:rPr>
              <w:t xml:space="preserve"> dhe Zhvillimit Rural</w:t>
            </w:r>
          </w:p>
        </w:tc>
        <w:tc>
          <w:tcPr>
            <w:tcW w:w="198" w:type="pct"/>
            <w:tcBorders>
              <w:top w:val="nil"/>
              <w:left w:val="nil"/>
              <w:bottom w:val="single" w:sz="4" w:space="0" w:color="auto"/>
              <w:right w:val="single" w:sz="4" w:space="0" w:color="auto"/>
            </w:tcBorders>
            <w:shd w:val="clear" w:color="auto" w:fill="auto"/>
            <w:hideMark/>
          </w:tcPr>
          <w:p w:rsidR="00D20A8A" w:rsidRPr="00E13AF1" w:rsidRDefault="00F9075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D20A8A" w:rsidRPr="00E13AF1">
              <w:rPr>
                <w:rFonts w:ascii="Garamond" w:eastAsia="Times New Roman" w:hAnsi="Garamond"/>
                <w:spacing w:val="-4"/>
                <w:sz w:val="18"/>
                <w:szCs w:val="18"/>
                <w:lang w:val="sq-AL"/>
              </w:rPr>
              <w:t xml:space="preserve"> I</w:t>
            </w:r>
          </w:p>
        </w:tc>
        <w:tc>
          <w:tcPr>
            <w:tcW w:w="661" w:type="pct"/>
            <w:tcBorders>
              <w:top w:val="nil"/>
              <w:left w:val="nil"/>
              <w:bottom w:val="single" w:sz="4" w:space="0" w:color="auto"/>
              <w:right w:val="single" w:sz="4" w:space="0" w:color="auto"/>
            </w:tcBorders>
            <w:shd w:val="clear" w:color="auto" w:fill="auto"/>
            <w:hideMark/>
          </w:tcPr>
          <w:p w:rsidR="00D20A8A" w:rsidRPr="00E13AF1" w:rsidRDefault="00AB59A3"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Kërkesë</w:t>
            </w:r>
            <w:r w:rsidR="00D20A8A" w:rsidRPr="00E13AF1">
              <w:rPr>
                <w:rFonts w:ascii="Garamond" w:eastAsia="Times New Roman" w:hAnsi="Garamond"/>
                <w:spacing w:val="-4"/>
                <w:sz w:val="18"/>
                <w:szCs w:val="18"/>
                <w:lang w:val="sq-AL"/>
              </w:rPr>
              <w:t xml:space="preserve"> ligjore</w:t>
            </w:r>
          </w:p>
        </w:tc>
        <w:tc>
          <w:tcPr>
            <w:tcW w:w="650" w:type="pct"/>
            <w:tcBorders>
              <w:top w:val="nil"/>
              <w:left w:val="nil"/>
              <w:bottom w:val="single" w:sz="4" w:space="0" w:color="auto"/>
              <w:right w:val="single" w:sz="4" w:space="0" w:color="auto"/>
            </w:tcBorders>
            <w:shd w:val="clear" w:color="auto" w:fill="auto"/>
            <w:hideMark/>
          </w:tcPr>
          <w:p w:rsidR="00D20A8A" w:rsidRPr="00E13AF1" w:rsidRDefault="00D20A8A"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Menaxhimi dhe </w:t>
            </w:r>
            <w:r w:rsidR="00AB59A3" w:rsidRPr="00E13AF1">
              <w:rPr>
                <w:rFonts w:ascii="Garamond" w:eastAsia="Times New Roman" w:hAnsi="Garamond"/>
                <w:spacing w:val="-4"/>
                <w:sz w:val="18"/>
                <w:szCs w:val="18"/>
                <w:lang w:val="sq-AL"/>
              </w:rPr>
              <w:t>përditësimi</w:t>
            </w:r>
            <w:r w:rsidRPr="00E13AF1">
              <w:rPr>
                <w:rFonts w:ascii="Garamond" w:eastAsia="Times New Roman" w:hAnsi="Garamond"/>
                <w:spacing w:val="-4"/>
                <w:sz w:val="18"/>
                <w:szCs w:val="18"/>
                <w:lang w:val="sq-AL"/>
              </w:rPr>
              <w:t xml:space="preserve"> i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AB59A3" w:rsidRPr="00E13AF1">
              <w:rPr>
                <w:rFonts w:ascii="Garamond" w:eastAsia="Times New Roman" w:hAnsi="Garamond"/>
                <w:spacing w:val="-4"/>
                <w:sz w:val="18"/>
                <w:szCs w:val="18"/>
                <w:lang w:val="sq-AL"/>
              </w:rPr>
              <w:t>dhënave</w:t>
            </w:r>
            <w:r w:rsidR="00C47452" w:rsidRPr="00E13AF1">
              <w:rPr>
                <w:rFonts w:ascii="Garamond" w:eastAsia="Times New Roman" w:hAnsi="Garamond"/>
                <w:spacing w:val="-4"/>
                <w:sz w:val="18"/>
                <w:szCs w:val="18"/>
                <w:lang w:val="sq-AL"/>
              </w:rPr>
              <w:t xml:space="preserve"> në </w:t>
            </w:r>
            <w:r w:rsidR="00AB59A3" w:rsidRPr="00E13AF1">
              <w:rPr>
                <w:rFonts w:ascii="Garamond" w:eastAsia="Times New Roman" w:hAnsi="Garamond"/>
                <w:spacing w:val="-4"/>
                <w:sz w:val="18"/>
                <w:szCs w:val="18"/>
                <w:lang w:val="sq-AL"/>
              </w:rPr>
              <w:t>kadastrën</w:t>
            </w:r>
            <w:r w:rsidRPr="00E13AF1">
              <w:rPr>
                <w:rFonts w:ascii="Garamond" w:eastAsia="Times New Roman" w:hAnsi="Garamond"/>
                <w:spacing w:val="-4"/>
                <w:sz w:val="18"/>
                <w:szCs w:val="18"/>
                <w:lang w:val="sq-AL"/>
              </w:rPr>
              <w:t xml:space="preserve"> ujore</w:t>
            </w:r>
          </w:p>
        </w:tc>
        <w:tc>
          <w:tcPr>
            <w:tcW w:w="634" w:type="pct"/>
            <w:tcBorders>
              <w:top w:val="nil"/>
              <w:left w:val="nil"/>
              <w:bottom w:val="single" w:sz="4" w:space="0" w:color="auto"/>
              <w:right w:val="single" w:sz="4" w:space="0" w:color="auto"/>
            </w:tcBorders>
            <w:shd w:val="clear" w:color="auto" w:fill="auto"/>
            <w:hideMark/>
          </w:tcPr>
          <w:p w:rsidR="00D20A8A" w:rsidRPr="00E13AF1" w:rsidRDefault="00AB59A3"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Përditësimi</w:t>
            </w:r>
            <w:r w:rsidR="00D20A8A" w:rsidRPr="00E13AF1">
              <w:rPr>
                <w:rFonts w:ascii="Garamond" w:eastAsia="Times New Roman" w:hAnsi="Garamond"/>
                <w:spacing w:val="-4"/>
                <w:sz w:val="18"/>
                <w:szCs w:val="18"/>
                <w:lang w:val="sq-AL"/>
              </w:rPr>
              <w:t xml:space="preserve"> i t</w:t>
            </w:r>
            <w:r w:rsidR="008E7909" w:rsidRPr="00E13AF1">
              <w:rPr>
                <w:rFonts w:ascii="Garamond" w:eastAsia="Times New Roman" w:hAnsi="Garamond"/>
                <w:spacing w:val="-4"/>
                <w:sz w:val="18"/>
                <w:szCs w:val="18"/>
                <w:lang w:val="sq-AL"/>
              </w:rPr>
              <w:t>ë</w:t>
            </w:r>
            <w:r w:rsidR="00D20A8A"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dhënave</w:t>
            </w:r>
            <w:r w:rsidR="00D20A8A" w:rsidRPr="00E13AF1">
              <w:rPr>
                <w:rFonts w:ascii="Garamond" w:eastAsia="Times New Roman" w:hAnsi="Garamond"/>
                <w:spacing w:val="-4"/>
                <w:sz w:val="18"/>
                <w:szCs w:val="18"/>
                <w:lang w:val="sq-AL"/>
              </w:rPr>
              <w:t xml:space="preserve"> dhe </w:t>
            </w:r>
            <w:r w:rsidRPr="00E13AF1">
              <w:rPr>
                <w:rFonts w:ascii="Garamond" w:eastAsia="Times New Roman" w:hAnsi="Garamond"/>
                <w:spacing w:val="-4"/>
                <w:sz w:val="18"/>
                <w:szCs w:val="18"/>
                <w:lang w:val="sq-AL"/>
              </w:rPr>
              <w:t>përdorimi</w:t>
            </w:r>
            <w:r w:rsidR="00D20A8A" w:rsidRPr="00E13AF1">
              <w:rPr>
                <w:rFonts w:ascii="Garamond" w:eastAsia="Times New Roman" w:hAnsi="Garamond"/>
                <w:spacing w:val="-4"/>
                <w:sz w:val="18"/>
                <w:szCs w:val="18"/>
                <w:lang w:val="sq-AL"/>
              </w:rPr>
              <w:t xml:space="preserve"> i tyre</w:t>
            </w:r>
            <w:r w:rsidR="00C47452" w:rsidRPr="00E13AF1">
              <w:rPr>
                <w:rFonts w:ascii="Garamond" w:eastAsia="Times New Roman" w:hAnsi="Garamond"/>
                <w:spacing w:val="-4"/>
                <w:sz w:val="18"/>
                <w:szCs w:val="18"/>
                <w:lang w:val="sq-AL"/>
              </w:rPr>
              <w:t xml:space="preserve"> në </w:t>
            </w:r>
            <w:r w:rsidRPr="00E13AF1">
              <w:rPr>
                <w:rFonts w:ascii="Garamond" w:eastAsia="Times New Roman" w:hAnsi="Garamond"/>
                <w:spacing w:val="-4"/>
                <w:sz w:val="18"/>
                <w:szCs w:val="18"/>
                <w:lang w:val="sq-AL"/>
              </w:rPr>
              <w:t>kadastrën</w:t>
            </w:r>
            <w:r w:rsidR="00D20A8A" w:rsidRPr="00E13AF1">
              <w:rPr>
                <w:rFonts w:ascii="Garamond" w:eastAsia="Times New Roman" w:hAnsi="Garamond"/>
                <w:spacing w:val="-4"/>
                <w:sz w:val="18"/>
                <w:szCs w:val="18"/>
                <w:lang w:val="sq-AL"/>
              </w:rPr>
              <w:t xml:space="preserve"> ujore</w:t>
            </w:r>
          </w:p>
        </w:tc>
        <w:tc>
          <w:tcPr>
            <w:tcW w:w="584" w:type="pct"/>
            <w:tcBorders>
              <w:top w:val="nil"/>
              <w:left w:val="nil"/>
              <w:bottom w:val="single" w:sz="4" w:space="0" w:color="auto"/>
              <w:right w:val="single" w:sz="4" w:space="0" w:color="auto"/>
            </w:tcBorders>
            <w:shd w:val="clear" w:color="auto" w:fill="auto"/>
            <w:hideMark/>
          </w:tcPr>
          <w:p w:rsidR="00D20A8A" w:rsidRPr="00E13AF1" w:rsidRDefault="00D20A8A"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Hedhjen dhe menaxhimin 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AB59A3" w:rsidRPr="00E13AF1">
              <w:rPr>
                <w:rFonts w:ascii="Garamond" w:eastAsia="Times New Roman" w:hAnsi="Garamond"/>
                <w:spacing w:val="-4"/>
                <w:sz w:val="18"/>
                <w:szCs w:val="18"/>
                <w:lang w:val="sq-AL"/>
              </w:rPr>
              <w:t>dhënave</w:t>
            </w:r>
            <w:r w:rsidR="00C47452" w:rsidRPr="00E13AF1">
              <w:rPr>
                <w:rFonts w:ascii="Garamond" w:eastAsia="Times New Roman" w:hAnsi="Garamond"/>
                <w:spacing w:val="-4"/>
                <w:sz w:val="18"/>
                <w:szCs w:val="18"/>
                <w:lang w:val="sq-AL"/>
              </w:rPr>
              <w:t xml:space="preserve"> në </w:t>
            </w:r>
            <w:r w:rsidR="00AB59A3" w:rsidRPr="00E13AF1">
              <w:rPr>
                <w:rFonts w:ascii="Garamond" w:eastAsia="Times New Roman" w:hAnsi="Garamond"/>
                <w:spacing w:val="-4"/>
                <w:sz w:val="18"/>
                <w:szCs w:val="18"/>
                <w:lang w:val="sq-AL"/>
              </w:rPr>
              <w:t>kadastrën</w:t>
            </w:r>
            <w:r w:rsidRPr="00E13AF1">
              <w:rPr>
                <w:rFonts w:ascii="Garamond" w:eastAsia="Times New Roman" w:hAnsi="Garamond"/>
                <w:spacing w:val="-4"/>
                <w:sz w:val="18"/>
                <w:szCs w:val="18"/>
                <w:lang w:val="sq-AL"/>
              </w:rPr>
              <w:t xml:space="preserve"> ujore.</w:t>
            </w:r>
            <w:r w:rsidRPr="00E13AF1">
              <w:rPr>
                <w:rFonts w:ascii="Garamond" w:eastAsia="Times New Roman" w:hAnsi="Garamond"/>
                <w:spacing w:val="-4"/>
                <w:sz w:val="18"/>
                <w:szCs w:val="18"/>
                <w:lang w:val="sq-AL"/>
              </w:rPr>
              <w:br/>
              <w:t xml:space="preserve">Akti lidhet me draft </w:t>
            </w:r>
            <w:r w:rsidR="00AB59A3" w:rsidRPr="00E13AF1">
              <w:rPr>
                <w:rFonts w:ascii="Garamond" w:eastAsia="Times New Roman" w:hAnsi="Garamond"/>
                <w:spacing w:val="-4"/>
                <w:sz w:val="18"/>
                <w:szCs w:val="18"/>
                <w:lang w:val="sq-AL"/>
              </w:rPr>
              <w:t>Strategjinë</w:t>
            </w:r>
            <w:r w:rsidRPr="00E13AF1">
              <w:rPr>
                <w:rFonts w:ascii="Garamond" w:eastAsia="Times New Roman" w:hAnsi="Garamond"/>
                <w:spacing w:val="-4"/>
                <w:sz w:val="18"/>
                <w:szCs w:val="18"/>
                <w:lang w:val="sq-AL"/>
              </w:rPr>
              <w:t xml:space="preserve"> e menaxhimit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AB59A3" w:rsidRPr="00E13AF1">
              <w:rPr>
                <w:rFonts w:ascii="Garamond" w:eastAsia="Times New Roman" w:hAnsi="Garamond"/>
                <w:spacing w:val="-4"/>
                <w:sz w:val="18"/>
                <w:szCs w:val="18"/>
                <w:lang w:val="sq-AL"/>
              </w:rPr>
              <w:t>integruar</w:t>
            </w:r>
            <w:r w:rsidRPr="00E13AF1">
              <w:rPr>
                <w:rFonts w:ascii="Garamond" w:eastAsia="Times New Roman" w:hAnsi="Garamond"/>
                <w:spacing w:val="-4"/>
                <w:sz w:val="18"/>
                <w:szCs w:val="18"/>
                <w:lang w:val="sq-AL"/>
              </w:rPr>
              <w:t xml:space="preserv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burimeve ujore</w:t>
            </w:r>
          </w:p>
        </w:tc>
        <w:tc>
          <w:tcPr>
            <w:tcW w:w="335"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Po</w:t>
            </w:r>
            <w:r w:rsidR="00AB59A3"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Kapitulli, 27 </w:t>
            </w:r>
            <w:r w:rsidR="00AB59A3"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Mjedisi</w:t>
            </w:r>
            <w:r w:rsidR="00AB59A3" w:rsidRPr="00E13AF1">
              <w:rPr>
                <w:rFonts w:ascii="Garamond" w:eastAsia="Times New Roman" w:hAnsi="Garamond"/>
                <w:spacing w:val="-4"/>
                <w:sz w:val="18"/>
                <w:szCs w:val="18"/>
                <w:lang w:val="sq-AL"/>
              </w:rPr>
              <w:t>”</w:t>
            </w:r>
          </w:p>
        </w:tc>
        <w:tc>
          <w:tcPr>
            <w:tcW w:w="463"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D20A8A" w:rsidRPr="00E13AF1" w:rsidTr="00CE5342">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center"/>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15</w:t>
            </w:r>
          </w:p>
        </w:tc>
        <w:tc>
          <w:tcPr>
            <w:tcW w:w="1027"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w:t>
            </w:r>
            <w:r w:rsidR="008D0D3A" w:rsidRPr="00E13AF1">
              <w:rPr>
                <w:rFonts w:ascii="Garamond" w:eastAsia="Times New Roman" w:hAnsi="Garamond"/>
                <w:spacing w:val="-4"/>
                <w:sz w:val="18"/>
                <w:szCs w:val="18"/>
                <w:lang w:val="sq-AL"/>
              </w:rPr>
              <w:t>“</w:t>
            </w:r>
            <w:r w:rsidR="00AB59A3" w:rsidRPr="00E13AF1">
              <w:rPr>
                <w:rFonts w:ascii="Garamond" w:eastAsia="Times New Roman" w:hAnsi="Garamond"/>
                <w:spacing w:val="-4"/>
                <w:sz w:val="18"/>
                <w:szCs w:val="18"/>
                <w:lang w:val="sq-AL"/>
              </w:rPr>
              <w:t>Për</w:t>
            </w:r>
            <w:r w:rsidRPr="00E13AF1">
              <w:rPr>
                <w:rFonts w:ascii="Garamond" w:eastAsia="Times New Roman" w:hAnsi="Garamond"/>
                <w:spacing w:val="-4"/>
                <w:sz w:val="18"/>
                <w:szCs w:val="18"/>
                <w:lang w:val="sq-AL"/>
              </w:rPr>
              <w:t xml:space="preserve"> përcaktimin e</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rregullave të</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hollësishme, për prodhimin biologjik bimor dhe algave të detit dhe kontrollin</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e tyre. </w:t>
            </w:r>
          </w:p>
        </w:tc>
        <w:tc>
          <w:tcPr>
            <w:tcW w:w="33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w:t>
            </w:r>
            <w:r w:rsidR="00AB59A3" w:rsidRPr="00E13AF1">
              <w:rPr>
                <w:rFonts w:ascii="Garamond" w:eastAsia="Times New Roman" w:hAnsi="Garamond"/>
                <w:spacing w:val="-4"/>
                <w:sz w:val="18"/>
                <w:szCs w:val="18"/>
                <w:lang w:val="sq-AL"/>
              </w:rPr>
              <w:t>Bujqësisë</w:t>
            </w:r>
            <w:r w:rsidRPr="00E13AF1">
              <w:rPr>
                <w:rFonts w:ascii="Garamond" w:eastAsia="Times New Roman" w:hAnsi="Garamond"/>
                <w:spacing w:val="-4"/>
                <w:sz w:val="18"/>
                <w:szCs w:val="18"/>
                <w:lang w:val="sq-AL"/>
              </w:rPr>
              <w:t xml:space="preserve"> dhe Zhvillimit Rural</w:t>
            </w:r>
          </w:p>
        </w:tc>
        <w:tc>
          <w:tcPr>
            <w:tcW w:w="198" w:type="pct"/>
            <w:tcBorders>
              <w:top w:val="nil"/>
              <w:left w:val="nil"/>
              <w:bottom w:val="single" w:sz="4" w:space="0" w:color="auto"/>
              <w:right w:val="single" w:sz="4" w:space="0" w:color="auto"/>
            </w:tcBorders>
            <w:shd w:val="clear" w:color="auto" w:fill="auto"/>
            <w:hideMark/>
          </w:tcPr>
          <w:p w:rsidR="00D20A8A" w:rsidRPr="00E13AF1" w:rsidRDefault="00F9075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D20A8A" w:rsidRPr="00E13AF1">
              <w:rPr>
                <w:rFonts w:ascii="Garamond" w:eastAsia="Times New Roman" w:hAnsi="Garamond"/>
                <w:spacing w:val="-4"/>
                <w:sz w:val="18"/>
                <w:szCs w:val="18"/>
                <w:lang w:val="sq-AL"/>
              </w:rPr>
              <w:t xml:space="preserve"> II</w:t>
            </w:r>
          </w:p>
        </w:tc>
        <w:tc>
          <w:tcPr>
            <w:tcW w:w="661" w:type="pct"/>
            <w:tcBorders>
              <w:top w:val="nil"/>
              <w:left w:val="nil"/>
              <w:bottom w:val="single" w:sz="4" w:space="0" w:color="auto"/>
              <w:right w:val="single" w:sz="4" w:space="0" w:color="auto"/>
            </w:tcBorders>
            <w:shd w:val="clear" w:color="auto" w:fill="auto"/>
            <w:hideMark/>
          </w:tcPr>
          <w:p w:rsidR="00D20A8A" w:rsidRPr="00E13AF1" w:rsidRDefault="009B1164"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D20A8A" w:rsidRPr="00E13AF1">
              <w:rPr>
                <w:rFonts w:ascii="Garamond" w:eastAsia="Times New Roman" w:hAnsi="Garamond"/>
                <w:spacing w:val="-4"/>
                <w:sz w:val="18"/>
                <w:szCs w:val="18"/>
                <w:lang w:val="sq-AL"/>
              </w:rPr>
              <w:t xml:space="preserve"> </w:t>
            </w:r>
          </w:p>
        </w:tc>
        <w:tc>
          <w:tcPr>
            <w:tcW w:w="650"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Qëllimi i këtij projekvendimi është të sigurojë zbatimin e kërkesave të ligjit nr.</w:t>
            </w:r>
            <w:r w:rsidR="00427747"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106/2016,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Për prodhimin biologjik, etiketimin e produkteve </w:t>
            </w:r>
          </w:p>
        </w:tc>
        <w:tc>
          <w:tcPr>
            <w:tcW w:w="634"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Krijimi i</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një sistemi menaxhimi të qëndrueshëm për bujqësinë organike, prodhimi i</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produkteve me cilësi të lartë dhe</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prodhimin e një larmie të gjerë ushqimesh dhe produktesh</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që i përgjigjen kërkesës së konsumatorëve. </w:t>
            </w:r>
          </w:p>
        </w:tc>
        <w:tc>
          <w:tcPr>
            <w:tcW w:w="584" w:type="pct"/>
            <w:tcBorders>
              <w:top w:val="nil"/>
              <w:left w:val="nil"/>
              <w:bottom w:val="single" w:sz="4" w:space="0" w:color="auto"/>
              <w:right w:val="single" w:sz="4" w:space="0" w:color="auto"/>
            </w:tcBorders>
            <w:shd w:val="clear" w:color="auto" w:fill="auto"/>
            <w:hideMark/>
          </w:tcPr>
          <w:p w:rsidR="00D20A8A" w:rsidRPr="00E13AF1" w:rsidRDefault="00D20A8A"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Rregullon </w:t>
            </w:r>
            <w:r w:rsidR="00AB59A3" w:rsidRPr="00E13AF1">
              <w:rPr>
                <w:rFonts w:ascii="Garamond" w:eastAsia="Times New Roman" w:hAnsi="Garamond"/>
                <w:spacing w:val="-4"/>
                <w:sz w:val="18"/>
                <w:szCs w:val="18"/>
                <w:lang w:val="sq-AL"/>
              </w:rPr>
              <w:t>çështjet</w:t>
            </w:r>
            <w:r w:rsidRPr="00E13AF1">
              <w:rPr>
                <w:rFonts w:ascii="Garamond" w:eastAsia="Times New Roman" w:hAnsi="Garamond"/>
                <w:spacing w:val="-4"/>
                <w:sz w:val="18"/>
                <w:szCs w:val="18"/>
                <w:lang w:val="sq-AL"/>
              </w:rPr>
              <w:t xml:space="preserve"> e prodhimit biologjik bimor dhe algave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detit dhe kontrollin e tyre. </w:t>
            </w:r>
            <w:r w:rsidRPr="00E13AF1">
              <w:rPr>
                <w:rFonts w:ascii="Garamond" w:eastAsia="Times New Roman" w:hAnsi="Garamond"/>
                <w:spacing w:val="-4"/>
                <w:sz w:val="18"/>
                <w:szCs w:val="18"/>
                <w:lang w:val="sq-AL"/>
              </w:rPr>
              <w:br/>
              <w:t>Akti lidhet me Strategjia Ndërsektoriale për Zhvillimin Rural dhe Bujqësor në Shqipëri (</w:t>
            </w:r>
            <w:r w:rsidR="00804FBB" w:rsidRPr="00E13AF1">
              <w:rPr>
                <w:rFonts w:ascii="Garamond" w:eastAsia="Times New Roman" w:hAnsi="Garamond"/>
                <w:spacing w:val="-4"/>
                <w:sz w:val="18"/>
                <w:szCs w:val="18"/>
                <w:lang w:val="sq-AL"/>
              </w:rPr>
              <w:t>2014–2020</w:t>
            </w:r>
            <w:r w:rsidRPr="00E13AF1">
              <w:rPr>
                <w:rFonts w:ascii="Garamond" w:eastAsia="Times New Roman" w:hAnsi="Garamond"/>
                <w:spacing w:val="-4"/>
                <w:sz w:val="18"/>
                <w:szCs w:val="18"/>
                <w:lang w:val="sq-AL"/>
              </w:rPr>
              <w:t>), pika 1.4.7</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Bujqësia organike.</w:t>
            </w:r>
          </w:p>
        </w:tc>
        <w:tc>
          <w:tcPr>
            <w:tcW w:w="335" w:type="pct"/>
            <w:tcBorders>
              <w:top w:val="nil"/>
              <w:left w:val="nil"/>
              <w:bottom w:val="single" w:sz="4" w:space="0" w:color="auto"/>
              <w:right w:val="single" w:sz="4" w:space="0" w:color="auto"/>
            </w:tcBorders>
            <w:shd w:val="clear" w:color="auto" w:fill="auto"/>
            <w:hideMark/>
          </w:tcPr>
          <w:p w:rsidR="00D20A8A" w:rsidRDefault="00D20A8A"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 Po</w:t>
            </w:r>
            <w:r w:rsidR="00AB59A3"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Vendim i </w:t>
            </w:r>
            <w:r w:rsidR="00AB59A3" w:rsidRPr="00E13AF1">
              <w:rPr>
                <w:rFonts w:ascii="Garamond" w:eastAsia="Times New Roman" w:hAnsi="Garamond"/>
                <w:spacing w:val="-4"/>
                <w:sz w:val="18"/>
                <w:szCs w:val="18"/>
                <w:lang w:val="sq-AL"/>
              </w:rPr>
              <w:t>Këshillit</w:t>
            </w:r>
            <w:r w:rsidRPr="00E13AF1">
              <w:rPr>
                <w:rFonts w:ascii="Garamond" w:eastAsia="Times New Roman" w:hAnsi="Garamond"/>
                <w:spacing w:val="-4"/>
                <w:sz w:val="18"/>
                <w:szCs w:val="18"/>
                <w:lang w:val="sq-AL"/>
              </w:rPr>
              <w:t xml:space="preserv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Ministrave </w:t>
            </w:r>
            <w:r w:rsidR="008D0D3A" w:rsidRPr="00E13AF1">
              <w:rPr>
                <w:rFonts w:ascii="Garamond" w:eastAsia="Times New Roman" w:hAnsi="Garamond"/>
                <w:spacing w:val="-4"/>
                <w:sz w:val="18"/>
                <w:szCs w:val="18"/>
                <w:lang w:val="sq-AL"/>
              </w:rPr>
              <w:t>“</w:t>
            </w:r>
            <w:r w:rsidR="00427747" w:rsidRPr="00E13AF1">
              <w:rPr>
                <w:rFonts w:ascii="Garamond" w:eastAsia="Times New Roman" w:hAnsi="Garamond"/>
                <w:spacing w:val="-4"/>
                <w:sz w:val="18"/>
                <w:szCs w:val="18"/>
                <w:lang w:val="sq-AL"/>
              </w:rPr>
              <w:t>Për</w:t>
            </w:r>
            <w:r w:rsidRPr="00E13AF1">
              <w:rPr>
                <w:rFonts w:ascii="Garamond" w:eastAsia="Times New Roman" w:hAnsi="Garamond"/>
                <w:spacing w:val="-4"/>
                <w:sz w:val="18"/>
                <w:szCs w:val="18"/>
                <w:lang w:val="sq-AL"/>
              </w:rPr>
              <w:t xml:space="preserve"> rregullat e</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hollësishme për prodhimin biologjik bimor dhe algave të detit</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br/>
              <w:t>Kap 11 , pika IV.3</w:t>
            </w:r>
          </w:p>
          <w:p w:rsidR="00CE5342" w:rsidRPr="00E13AF1" w:rsidRDefault="00CE5342" w:rsidP="008E7909">
            <w:pPr>
              <w:spacing w:after="0" w:line="240" w:lineRule="auto"/>
              <w:ind w:firstLine="0"/>
              <w:jc w:val="left"/>
              <w:rPr>
                <w:rFonts w:ascii="Garamond" w:eastAsia="Times New Roman" w:hAnsi="Garamond"/>
                <w:spacing w:val="-4"/>
                <w:sz w:val="18"/>
                <w:szCs w:val="18"/>
                <w:lang w:val="sq-AL"/>
              </w:rPr>
            </w:pPr>
          </w:p>
        </w:tc>
        <w:tc>
          <w:tcPr>
            <w:tcW w:w="463"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D20A8A" w:rsidRPr="00E13AF1" w:rsidTr="00CE5342">
        <w:trPr>
          <w:trHeight w:val="139"/>
        </w:trPr>
        <w:tc>
          <w:tcPr>
            <w:tcW w:w="117" w:type="pct"/>
            <w:tcBorders>
              <w:top w:val="single" w:sz="4" w:space="0" w:color="auto"/>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center"/>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16</w:t>
            </w:r>
          </w:p>
        </w:tc>
        <w:tc>
          <w:tcPr>
            <w:tcW w:w="1027" w:type="pct"/>
            <w:tcBorders>
              <w:top w:val="single" w:sz="4" w:space="0" w:color="auto"/>
              <w:left w:val="single" w:sz="4" w:space="0" w:color="auto"/>
              <w:bottom w:val="single" w:sz="4" w:space="0" w:color="auto"/>
              <w:right w:val="single" w:sz="4" w:space="0" w:color="auto"/>
            </w:tcBorders>
            <w:shd w:val="clear" w:color="auto" w:fill="auto"/>
            <w:hideMark/>
          </w:tcPr>
          <w:p w:rsidR="00D20A8A" w:rsidRPr="00E13AF1" w:rsidRDefault="00D20A8A" w:rsidP="00C24AA4">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w:t>
            </w:r>
            <w:r w:rsidR="00C24AA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Për miratimin e rregullave të inspektimit karantinor fitosanitar</w:t>
            </w:r>
            <w:r w:rsidR="008D0D3A" w:rsidRPr="00E13AF1">
              <w:rPr>
                <w:rFonts w:ascii="Garamond" w:eastAsia="Times New Roman" w:hAnsi="Garamond"/>
                <w:spacing w:val="-4"/>
                <w:sz w:val="18"/>
                <w:szCs w:val="18"/>
                <w:lang w:val="sq-AL"/>
              </w:rPr>
              <w:t>”</w:t>
            </w:r>
          </w:p>
        </w:tc>
        <w:tc>
          <w:tcPr>
            <w:tcW w:w="331" w:type="pct"/>
            <w:tcBorders>
              <w:top w:val="single" w:sz="4" w:space="0" w:color="auto"/>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w:t>
            </w:r>
            <w:r w:rsidR="00C24AA4" w:rsidRPr="00E13AF1">
              <w:rPr>
                <w:rFonts w:ascii="Garamond" w:eastAsia="Times New Roman" w:hAnsi="Garamond"/>
                <w:spacing w:val="-4"/>
                <w:sz w:val="18"/>
                <w:szCs w:val="18"/>
                <w:lang w:val="sq-AL"/>
              </w:rPr>
              <w:t>Bujqësisë</w:t>
            </w:r>
            <w:r w:rsidRPr="00E13AF1">
              <w:rPr>
                <w:rFonts w:ascii="Garamond" w:eastAsia="Times New Roman" w:hAnsi="Garamond"/>
                <w:spacing w:val="-4"/>
                <w:sz w:val="18"/>
                <w:szCs w:val="18"/>
                <w:lang w:val="sq-AL"/>
              </w:rPr>
              <w:t xml:space="preserve"> dhe Zhvillimit Rural</w:t>
            </w:r>
          </w:p>
        </w:tc>
        <w:tc>
          <w:tcPr>
            <w:tcW w:w="198" w:type="pct"/>
            <w:tcBorders>
              <w:top w:val="single" w:sz="4" w:space="0" w:color="auto"/>
              <w:left w:val="single" w:sz="4" w:space="0" w:color="auto"/>
              <w:bottom w:val="single" w:sz="4" w:space="0" w:color="auto"/>
              <w:right w:val="single" w:sz="4" w:space="0" w:color="auto"/>
            </w:tcBorders>
            <w:shd w:val="clear" w:color="auto" w:fill="auto"/>
            <w:hideMark/>
          </w:tcPr>
          <w:p w:rsidR="00D20A8A" w:rsidRPr="00E13AF1" w:rsidRDefault="00F9075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D20A8A" w:rsidRPr="00E13AF1">
              <w:rPr>
                <w:rFonts w:ascii="Garamond" w:eastAsia="Times New Roman" w:hAnsi="Garamond"/>
                <w:spacing w:val="-4"/>
                <w:sz w:val="18"/>
                <w:szCs w:val="18"/>
                <w:lang w:val="sq-AL"/>
              </w:rPr>
              <w:t xml:space="preserve"> II</w:t>
            </w:r>
          </w:p>
        </w:tc>
        <w:tc>
          <w:tcPr>
            <w:tcW w:w="661" w:type="pct"/>
            <w:tcBorders>
              <w:top w:val="single" w:sz="4" w:space="0" w:color="auto"/>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Detyrimi i ligjit nr. 105/2016, date 14.10.2016</w:t>
            </w:r>
            <w:r w:rsidR="00C24AA4"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w:t>
            </w:r>
            <w:r w:rsidR="008D0D3A" w:rsidRPr="00E13AF1">
              <w:rPr>
                <w:rFonts w:ascii="Garamond" w:eastAsia="Times New Roman" w:hAnsi="Garamond"/>
                <w:spacing w:val="-4"/>
                <w:sz w:val="18"/>
                <w:szCs w:val="18"/>
                <w:lang w:val="sq-AL"/>
              </w:rPr>
              <w:t>“</w:t>
            </w:r>
            <w:r w:rsidR="00C24AA4" w:rsidRPr="00E13AF1">
              <w:rPr>
                <w:rFonts w:ascii="Garamond" w:eastAsia="Times New Roman" w:hAnsi="Garamond"/>
                <w:spacing w:val="-4"/>
                <w:sz w:val="18"/>
                <w:szCs w:val="18"/>
                <w:lang w:val="sq-AL"/>
              </w:rPr>
              <w:t>Për</w:t>
            </w:r>
            <w:r w:rsidRPr="00E13AF1">
              <w:rPr>
                <w:rFonts w:ascii="Garamond" w:eastAsia="Times New Roman" w:hAnsi="Garamond"/>
                <w:spacing w:val="-4"/>
                <w:sz w:val="18"/>
                <w:szCs w:val="18"/>
                <w:lang w:val="sq-AL"/>
              </w:rPr>
              <w:t xml:space="preserve"> mbrojtjen e </w:t>
            </w:r>
            <w:r w:rsidR="00C24AA4" w:rsidRPr="00E13AF1">
              <w:rPr>
                <w:rFonts w:ascii="Garamond" w:eastAsia="Times New Roman" w:hAnsi="Garamond"/>
                <w:spacing w:val="-4"/>
                <w:sz w:val="18"/>
                <w:szCs w:val="18"/>
                <w:lang w:val="sq-AL"/>
              </w:rPr>
              <w:t>bimëve</w:t>
            </w:r>
            <w:r w:rsidR="008D0D3A" w:rsidRPr="00E13AF1">
              <w:rPr>
                <w:rFonts w:ascii="Garamond" w:eastAsia="Times New Roman" w:hAnsi="Garamond"/>
                <w:spacing w:val="-4"/>
                <w:sz w:val="18"/>
                <w:szCs w:val="18"/>
                <w:lang w:val="sq-AL"/>
              </w:rPr>
              <w:t>”</w:t>
            </w:r>
          </w:p>
        </w:tc>
        <w:tc>
          <w:tcPr>
            <w:tcW w:w="650" w:type="pct"/>
            <w:tcBorders>
              <w:top w:val="single" w:sz="4" w:space="0" w:color="auto"/>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Përcakton rregullat për përcaktimin e rreziqeve fitosanitare nga çdo specie, lloj apo biotip i agjentëve patogjenë, kafshëve ose bimëve parazitare që dëmtojnë bimët ose produktet bimore ('dëmtuesit') dhe masat për zvogëlimin e këtyre rreziqeve në një nivel të pranueshëm.</w:t>
            </w:r>
            <w:r w:rsidR="00C24AA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Të parandalojë hyrjen dhe përhapjen e parazitëve</w:t>
            </w:r>
            <w:r w:rsidR="00C24AA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karantinorë në territorin e Republikës së Shqipërisë, për të siguruar një mbrojtje sa më të mirë të bimëve e të produkteve bimore.</w:t>
            </w:r>
          </w:p>
        </w:tc>
        <w:tc>
          <w:tcPr>
            <w:tcW w:w="634" w:type="pct"/>
            <w:tcBorders>
              <w:top w:val="single" w:sz="4" w:space="0" w:color="auto"/>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Të siguroje shëndetin e bimëve dhe të </w:t>
            </w:r>
            <w:r w:rsidR="00217D2E" w:rsidRPr="00E13AF1">
              <w:rPr>
                <w:rFonts w:ascii="Garamond" w:eastAsia="Times New Roman" w:hAnsi="Garamond"/>
                <w:spacing w:val="-4"/>
                <w:sz w:val="18"/>
                <w:szCs w:val="18"/>
                <w:lang w:val="sq-AL"/>
              </w:rPr>
              <w:t>produkteve</w:t>
            </w:r>
            <w:r w:rsidRPr="00E13AF1">
              <w:rPr>
                <w:rFonts w:ascii="Garamond" w:eastAsia="Times New Roman" w:hAnsi="Garamond"/>
                <w:spacing w:val="-4"/>
                <w:sz w:val="18"/>
                <w:szCs w:val="18"/>
                <w:lang w:val="sq-AL"/>
              </w:rPr>
              <w:t xml:space="preserve"> bimore nga </w:t>
            </w:r>
            <w:r w:rsidR="00217D2E" w:rsidRPr="00E13AF1">
              <w:rPr>
                <w:rFonts w:ascii="Garamond" w:eastAsia="Times New Roman" w:hAnsi="Garamond"/>
                <w:spacing w:val="-4"/>
                <w:sz w:val="18"/>
                <w:szCs w:val="18"/>
                <w:lang w:val="sq-AL"/>
              </w:rPr>
              <w:t>parazitët</w:t>
            </w:r>
            <w:r w:rsidRPr="00E13AF1">
              <w:rPr>
                <w:rFonts w:ascii="Garamond" w:eastAsia="Times New Roman" w:hAnsi="Garamond"/>
                <w:spacing w:val="-4"/>
                <w:sz w:val="18"/>
                <w:szCs w:val="18"/>
                <w:lang w:val="sq-AL"/>
              </w:rPr>
              <w:t>.</w:t>
            </w:r>
          </w:p>
        </w:tc>
        <w:tc>
          <w:tcPr>
            <w:tcW w:w="584" w:type="pct"/>
            <w:tcBorders>
              <w:top w:val="single" w:sz="4" w:space="0" w:color="auto"/>
              <w:left w:val="single" w:sz="4" w:space="0" w:color="auto"/>
              <w:bottom w:val="single" w:sz="4" w:space="0" w:color="auto"/>
              <w:right w:val="single" w:sz="4" w:space="0" w:color="auto"/>
            </w:tcBorders>
            <w:shd w:val="clear" w:color="auto" w:fill="auto"/>
            <w:hideMark/>
          </w:tcPr>
          <w:p w:rsidR="00D20A8A" w:rsidRPr="00E13AF1" w:rsidRDefault="00D20A8A" w:rsidP="00427747">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Detyrimin për kontrollin e parazitëve dhe pajisja me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Certifikatë fitosanitare</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Zonat e pastra. Lëvizja e bimëve ose e produkteve bimore brenda territorit të Republikës së Shqipërisë edhe duke i shoqëruar ato me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Pasaportë bimore</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Importi, eksporti dhe kalimi transit në territorin e Republikës së Shqipërisë i bimëve, produkteve bimore dhe objekteve të tjera.</w:t>
            </w:r>
            <w:r w:rsidRPr="00E13AF1">
              <w:rPr>
                <w:rFonts w:ascii="Garamond" w:eastAsia="Times New Roman" w:hAnsi="Garamond"/>
                <w:spacing w:val="-4"/>
                <w:sz w:val="18"/>
                <w:szCs w:val="18"/>
                <w:lang w:val="sq-AL"/>
              </w:rPr>
              <w:br/>
              <w:t>Akti lidhet me Strategjia Ndersektoriale për Zhvillimin Rural dhe Bujqësor 2014</w:t>
            </w:r>
            <w:r w:rsidR="00427747"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2020</w:t>
            </w:r>
          </w:p>
        </w:tc>
        <w:tc>
          <w:tcPr>
            <w:tcW w:w="335" w:type="pct"/>
            <w:tcBorders>
              <w:top w:val="single" w:sz="4" w:space="0" w:color="auto"/>
              <w:left w:val="single" w:sz="4" w:space="0" w:color="auto"/>
              <w:bottom w:val="single" w:sz="4" w:space="0" w:color="auto"/>
              <w:right w:val="single" w:sz="4" w:space="0" w:color="auto"/>
            </w:tcBorders>
            <w:shd w:val="clear" w:color="auto" w:fill="auto"/>
            <w:hideMark/>
          </w:tcPr>
          <w:p w:rsidR="00D20A8A" w:rsidRPr="00E13AF1" w:rsidRDefault="00D20A8A"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PO. Masat ligjore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parashikuara</w:t>
            </w:r>
            <w:r w:rsidR="001428A1" w:rsidRPr="00E13AF1">
              <w:rPr>
                <w:rFonts w:ascii="Garamond" w:eastAsia="Times New Roman" w:hAnsi="Garamond"/>
                <w:spacing w:val="-4"/>
                <w:sz w:val="18"/>
                <w:szCs w:val="18"/>
                <w:lang w:val="sq-AL"/>
              </w:rPr>
              <w:t xml:space="preserve"> për </w:t>
            </w:r>
            <w:r w:rsidR="00427747" w:rsidRPr="00E13AF1">
              <w:rPr>
                <w:rFonts w:ascii="Garamond" w:eastAsia="Times New Roman" w:hAnsi="Garamond"/>
                <w:spacing w:val="-4"/>
                <w:sz w:val="18"/>
                <w:szCs w:val="18"/>
                <w:lang w:val="sq-AL"/>
              </w:rPr>
              <w:t>periudhën</w:t>
            </w:r>
            <w:r w:rsidRPr="00E13AF1">
              <w:rPr>
                <w:rFonts w:ascii="Garamond" w:eastAsia="Times New Roman" w:hAnsi="Garamond"/>
                <w:spacing w:val="-4"/>
                <w:sz w:val="18"/>
                <w:szCs w:val="18"/>
                <w:lang w:val="sq-AL"/>
              </w:rPr>
              <w:t xml:space="preserve"> 2016</w:t>
            </w:r>
            <w:r w:rsidR="00427747"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2018. 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miratimin e rregullave të inspektimit karantinor fitosanitar</w:t>
            </w:r>
            <w:r w:rsidR="008D0D3A" w:rsidRPr="00E13AF1">
              <w:rPr>
                <w:rFonts w:ascii="Garamond" w:eastAsia="Times New Roman" w:hAnsi="Garamond"/>
                <w:spacing w:val="-4"/>
                <w:sz w:val="18"/>
                <w:szCs w:val="18"/>
                <w:lang w:val="sq-AL"/>
              </w:rPr>
              <w:t>”</w:t>
            </w:r>
          </w:p>
        </w:tc>
        <w:tc>
          <w:tcPr>
            <w:tcW w:w="463" w:type="pct"/>
            <w:tcBorders>
              <w:top w:val="single" w:sz="4" w:space="0" w:color="auto"/>
              <w:left w:val="single" w:sz="4" w:space="0" w:color="auto"/>
              <w:bottom w:val="single" w:sz="4" w:space="0" w:color="auto"/>
              <w:right w:val="single" w:sz="4" w:space="0" w:color="auto"/>
            </w:tcBorders>
            <w:shd w:val="clear" w:color="auto" w:fill="auto"/>
            <w:hideMark/>
          </w:tcPr>
          <w:p w:rsidR="00427747" w:rsidRPr="00E13AF1" w:rsidRDefault="00427747" w:rsidP="00427747">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Po</w:t>
            </w:r>
          </w:p>
          <w:p w:rsidR="00D20A8A" w:rsidRPr="00E13AF1" w:rsidRDefault="00D20A8A" w:rsidP="00427747">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2.3 </w:t>
            </w:r>
            <w:r w:rsidR="00427747" w:rsidRPr="00E13AF1">
              <w:rPr>
                <w:rFonts w:ascii="Garamond" w:eastAsia="Times New Roman" w:hAnsi="Garamond"/>
                <w:spacing w:val="-4"/>
                <w:sz w:val="18"/>
                <w:szCs w:val="18"/>
                <w:lang w:val="sq-AL"/>
              </w:rPr>
              <w:t>Bujqësia</w:t>
            </w:r>
            <w:r w:rsidRPr="00E13AF1">
              <w:rPr>
                <w:rFonts w:ascii="Garamond" w:eastAsia="Times New Roman" w:hAnsi="Garamond"/>
                <w:spacing w:val="-4"/>
                <w:sz w:val="18"/>
                <w:szCs w:val="18"/>
                <w:lang w:val="sq-AL"/>
              </w:rPr>
              <w:t xml:space="preserve"> Siguria Ushqimore </w:t>
            </w:r>
          </w:p>
        </w:tc>
      </w:tr>
      <w:tr w:rsidR="00D20A8A" w:rsidRPr="00E13AF1" w:rsidTr="00CE5342">
        <w:trPr>
          <w:trHeight w:val="139"/>
        </w:trPr>
        <w:tc>
          <w:tcPr>
            <w:tcW w:w="117" w:type="pct"/>
            <w:tcBorders>
              <w:top w:val="single" w:sz="4" w:space="0" w:color="auto"/>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center"/>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17</w:t>
            </w:r>
          </w:p>
        </w:tc>
        <w:tc>
          <w:tcPr>
            <w:tcW w:w="1027" w:type="pct"/>
            <w:tcBorders>
              <w:top w:val="single" w:sz="4" w:space="0" w:color="auto"/>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w:t>
            </w:r>
            <w:r w:rsidR="00B14D54" w:rsidRPr="00E13AF1">
              <w:rPr>
                <w:rFonts w:ascii="Garamond" w:eastAsia="Times New Roman" w:hAnsi="Garamond"/>
                <w:spacing w:val="-4"/>
                <w:sz w:val="18"/>
                <w:szCs w:val="18"/>
                <w:lang w:val="sq-AL"/>
              </w:rPr>
              <w:t xml:space="preser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miratimin e Planit të Menaxhimit të Basenit Ujor Drin-Buna</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w:t>
            </w:r>
          </w:p>
        </w:tc>
        <w:tc>
          <w:tcPr>
            <w:tcW w:w="331" w:type="pct"/>
            <w:tcBorders>
              <w:top w:val="single" w:sz="4" w:space="0" w:color="auto"/>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w:t>
            </w:r>
            <w:r w:rsidR="00C24AA4" w:rsidRPr="00E13AF1">
              <w:rPr>
                <w:rFonts w:ascii="Garamond" w:eastAsia="Times New Roman" w:hAnsi="Garamond"/>
                <w:spacing w:val="-4"/>
                <w:sz w:val="18"/>
                <w:szCs w:val="18"/>
                <w:lang w:val="sq-AL"/>
              </w:rPr>
              <w:t>Bujqësisë</w:t>
            </w:r>
            <w:r w:rsidRPr="00E13AF1">
              <w:rPr>
                <w:rFonts w:ascii="Garamond" w:eastAsia="Times New Roman" w:hAnsi="Garamond"/>
                <w:spacing w:val="-4"/>
                <w:sz w:val="18"/>
                <w:szCs w:val="18"/>
                <w:lang w:val="sq-AL"/>
              </w:rPr>
              <w:t xml:space="preserve"> dhe Zhvillimit Rural</w:t>
            </w:r>
          </w:p>
        </w:tc>
        <w:tc>
          <w:tcPr>
            <w:tcW w:w="198" w:type="pct"/>
            <w:tcBorders>
              <w:top w:val="single" w:sz="4" w:space="0" w:color="auto"/>
              <w:left w:val="nil"/>
              <w:bottom w:val="single" w:sz="4" w:space="0" w:color="auto"/>
              <w:right w:val="single" w:sz="4" w:space="0" w:color="auto"/>
            </w:tcBorders>
            <w:shd w:val="clear" w:color="auto" w:fill="auto"/>
            <w:hideMark/>
          </w:tcPr>
          <w:p w:rsidR="00D20A8A" w:rsidRPr="00E13AF1" w:rsidRDefault="00F9075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D20A8A" w:rsidRPr="00E13AF1">
              <w:rPr>
                <w:rFonts w:ascii="Garamond" w:eastAsia="Times New Roman" w:hAnsi="Garamond"/>
                <w:spacing w:val="-4"/>
                <w:sz w:val="18"/>
                <w:szCs w:val="18"/>
                <w:lang w:val="sq-AL"/>
              </w:rPr>
              <w:t xml:space="preserve"> II</w:t>
            </w:r>
          </w:p>
        </w:tc>
        <w:tc>
          <w:tcPr>
            <w:tcW w:w="661" w:type="pct"/>
            <w:tcBorders>
              <w:top w:val="single" w:sz="4" w:space="0" w:color="auto"/>
              <w:left w:val="nil"/>
              <w:bottom w:val="single" w:sz="4" w:space="0" w:color="auto"/>
              <w:right w:val="single" w:sz="4" w:space="0" w:color="auto"/>
            </w:tcBorders>
            <w:shd w:val="clear" w:color="auto" w:fill="auto"/>
            <w:hideMark/>
          </w:tcPr>
          <w:p w:rsidR="00D20A8A" w:rsidRPr="00E13AF1" w:rsidRDefault="00C24AA4"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Kërkesë</w:t>
            </w:r>
            <w:r w:rsidR="00D20A8A" w:rsidRPr="00E13AF1">
              <w:rPr>
                <w:rFonts w:ascii="Garamond" w:eastAsia="Times New Roman" w:hAnsi="Garamond"/>
                <w:spacing w:val="-4"/>
                <w:sz w:val="18"/>
                <w:szCs w:val="18"/>
                <w:lang w:val="sq-AL"/>
              </w:rPr>
              <w:t xml:space="preserve"> ligjore</w:t>
            </w:r>
          </w:p>
        </w:tc>
        <w:tc>
          <w:tcPr>
            <w:tcW w:w="650" w:type="pct"/>
            <w:tcBorders>
              <w:top w:val="single" w:sz="4" w:space="0" w:color="auto"/>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Përgatitja e </w:t>
            </w:r>
            <w:r w:rsidR="00C24AA4" w:rsidRPr="00E13AF1">
              <w:rPr>
                <w:rFonts w:ascii="Garamond" w:eastAsia="Times New Roman" w:hAnsi="Garamond"/>
                <w:spacing w:val="-4"/>
                <w:sz w:val="18"/>
                <w:szCs w:val="18"/>
                <w:lang w:val="sq-AL"/>
              </w:rPr>
              <w:t>një</w:t>
            </w:r>
            <w:r w:rsidRPr="00E13AF1">
              <w:rPr>
                <w:rFonts w:ascii="Garamond" w:eastAsia="Times New Roman" w:hAnsi="Garamond"/>
                <w:spacing w:val="-4"/>
                <w:sz w:val="18"/>
                <w:szCs w:val="18"/>
                <w:lang w:val="sq-AL"/>
              </w:rPr>
              <w:t xml:space="preserve"> dokumenti strategjik për një menaxhim të integruar të burimeve ujore brenda basenit Drin-Buna</w:t>
            </w:r>
          </w:p>
        </w:tc>
        <w:tc>
          <w:tcPr>
            <w:tcW w:w="634" w:type="pct"/>
            <w:tcBorders>
              <w:top w:val="single" w:sz="4" w:space="0" w:color="auto"/>
              <w:left w:val="nil"/>
              <w:bottom w:val="single" w:sz="4" w:space="0" w:color="auto"/>
              <w:right w:val="single" w:sz="4" w:space="0" w:color="auto"/>
            </w:tcBorders>
            <w:shd w:val="clear" w:color="auto" w:fill="auto"/>
            <w:hideMark/>
          </w:tcPr>
          <w:p w:rsidR="00D20A8A" w:rsidRPr="00E13AF1" w:rsidRDefault="00D20A8A"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T</w:t>
            </w:r>
            <w:r w:rsidR="00C24AA4"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C24AA4" w:rsidRPr="00E13AF1">
              <w:rPr>
                <w:rFonts w:ascii="Garamond" w:eastAsia="Times New Roman" w:hAnsi="Garamond"/>
                <w:spacing w:val="-4"/>
                <w:sz w:val="18"/>
                <w:szCs w:val="18"/>
                <w:lang w:val="sq-AL"/>
              </w:rPr>
              <w:t>përmirësoje</w:t>
            </w:r>
            <w:r w:rsidR="008E7909" w:rsidRPr="00E13AF1">
              <w:rPr>
                <w:rFonts w:ascii="Garamond" w:eastAsia="Times New Roman" w:hAnsi="Garamond"/>
                <w:spacing w:val="-4"/>
                <w:sz w:val="18"/>
                <w:szCs w:val="18"/>
                <w:lang w:val="sq-AL"/>
              </w:rPr>
              <w:t xml:space="preserve"> dhe të</w:t>
            </w:r>
            <w:r w:rsidRPr="00E13AF1">
              <w:rPr>
                <w:rFonts w:ascii="Garamond" w:eastAsia="Times New Roman" w:hAnsi="Garamond"/>
                <w:spacing w:val="-4"/>
                <w:sz w:val="18"/>
                <w:szCs w:val="18"/>
                <w:lang w:val="sq-AL"/>
              </w:rPr>
              <w:t xml:space="preserve"> rrit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shkall</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n e menaxhimit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burimeve ujore</w:t>
            </w:r>
            <w:r w:rsidR="00C47452" w:rsidRPr="00E13AF1">
              <w:rPr>
                <w:rFonts w:ascii="Garamond" w:eastAsia="Times New Roman" w:hAnsi="Garamond"/>
                <w:spacing w:val="-4"/>
                <w:sz w:val="18"/>
                <w:szCs w:val="18"/>
                <w:lang w:val="sq-AL"/>
              </w:rPr>
              <w:t xml:space="preserve"> në </w:t>
            </w:r>
            <w:r w:rsidRPr="00E13AF1">
              <w:rPr>
                <w:rFonts w:ascii="Garamond" w:eastAsia="Times New Roman" w:hAnsi="Garamond"/>
                <w:spacing w:val="-4"/>
                <w:sz w:val="18"/>
                <w:szCs w:val="18"/>
                <w:lang w:val="sq-AL"/>
              </w:rPr>
              <w:t>basen</w:t>
            </w:r>
          </w:p>
        </w:tc>
        <w:tc>
          <w:tcPr>
            <w:tcW w:w="584" w:type="pct"/>
            <w:tcBorders>
              <w:top w:val="single" w:sz="4" w:space="0" w:color="auto"/>
              <w:left w:val="nil"/>
              <w:bottom w:val="single" w:sz="4" w:space="0" w:color="auto"/>
              <w:right w:val="single" w:sz="4" w:space="0" w:color="auto"/>
            </w:tcBorders>
            <w:shd w:val="clear" w:color="auto" w:fill="auto"/>
            <w:hideMark/>
          </w:tcPr>
          <w:p w:rsidR="00D20A8A" w:rsidRPr="00E13AF1" w:rsidRDefault="00D20A8A" w:rsidP="006722BE">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Menaxhimin e integruar t</w:t>
            </w:r>
            <w:r w:rsidR="006722BE"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burimeve ujore</w:t>
            </w:r>
            <w:r w:rsidR="00C47452" w:rsidRPr="00E13AF1">
              <w:rPr>
                <w:rFonts w:ascii="Garamond" w:eastAsia="Times New Roman" w:hAnsi="Garamond"/>
                <w:spacing w:val="-4"/>
                <w:sz w:val="18"/>
                <w:szCs w:val="18"/>
                <w:lang w:val="sq-AL"/>
              </w:rPr>
              <w:t xml:space="preserve"> në </w:t>
            </w:r>
            <w:r w:rsidRPr="00E13AF1">
              <w:rPr>
                <w:rFonts w:ascii="Garamond" w:eastAsia="Times New Roman" w:hAnsi="Garamond"/>
                <w:spacing w:val="-4"/>
                <w:sz w:val="18"/>
                <w:szCs w:val="18"/>
                <w:lang w:val="sq-AL"/>
              </w:rPr>
              <w:t>basenin ujor Drin-B</w:t>
            </w:r>
            <w:r w:rsidR="00C24AA4" w:rsidRPr="00E13AF1">
              <w:rPr>
                <w:rFonts w:ascii="Garamond" w:eastAsia="Times New Roman" w:hAnsi="Garamond"/>
                <w:spacing w:val="-4"/>
                <w:sz w:val="18"/>
                <w:szCs w:val="18"/>
                <w:lang w:val="sq-AL"/>
              </w:rPr>
              <w:t>una.</w:t>
            </w:r>
            <w:r w:rsidR="00C24AA4" w:rsidRPr="00E13AF1">
              <w:rPr>
                <w:rFonts w:ascii="Garamond" w:eastAsia="Times New Roman" w:hAnsi="Garamond"/>
                <w:spacing w:val="-4"/>
                <w:sz w:val="18"/>
                <w:szCs w:val="18"/>
                <w:lang w:val="sq-AL"/>
              </w:rPr>
              <w:br/>
              <w:t>Akti lidhet me draftstrategjinë</w:t>
            </w:r>
            <w:r w:rsidRPr="00E13AF1">
              <w:rPr>
                <w:rFonts w:ascii="Garamond" w:eastAsia="Times New Roman" w:hAnsi="Garamond"/>
                <w:spacing w:val="-4"/>
                <w:sz w:val="18"/>
                <w:szCs w:val="18"/>
                <w:lang w:val="sq-AL"/>
              </w:rPr>
              <w:t xml:space="preserve"> e menaxhimit t</w:t>
            </w:r>
            <w:r w:rsidR="006722BE"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C24AA4" w:rsidRPr="00E13AF1">
              <w:rPr>
                <w:rFonts w:ascii="Garamond" w:eastAsia="Times New Roman" w:hAnsi="Garamond"/>
                <w:spacing w:val="-4"/>
                <w:sz w:val="18"/>
                <w:szCs w:val="18"/>
                <w:lang w:val="sq-AL"/>
              </w:rPr>
              <w:t>integruar</w:t>
            </w:r>
            <w:r w:rsidRPr="00E13AF1">
              <w:rPr>
                <w:rFonts w:ascii="Garamond" w:eastAsia="Times New Roman" w:hAnsi="Garamond"/>
                <w:spacing w:val="-4"/>
                <w:sz w:val="18"/>
                <w:szCs w:val="18"/>
                <w:lang w:val="sq-AL"/>
              </w:rPr>
              <w:t xml:space="preserve"> t</w:t>
            </w:r>
            <w:r w:rsidR="006722BE"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burimeve ujore</w:t>
            </w:r>
          </w:p>
        </w:tc>
        <w:tc>
          <w:tcPr>
            <w:tcW w:w="335" w:type="pct"/>
            <w:tcBorders>
              <w:top w:val="single" w:sz="4" w:space="0" w:color="auto"/>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Kapitulli 27 Mjedisi</w:t>
            </w:r>
          </w:p>
        </w:tc>
        <w:tc>
          <w:tcPr>
            <w:tcW w:w="463" w:type="pct"/>
            <w:tcBorders>
              <w:top w:val="single" w:sz="4" w:space="0" w:color="auto"/>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D20A8A" w:rsidRPr="00E13AF1" w:rsidTr="00D20A8A">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center"/>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18</w:t>
            </w:r>
          </w:p>
        </w:tc>
        <w:tc>
          <w:tcPr>
            <w:tcW w:w="1027"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miratimin e Planit të Menaxhimit të Basenit Ujor Seman</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w:t>
            </w:r>
          </w:p>
        </w:tc>
        <w:tc>
          <w:tcPr>
            <w:tcW w:w="33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w:t>
            </w:r>
            <w:r w:rsidR="00C24AA4" w:rsidRPr="00E13AF1">
              <w:rPr>
                <w:rFonts w:ascii="Garamond" w:eastAsia="Times New Roman" w:hAnsi="Garamond"/>
                <w:spacing w:val="-4"/>
                <w:sz w:val="18"/>
                <w:szCs w:val="18"/>
                <w:lang w:val="sq-AL"/>
              </w:rPr>
              <w:t>Bujqësisë</w:t>
            </w:r>
            <w:r w:rsidRPr="00E13AF1">
              <w:rPr>
                <w:rFonts w:ascii="Garamond" w:eastAsia="Times New Roman" w:hAnsi="Garamond"/>
                <w:spacing w:val="-4"/>
                <w:sz w:val="18"/>
                <w:szCs w:val="18"/>
                <w:lang w:val="sq-AL"/>
              </w:rPr>
              <w:t xml:space="preserve"> dhe Zhvillimit Rural</w:t>
            </w:r>
          </w:p>
        </w:tc>
        <w:tc>
          <w:tcPr>
            <w:tcW w:w="198" w:type="pct"/>
            <w:tcBorders>
              <w:top w:val="nil"/>
              <w:left w:val="nil"/>
              <w:bottom w:val="single" w:sz="4" w:space="0" w:color="auto"/>
              <w:right w:val="single" w:sz="4" w:space="0" w:color="auto"/>
            </w:tcBorders>
            <w:shd w:val="clear" w:color="auto" w:fill="auto"/>
            <w:hideMark/>
          </w:tcPr>
          <w:p w:rsidR="00D20A8A" w:rsidRPr="00E13AF1" w:rsidRDefault="00F9075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D20A8A" w:rsidRPr="00E13AF1">
              <w:rPr>
                <w:rFonts w:ascii="Garamond" w:eastAsia="Times New Roman" w:hAnsi="Garamond"/>
                <w:spacing w:val="-4"/>
                <w:sz w:val="18"/>
                <w:szCs w:val="18"/>
                <w:lang w:val="sq-AL"/>
              </w:rPr>
              <w:t xml:space="preserve"> II</w:t>
            </w:r>
          </w:p>
        </w:tc>
        <w:tc>
          <w:tcPr>
            <w:tcW w:w="661" w:type="pct"/>
            <w:tcBorders>
              <w:top w:val="nil"/>
              <w:left w:val="nil"/>
              <w:bottom w:val="single" w:sz="4" w:space="0" w:color="auto"/>
              <w:right w:val="single" w:sz="4" w:space="0" w:color="auto"/>
            </w:tcBorders>
            <w:shd w:val="clear" w:color="auto" w:fill="auto"/>
            <w:hideMark/>
          </w:tcPr>
          <w:p w:rsidR="00D20A8A" w:rsidRPr="00E13AF1" w:rsidRDefault="00C24AA4"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Kërkesë</w:t>
            </w:r>
            <w:r w:rsidR="00D20A8A" w:rsidRPr="00E13AF1">
              <w:rPr>
                <w:rFonts w:ascii="Garamond" w:eastAsia="Times New Roman" w:hAnsi="Garamond"/>
                <w:spacing w:val="-4"/>
                <w:sz w:val="18"/>
                <w:szCs w:val="18"/>
                <w:lang w:val="sq-AL"/>
              </w:rPr>
              <w:t xml:space="preserve"> ligjore</w:t>
            </w:r>
          </w:p>
        </w:tc>
        <w:tc>
          <w:tcPr>
            <w:tcW w:w="650"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Përgatitja e </w:t>
            </w:r>
            <w:r w:rsidR="00C24AA4" w:rsidRPr="00E13AF1">
              <w:rPr>
                <w:rFonts w:ascii="Garamond" w:eastAsia="Times New Roman" w:hAnsi="Garamond"/>
                <w:spacing w:val="-4"/>
                <w:sz w:val="18"/>
                <w:szCs w:val="18"/>
                <w:lang w:val="sq-AL"/>
              </w:rPr>
              <w:t>një</w:t>
            </w:r>
            <w:r w:rsidRPr="00E13AF1">
              <w:rPr>
                <w:rFonts w:ascii="Garamond" w:eastAsia="Times New Roman" w:hAnsi="Garamond"/>
                <w:spacing w:val="-4"/>
                <w:sz w:val="18"/>
                <w:szCs w:val="18"/>
                <w:lang w:val="sq-AL"/>
              </w:rPr>
              <w:t xml:space="preserve"> dokumenti strategjik për një menaxhim të integruar të burimeve ujore brenda basenit Seman</w:t>
            </w:r>
          </w:p>
        </w:tc>
        <w:tc>
          <w:tcPr>
            <w:tcW w:w="634" w:type="pct"/>
            <w:tcBorders>
              <w:top w:val="nil"/>
              <w:left w:val="nil"/>
              <w:bottom w:val="single" w:sz="4" w:space="0" w:color="auto"/>
              <w:right w:val="single" w:sz="4" w:space="0" w:color="auto"/>
            </w:tcBorders>
            <w:shd w:val="clear" w:color="auto" w:fill="auto"/>
            <w:hideMark/>
          </w:tcPr>
          <w:p w:rsidR="00D20A8A" w:rsidRPr="00E13AF1" w:rsidRDefault="00D20A8A"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T</w:t>
            </w:r>
            <w:r w:rsidR="00C24AA4"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C24AA4" w:rsidRPr="00E13AF1">
              <w:rPr>
                <w:rFonts w:ascii="Garamond" w:eastAsia="Times New Roman" w:hAnsi="Garamond"/>
                <w:spacing w:val="-4"/>
                <w:sz w:val="18"/>
                <w:szCs w:val="18"/>
                <w:lang w:val="sq-AL"/>
              </w:rPr>
              <w:t>përmirësojë</w:t>
            </w:r>
            <w:r w:rsidRPr="00E13AF1">
              <w:rPr>
                <w:rFonts w:ascii="Garamond" w:eastAsia="Times New Roman" w:hAnsi="Garamond"/>
                <w:spacing w:val="-4"/>
                <w:sz w:val="18"/>
                <w:szCs w:val="18"/>
                <w:lang w:val="sq-AL"/>
              </w:rPr>
              <w:t xml:space="preserve"> dhe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rrit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shkallen e menaxhimit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burimeve ujore</w:t>
            </w:r>
            <w:r w:rsidR="00C47452" w:rsidRPr="00E13AF1">
              <w:rPr>
                <w:rFonts w:ascii="Garamond" w:eastAsia="Times New Roman" w:hAnsi="Garamond"/>
                <w:spacing w:val="-4"/>
                <w:sz w:val="18"/>
                <w:szCs w:val="18"/>
                <w:lang w:val="sq-AL"/>
              </w:rPr>
              <w:t xml:space="preserve"> në </w:t>
            </w:r>
            <w:r w:rsidRPr="00E13AF1">
              <w:rPr>
                <w:rFonts w:ascii="Garamond" w:eastAsia="Times New Roman" w:hAnsi="Garamond"/>
                <w:spacing w:val="-4"/>
                <w:sz w:val="18"/>
                <w:szCs w:val="18"/>
                <w:lang w:val="sq-AL"/>
              </w:rPr>
              <w:t>basen</w:t>
            </w:r>
          </w:p>
        </w:tc>
        <w:tc>
          <w:tcPr>
            <w:tcW w:w="584" w:type="pct"/>
            <w:tcBorders>
              <w:top w:val="nil"/>
              <w:left w:val="nil"/>
              <w:bottom w:val="single" w:sz="4" w:space="0" w:color="auto"/>
              <w:right w:val="single" w:sz="4" w:space="0" w:color="auto"/>
            </w:tcBorders>
            <w:shd w:val="clear" w:color="auto" w:fill="auto"/>
            <w:hideMark/>
          </w:tcPr>
          <w:p w:rsidR="00D20A8A" w:rsidRPr="00E13AF1" w:rsidRDefault="00D20A8A"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Menaxhimin e integruar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burimeve ujore</w:t>
            </w:r>
            <w:r w:rsidR="00C47452" w:rsidRPr="00E13AF1">
              <w:rPr>
                <w:rFonts w:ascii="Garamond" w:eastAsia="Times New Roman" w:hAnsi="Garamond"/>
                <w:spacing w:val="-4"/>
                <w:sz w:val="18"/>
                <w:szCs w:val="18"/>
                <w:lang w:val="sq-AL"/>
              </w:rPr>
              <w:t xml:space="preserve"> në </w:t>
            </w:r>
            <w:r w:rsidRPr="00E13AF1">
              <w:rPr>
                <w:rFonts w:ascii="Garamond" w:eastAsia="Times New Roman" w:hAnsi="Garamond"/>
                <w:spacing w:val="-4"/>
                <w:sz w:val="18"/>
                <w:szCs w:val="18"/>
                <w:lang w:val="sq-AL"/>
              </w:rPr>
              <w:t xml:space="preserve">basenin </w:t>
            </w:r>
            <w:r w:rsidR="008E7909" w:rsidRPr="00E13AF1">
              <w:rPr>
                <w:rFonts w:ascii="Garamond" w:eastAsia="Times New Roman" w:hAnsi="Garamond"/>
                <w:spacing w:val="-4"/>
                <w:sz w:val="18"/>
                <w:szCs w:val="18"/>
                <w:lang w:val="sq-AL"/>
              </w:rPr>
              <w:t>ujor Seman</w:t>
            </w:r>
            <w:r w:rsidR="008E7909" w:rsidRPr="00E13AF1">
              <w:rPr>
                <w:rFonts w:ascii="Garamond" w:eastAsia="Times New Roman" w:hAnsi="Garamond"/>
                <w:spacing w:val="-4"/>
                <w:sz w:val="18"/>
                <w:szCs w:val="18"/>
                <w:lang w:val="sq-AL"/>
              </w:rPr>
              <w:br/>
              <w:t>Akti lidhet me drafts</w:t>
            </w:r>
            <w:r w:rsidR="00C24AA4" w:rsidRPr="00E13AF1">
              <w:rPr>
                <w:rFonts w:ascii="Garamond" w:eastAsia="Times New Roman" w:hAnsi="Garamond"/>
                <w:spacing w:val="-4"/>
                <w:sz w:val="18"/>
                <w:szCs w:val="18"/>
                <w:lang w:val="sq-AL"/>
              </w:rPr>
              <w:t>trategjinë</w:t>
            </w:r>
            <w:r w:rsidRPr="00E13AF1">
              <w:rPr>
                <w:rFonts w:ascii="Garamond" w:eastAsia="Times New Roman" w:hAnsi="Garamond"/>
                <w:spacing w:val="-4"/>
                <w:sz w:val="18"/>
                <w:szCs w:val="18"/>
                <w:lang w:val="sq-AL"/>
              </w:rPr>
              <w:t xml:space="preserve"> e menaxhimit t</w:t>
            </w:r>
            <w:r w:rsidR="008E7909" w:rsidRPr="00E13AF1">
              <w:rPr>
                <w:rFonts w:ascii="Garamond" w:eastAsia="Times New Roman" w:hAnsi="Garamond"/>
                <w:spacing w:val="-4"/>
                <w:sz w:val="18"/>
                <w:szCs w:val="18"/>
                <w:lang w:val="sq-AL"/>
              </w:rPr>
              <w:t xml:space="preserve">ë </w:t>
            </w:r>
            <w:r w:rsidR="00C24AA4" w:rsidRPr="00E13AF1">
              <w:rPr>
                <w:rFonts w:ascii="Garamond" w:eastAsia="Times New Roman" w:hAnsi="Garamond"/>
                <w:spacing w:val="-4"/>
                <w:sz w:val="18"/>
                <w:szCs w:val="18"/>
                <w:lang w:val="sq-AL"/>
              </w:rPr>
              <w:t>integruar</w:t>
            </w:r>
            <w:r w:rsidRPr="00E13AF1">
              <w:rPr>
                <w:rFonts w:ascii="Garamond" w:eastAsia="Times New Roman" w:hAnsi="Garamond"/>
                <w:spacing w:val="-4"/>
                <w:sz w:val="18"/>
                <w:szCs w:val="18"/>
                <w:lang w:val="sq-AL"/>
              </w:rPr>
              <w:t xml:space="preserv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burimeve ujore</w:t>
            </w:r>
          </w:p>
        </w:tc>
        <w:tc>
          <w:tcPr>
            <w:tcW w:w="335"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Kapitulli 27 Mjedisi</w:t>
            </w:r>
          </w:p>
        </w:tc>
        <w:tc>
          <w:tcPr>
            <w:tcW w:w="463"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D20A8A" w:rsidRPr="00E13AF1" w:rsidTr="00D20A8A">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center"/>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19</w:t>
            </w:r>
          </w:p>
        </w:tc>
        <w:tc>
          <w:tcPr>
            <w:tcW w:w="1027" w:type="pct"/>
            <w:tcBorders>
              <w:top w:val="nil"/>
              <w:left w:val="nil"/>
              <w:bottom w:val="single" w:sz="4" w:space="0" w:color="auto"/>
              <w:right w:val="single" w:sz="4" w:space="0" w:color="auto"/>
            </w:tcBorders>
            <w:shd w:val="clear" w:color="auto" w:fill="auto"/>
            <w:hideMark/>
          </w:tcPr>
          <w:p w:rsidR="00D20A8A" w:rsidRPr="00E13AF1" w:rsidRDefault="00D20A8A" w:rsidP="00F3110D">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w:t>
            </w:r>
            <w:r w:rsidR="00F3110D"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Për miratimin e rregullave për përdorimin e qëndrueshëm të PMB-ve, si dhe kriteret e kualifikimit për përdoruesit</w:t>
            </w:r>
            <w:r w:rsidR="008D0D3A" w:rsidRPr="00E13AF1">
              <w:rPr>
                <w:rFonts w:ascii="Garamond" w:eastAsia="Times New Roman" w:hAnsi="Garamond"/>
                <w:spacing w:val="-4"/>
                <w:sz w:val="18"/>
                <w:szCs w:val="18"/>
                <w:lang w:val="sq-AL"/>
              </w:rPr>
              <w:t>”</w:t>
            </w:r>
          </w:p>
        </w:tc>
        <w:tc>
          <w:tcPr>
            <w:tcW w:w="33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w:t>
            </w:r>
            <w:r w:rsidR="00F3110D" w:rsidRPr="00E13AF1">
              <w:rPr>
                <w:rFonts w:ascii="Garamond" w:eastAsia="Times New Roman" w:hAnsi="Garamond"/>
                <w:spacing w:val="-4"/>
                <w:sz w:val="18"/>
                <w:szCs w:val="18"/>
                <w:lang w:val="sq-AL"/>
              </w:rPr>
              <w:t>Bujqësisë</w:t>
            </w:r>
            <w:r w:rsidRPr="00E13AF1">
              <w:rPr>
                <w:rFonts w:ascii="Garamond" w:eastAsia="Times New Roman" w:hAnsi="Garamond"/>
                <w:spacing w:val="-4"/>
                <w:sz w:val="18"/>
                <w:szCs w:val="18"/>
                <w:lang w:val="sq-AL"/>
              </w:rPr>
              <w:t xml:space="preserve"> dhe Zhvillimit Rural</w:t>
            </w:r>
          </w:p>
        </w:tc>
        <w:tc>
          <w:tcPr>
            <w:tcW w:w="198" w:type="pct"/>
            <w:tcBorders>
              <w:top w:val="nil"/>
              <w:left w:val="nil"/>
              <w:bottom w:val="single" w:sz="4" w:space="0" w:color="auto"/>
              <w:right w:val="single" w:sz="4" w:space="0" w:color="auto"/>
            </w:tcBorders>
            <w:shd w:val="clear" w:color="auto" w:fill="auto"/>
            <w:hideMark/>
          </w:tcPr>
          <w:p w:rsidR="00D20A8A" w:rsidRPr="00E13AF1" w:rsidRDefault="00F9075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D20A8A" w:rsidRPr="00E13AF1">
              <w:rPr>
                <w:rFonts w:ascii="Garamond" w:eastAsia="Times New Roman" w:hAnsi="Garamond"/>
                <w:spacing w:val="-4"/>
                <w:sz w:val="18"/>
                <w:szCs w:val="18"/>
                <w:lang w:val="sq-AL"/>
              </w:rPr>
              <w:t xml:space="preserve"> III</w:t>
            </w:r>
          </w:p>
        </w:tc>
        <w:tc>
          <w:tcPr>
            <w:tcW w:w="66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Detyrimi i ligjit nr. 105/2016, date 14.10.2016 </w:t>
            </w:r>
            <w:r w:rsidR="008D0D3A" w:rsidRPr="00E13AF1">
              <w:rPr>
                <w:rFonts w:ascii="Garamond" w:eastAsia="Times New Roman" w:hAnsi="Garamond"/>
                <w:spacing w:val="-4"/>
                <w:sz w:val="18"/>
                <w:szCs w:val="18"/>
                <w:lang w:val="sq-AL"/>
              </w:rPr>
              <w:t>“</w:t>
            </w:r>
            <w:r w:rsidR="00F3110D" w:rsidRPr="00E13AF1">
              <w:rPr>
                <w:rFonts w:ascii="Garamond" w:eastAsia="Times New Roman" w:hAnsi="Garamond"/>
                <w:spacing w:val="-4"/>
                <w:sz w:val="18"/>
                <w:szCs w:val="18"/>
                <w:lang w:val="sq-AL"/>
              </w:rPr>
              <w:t>Për</w:t>
            </w:r>
            <w:r w:rsidRPr="00E13AF1">
              <w:rPr>
                <w:rFonts w:ascii="Garamond" w:eastAsia="Times New Roman" w:hAnsi="Garamond"/>
                <w:spacing w:val="-4"/>
                <w:sz w:val="18"/>
                <w:szCs w:val="18"/>
                <w:lang w:val="sq-AL"/>
              </w:rPr>
              <w:t xml:space="preserve"> mbrojtjen e </w:t>
            </w:r>
            <w:r w:rsidR="00F3110D" w:rsidRPr="00E13AF1">
              <w:rPr>
                <w:rFonts w:ascii="Garamond" w:eastAsia="Times New Roman" w:hAnsi="Garamond"/>
                <w:spacing w:val="-4"/>
                <w:sz w:val="18"/>
                <w:szCs w:val="18"/>
                <w:lang w:val="sq-AL"/>
              </w:rPr>
              <w:t>bimëve</w:t>
            </w:r>
            <w:r w:rsidR="008D0D3A" w:rsidRPr="00E13AF1">
              <w:rPr>
                <w:rFonts w:ascii="Garamond" w:eastAsia="Times New Roman" w:hAnsi="Garamond"/>
                <w:spacing w:val="-4"/>
                <w:sz w:val="18"/>
                <w:szCs w:val="18"/>
                <w:lang w:val="sq-AL"/>
              </w:rPr>
              <w:t>”</w:t>
            </w:r>
          </w:p>
        </w:tc>
        <w:tc>
          <w:tcPr>
            <w:tcW w:w="650"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Përdorimi i qëndrueshëm i PMB-ve .</w:t>
            </w:r>
          </w:p>
        </w:tc>
        <w:tc>
          <w:tcPr>
            <w:tcW w:w="634"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Të sigurojë uljen e rreziqeve dhe ndikimeve të tyre në shëndetin e përdoruesve, konsumatorëve, kafshëve dhe mjedisit si dhe kontrollin e integruar të parazitëve.</w:t>
            </w:r>
          </w:p>
        </w:tc>
        <w:tc>
          <w:tcPr>
            <w:tcW w:w="584" w:type="pct"/>
            <w:tcBorders>
              <w:top w:val="nil"/>
              <w:left w:val="nil"/>
              <w:bottom w:val="single" w:sz="4" w:space="0" w:color="auto"/>
              <w:right w:val="single" w:sz="4" w:space="0" w:color="auto"/>
            </w:tcBorders>
            <w:shd w:val="clear" w:color="auto" w:fill="auto"/>
            <w:hideMark/>
          </w:tcPr>
          <w:p w:rsidR="00D20A8A" w:rsidRPr="00E13AF1" w:rsidRDefault="00D20A8A"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Përcakton parimet e përgjithshme, që rregullojnë </w:t>
            </w:r>
            <w:r w:rsidR="00F3110D" w:rsidRPr="00E13AF1">
              <w:rPr>
                <w:rFonts w:ascii="Garamond" w:eastAsia="Times New Roman" w:hAnsi="Garamond"/>
                <w:spacing w:val="-4"/>
                <w:sz w:val="18"/>
                <w:szCs w:val="18"/>
                <w:lang w:val="sq-AL"/>
              </w:rPr>
              <w:t>përdorimin</w:t>
            </w:r>
            <w:r w:rsidRPr="00E13AF1">
              <w:rPr>
                <w:rFonts w:ascii="Garamond" w:eastAsia="Times New Roman" w:hAnsi="Garamond"/>
                <w:spacing w:val="-4"/>
                <w:sz w:val="18"/>
                <w:szCs w:val="18"/>
                <w:lang w:val="sq-AL"/>
              </w:rPr>
              <w:t xml:space="preserve"> e PMB-ve në përgjithësi, dhe kualifikimin e </w:t>
            </w:r>
            <w:r w:rsidR="00F3110D" w:rsidRPr="00E13AF1">
              <w:rPr>
                <w:rFonts w:ascii="Garamond" w:eastAsia="Times New Roman" w:hAnsi="Garamond"/>
                <w:spacing w:val="-4"/>
                <w:sz w:val="18"/>
                <w:szCs w:val="18"/>
                <w:lang w:val="sq-AL"/>
              </w:rPr>
              <w:t>përdoruesve</w:t>
            </w:r>
            <w:r w:rsidRPr="00E13AF1">
              <w:rPr>
                <w:rFonts w:ascii="Garamond" w:eastAsia="Times New Roman" w:hAnsi="Garamond"/>
                <w:spacing w:val="-4"/>
                <w:sz w:val="18"/>
                <w:szCs w:val="18"/>
                <w:lang w:val="sq-AL"/>
              </w:rPr>
              <w:t xml:space="preserv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PMB-ve në veçanti.</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br/>
              <w:t>Akti lidhet me Strategjia Ndersektoriale për Zhvillimin Rural dhe Bujqësor 2014 - 2020</w:t>
            </w:r>
          </w:p>
        </w:tc>
        <w:tc>
          <w:tcPr>
            <w:tcW w:w="335" w:type="pct"/>
            <w:tcBorders>
              <w:top w:val="nil"/>
              <w:left w:val="nil"/>
              <w:bottom w:val="single" w:sz="4" w:space="0" w:color="auto"/>
              <w:right w:val="single" w:sz="4" w:space="0" w:color="auto"/>
            </w:tcBorders>
            <w:shd w:val="clear" w:color="auto" w:fill="auto"/>
            <w:hideMark/>
          </w:tcPr>
          <w:p w:rsidR="00D20A8A" w:rsidRPr="00E13AF1" w:rsidRDefault="00D20A8A"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PO. Masat ligjore t</w:t>
            </w:r>
            <w:r w:rsidR="008E7909" w:rsidRPr="00E13AF1">
              <w:rPr>
                <w:rFonts w:ascii="Garamond" w:eastAsia="Times New Roman" w:hAnsi="Garamond"/>
                <w:spacing w:val="-4"/>
                <w:sz w:val="18"/>
                <w:szCs w:val="18"/>
                <w:lang w:val="sq-AL"/>
              </w:rPr>
              <w:t xml:space="preserve">ë </w:t>
            </w:r>
            <w:r w:rsidRPr="00E13AF1">
              <w:rPr>
                <w:rFonts w:ascii="Garamond" w:eastAsia="Times New Roman" w:hAnsi="Garamond"/>
                <w:spacing w:val="-4"/>
                <w:sz w:val="18"/>
                <w:szCs w:val="18"/>
                <w:lang w:val="sq-AL"/>
              </w:rPr>
              <w:t>parashikuara</w:t>
            </w:r>
            <w:r w:rsidR="001428A1" w:rsidRPr="00E13AF1">
              <w:rPr>
                <w:rFonts w:ascii="Garamond" w:eastAsia="Times New Roman" w:hAnsi="Garamond"/>
                <w:spacing w:val="-4"/>
                <w:sz w:val="18"/>
                <w:szCs w:val="18"/>
                <w:lang w:val="sq-AL"/>
              </w:rPr>
              <w:t xml:space="preserve"> për </w:t>
            </w:r>
            <w:r w:rsidR="00F3110D" w:rsidRPr="00E13AF1">
              <w:rPr>
                <w:rFonts w:ascii="Garamond" w:eastAsia="Times New Roman" w:hAnsi="Garamond"/>
                <w:spacing w:val="-4"/>
                <w:sz w:val="18"/>
                <w:szCs w:val="18"/>
                <w:lang w:val="sq-AL"/>
              </w:rPr>
              <w:t>periudhën</w:t>
            </w:r>
            <w:r w:rsidRPr="00E13AF1">
              <w:rPr>
                <w:rFonts w:ascii="Garamond" w:eastAsia="Times New Roman" w:hAnsi="Garamond"/>
                <w:spacing w:val="-4"/>
                <w:sz w:val="18"/>
                <w:szCs w:val="18"/>
                <w:lang w:val="sq-AL"/>
              </w:rPr>
              <w:t xml:space="preserve"> 2016</w:t>
            </w:r>
            <w:r w:rsidR="008E7909"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2018. </w:t>
            </w:r>
            <w:r w:rsidR="00C24AA4" w:rsidRPr="00E13AF1">
              <w:rPr>
                <w:rFonts w:ascii="Garamond" w:eastAsia="Times New Roman" w:hAnsi="Garamond"/>
                <w:spacing w:val="-4"/>
                <w:sz w:val="18"/>
                <w:szCs w:val="18"/>
                <w:lang w:val="sq-AL"/>
              </w:rPr>
              <w:t xml:space="preserve">vendim </w:t>
            </w:r>
            <w:r w:rsidRPr="00E13AF1">
              <w:rPr>
                <w:rFonts w:ascii="Garamond" w:eastAsia="Times New Roman" w:hAnsi="Garamond"/>
                <w:spacing w:val="-4"/>
                <w:sz w:val="18"/>
                <w:szCs w:val="18"/>
                <w:lang w:val="sq-AL"/>
              </w:rPr>
              <w:t>i Këshillit të Ministrave,</w:t>
            </w:r>
            <w:r w:rsidR="00C24AA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Për miratimin e rregullave për importimin, tregtimin, transportin, ruajtjen, përdorimin dhe asgjësimin e PMB-ve</w:t>
            </w:r>
            <w:r w:rsidR="008D0D3A" w:rsidRPr="00E13AF1">
              <w:rPr>
                <w:rFonts w:ascii="Garamond" w:eastAsia="Times New Roman" w:hAnsi="Garamond"/>
                <w:spacing w:val="-4"/>
                <w:sz w:val="18"/>
                <w:szCs w:val="18"/>
                <w:lang w:val="sq-AL"/>
              </w:rPr>
              <w:t>”</w:t>
            </w:r>
          </w:p>
        </w:tc>
        <w:tc>
          <w:tcPr>
            <w:tcW w:w="463"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2.3 Bujqësia, Siguria ushqimore</w:t>
            </w:r>
          </w:p>
        </w:tc>
      </w:tr>
      <w:tr w:rsidR="00D20A8A" w:rsidRPr="00E13AF1" w:rsidTr="00D20A8A">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center"/>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20</w:t>
            </w:r>
          </w:p>
        </w:tc>
        <w:tc>
          <w:tcPr>
            <w:tcW w:w="1027"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w:t>
            </w:r>
            <w:r w:rsidR="00B14D54" w:rsidRPr="00E13AF1">
              <w:rPr>
                <w:rFonts w:ascii="Garamond" w:eastAsia="Times New Roman" w:hAnsi="Garamond"/>
                <w:spacing w:val="-4"/>
                <w:sz w:val="18"/>
                <w:szCs w:val="18"/>
                <w:lang w:val="sq-AL"/>
              </w:rPr>
              <w:t xml:space="preser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shpalljen e zonave të mbrojtura të burimeve ujore</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r w:rsidR="00B14D54" w:rsidRPr="00E13AF1">
              <w:rPr>
                <w:rFonts w:ascii="Garamond" w:eastAsia="Times New Roman" w:hAnsi="Garamond"/>
                <w:spacing w:val="-4"/>
                <w:sz w:val="18"/>
                <w:szCs w:val="18"/>
                <w:lang w:val="sq-AL"/>
              </w:rPr>
              <w:t xml:space="preserve"> </w:t>
            </w:r>
          </w:p>
        </w:tc>
        <w:tc>
          <w:tcPr>
            <w:tcW w:w="33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w:t>
            </w:r>
            <w:r w:rsidR="00F3110D" w:rsidRPr="00E13AF1">
              <w:rPr>
                <w:rFonts w:ascii="Garamond" w:eastAsia="Times New Roman" w:hAnsi="Garamond"/>
                <w:spacing w:val="-4"/>
                <w:sz w:val="18"/>
                <w:szCs w:val="18"/>
                <w:lang w:val="sq-AL"/>
              </w:rPr>
              <w:t>Bujqësisë</w:t>
            </w:r>
            <w:r w:rsidRPr="00E13AF1">
              <w:rPr>
                <w:rFonts w:ascii="Garamond" w:eastAsia="Times New Roman" w:hAnsi="Garamond"/>
                <w:spacing w:val="-4"/>
                <w:sz w:val="18"/>
                <w:szCs w:val="18"/>
                <w:lang w:val="sq-AL"/>
              </w:rPr>
              <w:t xml:space="preserve"> dhe Zhvillimit Rural</w:t>
            </w:r>
          </w:p>
        </w:tc>
        <w:tc>
          <w:tcPr>
            <w:tcW w:w="198" w:type="pct"/>
            <w:tcBorders>
              <w:top w:val="nil"/>
              <w:left w:val="nil"/>
              <w:bottom w:val="single" w:sz="4" w:space="0" w:color="auto"/>
              <w:right w:val="single" w:sz="4" w:space="0" w:color="auto"/>
            </w:tcBorders>
            <w:shd w:val="clear" w:color="auto" w:fill="auto"/>
            <w:hideMark/>
          </w:tcPr>
          <w:p w:rsidR="00D20A8A" w:rsidRPr="00E13AF1" w:rsidRDefault="00F9075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D20A8A" w:rsidRPr="00E13AF1">
              <w:rPr>
                <w:rFonts w:ascii="Garamond" w:eastAsia="Times New Roman" w:hAnsi="Garamond"/>
                <w:spacing w:val="-4"/>
                <w:sz w:val="18"/>
                <w:szCs w:val="18"/>
                <w:lang w:val="sq-AL"/>
              </w:rPr>
              <w:t xml:space="preserve"> III</w:t>
            </w:r>
          </w:p>
        </w:tc>
        <w:tc>
          <w:tcPr>
            <w:tcW w:w="661" w:type="pct"/>
            <w:tcBorders>
              <w:top w:val="nil"/>
              <w:left w:val="nil"/>
              <w:bottom w:val="single" w:sz="4" w:space="0" w:color="auto"/>
              <w:right w:val="single" w:sz="4" w:space="0" w:color="auto"/>
            </w:tcBorders>
            <w:shd w:val="clear" w:color="auto" w:fill="auto"/>
            <w:hideMark/>
          </w:tcPr>
          <w:p w:rsidR="00D20A8A" w:rsidRPr="00E13AF1" w:rsidRDefault="00F3110D"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Kërkesë</w:t>
            </w:r>
            <w:r w:rsidR="00D20A8A" w:rsidRPr="00E13AF1">
              <w:rPr>
                <w:rFonts w:ascii="Garamond" w:eastAsia="Times New Roman" w:hAnsi="Garamond"/>
                <w:spacing w:val="-4"/>
                <w:sz w:val="18"/>
                <w:szCs w:val="18"/>
                <w:lang w:val="sq-AL"/>
              </w:rPr>
              <w:t xml:space="preserve"> ligjore</w:t>
            </w:r>
          </w:p>
        </w:tc>
        <w:tc>
          <w:tcPr>
            <w:tcW w:w="650"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Përcaktimi i zonave të mbrojtura ujore, i cili do të ndikoje në mbrojtjen e </w:t>
            </w:r>
            <w:r w:rsidR="00F3110D" w:rsidRPr="00E13AF1">
              <w:rPr>
                <w:rFonts w:ascii="Garamond" w:eastAsia="Times New Roman" w:hAnsi="Garamond"/>
                <w:spacing w:val="-4"/>
                <w:sz w:val="18"/>
                <w:szCs w:val="18"/>
                <w:lang w:val="sq-AL"/>
              </w:rPr>
              <w:t>ujërave</w:t>
            </w:r>
            <w:r w:rsidRPr="00E13AF1">
              <w:rPr>
                <w:rFonts w:ascii="Garamond" w:eastAsia="Times New Roman" w:hAnsi="Garamond"/>
                <w:spacing w:val="-4"/>
                <w:sz w:val="18"/>
                <w:szCs w:val="18"/>
                <w:lang w:val="sq-AL"/>
              </w:rPr>
              <w:t xml:space="preserve"> dhe ekosistemeve ujore, duke përcaktuar dhe masa të </w:t>
            </w:r>
            <w:r w:rsidR="00541EDF" w:rsidRPr="00E13AF1">
              <w:rPr>
                <w:rFonts w:ascii="Garamond" w:eastAsia="Times New Roman" w:hAnsi="Garamond"/>
                <w:spacing w:val="-4"/>
                <w:sz w:val="18"/>
                <w:szCs w:val="18"/>
                <w:lang w:val="sq-AL"/>
              </w:rPr>
              <w:t>veçanta</w:t>
            </w:r>
            <w:r w:rsidRPr="00E13AF1">
              <w:rPr>
                <w:rFonts w:ascii="Garamond" w:eastAsia="Times New Roman" w:hAnsi="Garamond"/>
                <w:spacing w:val="-4"/>
                <w:sz w:val="18"/>
                <w:szCs w:val="18"/>
                <w:lang w:val="sq-AL"/>
              </w:rPr>
              <w:t xml:space="preserve"> mbrojtëse</w:t>
            </w:r>
          </w:p>
        </w:tc>
        <w:tc>
          <w:tcPr>
            <w:tcW w:w="634" w:type="pct"/>
            <w:tcBorders>
              <w:top w:val="nil"/>
              <w:left w:val="nil"/>
              <w:bottom w:val="single" w:sz="4" w:space="0" w:color="auto"/>
              <w:right w:val="single" w:sz="4" w:space="0" w:color="auto"/>
            </w:tcBorders>
            <w:shd w:val="clear" w:color="auto" w:fill="auto"/>
            <w:hideMark/>
          </w:tcPr>
          <w:p w:rsidR="00D20A8A" w:rsidRPr="00E13AF1" w:rsidRDefault="00D20A8A" w:rsidP="00F3110D">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Inventarit të zonave të mbrojtura </w:t>
            </w:r>
            <w:r w:rsidR="000727C5" w:rsidRPr="00E13AF1">
              <w:rPr>
                <w:rFonts w:ascii="Garamond" w:eastAsia="Times New Roman" w:hAnsi="Garamond"/>
                <w:spacing w:val="-4"/>
                <w:sz w:val="18"/>
                <w:szCs w:val="18"/>
                <w:lang w:val="sq-AL"/>
              </w:rPr>
              <w:t>do të</w:t>
            </w:r>
            <w:r w:rsidRPr="00E13AF1">
              <w:rPr>
                <w:rFonts w:ascii="Garamond" w:eastAsia="Times New Roman" w:hAnsi="Garamond"/>
                <w:spacing w:val="-4"/>
                <w:sz w:val="18"/>
                <w:szCs w:val="18"/>
                <w:lang w:val="sq-AL"/>
              </w:rPr>
              <w:t xml:space="preserve"> </w:t>
            </w:r>
            <w:r w:rsidR="00F3110D" w:rsidRPr="00E13AF1">
              <w:rPr>
                <w:rFonts w:ascii="Garamond" w:eastAsia="Times New Roman" w:hAnsi="Garamond"/>
                <w:spacing w:val="-4"/>
                <w:sz w:val="18"/>
                <w:szCs w:val="18"/>
                <w:lang w:val="sq-AL"/>
              </w:rPr>
              <w:t>shërbejë</w:t>
            </w:r>
            <w:r w:rsidRPr="00E13AF1">
              <w:rPr>
                <w:rFonts w:ascii="Garamond" w:eastAsia="Times New Roman" w:hAnsi="Garamond"/>
                <w:spacing w:val="-4"/>
                <w:sz w:val="18"/>
                <w:szCs w:val="18"/>
                <w:lang w:val="sq-AL"/>
              </w:rPr>
              <w:t xml:space="preserve"> si pjes</w:t>
            </w:r>
            <w:r w:rsidR="00F3110D"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e planit të </w:t>
            </w:r>
            <w:r w:rsidR="00F3110D" w:rsidRPr="00E13AF1">
              <w:rPr>
                <w:rFonts w:ascii="Garamond" w:eastAsia="Times New Roman" w:hAnsi="Garamond"/>
                <w:spacing w:val="-4"/>
                <w:sz w:val="18"/>
                <w:szCs w:val="18"/>
                <w:lang w:val="sq-AL"/>
              </w:rPr>
              <w:t>menaxhimit</w:t>
            </w:r>
            <w:r w:rsidRPr="00E13AF1">
              <w:rPr>
                <w:rFonts w:ascii="Garamond" w:eastAsia="Times New Roman" w:hAnsi="Garamond"/>
                <w:spacing w:val="-4"/>
                <w:sz w:val="18"/>
                <w:szCs w:val="18"/>
                <w:lang w:val="sq-AL"/>
              </w:rPr>
              <w:t xml:space="preserve"> të basenit ujor si dhe </w:t>
            </w:r>
            <w:r w:rsidR="000727C5" w:rsidRPr="00E13AF1">
              <w:rPr>
                <w:rFonts w:ascii="Garamond" w:eastAsia="Times New Roman" w:hAnsi="Garamond"/>
                <w:spacing w:val="-4"/>
                <w:sz w:val="18"/>
                <w:szCs w:val="18"/>
                <w:lang w:val="sq-AL"/>
              </w:rPr>
              <w:t>do të</w:t>
            </w:r>
            <w:r w:rsidRPr="00E13AF1">
              <w:rPr>
                <w:rFonts w:ascii="Garamond" w:eastAsia="Times New Roman" w:hAnsi="Garamond"/>
                <w:spacing w:val="-4"/>
                <w:sz w:val="18"/>
                <w:szCs w:val="18"/>
                <w:lang w:val="sq-AL"/>
              </w:rPr>
              <w:t xml:space="preserve"> ndikoje</w:t>
            </w:r>
            <w:r w:rsidR="00C47452" w:rsidRPr="00E13AF1">
              <w:rPr>
                <w:rFonts w:ascii="Garamond" w:eastAsia="Times New Roman" w:hAnsi="Garamond"/>
                <w:spacing w:val="-4"/>
                <w:sz w:val="18"/>
                <w:szCs w:val="18"/>
                <w:lang w:val="sq-AL"/>
              </w:rPr>
              <w:t xml:space="preserve"> në </w:t>
            </w:r>
            <w:r w:rsidRPr="00E13AF1">
              <w:rPr>
                <w:rFonts w:ascii="Garamond" w:eastAsia="Times New Roman" w:hAnsi="Garamond"/>
                <w:spacing w:val="-4"/>
                <w:sz w:val="18"/>
                <w:szCs w:val="18"/>
                <w:lang w:val="sq-AL"/>
              </w:rPr>
              <w:t>mbrojtjen e trupave ujore.</w:t>
            </w:r>
          </w:p>
        </w:tc>
        <w:tc>
          <w:tcPr>
            <w:tcW w:w="584" w:type="pct"/>
            <w:tcBorders>
              <w:top w:val="nil"/>
              <w:left w:val="nil"/>
              <w:bottom w:val="single" w:sz="4" w:space="0" w:color="auto"/>
              <w:right w:val="single" w:sz="4" w:space="0" w:color="auto"/>
            </w:tcBorders>
            <w:shd w:val="clear" w:color="auto" w:fill="auto"/>
            <w:hideMark/>
          </w:tcPr>
          <w:p w:rsidR="00D20A8A" w:rsidRPr="00E13AF1" w:rsidRDefault="00D20A8A"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Përcaktimi i zonave të </w:t>
            </w:r>
            <w:r w:rsidR="00F3110D" w:rsidRPr="00E13AF1">
              <w:rPr>
                <w:rFonts w:ascii="Garamond" w:eastAsia="Times New Roman" w:hAnsi="Garamond"/>
                <w:spacing w:val="-4"/>
                <w:sz w:val="18"/>
                <w:szCs w:val="18"/>
                <w:lang w:val="sq-AL"/>
              </w:rPr>
              <w:t>veçanta</w:t>
            </w:r>
            <w:r w:rsidRPr="00E13AF1">
              <w:rPr>
                <w:rFonts w:ascii="Garamond" w:eastAsia="Times New Roman" w:hAnsi="Garamond"/>
                <w:spacing w:val="-4"/>
                <w:sz w:val="18"/>
                <w:szCs w:val="18"/>
                <w:lang w:val="sq-AL"/>
              </w:rPr>
              <w:t xml:space="preserve"> ruajtjeje</w:t>
            </w:r>
            <w:r w:rsidR="00C47452" w:rsidRPr="00E13AF1">
              <w:rPr>
                <w:rFonts w:ascii="Garamond" w:eastAsia="Times New Roman" w:hAnsi="Garamond"/>
                <w:spacing w:val="-4"/>
                <w:sz w:val="18"/>
                <w:szCs w:val="18"/>
                <w:lang w:val="sq-AL"/>
              </w:rPr>
              <w:t xml:space="preserve"> në </w:t>
            </w:r>
            <w:r w:rsidRPr="00E13AF1">
              <w:rPr>
                <w:rFonts w:ascii="Garamond" w:eastAsia="Times New Roman" w:hAnsi="Garamond"/>
                <w:spacing w:val="-4"/>
                <w:sz w:val="18"/>
                <w:szCs w:val="18"/>
                <w:lang w:val="sq-AL"/>
              </w:rPr>
              <w:t>zona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F3110D" w:rsidRPr="00E13AF1">
              <w:rPr>
                <w:rFonts w:ascii="Garamond" w:eastAsia="Times New Roman" w:hAnsi="Garamond"/>
                <w:spacing w:val="-4"/>
                <w:sz w:val="18"/>
                <w:szCs w:val="18"/>
                <w:lang w:val="sq-AL"/>
              </w:rPr>
              <w:t>veçanta</w:t>
            </w:r>
            <w:r w:rsidRPr="00E13AF1">
              <w:rPr>
                <w:rFonts w:ascii="Garamond" w:eastAsia="Times New Roman" w:hAnsi="Garamond"/>
                <w:spacing w:val="-4"/>
                <w:sz w:val="18"/>
                <w:szCs w:val="18"/>
                <w:lang w:val="sq-AL"/>
              </w:rPr>
              <w:t xml:space="preserve"> basenesh ujore, rrjedha ujore lumenjve, përditësimi i inventarit të zonave të mbrojtura, si pjese e planit të </w:t>
            </w:r>
            <w:r w:rsidR="00541EDF" w:rsidRPr="00E13AF1">
              <w:rPr>
                <w:rFonts w:ascii="Garamond" w:eastAsia="Times New Roman" w:hAnsi="Garamond"/>
                <w:spacing w:val="-4"/>
                <w:sz w:val="18"/>
                <w:szCs w:val="18"/>
                <w:lang w:val="sq-AL"/>
              </w:rPr>
              <w:t>menaxhimit</w:t>
            </w:r>
            <w:r w:rsidRPr="00E13AF1">
              <w:rPr>
                <w:rFonts w:ascii="Garamond" w:eastAsia="Times New Roman" w:hAnsi="Garamond"/>
                <w:spacing w:val="-4"/>
                <w:sz w:val="18"/>
                <w:szCs w:val="18"/>
                <w:lang w:val="sq-AL"/>
              </w:rPr>
              <w:t xml:space="preserve"> të basenit ujor. Gjithashtu</w:t>
            </w:r>
            <w:r w:rsidR="003E5AD7"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inventari i zonave të mbrojtura ujore do të hidhet edhe</w:t>
            </w:r>
            <w:r w:rsidR="00C47452" w:rsidRPr="00E13AF1">
              <w:rPr>
                <w:rFonts w:ascii="Garamond" w:eastAsia="Times New Roman" w:hAnsi="Garamond"/>
                <w:spacing w:val="-4"/>
                <w:sz w:val="18"/>
                <w:szCs w:val="18"/>
                <w:lang w:val="sq-AL"/>
              </w:rPr>
              <w:t xml:space="preserve"> në </w:t>
            </w:r>
            <w:r w:rsidRPr="00E13AF1">
              <w:rPr>
                <w:rFonts w:ascii="Garamond" w:eastAsia="Times New Roman" w:hAnsi="Garamond"/>
                <w:spacing w:val="-4"/>
                <w:sz w:val="18"/>
                <w:szCs w:val="18"/>
                <w:lang w:val="sq-AL"/>
              </w:rPr>
              <w:t xml:space="preserve">kadastrën ujore, të ngritur </w:t>
            </w:r>
            <w:r w:rsidR="00541EDF" w:rsidRPr="00E13AF1">
              <w:rPr>
                <w:rFonts w:ascii="Garamond" w:eastAsia="Times New Roman" w:hAnsi="Garamond"/>
                <w:spacing w:val="-4"/>
                <w:sz w:val="18"/>
                <w:szCs w:val="18"/>
                <w:lang w:val="sq-AL"/>
              </w:rPr>
              <w:t>këtë</w:t>
            </w:r>
            <w:r w:rsidRPr="00E13AF1">
              <w:rPr>
                <w:rFonts w:ascii="Garamond" w:eastAsia="Times New Roman" w:hAnsi="Garamond"/>
                <w:spacing w:val="-4"/>
                <w:sz w:val="18"/>
                <w:szCs w:val="18"/>
                <w:lang w:val="sq-AL"/>
              </w:rPr>
              <w:t xml:space="preserve"> vit.</w:t>
            </w:r>
          </w:p>
        </w:tc>
        <w:tc>
          <w:tcPr>
            <w:tcW w:w="335"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Po, </w:t>
            </w:r>
            <w:r w:rsidR="00C24AA4" w:rsidRPr="00E13AF1">
              <w:rPr>
                <w:rFonts w:ascii="Garamond" w:eastAsia="Times New Roman" w:hAnsi="Garamond"/>
                <w:spacing w:val="-4"/>
                <w:sz w:val="18"/>
                <w:szCs w:val="18"/>
                <w:lang w:val="sq-AL"/>
              </w:rPr>
              <w:t>kapit</w:t>
            </w:r>
            <w:r w:rsidRPr="00E13AF1">
              <w:rPr>
                <w:rFonts w:ascii="Garamond" w:eastAsia="Times New Roman" w:hAnsi="Garamond"/>
                <w:spacing w:val="-4"/>
                <w:sz w:val="18"/>
                <w:szCs w:val="18"/>
                <w:lang w:val="sq-AL"/>
              </w:rPr>
              <w:t xml:space="preserve">. 27, </w:t>
            </w:r>
            <w:r w:rsidR="00C24AA4"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Mjedisi</w:t>
            </w:r>
            <w:r w:rsidR="00C24AA4" w:rsidRPr="00E13AF1">
              <w:rPr>
                <w:rFonts w:ascii="Garamond" w:eastAsia="Times New Roman" w:hAnsi="Garamond"/>
                <w:spacing w:val="-4"/>
                <w:sz w:val="18"/>
                <w:szCs w:val="18"/>
                <w:lang w:val="sq-AL"/>
              </w:rPr>
              <w:t>”</w:t>
            </w:r>
          </w:p>
        </w:tc>
        <w:tc>
          <w:tcPr>
            <w:tcW w:w="463"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D20A8A" w:rsidRPr="00E13AF1" w:rsidTr="00D20A8A">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center"/>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21</w:t>
            </w:r>
          </w:p>
        </w:tc>
        <w:tc>
          <w:tcPr>
            <w:tcW w:w="1027"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w:t>
            </w:r>
            <w:r w:rsidR="00B14D54" w:rsidRPr="00E13AF1">
              <w:rPr>
                <w:rFonts w:ascii="Garamond" w:eastAsia="Times New Roman" w:hAnsi="Garamond"/>
                <w:spacing w:val="-4"/>
                <w:sz w:val="18"/>
                <w:szCs w:val="18"/>
                <w:lang w:val="sq-AL"/>
              </w:rPr>
              <w:t xml:space="preser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miratimin e zonave të veçanta ruajtjeje, për zona të caktuara, basene, pjesë basenesh, rrjedha ujore lumenj</w:t>
            </w:r>
            <w:r w:rsidR="008D0D3A" w:rsidRPr="00E13AF1">
              <w:rPr>
                <w:rFonts w:ascii="Garamond" w:eastAsia="Times New Roman" w:hAnsi="Garamond"/>
                <w:spacing w:val="-4"/>
                <w:sz w:val="18"/>
                <w:szCs w:val="18"/>
                <w:lang w:val="sq-AL"/>
              </w:rPr>
              <w:t>”</w:t>
            </w:r>
          </w:p>
        </w:tc>
        <w:tc>
          <w:tcPr>
            <w:tcW w:w="33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w:t>
            </w:r>
            <w:r w:rsidR="003E5AD7" w:rsidRPr="00E13AF1">
              <w:rPr>
                <w:rFonts w:ascii="Garamond" w:eastAsia="Times New Roman" w:hAnsi="Garamond"/>
                <w:spacing w:val="-4"/>
                <w:sz w:val="18"/>
                <w:szCs w:val="18"/>
                <w:lang w:val="sq-AL"/>
              </w:rPr>
              <w:t>Bujqësisë</w:t>
            </w:r>
            <w:r w:rsidRPr="00E13AF1">
              <w:rPr>
                <w:rFonts w:ascii="Garamond" w:eastAsia="Times New Roman" w:hAnsi="Garamond"/>
                <w:spacing w:val="-4"/>
                <w:sz w:val="18"/>
                <w:szCs w:val="18"/>
                <w:lang w:val="sq-AL"/>
              </w:rPr>
              <w:t xml:space="preserve"> dhe Zhvillimit Rural</w:t>
            </w:r>
          </w:p>
        </w:tc>
        <w:tc>
          <w:tcPr>
            <w:tcW w:w="198" w:type="pct"/>
            <w:tcBorders>
              <w:top w:val="nil"/>
              <w:left w:val="nil"/>
              <w:bottom w:val="single" w:sz="4" w:space="0" w:color="auto"/>
              <w:right w:val="single" w:sz="4" w:space="0" w:color="auto"/>
            </w:tcBorders>
            <w:shd w:val="clear" w:color="auto" w:fill="auto"/>
            <w:hideMark/>
          </w:tcPr>
          <w:p w:rsidR="00D20A8A" w:rsidRPr="00E13AF1" w:rsidRDefault="00F9075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D20A8A" w:rsidRPr="00E13AF1">
              <w:rPr>
                <w:rFonts w:ascii="Garamond" w:eastAsia="Times New Roman" w:hAnsi="Garamond"/>
                <w:spacing w:val="-4"/>
                <w:sz w:val="18"/>
                <w:szCs w:val="18"/>
                <w:lang w:val="sq-AL"/>
              </w:rPr>
              <w:t xml:space="preserve"> III</w:t>
            </w:r>
          </w:p>
        </w:tc>
        <w:tc>
          <w:tcPr>
            <w:tcW w:w="661" w:type="pct"/>
            <w:tcBorders>
              <w:top w:val="nil"/>
              <w:left w:val="nil"/>
              <w:bottom w:val="single" w:sz="4" w:space="0" w:color="auto"/>
              <w:right w:val="single" w:sz="4" w:space="0" w:color="auto"/>
            </w:tcBorders>
            <w:shd w:val="clear" w:color="auto" w:fill="auto"/>
            <w:hideMark/>
          </w:tcPr>
          <w:p w:rsidR="00D20A8A" w:rsidRPr="00E13AF1" w:rsidRDefault="003E5AD7"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Kërkesë</w:t>
            </w:r>
            <w:r w:rsidR="00D20A8A" w:rsidRPr="00E13AF1">
              <w:rPr>
                <w:rFonts w:ascii="Garamond" w:eastAsia="Times New Roman" w:hAnsi="Garamond"/>
                <w:spacing w:val="-4"/>
                <w:sz w:val="18"/>
                <w:szCs w:val="18"/>
                <w:lang w:val="sq-AL"/>
              </w:rPr>
              <w:t xml:space="preserve"> ligjore</w:t>
            </w:r>
          </w:p>
        </w:tc>
        <w:tc>
          <w:tcPr>
            <w:tcW w:w="650" w:type="pct"/>
            <w:tcBorders>
              <w:top w:val="nil"/>
              <w:left w:val="nil"/>
              <w:bottom w:val="single" w:sz="4" w:space="0" w:color="auto"/>
              <w:right w:val="single" w:sz="4" w:space="0" w:color="auto"/>
            </w:tcBorders>
            <w:shd w:val="clear" w:color="auto" w:fill="auto"/>
            <w:hideMark/>
          </w:tcPr>
          <w:p w:rsidR="00D20A8A" w:rsidRPr="00E13AF1" w:rsidRDefault="00D20A8A"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Shpallja e zonave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3E5AD7" w:rsidRPr="00E13AF1">
              <w:rPr>
                <w:rFonts w:ascii="Garamond" w:eastAsia="Times New Roman" w:hAnsi="Garamond"/>
                <w:spacing w:val="-4"/>
                <w:sz w:val="18"/>
                <w:szCs w:val="18"/>
                <w:lang w:val="sq-AL"/>
              </w:rPr>
              <w:t>veçanta</w:t>
            </w:r>
            <w:r w:rsidRPr="00E13AF1">
              <w:rPr>
                <w:rFonts w:ascii="Garamond" w:eastAsia="Times New Roman" w:hAnsi="Garamond"/>
                <w:spacing w:val="-4"/>
                <w:sz w:val="18"/>
                <w:szCs w:val="18"/>
                <w:lang w:val="sq-AL"/>
              </w:rPr>
              <w:t xml:space="preserve"> ruajtjeje</w:t>
            </w:r>
            <w:r w:rsidR="00C47452" w:rsidRPr="00E13AF1">
              <w:rPr>
                <w:rFonts w:ascii="Garamond" w:eastAsia="Times New Roman" w:hAnsi="Garamond"/>
                <w:spacing w:val="-4"/>
                <w:sz w:val="18"/>
                <w:szCs w:val="18"/>
                <w:lang w:val="sq-AL"/>
              </w:rPr>
              <w:t xml:space="preserve"> në </w:t>
            </w:r>
            <w:r w:rsidRPr="00E13AF1">
              <w:rPr>
                <w:rFonts w:ascii="Garamond" w:eastAsia="Times New Roman" w:hAnsi="Garamond"/>
                <w:spacing w:val="-4"/>
                <w:sz w:val="18"/>
                <w:szCs w:val="18"/>
                <w:lang w:val="sq-AL"/>
              </w:rPr>
              <w:t>zona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3E5AD7" w:rsidRPr="00E13AF1">
              <w:rPr>
                <w:rFonts w:ascii="Garamond" w:eastAsia="Times New Roman" w:hAnsi="Garamond"/>
                <w:spacing w:val="-4"/>
                <w:sz w:val="18"/>
                <w:szCs w:val="18"/>
                <w:lang w:val="sq-AL"/>
              </w:rPr>
              <w:t>veçanta</w:t>
            </w:r>
            <w:r w:rsidRPr="00E13AF1">
              <w:rPr>
                <w:rFonts w:ascii="Garamond" w:eastAsia="Times New Roman" w:hAnsi="Garamond"/>
                <w:spacing w:val="-4"/>
                <w:sz w:val="18"/>
                <w:szCs w:val="18"/>
                <w:lang w:val="sq-AL"/>
              </w:rPr>
              <w:t xml:space="preserve"> basenesh ujore, rrjedha ujore lumenjve, të cilat rrezikohen seriozisht në sasi dhe në cilësi.</w:t>
            </w:r>
          </w:p>
        </w:tc>
        <w:tc>
          <w:tcPr>
            <w:tcW w:w="634"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Mbrojtja e zonave të caktuara, basene, pjesë basenesh ujore, rrjedha ujore lumenjve.</w:t>
            </w:r>
          </w:p>
        </w:tc>
        <w:tc>
          <w:tcPr>
            <w:tcW w:w="584" w:type="pct"/>
            <w:tcBorders>
              <w:top w:val="nil"/>
              <w:left w:val="nil"/>
              <w:bottom w:val="single" w:sz="4" w:space="0" w:color="auto"/>
              <w:right w:val="single" w:sz="4" w:space="0" w:color="auto"/>
            </w:tcBorders>
            <w:shd w:val="clear" w:color="auto" w:fill="auto"/>
            <w:hideMark/>
          </w:tcPr>
          <w:p w:rsidR="00D20A8A" w:rsidRPr="00E13AF1" w:rsidRDefault="00D20A8A"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Identifikimi dhe miratimi i zonave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caktuara brenda baseneve ujore me synim mbrojtjen e tyre.</w:t>
            </w:r>
          </w:p>
        </w:tc>
        <w:tc>
          <w:tcPr>
            <w:tcW w:w="335"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Po, </w:t>
            </w:r>
            <w:r w:rsidR="00541EDF" w:rsidRPr="00E13AF1">
              <w:rPr>
                <w:rFonts w:ascii="Garamond" w:eastAsia="Times New Roman" w:hAnsi="Garamond"/>
                <w:spacing w:val="-4"/>
                <w:sz w:val="18"/>
                <w:szCs w:val="18"/>
                <w:lang w:val="sq-AL"/>
              </w:rPr>
              <w:t>kapit</w:t>
            </w:r>
            <w:r w:rsidRPr="00E13AF1">
              <w:rPr>
                <w:rFonts w:ascii="Garamond" w:eastAsia="Times New Roman" w:hAnsi="Garamond"/>
                <w:spacing w:val="-4"/>
                <w:sz w:val="18"/>
                <w:szCs w:val="18"/>
                <w:lang w:val="sq-AL"/>
              </w:rPr>
              <w:t xml:space="preserve">. 27, </w:t>
            </w:r>
            <w:r w:rsidR="00541EDF"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Mjedisi</w:t>
            </w:r>
            <w:r w:rsidR="00541EDF" w:rsidRPr="00E13AF1">
              <w:rPr>
                <w:rFonts w:ascii="Garamond" w:eastAsia="Times New Roman" w:hAnsi="Garamond"/>
                <w:spacing w:val="-4"/>
                <w:sz w:val="18"/>
                <w:szCs w:val="18"/>
                <w:lang w:val="sq-AL"/>
              </w:rPr>
              <w:t>”</w:t>
            </w:r>
          </w:p>
        </w:tc>
        <w:tc>
          <w:tcPr>
            <w:tcW w:w="463"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D20A8A" w:rsidRPr="00E13AF1" w:rsidTr="00D20A8A">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center"/>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22</w:t>
            </w:r>
          </w:p>
        </w:tc>
        <w:tc>
          <w:tcPr>
            <w:tcW w:w="1027"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24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w:t>
            </w:r>
            <w:r w:rsidR="00B14D54" w:rsidRPr="00E13AF1">
              <w:rPr>
                <w:rFonts w:ascii="Garamond" w:eastAsia="Times New Roman" w:hAnsi="Garamond"/>
                <w:spacing w:val="-4"/>
                <w:sz w:val="18"/>
                <w:szCs w:val="18"/>
                <w:lang w:val="sq-AL"/>
              </w:rPr>
              <w:t xml:space="preser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vendosjen e kritereve të objektivave mjedisorë’’</w:t>
            </w:r>
          </w:p>
        </w:tc>
        <w:tc>
          <w:tcPr>
            <w:tcW w:w="33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w:t>
            </w:r>
            <w:r w:rsidR="003E5AD7" w:rsidRPr="00E13AF1">
              <w:rPr>
                <w:rFonts w:ascii="Garamond" w:eastAsia="Times New Roman" w:hAnsi="Garamond"/>
                <w:spacing w:val="-4"/>
                <w:sz w:val="18"/>
                <w:szCs w:val="18"/>
                <w:lang w:val="sq-AL"/>
              </w:rPr>
              <w:t>Bujqësisë</w:t>
            </w:r>
            <w:r w:rsidRPr="00E13AF1">
              <w:rPr>
                <w:rFonts w:ascii="Garamond" w:eastAsia="Times New Roman" w:hAnsi="Garamond"/>
                <w:spacing w:val="-4"/>
                <w:sz w:val="18"/>
                <w:szCs w:val="18"/>
                <w:lang w:val="sq-AL"/>
              </w:rPr>
              <w:t xml:space="preserve"> dhe Zhvillimit Rural</w:t>
            </w:r>
          </w:p>
        </w:tc>
        <w:tc>
          <w:tcPr>
            <w:tcW w:w="198" w:type="pct"/>
            <w:tcBorders>
              <w:top w:val="nil"/>
              <w:left w:val="nil"/>
              <w:bottom w:val="single" w:sz="4" w:space="0" w:color="auto"/>
              <w:right w:val="single" w:sz="4" w:space="0" w:color="auto"/>
            </w:tcBorders>
            <w:shd w:val="clear" w:color="auto" w:fill="auto"/>
            <w:hideMark/>
          </w:tcPr>
          <w:p w:rsidR="00D20A8A" w:rsidRPr="00E13AF1" w:rsidRDefault="00F9075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D20A8A" w:rsidRPr="00E13AF1">
              <w:rPr>
                <w:rFonts w:ascii="Garamond" w:eastAsia="Times New Roman" w:hAnsi="Garamond"/>
                <w:spacing w:val="-4"/>
                <w:sz w:val="18"/>
                <w:szCs w:val="18"/>
                <w:lang w:val="sq-AL"/>
              </w:rPr>
              <w:t xml:space="preserve"> III</w:t>
            </w:r>
          </w:p>
        </w:tc>
        <w:tc>
          <w:tcPr>
            <w:tcW w:w="661" w:type="pct"/>
            <w:tcBorders>
              <w:top w:val="nil"/>
              <w:left w:val="nil"/>
              <w:bottom w:val="single" w:sz="4" w:space="0" w:color="auto"/>
              <w:right w:val="single" w:sz="4" w:space="0" w:color="auto"/>
            </w:tcBorders>
            <w:shd w:val="clear" w:color="auto" w:fill="auto"/>
            <w:hideMark/>
          </w:tcPr>
          <w:p w:rsidR="00D20A8A" w:rsidRPr="00E13AF1" w:rsidRDefault="003E5AD7"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Kërkesë</w:t>
            </w:r>
            <w:r w:rsidR="00D20A8A" w:rsidRPr="00E13AF1">
              <w:rPr>
                <w:rFonts w:ascii="Garamond" w:eastAsia="Times New Roman" w:hAnsi="Garamond"/>
                <w:spacing w:val="-4"/>
                <w:sz w:val="18"/>
                <w:szCs w:val="18"/>
                <w:lang w:val="sq-AL"/>
              </w:rPr>
              <w:t xml:space="preserve"> ligjore</w:t>
            </w:r>
          </w:p>
        </w:tc>
        <w:tc>
          <w:tcPr>
            <w:tcW w:w="650" w:type="pct"/>
            <w:tcBorders>
              <w:top w:val="nil"/>
              <w:left w:val="nil"/>
              <w:bottom w:val="single" w:sz="4" w:space="0" w:color="auto"/>
              <w:right w:val="single" w:sz="4" w:space="0" w:color="auto"/>
            </w:tcBorders>
            <w:shd w:val="clear" w:color="auto" w:fill="auto"/>
            <w:hideMark/>
          </w:tcPr>
          <w:p w:rsidR="00D20A8A" w:rsidRPr="00E13AF1" w:rsidRDefault="00D20A8A" w:rsidP="00640974">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Vendosja e objektivave mjedisor</w:t>
            </w:r>
            <w:r w:rsidR="00640974" w:rsidRPr="00E13AF1">
              <w:rPr>
                <w:rFonts w:ascii="Garamond" w:eastAsia="Times New Roman" w:hAnsi="Garamond"/>
                <w:spacing w:val="-4"/>
                <w:sz w:val="18"/>
                <w:szCs w:val="18"/>
                <w:lang w:val="sq-AL"/>
              </w:rPr>
              <w:t>ë</w:t>
            </w:r>
            <w:r w:rsidR="001428A1" w:rsidRPr="00E13AF1">
              <w:rPr>
                <w:rFonts w:ascii="Garamond" w:eastAsia="Times New Roman" w:hAnsi="Garamond"/>
                <w:spacing w:val="-4"/>
                <w:sz w:val="18"/>
                <w:szCs w:val="18"/>
                <w:lang w:val="sq-AL"/>
              </w:rPr>
              <w:t xml:space="preserve"> për </w:t>
            </w:r>
            <w:r w:rsidRPr="00E13AF1">
              <w:rPr>
                <w:rFonts w:ascii="Garamond" w:eastAsia="Times New Roman" w:hAnsi="Garamond"/>
                <w:spacing w:val="-4"/>
                <w:sz w:val="18"/>
                <w:szCs w:val="18"/>
                <w:lang w:val="sq-AL"/>
              </w:rPr>
              <w:t xml:space="preserve">trupat ujore </w:t>
            </w:r>
            <w:r w:rsidR="003E5AD7" w:rsidRPr="00E13AF1">
              <w:rPr>
                <w:rFonts w:ascii="Garamond" w:eastAsia="Times New Roman" w:hAnsi="Garamond"/>
                <w:spacing w:val="-4"/>
                <w:sz w:val="18"/>
                <w:szCs w:val="18"/>
                <w:lang w:val="sq-AL"/>
              </w:rPr>
              <w:t>sipërfaqësore</w:t>
            </w:r>
            <w:r w:rsidRPr="00E13AF1">
              <w:rPr>
                <w:rFonts w:ascii="Garamond" w:eastAsia="Times New Roman" w:hAnsi="Garamond"/>
                <w:spacing w:val="-4"/>
                <w:sz w:val="18"/>
                <w:szCs w:val="18"/>
                <w:lang w:val="sq-AL"/>
              </w:rPr>
              <w:t xml:space="preserve"> dhe </w:t>
            </w:r>
            <w:r w:rsidR="003E5AD7" w:rsidRPr="00E13AF1">
              <w:rPr>
                <w:rFonts w:ascii="Garamond" w:eastAsia="Times New Roman" w:hAnsi="Garamond"/>
                <w:spacing w:val="-4"/>
                <w:sz w:val="18"/>
                <w:szCs w:val="18"/>
                <w:lang w:val="sq-AL"/>
              </w:rPr>
              <w:t>nëntokësore</w:t>
            </w:r>
            <w:r w:rsidRPr="00E13AF1">
              <w:rPr>
                <w:rFonts w:ascii="Garamond" w:eastAsia="Times New Roman" w:hAnsi="Garamond"/>
                <w:spacing w:val="-4"/>
                <w:sz w:val="18"/>
                <w:szCs w:val="18"/>
                <w:lang w:val="sq-AL"/>
              </w:rPr>
              <w:t>, si dhe</w:t>
            </w:r>
            <w:r w:rsidR="001428A1" w:rsidRPr="00E13AF1">
              <w:rPr>
                <w:rFonts w:ascii="Garamond" w:eastAsia="Times New Roman" w:hAnsi="Garamond"/>
                <w:spacing w:val="-4"/>
                <w:sz w:val="18"/>
                <w:szCs w:val="18"/>
                <w:lang w:val="sq-AL"/>
              </w:rPr>
              <w:t xml:space="preserve"> për </w:t>
            </w:r>
            <w:r w:rsidRPr="00E13AF1">
              <w:rPr>
                <w:rFonts w:ascii="Garamond" w:eastAsia="Times New Roman" w:hAnsi="Garamond"/>
                <w:spacing w:val="-4"/>
                <w:sz w:val="18"/>
                <w:szCs w:val="18"/>
                <w:lang w:val="sq-AL"/>
              </w:rPr>
              <w:t>zonat e mbrojtura, duke marrë në konsideratë statusin e tyre kimik, ekologjik dhe sasior.</w:t>
            </w:r>
          </w:p>
        </w:tc>
        <w:tc>
          <w:tcPr>
            <w:tcW w:w="634" w:type="pct"/>
            <w:tcBorders>
              <w:top w:val="nil"/>
              <w:left w:val="nil"/>
              <w:bottom w:val="single" w:sz="4" w:space="0" w:color="auto"/>
              <w:right w:val="single" w:sz="4" w:space="0" w:color="auto"/>
            </w:tcBorders>
            <w:shd w:val="clear" w:color="auto" w:fill="auto"/>
            <w:hideMark/>
          </w:tcPr>
          <w:p w:rsidR="00D20A8A" w:rsidRPr="00E13AF1" w:rsidRDefault="003E5AD7" w:rsidP="00640974">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w:t>
            </w:r>
            <w:r w:rsidR="00D20A8A" w:rsidRPr="00E13AF1">
              <w:rPr>
                <w:rFonts w:ascii="Garamond" w:eastAsia="Times New Roman" w:hAnsi="Garamond"/>
                <w:spacing w:val="-4"/>
                <w:sz w:val="18"/>
                <w:szCs w:val="18"/>
                <w:lang w:val="sq-AL"/>
              </w:rPr>
              <w:t xml:space="preserve"> i objektivave mjedisor</w:t>
            </w:r>
            <w:r w:rsidR="00640974" w:rsidRPr="00E13AF1">
              <w:rPr>
                <w:rFonts w:ascii="Garamond" w:eastAsia="Times New Roman" w:hAnsi="Garamond"/>
                <w:spacing w:val="-4"/>
                <w:sz w:val="18"/>
                <w:szCs w:val="18"/>
                <w:lang w:val="sq-AL"/>
              </w:rPr>
              <w:t>ë</w:t>
            </w:r>
            <w:r w:rsidR="001428A1" w:rsidRPr="00E13AF1">
              <w:rPr>
                <w:rFonts w:ascii="Garamond" w:eastAsia="Times New Roman" w:hAnsi="Garamond"/>
                <w:spacing w:val="-4"/>
                <w:sz w:val="18"/>
                <w:szCs w:val="18"/>
                <w:lang w:val="sq-AL"/>
              </w:rPr>
              <w:t xml:space="preserve"> për </w:t>
            </w:r>
            <w:r w:rsidR="00D20A8A" w:rsidRPr="00E13AF1">
              <w:rPr>
                <w:rFonts w:ascii="Garamond" w:eastAsia="Times New Roman" w:hAnsi="Garamond"/>
                <w:spacing w:val="-4"/>
                <w:sz w:val="18"/>
                <w:szCs w:val="18"/>
                <w:lang w:val="sq-AL"/>
              </w:rPr>
              <w:t>trupat ujore, nisur nga statusi I tyre kimik, ekologjik dhe sasior, me qellim mb</w:t>
            </w:r>
            <w:r w:rsidRPr="00E13AF1">
              <w:rPr>
                <w:rFonts w:ascii="Garamond" w:eastAsia="Times New Roman" w:hAnsi="Garamond"/>
                <w:spacing w:val="-4"/>
                <w:sz w:val="18"/>
                <w:szCs w:val="18"/>
                <w:lang w:val="sq-AL"/>
              </w:rPr>
              <w:t>rojtjen e këtyre</w:t>
            </w:r>
            <w:r w:rsidR="00D20A8A" w:rsidRPr="00E13AF1">
              <w:rPr>
                <w:rFonts w:ascii="Garamond" w:eastAsia="Times New Roman" w:hAnsi="Garamond"/>
                <w:spacing w:val="-4"/>
                <w:sz w:val="18"/>
                <w:szCs w:val="18"/>
                <w:lang w:val="sq-AL"/>
              </w:rPr>
              <w:t xml:space="preserve"> trupave.</w:t>
            </w:r>
          </w:p>
        </w:tc>
        <w:tc>
          <w:tcPr>
            <w:tcW w:w="584"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Parandalimi i dëmtimit të trupave ujorë.</w:t>
            </w:r>
          </w:p>
        </w:tc>
        <w:tc>
          <w:tcPr>
            <w:tcW w:w="335"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Po, </w:t>
            </w:r>
            <w:r w:rsidR="00541EDF" w:rsidRPr="00E13AF1">
              <w:rPr>
                <w:rFonts w:ascii="Garamond" w:eastAsia="Times New Roman" w:hAnsi="Garamond"/>
                <w:spacing w:val="-4"/>
                <w:sz w:val="18"/>
                <w:szCs w:val="18"/>
                <w:lang w:val="sq-AL"/>
              </w:rPr>
              <w:t>kapit</w:t>
            </w:r>
            <w:r w:rsidRPr="00E13AF1">
              <w:rPr>
                <w:rFonts w:ascii="Garamond" w:eastAsia="Times New Roman" w:hAnsi="Garamond"/>
                <w:spacing w:val="-4"/>
                <w:sz w:val="18"/>
                <w:szCs w:val="18"/>
                <w:lang w:val="sq-AL"/>
              </w:rPr>
              <w:t xml:space="preserve">. 27, </w:t>
            </w:r>
            <w:r w:rsidR="00541EDF"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Mjedisi</w:t>
            </w:r>
            <w:r w:rsidR="00541EDF" w:rsidRPr="00E13AF1">
              <w:rPr>
                <w:rFonts w:ascii="Garamond" w:eastAsia="Times New Roman" w:hAnsi="Garamond"/>
                <w:spacing w:val="-4"/>
                <w:sz w:val="18"/>
                <w:szCs w:val="18"/>
                <w:lang w:val="sq-AL"/>
              </w:rPr>
              <w:t>”</w:t>
            </w:r>
          </w:p>
        </w:tc>
        <w:tc>
          <w:tcPr>
            <w:tcW w:w="463"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D20A8A" w:rsidRPr="00E13AF1" w:rsidTr="00D20A8A">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center"/>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23</w:t>
            </w:r>
          </w:p>
        </w:tc>
        <w:tc>
          <w:tcPr>
            <w:tcW w:w="1027"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w:t>
            </w:r>
            <w:r w:rsidR="00B14D54" w:rsidRPr="00E13AF1">
              <w:rPr>
                <w:rFonts w:ascii="Garamond" w:eastAsia="Times New Roman" w:hAnsi="Garamond"/>
                <w:spacing w:val="-4"/>
                <w:sz w:val="18"/>
                <w:szCs w:val="18"/>
                <w:lang w:val="sq-AL"/>
              </w:rPr>
              <w:t xml:space="preser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klasifikimin e ujërave sipas statusit të tyre kimik dhe ekologjik, sasiorë dhe kimik</w:t>
            </w:r>
            <w:r w:rsidR="008D0D3A" w:rsidRPr="00E13AF1">
              <w:rPr>
                <w:rFonts w:ascii="Garamond" w:eastAsia="Times New Roman" w:hAnsi="Garamond"/>
                <w:spacing w:val="-4"/>
                <w:sz w:val="18"/>
                <w:szCs w:val="18"/>
                <w:lang w:val="sq-AL"/>
              </w:rPr>
              <w:t>”</w:t>
            </w:r>
          </w:p>
        </w:tc>
        <w:tc>
          <w:tcPr>
            <w:tcW w:w="33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w:t>
            </w:r>
            <w:r w:rsidR="003E5AD7" w:rsidRPr="00E13AF1">
              <w:rPr>
                <w:rFonts w:ascii="Garamond" w:eastAsia="Times New Roman" w:hAnsi="Garamond"/>
                <w:spacing w:val="-4"/>
                <w:sz w:val="18"/>
                <w:szCs w:val="18"/>
                <w:lang w:val="sq-AL"/>
              </w:rPr>
              <w:t>Bujqësisë</w:t>
            </w:r>
            <w:r w:rsidRPr="00E13AF1">
              <w:rPr>
                <w:rFonts w:ascii="Garamond" w:eastAsia="Times New Roman" w:hAnsi="Garamond"/>
                <w:spacing w:val="-4"/>
                <w:sz w:val="18"/>
                <w:szCs w:val="18"/>
                <w:lang w:val="sq-AL"/>
              </w:rPr>
              <w:t xml:space="preserve"> dhe Zhvillimit Rural</w:t>
            </w:r>
          </w:p>
        </w:tc>
        <w:tc>
          <w:tcPr>
            <w:tcW w:w="198" w:type="pct"/>
            <w:tcBorders>
              <w:top w:val="nil"/>
              <w:left w:val="nil"/>
              <w:bottom w:val="single" w:sz="4" w:space="0" w:color="auto"/>
              <w:right w:val="single" w:sz="4" w:space="0" w:color="auto"/>
            </w:tcBorders>
            <w:shd w:val="clear" w:color="auto" w:fill="auto"/>
            <w:hideMark/>
          </w:tcPr>
          <w:p w:rsidR="00D20A8A" w:rsidRPr="00E13AF1" w:rsidRDefault="00F9075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D20A8A" w:rsidRPr="00E13AF1">
              <w:rPr>
                <w:rFonts w:ascii="Garamond" w:eastAsia="Times New Roman" w:hAnsi="Garamond"/>
                <w:spacing w:val="-4"/>
                <w:sz w:val="18"/>
                <w:szCs w:val="18"/>
                <w:lang w:val="sq-AL"/>
              </w:rPr>
              <w:t xml:space="preserve"> III</w:t>
            </w:r>
          </w:p>
        </w:tc>
        <w:tc>
          <w:tcPr>
            <w:tcW w:w="661" w:type="pct"/>
            <w:tcBorders>
              <w:top w:val="nil"/>
              <w:left w:val="nil"/>
              <w:bottom w:val="single" w:sz="4" w:space="0" w:color="auto"/>
              <w:right w:val="single" w:sz="4" w:space="0" w:color="auto"/>
            </w:tcBorders>
            <w:shd w:val="clear" w:color="auto" w:fill="auto"/>
            <w:hideMark/>
          </w:tcPr>
          <w:p w:rsidR="00D20A8A" w:rsidRPr="00E13AF1" w:rsidRDefault="003E5AD7"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Kërkesë</w:t>
            </w:r>
            <w:r w:rsidR="00D20A8A" w:rsidRPr="00E13AF1">
              <w:rPr>
                <w:rFonts w:ascii="Garamond" w:eastAsia="Times New Roman" w:hAnsi="Garamond"/>
                <w:spacing w:val="-4"/>
                <w:sz w:val="18"/>
                <w:szCs w:val="18"/>
                <w:lang w:val="sq-AL"/>
              </w:rPr>
              <w:t xml:space="preserve"> ligjore</w:t>
            </w:r>
          </w:p>
        </w:tc>
        <w:tc>
          <w:tcPr>
            <w:tcW w:w="650"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Mbrojtja dhe përmirësimi i statusit të ujërave sipërfaqësorë dhe nëntokësorë, nëpërmjet përcaktimit të statusit të tyre kimik dhe ekologjik, sasiorë dhe kimik.</w:t>
            </w:r>
          </w:p>
        </w:tc>
        <w:tc>
          <w:tcPr>
            <w:tcW w:w="634" w:type="pct"/>
            <w:tcBorders>
              <w:top w:val="nil"/>
              <w:left w:val="nil"/>
              <w:bottom w:val="single" w:sz="4" w:space="0" w:color="auto"/>
              <w:right w:val="single" w:sz="4" w:space="0" w:color="auto"/>
            </w:tcBorders>
            <w:shd w:val="clear" w:color="auto" w:fill="auto"/>
            <w:hideMark/>
          </w:tcPr>
          <w:p w:rsidR="00D20A8A" w:rsidRPr="00E13AF1" w:rsidRDefault="00D20A8A"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Klasifikimi i ujërave sipas klasifikimit të tyre, me synim mbrojtjen e statusit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tyre.</w:t>
            </w:r>
          </w:p>
        </w:tc>
        <w:tc>
          <w:tcPr>
            <w:tcW w:w="584"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Parandalimi i dëmtimit të trupave ujorë.</w:t>
            </w:r>
          </w:p>
        </w:tc>
        <w:tc>
          <w:tcPr>
            <w:tcW w:w="335"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Po, </w:t>
            </w:r>
            <w:r w:rsidR="00541EDF" w:rsidRPr="00E13AF1">
              <w:rPr>
                <w:rFonts w:ascii="Garamond" w:eastAsia="Times New Roman" w:hAnsi="Garamond"/>
                <w:spacing w:val="-4"/>
                <w:sz w:val="18"/>
                <w:szCs w:val="18"/>
                <w:lang w:val="sq-AL"/>
              </w:rPr>
              <w:t>kapit</w:t>
            </w:r>
            <w:r w:rsidRPr="00E13AF1">
              <w:rPr>
                <w:rFonts w:ascii="Garamond" w:eastAsia="Times New Roman" w:hAnsi="Garamond"/>
                <w:spacing w:val="-4"/>
                <w:sz w:val="18"/>
                <w:szCs w:val="18"/>
                <w:lang w:val="sq-AL"/>
              </w:rPr>
              <w:t xml:space="preserve">. 27, </w:t>
            </w:r>
            <w:r w:rsidR="00541EDF"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Mjedisi</w:t>
            </w:r>
            <w:r w:rsidR="00541EDF" w:rsidRPr="00E13AF1">
              <w:rPr>
                <w:rFonts w:ascii="Garamond" w:eastAsia="Times New Roman" w:hAnsi="Garamond"/>
                <w:spacing w:val="-4"/>
                <w:sz w:val="18"/>
                <w:szCs w:val="18"/>
                <w:lang w:val="sq-AL"/>
              </w:rPr>
              <w:t>”</w:t>
            </w:r>
          </w:p>
        </w:tc>
        <w:tc>
          <w:tcPr>
            <w:tcW w:w="463"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D20A8A" w:rsidRPr="00E13AF1" w:rsidTr="00D20A8A">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center"/>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24</w:t>
            </w:r>
          </w:p>
        </w:tc>
        <w:tc>
          <w:tcPr>
            <w:tcW w:w="1027" w:type="pct"/>
            <w:tcBorders>
              <w:top w:val="nil"/>
              <w:left w:val="nil"/>
              <w:bottom w:val="single" w:sz="4" w:space="0" w:color="auto"/>
              <w:right w:val="single" w:sz="4" w:space="0" w:color="auto"/>
            </w:tcBorders>
            <w:shd w:val="clear" w:color="auto" w:fill="auto"/>
            <w:hideMark/>
          </w:tcPr>
          <w:p w:rsidR="00D20A8A" w:rsidRPr="00E13AF1" w:rsidRDefault="00D20A8A" w:rsidP="006722BE">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w:t>
            </w:r>
            <w:r w:rsidR="008D0D3A" w:rsidRPr="00E13AF1">
              <w:rPr>
                <w:rFonts w:ascii="Garamond" w:eastAsia="Times New Roman" w:hAnsi="Garamond"/>
                <w:spacing w:val="-4"/>
                <w:sz w:val="18"/>
                <w:szCs w:val="18"/>
                <w:lang w:val="sq-AL"/>
              </w:rPr>
              <w:t>“</w:t>
            </w:r>
            <w:r w:rsidR="007116CF" w:rsidRPr="00E13AF1">
              <w:rPr>
                <w:rFonts w:ascii="Garamond" w:eastAsia="Times New Roman" w:hAnsi="Garamond"/>
                <w:spacing w:val="-4"/>
                <w:sz w:val="18"/>
                <w:szCs w:val="18"/>
                <w:lang w:val="sq-AL"/>
              </w:rPr>
              <w:t>Për</w:t>
            </w:r>
            <w:r w:rsidRPr="00E13AF1">
              <w:rPr>
                <w:rFonts w:ascii="Garamond" w:eastAsia="Times New Roman" w:hAnsi="Garamond"/>
                <w:spacing w:val="-4"/>
                <w:sz w:val="18"/>
                <w:szCs w:val="18"/>
                <w:lang w:val="sq-AL"/>
              </w:rPr>
              <w:t xml:space="preserve"> </w:t>
            </w:r>
            <w:r w:rsidR="007116CF" w:rsidRPr="00E13AF1">
              <w:rPr>
                <w:rFonts w:ascii="Garamond" w:eastAsia="Times New Roman" w:hAnsi="Garamond"/>
                <w:spacing w:val="-4"/>
                <w:sz w:val="18"/>
                <w:szCs w:val="18"/>
                <w:lang w:val="sq-AL"/>
              </w:rPr>
              <w:t xml:space="preserve">procedurat </w:t>
            </w:r>
            <w:r w:rsidRPr="00E13AF1">
              <w:rPr>
                <w:rFonts w:ascii="Garamond" w:eastAsia="Times New Roman" w:hAnsi="Garamond"/>
                <w:spacing w:val="-4"/>
                <w:sz w:val="18"/>
                <w:szCs w:val="18"/>
                <w:lang w:val="sq-AL"/>
              </w:rPr>
              <w:t>për shitjen e parë të prodhimeve të peshkimit</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dhe organizimin e tregjeve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prodhimeve t</w:t>
            </w:r>
            <w:r w:rsidR="006722BE"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peshkimit dhe akuakultur</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s</w:t>
            </w:r>
            <w:r w:rsidR="007116CF" w:rsidRPr="00E13AF1">
              <w:rPr>
                <w:rFonts w:ascii="Garamond" w:eastAsia="Times New Roman" w:hAnsi="Garamond"/>
                <w:spacing w:val="-4"/>
                <w:sz w:val="18"/>
                <w:szCs w:val="18"/>
                <w:lang w:val="sq-AL"/>
              </w:rPr>
              <w:t>”</w:t>
            </w:r>
          </w:p>
        </w:tc>
        <w:tc>
          <w:tcPr>
            <w:tcW w:w="33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w:t>
            </w:r>
            <w:r w:rsidR="007116CF" w:rsidRPr="00E13AF1">
              <w:rPr>
                <w:rFonts w:ascii="Garamond" w:eastAsia="Times New Roman" w:hAnsi="Garamond"/>
                <w:spacing w:val="-4"/>
                <w:sz w:val="18"/>
                <w:szCs w:val="18"/>
                <w:lang w:val="sq-AL"/>
              </w:rPr>
              <w:t>Bujqësisë</w:t>
            </w:r>
            <w:r w:rsidRPr="00E13AF1">
              <w:rPr>
                <w:rFonts w:ascii="Garamond" w:eastAsia="Times New Roman" w:hAnsi="Garamond"/>
                <w:spacing w:val="-4"/>
                <w:sz w:val="18"/>
                <w:szCs w:val="18"/>
                <w:lang w:val="sq-AL"/>
              </w:rPr>
              <w:t xml:space="preserve"> dhe Zhvillimit Rural</w:t>
            </w:r>
          </w:p>
        </w:tc>
        <w:tc>
          <w:tcPr>
            <w:tcW w:w="198" w:type="pct"/>
            <w:tcBorders>
              <w:top w:val="nil"/>
              <w:left w:val="nil"/>
              <w:bottom w:val="single" w:sz="4" w:space="0" w:color="auto"/>
              <w:right w:val="single" w:sz="4" w:space="0" w:color="auto"/>
            </w:tcBorders>
            <w:shd w:val="clear" w:color="auto" w:fill="auto"/>
            <w:hideMark/>
          </w:tcPr>
          <w:p w:rsidR="00D20A8A" w:rsidRPr="00E13AF1" w:rsidRDefault="00F9075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D20A8A" w:rsidRPr="00E13AF1">
              <w:rPr>
                <w:rFonts w:ascii="Garamond" w:eastAsia="Times New Roman" w:hAnsi="Garamond"/>
                <w:spacing w:val="-4"/>
                <w:sz w:val="18"/>
                <w:szCs w:val="18"/>
                <w:lang w:val="sq-AL"/>
              </w:rPr>
              <w:t xml:space="preserve"> III</w:t>
            </w:r>
          </w:p>
        </w:tc>
        <w:tc>
          <w:tcPr>
            <w:tcW w:w="661" w:type="pct"/>
            <w:tcBorders>
              <w:top w:val="nil"/>
              <w:left w:val="nil"/>
              <w:bottom w:val="single" w:sz="4" w:space="0" w:color="auto"/>
              <w:right w:val="single" w:sz="4" w:space="0" w:color="auto"/>
            </w:tcBorders>
            <w:shd w:val="clear" w:color="auto" w:fill="auto"/>
            <w:hideMark/>
          </w:tcPr>
          <w:p w:rsidR="00D20A8A" w:rsidRPr="00E13AF1" w:rsidRDefault="007116CF"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Përafrim</w:t>
            </w:r>
            <w:r w:rsidR="00D20A8A" w:rsidRPr="00E13AF1">
              <w:rPr>
                <w:rFonts w:ascii="Garamond" w:eastAsia="Times New Roman" w:hAnsi="Garamond"/>
                <w:spacing w:val="-4"/>
                <w:sz w:val="18"/>
                <w:szCs w:val="18"/>
                <w:lang w:val="sq-AL"/>
              </w:rPr>
              <w:t xml:space="preserve"> me Rregulloren EU 1379/2013 t</w:t>
            </w:r>
            <w:r w:rsidR="008E7909" w:rsidRPr="00E13AF1">
              <w:rPr>
                <w:rFonts w:ascii="Garamond" w:eastAsia="Times New Roman" w:hAnsi="Garamond"/>
                <w:spacing w:val="-4"/>
                <w:sz w:val="18"/>
                <w:szCs w:val="18"/>
                <w:lang w:val="sq-AL"/>
              </w:rPr>
              <w:t>ë</w:t>
            </w:r>
            <w:r w:rsidR="00D20A8A" w:rsidRPr="00E13AF1">
              <w:rPr>
                <w:rFonts w:ascii="Garamond" w:eastAsia="Times New Roman" w:hAnsi="Garamond"/>
                <w:spacing w:val="-4"/>
                <w:sz w:val="18"/>
                <w:szCs w:val="18"/>
                <w:lang w:val="sq-AL"/>
              </w:rPr>
              <w:t xml:space="preserve"> Parlamentit dhe </w:t>
            </w:r>
            <w:r w:rsidRPr="00E13AF1">
              <w:rPr>
                <w:rFonts w:ascii="Garamond" w:eastAsia="Times New Roman" w:hAnsi="Garamond"/>
                <w:spacing w:val="-4"/>
                <w:sz w:val="18"/>
                <w:szCs w:val="18"/>
                <w:lang w:val="sq-AL"/>
              </w:rPr>
              <w:t>Këshillit</w:t>
            </w:r>
            <w:r w:rsidR="00B14D54" w:rsidRPr="00E13AF1">
              <w:rPr>
                <w:rFonts w:ascii="Garamond" w:eastAsia="Times New Roman" w:hAnsi="Garamond"/>
                <w:spacing w:val="-4"/>
                <w:sz w:val="18"/>
                <w:szCs w:val="18"/>
                <w:lang w:val="sq-AL"/>
              </w:rPr>
              <w:t xml:space="preserve"> </w:t>
            </w:r>
            <w:r w:rsidR="00D20A8A" w:rsidRPr="00E13AF1">
              <w:rPr>
                <w:rFonts w:ascii="Garamond" w:eastAsia="Times New Roman" w:hAnsi="Garamond"/>
                <w:spacing w:val="-4"/>
                <w:sz w:val="18"/>
                <w:szCs w:val="18"/>
                <w:lang w:val="sq-AL"/>
              </w:rPr>
              <w:t>mbi organizimin e tregjeve t</w:t>
            </w:r>
            <w:r w:rsidR="008E7909" w:rsidRPr="00E13AF1">
              <w:rPr>
                <w:rFonts w:ascii="Garamond" w:eastAsia="Times New Roman" w:hAnsi="Garamond"/>
                <w:spacing w:val="-4"/>
                <w:sz w:val="18"/>
                <w:szCs w:val="18"/>
                <w:lang w:val="sq-AL"/>
              </w:rPr>
              <w:t>ë</w:t>
            </w:r>
            <w:r w:rsidR="00D20A8A" w:rsidRPr="00E13AF1">
              <w:rPr>
                <w:rFonts w:ascii="Garamond" w:eastAsia="Times New Roman" w:hAnsi="Garamond"/>
                <w:spacing w:val="-4"/>
                <w:sz w:val="18"/>
                <w:szCs w:val="18"/>
                <w:lang w:val="sq-AL"/>
              </w:rPr>
              <w:t xml:space="preserve"> prodhimeve t</w:t>
            </w:r>
            <w:r w:rsidR="008E7909" w:rsidRPr="00E13AF1">
              <w:rPr>
                <w:rFonts w:ascii="Garamond" w:eastAsia="Times New Roman" w:hAnsi="Garamond"/>
                <w:spacing w:val="-4"/>
                <w:sz w:val="18"/>
                <w:szCs w:val="18"/>
                <w:lang w:val="sq-AL"/>
              </w:rPr>
              <w:t>ë</w:t>
            </w:r>
            <w:r w:rsidR="00D20A8A" w:rsidRPr="00E13AF1">
              <w:rPr>
                <w:rFonts w:ascii="Garamond" w:eastAsia="Times New Roman" w:hAnsi="Garamond"/>
                <w:spacing w:val="-4"/>
                <w:sz w:val="18"/>
                <w:szCs w:val="18"/>
                <w:lang w:val="sq-AL"/>
              </w:rPr>
              <w:t xml:space="preserve"> peshkimit dhe </w:t>
            </w:r>
            <w:r w:rsidRPr="00E13AF1">
              <w:rPr>
                <w:rFonts w:ascii="Garamond" w:eastAsia="Times New Roman" w:hAnsi="Garamond"/>
                <w:spacing w:val="-4"/>
                <w:sz w:val="18"/>
                <w:szCs w:val="18"/>
                <w:lang w:val="sq-AL"/>
              </w:rPr>
              <w:t>akuakulturës</w:t>
            </w:r>
          </w:p>
        </w:tc>
        <w:tc>
          <w:tcPr>
            <w:tcW w:w="650" w:type="pct"/>
            <w:tcBorders>
              <w:top w:val="nil"/>
              <w:left w:val="nil"/>
              <w:bottom w:val="single" w:sz="4" w:space="0" w:color="auto"/>
              <w:right w:val="single" w:sz="4" w:space="0" w:color="auto"/>
            </w:tcBorders>
            <w:shd w:val="clear" w:color="auto" w:fill="auto"/>
            <w:hideMark/>
          </w:tcPr>
          <w:p w:rsidR="00D20A8A" w:rsidRPr="00E13AF1" w:rsidRDefault="00D20A8A"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Organizimi dhe funksionimi </w:t>
            </w:r>
            <w:r w:rsidR="008E7909" w:rsidRPr="00E13AF1">
              <w:rPr>
                <w:rFonts w:ascii="Garamond" w:eastAsia="Times New Roman" w:hAnsi="Garamond"/>
                <w:spacing w:val="-4"/>
                <w:sz w:val="18"/>
                <w:szCs w:val="18"/>
                <w:lang w:val="sq-AL"/>
              </w:rPr>
              <w:t>i</w:t>
            </w:r>
            <w:r w:rsidRPr="00E13AF1">
              <w:rPr>
                <w:rFonts w:ascii="Garamond" w:eastAsia="Times New Roman" w:hAnsi="Garamond"/>
                <w:spacing w:val="-4"/>
                <w:sz w:val="18"/>
                <w:szCs w:val="18"/>
                <w:lang w:val="sq-AL"/>
              </w:rPr>
              <w:t xml:space="preserve"> tregjeve me shumice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prodhimeve peshkore dhe rregullat</w:t>
            </w:r>
            <w:r w:rsidR="001428A1" w:rsidRPr="00E13AF1">
              <w:rPr>
                <w:rFonts w:ascii="Garamond" w:eastAsia="Times New Roman" w:hAnsi="Garamond"/>
                <w:spacing w:val="-4"/>
                <w:sz w:val="18"/>
                <w:szCs w:val="18"/>
                <w:lang w:val="sq-AL"/>
              </w:rPr>
              <w:t xml:space="preserve"> për </w:t>
            </w:r>
            <w:r w:rsidRPr="00E13AF1">
              <w:rPr>
                <w:rFonts w:ascii="Garamond" w:eastAsia="Times New Roman" w:hAnsi="Garamond"/>
                <w:spacing w:val="-4"/>
                <w:sz w:val="18"/>
                <w:szCs w:val="18"/>
                <w:lang w:val="sq-AL"/>
              </w:rPr>
              <w:t>organizata e prodhuesve</w:t>
            </w:r>
          </w:p>
        </w:tc>
        <w:tc>
          <w:tcPr>
            <w:tcW w:w="634" w:type="pct"/>
            <w:tcBorders>
              <w:top w:val="nil"/>
              <w:left w:val="nil"/>
              <w:bottom w:val="single" w:sz="4" w:space="0" w:color="auto"/>
              <w:right w:val="single" w:sz="4" w:space="0" w:color="auto"/>
            </w:tcBorders>
            <w:shd w:val="clear" w:color="auto" w:fill="auto"/>
            <w:hideMark/>
          </w:tcPr>
          <w:p w:rsidR="00D20A8A" w:rsidRPr="00E13AF1" w:rsidRDefault="00D20A8A"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Formalizimi </w:t>
            </w:r>
            <w:r w:rsidR="007116CF" w:rsidRPr="00E13AF1">
              <w:rPr>
                <w:rFonts w:ascii="Garamond" w:eastAsia="Times New Roman" w:hAnsi="Garamond"/>
                <w:spacing w:val="-4"/>
                <w:sz w:val="18"/>
                <w:szCs w:val="18"/>
                <w:lang w:val="sq-AL"/>
              </w:rPr>
              <w:t>i mëtejshëm i</w:t>
            </w:r>
            <w:r w:rsidRPr="00E13AF1">
              <w:rPr>
                <w:rFonts w:ascii="Garamond" w:eastAsia="Times New Roman" w:hAnsi="Garamond"/>
                <w:spacing w:val="-4"/>
                <w:sz w:val="18"/>
                <w:szCs w:val="18"/>
                <w:lang w:val="sq-AL"/>
              </w:rPr>
              <w:t xml:space="preserve"> sektorit dhe</w:t>
            </w:r>
            <w:r w:rsidR="00C47452" w:rsidRPr="00E13AF1">
              <w:rPr>
                <w:rFonts w:ascii="Garamond" w:eastAsia="Times New Roman" w:hAnsi="Garamond"/>
                <w:spacing w:val="-4"/>
                <w:sz w:val="18"/>
                <w:szCs w:val="18"/>
                <w:lang w:val="sq-AL"/>
              </w:rPr>
              <w:t xml:space="preserve"> në </w:t>
            </w:r>
            <w:r w:rsidR="007116CF" w:rsidRPr="00E13AF1">
              <w:rPr>
                <w:rFonts w:ascii="Garamond" w:eastAsia="Times New Roman" w:hAnsi="Garamond"/>
                <w:spacing w:val="-4"/>
                <w:sz w:val="18"/>
                <w:szCs w:val="18"/>
                <w:lang w:val="sq-AL"/>
              </w:rPr>
              <w:t>mënyrë</w:t>
            </w:r>
            <w:r w:rsidRPr="00E13AF1">
              <w:rPr>
                <w:rFonts w:ascii="Garamond" w:eastAsia="Times New Roman" w:hAnsi="Garamond"/>
                <w:spacing w:val="-4"/>
                <w:sz w:val="18"/>
                <w:szCs w:val="18"/>
                <w:lang w:val="sq-AL"/>
              </w:rPr>
              <w:t xml:space="preserv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7116CF" w:rsidRPr="00E13AF1">
              <w:rPr>
                <w:rFonts w:ascii="Garamond" w:eastAsia="Times New Roman" w:hAnsi="Garamond"/>
                <w:spacing w:val="-4"/>
                <w:sz w:val="18"/>
                <w:szCs w:val="18"/>
                <w:lang w:val="sq-AL"/>
              </w:rPr>
              <w:t>veçantë</w:t>
            </w:r>
            <w:r w:rsidRPr="00E13AF1">
              <w:rPr>
                <w:rFonts w:ascii="Garamond" w:eastAsia="Times New Roman" w:hAnsi="Garamond"/>
                <w:spacing w:val="-4"/>
                <w:sz w:val="18"/>
                <w:szCs w:val="18"/>
                <w:lang w:val="sq-AL"/>
              </w:rPr>
              <w:t xml:space="preserv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tregjeve dhe marketingut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prodhimeve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peshkimit</w:t>
            </w:r>
          </w:p>
        </w:tc>
        <w:tc>
          <w:tcPr>
            <w:tcW w:w="584" w:type="pct"/>
            <w:tcBorders>
              <w:top w:val="nil"/>
              <w:left w:val="nil"/>
              <w:bottom w:val="single" w:sz="4" w:space="0" w:color="auto"/>
              <w:right w:val="single" w:sz="4" w:space="0" w:color="auto"/>
            </w:tcBorders>
            <w:shd w:val="clear" w:color="auto" w:fill="auto"/>
            <w:hideMark/>
          </w:tcPr>
          <w:p w:rsidR="00D20A8A" w:rsidRPr="00E13AF1" w:rsidRDefault="00D20A8A"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Organizatat e prodhuesve</w:t>
            </w:r>
            <w:r w:rsidR="008E7909"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drejtat dhe detyrat e tyre.</w:t>
            </w:r>
            <w:r w:rsidRPr="00E13AF1">
              <w:rPr>
                <w:rFonts w:ascii="Garamond" w:eastAsia="Times New Roman" w:hAnsi="Garamond"/>
                <w:spacing w:val="-4"/>
                <w:sz w:val="18"/>
                <w:szCs w:val="18"/>
                <w:lang w:val="sq-AL"/>
              </w:rPr>
              <w:br/>
              <w:t>Akti lidhet me Strategji</w:t>
            </w:r>
            <w:r w:rsidR="008E7909" w:rsidRPr="00E13AF1">
              <w:rPr>
                <w:rFonts w:ascii="Garamond" w:eastAsia="Times New Roman" w:hAnsi="Garamond"/>
                <w:spacing w:val="-4"/>
                <w:sz w:val="18"/>
                <w:szCs w:val="18"/>
                <w:lang w:val="sq-AL"/>
              </w:rPr>
              <w:t>në</w:t>
            </w:r>
            <w:r w:rsidRPr="00E13AF1">
              <w:rPr>
                <w:rFonts w:ascii="Garamond" w:eastAsia="Times New Roman" w:hAnsi="Garamond"/>
                <w:spacing w:val="-4"/>
                <w:sz w:val="18"/>
                <w:szCs w:val="18"/>
                <w:lang w:val="sq-AL"/>
              </w:rPr>
              <w:t xml:space="preserve"> </w:t>
            </w:r>
            <w:r w:rsidR="007116CF" w:rsidRPr="00E13AF1">
              <w:rPr>
                <w:rFonts w:ascii="Garamond" w:eastAsia="Times New Roman" w:hAnsi="Garamond"/>
                <w:spacing w:val="-4"/>
                <w:sz w:val="18"/>
                <w:szCs w:val="18"/>
                <w:lang w:val="sq-AL"/>
              </w:rPr>
              <w:t>Kombëtare</w:t>
            </w:r>
            <w:r w:rsidRPr="00E13AF1">
              <w:rPr>
                <w:rFonts w:ascii="Garamond" w:eastAsia="Times New Roman" w:hAnsi="Garamond"/>
                <w:spacing w:val="-4"/>
                <w:sz w:val="18"/>
                <w:szCs w:val="18"/>
                <w:lang w:val="sq-AL"/>
              </w:rPr>
              <w:t xml:space="preserve"> </w:t>
            </w:r>
            <w:r w:rsidR="008E7909" w:rsidRPr="00E13AF1">
              <w:rPr>
                <w:rFonts w:ascii="Garamond" w:eastAsia="Times New Roman" w:hAnsi="Garamond"/>
                <w:spacing w:val="-4"/>
                <w:sz w:val="18"/>
                <w:szCs w:val="18"/>
                <w:lang w:val="sq-AL"/>
              </w:rPr>
              <w:t>të</w:t>
            </w:r>
            <w:r w:rsidRPr="00E13AF1">
              <w:rPr>
                <w:rFonts w:ascii="Garamond" w:eastAsia="Times New Roman" w:hAnsi="Garamond"/>
                <w:spacing w:val="-4"/>
                <w:sz w:val="18"/>
                <w:szCs w:val="18"/>
                <w:lang w:val="sq-AL"/>
              </w:rPr>
              <w:t xml:space="preserve"> </w:t>
            </w:r>
            <w:r w:rsidR="008E7909" w:rsidRPr="00E13AF1">
              <w:rPr>
                <w:rFonts w:ascii="Garamond" w:eastAsia="Times New Roman" w:hAnsi="Garamond"/>
                <w:spacing w:val="-4"/>
                <w:sz w:val="18"/>
                <w:szCs w:val="18"/>
                <w:lang w:val="sq-AL"/>
              </w:rPr>
              <w:t xml:space="preserve">Peshkimit </w:t>
            </w:r>
          </w:p>
        </w:tc>
        <w:tc>
          <w:tcPr>
            <w:tcW w:w="335"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Po</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br/>
              <w:t xml:space="preserve">Kapitulli 13. Peshkimi, Rregullore Këshillit (EC) </w:t>
            </w:r>
            <w:r w:rsidR="007116CF" w:rsidRPr="00E13AF1">
              <w:rPr>
                <w:rFonts w:ascii="Garamond" w:eastAsia="Times New Roman" w:hAnsi="Garamond"/>
                <w:spacing w:val="-4"/>
                <w:sz w:val="18"/>
                <w:szCs w:val="18"/>
                <w:lang w:val="sq-AL"/>
              </w:rPr>
              <w:t xml:space="preserve">nr. </w:t>
            </w:r>
            <w:r w:rsidRPr="00E13AF1">
              <w:rPr>
                <w:rFonts w:ascii="Garamond" w:eastAsia="Times New Roman" w:hAnsi="Garamond"/>
                <w:spacing w:val="-4"/>
                <w:sz w:val="18"/>
                <w:szCs w:val="18"/>
                <w:lang w:val="sq-AL"/>
              </w:rPr>
              <w:t>1380/2013</w:t>
            </w:r>
          </w:p>
        </w:tc>
        <w:tc>
          <w:tcPr>
            <w:tcW w:w="463" w:type="pct"/>
            <w:tcBorders>
              <w:top w:val="nil"/>
              <w:left w:val="nil"/>
              <w:bottom w:val="single" w:sz="4" w:space="0" w:color="auto"/>
              <w:right w:val="single" w:sz="4" w:space="0" w:color="auto"/>
            </w:tcBorders>
            <w:shd w:val="clear" w:color="auto" w:fill="auto"/>
            <w:hideMark/>
          </w:tcPr>
          <w:p w:rsidR="00D20A8A"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Po, 2.3 </w:t>
            </w:r>
            <w:r w:rsidR="007116CF" w:rsidRPr="00E13AF1">
              <w:rPr>
                <w:rFonts w:ascii="Garamond" w:eastAsia="Times New Roman" w:hAnsi="Garamond"/>
                <w:spacing w:val="-4"/>
                <w:sz w:val="18"/>
                <w:szCs w:val="18"/>
                <w:lang w:val="sq-AL"/>
              </w:rPr>
              <w:t>Bujqësia</w:t>
            </w:r>
            <w:r w:rsidRPr="00E13AF1">
              <w:rPr>
                <w:rFonts w:ascii="Garamond" w:eastAsia="Times New Roman" w:hAnsi="Garamond"/>
                <w:spacing w:val="-4"/>
                <w:sz w:val="18"/>
                <w:szCs w:val="18"/>
                <w:lang w:val="sq-AL"/>
              </w:rPr>
              <w:t xml:space="preserve"> (Peshkimi dhe Agroindustria)</w:t>
            </w:r>
            <w:r w:rsidR="007116CF"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Do t’i kushtohet një vëmendje e posaçme zhvillimit të sektorit të peshkimit</w:t>
            </w:r>
          </w:p>
          <w:p w:rsidR="00CE5342" w:rsidRPr="00E13AF1" w:rsidRDefault="00CE5342" w:rsidP="00D20A8A">
            <w:pPr>
              <w:spacing w:after="0" w:line="240" w:lineRule="auto"/>
              <w:ind w:firstLine="0"/>
              <w:jc w:val="left"/>
              <w:rPr>
                <w:rFonts w:ascii="Garamond" w:eastAsia="Times New Roman" w:hAnsi="Garamond"/>
                <w:spacing w:val="-4"/>
                <w:sz w:val="18"/>
                <w:szCs w:val="18"/>
                <w:lang w:val="sq-AL"/>
              </w:rPr>
            </w:pPr>
          </w:p>
        </w:tc>
      </w:tr>
      <w:tr w:rsidR="00D20A8A" w:rsidRPr="00E13AF1" w:rsidTr="00D20A8A">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center"/>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25</w:t>
            </w:r>
          </w:p>
        </w:tc>
        <w:tc>
          <w:tcPr>
            <w:tcW w:w="1027" w:type="pct"/>
            <w:tcBorders>
              <w:top w:val="nil"/>
              <w:left w:val="nil"/>
              <w:bottom w:val="single" w:sz="4" w:space="0" w:color="auto"/>
              <w:right w:val="single" w:sz="4" w:space="0" w:color="auto"/>
            </w:tcBorders>
            <w:shd w:val="clear" w:color="auto" w:fill="auto"/>
            <w:hideMark/>
          </w:tcPr>
          <w:p w:rsidR="00D20A8A" w:rsidRPr="00E13AF1" w:rsidRDefault="00D20A8A" w:rsidP="007116CF">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Për përcaktimin e procedurës së </w:t>
            </w:r>
            <w:r w:rsidR="007116CF" w:rsidRPr="00E13AF1">
              <w:rPr>
                <w:rFonts w:ascii="Garamond" w:eastAsia="Times New Roman" w:hAnsi="Garamond"/>
                <w:spacing w:val="-4"/>
                <w:sz w:val="18"/>
                <w:szCs w:val="18"/>
                <w:lang w:val="sq-AL"/>
              </w:rPr>
              <w:t>regjistrimit</w:t>
            </w:r>
            <w:r w:rsidRPr="00E13AF1">
              <w:rPr>
                <w:rFonts w:ascii="Garamond" w:eastAsia="Times New Roman" w:hAnsi="Garamond"/>
                <w:spacing w:val="-4"/>
                <w:sz w:val="18"/>
                <w:szCs w:val="18"/>
                <w:lang w:val="sq-AL"/>
              </w:rPr>
              <w:t xml:space="preserve"> të markave të produkteve të duhanit, numri </w:t>
            </w:r>
            <w:r w:rsidR="007116CF" w:rsidRPr="00E13AF1">
              <w:rPr>
                <w:rFonts w:ascii="Garamond" w:eastAsia="Times New Roman" w:hAnsi="Garamond"/>
                <w:spacing w:val="-4"/>
                <w:sz w:val="18"/>
                <w:szCs w:val="18"/>
                <w:lang w:val="sq-AL"/>
              </w:rPr>
              <w:t>i</w:t>
            </w:r>
            <w:r w:rsidRPr="00E13AF1">
              <w:rPr>
                <w:rFonts w:ascii="Garamond" w:eastAsia="Times New Roman" w:hAnsi="Garamond"/>
                <w:spacing w:val="-4"/>
                <w:sz w:val="18"/>
                <w:szCs w:val="18"/>
                <w:lang w:val="sq-AL"/>
              </w:rPr>
              <w:t xml:space="preserve"> </w:t>
            </w:r>
            <w:r w:rsidR="007116CF" w:rsidRPr="00E13AF1">
              <w:rPr>
                <w:rFonts w:ascii="Garamond" w:eastAsia="Times New Roman" w:hAnsi="Garamond"/>
                <w:spacing w:val="-4"/>
                <w:sz w:val="18"/>
                <w:szCs w:val="18"/>
                <w:lang w:val="sq-AL"/>
              </w:rPr>
              <w:t>anëtarëve</w:t>
            </w:r>
            <w:r w:rsidRPr="00E13AF1">
              <w:rPr>
                <w:rFonts w:ascii="Garamond" w:eastAsia="Times New Roman" w:hAnsi="Garamond"/>
                <w:spacing w:val="-4"/>
                <w:sz w:val="18"/>
                <w:szCs w:val="18"/>
                <w:lang w:val="sq-AL"/>
              </w:rPr>
              <w:t xml:space="preserve">, kriteret e </w:t>
            </w:r>
            <w:r w:rsidR="007116CF" w:rsidRPr="00E13AF1">
              <w:rPr>
                <w:rFonts w:ascii="Garamond" w:eastAsia="Times New Roman" w:hAnsi="Garamond"/>
                <w:spacing w:val="-4"/>
                <w:sz w:val="18"/>
                <w:szCs w:val="18"/>
                <w:lang w:val="sq-AL"/>
              </w:rPr>
              <w:t>emërimit</w:t>
            </w:r>
            <w:r w:rsidRPr="00E13AF1">
              <w:rPr>
                <w:rFonts w:ascii="Garamond" w:eastAsia="Times New Roman" w:hAnsi="Garamond"/>
                <w:spacing w:val="-4"/>
                <w:sz w:val="18"/>
                <w:szCs w:val="18"/>
                <w:lang w:val="sq-AL"/>
              </w:rPr>
              <w:t xml:space="preserve">, të drejtat dhe detyrat e komisionit të degustimit të cigareve. </w:t>
            </w:r>
          </w:p>
        </w:tc>
        <w:tc>
          <w:tcPr>
            <w:tcW w:w="33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w:t>
            </w:r>
            <w:r w:rsidR="007116CF" w:rsidRPr="00E13AF1">
              <w:rPr>
                <w:rFonts w:ascii="Garamond" w:eastAsia="Times New Roman" w:hAnsi="Garamond"/>
                <w:spacing w:val="-4"/>
                <w:sz w:val="18"/>
                <w:szCs w:val="18"/>
                <w:lang w:val="sq-AL"/>
              </w:rPr>
              <w:t>Bujqësisë</w:t>
            </w:r>
            <w:r w:rsidRPr="00E13AF1">
              <w:rPr>
                <w:rFonts w:ascii="Garamond" w:eastAsia="Times New Roman" w:hAnsi="Garamond"/>
                <w:spacing w:val="-4"/>
                <w:sz w:val="18"/>
                <w:szCs w:val="18"/>
                <w:lang w:val="sq-AL"/>
              </w:rPr>
              <w:t xml:space="preserve"> dhe Zhvillimit Rural</w:t>
            </w:r>
          </w:p>
        </w:tc>
        <w:tc>
          <w:tcPr>
            <w:tcW w:w="198" w:type="pct"/>
            <w:tcBorders>
              <w:top w:val="nil"/>
              <w:left w:val="nil"/>
              <w:bottom w:val="single" w:sz="4" w:space="0" w:color="auto"/>
              <w:right w:val="single" w:sz="4" w:space="0" w:color="auto"/>
            </w:tcBorders>
            <w:shd w:val="clear" w:color="auto" w:fill="auto"/>
            <w:hideMark/>
          </w:tcPr>
          <w:p w:rsidR="00D20A8A" w:rsidRPr="00E13AF1" w:rsidRDefault="00F9075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D20A8A" w:rsidRPr="00E13AF1">
              <w:rPr>
                <w:rFonts w:ascii="Garamond" w:eastAsia="Times New Roman" w:hAnsi="Garamond"/>
                <w:spacing w:val="-4"/>
                <w:sz w:val="18"/>
                <w:szCs w:val="18"/>
                <w:lang w:val="sq-AL"/>
              </w:rPr>
              <w:t xml:space="preserve"> III</w:t>
            </w:r>
          </w:p>
        </w:tc>
        <w:tc>
          <w:tcPr>
            <w:tcW w:w="661" w:type="pct"/>
            <w:tcBorders>
              <w:top w:val="nil"/>
              <w:left w:val="nil"/>
              <w:bottom w:val="single" w:sz="4" w:space="0" w:color="auto"/>
              <w:right w:val="single" w:sz="4" w:space="0" w:color="auto"/>
            </w:tcBorders>
            <w:shd w:val="clear" w:color="auto" w:fill="auto"/>
            <w:hideMark/>
          </w:tcPr>
          <w:p w:rsidR="00D20A8A" w:rsidRPr="00E13AF1" w:rsidRDefault="009B1164"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B14D54" w:rsidRPr="00E13AF1">
              <w:rPr>
                <w:rFonts w:ascii="Garamond" w:eastAsia="Times New Roman" w:hAnsi="Garamond"/>
                <w:spacing w:val="-4"/>
                <w:sz w:val="18"/>
                <w:szCs w:val="18"/>
                <w:lang w:val="sq-AL"/>
              </w:rPr>
              <w:t xml:space="preserve"> </w:t>
            </w:r>
          </w:p>
        </w:tc>
        <w:tc>
          <w:tcPr>
            <w:tcW w:w="650"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Qëllimi i </w:t>
            </w:r>
            <w:r w:rsidR="007116CF" w:rsidRPr="00E13AF1">
              <w:rPr>
                <w:rFonts w:ascii="Garamond" w:eastAsia="Times New Roman" w:hAnsi="Garamond"/>
                <w:spacing w:val="-4"/>
                <w:sz w:val="18"/>
                <w:szCs w:val="18"/>
                <w:lang w:val="sq-AL"/>
              </w:rPr>
              <w:t>këtij</w:t>
            </w:r>
            <w:r w:rsidRPr="00E13AF1">
              <w:rPr>
                <w:rFonts w:ascii="Garamond" w:eastAsia="Times New Roman" w:hAnsi="Garamond"/>
                <w:spacing w:val="-4"/>
                <w:sz w:val="18"/>
                <w:szCs w:val="18"/>
                <w:lang w:val="sq-AL"/>
              </w:rPr>
              <w:t xml:space="preserve"> projektvendimi</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është rregullimi i procesit të vlerësimit cilësor të markave të cigareve të pranishme në tregun shqiptar si dhe organizimin dhe funksionimi i komisionit për degustimin e cigareve të pranishme në tregun </w:t>
            </w:r>
            <w:r w:rsidR="007116CF" w:rsidRPr="00E13AF1">
              <w:rPr>
                <w:rFonts w:ascii="Garamond" w:eastAsia="Times New Roman" w:hAnsi="Garamond"/>
                <w:spacing w:val="-4"/>
                <w:sz w:val="18"/>
                <w:szCs w:val="18"/>
                <w:lang w:val="sq-AL"/>
              </w:rPr>
              <w:t>shqiptar</w:t>
            </w:r>
            <w:r w:rsidRPr="00E13AF1">
              <w:rPr>
                <w:rFonts w:ascii="Garamond" w:eastAsia="Times New Roman" w:hAnsi="Garamond"/>
                <w:spacing w:val="-4"/>
                <w:sz w:val="18"/>
                <w:szCs w:val="18"/>
                <w:lang w:val="sq-AL"/>
              </w:rPr>
              <w:t>.</w:t>
            </w:r>
          </w:p>
        </w:tc>
        <w:tc>
          <w:tcPr>
            <w:tcW w:w="634"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Rregullimin e procesit të vlerësimit cilësor të markave të cigareve të pranishme në tregun shqiptar;</w:t>
            </w:r>
          </w:p>
        </w:tc>
        <w:tc>
          <w:tcPr>
            <w:tcW w:w="584" w:type="pct"/>
            <w:tcBorders>
              <w:top w:val="nil"/>
              <w:left w:val="nil"/>
              <w:bottom w:val="single" w:sz="4" w:space="0" w:color="auto"/>
              <w:right w:val="single" w:sz="4" w:space="0" w:color="auto"/>
            </w:tcBorders>
            <w:shd w:val="clear" w:color="auto" w:fill="auto"/>
            <w:hideMark/>
          </w:tcPr>
          <w:p w:rsidR="00D20A8A" w:rsidRPr="00E13AF1" w:rsidRDefault="007116CF"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Rregullon</w:t>
            </w:r>
            <w:r w:rsidR="00D20A8A"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çështjet</w:t>
            </w:r>
            <w:r w:rsidR="00D20A8A" w:rsidRPr="00E13AF1">
              <w:rPr>
                <w:rFonts w:ascii="Garamond" w:eastAsia="Times New Roman" w:hAnsi="Garamond"/>
                <w:spacing w:val="-4"/>
                <w:sz w:val="18"/>
                <w:szCs w:val="18"/>
                <w:lang w:val="sq-AL"/>
              </w:rPr>
              <w:t xml:space="preserve"> e vlerësimit cilësor të markave të cigareve të pranishme në tregun shqiptar si dhe organizimin dhe funksionimi i komisionit për degustimin e cigareve të pranishme në tregun shqi</w:t>
            </w:r>
            <w:r w:rsidRPr="00E13AF1">
              <w:rPr>
                <w:rFonts w:ascii="Garamond" w:eastAsia="Times New Roman" w:hAnsi="Garamond"/>
                <w:spacing w:val="-4"/>
                <w:sz w:val="18"/>
                <w:szCs w:val="18"/>
                <w:lang w:val="sq-AL"/>
              </w:rPr>
              <w:t>p</w:t>
            </w:r>
            <w:r w:rsidR="00D20A8A" w:rsidRPr="00E13AF1">
              <w:rPr>
                <w:rFonts w:ascii="Garamond" w:eastAsia="Times New Roman" w:hAnsi="Garamond"/>
                <w:spacing w:val="-4"/>
                <w:sz w:val="18"/>
                <w:szCs w:val="18"/>
                <w:lang w:val="sq-AL"/>
              </w:rPr>
              <w:t>tar.</w:t>
            </w:r>
          </w:p>
        </w:tc>
        <w:tc>
          <w:tcPr>
            <w:tcW w:w="335"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63"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D20A8A" w:rsidRPr="00E13AF1" w:rsidTr="00D20A8A">
        <w:trPr>
          <w:trHeight w:val="139"/>
        </w:trPr>
        <w:tc>
          <w:tcPr>
            <w:tcW w:w="117" w:type="pct"/>
            <w:tcBorders>
              <w:top w:val="nil"/>
              <w:left w:val="single" w:sz="4" w:space="0" w:color="auto"/>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center"/>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26</w:t>
            </w:r>
          </w:p>
        </w:tc>
        <w:tc>
          <w:tcPr>
            <w:tcW w:w="1027"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organizimin dhe funksionimin e AKDC.</w:t>
            </w:r>
            <w:r w:rsidR="00B14D54" w:rsidRPr="00E13AF1">
              <w:rPr>
                <w:rFonts w:ascii="Garamond" w:eastAsia="Times New Roman" w:hAnsi="Garamond"/>
                <w:spacing w:val="-4"/>
                <w:sz w:val="18"/>
                <w:szCs w:val="18"/>
                <w:lang w:val="sq-AL"/>
              </w:rPr>
              <w:t xml:space="preserve"> </w:t>
            </w:r>
          </w:p>
        </w:tc>
        <w:tc>
          <w:tcPr>
            <w:tcW w:w="331"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Ministri i </w:t>
            </w:r>
            <w:r w:rsidR="007F6962" w:rsidRPr="00E13AF1">
              <w:rPr>
                <w:rFonts w:ascii="Garamond" w:eastAsia="Times New Roman" w:hAnsi="Garamond"/>
                <w:spacing w:val="-4"/>
                <w:sz w:val="18"/>
                <w:szCs w:val="18"/>
                <w:lang w:val="sq-AL"/>
              </w:rPr>
              <w:t>Bujqësisë</w:t>
            </w:r>
            <w:r w:rsidRPr="00E13AF1">
              <w:rPr>
                <w:rFonts w:ascii="Garamond" w:eastAsia="Times New Roman" w:hAnsi="Garamond"/>
                <w:spacing w:val="-4"/>
                <w:sz w:val="18"/>
                <w:szCs w:val="18"/>
                <w:lang w:val="sq-AL"/>
              </w:rPr>
              <w:t xml:space="preserve"> dhe Zhvillimit Rural</w:t>
            </w:r>
          </w:p>
        </w:tc>
        <w:tc>
          <w:tcPr>
            <w:tcW w:w="198" w:type="pct"/>
            <w:tcBorders>
              <w:top w:val="nil"/>
              <w:left w:val="nil"/>
              <w:bottom w:val="single" w:sz="4" w:space="0" w:color="auto"/>
              <w:right w:val="single" w:sz="4" w:space="0" w:color="auto"/>
            </w:tcBorders>
            <w:shd w:val="clear" w:color="auto" w:fill="auto"/>
            <w:hideMark/>
          </w:tcPr>
          <w:p w:rsidR="00D20A8A" w:rsidRPr="00E13AF1" w:rsidRDefault="00F9075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D20A8A" w:rsidRPr="00E13AF1">
              <w:rPr>
                <w:rFonts w:ascii="Garamond" w:eastAsia="Times New Roman" w:hAnsi="Garamond"/>
                <w:spacing w:val="-4"/>
                <w:sz w:val="18"/>
                <w:szCs w:val="18"/>
                <w:lang w:val="sq-AL"/>
              </w:rPr>
              <w:t xml:space="preserve"> III</w:t>
            </w:r>
          </w:p>
        </w:tc>
        <w:tc>
          <w:tcPr>
            <w:tcW w:w="661" w:type="pct"/>
            <w:tcBorders>
              <w:top w:val="nil"/>
              <w:left w:val="nil"/>
              <w:bottom w:val="single" w:sz="4" w:space="0" w:color="auto"/>
              <w:right w:val="single" w:sz="4" w:space="0" w:color="auto"/>
            </w:tcBorders>
            <w:shd w:val="clear" w:color="auto" w:fill="auto"/>
            <w:hideMark/>
          </w:tcPr>
          <w:p w:rsidR="00D20A8A" w:rsidRPr="00E13AF1" w:rsidRDefault="009B1164"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D20A8A" w:rsidRPr="00E13AF1">
              <w:rPr>
                <w:rFonts w:ascii="Garamond" w:eastAsia="Times New Roman" w:hAnsi="Garamond"/>
                <w:spacing w:val="-4"/>
                <w:sz w:val="18"/>
                <w:szCs w:val="18"/>
                <w:lang w:val="sq-AL"/>
              </w:rPr>
              <w:t xml:space="preserve"> </w:t>
            </w:r>
          </w:p>
        </w:tc>
        <w:tc>
          <w:tcPr>
            <w:tcW w:w="650" w:type="pct"/>
            <w:tcBorders>
              <w:top w:val="nil"/>
              <w:left w:val="nil"/>
              <w:bottom w:val="single" w:sz="4" w:space="0" w:color="auto"/>
              <w:right w:val="single" w:sz="4" w:space="0" w:color="auto"/>
            </w:tcBorders>
            <w:shd w:val="clear" w:color="auto" w:fill="auto"/>
            <w:hideMark/>
          </w:tcPr>
          <w:p w:rsidR="00D20A8A" w:rsidRPr="00E13AF1" w:rsidRDefault="00D20A8A" w:rsidP="007116CF">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Qëllimi i këtij vendimi është të përcaktojë mënyrën e organizimit dhe funksionimit të </w:t>
            </w:r>
            <w:r w:rsidR="002853E9" w:rsidRPr="00E13AF1">
              <w:rPr>
                <w:rFonts w:ascii="Garamond" w:eastAsia="Times New Roman" w:hAnsi="Garamond"/>
                <w:spacing w:val="-4"/>
                <w:sz w:val="18"/>
                <w:szCs w:val="18"/>
                <w:lang w:val="sq-AL"/>
              </w:rPr>
              <w:t>Agjencisë</w:t>
            </w:r>
            <w:r w:rsidRPr="00E13AF1">
              <w:rPr>
                <w:rFonts w:ascii="Garamond" w:eastAsia="Times New Roman" w:hAnsi="Garamond"/>
                <w:spacing w:val="-4"/>
                <w:sz w:val="18"/>
                <w:szCs w:val="18"/>
                <w:lang w:val="sq-AL"/>
              </w:rPr>
              <w:t xml:space="preserve"> </w:t>
            </w:r>
            <w:r w:rsidR="002853E9" w:rsidRPr="00E13AF1">
              <w:rPr>
                <w:rFonts w:ascii="Garamond" w:eastAsia="Times New Roman" w:hAnsi="Garamond"/>
                <w:spacing w:val="-4"/>
                <w:sz w:val="18"/>
                <w:szCs w:val="18"/>
                <w:lang w:val="sq-AL"/>
              </w:rPr>
              <w:t>Kombëtar</w:t>
            </w:r>
            <w:r w:rsidR="007116CF" w:rsidRPr="00E13AF1">
              <w:rPr>
                <w:rFonts w:ascii="Garamond" w:eastAsia="Times New Roman" w:hAnsi="Garamond"/>
                <w:spacing w:val="-4"/>
                <w:sz w:val="18"/>
                <w:szCs w:val="18"/>
                <w:lang w:val="sq-AL"/>
              </w:rPr>
              <w:t xml:space="preserve">e </w:t>
            </w:r>
            <w:r w:rsidRPr="00E13AF1">
              <w:rPr>
                <w:rFonts w:ascii="Garamond" w:eastAsia="Times New Roman" w:hAnsi="Garamond"/>
                <w:spacing w:val="-4"/>
                <w:sz w:val="18"/>
                <w:szCs w:val="18"/>
                <w:lang w:val="sq-AL"/>
              </w:rPr>
              <w:t xml:space="preserve">të duhan cigareve (AKDC) në përputhje me kërkesat e ligjit 8691 datë 16.11.2000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prodhimin dhe tregtimin e du</w:t>
            </w:r>
            <w:r w:rsidR="002853E9" w:rsidRPr="00E13AF1">
              <w:rPr>
                <w:rFonts w:ascii="Garamond" w:eastAsia="Times New Roman" w:hAnsi="Garamond"/>
                <w:spacing w:val="-4"/>
                <w:sz w:val="18"/>
                <w:szCs w:val="18"/>
                <w:lang w:val="sq-AL"/>
              </w:rPr>
              <w:t>h</w:t>
            </w:r>
            <w:r w:rsidRPr="00E13AF1">
              <w:rPr>
                <w:rFonts w:ascii="Garamond" w:eastAsia="Times New Roman" w:hAnsi="Garamond"/>
                <w:spacing w:val="-4"/>
                <w:sz w:val="18"/>
                <w:szCs w:val="18"/>
                <w:lang w:val="sq-AL"/>
              </w:rPr>
              <w:t>anit dhe cigareve</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të ndryshuar.</w:t>
            </w:r>
          </w:p>
        </w:tc>
        <w:tc>
          <w:tcPr>
            <w:tcW w:w="634"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Të përcaktojë mënyrën e organizimit dhe funksionimit dhe objektin e punës së AKDC-së;</w:t>
            </w:r>
          </w:p>
        </w:tc>
        <w:tc>
          <w:tcPr>
            <w:tcW w:w="584" w:type="pct"/>
            <w:tcBorders>
              <w:top w:val="nil"/>
              <w:left w:val="nil"/>
              <w:bottom w:val="single" w:sz="4" w:space="0" w:color="auto"/>
              <w:right w:val="single" w:sz="4" w:space="0" w:color="auto"/>
            </w:tcBorders>
            <w:shd w:val="clear" w:color="auto" w:fill="auto"/>
            <w:hideMark/>
          </w:tcPr>
          <w:p w:rsidR="00D20A8A" w:rsidRPr="00E13AF1" w:rsidRDefault="00D20A8A"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 Rregullon </w:t>
            </w:r>
            <w:r w:rsidR="007116CF" w:rsidRPr="00E13AF1">
              <w:rPr>
                <w:rFonts w:ascii="Garamond" w:eastAsia="Times New Roman" w:hAnsi="Garamond"/>
                <w:spacing w:val="-4"/>
                <w:sz w:val="18"/>
                <w:szCs w:val="18"/>
                <w:lang w:val="sq-AL"/>
              </w:rPr>
              <w:t>çështjet</w:t>
            </w:r>
            <w:r w:rsidRPr="00E13AF1">
              <w:rPr>
                <w:rFonts w:ascii="Garamond" w:eastAsia="Times New Roman" w:hAnsi="Garamond"/>
                <w:spacing w:val="-4"/>
                <w:sz w:val="18"/>
                <w:szCs w:val="18"/>
                <w:lang w:val="sq-AL"/>
              </w:rPr>
              <w:t xml:space="preserve"> e organizimit dhe funksionimit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7116CF" w:rsidRPr="00E13AF1">
              <w:rPr>
                <w:rFonts w:ascii="Garamond" w:eastAsia="Times New Roman" w:hAnsi="Garamond"/>
                <w:spacing w:val="-4"/>
                <w:sz w:val="18"/>
                <w:szCs w:val="18"/>
                <w:lang w:val="sq-AL"/>
              </w:rPr>
              <w:t>Agjencisë</w:t>
            </w:r>
            <w:r w:rsidRPr="00E13AF1">
              <w:rPr>
                <w:rFonts w:ascii="Garamond" w:eastAsia="Times New Roman" w:hAnsi="Garamond"/>
                <w:spacing w:val="-4"/>
                <w:sz w:val="18"/>
                <w:szCs w:val="18"/>
                <w:lang w:val="sq-AL"/>
              </w:rPr>
              <w:t xml:space="preserve"> </w:t>
            </w:r>
            <w:r w:rsidR="008E7909" w:rsidRPr="00E13AF1">
              <w:rPr>
                <w:rFonts w:ascii="Garamond" w:eastAsia="Times New Roman" w:hAnsi="Garamond"/>
                <w:spacing w:val="-4"/>
                <w:sz w:val="18"/>
                <w:szCs w:val="18"/>
                <w:lang w:val="sq-AL"/>
              </w:rPr>
              <w:t xml:space="preserve">Kombëtare </w:t>
            </w:r>
            <w:r w:rsidRPr="00E13AF1">
              <w:rPr>
                <w:rFonts w:ascii="Garamond" w:eastAsia="Times New Roman" w:hAnsi="Garamond"/>
                <w:spacing w:val="-4"/>
                <w:sz w:val="18"/>
                <w:szCs w:val="18"/>
                <w:lang w:val="sq-AL"/>
              </w:rPr>
              <w:t xml:space="preserve">të </w:t>
            </w:r>
            <w:r w:rsidR="008E7909" w:rsidRPr="00E13AF1">
              <w:rPr>
                <w:rFonts w:ascii="Garamond" w:eastAsia="Times New Roman" w:hAnsi="Garamond"/>
                <w:spacing w:val="-4"/>
                <w:sz w:val="18"/>
                <w:szCs w:val="18"/>
                <w:lang w:val="sq-AL"/>
              </w:rPr>
              <w:t xml:space="preserve">Duhan-Cigareve </w:t>
            </w:r>
            <w:r w:rsidRPr="00E13AF1">
              <w:rPr>
                <w:rFonts w:ascii="Garamond" w:eastAsia="Times New Roman" w:hAnsi="Garamond"/>
                <w:spacing w:val="-4"/>
                <w:sz w:val="18"/>
                <w:szCs w:val="18"/>
                <w:lang w:val="sq-AL"/>
              </w:rPr>
              <w:t>(AKDC)</w:t>
            </w:r>
          </w:p>
        </w:tc>
        <w:tc>
          <w:tcPr>
            <w:tcW w:w="335"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463" w:type="pct"/>
            <w:tcBorders>
              <w:top w:val="nil"/>
              <w:left w:val="nil"/>
              <w:bottom w:val="single" w:sz="4" w:space="0" w:color="auto"/>
              <w:right w:val="single" w:sz="4" w:space="0" w:color="auto"/>
            </w:tcBorders>
            <w:shd w:val="clear" w:color="auto" w:fill="auto"/>
            <w:hideMark/>
          </w:tcPr>
          <w:p w:rsidR="00D20A8A" w:rsidRPr="00E13AF1" w:rsidRDefault="00D20A8A" w:rsidP="00D20A8A">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bl>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bookmarkStart w:id="10" w:name="_GoBack"/>
      <w:bookmarkEnd w:id="10"/>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Default="007F0C39" w:rsidP="00F33104">
      <w:pPr>
        <w:pStyle w:val="Paragrafi"/>
        <w:rPr>
          <w:rFonts w:eastAsia="Times New Roman"/>
          <w:spacing w:val="-4"/>
          <w:lang w:val="sq-AL" w:eastAsia="en-GB"/>
        </w:rPr>
      </w:pPr>
    </w:p>
    <w:p w:rsidR="00E13AF1" w:rsidRDefault="00E13AF1" w:rsidP="00F33104">
      <w:pPr>
        <w:pStyle w:val="Paragrafi"/>
        <w:rPr>
          <w:rFonts w:eastAsia="Times New Roman"/>
          <w:spacing w:val="-4"/>
          <w:lang w:val="sq-AL" w:eastAsia="en-GB"/>
        </w:rPr>
      </w:pPr>
    </w:p>
    <w:p w:rsidR="00E13AF1" w:rsidRDefault="00E13AF1" w:rsidP="00F33104">
      <w:pPr>
        <w:pStyle w:val="Paragrafi"/>
        <w:rPr>
          <w:rFonts w:eastAsia="Times New Roman"/>
          <w:spacing w:val="-4"/>
          <w:lang w:val="sq-AL" w:eastAsia="en-GB"/>
        </w:rPr>
      </w:pPr>
    </w:p>
    <w:p w:rsidR="00E13AF1" w:rsidRPr="006519CD" w:rsidRDefault="00E13AF1"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tbl>
      <w:tblPr>
        <w:tblW w:w="5000" w:type="pct"/>
        <w:tblLook w:val="04A0" w:firstRow="1" w:lastRow="0" w:firstColumn="1" w:lastColumn="0" w:noHBand="0" w:noVBand="1"/>
      </w:tblPr>
      <w:tblGrid>
        <w:gridCol w:w="465"/>
        <w:gridCol w:w="3114"/>
        <w:gridCol w:w="1488"/>
        <w:gridCol w:w="1088"/>
        <w:gridCol w:w="1763"/>
        <w:gridCol w:w="1763"/>
        <w:gridCol w:w="1819"/>
        <w:gridCol w:w="1819"/>
        <w:gridCol w:w="1000"/>
        <w:gridCol w:w="1297"/>
      </w:tblGrid>
      <w:tr w:rsidR="0067353C" w:rsidRPr="00E13AF1" w:rsidTr="0067353C">
        <w:trPr>
          <w:trHeight w:val="180"/>
        </w:trPr>
        <w:tc>
          <w:tcPr>
            <w:tcW w:w="5000" w:type="pct"/>
            <w:gridSpan w:val="10"/>
            <w:tcBorders>
              <w:top w:val="nil"/>
              <w:left w:val="nil"/>
              <w:bottom w:val="nil"/>
              <w:right w:val="nil"/>
            </w:tcBorders>
            <w:shd w:val="clear" w:color="auto" w:fill="auto"/>
            <w:vAlign w:val="bottom"/>
            <w:hideMark/>
          </w:tcPr>
          <w:p w:rsidR="0067353C" w:rsidRPr="00E13AF1" w:rsidRDefault="0067353C" w:rsidP="0067353C">
            <w:pPr>
              <w:spacing w:after="0" w:line="240" w:lineRule="auto"/>
              <w:ind w:firstLine="0"/>
              <w:jc w:val="center"/>
              <w:rPr>
                <w:rFonts w:ascii="Garamond" w:eastAsia="Times New Roman" w:hAnsi="Garamond"/>
                <w:b/>
                <w:bCs/>
                <w:color w:val="000000"/>
                <w:spacing w:val="-4"/>
                <w:sz w:val="18"/>
                <w:szCs w:val="18"/>
                <w:lang w:val="sq-AL"/>
              </w:rPr>
            </w:pPr>
            <w:bookmarkStart w:id="11" w:name="RANGE!A1:J43"/>
            <w:r w:rsidRPr="00E13AF1">
              <w:rPr>
                <w:rFonts w:ascii="Garamond" w:eastAsia="Times New Roman" w:hAnsi="Garamond"/>
                <w:b/>
                <w:bCs/>
                <w:color w:val="000000"/>
                <w:spacing w:val="-4"/>
                <w:sz w:val="18"/>
                <w:szCs w:val="18"/>
                <w:lang w:val="sq-AL"/>
              </w:rPr>
              <w:t>PROGRAMI I PËRGJITHSHËM ANALITIK I PROJEKTAKTEVE</w:t>
            </w:r>
            <w:r w:rsidR="001428A1" w:rsidRPr="00E13AF1">
              <w:rPr>
                <w:rFonts w:ascii="Garamond" w:eastAsia="Times New Roman" w:hAnsi="Garamond"/>
                <w:b/>
                <w:bCs/>
                <w:color w:val="000000"/>
                <w:spacing w:val="-4"/>
                <w:sz w:val="18"/>
                <w:szCs w:val="18"/>
                <w:lang w:val="sq-AL"/>
              </w:rPr>
              <w:t xml:space="preserve"> </w:t>
            </w:r>
            <w:r w:rsidR="00331EDF" w:rsidRPr="00E13AF1">
              <w:rPr>
                <w:rFonts w:ascii="Garamond" w:eastAsia="Times New Roman" w:hAnsi="Garamond"/>
                <w:b/>
                <w:bCs/>
                <w:color w:val="000000"/>
                <w:spacing w:val="-4"/>
                <w:sz w:val="18"/>
                <w:szCs w:val="18"/>
                <w:lang w:val="sq-AL"/>
              </w:rPr>
              <w:t xml:space="preserve">PËR </w:t>
            </w:r>
            <w:r w:rsidRPr="00E13AF1">
              <w:rPr>
                <w:rFonts w:ascii="Garamond" w:eastAsia="Times New Roman" w:hAnsi="Garamond"/>
                <w:b/>
                <w:bCs/>
                <w:color w:val="000000"/>
                <w:spacing w:val="-4"/>
                <w:sz w:val="18"/>
                <w:szCs w:val="18"/>
                <w:lang w:val="sq-AL"/>
              </w:rPr>
              <w:t>VITIN 2018</w:t>
            </w:r>
            <w:bookmarkEnd w:id="11"/>
          </w:p>
        </w:tc>
      </w:tr>
      <w:tr w:rsidR="0067353C" w:rsidRPr="00E13AF1" w:rsidTr="0067353C">
        <w:trPr>
          <w:trHeight w:val="180"/>
        </w:trPr>
        <w:tc>
          <w:tcPr>
            <w:tcW w:w="5000" w:type="pct"/>
            <w:gridSpan w:val="10"/>
            <w:tcBorders>
              <w:top w:val="nil"/>
              <w:left w:val="nil"/>
              <w:bottom w:val="nil"/>
              <w:right w:val="nil"/>
            </w:tcBorders>
            <w:shd w:val="clear" w:color="auto" w:fill="auto"/>
            <w:vAlign w:val="bottom"/>
            <w:hideMark/>
          </w:tcPr>
          <w:p w:rsidR="0067353C" w:rsidRPr="00E13AF1" w:rsidRDefault="0067353C" w:rsidP="0067353C">
            <w:pPr>
              <w:spacing w:after="0" w:line="240" w:lineRule="auto"/>
              <w:ind w:firstLine="0"/>
              <w:jc w:val="center"/>
              <w:rPr>
                <w:rFonts w:ascii="Garamond" w:eastAsia="Times New Roman" w:hAnsi="Garamond"/>
                <w:b/>
                <w:bCs/>
                <w:color w:val="000000"/>
                <w:spacing w:val="-4"/>
                <w:sz w:val="18"/>
                <w:szCs w:val="18"/>
                <w:lang w:val="sq-AL"/>
              </w:rPr>
            </w:pPr>
            <w:r w:rsidRPr="00E13AF1">
              <w:rPr>
                <w:rFonts w:ascii="Garamond" w:eastAsia="Times New Roman" w:hAnsi="Garamond"/>
                <w:b/>
                <w:bCs/>
                <w:color w:val="000000"/>
                <w:spacing w:val="-4"/>
                <w:sz w:val="18"/>
                <w:szCs w:val="18"/>
                <w:lang w:val="sq-AL"/>
              </w:rPr>
              <w:t>MINISTRIA E ARSIMIT, SPORTIT DHE RINISË</w:t>
            </w:r>
          </w:p>
        </w:tc>
      </w:tr>
      <w:tr w:rsidR="0067353C" w:rsidRPr="00E13AF1" w:rsidTr="0067353C">
        <w:trPr>
          <w:trHeight w:val="180"/>
        </w:trPr>
        <w:tc>
          <w:tcPr>
            <w:tcW w:w="107" w:type="pct"/>
            <w:tcBorders>
              <w:top w:val="single" w:sz="4" w:space="0" w:color="FFFFFF"/>
              <w:left w:val="single" w:sz="4" w:space="0" w:color="FFFFFF"/>
              <w:bottom w:val="single" w:sz="4" w:space="0" w:color="FFFFFF"/>
              <w:right w:val="single" w:sz="4" w:space="0" w:color="FFFFFF"/>
            </w:tcBorders>
            <w:shd w:val="clear" w:color="000000" w:fill="C00000"/>
            <w:vAlign w:val="center"/>
            <w:hideMark/>
          </w:tcPr>
          <w:p w:rsidR="0067353C" w:rsidRPr="00E13AF1" w:rsidRDefault="0067353C" w:rsidP="0067353C">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Nr.</w:t>
            </w:r>
          </w:p>
        </w:tc>
        <w:tc>
          <w:tcPr>
            <w:tcW w:w="1073" w:type="pct"/>
            <w:tcBorders>
              <w:top w:val="single" w:sz="4" w:space="0" w:color="FFFFFF"/>
              <w:left w:val="nil"/>
              <w:bottom w:val="single" w:sz="4" w:space="0" w:color="FFFFFF"/>
              <w:right w:val="single" w:sz="4" w:space="0" w:color="FFFFFF"/>
            </w:tcBorders>
            <w:shd w:val="clear" w:color="000000" w:fill="C00000"/>
            <w:vAlign w:val="center"/>
            <w:hideMark/>
          </w:tcPr>
          <w:p w:rsidR="0067353C" w:rsidRPr="00E13AF1" w:rsidRDefault="0067353C" w:rsidP="0067353C">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Titulli i projektaktit</w:t>
            </w:r>
          </w:p>
        </w:tc>
        <w:tc>
          <w:tcPr>
            <w:tcW w:w="325" w:type="pct"/>
            <w:tcBorders>
              <w:top w:val="single" w:sz="4" w:space="0" w:color="FFFFFF"/>
              <w:left w:val="nil"/>
              <w:bottom w:val="single" w:sz="4" w:space="0" w:color="FFFFFF"/>
              <w:right w:val="single" w:sz="4" w:space="0" w:color="FFFFFF"/>
            </w:tcBorders>
            <w:shd w:val="clear" w:color="000000" w:fill="C00000"/>
            <w:vAlign w:val="center"/>
            <w:hideMark/>
          </w:tcPr>
          <w:p w:rsidR="0067353C" w:rsidRPr="00E13AF1" w:rsidRDefault="0067353C" w:rsidP="0067353C">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 xml:space="preserve">Ministri propozues dhe bashkëpropozues </w:t>
            </w:r>
          </w:p>
        </w:tc>
        <w:tc>
          <w:tcPr>
            <w:tcW w:w="211" w:type="pct"/>
            <w:tcBorders>
              <w:top w:val="single" w:sz="4" w:space="0" w:color="FFFFFF"/>
              <w:left w:val="nil"/>
              <w:bottom w:val="single" w:sz="4" w:space="0" w:color="FFFFFF"/>
              <w:right w:val="single" w:sz="4" w:space="0" w:color="FFFFFF"/>
            </w:tcBorders>
            <w:shd w:val="clear" w:color="000000" w:fill="C00000"/>
            <w:vAlign w:val="center"/>
            <w:hideMark/>
          </w:tcPr>
          <w:p w:rsidR="0067353C" w:rsidRPr="00E13AF1" w:rsidRDefault="00F9075A" w:rsidP="0067353C">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Katërmujori</w:t>
            </w:r>
          </w:p>
        </w:tc>
        <w:tc>
          <w:tcPr>
            <w:tcW w:w="640" w:type="pct"/>
            <w:tcBorders>
              <w:top w:val="single" w:sz="4" w:space="0" w:color="FFFFFF"/>
              <w:left w:val="nil"/>
              <w:bottom w:val="single" w:sz="4" w:space="0" w:color="FFFFFF"/>
              <w:right w:val="single" w:sz="4" w:space="0" w:color="FFFFFF"/>
            </w:tcBorders>
            <w:shd w:val="clear" w:color="000000" w:fill="C00000"/>
            <w:vAlign w:val="center"/>
            <w:hideMark/>
          </w:tcPr>
          <w:p w:rsidR="0067353C" w:rsidRPr="00E13AF1" w:rsidRDefault="0067353C" w:rsidP="0067353C">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Arsyeja e nxjerrjes së projektaktit</w:t>
            </w:r>
          </w:p>
        </w:tc>
        <w:tc>
          <w:tcPr>
            <w:tcW w:w="640" w:type="pct"/>
            <w:tcBorders>
              <w:top w:val="single" w:sz="4" w:space="0" w:color="FFFFFF"/>
              <w:left w:val="nil"/>
              <w:bottom w:val="single" w:sz="4" w:space="0" w:color="FFFFFF"/>
              <w:right w:val="single" w:sz="4" w:space="0" w:color="FFFFFF"/>
            </w:tcBorders>
            <w:shd w:val="clear" w:color="000000" w:fill="C00000"/>
            <w:vAlign w:val="center"/>
            <w:hideMark/>
          </w:tcPr>
          <w:p w:rsidR="0067353C" w:rsidRPr="00E13AF1" w:rsidRDefault="0067353C" w:rsidP="0067353C">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Qëllimi</w:t>
            </w:r>
            <w:r w:rsidR="00B14D54" w:rsidRPr="00E13AF1">
              <w:rPr>
                <w:rFonts w:ascii="Garamond" w:eastAsia="Times New Roman" w:hAnsi="Garamond"/>
                <w:b/>
                <w:bCs/>
                <w:color w:val="FFFFFF"/>
                <w:spacing w:val="-4"/>
                <w:sz w:val="18"/>
                <w:szCs w:val="18"/>
                <w:lang w:val="sq-AL"/>
              </w:rPr>
              <w:t xml:space="preserve"> </w:t>
            </w:r>
            <w:r w:rsidRPr="00E13AF1">
              <w:rPr>
                <w:rFonts w:ascii="Garamond" w:eastAsia="Times New Roman" w:hAnsi="Garamond"/>
                <w:b/>
                <w:bCs/>
                <w:color w:val="FFFFFF"/>
                <w:spacing w:val="-4"/>
                <w:sz w:val="18"/>
                <w:szCs w:val="18"/>
                <w:lang w:val="sq-AL"/>
              </w:rPr>
              <w:t>i projektaktit</w:t>
            </w:r>
          </w:p>
        </w:tc>
        <w:tc>
          <w:tcPr>
            <w:tcW w:w="558" w:type="pct"/>
            <w:tcBorders>
              <w:top w:val="single" w:sz="4" w:space="0" w:color="FFFFFF"/>
              <w:left w:val="nil"/>
              <w:bottom w:val="single" w:sz="4" w:space="0" w:color="FFFFFF"/>
              <w:right w:val="single" w:sz="4" w:space="0" w:color="FFFFFF"/>
            </w:tcBorders>
            <w:shd w:val="clear" w:color="000000" w:fill="C00000"/>
            <w:vAlign w:val="center"/>
            <w:hideMark/>
          </w:tcPr>
          <w:p w:rsidR="0067353C" w:rsidRPr="00E13AF1" w:rsidRDefault="0067353C" w:rsidP="0067353C">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Objektivat që kërkon të realizojë projektakti</w:t>
            </w:r>
          </w:p>
        </w:tc>
        <w:tc>
          <w:tcPr>
            <w:tcW w:w="626" w:type="pct"/>
            <w:tcBorders>
              <w:top w:val="single" w:sz="4" w:space="0" w:color="FFFFFF"/>
              <w:left w:val="nil"/>
              <w:bottom w:val="single" w:sz="4" w:space="0" w:color="FFFFFF"/>
              <w:right w:val="single" w:sz="4" w:space="0" w:color="FFFFFF"/>
            </w:tcBorders>
            <w:shd w:val="clear" w:color="000000" w:fill="C00000"/>
            <w:vAlign w:val="center"/>
            <w:hideMark/>
          </w:tcPr>
          <w:p w:rsidR="0067353C" w:rsidRPr="00E13AF1" w:rsidRDefault="0067353C" w:rsidP="0067353C">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Çështjet që rregullon projektakti</w:t>
            </w:r>
          </w:p>
        </w:tc>
        <w:tc>
          <w:tcPr>
            <w:tcW w:w="297" w:type="pct"/>
            <w:tcBorders>
              <w:top w:val="single" w:sz="4" w:space="0" w:color="FFFFFF"/>
              <w:left w:val="nil"/>
              <w:bottom w:val="single" w:sz="4" w:space="0" w:color="FFFFFF"/>
              <w:right w:val="single" w:sz="4" w:space="0" w:color="FFFFFF"/>
            </w:tcBorders>
            <w:shd w:val="clear" w:color="000000" w:fill="C00000"/>
            <w:vAlign w:val="center"/>
            <w:hideMark/>
          </w:tcPr>
          <w:p w:rsidR="0067353C" w:rsidRPr="00E13AF1" w:rsidRDefault="0067353C" w:rsidP="00331EDF">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Lidhja me Planin Komb</w:t>
            </w:r>
            <w:r w:rsidR="00331EDF" w:rsidRPr="00E13AF1">
              <w:rPr>
                <w:rFonts w:ascii="Garamond" w:eastAsia="Times New Roman" w:hAnsi="Garamond"/>
                <w:b/>
                <w:bCs/>
                <w:color w:val="FFFFFF"/>
                <w:spacing w:val="-4"/>
                <w:sz w:val="18"/>
                <w:szCs w:val="18"/>
                <w:lang w:val="sq-AL"/>
              </w:rPr>
              <w:t>ë</w:t>
            </w:r>
            <w:r w:rsidRPr="00E13AF1">
              <w:rPr>
                <w:rFonts w:ascii="Garamond" w:eastAsia="Times New Roman" w:hAnsi="Garamond"/>
                <w:b/>
                <w:bCs/>
                <w:color w:val="FFFFFF"/>
                <w:spacing w:val="-4"/>
                <w:sz w:val="18"/>
                <w:szCs w:val="18"/>
                <w:lang w:val="sq-AL"/>
              </w:rPr>
              <w:t>tar</w:t>
            </w:r>
            <w:r w:rsidR="001428A1" w:rsidRPr="00E13AF1">
              <w:rPr>
                <w:rFonts w:ascii="Garamond" w:eastAsia="Times New Roman" w:hAnsi="Garamond"/>
                <w:b/>
                <w:bCs/>
                <w:color w:val="FFFFFF"/>
                <w:spacing w:val="-4"/>
                <w:sz w:val="18"/>
                <w:szCs w:val="18"/>
                <w:lang w:val="sq-AL"/>
              </w:rPr>
              <w:t xml:space="preserve"> për </w:t>
            </w:r>
            <w:r w:rsidRPr="00E13AF1">
              <w:rPr>
                <w:rFonts w:ascii="Garamond" w:eastAsia="Times New Roman" w:hAnsi="Garamond"/>
                <w:b/>
                <w:bCs/>
                <w:color w:val="FFFFFF"/>
                <w:spacing w:val="-4"/>
                <w:sz w:val="18"/>
                <w:szCs w:val="18"/>
                <w:lang w:val="sq-AL"/>
              </w:rPr>
              <w:t>Integrimin Evropian</w:t>
            </w:r>
          </w:p>
        </w:tc>
        <w:tc>
          <w:tcPr>
            <w:tcW w:w="522" w:type="pct"/>
            <w:tcBorders>
              <w:top w:val="single" w:sz="4" w:space="0" w:color="FFFFFF"/>
              <w:left w:val="nil"/>
              <w:bottom w:val="single" w:sz="4" w:space="0" w:color="FFFFFF"/>
              <w:right w:val="single" w:sz="4" w:space="0" w:color="FFFFFF"/>
            </w:tcBorders>
            <w:shd w:val="clear" w:color="000000" w:fill="C00000"/>
            <w:vAlign w:val="center"/>
            <w:hideMark/>
          </w:tcPr>
          <w:p w:rsidR="0067353C" w:rsidRPr="00E13AF1" w:rsidRDefault="0067353C" w:rsidP="0067353C">
            <w:pPr>
              <w:spacing w:after="0" w:line="240" w:lineRule="auto"/>
              <w:ind w:firstLine="0"/>
              <w:jc w:val="center"/>
              <w:rPr>
                <w:rFonts w:ascii="Garamond" w:eastAsia="Times New Roman" w:hAnsi="Garamond"/>
                <w:b/>
                <w:bCs/>
                <w:color w:val="FFFFFF"/>
                <w:spacing w:val="-4"/>
                <w:sz w:val="18"/>
                <w:szCs w:val="18"/>
                <w:lang w:val="sq-AL"/>
              </w:rPr>
            </w:pPr>
            <w:r w:rsidRPr="00E13AF1">
              <w:rPr>
                <w:rFonts w:ascii="Garamond" w:eastAsia="Times New Roman" w:hAnsi="Garamond"/>
                <w:b/>
                <w:bCs/>
                <w:color w:val="FFFFFF"/>
                <w:spacing w:val="-4"/>
                <w:sz w:val="18"/>
                <w:szCs w:val="18"/>
                <w:lang w:val="sq-AL"/>
              </w:rPr>
              <w:t>Lidhja me programin qeverisës 2017</w:t>
            </w:r>
            <w:r w:rsidR="00331EDF" w:rsidRPr="00E13AF1">
              <w:rPr>
                <w:rFonts w:ascii="Garamond" w:eastAsia="Times New Roman" w:hAnsi="Garamond"/>
                <w:b/>
                <w:bCs/>
                <w:color w:val="FFFFFF"/>
                <w:spacing w:val="-4"/>
                <w:sz w:val="18"/>
                <w:szCs w:val="18"/>
                <w:lang w:val="sq-AL"/>
              </w:rPr>
              <w:t>–</w:t>
            </w:r>
            <w:r w:rsidRPr="00E13AF1">
              <w:rPr>
                <w:rFonts w:ascii="Garamond" w:eastAsia="Times New Roman" w:hAnsi="Garamond"/>
                <w:b/>
                <w:bCs/>
                <w:color w:val="FFFFFF"/>
                <w:spacing w:val="-4"/>
                <w:sz w:val="18"/>
                <w:szCs w:val="18"/>
                <w:lang w:val="sq-AL"/>
              </w:rPr>
              <w:t>2021</w:t>
            </w:r>
          </w:p>
        </w:tc>
      </w:tr>
      <w:tr w:rsidR="0067353C" w:rsidRPr="00E13AF1" w:rsidTr="0067353C">
        <w:trPr>
          <w:trHeight w:val="180"/>
        </w:trPr>
        <w:tc>
          <w:tcPr>
            <w:tcW w:w="107" w:type="pct"/>
            <w:tcBorders>
              <w:top w:val="single" w:sz="4" w:space="0" w:color="auto"/>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w:t>
            </w:r>
          </w:p>
        </w:tc>
        <w:tc>
          <w:tcPr>
            <w:tcW w:w="1073" w:type="pct"/>
            <w:tcBorders>
              <w:top w:val="single" w:sz="4" w:space="0" w:color="auto"/>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Për disa ndryshime në Vendimin e </w:t>
            </w:r>
            <w:r w:rsidR="002853E9" w:rsidRPr="00E13AF1">
              <w:rPr>
                <w:rFonts w:ascii="Garamond" w:eastAsia="Times New Roman" w:hAnsi="Garamond"/>
                <w:spacing w:val="-4"/>
                <w:sz w:val="18"/>
                <w:szCs w:val="18"/>
                <w:lang w:val="sq-AL"/>
              </w:rPr>
              <w:t>Këshillit</w:t>
            </w:r>
            <w:r w:rsidRPr="00E13AF1">
              <w:rPr>
                <w:rFonts w:ascii="Garamond" w:eastAsia="Times New Roman" w:hAnsi="Garamond"/>
                <w:spacing w:val="-4"/>
                <w:sz w:val="18"/>
                <w:szCs w:val="18"/>
                <w:lang w:val="sq-AL"/>
              </w:rPr>
              <w:t xml:space="preserve"> të Ministrave nr. 1720, datë 29.10.2008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kriteret e</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përcaktimit të nivelit të lartë sportiv, për mënyrën e shpërblimit të sportistëve që arrijnë këto nivele, si dhe përfitimin e trajtimit për përgatitjen sportive</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w:t>
            </w:r>
          </w:p>
        </w:tc>
        <w:tc>
          <w:tcPr>
            <w:tcW w:w="325" w:type="pct"/>
            <w:tcBorders>
              <w:top w:val="single" w:sz="4" w:space="0" w:color="auto"/>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single" w:sz="4" w:space="0" w:color="auto"/>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w:t>
            </w:r>
          </w:p>
        </w:tc>
        <w:tc>
          <w:tcPr>
            <w:tcW w:w="640" w:type="pct"/>
            <w:tcBorders>
              <w:top w:val="single" w:sz="4" w:space="0" w:color="auto"/>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Mungesa e disa disiplinave sportive, të munguara në aktin aktual, si dhe kërkesat e disa </w:t>
            </w:r>
            <w:r w:rsidR="002853E9" w:rsidRPr="00E13AF1">
              <w:rPr>
                <w:rFonts w:ascii="Garamond" w:eastAsia="Times New Roman" w:hAnsi="Garamond"/>
                <w:spacing w:val="-4"/>
                <w:sz w:val="18"/>
                <w:szCs w:val="18"/>
                <w:lang w:val="sq-AL"/>
              </w:rPr>
              <w:t>disiplinave</w:t>
            </w:r>
            <w:r w:rsidRPr="00E13AF1">
              <w:rPr>
                <w:rFonts w:ascii="Garamond" w:eastAsia="Times New Roman" w:hAnsi="Garamond"/>
                <w:spacing w:val="-4"/>
                <w:sz w:val="18"/>
                <w:szCs w:val="18"/>
                <w:lang w:val="sq-AL"/>
              </w:rPr>
              <w:t xml:space="preserve"> sportive për përmirësimin e akteve nënligjore për sportin.</w:t>
            </w:r>
          </w:p>
        </w:tc>
        <w:tc>
          <w:tcPr>
            <w:tcW w:w="640" w:type="pct"/>
            <w:tcBorders>
              <w:top w:val="single" w:sz="4" w:space="0" w:color="auto"/>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i</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statusit të sportistit elitar, i cili përmban në vetvete, program zhvillimi, përcaktim kriteresh, mbështetje financiare dhe shpërblim për arritjet. </w:t>
            </w:r>
          </w:p>
        </w:tc>
        <w:tc>
          <w:tcPr>
            <w:tcW w:w="558" w:type="pct"/>
            <w:tcBorders>
              <w:top w:val="single" w:sz="4" w:space="0" w:color="auto"/>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Përkufizimi i qartë i sportistit të nivelit të lartë, përcaktimi i kritereve për arritjen e statusit, përcaktimi i formës së shpërblimit dhe mbështetjes financiare për arritjet, përcaktimi i formave të tjera për mbështetje dhe stimulimin e sportistëve elitar (shkollim, punësim, sigurim).</w:t>
            </w:r>
          </w:p>
        </w:tc>
        <w:tc>
          <w:tcPr>
            <w:tcW w:w="626" w:type="pct"/>
            <w:tcBorders>
              <w:top w:val="single" w:sz="4" w:space="0" w:color="auto"/>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Mundësi teknike, organizative dhe ligjore për sportistët e nivelit të lartë, në funksion të nxitjes dhe rritjes së numrit të sportistëve të nivelit të lartë.</w:t>
            </w:r>
          </w:p>
        </w:tc>
        <w:tc>
          <w:tcPr>
            <w:tcW w:w="297" w:type="pct"/>
            <w:tcBorders>
              <w:top w:val="single" w:sz="4" w:space="0" w:color="auto"/>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single" w:sz="4" w:space="0" w:color="auto"/>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Kapitulli 3.2 Arsimi, Rinia dhe Sporti</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Për disa shtesa dhe ndryshime në Vendimin e Këshillit të Ministrave nr. 306, datë 24.05.2006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miratimin e listës së materialeve dhe të pajisjeve sportive, që do të përjashtohen nga detyrimet doganore dhe procedurat e përjashtimit</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i ndryshuar.</w:t>
            </w:r>
            <w:r w:rsidR="00B14D54" w:rsidRPr="00E13AF1">
              <w:rPr>
                <w:rFonts w:ascii="Garamond" w:eastAsia="Times New Roman" w:hAnsi="Garamond"/>
                <w:spacing w:val="-4"/>
                <w:sz w:val="18"/>
                <w:szCs w:val="18"/>
                <w:lang w:val="sq-AL"/>
              </w:rPr>
              <w:t xml:space="preserve"> </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 Mungesa e bazës materiale dhe infrastrukturore në sistemin sportiv kombëtar</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7F6962">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Ky projektvendim synon rifreskimin e listës së materialeve sportive që </w:t>
            </w:r>
            <w:r w:rsidR="007F6962" w:rsidRPr="00E13AF1">
              <w:rPr>
                <w:rFonts w:ascii="Garamond" w:eastAsia="Times New Roman" w:hAnsi="Garamond"/>
                <w:spacing w:val="-4"/>
                <w:sz w:val="18"/>
                <w:szCs w:val="18"/>
                <w:lang w:val="sq-AL"/>
              </w:rPr>
              <w:t>zh</w:t>
            </w:r>
            <w:r w:rsidRPr="00E13AF1">
              <w:rPr>
                <w:rFonts w:ascii="Garamond" w:eastAsia="Times New Roman" w:hAnsi="Garamond"/>
                <w:spacing w:val="-4"/>
                <w:sz w:val="18"/>
                <w:szCs w:val="18"/>
                <w:lang w:val="sq-AL"/>
              </w:rPr>
              <w:t>doganohen</w:t>
            </w:r>
            <w:r w:rsidR="008200C0"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duke u përjashtuar nga detyrimet doganore, në funksion të organizatave sportive ekzistuese dhe atyre të rejave që janë hapur.</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Rrit numrin e ndihmave ose sponsorizimeve në funksion të organizatave sportive. </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Ndryshimin e listës së ndihmave që përfitojnë organizatat sportive, jo vetëm nga federata ndërkombëtare, por dhe nga kompani të ndryshme, organizma sportive që funksionojnë sot në sistemet sportive botërore. </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Kapitulli 3.2 Arsimi, Rinia dhe Sporti</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3</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disa shtesa dhe ndryshime në Vendimin e Këshillit të Ministrave nr. 437, datë 02.07.2014, ndryshimin e emërtesës të Këshillit Kombëtar të Sportit në Këshillin e Lartë të Sportit</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Mosfunksionimi i këshillave dhe komisioneve, të cilat përbëheshin nga persona politikë, sillte prishjen e marrëdhënieve të partneritetit ndërinstitucional, si dhe ndërhyrjen e shtetit në strukturat e pavarura të sportit. </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Synon ndryshimin e emërtesës</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së Këshillit Kombëtar të Sportit në Këshilli i Lartë</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i Sportit. </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Reformimi i Këshillave dhe Komisioneve</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konsultative duke i kthyer në funksionalë, jo politikë, duke respektuar partneritetin ndërinstitucional.</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Reformimin e marrëdhënieve të partneritetit midis grupeve të interesit, specialistëve të mirëfilltë të fushës së sportit, në respekt të partneritetit, në funksion të zhvillimit të sistemit sportiv kombëtar. </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Kapitulli 3.2 Arsimi, Rinia dhe Sporti</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4</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i Këshillit të Ministrave</w:t>
            </w:r>
            <w:r w:rsidR="00B14D54" w:rsidRPr="00E13AF1">
              <w:rPr>
                <w:rFonts w:ascii="Garamond" w:eastAsia="Times New Roman" w:hAnsi="Garamond"/>
                <w:spacing w:val="-4"/>
                <w:sz w:val="18"/>
                <w:szCs w:val="18"/>
                <w:lang w:val="sq-AL"/>
              </w:rPr>
              <w:t xml:space="preser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Për disa ndryshime në Vendimin e Këshillit të Ministrave nr. 401, datë 13.06.2014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përbërjen, funsionimin dhe mënyrën e shpërblimit të Komisionit Kombëtar kundër dhunës</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9B1164"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Ndryshimi i përbërjes së Komisionit, duke përfshirë figura me kontribute të mëdha dhe aktivistë</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kundër dhunës në sport </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Synon reforminin dhe partneritet më të fortë </w:t>
            </w:r>
            <w:r w:rsidR="008200C0" w:rsidRPr="00E13AF1">
              <w:rPr>
                <w:rFonts w:ascii="Garamond" w:eastAsia="Times New Roman" w:hAnsi="Garamond"/>
                <w:spacing w:val="-4"/>
                <w:sz w:val="18"/>
                <w:szCs w:val="18"/>
                <w:lang w:val="sq-AL"/>
              </w:rPr>
              <w:t>institucional</w:t>
            </w:r>
            <w:r w:rsidRPr="00E13AF1">
              <w:rPr>
                <w:rFonts w:ascii="Garamond" w:eastAsia="Times New Roman" w:hAnsi="Garamond"/>
                <w:spacing w:val="-4"/>
                <w:sz w:val="18"/>
                <w:szCs w:val="18"/>
                <w:lang w:val="sq-AL"/>
              </w:rPr>
              <w:t>.</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Projektakti rregullon</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përbërjen e Komisionit Kombëtar kundër dhunës, me qëllim përfshirjen e figurave me kontribute të mëdha dhe aktivistë</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kundër dhunës në sport</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për të krijuar një partneritet më të fortë institucional</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Kapitulli 3.2 Arsimi, Rinia dhe Sporti</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5</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metodologjinë e procesit të vlerësimit nga Agjencia Kombëtare e Kërkimit Shkencor dhe Inovacionit</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9B1164"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Zbatimi i Ligjit nr. 80, datë 22.07.2015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arsimin e lartë dhe kërkimin shkencor në institucionet e arsimit të lartë në Republikën e Shqipërisë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8200C0">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i metodologjisë së procesit të vlerësimit të veprimtarisë kërkimore-shkencore nga AKKSHI.</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8200C0">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Rregullon metodologjinë e procesit të vlerësimit të veprim</w:t>
            </w:r>
            <w:r w:rsidR="008200C0" w:rsidRPr="00E13AF1">
              <w:rPr>
                <w:rFonts w:ascii="Garamond" w:eastAsia="Times New Roman" w:hAnsi="Garamond"/>
                <w:spacing w:val="-4"/>
                <w:sz w:val="18"/>
                <w:szCs w:val="18"/>
                <w:lang w:val="sq-AL"/>
              </w:rPr>
              <w:t>ta</w:t>
            </w:r>
            <w:r w:rsidRPr="00E13AF1">
              <w:rPr>
                <w:rFonts w:ascii="Garamond" w:eastAsia="Times New Roman" w:hAnsi="Garamond"/>
                <w:spacing w:val="-4"/>
                <w:sz w:val="18"/>
                <w:szCs w:val="18"/>
                <w:lang w:val="sq-AL"/>
              </w:rPr>
              <w:t>risë kërkimore shkencore dhe renditjen e IAL-ve në bazë të këtij vlerësimi, me qëllim shpërndarjen e fondeve për financim për Kërkimin Shkencor, në zbatim të pikës 4, neni 12, i Ligjit 80/2015.</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PO - Kapitulli 25</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Kapitulli 3.2 Arsimi, Rinia dhe Sporti</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6</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9E7E47">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Për kriteret që duhet të përmbushë </w:t>
            </w:r>
            <w:r w:rsidR="009E7E47" w:rsidRPr="00E13AF1">
              <w:rPr>
                <w:rFonts w:ascii="Garamond" w:eastAsia="Times New Roman" w:hAnsi="Garamond"/>
                <w:spacing w:val="-4"/>
                <w:sz w:val="18"/>
                <w:szCs w:val="18"/>
                <w:lang w:val="sq-AL"/>
              </w:rPr>
              <w:t>kandidati për fitimin e gradës shkencore “doktor” dhe përcaktimin e standardeve shtetërore për fitimin e titujve akademik “profesor i asociuar” dhe “profesor””</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9B1164"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Zbatimi i Ligjit nr.</w:t>
            </w:r>
            <w:r w:rsidR="007E01E0"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80, datë 22.07.2015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arsimin e lartë dhe kërkimin shkencor në institucionet e arsimit të lartë në Republikën e Shqipërisë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C94C3B">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Të përcaktohen kriteret që duhet të përmbushë kandidati për fitimin e gradës shkencore </w:t>
            </w:r>
            <w:r w:rsidR="008D0D3A" w:rsidRPr="00E13AF1">
              <w:rPr>
                <w:rFonts w:ascii="Garamond" w:eastAsia="Times New Roman" w:hAnsi="Garamond"/>
                <w:spacing w:val="-4"/>
                <w:sz w:val="18"/>
                <w:szCs w:val="18"/>
                <w:lang w:val="sq-AL"/>
              </w:rPr>
              <w:t>“</w:t>
            </w:r>
            <w:r w:rsidR="007E01E0" w:rsidRPr="00E13AF1">
              <w:rPr>
                <w:rFonts w:ascii="Garamond" w:eastAsia="Times New Roman" w:hAnsi="Garamond"/>
                <w:spacing w:val="-4"/>
                <w:sz w:val="18"/>
                <w:szCs w:val="18"/>
                <w:lang w:val="sq-AL"/>
              </w:rPr>
              <w:t>d</w:t>
            </w:r>
            <w:r w:rsidRPr="00E13AF1">
              <w:rPr>
                <w:rFonts w:ascii="Garamond" w:eastAsia="Times New Roman" w:hAnsi="Garamond"/>
                <w:spacing w:val="-4"/>
                <w:sz w:val="18"/>
                <w:szCs w:val="18"/>
                <w:lang w:val="sq-AL"/>
              </w:rPr>
              <w:t>oktor</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dhe përcaktimin e standardeve shtetërore për fitimin e titujve akademik </w:t>
            </w:r>
            <w:r w:rsidR="008D0D3A" w:rsidRPr="00E13AF1">
              <w:rPr>
                <w:rFonts w:ascii="Garamond" w:eastAsia="Times New Roman" w:hAnsi="Garamond"/>
                <w:spacing w:val="-4"/>
                <w:sz w:val="18"/>
                <w:szCs w:val="18"/>
                <w:lang w:val="sq-AL"/>
              </w:rPr>
              <w:t>“</w:t>
            </w:r>
            <w:r w:rsidR="007E01E0" w:rsidRPr="00E13AF1">
              <w:rPr>
                <w:rFonts w:ascii="Garamond" w:eastAsia="Times New Roman" w:hAnsi="Garamond"/>
                <w:spacing w:val="-4"/>
                <w:sz w:val="18"/>
                <w:szCs w:val="18"/>
                <w:lang w:val="sq-AL"/>
              </w:rPr>
              <w:t>p</w:t>
            </w:r>
            <w:r w:rsidRPr="00E13AF1">
              <w:rPr>
                <w:rFonts w:ascii="Garamond" w:eastAsia="Times New Roman" w:hAnsi="Garamond"/>
                <w:spacing w:val="-4"/>
                <w:sz w:val="18"/>
                <w:szCs w:val="18"/>
                <w:lang w:val="sq-AL"/>
              </w:rPr>
              <w:t>rofesor i asociuar</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dhe </w:t>
            </w:r>
            <w:r w:rsidR="008D0D3A" w:rsidRPr="00E13AF1">
              <w:rPr>
                <w:rFonts w:ascii="Garamond" w:eastAsia="Times New Roman" w:hAnsi="Garamond"/>
                <w:spacing w:val="-4"/>
                <w:sz w:val="18"/>
                <w:szCs w:val="18"/>
                <w:lang w:val="sq-AL"/>
              </w:rPr>
              <w:t>“</w:t>
            </w:r>
            <w:r w:rsidR="007E01E0" w:rsidRPr="00E13AF1">
              <w:rPr>
                <w:rFonts w:ascii="Garamond" w:eastAsia="Times New Roman" w:hAnsi="Garamond"/>
                <w:spacing w:val="-4"/>
                <w:sz w:val="18"/>
                <w:szCs w:val="18"/>
                <w:lang w:val="sq-AL"/>
              </w:rPr>
              <w:t>pr</w:t>
            </w:r>
            <w:r w:rsidRPr="00E13AF1">
              <w:rPr>
                <w:rFonts w:ascii="Garamond" w:eastAsia="Times New Roman" w:hAnsi="Garamond"/>
                <w:spacing w:val="-4"/>
                <w:sz w:val="18"/>
                <w:szCs w:val="18"/>
                <w:lang w:val="sq-AL"/>
              </w:rPr>
              <w:t>ofesor</w:t>
            </w:r>
            <w:r w:rsidR="008D0D3A" w:rsidRPr="00E13AF1">
              <w:rPr>
                <w:rFonts w:ascii="Garamond" w:eastAsia="Times New Roman" w:hAnsi="Garamond"/>
                <w:spacing w:val="-4"/>
                <w:sz w:val="18"/>
                <w:szCs w:val="18"/>
                <w:lang w:val="sq-AL"/>
              </w:rPr>
              <w:t>”</w:t>
            </w:r>
            <w:r w:rsidR="00C94C3B"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7E01E0">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Në zbatim të pikës 7, neni 79, </w:t>
            </w:r>
            <w:r w:rsidR="007E01E0" w:rsidRPr="00E13AF1">
              <w:rPr>
                <w:rFonts w:ascii="Garamond" w:eastAsia="Times New Roman" w:hAnsi="Garamond"/>
                <w:spacing w:val="-4"/>
                <w:sz w:val="18"/>
                <w:szCs w:val="18"/>
                <w:lang w:val="sq-AL"/>
              </w:rPr>
              <w:t>të</w:t>
            </w:r>
            <w:r w:rsidRPr="00E13AF1">
              <w:rPr>
                <w:rFonts w:ascii="Garamond" w:eastAsia="Times New Roman" w:hAnsi="Garamond"/>
                <w:spacing w:val="-4"/>
                <w:sz w:val="18"/>
                <w:szCs w:val="18"/>
                <w:lang w:val="sq-AL"/>
              </w:rPr>
              <w:t xml:space="preserve"> </w:t>
            </w:r>
            <w:r w:rsidR="007E01E0" w:rsidRPr="00E13AF1">
              <w:rPr>
                <w:rFonts w:ascii="Garamond" w:eastAsia="Times New Roman" w:hAnsi="Garamond"/>
                <w:spacing w:val="-4"/>
                <w:sz w:val="18"/>
                <w:szCs w:val="18"/>
                <w:lang w:val="sq-AL"/>
              </w:rPr>
              <w:t>li</w:t>
            </w:r>
            <w:r w:rsidRPr="00E13AF1">
              <w:rPr>
                <w:rFonts w:ascii="Garamond" w:eastAsia="Times New Roman" w:hAnsi="Garamond"/>
                <w:spacing w:val="-4"/>
                <w:sz w:val="18"/>
                <w:szCs w:val="18"/>
                <w:lang w:val="sq-AL"/>
              </w:rPr>
              <w:t xml:space="preserve">gjit nr. 80/2015, Këshilli i Ministrave miraton kriteret që duhet të përmbushë kandidati për fitimin e gradës shkencore </w:t>
            </w:r>
            <w:r w:rsidR="008D0D3A" w:rsidRPr="00E13AF1">
              <w:rPr>
                <w:rFonts w:ascii="Garamond" w:eastAsia="Times New Roman" w:hAnsi="Garamond"/>
                <w:spacing w:val="-4"/>
                <w:sz w:val="18"/>
                <w:szCs w:val="18"/>
                <w:lang w:val="sq-AL"/>
              </w:rPr>
              <w:t>“</w:t>
            </w:r>
            <w:r w:rsidR="007E01E0" w:rsidRPr="00E13AF1">
              <w:rPr>
                <w:rFonts w:ascii="Garamond" w:eastAsia="Times New Roman" w:hAnsi="Garamond"/>
                <w:spacing w:val="-4"/>
                <w:sz w:val="18"/>
                <w:szCs w:val="18"/>
                <w:lang w:val="sq-AL"/>
              </w:rPr>
              <w:t>doktor</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sipas përcaktimeve të këtij ligji, si dhe standardet për fitimin e titujve akademikë </w:t>
            </w:r>
            <w:r w:rsidR="008D0D3A" w:rsidRPr="00E13AF1">
              <w:rPr>
                <w:rFonts w:ascii="Garamond" w:eastAsia="Times New Roman" w:hAnsi="Garamond"/>
                <w:spacing w:val="-4"/>
                <w:sz w:val="18"/>
                <w:szCs w:val="18"/>
                <w:lang w:val="sq-AL"/>
              </w:rPr>
              <w:t>“</w:t>
            </w:r>
            <w:r w:rsidR="007E01E0" w:rsidRPr="00E13AF1">
              <w:rPr>
                <w:rFonts w:ascii="Garamond" w:eastAsia="Times New Roman" w:hAnsi="Garamond"/>
                <w:spacing w:val="-4"/>
                <w:sz w:val="18"/>
                <w:szCs w:val="18"/>
                <w:lang w:val="sq-AL"/>
              </w:rPr>
              <w:t>pr</w:t>
            </w:r>
            <w:r w:rsidRPr="00E13AF1">
              <w:rPr>
                <w:rFonts w:ascii="Garamond" w:eastAsia="Times New Roman" w:hAnsi="Garamond"/>
                <w:spacing w:val="-4"/>
                <w:sz w:val="18"/>
                <w:szCs w:val="18"/>
                <w:lang w:val="sq-AL"/>
              </w:rPr>
              <w:t>ofesor</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dhe </w:t>
            </w:r>
            <w:r w:rsidR="008D0D3A" w:rsidRPr="00E13AF1">
              <w:rPr>
                <w:rFonts w:ascii="Garamond" w:eastAsia="Times New Roman" w:hAnsi="Garamond"/>
                <w:spacing w:val="-4"/>
                <w:sz w:val="18"/>
                <w:szCs w:val="18"/>
                <w:lang w:val="sq-AL"/>
              </w:rPr>
              <w:t>“</w:t>
            </w:r>
            <w:r w:rsidR="007E01E0" w:rsidRPr="00E13AF1">
              <w:rPr>
                <w:rFonts w:ascii="Garamond" w:eastAsia="Times New Roman" w:hAnsi="Garamond"/>
                <w:spacing w:val="-4"/>
                <w:sz w:val="18"/>
                <w:szCs w:val="18"/>
                <w:lang w:val="sq-AL"/>
              </w:rPr>
              <w:t>pr</w:t>
            </w:r>
            <w:r w:rsidRPr="00E13AF1">
              <w:rPr>
                <w:rFonts w:ascii="Garamond" w:eastAsia="Times New Roman" w:hAnsi="Garamond"/>
                <w:spacing w:val="-4"/>
                <w:sz w:val="18"/>
                <w:szCs w:val="18"/>
                <w:lang w:val="sq-AL"/>
              </w:rPr>
              <w:t>ofesor i asociuar</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7</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Projekligj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Kërkimin Shkencor në Republikën e Shqipërisë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III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Strategjia</w:t>
            </w:r>
            <w:r w:rsidR="001428A1" w:rsidRPr="00E13AF1">
              <w:rPr>
                <w:rFonts w:ascii="Garamond" w:eastAsia="Times New Roman" w:hAnsi="Garamond"/>
                <w:spacing w:val="-4"/>
                <w:sz w:val="18"/>
                <w:szCs w:val="18"/>
                <w:lang w:val="sq-AL"/>
              </w:rPr>
              <w:t xml:space="preserve"> për </w:t>
            </w:r>
            <w:r w:rsidR="007E01E0" w:rsidRPr="00E13AF1">
              <w:rPr>
                <w:rFonts w:ascii="Garamond" w:eastAsia="Times New Roman" w:hAnsi="Garamond"/>
                <w:spacing w:val="-4"/>
                <w:sz w:val="18"/>
                <w:szCs w:val="18"/>
                <w:lang w:val="sq-AL"/>
              </w:rPr>
              <w:t>shkencën</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Ndryshimi i ligjit aktual për shkencën në RSH.</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Riorganizimi i veprimtarisë së kërkimit shkencor në Republikën e Shqipërisë.</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Rregullon veprimtarinë e kërkimit shkencor në Republikën e Shqipërisë.</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PO- Kapitulli 25</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Kapitulli 3.2 Arsimi, Rinia dhe Sporti</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8</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Programi i bashkëpunimit në fushën e arsimit, shkencës dhe sportit ndërmjet Këshillit të Ministrave të Shqipërisë dhe Qeverisë së Republikës së Greqisë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Arsimit, Sportit dhe Rinisë dhe Ministri i Kulturës</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III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nga marrëveshjet ndërkombëtare</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Zgjerimi i bashkëpunimit me Greqinë në arsim, shkencë dhe sport, rritja e shkëmbimeve universitare dhe bursave, nxitja e projekteve të përbashkëta në kërkimin shkencor</w:t>
            </w:r>
            <w:r w:rsidR="003D1FAD" w:rsidRPr="00E13AF1">
              <w:rPr>
                <w:rFonts w:ascii="Garamond" w:eastAsia="Times New Roman" w:hAnsi="Garamond"/>
                <w:spacing w:val="-4"/>
                <w:sz w:val="18"/>
                <w:szCs w:val="18"/>
                <w:lang w:val="sq-AL"/>
              </w:rPr>
              <w:t xml:space="preserve"> etj.</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Bashkëpunimi ndërmjet vendeve.</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Projektakti përcakton detyrimet ligjore për zbatimin e programit të bashkëpunimit në nivel qeveritar.</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9</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7E01E0">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Për miratimin 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Programit Ekzekutiv për bashkëpunim kulturor ndërmjet Këshillit të Ministrave të Republikës së Shqipërisë dhe Qeverisë së Republikës Italiane për vitet </w:t>
            </w:r>
            <w:r w:rsidR="00EA0132" w:rsidRPr="00E13AF1">
              <w:rPr>
                <w:rFonts w:ascii="Garamond" w:eastAsia="Times New Roman" w:hAnsi="Garamond"/>
                <w:spacing w:val="-4"/>
                <w:sz w:val="18"/>
                <w:szCs w:val="18"/>
                <w:lang w:val="sq-AL"/>
              </w:rPr>
              <w:t>2018–2020</w:t>
            </w:r>
            <w:r w:rsidR="008D0D3A" w:rsidRPr="00E13AF1">
              <w:rPr>
                <w:rFonts w:ascii="Garamond" w:eastAsia="Times New Roman" w:hAnsi="Garamond"/>
                <w:spacing w:val="-4"/>
                <w:sz w:val="18"/>
                <w:szCs w:val="18"/>
                <w:lang w:val="sq-AL"/>
              </w:rPr>
              <w:t>”</w:t>
            </w:r>
            <w:r w:rsidR="007E01E0"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Arsimit, Sportit dhe Rinisë dhe Ministri i Kulturës</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nga marrëveshjet ndërkombëtare</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Zgjerimi i bashkëpunimit me Italinë në arsim, shkencë dhe kulturë, rritja e shkëmbimeve universitare dhe bursave, nxitja e projekteve të përbashkëta në kërkimin shkencor</w:t>
            </w:r>
            <w:r w:rsidR="003D1FAD" w:rsidRPr="00E13AF1">
              <w:rPr>
                <w:rFonts w:ascii="Garamond" w:eastAsia="Times New Roman" w:hAnsi="Garamond"/>
                <w:spacing w:val="-4"/>
                <w:sz w:val="18"/>
                <w:szCs w:val="18"/>
                <w:lang w:val="sq-AL"/>
              </w:rPr>
              <w:t xml:space="preserve"> etj.</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Bashkëpunimi ndërmjet vendeve.</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Projektakti përcakton detyrimet ligjore për zbatimin e programit të bashkëpunimit në nivel qeveritar.</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10</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specifikimet dhe përmbajtjen e kodifikimit të programeve të studimit</w:t>
            </w:r>
            <w:r w:rsidR="008D0D3A" w:rsidRPr="00E13AF1">
              <w:rPr>
                <w:rFonts w:ascii="Garamond" w:eastAsia="Times New Roman" w:hAnsi="Garamond"/>
                <w:spacing w:val="-4"/>
                <w:sz w:val="18"/>
                <w:szCs w:val="18"/>
                <w:lang w:val="sq-AL"/>
              </w:rPr>
              <w:t>”</w:t>
            </w:r>
            <w:r w:rsidR="007E01E0" w:rsidRPr="00E13AF1">
              <w:rPr>
                <w:rFonts w:ascii="Garamond" w:eastAsia="Times New Roman" w:hAnsi="Garamond"/>
                <w:spacing w:val="-4"/>
                <w:sz w:val="18"/>
                <w:szCs w:val="18"/>
                <w:lang w:val="sq-AL"/>
              </w:rPr>
              <w:t xml:space="preserve"> </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9B1164"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Miratimi i </w:t>
            </w:r>
            <w:r w:rsidR="007E01E0" w:rsidRPr="00E13AF1">
              <w:rPr>
                <w:rFonts w:ascii="Garamond" w:eastAsia="Times New Roman" w:hAnsi="Garamond"/>
                <w:spacing w:val="-4"/>
                <w:sz w:val="18"/>
                <w:szCs w:val="18"/>
                <w:lang w:val="sq-AL"/>
              </w:rPr>
              <w:t>ligjit nr. 80, datë 22.</w:t>
            </w:r>
            <w:r w:rsidRPr="00E13AF1">
              <w:rPr>
                <w:rFonts w:ascii="Garamond" w:eastAsia="Times New Roman" w:hAnsi="Garamond"/>
                <w:spacing w:val="-4"/>
                <w:sz w:val="18"/>
                <w:szCs w:val="18"/>
                <w:lang w:val="sq-AL"/>
              </w:rPr>
              <w:t xml:space="preserve">7.2015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arsimin e lartë dhe kërkimin shkencor në institucionet e arsimit të lartë në Republikën e Shqipërisë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Specifikimet dhe përmbajtja për kodifikimin e programeve të studimit.</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7E01E0">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Produkti: VKM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Specifikimet për kodifikimin e programeve të studimit</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e hartuar</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11</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miratimin e kufirit maksimal të tarifës vjetore të shkollimit për studentët që ndjekin studimet në institucionet publike të arsimit të lartë, në programet e studimeve të ciklit të parë, në programet e studimeve jouniversitare profesionale me kohë të plotë, si dhe në programet e integruara të studimeve të ciklit të dytë për vitin akademik 2018-2019</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Ky projektvendim hartohet në zbatim të</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nenit 7 të ligjit nr. 80 / 2015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arsimin e lartë dhe kërkimin shkencor në institucionet e arsimit të lartë në Republikën e Shqipërisë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Projektvendimi ka për qëllim</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të përcaktojë një kufi maksimal të tarifës</w:t>
            </w:r>
            <w:r w:rsidR="007E01E0"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vjetore të shkollimit për studentët</w:t>
            </w:r>
            <w:r w:rsidR="00EA09D3" w:rsidRPr="00E13AF1">
              <w:rPr>
                <w:rFonts w:ascii="Garamond" w:eastAsia="Times New Roman" w:hAnsi="Garamond"/>
                <w:spacing w:val="-4"/>
                <w:sz w:val="18"/>
                <w:szCs w:val="18"/>
                <w:lang w:val="sq-AL"/>
              </w:rPr>
              <w:t xml:space="preserve"> që </w:t>
            </w:r>
            <w:r w:rsidRPr="00E13AF1">
              <w:rPr>
                <w:rFonts w:ascii="Garamond" w:eastAsia="Times New Roman" w:hAnsi="Garamond"/>
                <w:spacing w:val="-4"/>
                <w:sz w:val="18"/>
                <w:szCs w:val="18"/>
                <w:lang w:val="sq-AL"/>
              </w:rPr>
              <w:t>ndjekin studimet në</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institucionet publike të arsimit të lartë, në programet e studimeve të ciklit të parë, në programet e studimeve jouniversitare profesionale me kohë të plotë, si dhe në programet e integruara të studimeve të ciklit të dytë për vitin akademik 2018-2019</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C06998">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IAL-të publike, në kuadër të ligjit 80/2015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arsimin e lartë në Republikën e Shqipërisë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kanë diskrecion për të përcaktuar, nivelin e tarifave , bazuar në kosto. Këshilli </w:t>
            </w:r>
            <w:r w:rsidR="00C06998" w:rsidRPr="00E13AF1">
              <w:rPr>
                <w:rFonts w:ascii="Garamond" w:eastAsia="Times New Roman" w:hAnsi="Garamond"/>
                <w:spacing w:val="-4"/>
                <w:sz w:val="18"/>
                <w:szCs w:val="18"/>
                <w:lang w:val="sq-AL"/>
              </w:rPr>
              <w:t>i</w:t>
            </w:r>
            <w:r w:rsidRPr="00E13AF1">
              <w:rPr>
                <w:rFonts w:ascii="Garamond" w:eastAsia="Times New Roman" w:hAnsi="Garamond"/>
                <w:spacing w:val="-4"/>
                <w:sz w:val="18"/>
                <w:szCs w:val="18"/>
                <w:lang w:val="sq-AL"/>
              </w:rPr>
              <w:t xml:space="preserve"> Ministrave, përcakton një tarifë maksimale, e cila është detyruese të respektohet nga të gjithë IAL-të, me qëllim që të shmangen kostot e pap</w:t>
            </w:r>
            <w:r w:rsidR="007E01E0"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rballueshme</w:t>
            </w:r>
            <w:r w:rsidR="001428A1" w:rsidRPr="00E13AF1">
              <w:rPr>
                <w:rFonts w:ascii="Garamond" w:eastAsia="Times New Roman" w:hAnsi="Garamond"/>
                <w:spacing w:val="-4"/>
                <w:sz w:val="18"/>
                <w:szCs w:val="18"/>
                <w:lang w:val="sq-AL"/>
              </w:rPr>
              <w:t xml:space="preserve"> për </w:t>
            </w:r>
            <w:r w:rsidRPr="00E13AF1">
              <w:rPr>
                <w:rFonts w:ascii="Garamond" w:eastAsia="Times New Roman" w:hAnsi="Garamond"/>
                <w:spacing w:val="-4"/>
                <w:sz w:val="18"/>
                <w:szCs w:val="18"/>
                <w:lang w:val="sq-AL"/>
              </w:rPr>
              <w:t>studentet.</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Projektakti përcakton detyrimet ligjore për nivelin maksimal të </w:t>
            </w:r>
            <w:r w:rsidR="007E01E0" w:rsidRPr="00E13AF1">
              <w:rPr>
                <w:rFonts w:ascii="Garamond" w:eastAsia="Times New Roman" w:hAnsi="Garamond"/>
                <w:spacing w:val="-4"/>
                <w:sz w:val="18"/>
                <w:szCs w:val="18"/>
                <w:lang w:val="sq-AL"/>
              </w:rPr>
              <w:t>tarifës</w:t>
            </w:r>
            <w:r w:rsidRPr="00E13AF1">
              <w:rPr>
                <w:rFonts w:ascii="Garamond" w:eastAsia="Times New Roman" w:hAnsi="Garamond"/>
                <w:spacing w:val="-4"/>
                <w:sz w:val="18"/>
                <w:szCs w:val="18"/>
                <w:lang w:val="sq-AL"/>
              </w:rPr>
              <w:t xml:space="preserve"> vjetor të shkollimit në IAL-të publike, kufirit maksimal të tarifës vjetore të shkollimit për studentët që ndjekin studimet në institucionet publike të arsimit të lartë, në programet e studimeve të ciklit të parë, në programet e studimeve jouniversitare profesionale me kohë të plotë, si dhe në programet e integruara të studimeve të ciklit të dytë për vitin akademik 2018-2019. </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12</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shpërndarjen e fondeve nga buxheti i shtetit në institucionet e arsimit të lartë publik, granti i punës kërkimore-shkencore dhe veprimtarive krijuese, për vitin 2017-2018</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Ky projektvendim hartohet në zbatim të nenit 7 pika c, neneve 108, 110, 111, 112, nenit 113</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të ligjit nr. 80/2015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arsimin e lartë dhe kërkimin shkencor në institucionet e arsimit të lartë në Republikën e Shqipërisë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Nëpërmjet këtij projektvendimi synohet që fondet e miratuara nga buxheti i shtetit të shpërndahen në formë granti për politika të zhvillimit për institucionet publike të arsimit të lartë, si dhe granti i punës kërkimore-shkencore dhe veprimtarive krijuese.</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Qëllimi i këtij projektvendimi është që fondet e miratuara nga buxheti i shtetit të shpërndahen në formë granti për politika të zhvillimit për institucionet publike të arsimit të lartë, si dhe granti i punës kërkimore-shkencore dhe veprimtarive krijuese, sipas parimeve t</w:t>
            </w:r>
            <w:r w:rsidR="008E7909" w:rsidRPr="00E13AF1">
              <w:rPr>
                <w:rFonts w:ascii="Garamond" w:eastAsia="Times New Roman" w:hAnsi="Garamond"/>
                <w:spacing w:val="-4"/>
                <w:sz w:val="18"/>
                <w:szCs w:val="18"/>
                <w:lang w:val="sq-AL"/>
              </w:rPr>
              <w:t xml:space="preserve">ë </w:t>
            </w:r>
            <w:r w:rsidR="00591D86" w:rsidRPr="00E13AF1">
              <w:rPr>
                <w:rFonts w:ascii="Garamond" w:eastAsia="Times New Roman" w:hAnsi="Garamond"/>
                <w:spacing w:val="-4"/>
                <w:sz w:val="18"/>
                <w:szCs w:val="18"/>
                <w:lang w:val="sq-AL"/>
              </w:rPr>
              <w:t>përcaktuar</w:t>
            </w:r>
            <w:r w:rsidRPr="00E13AF1">
              <w:rPr>
                <w:rFonts w:ascii="Garamond" w:eastAsia="Times New Roman" w:hAnsi="Garamond"/>
                <w:spacing w:val="-4"/>
                <w:sz w:val="18"/>
                <w:szCs w:val="18"/>
                <w:lang w:val="sq-AL"/>
              </w:rPr>
              <w:t>a</w:t>
            </w:r>
            <w:r w:rsidR="00591D86"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n</w:t>
            </w:r>
            <w:r w:rsidR="00591D86"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ligj</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Objektivi i këtij projektvendimi është implementimi i reformës në arsimin e lartë në zbatim të</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ligjit nr. 80/2015,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arsimin e lartë dhe kërkimin shkencor në institucionet e arsimit të lartë në Republikën e Shqipërisë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duke synuar që fondet e miratuara nga buxheti i shtetit të shpërndahen në formë granti për politika të zhvillimit për institucionet publike të arsimit të lartë, si dhe granti i punës kërkimore-shkencore dhe veprimtarive krijuese, sipas parimeve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7E01E0" w:rsidRPr="00E13AF1">
              <w:rPr>
                <w:rFonts w:ascii="Garamond" w:eastAsia="Times New Roman" w:hAnsi="Garamond"/>
                <w:spacing w:val="-4"/>
                <w:sz w:val="18"/>
                <w:szCs w:val="18"/>
                <w:lang w:val="sq-AL"/>
              </w:rPr>
              <w:t>përcaktuar</w:t>
            </w:r>
            <w:r w:rsidR="00C47452" w:rsidRPr="00E13AF1">
              <w:rPr>
                <w:rFonts w:ascii="Garamond" w:eastAsia="Times New Roman" w:hAnsi="Garamond"/>
                <w:spacing w:val="-4"/>
                <w:sz w:val="18"/>
                <w:szCs w:val="18"/>
                <w:lang w:val="sq-AL"/>
              </w:rPr>
              <w:t xml:space="preserve"> në </w:t>
            </w:r>
            <w:r w:rsidRPr="00E13AF1">
              <w:rPr>
                <w:rFonts w:ascii="Garamond" w:eastAsia="Times New Roman" w:hAnsi="Garamond"/>
                <w:spacing w:val="-4"/>
                <w:sz w:val="18"/>
                <w:szCs w:val="18"/>
                <w:lang w:val="sq-AL"/>
              </w:rPr>
              <w:t>ligj.</w:t>
            </w:r>
          </w:p>
        </w:tc>
        <w:tc>
          <w:tcPr>
            <w:tcW w:w="626" w:type="pct"/>
            <w:tcBorders>
              <w:top w:val="nil"/>
              <w:left w:val="nil"/>
              <w:bottom w:val="single" w:sz="4" w:space="0" w:color="auto"/>
              <w:right w:val="single" w:sz="4" w:space="0" w:color="auto"/>
            </w:tcBorders>
            <w:shd w:val="clear" w:color="auto" w:fill="auto"/>
            <w:hideMark/>
          </w:tcPr>
          <w:p w:rsidR="0067353C" w:rsidRPr="00E13AF1" w:rsidRDefault="007E01E0"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Nëpërmjet</w:t>
            </w:r>
            <w:r w:rsidR="0067353C" w:rsidRPr="00E13AF1">
              <w:rPr>
                <w:rFonts w:ascii="Garamond" w:eastAsia="Times New Roman" w:hAnsi="Garamond"/>
                <w:spacing w:val="-4"/>
                <w:sz w:val="18"/>
                <w:szCs w:val="18"/>
                <w:lang w:val="sq-AL"/>
              </w:rPr>
              <w:t xml:space="preserve"> këtij projektvendimi synohet implementimit të reformës në arsimin e lartë në zbatim të</w:t>
            </w:r>
            <w:r w:rsidR="00B14D54" w:rsidRPr="00E13AF1">
              <w:rPr>
                <w:rFonts w:ascii="Garamond" w:eastAsia="Times New Roman" w:hAnsi="Garamond"/>
                <w:spacing w:val="-4"/>
                <w:sz w:val="18"/>
                <w:szCs w:val="18"/>
                <w:lang w:val="sq-AL"/>
              </w:rPr>
              <w:t xml:space="preserve"> </w:t>
            </w:r>
            <w:r w:rsidR="0067353C" w:rsidRPr="00E13AF1">
              <w:rPr>
                <w:rFonts w:ascii="Garamond" w:eastAsia="Times New Roman" w:hAnsi="Garamond"/>
                <w:spacing w:val="-4"/>
                <w:sz w:val="18"/>
                <w:szCs w:val="18"/>
                <w:lang w:val="sq-AL"/>
              </w:rPr>
              <w:t>ligjit nr.</w:t>
            </w:r>
            <w:r w:rsidRPr="00E13AF1">
              <w:rPr>
                <w:rFonts w:ascii="Garamond" w:eastAsia="Times New Roman" w:hAnsi="Garamond"/>
                <w:spacing w:val="-4"/>
                <w:sz w:val="18"/>
                <w:szCs w:val="18"/>
                <w:lang w:val="sq-AL"/>
              </w:rPr>
              <w:t xml:space="preserve"> </w:t>
            </w:r>
            <w:r w:rsidR="0067353C" w:rsidRPr="00E13AF1">
              <w:rPr>
                <w:rFonts w:ascii="Garamond" w:eastAsia="Times New Roman" w:hAnsi="Garamond"/>
                <w:spacing w:val="-4"/>
                <w:sz w:val="18"/>
                <w:szCs w:val="18"/>
                <w:lang w:val="sq-AL"/>
              </w:rPr>
              <w:t xml:space="preserve">80/2015, </w:t>
            </w:r>
            <w:r w:rsidR="008D0D3A" w:rsidRPr="00E13AF1">
              <w:rPr>
                <w:rFonts w:ascii="Garamond" w:eastAsia="Times New Roman" w:hAnsi="Garamond"/>
                <w:spacing w:val="-4"/>
                <w:sz w:val="18"/>
                <w:szCs w:val="18"/>
                <w:lang w:val="sq-AL"/>
              </w:rPr>
              <w:t>“</w:t>
            </w:r>
            <w:r w:rsidR="0067353C" w:rsidRPr="00E13AF1">
              <w:rPr>
                <w:rFonts w:ascii="Garamond" w:eastAsia="Times New Roman" w:hAnsi="Garamond"/>
                <w:spacing w:val="-4"/>
                <w:sz w:val="18"/>
                <w:szCs w:val="18"/>
                <w:lang w:val="sq-AL"/>
              </w:rPr>
              <w:t>Për arsimin e lartë dhe kërkimin shkencor në institucionet e arsimit të lartë në Republikën e Shqipërisë</w:t>
            </w:r>
            <w:r w:rsidR="008D0D3A" w:rsidRPr="00E13AF1">
              <w:rPr>
                <w:rFonts w:ascii="Garamond" w:eastAsia="Times New Roman" w:hAnsi="Garamond"/>
                <w:spacing w:val="-4"/>
                <w:sz w:val="18"/>
                <w:szCs w:val="18"/>
                <w:lang w:val="sq-AL"/>
              </w:rPr>
              <w:t>”</w:t>
            </w:r>
            <w:r w:rsidR="0067353C" w:rsidRPr="00E13AF1">
              <w:rPr>
                <w:rFonts w:ascii="Garamond" w:eastAsia="Times New Roman" w:hAnsi="Garamond"/>
                <w:spacing w:val="-4"/>
                <w:sz w:val="18"/>
                <w:szCs w:val="18"/>
                <w:lang w:val="sq-AL"/>
              </w:rPr>
              <w:t>, duke synuar që fondet e miratuara nga buxheti i shtetit të shpërndahen në formë granti për politika të zhvillimit për institucionet publike të arsimit të lartë, si dhe granti i punës kërkimore-shkencore dhe veprimtarive krijuese.</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13</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caktimin e tarifave të shërbimit ndaj të tretëve për Qendrën e Shërbimeve Arsimore</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Nëpërmjet</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këtij projektvendimi synohet krijimi i kushteve dhe mundësive reale për kryerjen e shërbimeve, nëpërmjet një qendre të vetme arsimore. Vendosja e tarifave për shërbimet e kërkuara arsimore ka për qëllim jo vetëm plotësim e kërkesave që vijnë nga studentët, qytetarët, si dhe nga institucionet</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kombëtare e ndërkombëtare. Miratimi i këtij projektvendimi synon krijimin e standardeve të reja për shërbimet arsimore nga QSHA, rritjen e përgjegjshmërisë të institucioneve arsimore për kryerën e shërbimeve ndaj qytetarëve, studentëve të cilët kanë parapaguar për këtë shërbim. </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Qëllimi i këtij projektvendimi është krijimi i kushteve dhe mundësive reale për kryerjen e shërbimeve, nëpërmjet një qendre të vetme arsimore. Vendosja e tarifave për shërbimet e kërkuara arsimore ka për qëllim jo vetëm plotësim e kërkesave që vijnë nga studentët, qytetarët, si dhe nga institucionet</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kombëtare e ndërkombëtare. Krijimi i një qendre të vetme të shërbimeve arsimore do të mundësojë që studentët apo qytetarët të kërkojnë shërbime cilësore, në kohë, dhe me cilësi të lartë shërbimi. Gjithashtu disa nga këto shërbime mund të realizohen dhe në formë elektronike duke kursyer kohën e tyre.</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Objektivi i këtij projektvendimi është krijimi i kushteve dhe mundësive reale për kryerjen e shërbimeve, nëpërmjet një qendre të vetme arsimore. Vendosja e tarifave për shërbimet e kërkuara arsimore ka për qëllim jo vetëm plotësim e kërkesave që vijnë nga studentët, qytetarët, si dhe nga institucionet</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kombëtare e ndërkombëtare. </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Krijimi i kushteve dhe mundësive reale për kryerjen e shërbimeve, nëpërmjet një qendre të vetme arsimore duke vendosur tarifa për shërbimet e kërkuara arsimore.</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PO- kapitulli 26</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14</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përcaktimin e numrit të praktikantëve për kryerjen e praktikës profesionale, me kontratë të përkohshme, për periudhën 1 janar-15 qershor 2018 dhe 10 shtator-31 dhjetor 2018, për Ministrinë e Arsimit, Sportit dhe Rinisë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Synon, krijimin e kushteve për kryerjen e praktikës profesionale, të studentëve në programet e mësuesisë konform Ligjit nr. 10171, datë 22.10.2009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profesionet e rregulluara në Republikën e Shqipërisë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i ndryshuar, të cilat të ndikojë në kualifikimin dhe arsimimin e profesionistëve, bazuar mbi standardet </w:t>
            </w:r>
            <w:r w:rsidR="00591D86" w:rsidRPr="00E13AF1">
              <w:rPr>
                <w:rFonts w:ascii="Garamond" w:eastAsia="Times New Roman" w:hAnsi="Garamond"/>
                <w:spacing w:val="-4"/>
                <w:sz w:val="18"/>
                <w:szCs w:val="18"/>
                <w:lang w:val="sq-AL"/>
              </w:rPr>
              <w:t>evropiane</w:t>
            </w:r>
            <w:r w:rsidRPr="00E13AF1">
              <w:rPr>
                <w:rFonts w:ascii="Garamond" w:eastAsia="Times New Roman" w:hAnsi="Garamond"/>
                <w:spacing w:val="-4"/>
                <w:sz w:val="18"/>
                <w:szCs w:val="18"/>
                <w:lang w:val="sq-AL"/>
              </w:rPr>
              <w:t xml:space="preserve"> të sigurimit.</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Në zbatim të ligjit nr.</w:t>
            </w:r>
            <w:r w:rsidR="00591D86"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10 171, datë 22.10.2009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profesionet e rregulluara në Republikën e Shqipërisë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i ndryshuar, të gjithë kandidatët për profesionin e mësuesisë duhet të zhvillojnë praktikën profesionale.</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Synon, krijimin e kushteve për kryerjen e praktikës profesionale, të studentëve në programet e mësuesisë konform </w:t>
            </w:r>
            <w:r w:rsidR="00591D86" w:rsidRPr="00E13AF1">
              <w:rPr>
                <w:rFonts w:ascii="Garamond" w:eastAsia="Times New Roman" w:hAnsi="Garamond"/>
                <w:spacing w:val="-4"/>
                <w:sz w:val="18"/>
                <w:szCs w:val="18"/>
                <w:lang w:val="sq-AL"/>
              </w:rPr>
              <w:t xml:space="preserve">ligjit </w:t>
            </w:r>
            <w:r w:rsidRPr="00E13AF1">
              <w:rPr>
                <w:rFonts w:ascii="Garamond" w:eastAsia="Times New Roman" w:hAnsi="Garamond"/>
                <w:spacing w:val="-4"/>
                <w:sz w:val="18"/>
                <w:szCs w:val="18"/>
                <w:lang w:val="sq-AL"/>
              </w:rPr>
              <w:t xml:space="preserve">nr. 10171, datë 22.10.2009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profesionet e rregulluara në Republikën e Shqipërisë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i ndryshuar, të cilat ndikojnë në kualifikimin dhe arsimimin e profesionistëve, bazuar mbi standardet </w:t>
            </w:r>
            <w:r w:rsidR="00591D86" w:rsidRPr="00E13AF1">
              <w:rPr>
                <w:rFonts w:ascii="Garamond" w:eastAsia="Times New Roman" w:hAnsi="Garamond"/>
                <w:spacing w:val="-4"/>
                <w:sz w:val="18"/>
                <w:szCs w:val="18"/>
                <w:lang w:val="sq-AL"/>
              </w:rPr>
              <w:t>evropiane</w:t>
            </w:r>
            <w:r w:rsidRPr="00E13AF1">
              <w:rPr>
                <w:rFonts w:ascii="Garamond" w:eastAsia="Times New Roman" w:hAnsi="Garamond"/>
                <w:spacing w:val="-4"/>
                <w:sz w:val="18"/>
                <w:szCs w:val="18"/>
                <w:lang w:val="sq-AL"/>
              </w:rPr>
              <w:t xml:space="preserve"> të sigurimit.</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Ky projektvendim synon të rregullojë krijimin e kushteve për kryerjen e praktikës profesionale, të studentëve në programet e mësuesisë</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15</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rishpërndarje fondesh ndërmjet programeve buxhetore, për vitin 2017</w:t>
            </w:r>
            <w:r w:rsidR="008D0D3A"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Nëpërmjet aktit synohet të realizohet mirëmenaxhimi i fondeve buxhetore dhe përdorimi</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efektiv i tyre, duke qenë se</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gjatë vitit, për arsye të ndryshme mund të shfaqen devijime të realizimit të projekteve/ fondeve nga planifikimi fillestar i tyre.</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Projektvendimi ka për qëllim destinimin e fondeve të zërit shpenzime kapitale, nga programi një program në një tjetër më prioritar.</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Nëpërmjet aktit synohet të realizohet mirëmenaxhimi i fondeve buxhetore dhe përdorimi</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efektiv i tyre, duke qenë se</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gjatë vitit, për arsye të ndryshme mund të shfaqen devijime të realizimit të projekteve/ fondeve nga planifikimi fillestar i tyre.</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591D86">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Sigurohet mir</w:t>
            </w:r>
            <w:r w:rsidR="00591D86"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menaxhim </w:t>
            </w:r>
            <w:r w:rsidR="00591D86" w:rsidRPr="00E13AF1">
              <w:rPr>
                <w:rFonts w:ascii="Garamond" w:eastAsia="Times New Roman" w:hAnsi="Garamond"/>
                <w:spacing w:val="-4"/>
                <w:sz w:val="18"/>
                <w:szCs w:val="18"/>
                <w:lang w:val="sq-AL"/>
              </w:rPr>
              <w:t>i</w:t>
            </w:r>
            <w:r w:rsidRPr="00E13AF1">
              <w:rPr>
                <w:rFonts w:ascii="Garamond" w:eastAsia="Times New Roman" w:hAnsi="Garamond"/>
                <w:spacing w:val="-4"/>
                <w:sz w:val="18"/>
                <w:szCs w:val="18"/>
                <w:lang w:val="sq-AL"/>
              </w:rPr>
              <w:t xml:space="preserve"> fondeve dhe </w:t>
            </w:r>
            <w:r w:rsidR="00591D86" w:rsidRPr="00E13AF1">
              <w:rPr>
                <w:rFonts w:ascii="Garamond" w:eastAsia="Times New Roman" w:hAnsi="Garamond"/>
                <w:spacing w:val="-4"/>
                <w:sz w:val="18"/>
                <w:szCs w:val="18"/>
                <w:lang w:val="sq-AL"/>
              </w:rPr>
              <w:t>përdorimi</w:t>
            </w:r>
            <w:r w:rsidRPr="00E13AF1">
              <w:rPr>
                <w:rFonts w:ascii="Garamond" w:eastAsia="Times New Roman" w:hAnsi="Garamond"/>
                <w:spacing w:val="-4"/>
                <w:sz w:val="18"/>
                <w:szCs w:val="18"/>
                <w:lang w:val="sq-AL"/>
              </w:rPr>
              <w:t xml:space="preserve"> I tyre sipas programeve buxhetore respektive </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16</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përcaktimin e kritereve për përfitimin e bursave e pagesave dhe kuotat financiare të ushqimit në mensa e konvikte, për nxënësit e studentët në institucionet arsimore publike, për vitin shkollor 2018 - 2019</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Arsimit, Sportit dhe Rinisë dhe Ministri i Financave dhe Ekonomisë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Synohet krijimi i mundësive për vijimin e studimeve në institucionet publike të nxënësve</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që vijnë nga familje me të ardhura të pakta, nxënësve që vijnë nga familjet në nevojë, fëmijëve të punonjësve të policisë dhe ushtarakëve që kanë humbur jetën në krye e për shkak të detyrës, si dhe mbështetje financiare për nxënësit</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me rezultate të larta në mësime.</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Përmirësimi i skemës së mbështetjes financiare të nxënësve dhe studentëve</w:t>
            </w:r>
            <w:r w:rsidR="001428A1" w:rsidRPr="00E13AF1">
              <w:rPr>
                <w:rFonts w:ascii="Garamond" w:eastAsia="Times New Roman" w:hAnsi="Garamond"/>
                <w:spacing w:val="-4"/>
                <w:sz w:val="18"/>
                <w:szCs w:val="18"/>
                <w:lang w:val="sq-AL"/>
              </w:rPr>
              <w:t xml:space="preserve"> për </w:t>
            </w:r>
            <w:r w:rsidRPr="00E13AF1">
              <w:rPr>
                <w:rFonts w:ascii="Garamond" w:eastAsia="Times New Roman" w:hAnsi="Garamond"/>
                <w:spacing w:val="-4"/>
                <w:sz w:val="18"/>
                <w:szCs w:val="18"/>
                <w:lang w:val="sq-AL"/>
              </w:rPr>
              <w:t>vitin akademik 2018</w:t>
            </w:r>
            <w:r w:rsidR="008E7909"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2019.</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Synohet krijimi i mundësive për vijimin e studimeve në institucionet publike të nxënësve</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që vijnë nga familje me të ardhura të pakta, nxënësve që vijnë nga familjet në nevojë, fëmijëve të punonjësve të policisë dhe ushtarakëve që kanë humbur jetën në krye e për shkak të detyrës, si dhe mbështetje financiare për nxënësit</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me rezultate të larta në mësime.</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Sigurohet </w:t>
            </w:r>
            <w:r w:rsidR="00591D86" w:rsidRPr="00E13AF1">
              <w:rPr>
                <w:rFonts w:ascii="Garamond" w:eastAsia="Times New Roman" w:hAnsi="Garamond"/>
                <w:spacing w:val="-4"/>
                <w:sz w:val="18"/>
                <w:szCs w:val="18"/>
                <w:lang w:val="sq-AL"/>
              </w:rPr>
              <w:t>mbarëvajtja</w:t>
            </w:r>
            <w:r w:rsidRPr="00E13AF1">
              <w:rPr>
                <w:rFonts w:ascii="Garamond" w:eastAsia="Times New Roman" w:hAnsi="Garamond"/>
                <w:spacing w:val="-4"/>
                <w:sz w:val="18"/>
                <w:szCs w:val="18"/>
                <w:lang w:val="sq-AL"/>
              </w:rPr>
              <w:t xml:space="preserve"> e </w:t>
            </w:r>
            <w:r w:rsidR="00591D86" w:rsidRPr="00E13AF1">
              <w:rPr>
                <w:rFonts w:ascii="Garamond" w:eastAsia="Times New Roman" w:hAnsi="Garamond"/>
                <w:spacing w:val="-4"/>
                <w:sz w:val="18"/>
                <w:szCs w:val="18"/>
                <w:lang w:val="sq-AL"/>
              </w:rPr>
              <w:t>sistemit</w:t>
            </w:r>
            <w:r w:rsidRPr="00E13AF1">
              <w:rPr>
                <w:rFonts w:ascii="Garamond" w:eastAsia="Times New Roman" w:hAnsi="Garamond"/>
                <w:spacing w:val="-4"/>
                <w:sz w:val="18"/>
                <w:szCs w:val="18"/>
                <w:lang w:val="sq-AL"/>
              </w:rPr>
              <w:t xml:space="preserv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shkollimit</w:t>
            </w:r>
            <w:r w:rsidR="001428A1" w:rsidRPr="00E13AF1">
              <w:rPr>
                <w:rFonts w:ascii="Garamond" w:eastAsia="Times New Roman" w:hAnsi="Garamond"/>
                <w:spacing w:val="-4"/>
                <w:sz w:val="18"/>
                <w:szCs w:val="18"/>
                <w:lang w:val="sq-AL"/>
              </w:rPr>
              <w:t xml:space="preserve"> për </w:t>
            </w:r>
            <w:r w:rsidR="00591D86" w:rsidRPr="00E13AF1">
              <w:rPr>
                <w:rFonts w:ascii="Garamond" w:eastAsia="Times New Roman" w:hAnsi="Garamond"/>
                <w:spacing w:val="-4"/>
                <w:sz w:val="18"/>
                <w:szCs w:val="18"/>
                <w:lang w:val="sq-AL"/>
              </w:rPr>
              <w:t>kategoritë</w:t>
            </w:r>
            <w:r w:rsidRPr="00E13AF1">
              <w:rPr>
                <w:rFonts w:ascii="Garamond" w:eastAsia="Times New Roman" w:hAnsi="Garamond"/>
                <w:spacing w:val="-4"/>
                <w:sz w:val="18"/>
                <w:szCs w:val="18"/>
                <w:lang w:val="sq-AL"/>
              </w:rPr>
              <w:t xml:space="preserve"> e caktuara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591D86" w:rsidRPr="00E13AF1">
              <w:rPr>
                <w:rFonts w:ascii="Garamond" w:eastAsia="Times New Roman" w:hAnsi="Garamond"/>
                <w:spacing w:val="-4"/>
                <w:sz w:val="18"/>
                <w:szCs w:val="18"/>
                <w:lang w:val="sq-AL"/>
              </w:rPr>
              <w:t>nxënësve</w:t>
            </w:r>
            <w:r w:rsidRPr="00E13AF1">
              <w:rPr>
                <w:rFonts w:ascii="Garamond" w:eastAsia="Times New Roman" w:hAnsi="Garamond"/>
                <w:spacing w:val="-4"/>
                <w:sz w:val="18"/>
                <w:szCs w:val="18"/>
                <w:lang w:val="sq-AL"/>
              </w:rPr>
              <w:t>,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591D86" w:rsidRPr="00E13AF1">
              <w:rPr>
                <w:rFonts w:ascii="Garamond" w:eastAsia="Times New Roman" w:hAnsi="Garamond"/>
                <w:spacing w:val="-4"/>
                <w:sz w:val="18"/>
                <w:szCs w:val="18"/>
                <w:lang w:val="sq-AL"/>
              </w:rPr>
              <w:t>cilët</w:t>
            </w:r>
            <w:r w:rsidRPr="00E13AF1">
              <w:rPr>
                <w:rFonts w:ascii="Garamond" w:eastAsia="Times New Roman" w:hAnsi="Garamond"/>
                <w:spacing w:val="-4"/>
                <w:sz w:val="18"/>
                <w:szCs w:val="18"/>
                <w:lang w:val="sq-AL"/>
              </w:rPr>
              <w:t xml:space="preserve"> nuk kan</w:t>
            </w:r>
            <w:r w:rsidR="00591D86"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591D86" w:rsidRPr="00E13AF1">
              <w:rPr>
                <w:rFonts w:ascii="Garamond" w:eastAsia="Times New Roman" w:hAnsi="Garamond"/>
                <w:spacing w:val="-4"/>
                <w:sz w:val="18"/>
                <w:szCs w:val="18"/>
                <w:lang w:val="sq-AL"/>
              </w:rPr>
              <w:t>mundësi</w:t>
            </w:r>
            <w:r w:rsidRPr="00E13AF1">
              <w:rPr>
                <w:rFonts w:ascii="Garamond" w:eastAsia="Times New Roman" w:hAnsi="Garamond"/>
                <w:spacing w:val="-4"/>
                <w:sz w:val="18"/>
                <w:szCs w:val="18"/>
                <w:lang w:val="sq-AL"/>
              </w:rPr>
              <w:t xml:space="preserve"> financimi dhe </w:t>
            </w:r>
            <w:r w:rsidR="00591D86" w:rsidRPr="00E13AF1">
              <w:rPr>
                <w:rFonts w:ascii="Garamond" w:eastAsia="Times New Roman" w:hAnsi="Garamond"/>
                <w:spacing w:val="-4"/>
                <w:sz w:val="18"/>
                <w:szCs w:val="18"/>
                <w:lang w:val="sq-AL"/>
              </w:rPr>
              <w:t>përballimi</w:t>
            </w:r>
            <w:r w:rsidRPr="00E13AF1">
              <w:rPr>
                <w:rFonts w:ascii="Garamond" w:eastAsia="Times New Roman" w:hAnsi="Garamond"/>
                <w:spacing w:val="-4"/>
                <w:sz w:val="18"/>
                <w:szCs w:val="18"/>
                <w:lang w:val="sq-AL"/>
              </w:rPr>
              <w:t xml:space="preserv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kostove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591D86" w:rsidRPr="00E13AF1">
              <w:rPr>
                <w:rFonts w:ascii="Garamond" w:eastAsia="Times New Roman" w:hAnsi="Garamond"/>
                <w:spacing w:val="-4"/>
                <w:sz w:val="18"/>
                <w:szCs w:val="18"/>
                <w:lang w:val="sq-AL"/>
              </w:rPr>
              <w:t>jetesës</w:t>
            </w:r>
            <w:r w:rsidRPr="00E13AF1">
              <w:rPr>
                <w:rFonts w:ascii="Garamond" w:eastAsia="Times New Roman" w:hAnsi="Garamond"/>
                <w:spacing w:val="-4"/>
                <w:sz w:val="18"/>
                <w:szCs w:val="18"/>
                <w:lang w:val="sq-AL"/>
              </w:rPr>
              <w:t xml:space="preserve">. </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17</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dhënien e bursave</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për nxënësit e shkollës së mesme profesionale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Peter Mahringer</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Shkodër, për vitin shkollor 2018-2019</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Synohet krijimi i mundësive për mbështetjen financiare të nxënësve shkollës së mesme profesionale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Peter Mahringer</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Shkodër, si dhe implementimi i objektivave të </w:t>
            </w:r>
            <w:r w:rsidR="00640974" w:rsidRPr="00E13AF1">
              <w:rPr>
                <w:rFonts w:ascii="Garamond" w:eastAsia="Times New Roman" w:hAnsi="Garamond"/>
                <w:spacing w:val="-4"/>
                <w:sz w:val="18"/>
                <w:szCs w:val="18"/>
                <w:lang w:val="sq-AL"/>
              </w:rPr>
              <w:t xml:space="preserve">qeverisë shqiptare </w:t>
            </w:r>
            <w:r w:rsidRPr="00E13AF1">
              <w:rPr>
                <w:rFonts w:ascii="Garamond" w:eastAsia="Times New Roman" w:hAnsi="Garamond"/>
                <w:spacing w:val="-4"/>
                <w:sz w:val="18"/>
                <w:szCs w:val="18"/>
                <w:lang w:val="sq-AL"/>
              </w:rPr>
              <w:t>për një zhvillimi të qëndrueshëm të sistemit arsimor shqiptar dhe në veçanti arsimin profesional me synimin rritjen e shpejtë të përfshirjes së nxënësve në arsimin profesional në Qarkun e Shkodrës.</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Përmirësimi i skemës së mbështetjes financiare të nxënësve shkollës së mesme profesionale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Peter Mahringer</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Synohet krijimi i mundësive për mbështetjen financiare të nxënësve shkollës së mesme profesionale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Peter Mahringer</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Shkodër, si dhe implementimi i objektivave të </w:t>
            </w:r>
            <w:r w:rsidR="00640974" w:rsidRPr="00E13AF1">
              <w:rPr>
                <w:rFonts w:ascii="Garamond" w:eastAsia="Times New Roman" w:hAnsi="Garamond"/>
                <w:spacing w:val="-4"/>
                <w:sz w:val="18"/>
                <w:szCs w:val="18"/>
                <w:lang w:val="sq-AL"/>
              </w:rPr>
              <w:t xml:space="preserve">qeverisë shqiptare </w:t>
            </w:r>
            <w:r w:rsidRPr="00E13AF1">
              <w:rPr>
                <w:rFonts w:ascii="Garamond" w:eastAsia="Times New Roman" w:hAnsi="Garamond"/>
                <w:spacing w:val="-4"/>
                <w:sz w:val="18"/>
                <w:szCs w:val="18"/>
                <w:lang w:val="sq-AL"/>
              </w:rPr>
              <w:t>për një zhvillimi të qëndrueshëm të sistemit arsimor shqiptar dhe në veçanti arsimin profesional me synimin rritjen e shpejtë të përfshirjes së nxënësve në arsimin profesional.</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Rregullohet përmirësimi i skemës së mbështetjes financiare të nxënësve të shkollës së mesme profesionale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Peter Mahringer</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Shkodër, si dhe implementimi i objektivave të </w:t>
            </w:r>
            <w:r w:rsidR="00640974" w:rsidRPr="00E13AF1">
              <w:rPr>
                <w:rFonts w:ascii="Garamond" w:eastAsia="Times New Roman" w:hAnsi="Garamond"/>
                <w:spacing w:val="-4"/>
                <w:sz w:val="18"/>
                <w:szCs w:val="18"/>
                <w:lang w:val="sq-AL"/>
              </w:rPr>
              <w:t>qeverisë shqiptare për</w:t>
            </w:r>
            <w:r w:rsidRPr="00E13AF1">
              <w:rPr>
                <w:rFonts w:ascii="Garamond" w:eastAsia="Times New Roman" w:hAnsi="Garamond"/>
                <w:spacing w:val="-4"/>
                <w:sz w:val="18"/>
                <w:szCs w:val="18"/>
                <w:lang w:val="sq-AL"/>
              </w:rPr>
              <w:t xml:space="preserve"> një zhvillimi të qëndrueshëm të sistemit arsimor shqiptar dhe në veçanti arsimin profesional me synimin rritjen e shpejtë të përfshirjes së nxënësve në arsimin profesional. </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18</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Për miratimin e kritereve dhe të procedurave për përfitimin nga institucioni arsimor e fondit nga njësia e qeverisjes vendore, sipas formulës </w:t>
            </w:r>
            <w:r w:rsidR="008D0D3A" w:rsidRPr="00E13AF1">
              <w:rPr>
                <w:rFonts w:ascii="Garamond" w:eastAsia="Times New Roman" w:hAnsi="Garamond"/>
                <w:i/>
                <w:iCs/>
                <w:spacing w:val="-4"/>
                <w:sz w:val="18"/>
                <w:szCs w:val="18"/>
                <w:lang w:val="sq-AL"/>
              </w:rPr>
              <w:t>“</w:t>
            </w:r>
            <w:r w:rsidRPr="00E13AF1">
              <w:rPr>
                <w:rFonts w:ascii="Garamond" w:eastAsia="Times New Roman" w:hAnsi="Garamond"/>
                <w:i/>
                <w:iCs/>
                <w:spacing w:val="-4"/>
                <w:sz w:val="18"/>
                <w:szCs w:val="18"/>
                <w:lang w:val="sq-AL"/>
              </w:rPr>
              <w:t>për nxënës</w:t>
            </w:r>
            <w:r w:rsidR="008D0D3A" w:rsidRPr="00E13AF1">
              <w:rPr>
                <w:rFonts w:ascii="Garamond" w:eastAsia="Times New Roman" w:hAnsi="Garamond"/>
                <w:i/>
                <w:iCs/>
                <w:spacing w:val="-4"/>
                <w:sz w:val="18"/>
                <w:szCs w:val="18"/>
                <w:lang w:val="sq-AL"/>
              </w:rPr>
              <w:t>”</w:t>
            </w:r>
            <w:r w:rsidRPr="00E13AF1">
              <w:rPr>
                <w:rFonts w:ascii="Garamond" w:eastAsia="Times New Roman" w:hAnsi="Garamond"/>
                <w:spacing w:val="-4"/>
                <w:sz w:val="18"/>
                <w:szCs w:val="18"/>
                <w:lang w:val="sq-AL"/>
              </w:rPr>
              <w:t>, të përdorshëm për shpenzime të vogla dhe ndërhyrje emergjente</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Arsimit, Sportit dhe Rinisë dhe Ministri i Financave dhe Ekonomisë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Nëpërmjet këtij akti synohet</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përmirësimi i skemës së financimit në NJQV për mirëmbajtjen e infrastrukturës shkollore, me qëllim sigurimin e kushteve të përshtatshme për mbarëvajtjen e procesit mësimor në të gjithë shkollat publike, bazuar në standardet mirëmbajtjes së institucioneve arsimore. </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Projektvendimi ka për qëllim të disiplinojë procesin e mirëmbajtjes së objekteve arsimore, duke përcaktuar një përqindje të caktuar të fondit vjetor për mirëmbajtjen e institucioneve arsimore publike për çdo njësi bazë të qeverisjes vendore.</w:t>
            </w:r>
            <w:r w:rsidR="00B14D54" w:rsidRPr="00E13AF1">
              <w:rPr>
                <w:rFonts w:ascii="Garamond" w:eastAsia="Times New Roman" w:hAnsi="Garamond"/>
                <w:spacing w:val="-4"/>
                <w:sz w:val="18"/>
                <w:szCs w:val="18"/>
                <w:lang w:val="sq-AL"/>
              </w:rPr>
              <w:t xml:space="preserve"> </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Realizohet objektivi për përmirësimin dhe mirëmbajtjen e infrastrukturës shkollore, me qëllim sigurimin e kushteve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përshtatshme për mbarëvajtjen e procesit mësimor në të gjitha shkollat publike, bazuar në standardet mirëmbajtjes së institucioneve arsimore. </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Ky projektakt rregullon përmirësimin e skemës së financimit në NJQV për mirëmbajtjen e infrastrukturës shkollore, me qëllim sigurimin e kushteve të përshtatshme për mbarëvajtjen e procesit mësimor në të gjithë shkollat publike, bazuar në standardet mirëmbajtjes së institucioneve arsimore. </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19</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shpronësime në interes publik për ndërtimin e objekteve arsimore</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Rritja e aksesit në arsimin parashkollor nga 76% në 80% për vitin shkollor 2017-2018 . Rritje e aksesit të fëmijëve 5-vjeçare me 15% të numrit aktual të regjistruar në klasat përgatitore, (me 1300 fëmijë më shumë). Arsim cilësor e gjithëpërfshirës me synim plotësimin e standardeve</w:t>
            </w:r>
            <w:r w:rsidR="00B14D54" w:rsidRPr="00E13AF1">
              <w:rPr>
                <w:rFonts w:ascii="Garamond" w:eastAsia="Times New Roman" w:hAnsi="Garamond"/>
                <w:spacing w:val="-4"/>
                <w:sz w:val="18"/>
                <w:szCs w:val="18"/>
                <w:lang w:val="sq-AL"/>
              </w:rPr>
              <w:t xml:space="preserve"> </w:t>
            </w:r>
            <w:r w:rsidR="00304F69" w:rsidRPr="00E13AF1">
              <w:rPr>
                <w:rFonts w:ascii="Garamond" w:eastAsia="Times New Roman" w:hAnsi="Garamond"/>
                <w:spacing w:val="-4"/>
                <w:sz w:val="18"/>
                <w:szCs w:val="18"/>
                <w:lang w:val="sq-AL"/>
              </w:rPr>
              <w:t>Evropiane</w:t>
            </w:r>
            <w:r w:rsidRPr="00E13AF1">
              <w:rPr>
                <w:rFonts w:ascii="Garamond" w:eastAsia="Times New Roman" w:hAnsi="Garamond"/>
                <w:spacing w:val="-4"/>
                <w:sz w:val="18"/>
                <w:szCs w:val="18"/>
                <w:lang w:val="sq-AL"/>
              </w:rPr>
              <w:t xml:space="preserve">, ndërtime të reja, </w:t>
            </w:r>
            <w:r w:rsidR="00304F69" w:rsidRPr="00E13AF1">
              <w:rPr>
                <w:rFonts w:ascii="Garamond" w:eastAsia="Times New Roman" w:hAnsi="Garamond"/>
                <w:spacing w:val="-4"/>
                <w:sz w:val="18"/>
                <w:szCs w:val="18"/>
                <w:lang w:val="sq-AL"/>
              </w:rPr>
              <w:t>rehabilitim</w:t>
            </w:r>
            <w:r w:rsidRPr="00E13AF1">
              <w:rPr>
                <w:rFonts w:ascii="Garamond" w:eastAsia="Times New Roman" w:hAnsi="Garamond"/>
                <w:spacing w:val="-4"/>
                <w:sz w:val="18"/>
                <w:szCs w:val="18"/>
                <w:lang w:val="sq-AL"/>
              </w:rPr>
              <w:t xml:space="preserve"> të objekteve arsimore, 450 - 500 klasa e sigurimi i pajisjes së tyre.</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Në zbatim</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të ligjit nr. 8561, datë 22.12.1999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shpronësimet dhe marrjen në përdorim të përkohshëm të pasurisë pronë private për interes publik</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shpronësohen prona private me qëllim ndërtimin e objekteve arsimore, sipas nevojave të shprehura.</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Rritja e aksesit në arsimin parashkollor nga 76% në 80% për vitin shkollor 2017</w:t>
            </w:r>
            <w:r w:rsidR="00304F69"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2018 . Rritje e aksesit të fëmijëve 5-vjeçare me 15% të numrit aktual të regjistruar në klasat përgatitore, (me 1300 fëmijë më shumë). Arsim cilësor e gjithëpërfshirës me synim plotësimin e standardeve</w:t>
            </w:r>
            <w:r w:rsidR="00B14D54" w:rsidRPr="00E13AF1">
              <w:rPr>
                <w:rFonts w:ascii="Garamond" w:eastAsia="Times New Roman" w:hAnsi="Garamond"/>
                <w:spacing w:val="-4"/>
                <w:sz w:val="18"/>
                <w:szCs w:val="18"/>
                <w:lang w:val="sq-AL"/>
              </w:rPr>
              <w:t xml:space="preserve"> </w:t>
            </w:r>
            <w:r w:rsidR="00304F69" w:rsidRPr="00E13AF1">
              <w:rPr>
                <w:rFonts w:ascii="Garamond" w:eastAsia="Times New Roman" w:hAnsi="Garamond"/>
                <w:spacing w:val="-4"/>
                <w:sz w:val="18"/>
                <w:szCs w:val="18"/>
                <w:lang w:val="sq-AL"/>
              </w:rPr>
              <w:t>evropiane</w:t>
            </w:r>
            <w:r w:rsidRPr="00E13AF1">
              <w:rPr>
                <w:rFonts w:ascii="Garamond" w:eastAsia="Times New Roman" w:hAnsi="Garamond"/>
                <w:spacing w:val="-4"/>
                <w:sz w:val="18"/>
                <w:szCs w:val="18"/>
                <w:lang w:val="sq-AL"/>
              </w:rPr>
              <w:t xml:space="preserve">, ndërtime të reja, </w:t>
            </w:r>
            <w:r w:rsidR="00304F69" w:rsidRPr="00E13AF1">
              <w:rPr>
                <w:rFonts w:ascii="Garamond" w:eastAsia="Times New Roman" w:hAnsi="Garamond"/>
                <w:spacing w:val="-4"/>
                <w:sz w:val="18"/>
                <w:szCs w:val="18"/>
                <w:lang w:val="sq-AL"/>
              </w:rPr>
              <w:t>rehabilitim</w:t>
            </w:r>
            <w:r w:rsidRPr="00E13AF1">
              <w:rPr>
                <w:rFonts w:ascii="Garamond" w:eastAsia="Times New Roman" w:hAnsi="Garamond"/>
                <w:spacing w:val="-4"/>
                <w:sz w:val="18"/>
                <w:szCs w:val="18"/>
                <w:lang w:val="sq-AL"/>
              </w:rPr>
              <w:t xml:space="preserve"> të objekteve arsimore, 450 - 500 klasa e sigurimi i pajisjes së tyre.</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Me anë të këtij projektakti sigurohet </w:t>
            </w:r>
            <w:r w:rsidR="00304F69" w:rsidRPr="00E13AF1">
              <w:rPr>
                <w:rFonts w:ascii="Garamond" w:eastAsia="Times New Roman" w:hAnsi="Garamond"/>
                <w:spacing w:val="-4"/>
                <w:sz w:val="18"/>
                <w:szCs w:val="18"/>
                <w:lang w:val="sq-AL"/>
              </w:rPr>
              <w:t>mbarëvajtja</w:t>
            </w:r>
            <w:r w:rsidRPr="00E13AF1">
              <w:rPr>
                <w:rFonts w:ascii="Garamond" w:eastAsia="Times New Roman" w:hAnsi="Garamond"/>
                <w:spacing w:val="-4"/>
                <w:sz w:val="18"/>
                <w:szCs w:val="18"/>
                <w:lang w:val="sq-AL"/>
              </w:rPr>
              <w:t xml:space="preserve"> dhe shmangen risqet</w:t>
            </w:r>
            <w:r w:rsidR="001428A1" w:rsidRPr="00E13AF1">
              <w:rPr>
                <w:rFonts w:ascii="Garamond" w:eastAsia="Times New Roman" w:hAnsi="Garamond"/>
                <w:spacing w:val="-4"/>
                <w:sz w:val="18"/>
                <w:szCs w:val="18"/>
                <w:lang w:val="sq-AL"/>
              </w:rPr>
              <w:t xml:space="preserve"> për </w:t>
            </w:r>
            <w:r w:rsidR="00304F69" w:rsidRPr="00E13AF1">
              <w:rPr>
                <w:rFonts w:ascii="Garamond" w:eastAsia="Times New Roman" w:hAnsi="Garamond"/>
                <w:spacing w:val="-4"/>
                <w:sz w:val="18"/>
                <w:szCs w:val="18"/>
                <w:lang w:val="sq-AL"/>
              </w:rPr>
              <w:t>ndërtimin</w:t>
            </w:r>
            <w:r w:rsidRPr="00E13AF1">
              <w:rPr>
                <w:rFonts w:ascii="Garamond" w:eastAsia="Times New Roman" w:hAnsi="Garamond"/>
                <w:spacing w:val="-4"/>
                <w:sz w:val="18"/>
                <w:szCs w:val="18"/>
                <w:lang w:val="sq-AL"/>
              </w:rPr>
              <w:t xml:space="preserve"> e objekteve me interes publik, duke b</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r</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mundur </w:t>
            </w:r>
            <w:r w:rsidR="00304F69" w:rsidRPr="00E13AF1">
              <w:rPr>
                <w:rFonts w:ascii="Garamond" w:eastAsia="Times New Roman" w:hAnsi="Garamond"/>
                <w:spacing w:val="-4"/>
                <w:sz w:val="18"/>
                <w:szCs w:val="18"/>
                <w:lang w:val="sq-AL"/>
              </w:rPr>
              <w:t>shpronësimin</w:t>
            </w:r>
            <w:r w:rsidR="00C47452" w:rsidRPr="00E13AF1">
              <w:rPr>
                <w:rFonts w:ascii="Garamond" w:eastAsia="Times New Roman" w:hAnsi="Garamond"/>
                <w:spacing w:val="-4"/>
                <w:sz w:val="18"/>
                <w:szCs w:val="18"/>
                <w:lang w:val="sq-AL"/>
              </w:rPr>
              <w:t xml:space="preserve"> në </w:t>
            </w:r>
            <w:r w:rsidRPr="00E13AF1">
              <w:rPr>
                <w:rFonts w:ascii="Garamond" w:eastAsia="Times New Roman" w:hAnsi="Garamond"/>
                <w:spacing w:val="-4"/>
                <w:sz w:val="18"/>
                <w:szCs w:val="18"/>
                <w:lang w:val="sq-AL"/>
              </w:rPr>
              <w:t>kohe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304F69" w:rsidRPr="00E13AF1">
              <w:rPr>
                <w:rFonts w:ascii="Garamond" w:eastAsia="Times New Roman" w:hAnsi="Garamond"/>
                <w:spacing w:val="-4"/>
                <w:sz w:val="18"/>
                <w:szCs w:val="18"/>
                <w:lang w:val="sq-AL"/>
              </w:rPr>
              <w:t>pronarëve</w:t>
            </w:r>
            <w:r w:rsidRPr="00E13AF1">
              <w:rPr>
                <w:rFonts w:ascii="Garamond" w:eastAsia="Times New Roman" w:hAnsi="Garamond"/>
                <w:spacing w:val="-4"/>
                <w:sz w:val="18"/>
                <w:szCs w:val="18"/>
                <w:lang w:val="sq-AL"/>
              </w:rPr>
              <w:t xml:space="preserv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objektit/truallit apo aseteve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tjera.</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20</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Për </w:t>
            </w:r>
            <w:r w:rsidR="00304F69" w:rsidRPr="00E13AF1">
              <w:rPr>
                <w:rFonts w:ascii="Garamond" w:eastAsia="Times New Roman" w:hAnsi="Garamond"/>
                <w:spacing w:val="-4"/>
                <w:sz w:val="18"/>
                <w:szCs w:val="18"/>
                <w:lang w:val="sq-AL"/>
              </w:rPr>
              <w:t>skemën</w:t>
            </w:r>
            <w:r w:rsidRPr="00E13AF1">
              <w:rPr>
                <w:rFonts w:ascii="Garamond" w:eastAsia="Times New Roman" w:hAnsi="Garamond"/>
                <w:spacing w:val="-4"/>
                <w:sz w:val="18"/>
                <w:szCs w:val="18"/>
                <w:lang w:val="sq-AL"/>
              </w:rPr>
              <w:t xml:space="preserve"> e funksionimit dhe kompensimin e çmimit të teksteve shkollore për nxënësit nga kategori sociale të </w:t>
            </w:r>
            <w:r w:rsidR="00304F69" w:rsidRPr="00E13AF1">
              <w:rPr>
                <w:rFonts w:ascii="Garamond" w:eastAsia="Times New Roman" w:hAnsi="Garamond"/>
                <w:spacing w:val="-4"/>
                <w:sz w:val="18"/>
                <w:szCs w:val="18"/>
                <w:lang w:val="sq-AL"/>
              </w:rPr>
              <w:t>veçanta</w:t>
            </w:r>
            <w:r w:rsidRPr="00E13AF1">
              <w:rPr>
                <w:rFonts w:ascii="Garamond" w:eastAsia="Times New Roman" w:hAnsi="Garamond"/>
                <w:spacing w:val="-4"/>
                <w:sz w:val="18"/>
                <w:szCs w:val="18"/>
                <w:lang w:val="sq-AL"/>
              </w:rPr>
              <w:t xml:space="preserve"> në arsimin parauniversitar publik, për vitin shkollor 2018</w:t>
            </w:r>
            <w:r w:rsidR="00304F69"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2019,</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si dhe për tekstet e nxënësve të klasës 1-4, në arsimin fillor</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Përfshirja e kategorive të tjera të shtresave në nevojë, apo kategorive të nxënësve me aftësi të</w:t>
            </w:r>
            <w:r w:rsidR="00B14D54" w:rsidRPr="00E13AF1">
              <w:rPr>
                <w:rFonts w:ascii="Garamond" w:eastAsia="Times New Roman" w:hAnsi="Garamond"/>
                <w:spacing w:val="-4"/>
                <w:sz w:val="18"/>
                <w:szCs w:val="18"/>
                <w:lang w:val="sq-AL"/>
              </w:rPr>
              <w:t xml:space="preserve"> </w:t>
            </w:r>
            <w:r w:rsidR="00304F69" w:rsidRPr="00E13AF1">
              <w:rPr>
                <w:rFonts w:ascii="Garamond" w:eastAsia="Times New Roman" w:hAnsi="Garamond"/>
                <w:spacing w:val="-4"/>
                <w:sz w:val="18"/>
                <w:szCs w:val="18"/>
                <w:lang w:val="sq-AL"/>
              </w:rPr>
              <w:t>veçanta</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që përfitojnë mbështetje financiare për mbulimin e </w:t>
            </w:r>
            <w:r w:rsidR="00304F69" w:rsidRPr="00E13AF1">
              <w:rPr>
                <w:rFonts w:ascii="Garamond" w:eastAsia="Times New Roman" w:hAnsi="Garamond"/>
                <w:spacing w:val="-4"/>
                <w:sz w:val="18"/>
                <w:szCs w:val="18"/>
                <w:lang w:val="sq-AL"/>
              </w:rPr>
              <w:t>çmimit</w:t>
            </w:r>
            <w:r w:rsidRPr="00E13AF1">
              <w:rPr>
                <w:rFonts w:ascii="Garamond" w:eastAsia="Times New Roman" w:hAnsi="Garamond"/>
                <w:spacing w:val="-4"/>
                <w:sz w:val="18"/>
                <w:szCs w:val="18"/>
                <w:lang w:val="sq-AL"/>
              </w:rPr>
              <w:t xml:space="preserve"> të teksteve shkollore,</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si dhe 100% e nxënësve për klasën e parë deri në klasën e katërt</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Lehtësimi dhe mbështetja financiare të shtresave në nevojë.</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Përfshirja e kategorive të tjera të shtresave në nevojë, që përfitojnë mbështetje financiare.</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Ky projektakt </w:t>
            </w:r>
            <w:r w:rsidR="00304F69" w:rsidRPr="00E13AF1">
              <w:rPr>
                <w:rFonts w:ascii="Garamond" w:eastAsia="Times New Roman" w:hAnsi="Garamond"/>
                <w:spacing w:val="-4"/>
                <w:sz w:val="18"/>
                <w:szCs w:val="18"/>
                <w:lang w:val="sq-AL"/>
              </w:rPr>
              <w:t>mundëson</w:t>
            </w:r>
            <w:r w:rsidRPr="00E13AF1">
              <w:rPr>
                <w:rFonts w:ascii="Garamond" w:eastAsia="Times New Roman" w:hAnsi="Garamond"/>
                <w:spacing w:val="-4"/>
                <w:sz w:val="18"/>
                <w:szCs w:val="18"/>
                <w:lang w:val="sq-AL"/>
              </w:rPr>
              <w:t xml:space="preserve"> pajisjen me tekste falas</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të të gjithë nxënësve, sipas kritereve të përcaktuara në VKM për arsimin parauniversitar nga klasa 1-12 si dhe pajisjen me tekste falas për të gjithë nxënësit e klasës 1-4 në arsimin publik, për vitin shkollor 2018-2019.</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21</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skemën e kreditimit studentor dhe kushtet që duhen plotësuar për aplikim për kredi</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III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9B1164"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Zbatimi i nenit 114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Kredia Studentore</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të Ligjit nr. 80, datë 22.07.2015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arsimin e lartë dhe kërkimin shkencor në institucionet e arsimit të lartë në Republikën e Shqipërisë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Objektivi i këtij projektvendimi kërkon që</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Studentët e institucioneve publike e private të arsimit të lartë të pajisen me kartën e studentit, e cila është dokument unik. Me anë të saj studentët përfitojnë shërbime me çmime të reduktuara, si dhe kategoritë e shërbimeve që ofrojnë entet shtetërore bëhen me vendim të Këshillit të Ministrave dhe me marrëveshje me organizma që kanë objekt të tyre interesat studentorë e me persona juridikë privatë që ofrojnë shërbime të ndryshme.</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Mundësohet marrja e kredive</w:t>
            </w:r>
            <w:r w:rsidR="001428A1" w:rsidRPr="00E13AF1">
              <w:rPr>
                <w:rFonts w:ascii="Garamond" w:eastAsia="Times New Roman" w:hAnsi="Garamond"/>
                <w:spacing w:val="-4"/>
                <w:sz w:val="18"/>
                <w:szCs w:val="18"/>
                <w:lang w:val="sq-AL"/>
              </w:rPr>
              <w:t xml:space="preserve"> për </w:t>
            </w:r>
            <w:r w:rsidRPr="00E13AF1">
              <w:rPr>
                <w:rFonts w:ascii="Garamond" w:eastAsia="Times New Roman" w:hAnsi="Garamond"/>
                <w:spacing w:val="-4"/>
                <w:sz w:val="18"/>
                <w:szCs w:val="18"/>
                <w:lang w:val="sq-AL"/>
              </w:rPr>
              <w:t>student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t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304F69" w:rsidRPr="00E13AF1">
              <w:rPr>
                <w:rFonts w:ascii="Garamond" w:eastAsia="Times New Roman" w:hAnsi="Garamond"/>
                <w:spacing w:val="-4"/>
                <w:sz w:val="18"/>
                <w:szCs w:val="18"/>
                <w:lang w:val="sq-AL"/>
              </w:rPr>
              <w:t>cilët</w:t>
            </w:r>
            <w:r w:rsidRPr="00E13AF1">
              <w:rPr>
                <w:rFonts w:ascii="Garamond" w:eastAsia="Times New Roman" w:hAnsi="Garamond"/>
                <w:spacing w:val="-4"/>
                <w:sz w:val="18"/>
                <w:szCs w:val="18"/>
                <w:lang w:val="sq-AL"/>
              </w:rPr>
              <w:t xml:space="preserve"> nuk kan</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304F69" w:rsidRPr="00E13AF1">
              <w:rPr>
                <w:rFonts w:ascii="Garamond" w:eastAsia="Times New Roman" w:hAnsi="Garamond"/>
                <w:spacing w:val="-4"/>
                <w:sz w:val="18"/>
                <w:szCs w:val="18"/>
                <w:lang w:val="sq-AL"/>
              </w:rPr>
              <w:t>mundësi</w:t>
            </w:r>
            <w:r w:rsidRPr="00E13AF1">
              <w:rPr>
                <w:rFonts w:ascii="Garamond" w:eastAsia="Times New Roman" w:hAnsi="Garamond"/>
                <w:spacing w:val="-4"/>
                <w:sz w:val="18"/>
                <w:szCs w:val="18"/>
                <w:lang w:val="sq-AL"/>
              </w:rPr>
              <w:t xml:space="preserve"> </w:t>
            </w:r>
            <w:r w:rsidR="00304F69" w:rsidRPr="00E13AF1">
              <w:rPr>
                <w:rFonts w:ascii="Garamond" w:eastAsia="Times New Roman" w:hAnsi="Garamond"/>
                <w:spacing w:val="-4"/>
                <w:sz w:val="18"/>
                <w:szCs w:val="18"/>
                <w:lang w:val="sq-AL"/>
              </w:rPr>
              <w:t>financiare</w:t>
            </w:r>
            <w:r w:rsidRPr="00E13AF1">
              <w:rPr>
                <w:rFonts w:ascii="Garamond" w:eastAsia="Times New Roman" w:hAnsi="Garamond"/>
                <w:spacing w:val="-4"/>
                <w:sz w:val="18"/>
                <w:szCs w:val="18"/>
                <w:lang w:val="sq-AL"/>
              </w:rPr>
              <w:t xml:space="preserv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304F69" w:rsidRPr="00E13AF1">
              <w:rPr>
                <w:rFonts w:ascii="Garamond" w:eastAsia="Times New Roman" w:hAnsi="Garamond"/>
                <w:spacing w:val="-4"/>
                <w:sz w:val="18"/>
                <w:szCs w:val="18"/>
                <w:lang w:val="sq-AL"/>
              </w:rPr>
              <w:t>përballojnë</w:t>
            </w:r>
            <w:r w:rsidRPr="00E13AF1">
              <w:rPr>
                <w:rFonts w:ascii="Garamond" w:eastAsia="Times New Roman" w:hAnsi="Garamond"/>
                <w:spacing w:val="-4"/>
                <w:sz w:val="18"/>
                <w:szCs w:val="18"/>
                <w:lang w:val="sq-AL"/>
              </w:rPr>
              <w:t xml:space="preserve"> koston e </w:t>
            </w:r>
            <w:r w:rsidR="00304F69" w:rsidRPr="00E13AF1">
              <w:rPr>
                <w:rFonts w:ascii="Garamond" w:eastAsia="Times New Roman" w:hAnsi="Garamond"/>
                <w:spacing w:val="-4"/>
                <w:sz w:val="18"/>
                <w:szCs w:val="18"/>
                <w:lang w:val="sq-AL"/>
              </w:rPr>
              <w:t>studimeve</w:t>
            </w:r>
            <w:r w:rsidRPr="00E13AF1">
              <w:rPr>
                <w:rFonts w:ascii="Garamond" w:eastAsia="Times New Roman" w:hAnsi="Garamond"/>
                <w:spacing w:val="-4"/>
                <w:sz w:val="18"/>
                <w:szCs w:val="18"/>
                <w:lang w:val="sq-AL"/>
              </w:rPr>
              <w:t xml:space="preserve"> dhe </w:t>
            </w:r>
            <w:r w:rsidR="00304F69" w:rsidRPr="00E13AF1">
              <w:rPr>
                <w:rFonts w:ascii="Garamond" w:eastAsia="Times New Roman" w:hAnsi="Garamond"/>
                <w:spacing w:val="-4"/>
                <w:sz w:val="18"/>
                <w:szCs w:val="18"/>
                <w:lang w:val="sq-AL"/>
              </w:rPr>
              <w:t>jetesës</w:t>
            </w:r>
            <w:r w:rsidR="001428A1" w:rsidRPr="00E13AF1">
              <w:rPr>
                <w:rFonts w:ascii="Garamond" w:eastAsia="Times New Roman" w:hAnsi="Garamond"/>
                <w:spacing w:val="-4"/>
                <w:sz w:val="18"/>
                <w:szCs w:val="18"/>
                <w:lang w:val="sq-AL"/>
              </w:rPr>
              <w:t xml:space="preserve"> për </w:t>
            </w:r>
            <w:r w:rsidRPr="00E13AF1">
              <w:rPr>
                <w:rFonts w:ascii="Garamond" w:eastAsia="Times New Roman" w:hAnsi="Garamond"/>
                <w:spacing w:val="-4"/>
                <w:sz w:val="18"/>
                <w:szCs w:val="18"/>
                <w:lang w:val="sq-AL"/>
              </w:rPr>
              <w:t>vazhdimin e studimeve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larta.</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PO- kapitulli 26</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22</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Kreditë për institucionet publike të arsimit të lartë dhe kushtet që duhen plotësuar për aplikim për kredi</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9B1164"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Zbatimi i nenit 115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Kreditë për institucionet publike të arsimit të lartë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të Ligjit nr. 80, datë 22.07.2015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arsimin e lartë dhe kërkimin shkencor në institucionet e arsimit të lartë në Republikën e Shqipërisë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I jepet mundësi IAL-ve,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304F69" w:rsidRPr="00E13AF1">
              <w:rPr>
                <w:rFonts w:ascii="Garamond" w:eastAsia="Times New Roman" w:hAnsi="Garamond"/>
                <w:spacing w:val="-4"/>
                <w:sz w:val="18"/>
                <w:szCs w:val="18"/>
                <w:lang w:val="sq-AL"/>
              </w:rPr>
              <w:t>aplikojnë</w:t>
            </w:r>
            <w:r w:rsidR="001428A1" w:rsidRPr="00E13AF1">
              <w:rPr>
                <w:rFonts w:ascii="Garamond" w:eastAsia="Times New Roman" w:hAnsi="Garamond"/>
                <w:spacing w:val="-4"/>
                <w:sz w:val="18"/>
                <w:szCs w:val="18"/>
                <w:lang w:val="sq-AL"/>
              </w:rPr>
              <w:t xml:space="preserve"> për </w:t>
            </w:r>
            <w:r w:rsidRPr="00E13AF1">
              <w:rPr>
                <w:rFonts w:ascii="Garamond" w:eastAsia="Times New Roman" w:hAnsi="Garamond"/>
                <w:spacing w:val="-4"/>
                <w:sz w:val="18"/>
                <w:szCs w:val="18"/>
                <w:lang w:val="sq-AL"/>
              </w:rPr>
              <w:t>kredi</w:t>
            </w:r>
            <w:r w:rsidR="00C47452" w:rsidRPr="00E13AF1">
              <w:rPr>
                <w:rFonts w:ascii="Garamond" w:eastAsia="Times New Roman" w:hAnsi="Garamond"/>
                <w:spacing w:val="-4"/>
                <w:sz w:val="18"/>
                <w:szCs w:val="18"/>
                <w:lang w:val="sq-AL"/>
              </w:rPr>
              <w:t xml:space="preserve"> në </w:t>
            </w:r>
            <w:r w:rsidRPr="00E13AF1">
              <w:rPr>
                <w:rFonts w:ascii="Garamond" w:eastAsia="Times New Roman" w:hAnsi="Garamond"/>
                <w:spacing w:val="-4"/>
                <w:sz w:val="18"/>
                <w:szCs w:val="18"/>
                <w:lang w:val="sq-AL"/>
              </w:rPr>
              <w:t xml:space="preserve">institucione </w:t>
            </w:r>
            <w:r w:rsidR="00304F69" w:rsidRPr="00E13AF1">
              <w:rPr>
                <w:rFonts w:ascii="Garamond" w:eastAsia="Times New Roman" w:hAnsi="Garamond"/>
                <w:spacing w:val="-4"/>
                <w:sz w:val="18"/>
                <w:szCs w:val="18"/>
                <w:lang w:val="sq-AL"/>
              </w:rPr>
              <w:t>financiare</w:t>
            </w:r>
            <w:r w:rsidRPr="00E13AF1">
              <w:rPr>
                <w:rFonts w:ascii="Garamond" w:eastAsia="Times New Roman" w:hAnsi="Garamond"/>
                <w:spacing w:val="-4"/>
                <w:sz w:val="18"/>
                <w:szCs w:val="18"/>
                <w:lang w:val="sq-AL"/>
              </w:rPr>
              <w:t xml:space="preserve"> dhe bankat e nivelit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dyt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n</w:t>
            </w:r>
            <w:r w:rsidR="00304F6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304F69" w:rsidRPr="00E13AF1">
              <w:rPr>
                <w:rFonts w:ascii="Garamond" w:eastAsia="Times New Roman" w:hAnsi="Garamond"/>
                <w:spacing w:val="-4"/>
                <w:sz w:val="18"/>
                <w:szCs w:val="18"/>
                <w:lang w:val="sq-AL"/>
              </w:rPr>
              <w:t>kuadër</w:t>
            </w:r>
            <w:r w:rsidRPr="00E13AF1">
              <w:rPr>
                <w:rFonts w:ascii="Garamond" w:eastAsia="Times New Roman" w:hAnsi="Garamond"/>
                <w:spacing w:val="-4"/>
                <w:sz w:val="18"/>
                <w:szCs w:val="18"/>
                <w:lang w:val="sq-AL"/>
              </w:rPr>
              <w:t xml:space="preserv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304F69" w:rsidRPr="00E13AF1">
              <w:rPr>
                <w:rFonts w:ascii="Garamond" w:eastAsia="Times New Roman" w:hAnsi="Garamond"/>
                <w:spacing w:val="-4"/>
                <w:sz w:val="18"/>
                <w:szCs w:val="18"/>
                <w:lang w:val="sq-AL"/>
              </w:rPr>
              <w:t>autonomisë</w:t>
            </w:r>
            <w:r w:rsidRPr="00E13AF1">
              <w:rPr>
                <w:rFonts w:ascii="Garamond" w:eastAsia="Times New Roman" w:hAnsi="Garamond"/>
                <w:spacing w:val="-4"/>
                <w:sz w:val="18"/>
                <w:szCs w:val="18"/>
                <w:lang w:val="sq-AL"/>
              </w:rPr>
              <w:t xml:space="preserve"> financiare.</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Me anë të projektaktit mundësohet përmirësimi i infrastrukturës fizike dhe akademike të IAL-ve, përmes aplikimit me kredi , për të bërë të mundur sigurimin e kushteve të përshtatshme , bazuar në plan-biznes, të ardhurat e siguruara nga veprimtaria e IAL-ve.</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23</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sigurimin e shërbimit arsimor për nxënësit që mësojnë ose marrin mësime në gjuhën e pakicës</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kombëtare</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Arsimit, Sportit dhe Rinisë dhe Ministri i Kulturës</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9B1164" w:rsidP="00304F6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Zbatimi i ligjit nr. 96/2017</w:t>
            </w:r>
            <w:r w:rsidRPr="00E13AF1">
              <w:rPr>
                <w:rFonts w:ascii="Garamond" w:eastAsia="Times New Roman" w:hAnsi="Garamond"/>
                <w:spacing w:val="-4"/>
                <w:sz w:val="18"/>
                <w:szCs w:val="18"/>
                <w:lang w:val="sq-AL"/>
              </w:rPr>
              <w:br/>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mbrojtjen e pakicave kombëtare në Republikën e Shqipërisë</w:t>
            </w:r>
            <w:r w:rsidR="008D0D3A" w:rsidRPr="00E13AF1">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67353C" w:rsidRPr="00E13AF1" w:rsidRDefault="00D22413"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U</w:t>
            </w:r>
            <w:r w:rsidR="0067353C" w:rsidRPr="00E13AF1">
              <w:rPr>
                <w:rFonts w:ascii="Garamond" w:eastAsia="Times New Roman" w:hAnsi="Garamond"/>
                <w:spacing w:val="-4"/>
                <w:sz w:val="18"/>
                <w:szCs w:val="18"/>
                <w:lang w:val="sq-AL"/>
              </w:rPr>
              <w:t xml:space="preserve"> jepet mundësia nxënësve që mësojnë ose marrin mësime në gjuhën e pakicës kombëtare që t'u sigurohen shërbime arsimore</w:t>
            </w:r>
            <w:r w:rsidR="00B14D54" w:rsidRPr="00E13AF1">
              <w:rPr>
                <w:rFonts w:ascii="Garamond" w:eastAsia="Times New Roman" w:hAnsi="Garamond"/>
                <w:spacing w:val="-4"/>
                <w:sz w:val="18"/>
                <w:szCs w:val="18"/>
                <w:lang w:val="sq-AL"/>
              </w:rPr>
              <w:t xml:space="preserve"> </w:t>
            </w:r>
            <w:r w:rsidR="0067353C" w:rsidRPr="00E13AF1">
              <w:rPr>
                <w:rFonts w:ascii="Garamond" w:eastAsia="Times New Roman" w:hAnsi="Garamond"/>
                <w:spacing w:val="-4"/>
                <w:sz w:val="18"/>
                <w:szCs w:val="18"/>
                <w:lang w:val="sq-AL"/>
              </w:rPr>
              <w:t>duke u krijuar mundësi të mësojnë dhe të mësohen në gjuhën amtare, të mësojnë historinë dhe kulturën e tyre, sipas planeve dhe programeve mësimore me qëllim që</w:t>
            </w:r>
            <w:r w:rsidR="0067353C" w:rsidRPr="00E13AF1">
              <w:rPr>
                <w:rFonts w:ascii="Garamond" w:eastAsia="Times New Roman" w:hAnsi="Garamond"/>
                <w:spacing w:val="-4"/>
                <w:sz w:val="18"/>
                <w:szCs w:val="18"/>
                <w:lang w:val="sq-AL"/>
              </w:rPr>
              <w:br/>
              <w:t>nxënësit e pakicave kombëtare të ruajnë dhe të zhvillojnë identitetin e tyre të dallueshëm.</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Me anë të projektaktit mundësohet krijimi I lehtësive (strategjive, planeve të veprimit dhe programeve të nevojshme) për nxënësit që që mësojnë ose marrin mësime në gjuhën e pakicës kombëtare</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të mësojnë dhe të mësohen në gjuhën amtare, të mësojnë historinë dhe kulturën e tyre, sipas planeve dhe programeve mësimore.</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24</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përcaktimin e masave të përshtatshme në fushën e arsimit dhe kërkimit shkencor, për nxitjen e njohjes së kulturës, historisë, gjuhës dhe besimit fetar të pakicave kombëtare</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9B1164"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67353C" w:rsidRPr="00E13AF1">
              <w:rPr>
                <w:rFonts w:ascii="Garamond" w:eastAsia="Times New Roman" w:hAnsi="Garamond"/>
                <w:spacing w:val="-4"/>
                <w:sz w:val="18"/>
                <w:szCs w:val="18"/>
                <w:lang w:val="sq-AL"/>
              </w:rPr>
              <w:t xml:space="preserve"> </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Zbatimi i ligjit nr. 96/2017</w:t>
            </w:r>
            <w:r w:rsidRPr="00E13AF1">
              <w:rPr>
                <w:rFonts w:ascii="Garamond" w:eastAsia="Times New Roman" w:hAnsi="Garamond"/>
                <w:spacing w:val="-4"/>
                <w:sz w:val="18"/>
                <w:szCs w:val="18"/>
                <w:lang w:val="sq-AL"/>
              </w:rPr>
              <w:br/>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mbrojtjen e pakicave kombëtare në Republikën e Shqipërisë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I jepet mundësia nxënësve/studentëve që t</w:t>
            </w:r>
            <w:r w:rsidR="005A1F2E"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u përmirësohen kushtet e nevojshme në fushën e arsimit dhe kërkimit shkencor, me qëllim nxitjen e njohjes së kulturës, historisë, gjuhës dhe besimit fetar të pakicave kombëtare dhe të shumicës,</w:t>
            </w:r>
            <w:r w:rsidRPr="00E13AF1">
              <w:rPr>
                <w:rFonts w:ascii="Garamond" w:eastAsia="Times New Roman" w:hAnsi="Garamond"/>
                <w:spacing w:val="-4"/>
                <w:sz w:val="18"/>
                <w:szCs w:val="18"/>
                <w:lang w:val="sq-AL"/>
              </w:rPr>
              <w:br/>
              <w:t>në përputhje me legjislacionin përkatës në fushën e arsimit</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Me anë të projektaktit mundësohet krijimi I lehtësive për nxënësit/studentët që të nxiten më shumë në njohjen e kulturës, historisë, gjuhës dhe besimit fetar të pakicave kombëtare dhe të shumicës,</w:t>
            </w:r>
            <w:r w:rsidRPr="00E13AF1">
              <w:rPr>
                <w:rFonts w:ascii="Garamond" w:eastAsia="Times New Roman" w:hAnsi="Garamond"/>
                <w:spacing w:val="-4"/>
                <w:sz w:val="18"/>
                <w:szCs w:val="18"/>
                <w:lang w:val="sq-AL"/>
              </w:rPr>
              <w:br/>
              <w:t>në përputhje me legjislacionin përkatës në fushën e arsimit</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25</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 i Këshillit të Ministrave</w:t>
            </w:r>
            <w:r w:rsidR="00B14D54" w:rsidRPr="00E13AF1">
              <w:rPr>
                <w:rFonts w:ascii="Garamond" w:eastAsia="Times New Roman" w:hAnsi="Garamond"/>
                <w:spacing w:val="-4"/>
                <w:sz w:val="18"/>
                <w:szCs w:val="18"/>
                <w:lang w:val="sq-AL"/>
              </w:rPr>
              <w:t xml:space="preser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pajisjen me tekste shkollore, formimin fillestar, trajnimin dhe zhvillimin e mëtejshëm profesional të mësuesve, si dhe përcaktimin e kritereve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krijimit dhe</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funksionimin e klasave në gjuhën e pakicave kombëtare</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9B1164"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Zbatimi i ligjit nr. 96/2017</w:t>
            </w:r>
            <w:r w:rsidRPr="00E13AF1">
              <w:rPr>
                <w:rFonts w:ascii="Garamond" w:eastAsia="Times New Roman" w:hAnsi="Garamond"/>
                <w:spacing w:val="-4"/>
                <w:sz w:val="18"/>
                <w:szCs w:val="18"/>
                <w:lang w:val="sq-AL"/>
              </w:rPr>
              <w:br/>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mbrojtjen e pakicave kombëtare në Republikën e Shqipërisë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I jepet mundësia nxënësve t</w:t>
            </w:r>
            <w:r w:rsidR="008E7909"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u krijohen kushtet e përshtatshme për pajisjen me tekste shkollore, formimin fillestar. Po ashtu</w:t>
            </w:r>
            <w:r w:rsidR="008E7909"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trajnimin dhe zhvillimin e mëtejshëm profesional të mësuesve,</w:t>
            </w:r>
            <w:r w:rsidRPr="00E13AF1">
              <w:rPr>
                <w:rFonts w:ascii="Garamond" w:eastAsia="Times New Roman" w:hAnsi="Garamond"/>
                <w:spacing w:val="-4"/>
                <w:sz w:val="18"/>
                <w:szCs w:val="18"/>
                <w:lang w:val="sq-AL"/>
              </w:rPr>
              <w:br/>
              <w:t>si dhe krijimi dhe funksionimi i klasave në gjuhën e pakicave kombëtare</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Me anë të projektaktit mundësohet të rregullohet pajisja me tekste shkollor</w:t>
            </w:r>
            <w:r w:rsidR="00AB72A4" w:rsidRPr="00E13AF1">
              <w:rPr>
                <w:rFonts w:ascii="Garamond" w:eastAsia="Times New Roman" w:hAnsi="Garamond"/>
                <w:spacing w:val="-4"/>
                <w:sz w:val="18"/>
                <w:szCs w:val="18"/>
                <w:lang w:val="sq-AL"/>
              </w:rPr>
              <w:t>e e nxënësve që mësojnë ose mar</w:t>
            </w:r>
            <w:r w:rsidRPr="00E13AF1">
              <w:rPr>
                <w:rFonts w:ascii="Garamond" w:eastAsia="Times New Roman" w:hAnsi="Garamond"/>
                <w:spacing w:val="-4"/>
                <w:sz w:val="18"/>
                <w:szCs w:val="18"/>
                <w:lang w:val="sq-AL"/>
              </w:rPr>
              <w:t>rin mësime në gjuhën e pakicës kombëtare. Po ashtu të përmirësohet trajnimi dhe zhvillimi i mëtejshëm profesional i mësuesve,</w:t>
            </w:r>
            <w:r w:rsidRPr="00E13AF1">
              <w:rPr>
                <w:rFonts w:ascii="Garamond" w:eastAsia="Times New Roman" w:hAnsi="Garamond"/>
                <w:spacing w:val="-4"/>
                <w:sz w:val="18"/>
                <w:szCs w:val="18"/>
                <w:lang w:val="sq-AL"/>
              </w:rPr>
              <w:br/>
              <w:t>si dhe krijimi dhe funksionimi i klasave në gjuhën e pakicave kombëtare</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Kapitulli 3.2 Arsimi, Rinia dhe Sporti</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26</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organizimin dhe funksionimin e Agjencisë së Sigurimit të Cilësisë në Arsimin Parauniversitar</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9B1164"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Zbatimi i Ligjit nr. 69/2012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sistemin arsimor parauniversitar në Republikën e Shqipërisë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i ndryshuar.</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Përcaktimi i mënyrës së organizimit dhe funksionimit të Agjencisë së Sigurimit të Cilësisë në Arsimin Parauniversitar. </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Organizimi dhe funksionimi i Agjencisë së Sigurimit të Cilësisë në Arsimin Parauniversitar. </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27</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8E7909">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përcaktimin e masës dhe mënyrën e shpërblimit të anëtarëve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4D76B5" w:rsidRPr="00E13AF1">
              <w:rPr>
                <w:rFonts w:ascii="Garamond" w:eastAsia="Times New Roman" w:hAnsi="Garamond"/>
                <w:spacing w:val="-4"/>
                <w:sz w:val="18"/>
                <w:szCs w:val="18"/>
                <w:lang w:val="sq-AL"/>
              </w:rPr>
              <w:t>Këshillit</w:t>
            </w:r>
            <w:r w:rsidRPr="00E13AF1">
              <w:rPr>
                <w:rFonts w:ascii="Garamond" w:eastAsia="Times New Roman" w:hAnsi="Garamond"/>
                <w:spacing w:val="-4"/>
                <w:sz w:val="18"/>
                <w:szCs w:val="18"/>
                <w:lang w:val="sq-AL"/>
              </w:rPr>
              <w:t xml:space="preserve"> </w:t>
            </w:r>
            <w:r w:rsidR="004D76B5" w:rsidRPr="00E13AF1">
              <w:rPr>
                <w:rFonts w:ascii="Garamond" w:eastAsia="Times New Roman" w:hAnsi="Garamond"/>
                <w:spacing w:val="-4"/>
                <w:sz w:val="18"/>
                <w:szCs w:val="18"/>
                <w:lang w:val="sq-AL"/>
              </w:rPr>
              <w:t>Kombëtar</w:t>
            </w:r>
            <w:r w:rsidRPr="00E13AF1">
              <w:rPr>
                <w:rFonts w:ascii="Garamond" w:eastAsia="Times New Roman" w:hAnsi="Garamond"/>
                <w:spacing w:val="-4"/>
                <w:sz w:val="18"/>
                <w:szCs w:val="18"/>
                <w:lang w:val="sq-AL"/>
              </w:rPr>
              <w:t xml:space="preserve"> t</w:t>
            </w:r>
            <w:r w:rsidR="008E7909"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Arsimit Parauniveristar</w:t>
            </w:r>
            <w:r w:rsidR="004D76B5"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9B1164"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Zbatimi i Ligjit nr. 69/2012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sistemin arsimor parauniversitar në Republikën e Shqipërisë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i ndryshuar.</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Përcaktimi i masës dhe mënyrës së shpërblimit të anëtarëve të përcaktuar në pikën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e</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7F6962">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Me anë të projektaktit do të mundësohet përcaktimi i </w:t>
            </w:r>
            <w:r w:rsidR="007F6962" w:rsidRPr="00E13AF1">
              <w:rPr>
                <w:rFonts w:ascii="Garamond" w:eastAsia="Times New Roman" w:hAnsi="Garamond"/>
                <w:spacing w:val="-4"/>
                <w:sz w:val="18"/>
                <w:szCs w:val="18"/>
                <w:lang w:val="sq-AL"/>
              </w:rPr>
              <w:t>masës</w:t>
            </w:r>
            <w:r w:rsidRPr="00E13AF1">
              <w:rPr>
                <w:rFonts w:ascii="Garamond" w:eastAsia="Times New Roman" w:hAnsi="Garamond"/>
                <w:spacing w:val="-4"/>
                <w:sz w:val="18"/>
                <w:szCs w:val="18"/>
                <w:lang w:val="sq-AL"/>
              </w:rPr>
              <w:t xml:space="preserve"> s</w:t>
            </w:r>
            <w:r w:rsidR="007F6962" w:rsidRPr="00E13AF1">
              <w:rPr>
                <w:rFonts w:ascii="Garamond" w:eastAsia="Times New Roman" w:hAnsi="Garamond"/>
                <w:spacing w:val="-4"/>
                <w:sz w:val="18"/>
                <w:szCs w:val="18"/>
                <w:lang w:val="sq-AL"/>
              </w:rPr>
              <w:t>ë</w:t>
            </w:r>
            <w:r w:rsidRPr="00E13AF1">
              <w:rPr>
                <w:rFonts w:ascii="Garamond" w:eastAsia="Times New Roman" w:hAnsi="Garamond"/>
                <w:spacing w:val="-4"/>
                <w:sz w:val="18"/>
                <w:szCs w:val="18"/>
                <w:lang w:val="sq-AL"/>
              </w:rPr>
              <w:t xml:space="preserve"> </w:t>
            </w:r>
            <w:r w:rsidR="007F6962" w:rsidRPr="00E13AF1">
              <w:rPr>
                <w:rFonts w:ascii="Garamond" w:eastAsia="Times New Roman" w:hAnsi="Garamond"/>
                <w:spacing w:val="-4"/>
                <w:sz w:val="18"/>
                <w:szCs w:val="18"/>
                <w:lang w:val="sq-AL"/>
              </w:rPr>
              <w:t>shpërblimit</w:t>
            </w:r>
            <w:r w:rsidR="001428A1" w:rsidRPr="00E13AF1">
              <w:rPr>
                <w:rFonts w:ascii="Garamond" w:eastAsia="Times New Roman" w:hAnsi="Garamond"/>
                <w:spacing w:val="-4"/>
                <w:sz w:val="18"/>
                <w:szCs w:val="18"/>
                <w:lang w:val="sq-AL"/>
              </w:rPr>
              <w:t xml:space="preserve"> për </w:t>
            </w:r>
            <w:r w:rsidR="007F6962" w:rsidRPr="00E13AF1">
              <w:rPr>
                <w:rFonts w:ascii="Garamond" w:eastAsia="Times New Roman" w:hAnsi="Garamond"/>
                <w:spacing w:val="-4"/>
                <w:sz w:val="18"/>
                <w:szCs w:val="18"/>
                <w:lang w:val="sq-AL"/>
              </w:rPr>
              <w:t>anëtarët</w:t>
            </w:r>
            <w:r w:rsidRPr="00E13AF1">
              <w:rPr>
                <w:rFonts w:ascii="Garamond" w:eastAsia="Times New Roman" w:hAnsi="Garamond"/>
                <w:spacing w:val="-4"/>
                <w:sz w:val="18"/>
                <w:szCs w:val="18"/>
                <w:lang w:val="sq-AL"/>
              </w:rPr>
              <w:t xml:space="preserve"> e </w:t>
            </w:r>
            <w:r w:rsidR="007F6962" w:rsidRPr="00E13AF1">
              <w:rPr>
                <w:rFonts w:ascii="Garamond" w:eastAsia="Times New Roman" w:hAnsi="Garamond"/>
                <w:spacing w:val="-4"/>
                <w:sz w:val="18"/>
                <w:szCs w:val="18"/>
                <w:lang w:val="sq-AL"/>
              </w:rPr>
              <w:t>Këshillit</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28</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organizimin dhe zhvillimin e procesit të certifikimit të drejtuesve të institucionit arsimor</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9B1164"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C06998">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Zbatimi i </w:t>
            </w:r>
            <w:r w:rsidR="00C06998" w:rsidRPr="00E13AF1">
              <w:rPr>
                <w:rFonts w:ascii="Garamond" w:eastAsia="Times New Roman" w:hAnsi="Garamond"/>
                <w:spacing w:val="-4"/>
                <w:sz w:val="18"/>
                <w:szCs w:val="18"/>
                <w:lang w:val="sq-AL"/>
              </w:rPr>
              <w:t>l</w:t>
            </w:r>
            <w:r w:rsidRPr="00E13AF1">
              <w:rPr>
                <w:rFonts w:ascii="Garamond" w:eastAsia="Times New Roman" w:hAnsi="Garamond"/>
                <w:spacing w:val="-4"/>
                <w:sz w:val="18"/>
                <w:szCs w:val="18"/>
                <w:lang w:val="sq-AL"/>
              </w:rPr>
              <w:t xml:space="preserve">igjit nr. 69/2012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sistemin arsimor parauniversitar në Republikën e Shqipërisë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i ndryshuar.</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i mënyrës së organizimit dhe zhvillimit të procesit të certifikimit të drejtuesve të institucionit arsimor.</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Me anë të projektaktit do të mu</w:t>
            </w:r>
            <w:r w:rsidR="00AB72A4" w:rsidRPr="00E13AF1">
              <w:rPr>
                <w:rFonts w:ascii="Garamond" w:eastAsia="Times New Roman" w:hAnsi="Garamond"/>
                <w:spacing w:val="-4"/>
                <w:sz w:val="18"/>
                <w:szCs w:val="18"/>
                <w:lang w:val="sq-AL"/>
              </w:rPr>
              <w:t>ndësohet përcaktimi i mënyrës (</w:t>
            </w:r>
            <w:r w:rsidRPr="00E13AF1">
              <w:rPr>
                <w:rFonts w:ascii="Garamond" w:eastAsia="Times New Roman" w:hAnsi="Garamond"/>
                <w:spacing w:val="-4"/>
                <w:sz w:val="18"/>
                <w:szCs w:val="18"/>
                <w:lang w:val="sq-AL"/>
              </w:rPr>
              <w:t>kritereve dhe procedurës) që duhet ndjekur për organizimin dhe zhvillimin e procesit të certifikimit të drejtuesve të institucionit arsimor.</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29</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specifikat e funksionimit të arsimit të lartë jolaik</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9B1164"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Zbatimi i nenit 5, germa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e</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pas miratimit të </w:t>
            </w:r>
            <w:r w:rsidR="004D76B5" w:rsidRPr="00E13AF1">
              <w:rPr>
                <w:rFonts w:ascii="Garamond" w:eastAsia="Times New Roman" w:hAnsi="Garamond"/>
                <w:spacing w:val="-4"/>
                <w:sz w:val="18"/>
                <w:szCs w:val="18"/>
                <w:lang w:val="sq-AL"/>
              </w:rPr>
              <w:t>ligjit nr</w:t>
            </w:r>
            <w:r w:rsidRPr="00E13AF1">
              <w:rPr>
                <w:rFonts w:ascii="Garamond" w:eastAsia="Times New Roman" w:hAnsi="Garamond"/>
                <w:spacing w:val="-4"/>
                <w:sz w:val="18"/>
                <w:szCs w:val="18"/>
                <w:lang w:val="sq-AL"/>
              </w:rPr>
              <w:t>.</w:t>
            </w:r>
            <w:r w:rsidR="004D76B5"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80, datë 22.07.2015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arsimin e lartë dhe kërkimin shkencor në institucionet e arsimit të lartë në Republikën e Shqipërisë</w:t>
            </w:r>
            <w:r w:rsidR="008D0D3A" w:rsidRPr="00E13AF1">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i specifikave të funksionimit të institucioneve jolaike.</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Shteti garanton laicitetin e institucioneve të arsimit të lartë publik dhe mospërdorimin e simboleve fetare prej tyre, por me qëllim rregullimin e organizimit dhe funksionimit edhe të arsimit të lartë jolaik, nevojiten përcaktimi i specifikave të funksionimit të institucioneve që do të ofrojnë arsim të lartë jolaik </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30</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elementet, që duhet të përmbajnë programet e studimit, të ofruara nga institucionet e arsimit të lartë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9B1164"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Miratimi i Ligjit nr. 80, datë 22.07.2015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arsimin e lartë dhe kërkimin shkencor në institucionet e arsimit të lartë në Republikën e Shqipërisë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Përcaktimi i elementeve që duhet të përmbajnë programet e studimit të ofruara nga IAL-të. </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C964E0">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Me anë projektaktit </w:t>
            </w:r>
            <w:r w:rsidR="004D76B5" w:rsidRPr="00E13AF1">
              <w:rPr>
                <w:rFonts w:ascii="Garamond" w:eastAsia="Times New Roman" w:hAnsi="Garamond"/>
                <w:spacing w:val="-4"/>
                <w:sz w:val="18"/>
                <w:szCs w:val="18"/>
                <w:lang w:val="sq-AL"/>
              </w:rPr>
              <w:t>synohet</w:t>
            </w:r>
            <w:r w:rsidRPr="00E13AF1">
              <w:rPr>
                <w:rFonts w:ascii="Garamond" w:eastAsia="Times New Roman" w:hAnsi="Garamond"/>
                <w:spacing w:val="-4"/>
                <w:sz w:val="18"/>
                <w:szCs w:val="18"/>
                <w:lang w:val="sq-AL"/>
              </w:rPr>
              <w:t xml:space="preserve"> të rregullohet përcaktimit i element</w:t>
            </w:r>
            <w:r w:rsidR="00C964E0" w:rsidRPr="00E13AF1">
              <w:rPr>
                <w:rFonts w:ascii="Garamond" w:eastAsia="Times New Roman" w:hAnsi="Garamond"/>
                <w:spacing w:val="-4"/>
                <w:sz w:val="18"/>
                <w:szCs w:val="18"/>
                <w:lang w:val="sq-AL"/>
              </w:rPr>
              <w:t>e</w:t>
            </w:r>
            <w:r w:rsidRPr="00E13AF1">
              <w:rPr>
                <w:rFonts w:ascii="Garamond" w:eastAsia="Times New Roman" w:hAnsi="Garamond"/>
                <w:spacing w:val="-4"/>
                <w:sz w:val="18"/>
                <w:szCs w:val="18"/>
                <w:lang w:val="sq-AL"/>
              </w:rPr>
              <w:t>ve që përbëjnë strukturën e programeve të studimit, të ofruara nga IAL-të, që konsistojnë në:</w:t>
            </w:r>
            <w:r w:rsidRPr="00E13AF1">
              <w:rPr>
                <w:rFonts w:ascii="Garamond" w:eastAsia="Times New Roman" w:hAnsi="Garamond"/>
                <w:spacing w:val="-4"/>
                <w:sz w:val="18"/>
                <w:szCs w:val="18"/>
                <w:lang w:val="sq-AL"/>
              </w:rPr>
              <w:br/>
              <w:t>a</w:t>
            </w:r>
            <w:r w:rsidR="00F1220D"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Kreditet sipas ECTS;</w:t>
            </w:r>
            <w:r w:rsidRPr="00E13AF1">
              <w:rPr>
                <w:rFonts w:ascii="Garamond" w:eastAsia="Times New Roman" w:hAnsi="Garamond"/>
                <w:spacing w:val="-4"/>
                <w:sz w:val="18"/>
                <w:szCs w:val="18"/>
                <w:lang w:val="sq-AL"/>
              </w:rPr>
              <w:br/>
              <w:t>b</w:t>
            </w:r>
            <w:r w:rsidR="00F1220D"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Kontrollin e dijeve dhe instrumentet e vlerësimit;</w:t>
            </w:r>
            <w:r w:rsidRPr="00E13AF1">
              <w:rPr>
                <w:rFonts w:ascii="Garamond" w:eastAsia="Times New Roman" w:hAnsi="Garamond"/>
                <w:spacing w:val="-4"/>
                <w:sz w:val="18"/>
                <w:szCs w:val="18"/>
                <w:lang w:val="sq-AL"/>
              </w:rPr>
              <w:br/>
              <w:t>c</w:t>
            </w:r>
            <w:r w:rsidR="00F1220D"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Objekti</w:t>
            </w:r>
            <w:r w:rsidR="00F1220D" w:rsidRPr="00E13AF1">
              <w:rPr>
                <w:rFonts w:ascii="Garamond" w:eastAsia="Times New Roman" w:hAnsi="Garamond"/>
                <w:spacing w:val="-4"/>
                <w:sz w:val="18"/>
                <w:szCs w:val="18"/>
                <w:lang w:val="sq-AL"/>
              </w:rPr>
              <w:t>vat formues</w:t>
            </w:r>
            <w:r w:rsidRPr="00E13AF1">
              <w:rPr>
                <w:rFonts w:ascii="Garamond" w:eastAsia="Times New Roman" w:hAnsi="Garamond"/>
                <w:spacing w:val="-4"/>
                <w:sz w:val="18"/>
                <w:szCs w:val="18"/>
                <w:lang w:val="sq-AL"/>
              </w:rPr>
              <w:t xml:space="preserve"> dhe kompetencat profesionale;</w:t>
            </w:r>
            <w:r w:rsidRPr="00E13AF1">
              <w:rPr>
                <w:rFonts w:ascii="Garamond" w:eastAsia="Times New Roman" w:hAnsi="Garamond"/>
                <w:spacing w:val="-4"/>
                <w:sz w:val="18"/>
                <w:szCs w:val="18"/>
                <w:lang w:val="sq-AL"/>
              </w:rPr>
              <w:br/>
              <w:t>ç</w:t>
            </w:r>
            <w:r w:rsidR="00F1220D" w:rsidRPr="00E13AF1">
              <w:rPr>
                <w:rFonts w:ascii="Garamond" w:eastAsia="Times New Roman" w:hAnsi="Garamond"/>
                <w:spacing w:val="-4"/>
                <w:sz w:val="18"/>
                <w:szCs w:val="18"/>
                <w:lang w:val="sq-AL"/>
              </w:rPr>
              <w:t>)</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Veprimtaritë formuese dhe komponentët mësimorë të programit të studimit;</w:t>
            </w:r>
            <w:r w:rsidRPr="00E13AF1">
              <w:rPr>
                <w:rFonts w:ascii="Garamond" w:eastAsia="Times New Roman" w:hAnsi="Garamond"/>
                <w:spacing w:val="-4"/>
                <w:sz w:val="18"/>
                <w:szCs w:val="18"/>
                <w:lang w:val="sq-AL"/>
              </w:rPr>
              <w:br/>
              <w:t>d</w:t>
            </w:r>
            <w:r w:rsidR="00F1220D"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Kategoritë e veprimtaritë formuese që karakterizojnë një program studimi;</w:t>
            </w:r>
            <w:r w:rsidRPr="00E13AF1">
              <w:rPr>
                <w:rFonts w:ascii="Garamond" w:eastAsia="Times New Roman" w:hAnsi="Garamond"/>
                <w:spacing w:val="-4"/>
                <w:sz w:val="18"/>
                <w:szCs w:val="18"/>
                <w:lang w:val="sq-AL"/>
              </w:rPr>
              <w:br/>
              <w:t>dh</w:t>
            </w:r>
            <w:r w:rsidR="00F1220D"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Plani mësimor;</w:t>
            </w:r>
            <w:r w:rsidRPr="00E13AF1">
              <w:rPr>
                <w:rFonts w:ascii="Garamond" w:eastAsia="Times New Roman" w:hAnsi="Garamond"/>
                <w:spacing w:val="-4"/>
                <w:sz w:val="18"/>
                <w:szCs w:val="18"/>
                <w:lang w:val="sq-AL"/>
              </w:rPr>
              <w:br/>
              <w:t>e</w:t>
            </w:r>
            <w:r w:rsidR="00F1220D"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Kuotat e pranimit dhe grupet mësimore;</w:t>
            </w:r>
            <w:r w:rsidRPr="00E13AF1">
              <w:rPr>
                <w:rFonts w:ascii="Garamond" w:eastAsia="Times New Roman" w:hAnsi="Garamond"/>
                <w:spacing w:val="-4"/>
                <w:sz w:val="18"/>
                <w:szCs w:val="18"/>
                <w:lang w:val="sq-AL"/>
              </w:rPr>
              <w:br/>
              <w:t>ë</w:t>
            </w:r>
            <w:r w:rsidR="00F1220D" w:rsidRPr="00E13AF1">
              <w:rPr>
                <w:rFonts w:ascii="Garamond" w:eastAsia="Times New Roman" w:hAnsi="Garamond"/>
                <w:spacing w:val="-4"/>
                <w:sz w:val="18"/>
                <w:szCs w:val="18"/>
                <w:lang w:val="sq-AL"/>
              </w:rPr>
              <w:t>)</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Programi lëndor (Syllabuset);</w:t>
            </w:r>
            <w:r w:rsidRPr="00E13AF1">
              <w:rPr>
                <w:rFonts w:ascii="Garamond" w:eastAsia="Times New Roman" w:hAnsi="Garamond"/>
                <w:spacing w:val="-4"/>
                <w:sz w:val="18"/>
                <w:szCs w:val="18"/>
                <w:lang w:val="sq-AL"/>
              </w:rPr>
              <w:br/>
              <w:t>f</w:t>
            </w:r>
            <w:r w:rsidR="00F1220D"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Diploma dhe Suplementi.</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31</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specifikimet dhe përmbajtjen e kodifikimit të programeve të studimit</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9B1164"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Zbatimi i nenit 86, pas miratimit të Ligjit nr. 80, datë 22.07.2015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arsimin e lartë dhe kërkimin shkencor në institucionet e arsimit të lartë në Republikën e Shqipërisë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Specifikimet dhe përmbajtja për kodifikimin e programeve të studimit.</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Programet e studimit organizohen dhe grupohen në kode që identifikojnë fusha të ngjashme studimi në nivel kombëtar.</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Hapja e një programi të ri studimi shoqërohet me përcaktimin e kodit, sipas fushës së studimit dhe klasifikimeve. Me qëllim përcaktimin e kodeve dhe kryerjen e procesit të kodifikimit, nevojitet përcaktimi i specifikave dhe përmbajtjes se kodifikimit të programeve</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32</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hartimin e Kodit të Cilësisë së Arsimit të Lartë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9B1164"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Miratimi i Ligjit nr. 80, datë 22.07.2015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arsimin e lartë dhe kërkimin shkencor në institucionet e arsimit të lartë në Republikën e Shqipërisë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Hartimi i Kodit të Cilësisë së Arsimit të Lartë.</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0669A1">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Kodi i Cilësisë së Arsimit të Lartë është dokumenti kryesor për të gjitha proceset dhe procedurat e sigurimit të cilësisë në arsimin e lartë. Ai përcakton standardet shtetërore të cilësisë, të detyrueshme për zbatim prej institucioneve të arsimit të lartë, </w:t>
            </w:r>
            <w:r w:rsidR="00F1220D" w:rsidRPr="00E13AF1">
              <w:rPr>
                <w:rFonts w:ascii="Garamond" w:eastAsia="Times New Roman" w:hAnsi="Garamond"/>
                <w:spacing w:val="-4"/>
                <w:sz w:val="18"/>
                <w:szCs w:val="18"/>
                <w:lang w:val="sq-AL"/>
              </w:rPr>
              <w:t xml:space="preserve">projektakti </w:t>
            </w:r>
            <w:r w:rsidRPr="00E13AF1">
              <w:rPr>
                <w:rFonts w:ascii="Garamond" w:eastAsia="Times New Roman" w:hAnsi="Garamond"/>
                <w:spacing w:val="-4"/>
                <w:sz w:val="18"/>
                <w:szCs w:val="18"/>
                <w:lang w:val="sq-AL"/>
              </w:rPr>
              <w:t xml:space="preserve">do të </w:t>
            </w:r>
            <w:r w:rsidR="000669A1" w:rsidRPr="00E13AF1">
              <w:rPr>
                <w:rFonts w:ascii="Garamond" w:eastAsia="Times New Roman" w:hAnsi="Garamond"/>
                <w:spacing w:val="-4"/>
                <w:sz w:val="18"/>
                <w:szCs w:val="18"/>
                <w:lang w:val="sq-AL"/>
              </w:rPr>
              <w:t>s</w:t>
            </w:r>
            <w:r w:rsidRPr="00E13AF1">
              <w:rPr>
                <w:rFonts w:ascii="Garamond" w:eastAsia="Times New Roman" w:hAnsi="Garamond"/>
                <w:spacing w:val="-4"/>
                <w:sz w:val="18"/>
                <w:szCs w:val="18"/>
                <w:lang w:val="sq-AL"/>
              </w:rPr>
              <w:t>ynojë hartimin e Kodit të Cilësisë së Arsimit të Lartë</w:t>
            </w:r>
          </w:p>
        </w:tc>
        <w:tc>
          <w:tcPr>
            <w:tcW w:w="297" w:type="pct"/>
            <w:tcBorders>
              <w:top w:val="nil"/>
              <w:left w:val="nil"/>
              <w:bottom w:val="single" w:sz="4" w:space="0" w:color="auto"/>
              <w:right w:val="single" w:sz="4" w:space="0" w:color="auto"/>
            </w:tcBorders>
            <w:shd w:val="clear" w:color="auto" w:fill="auto"/>
            <w:hideMark/>
          </w:tcPr>
          <w:p w:rsidR="00F1220D" w:rsidRPr="00E13AF1" w:rsidRDefault="00F1220D" w:rsidP="00F1220D">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Po </w:t>
            </w:r>
          </w:p>
          <w:p w:rsidR="0067353C" w:rsidRPr="00E13AF1" w:rsidRDefault="00F1220D" w:rsidP="00F1220D">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Kapitulli </w:t>
            </w:r>
            <w:r w:rsidR="0067353C" w:rsidRPr="00E13AF1">
              <w:rPr>
                <w:rFonts w:ascii="Garamond" w:eastAsia="Times New Roman" w:hAnsi="Garamond"/>
                <w:spacing w:val="-4"/>
                <w:sz w:val="18"/>
                <w:szCs w:val="18"/>
                <w:lang w:val="sq-AL"/>
              </w:rPr>
              <w:t>26</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Kapitulli 3.2 Arsimi, Rinia dhe Sporti</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33</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përcaktimin e procedurës për krijimin Institucioneve Publike të Pavarura të Arsimit të Lartë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III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9B1164"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Miratimi i Ligjit nr. 80, datë 22.07.2015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arsimin e lartë dhe kërkimin shkencor në institucionet e arsimit të lartë në Republikën e Shqipërisë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2D3903">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Përcaktimi i </w:t>
            </w:r>
            <w:r w:rsidR="007F6962" w:rsidRPr="00E13AF1">
              <w:rPr>
                <w:rFonts w:ascii="Garamond" w:eastAsia="Times New Roman" w:hAnsi="Garamond"/>
                <w:spacing w:val="-4"/>
                <w:sz w:val="18"/>
                <w:szCs w:val="18"/>
                <w:lang w:val="sq-AL"/>
              </w:rPr>
              <w:t>dokumentacionit</w:t>
            </w:r>
            <w:r w:rsidRPr="00E13AF1">
              <w:rPr>
                <w:rFonts w:ascii="Garamond" w:eastAsia="Times New Roman" w:hAnsi="Garamond"/>
                <w:spacing w:val="-4"/>
                <w:sz w:val="18"/>
                <w:szCs w:val="18"/>
                <w:lang w:val="sq-AL"/>
              </w:rPr>
              <w:t>, rregullave dhe procedurës për krijimin e IALPP</w:t>
            </w:r>
            <w:r w:rsidR="002D3903" w:rsidRPr="00E13AF1">
              <w:rPr>
                <w:rFonts w:ascii="Garamond" w:eastAsia="Times New Roman" w:hAnsi="Garamond"/>
                <w:spacing w:val="-4"/>
                <w:sz w:val="18"/>
                <w:szCs w:val="18"/>
                <w:lang w:val="sq-AL"/>
              </w:rPr>
              <w:t>-së</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2D3903">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Projekti rregullon përcaktimin e </w:t>
            </w:r>
            <w:r w:rsidR="007F6962" w:rsidRPr="00E13AF1">
              <w:rPr>
                <w:rFonts w:ascii="Garamond" w:eastAsia="Times New Roman" w:hAnsi="Garamond"/>
                <w:spacing w:val="-4"/>
                <w:sz w:val="18"/>
                <w:szCs w:val="18"/>
                <w:lang w:val="sq-AL"/>
              </w:rPr>
              <w:t>dokumentacionit</w:t>
            </w:r>
            <w:r w:rsidRPr="00E13AF1">
              <w:rPr>
                <w:rFonts w:ascii="Garamond" w:eastAsia="Times New Roman" w:hAnsi="Garamond"/>
                <w:spacing w:val="-4"/>
                <w:sz w:val="18"/>
                <w:szCs w:val="18"/>
                <w:lang w:val="sq-AL"/>
              </w:rPr>
              <w:t>, kritereve, rregullave dhe procedurës për krijimin e IALPP</w:t>
            </w:r>
            <w:r w:rsidR="002D3903" w:rsidRPr="00E13AF1">
              <w:rPr>
                <w:rFonts w:ascii="Garamond" w:eastAsia="Times New Roman" w:hAnsi="Garamond"/>
                <w:spacing w:val="-4"/>
                <w:sz w:val="18"/>
                <w:szCs w:val="18"/>
                <w:lang w:val="sq-AL"/>
              </w:rPr>
              <w:t>-së</w:t>
            </w:r>
            <w:r w:rsidRPr="00E13AF1">
              <w:rPr>
                <w:rFonts w:ascii="Garamond" w:eastAsia="Times New Roman" w:hAnsi="Garamond"/>
                <w:spacing w:val="-4"/>
                <w:sz w:val="18"/>
                <w:szCs w:val="18"/>
                <w:lang w:val="sq-AL"/>
              </w:rPr>
              <w:t>.</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34</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Mbi miratimin e programit </w:t>
            </w:r>
            <w:r w:rsidRPr="00E13AF1">
              <w:rPr>
                <w:rFonts w:ascii="Garamond" w:eastAsia="Times New Roman" w:hAnsi="Garamond"/>
                <w:i/>
                <w:spacing w:val="-4"/>
                <w:sz w:val="18"/>
                <w:szCs w:val="18"/>
                <w:lang w:val="sq-AL"/>
              </w:rPr>
              <w:t>Brain Circulation</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III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Projektvendimi është i parashikuar në Planin Operacional të Punës së Ministrisë</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Program</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Krijimi i programit të </w:t>
            </w:r>
            <w:r w:rsidRPr="00E13AF1">
              <w:rPr>
                <w:rFonts w:ascii="Garamond" w:eastAsia="Times New Roman" w:hAnsi="Garamond"/>
                <w:i/>
                <w:spacing w:val="-4"/>
                <w:sz w:val="18"/>
                <w:szCs w:val="18"/>
                <w:lang w:val="sq-AL"/>
              </w:rPr>
              <w:t>Brain Circulation</w:t>
            </w:r>
            <w:r w:rsidRPr="00E13AF1">
              <w:rPr>
                <w:rFonts w:ascii="Garamond" w:eastAsia="Times New Roman" w:hAnsi="Garamond"/>
                <w:spacing w:val="-4"/>
                <w:sz w:val="18"/>
                <w:szCs w:val="18"/>
                <w:lang w:val="sq-AL"/>
              </w:rPr>
              <w:t>, me qëllim kontributin e të diplomuarve dhe të profesionistëve shqiptarë jashtë vendit</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në Shqipëri.</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Krijimi i programit të </w:t>
            </w:r>
            <w:r w:rsidRPr="00E13AF1">
              <w:rPr>
                <w:rFonts w:ascii="Garamond" w:eastAsia="Times New Roman" w:hAnsi="Garamond"/>
                <w:i/>
                <w:spacing w:val="-4"/>
                <w:sz w:val="18"/>
                <w:szCs w:val="18"/>
                <w:lang w:val="sq-AL"/>
              </w:rPr>
              <w:t>Brain Circulation</w:t>
            </w:r>
            <w:r w:rsidRPr="00E13AF1">
              <w:rPr>
                <w:rFonts w:ascii="Garamond" w:eastAsia="Times New Roman" w:hAnsi="Garamond"/>
                <w:spacing w:val="-4"/>
                <w:sz w:val="18"/>
                <w:szCs w:val="18"/>
                <w:lang w:val="sq-AL"/>
              </w:rPr>
              <w:t>, me qëllim kontributin e të diplomuarve dhe të profesionistëve shqiptarë jashtë vendit</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në Shqipëri, forcimin e partneriteteve ndërkombëtare</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Kapitulli 3.2 Arsimi, Rinia dhe Sporti</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35</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përcaktimin e llojeve të institucioneve/qendrave shëndetësore, publike apo private, si dhe kritereve që ato duhet të plotësojnë për lidhjen e marrëveshjeve me institucionet e arsimit të lartë në fushën e shëndetësisë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 </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Arsimit, Sportit dhe Rinisë dhe Ministri i Shëndetësisë dhe Mbrojtjes Sociale</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9B1164"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Miratimi i Ligjit nr. 80, datë 22.07.2015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arsimin e lartë dhe kërkimin shkencor në institucionet e arsimit të lartë në Republikën e Shqipërisë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i kritereve specifikave</w:t>
            </w:r>
            <w:r w:rsidR="001428A1" w:rsidRPr="00E13AF1">
              <w:rPr>
                <w:rFonts w:ascii="Garamond" w:eastAsia="Times New Roman" w:hAnsi="Garamond"/>
                <w:spacing w:val="-4"/>
                <w:sz w:val="18"/>
                <w:szCs w:val="18"/>
                <w:lang w:val="sq-AL"/>
              </w:rPr>
              <w:t xml:space="preserve"> për </w:t>
            </w:r>
            <w:r w:rsidRPr="00E13AF1">
              <w:rPr>
                <w:rFonts w:ascii="Garamond" w:eastAsia="Times New Roman" w:hAnsi="Garamond"/>
                <w:spacing w:val="-4"/>
                <w:sz w:val="18"/>
                <w:szCs w:val="18"/>
                <w:lang w:val="sq-AL"/>
              </w:rPr>
              <w:t>institucioneve/qendrave shëndetësore, publike apo private</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për lidhjen e marrëveshjeve me institucionet e arsimit të lartë në fushën e shëndetësisë.</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 i kritereve specifikave</w:t>
            </w:r>
            <w:r w:rsidR="001428A1" w:rsidRPr="00E13AF1">
              <w:rPr>
                <w:rFonts w:ascii="Garamond" w:eastAsia="Times New Roman" w:hAnsi="Garamond"/>
                <w:spacing w:val="-4"/>
                <w:sz w:val="18"/>
                <w:szCs w:val="18"/>
                <w:lang w:val="sq-AL"/>
              </w:rPr>
              <w:t xml:space="preserve"> për </w:t>
            </w:r>
            <w:r w:rsidRPr="00E13AF1">
              <w:rPr>
                <w:rFonts w:ascii="Garamond" w:eastAsia="Times New Roman" w:hAnsi="Garamond"/>
                <w:spacing w:val="-4"/>
                <w:sz w:val="18"/>
                <w:szCs w:val="18"/>
                <w:lang w:val="sq-AL"/>
              </w:rPr>
              <w:t>institucioneve/qendrave shëndetësore, publike apo private</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për lidhjen e marrëveshjeve me institucionet e arsimit të lartë në fushën e shëndetësisë.</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36</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pagesën e Komisionit të Vlerësimit të Teksteve Shkollore</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9B1164"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Aktualizimin e referencës ligjore të aktit. Përcaktimin e detyrave dhe kompetencave të Komisionit të Vlerësimit të Teksteve Shkollore.</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Përcaktimin e pagesës së anëtarëve dhe vlerësuesve të teksteve.</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Përcaktimin e pagesës së anëtarëve të KVTSH dhe vlerësuesve të teksteve shkollore</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Kapitulli 3.2 Arsimi, Rinia dhe Sporti</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37</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Projektligj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xml:space="preserve">Për disa shtesa dhe ndryshime në Ligjin nr. 69/2012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sistemin arsimor parauniversitar në Republikën e Shqipërisë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 i ndryshuar.</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Rritja e efektivitetit të zbatueshmërisë së ligjit; Mbështetja dhe stabilizimi i reformave të ndërmarra në sistemin arsimor parauniversitar, si dhe harmonizimi me kuadrin ligjor në fuqi.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Projektligji që ka si qëllim rritjen e efektivitetit të zbatueshmërisë së ligjit, si dhe mbështetjen dhe stabilizimin e reformave të ndërmarra në sistemin arsimor parauniversitar. </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2D3903">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Projektakti synon: a) Rritjen e efektivitetit të shërbimit psikosocial në shkollë; b) Përcakton kompetencën për Bashkitë në punësimin e mësuesve me kohë të plotë dhe të pjesshme në arsimin parashkollor;</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c) Zgjeron përvojën dhe metodologjinë e vlerësimit të jashtëm edhe për arritjet shkollore në arsimin fillor.</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d) Shton kërkesat profesionale për kandidatët për drejtues (drejtor/nëndrejtor) të institucioneve shkollore;</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e) Përcakton kriteret për nivelin arsimor që duhet të kenë kandidatët për ushtrimin e profesionit të rregulluar të Mësuesit.</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2D3903">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Projektakti do të rregullojë: a) Rritjen e efektivitetit të shërbimit psikosocial në shkollë; b) Përcakton kompetencën për Bashkitë në punësimin e mësuesve me kohë të plotë dhe të pjesshme në arsimin parashkollor;</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c) Zgjeron përvojën dhe metodologjinë e vlerësimit të jashtëm edhe për arritjet shkollore në arsimin fillor. d) Shton kërkesat profesionale për kandidatët për drejtues (drejtor/nëndrejtor) të institucioneve shkollore;</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e) Përcakton kriteret për nivelin arsimor që duhet të kenë kandidatët për ushtrimin e profesionit të rregulluar të Mësuesit.</w:t>
            </w:r>
            <w:r w:rsidR="00B14D54" w:rsidRPr="00E13AF1">
              <w:rPr>
                <w:rFonts w:ascii="Garamond" w:eastAsia="Times New Roman" w:hAnsi="Garamond"/>
                <w:spacing w:val="-4"/>
                <w:sz w:val="18"/>
                <w:szCs w:val="18"/>
                <w:lang w:val="sq-AL"/>
              </w:rPr>
              <w:t xml:space="preserve"> </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Po- Kapitulli</w:t>
            </w:r>
            <w:r w:rsidR="006519CD"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26</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38</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Projektligj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Rininë</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Ministria e Arsimit, Sportit dhe Rinisë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III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Ky ligj do të</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përcaktojë parimet kryesore, menaxhimin dhe financimin e aktiviteteve që do të realizohen për zbatimin e politikës kombëtare të të rinjve.</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Qëllimi i këtij ligji është të përmirësojë cilësinë e jetës të rinjve, nëpërmjet promovimit të iniciativave të tyre, pjesëmarrjes në vendimmarrje dhe në jetën shoqërore, si dhe nëpërmjet mbështetjes së punës rinore, edukimin jo formal</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dhe pjesëmarrjen në programe të tjera.</w:t>
            </w:r>
            <w:r w:rsidR="00B14D54" w:rsidRPr="00E13AF1">
              <w:rPr>
                <w:rFonts w:ascii="Garamond" w:eastAsia="Times New Roman" w:hAnsi="Garamond"/>
                <w:spacing w:val="-4"/>
                <w:sz w:val="18"/>
                <w:szCs w:val="18"/>
                <w:lang w:val="sq-AL"/>
              </w:rPr>
              <w:t xml:space="preserve"> </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Ky ligj rregullon masat dhe aktivitetet e ndërmarra nga institucionet e qeverisjes qendrore dhe vendore që kanë për qëllim fuqizimin e sektorit të rinisë, përmirësimin e statusit social ekonomik</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të të rinjve dhe krijimin e kushteve për adresimin e nevojave dhe interesave të të rinjve.</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Mbështetjen e të rinjve në organizim, aktivizim social,</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dhe zhvillimin e potencialit të tyre.</w:t>
            </w:r>
            <w:r w:rsidR="00B14D54" w:rsidRPr="00E13AF1">
              <w:rPr>
                <w:rFonts w:ascii="Garamond" w:eastAsia="Times New Roman" w:hAnsi="Garamond"/>
                <w:spacing w:val="-4"/>
                <w:sz w:val="18"/>
                <w:szCs w:val="18"/>
                <w:lang w:val="sq-AL"/>
              </w:rPr>
              <w:t xml:space="preserve"> </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Ky ligj do të përcaktojë përgjegjësitë themelore, përgjegjësitë e institucioneve të qeverisjes qendrore dhe vendore ndaj të rinjve dhe organizatave rinore</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punën vullnetare dhe edukimin joformal të të rinjve Institucionet e përfshira në implementimin e politikave rinore dhe kompetencat që rrjedhin prej tyre, në fushën e kësaj politike.</w:t>
            </w:r>
            <w:r w:rsidRPr="00E13AF1">
              <w:rPr>
                <w:rFonts w:ascii="Garamond" w:eastAsia="Times New Roman" w:hAnsi="Garamond"/>
                <w:spacing w:val="-4"/>
                <w:sz w:val="18"/>
                <w:szCs w:val="18"/>
                <w:lang w:val="sq-AL"/>
              </w:rPr>
              <w:br/>
              <w:t>Akti lidhet me Planin Kombëtar për Veprimin për</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Rininë</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Kapitulli 3.2 Arsimi, Rinia dhe Sporti</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39</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Projektvendim 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përcaktimin e numrit të punonjësve me kontratë të përkohshme për vitin 2018 në Njësitë e Qeverisjes Qendrore</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Arsimit, Sportit dhe Rinisë dhe Ministri i Financave dhe Ekonomisë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Në kuadër të Programit Kombëtar të Praktikave të Punës në administratën shtetërore, Institucionet pjesëmarrëse në këtë program do të punësojnë me kontratë të </w:t>
            </w:r>
            <w:r w:rsidR="006519CD" w:rsidRPr="00E13AF1">
              <w:rPr>
                <w:rFonts w:ascii="Garamond" w:eastAsia="Times New Roman" w:hAnsi="Garamond"/>
                <w:spacing w:val="-4"/>
                <w:sz w:val="18"/>
                <w:szCs w:val="18"/>
                <w:lang w:val="sq-AL"/>
              </w:rPr>
              <w:t>përkohshme</w:t>
            </w:r>
            <w:r w:rsidRPr="00E13AF1">
              <w:rPr>
                <w:rFonts w:ascii="Garamond" w:eastAsia="Times New Roman" w:hAnsi="Garamond"/>
                <w:spacing w:val="-4"/>
                <w:sz w:val="18"/>
                <w:szCs w:val="18"/>
                <w:lang w:val="sq-AL"/>
              </w:rPr>
              <w:t xml:space="preserve"> praktikantët më të mirë.</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Në kuadër të Programit Kombëtar të Praktikave të punës, do të punësohen praktikantët, me qëllim përfitimin e një përvoje kualifikuese në administratën publike.</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 xml:space="preserve">Institucionet e administratës shtetërore qendrore, pjesëmarrëse në program, do të punësojnë me kontratë të përkohshme pune 200 praktikantë, të përzgjedhur nga thirrja e tretë dhe që kanë kryer praktikën e punës në atë institucion në kuadër të kësaj thirrjeje. </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Programi Kombëtar i Praktikave të Punës synon të përfshijë pjesëmarrësit në një eksperiencë pune të integruar e në ndërveprim me profesionistë karriere në administratën publike.</w:t>
            </w:r>
            <w:r w:rsidRPr="00E13AF1">
              <w:rPr>
                <w:rFonts w:ascii="Garamond" w:eastAsia="Times New Roman" w:hAnsi="Garamond"/>
                <w:spacing w:val="-4"/>
                <w:sz w:val="18"/>
                <w:szCs w:val="18"/>
                <w:lang w:val="sq-AL"/>
              </w:rPr>
              <w:br/>
              <w:t>Akti lidhet me Planin Kombëtar për Veprimin për</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Rininë</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Kapitulli 3.2 Arsimi, Rinia dhe Sporti</w:t>
            </w:r>
          </w:p>
        </w:tc>
      </w:tr>
      <w:tr w:rsidR="0067353C" w:rsidRPr="00E13AF1" w:rsidTr="0067353C">
        <w:trPr>
          <w:trHeight w:val="180"/>
        </w:trPr>
        <w:tc>
          <w:tcPr>
            <w:tcW w:w="107" w:type="pct"/>
            <w:tcBorders>
              <w:top w:val="nil"/>
              <w:left w:val="single" w:sz="4" w:space="0" w:color="auto"/>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righ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40</w:t>
            </w:r>
          </w:p>
        </w:tc>
        <w:tc>
          <w:tcPr>
            <w:tcW w:w="1073"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Projekvendimi</w:t>
            </w:r>
            <w:r w:rsidR="006519CD"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i Këshillit të Ministrave </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Për Kodin e Etikës së Vullnetarit</w:t>
            </w:r>
            <w:r w:rsidR="008D0D3A" w:rsidRPr="00E13AF1">
              <w:rPr>
                <w:rFonts w:ascii="Garamond" w:eastAsia="Times New Roman" w:hAnsi="Garamond"/>
                <w:spacing w:val="-4"/>
                <w:sz w:val="18"/>
                <w:szCs w:val="18"/>
                <w:lang w:val="sq-AL"/>
              </w:rPr>
              <w:t>”</w:t>
            </w:r>
            <w:r w:rsidRPr="00E13AF1">
              <w:rPr>
                <w:rFonts w:ascii="Garamond" w:eastAsia="Times New Roman" w:hAnsi="Garamond"/>
                <w:spacing w:val="-4"/>
                <w:sz w:val="18"/>
                <w:szCs w:val="18"/>
                <w:lang w:val="sq-AL"/>
              </w:rPr>
              <w:t>.</w:t>
            </w:r>
          </w:p>
        </w:tc>
        <w:tc>
          <w:tcPr>
            <w:tcW w:w="325"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Ministri i Arsimit, Sportit dhe Rinisë dhe Ministri i Financave dhe Ekonomisë</w:t>
            </w:r>
          </w:p>
        </w:tc>
        <w:tc>
          <w:tcPr>
            <w:tcW w:w="211" w:type="pct"/>
            <w:tcBorders>
              <w:top w:val="nil"/>
              <w:left w:val="nil"/>
              <w:bottom w:val="single" w:sz="4" w:space="0" w:color="auto"/>
              <w:right w:val="single" w:sz="4" w:space="0" w:color="auto"/>
            </w:tcBorders>
            <w:shd w:val="clear" w:color="auto" w:fill="auto"/>
            <w:hideMark/>
          </w:tcPr>
          <w:p w:rsidR="0067353C" w:rsidRPr="00E13AF1" w:rsidRDefault="00F9075A"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Katërmujori</w:t>
            </w:r>
            <w:r w:rsidR="0067353C" w:rsidRPr="00E13AF1">
              <w:rPr>
                <w:rFonts w:ascii="Garamond" w:eastAsia="Times New Roman" w:hAnsi="Garamond"/>
                <w:spacing w:val="-4"/>
                <w:sz w:val="18"/>
                <w:szCs w:val="18"/>
                <w:lang w:val="sq-AL"/>
              </w:rPr>
              <w:t xml:space="preserve"> II</w:t>
            </w:r>
          </w:p>
        </w:tc>
        <w:tc>
          <w:tcPr>
            <w:tcW w:w="640" w:type="pct"/>
            <w:tcBorders>
              <w:top w:val="nil"/>
              <w:left w:val="nil"/>
              <w:bottom w:val="single" w:sz="4" w:space="0" w:color="auto"/>
              <w:right w:val="single" w:sz="4" w:space="0" w:color="auto"/>
            </w:tcBorders>
            <w:shd w:val="clear" w:color="auto" w:fill="auto"/>
            <w:hideMark/>
          </w:tcPr>
          <w:p w:rsidR="0067353C" w:rsidRPr="00E13AF1" w:rsidRDefault="009B1164"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Detyrim ligjor</w:t>
            </w:r>
            <w:r w:rsidR="0067353C" w:rsidRPr="00E13AF1">
              <w:rPr>
                <w:rFonts w:ascii="Garamond" w:eastAsia="Times New Roman" w:hAnsi="Garamond"/>
                <w:spacing w:val="-4"/>
                <w:sz w:val="18"/>
                <w:szCs w:val="18"/>
                <w:lang w:val="sq-AL"/>
              </w:rPr>
              <w:t>, në zbatim të</w:t>
            </w:r>
            <w:r w:rsidR="00B14D54" w:rsidRPr="00E13AF1">
              <w:rPr>
                <w:rFonts w:ascii="Garamond" w:eastAsia="Times New Roman" w:hAnsi="Garamond"/>
                <w:spacing w:val="-4"/>
                <w:sz w:val="18"/>
                <w:szCs w:val="18"/>
                <w:lang w:val="sq-AL"/>
              </w:rPr>
              <w:t xml:space="preserve"> </w:t>
            </w:r>
            <w:r w:rsidR="0067353C" w:rsidRPr="00E13AF1">
              <w:rPr>
                <w:rFonts w:ascii="Garamond" w:eastAsia="Times New Roman" w:hAnsi="Garamond"/>
                <w:spacing w:val="-4"/>
                <w:sz w:val="18"/>
                <w:szCs w:val="18"/>
                <w:lang w:val="sq-AL"/>
              </w:rPr>
              <w:t xml:space="preserve">nenit 27, të </w:t>
            </w:r>
            <w:r w:rsidR="006519CD" w:rsidRPr="00E13AF1">
              <w:rPr>
                <w:rFonts w:ascii="Garamond" w:eastAsia="Times New Roman" w:hAnsi="Garamond"/>
                <w:spacing w:val="-4"/>
                <w:sz w:val="18"/>
                <w:szCs w:val="18"/>
                <w:lang w:val="sq-AL"/>
              </w:rPr>
              <w:t xml:space="preserve">ligjit </w:t>
            </w:r>
            <w:r w:rsidR="0067353C" w:rsidRPr="00E13AF1">
              <w:rPr>
                <w:rFonts w:ascii="Garamond" w:eastAsia="Times New Roman" w:hAnsi="Garamond"/>
                <w:spacing w:val="-4"/>
                <w:sz w:val="18"/>
                <w:szCs w:val="18"/>
                <w:lang w:val="sq-AL"/>
              </w:rPr>
              <w:t>nr. 45/2016</w:t>
            </w:r>
            <w:r w:rsidR="00B14D54" w:rsidRPr="00E13AF1">
              <w:rPr>
                <w:rFonts w:ascii="Garamond" w:eastAsia="Times New Roman" w:hAnsi="Garamond"/>
                <w:spacing w:val="-4"/>
                <w:sz w:val="18"/>
                <w:szCs w:val="18"/>
                <w:lang w:val="sq-AL"/>
              </w:rPr>
              <w:t xml:space="preserve"> </w:t>
            </w:r>
            <w:r w:rsidR="008D0D3A" w:rsidRPr="00E13AF1">
              <w:rPr>
                <w:rFonts w:ascii="Garamond" w:eastAsia="Times New Roman" w:hAnsi="Garamond"/>
                <w:spacing w:val="-4"/>
                <w:sz w:val="18"/>
                <w:szCs w:val="18"/>
                <w:lang w:val="sq-AL"/>
              </w:rPr>
              <w:t>“</w:t>
            </w:r>
            <w:r w:rsidR="0067353C" w:rsidRPr="00E13AF1">
              <w:rPr>
                <w:rFonts w:ascii="Garamond" w:eastAsia="Times New Roman" w:hAnsi="Garamond"/>
                <w:spacing w:val="-4"/>
                <w:sz w:val="18"/>
                <w:szCs w:val="18"/>
                <w:lang w:val="sq-AL"/>
              </w:rPr>
              <w:t>Për vullnetarizmin</w:t>
            </w:r>
            <w:r w:rsidR="008D0D3A" w:rsidRPr="00E13AF1">
              <w:rPr>
                <w:rFonts w:ascii="Garamond" w:eastAsia="Times New Roman" w:hAnsi="Garamond"/>
                <w:spacing w:val="-4"/>
                <w:sz w:val="18"/>
                <w:szCs w:val="18"/>
                <w:lang w:val="sq-AL"/>
              </w:rPr>
              <w:t>”</w:t>
            </w:r>
            <w:r w:rsidR="0067353C" w:rsidRPr="00E13AF1">
              <w:rPr>
                <w:rFonts w:ascii="Garamond" w:eastAsia="Times New Roman" w:hAnsi="Garamond"/>
                <w:spacing w:val="-4"/>
                <w:sz w:val="18"/>
                <w:szCs w:val="18"/>
                <w:lang w:val="sq-AL"/>
              </w:rPr>
              <w:t>.</w:t>
            </w:r>
          </w:p>
        </w:tc>
        <w:tc>
          <w:tcPr>
            <w:tcW w:w="640"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Ky projektvendim ka si qëllim përcaktimin e koncepteve themelore në lidhje me vullnetarizmin,</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kërkesat, të drejtat dhe detyrimet e vullnetarëve dhe organizatorëve të</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vullnetarizmit,</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duke ndikuar në zhvillimin, vlerësimin, inkurajimin e të rinjve</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 xml:space="preserve">për </w:t>
            </w:r>
            <w:r w:rsidR="006519CD" w:rsidRPr="00E13AF1">
              <w:rPr>
                <w:rFonts w:ascii="Garamond" w:eastAsia="Times New Roman" w:hAnsi="Garamond"/>
                <w:spacing w:val="-4"/>
                <w:sz w:val="18"/>
                <w:szCs w:val="18"/>
                <w:lang w:val="sq-AL"/>
              </w:rPr>
              <w:t>pjesëmarrje</w:t>
            </w:r>
            <w:r w:rsidRPr="00E13AF1">
              <w:rPr>
                <w:rFonts w:ascii="Garamond" w:eastAsia="Times New Roman" w:hAnsi="Garamond"/>
                <w:spacing w:val="-4"/>
                <w:sz w:val="18"/>
                <w:szCs w:val="18"/>
                <w:lang w:val="sq-AL"/>
              </w:rPr>
              <w:t xml:space="preserve"> në aktivitete vullnetare.</w:t>
            </w:r>
          </w:p>
        </w:tc>
        <w:tc>
          <w:tcPr>
            <w:tcW w:w="558" w:type="pct"/>
            <w:tcBorders>
              <w:top w:val="nil"/>
              <w:left w:val="nil"/>
              <w:bottom w:val="single" w:sz="4" w:space="0" w:color="auto"/>
              <w:right w:val="single" w:sz="4" w:space="0" w:color="auto"/>
            </w:tcBorders>
            <w:shd w:val="clear" w:color="auto" w:fill="auto"/>
            <w:hideMark/>
          </w:tcPr>
          <w:p w:rsidR="0067353C" w:rsidRPr="00E13AF1" w:rsidRDefault="0067353C" w:rsidP="009A746E">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Promovimin e kulturës dhe praktikës së vullnetarizmit te të rinjtë.</w:t>
            </w:r>
          </w:p>
        </w:tc>
        <w:tc>
          <w:tcPr>
            <w:tcW w:w="626"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Nxitja e vullnetarzimit në shoqëri si dhe rregullimi i marrëdhënieve etike midis vullnetarit dhe organizatës apo Institucionit pritës.</w:t>
            </w:r>
            <w:r w:rsidRPr="00E13AF1">
              <w:rPr>
                <w:rFonts w:ascii="Garamond" w:eastAsia="Times New Roman" w:hAnsi="Garamond"/>
                <w:spacing w:val="-4"/>
                <w:sz w:val="18"/>
                <w:szCs w:val="18"/>
                <w:lang w:val="sq-AL"/>
              </w:rPr>
              <w:br/>
              <w:t>Akti lidhet me Planin Kombëtar për Veprimin për</w:t>
            </w:r>
            <w:r w:rsidR="00B14D54" w:rsidRPr="00E13AF1">
              <w:rPr>
                <w:rFonts w:ascii="Garamond" w:eastAsia="Times New Roman" w:hAnsi="Garamond"/>
                <w:spacing w:val="-4"/>
                <w:sz w:val="18"/>
                <w:szCs w:val="18"/>
                <w:lang w:val="sq-AL"/>
              </w:rPr>
              <w:t xml:space="preserve"> </w:t>
            </w:r>
            <w:r w:rsidRPr="00E13AF1">
              <w:rPr>
                <w:rFonts w:ascii="Garamond" w:eastAsia="Times New Roman" w:hAnsi="Garamond"/>
                <w:spacing w:val="-4"/>
                <w:sz w:val="18"/>
                <w:szCs w:val="18"/>
                <w:lang w:val="sq-AL"/>
              </w:rPr>
              <w:t>Rininë</w:t>
            </w:r>
          </w:p>
        </w:tc>
        <w:tc>
          <w:tcPr>
            <w:tcW w:w="297"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Jo</w:t>
            </w:r>
          </w:p>
        </w:tc>
        <w:tc>
          <w:tcPr>
            <w:tcW w:w="522" w:type="pct"/>
            <w:tcBorders>
              <w:top w:val="nil"/>
              <w:left w:val="nil"/>
              <w:bottom w:val="single" w:sz="4" w:space="0" w:color="auto"/>
              <w:right w:val="single" w:sz="4" w:space="0" w:color="auto"/>
            </w:tcBorders>
            <w:shd w:val="clear" w:color="auto" w:fill="auto"/>
            <w:hideMark/>
          </w:tcPr>
          <w:p w:rsidR="0067353C" w:rsidRPr="00E13AF1" w:rsidRDefault="0067353C" w:rsidP="0067353C">
            <w:pPr>
              <w:spacing w:after="0" w:line="240" w:lineRule="auto"/>
              <w:ind w:firstLine="0"/>
              <w:jc w:val="left"/>
              <w:rPr>
                <w:rFonts w:ascii="Garamond" w:eastAsia="Times New Roman" w:hAnsi="Garamond"/>
                <w:spacing w:val="-4"/>
                <w:sz w:val="18"/>
                <w:szCs w:val="18"/>
                <w:lang w:val="sq-AL"/>
              </w:rPr>
            </w:pPr>
            <w:r w:rsidRPr="00E13AF1">
              <w:rPr>
                <w:rFonts w:ascii="Garamond" w:eastAsia="Times New Roman" w:hAnsi="Garamond"/>
                <w:spacing w:val="-4"/>
                <w:sz w:val="18"/>
                <w:szCs w:val="18"/>
                <w:lang w:val="sq-AL"/>
              </w:rPr>
              <w:t>Kapitulli 3.2 Arsimi, Rinia dhe Sporti</w:t>
            </w:r>
          </w:p>
        </w:tc>
      </w:tr>
    </w:tbl>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Default="007F0C39" w:rsidP="00F33104">
      <w:pPr>
        <w:pStyle w:val="Paragrafi"/>
        <w:rPr>
          <w:rFonts w:eastAsia="Times New Roman"/>
          <w:spacing w:val="-4"/>
          <w:lang w:val="sq-AL" w:eastAsia="en-GB"/>
        </w:rPr>
      </w:pPr>
    </w:p>
    <w:p w:rsidR="0094176F" w:rsidRPr="006519CD" w:rsidRDefault="0094176F"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7F0C39" w:rsidRPr="006519CD" w:rsidRDefault="007F0C39" w:rsidP="00F33104">
      <w:pPr>
        <w:pStyle w:val="Paragrafi"/>
        <w:rPr>
          <w:rFonts w:eastAsia="Times New Roman"/>
          <w:spacing w:val="-4"/>
          <w:lang w:val="sq-AL" w:eastAsia="en-GB"/>
        </w:rPr>
      </w:pPr>
    </w:p>
    <w:p w:rsidR="00066230" w:rsidRPr="006519CD" w:rsidRDefault="00066230" w:rsidP="00F33104">
      <w:pPr>
        <w:pStyle w:val="Paragrafi"/>
        <w:rPr>
          <w:rFonts w:eastAsia="Times New Roman"/>
          <w:spacing w:val="-4"/>
          <w:lang w:val="sq-AL" w:eastAsia="en-GB"/>
        </w:rPr>
      </w:pPr>
    </w:p>
    <w:p w:rsidR="00066230" w:rsidRPr="006519CD" w:rsidRDefault="00066230" w:rsidP="00F33104">
      <w:pPr>
        <w:pStyle w:val="Paragrafi"/>
        <w:rPr>
          <w:rFonts w:eastAsia="Times New Roman"/>
          <w:spacing w:val="-4"/>
          <w:lang w:val="sq-AL" w:eastAsia="en-GB"/>
        </w:rPr>
      </w:pPr>
    </w:p>
    <w:p w:rsidR="00066230" w:rsidRPr="006519CD" w:rsidRDefault="00066230" w:rsidP="00F33104">
      <w:pPr>
        <w:pStyle w:val="Paragrafi"/>
        <w:rPr>
          <w:rFonts w:eastAsia="Times New Roman"/>
          <w:spacing w:val="-4"/>
          <w:lang w:val="sq-AL" w:eastAsia="en-GB"/>
        </w:rPr>
      </w:pPr>
    </w:p>
    <w:p w:rsidR="00066230" w:rsidRPr="006519CD" w:rsidRDefault="00066230" w:rsidP="00F33104">
      <w:pPr>
        <w:pStyle w:val="Paragrafi"/>
        <w:rPr>
          <w:rFonts w:eastAsia="Times New Roman"/>
          <w:spacing w:val="-4"/>
          <w:lang w:val="sq-AL" w:eastAsia="en-GB"/>
        </w:rPr>
      </w:pPr>
    </w:p>
    <w:p w:rsidR="00066230" w:rsidRPr="006519CD" w:rsidRDefault="00066230" w:rsidP="00F33104">
      <w:pPr>
        <w:pStyle w:val="Paragrafi"/>
        <w:rPr>
          <w:rFonts w:eastAsia="Times New Roman"/>
          <w:spacing w:val="-4"/>
          <w:lang w:val="sq-AL" w:eastAsia="en-GB"/>
        </w:rPr>
      </w:pPr>
    </w:p>
    <w:p w:rsidR="00066230" w:rsidRPr="006519CD" w:rsidRDefault="00066230" w:rsidP="00F33104">
      <w:pPr>
        <w:pStyle w:val="Paragrafi"/>
        <w:rPr>
          <w:rFonts w:eastAsia="Times New Roman"/>
          <w:spacing w:val="-4"/>
          <w:lang w:val="sq-AL" w:eastAsia="en-GB"/>
        </w:rPr>
      </w:pPr>
    </w:p>
    <w:p w:rsidR="00066230" w:rsidRPr="006519CD" w:rsidRDefault="00066230" w:rsidP="00F33104">
      <w:pPr>
        <w:pStyle w:val="Paragrafi"/>
        <w:rPr>
          <w:rFonts w:eastAsia="Times New Roman"/>
          <w:spacing w:val="-4"/>
          <w:lang w:val="sq-AL" w:eastAsia="en-GB"/>
        </w:rPr>
      </w:pPr>
    </w:p>
    <w:p w:rsidR="00066230" w:rsidRPr="006519CD" w:rsidRDefault="00066230" w:rsidP="00F33104">
      <w:pPr>
        <w:pStyle w:val="Paragrafi"/>
        <w:rPr>
          <w:rFonts w:eastAsia="Times New Roman"/>
          <w:spacing w:val="-4"/>
          <w:lang w:val="sq-AL" w:eastAsia="en-GB"/>
        </w:rPr>
      </w:pPr>
    </w:p>
    <w:p w:rsidR="00066230" w:rsidRPr="006519CD" w:rsidRDefault="00066230" w:rsidP="00F33104">
      <w:pPr>
        <w:pStyle w:val="Paragrafi"/>
        <w:rPr>
          <w:rFonts w:eastAsia="Times New Roman"/>
          <w:spacing w:val="-4"/>
          <w:lang w:val="sq-AL" w:eastAsia="en-GB"/>
        </w:rPr>
      </w:pPr>
    </w:p>
    <w:p w:rsidR="00066230" w:rsidRPr="006519CD" w:rsidRDefault="00066230" w:rsidP="00F33104">
      <w:pPr>
        <w:pStyle w:val="Paragrafi"/>
        <w:rPr>
          <w:rFonts w:eastAsia="Times New Roman"/>
          <w:spacing w:val="-4"/>
          <w:lang w:val="sq-AL" w:eastAsia="en-GB"/>
        </w:rPr>
      </w:pPr>
    </w:p>
    <w:p w:rsidR="00066230" w:rsidRPr="006519CD" w:rsidRDefault="00066230" w:rsidP="00F33104">
      <w:pPr>
        <w:pStyle w:val="Paragrafi"/>
        <w:rPr>
          <w:rFonts w:eastAsia="Times New Roman"/>
          <w:spacing w:val="-4"/>
          <w:lang w:val="sq-AL" w:eastAsia="en-GB"/>
        </w:rPr>
      </w:pPr>
    </w:p>
    <w:p w:rsidR="00066230" w:rsidRPr="006519CD" w:rsidRDefault="00066230" w:rsidP="00F33104">
      <w:pPr>
        <w:pStyle w:val="Paragrafi"/>
        <w:rPr>
          <w:rFonts w:eastAsia="Times New Roman"/>
          <w:spacing w:val="-4"/>
          <w:lang w:val="sq-AL" w:eastAsia="en-GB"/>
        </w:rPr>
      </w:pPr>
    </w:p>
    <w:p w:rsidR="00066230" w:rsidRPr="006519CD" w:rsidRDefault="00066230" w:rsidP="00F33104">
      <w:pPr>
        <w:pStyle w:val="Paragrafi"/>
        <w:rPr>
          <w:rFonts w:eastAsia="Times New Roman"/>
          <w:spacing w:val="-4"/>
          <w:lang w:val="sq-AL" w:eastAsia="en-GB"/>
        </w:rPr>
      </w:pPr>
    </w:p>
    <w:p w:rsidR="00066230" w:rsidRPr="006519CD" w:rsidRDefault="00066230" w:rsidP="00F33104">
      <w:pPr>
        <w:pStyle w:val="Paragrafi"/>
        <w:rPr>
          <w:rFonts w:eastAsia="Times New Roman"/>
          <w:spacing w:val="-4"/>
          <w:lang w:val="sq-AL" w:eastAsia="en-GB"/>
        </w:rPr>
      </w:pPr>
    </w:p>
    <w:p w:rsidR="00066230" w:rsidRPr="006519CD" w:rsidRDefault="00066230" w:rsidP="00F33104">
      <w:pPr>
        <w:pStyle w:val="Paragrafi"/>
        <w:rPr>
          <w:rFonts w:eastAsia="Times New Roman"/>
          <w:spacing w:val="-4"/>
          <w:lang w:val="sq-AL" w:eastAsia="en-GB"/>
        </w:rPr>
      </w:pPr>
    </w:p>
    <w:p w:rsidR="00066230" w:rsidRPr="006519CD" w:rsidRDefault="00066230" w:rsidP="00F33104">
      <w:pPr>
        <w:pStyle w:val="Paragrafi"/>
        <w:rPr>
          <w:rFonts w:eastAsia="Times New Roman"/>
          <w:spacing w:val="-4"/>
          <w:lang w:val="sq-AL" w:eastAsia="en-GB"/>
        </w:rPr>
      </w:pPr>
    </w:p>
    <w:p w:rsidR="00066230" w:rsidRPr="006519CD" w:rsidRDefault="00066230" w:rsidP="00F33104">
      <w:pPr>
        <w:pStyle w:val="Paragrafi"/>
        <w:rPr>
          <w:rFonts w:eastAsia="Times New Roman"/>
          <w:spacing w:val="-4"/>
          <w:lang w:val="sq-AL" w:eastAsia="en-GB"/>
        </w:rPr>
      </w:pPr>
    </w:p>
    <w:p w:rsidR="00066230" w:rsidRPr="006519CD" w:rsidRDefault="00066230" w:rsidP="00F33104">
      <w:pPr>
        <w:pStyle w:val="Paragrafi"/>
        <w:rPr>
          <w:rFonts w:eastAsia="Times New Roman"/>
          <w:spacing w:val="-4"/>
          <w:lang w:val="sq-AL" w:eastAsia="en-GB"/>
        </w:rPr>
      </w:pPr>
    </w:p>
    <w:p w:rsidR="00066230" w:rsidRPr="006519CD" w:rsidRDefault="00066230" w:rsidP="00F33104">
      <w:pPr>
        <w:pStyle w:val="Paragrafi"/>
        <w:rPr>
          <w:rFonts w:eastAsia="Times New Roman"/>
          <w:spacing w:val="-4"/>
          <w:lang w:val="sq-AL" w:eastAsia="en-GB"/>
        </w:rPr>
      </w:pPr>
    </w:p>
    <w:p w:rsidR="00066230" w:rsidRPr="006519CD" w:rsidRDefault="00066230" w:rsidP="00F33104">
      <w:pPr>
        <w:pStyle w:val="Paragrafi"/>
        <w:rPr>
          <w:rFonts w:eastAsia="Times New Roman"/>
          <w:spacing w:val="-4"/>
          <w:lang w:val="sq-AL" w:eastAsia="en-GB"/>
        </w:rPr>
      </w:pPr>
    </w:p>
    <w:p w:rsidR="009A2780" w:rsidRPr="006519CD" w:rsidRDefault="009A2780" w:rsidP="00F33104">
      <w:pPr>
        <w:pStyle w:val="Paragrafi"/>
        <w:rPr>
          <w:rFonts w:eastAsia="Times New Roman"/>
          <w:spacing w:val="-4"/>
          <w:lang w:val="sq-AL" w:eastAsia="en-GB"/>
        </w:rPr>
        <w:sectPr w:rsidR="009A2780" w:rsidRPr="006519CD" w:rsidSect="00755EE8">
          <w:headerReference w:type="even" r:id="rId15"/>
          <w:headerReference w:type="default" r:id="rId16"/>
          <w:pgSz w:w="16840" w:h="11907" w:orient="landscape" w:code="9"/>
          <w:pgMar w:top="1134" w:right="720" w:bottom="1134" w:left="720" w:header="851" w:footer="851" w:gutter="0"/>
          <w:cols w:space="454"/>
          <w:docGrid w:linePitch="360"/>
        </w:sectPr>
      </w:pPr>
    </w:p>
    <w:p w:rsidR="007350ED" w:rsidRPr="006519CD" w:rsidRDefault="007350ED" w:rsidP="00F33104">
      <w:pPr>
        <w:pStyle w:val="Paragrafi"/>
        <w:rPr>
          <w:rFonts w:eastAsia="Times New Roman"/>
          <w:spacing w:val="-4"/>
          <w:lang w:val="sq-AL" w:eastAsia="en-GB"/>
        </w:rPr>
      </w:pPr>
    </w:p>
    <w:p w:rsidR="00B5158E" w:rsidRPr="006519CD" w:rsidRDefault="00B5158E" w:rsidP="00F33104">
      <w:pPr>
        <w:pStyle w:val="Paragrafi"/>
        <w:rPr>
          <w:rFonts w:eastAsia="Times New Roman"/>
          <w:spacing w:val="-4"/>
          <w:lang w:val="sq-AL" w:eastAsia="en-GB"/>
        </w:rPr>
      </w:pPr>
    </w:p>
    <w:p w:rsidR="00B5158E" w:rsidRPr="006519CD" w:rsidRDefault="00B5158E" w:rsidP="00F33104">
      <w:pPr>
        <w:pStyle w:val="Paragrafi"/>
        <w:rPr>
          <w:rFonts w:eastAsia="Times New Roman"/>
          <w:spacing w:val="-4"/>
          <w:lang w:val="sq-AL" w:eastAsia="en-GB"/>
        </w:rPr>
      </w:pPr>
    </w:p>
    <w:p w:rsidR="007350ED" w:rsidRPr="006519CD" w:rsidRDefault="007350ED" w:rsidP="00F33104">
      <w:pPr>
        <w:pStyle w:val="Paragrafi"/>
        <w:rPr>
          <w:rFonts w:eastAsia="Times New Roman"/>
          <w:spacing w:val="-4"/>
          <w:lang w:val="sq-AL" w:eastAsia="en-GB"/>
        </w:rPr>
      </w:pPr>
    </w:p>
    <w:p w:rsidR="007350ED" w:rsidRPr="006519CD" w:rsidRDefault="007350ED" w:rsidP="00F33104">
      <w:pPr>
        <w:pStyle w:val="Paragrafi"/>
        <w:rPr>
          <w:rFonts w:eastAsia="Times New Roman"/>
          <w:spacing w:val="-4"/>
          <w:lang w:val="sq-AL" w:eastAsia="en-GB"/>
        </w:rPr>
      </w:pPr>
    </w:p>
    <w:p w:rsidR="007350ED" w:rsidRPr="006519CD" w:rsidRDefault="007350ED" w:rsidP="00F33104">
      <w:pPr>
        <w:pStyle w:val="Paragrafi"/>
        <w:rPr>
          <w:rFonts w:eastAsia="Times New Roman"/>
          <w:spacing w:val="-4"/>
          <w:lang w:val="sq-AL" w:eastAsia="en-GB"/>
        </w:rPr>
      </w:pPr>
    </w:p>
    <w:p w:rsidR="007350ED" w:rsidRPr="006519CD" w:rsidRDefault="007350ED" w:rsidP="00F33104">
      <w:pPr>
        <w:pStyle w:val="Paragrafi"/>
        <w:rPr>
          <w:rFonts w:eastAsia="Times New Roman"/>
          <w:spacing w:val="-4"/>
          <w:lang w:val="sq-AL" w:eastAsia="en-GB"/>
        </w:rPr>
      </w:pPr>
    </w:p>
    <w:p w:rsidR="007350ED" w:rsidRPr="006519CD" w:rsidRDefault="007350ED" w:rsidP="00F33104">
      <w:pPr>
        <w:pStyle w:val="Paragrafi"/>
        <w:rPr>
          <w:rFonts w:eastAsia="Times New Roman"/>
          <w:spacing w:val="-4"/>
          <w:lang w:val="sq-AL" w:eastAsia="en-GB"/>
        </w:rPr>
      </w:pPr>
    </w:p>
    <w:p w:rsidR="007350ED" w:rsidRPr="006519CD" w:rsidRDefault="007350ED" w:rsidP="00F33104">
      <w:pPr>
        <w:pStyle w:val="Paragrafi"/>
        <w:rPr>
          <w:rFonts w:eastAsia="Times New Roman"/>
          <w:spacing w:val="-4"/>
          <w:lang w:val="sq-AL" w:eastAsia="en-GB"/>
        </w:rPr>
      </w:pPr>
    </w:p>
    <w:p w:rsidR="007350ED" w:rsidRPr="006519CD" w:rsidRDefault="007350ED" w:rsidP="00F33104">
      <w:pPr>
        <w:pStyle w:val="Paragrafi"/>
        <w:rPr>
          <w:rFonts w:eastAsia="Times New Roman"/>
          <w:spacing w:val="-4"/>
          <w:lang w:val="sq-AL" w:eastAsia="en-GB"/>
        </w:rPr>
      </w:pPr>
    </w:p>
    <w:p w:rsidR="007350ED" w:rsidRPr="006519CD" w:rsidRDefault="007350ED" w:rsidP="00F33104">
      <w:pPr>
        <w:pStyle w:val="Paragrafi"/>
        <w:rPr>
          <w:rFonts w:eastAsia="Times New Roman"/>
          <w:spacing w:val="-4"/>
          <w:lang w:val="sq-AL" w:eastAsia="en-GB"/>
        </w:rPr>
      </w:pPr>
    </w:p>
    <w:p w:rsidR="007350ED" w:rsidRPr="006519CD" w:rsidRDefault="007350ED" w:rsidP="00F33104">
      <w:pPr>
        <w:pStyle w:val="Paragrafi"/>
        <w:rPr>
          <w:rFonts w:eastAsia="Times New Roman"/>
          <w:spacing w:val="-4"/>
          <w:lang w:val="sq-AL" w:eastAsia="en-GB"/>
        </w:rPr>
      </w:pPr>
    </w:p>
    <w:p w:rsidR="007350ED" w:rsidRPr="006519CD" w:rsidRDefault="007350ED" w:rsidP="00F33104">
      <w:pPr>
        <w:pStyle w:val="Paragrafi"/>
        <w:rPr>
          <w:rFonts w:eastAsia="Times New Roman"/>
          <w:spacing w:val="-4"/>
          <w:lang w:val="sq-AL" w:eastAsia="en-GB"/>
        </w:rPr>
      </w:pPr>
    </w:p>
    <w:p w:rsidR="007350ED" w:rsidRPr="006519CD" w:rsidRDefault="007350ED" w:rsidP="00F33104">
      <w:pPr>
        <w:pStyle w:val="Paragrafi"/>
        <w:rPr>
          <w:rFonts w:eastAsia="Times New Roman"/>
          <w:spacing w:val="-4"/>
          <w:lang w:val="sq-AL" w:eastAsia="en-GB"/>
        </w:rPr>
      </w:pPr>
    </w:p>
    <w:p w:rsidR="007350ED" w:rsidRPr="006519CD" w:rsidRDefault="007350ED" w:rsidP="00F33104">
      <w:pPr>
        <w:pStyle w:val="Paragrafi"/>
        <w:rPr>
          <w:rFonts w:eastAsia="Times New Roman"/>
          <w:spacing w:val="-4"/>
          <w:lang w:val="sq-AL" w:eastAsia="en-GB"/>
        </w:rPr>
      </w:pPr>
    </w:p>
    <w:p w:rsidR="007350ED" w:rsidRPr="006519CD" w:rsidRDefault="007350ED" w:rsidP="00F33104">
      <w:pPr>
        <w:pStyle w:val="Paragrafi"/>
        <w:rPr>
          <w:rFonts w:eastAsia="Times New Roman"/>
          <w:spacing w:val="-4"/>
          <w:lang w:val="sq-AL" w:eastAsia="en-GB"/>
        </w:rPr>
      </w:pPr>
    </w:p>
    <w:p w:rsidR="007350ED" w:rsidRPr="006519CD" w:rsidRDefault="007350ED" w:rsidP="00F33104">
      <w:pPr>
        <w:pStyle w:val="Paragrafi"/>
        <w:rPr>
          <w:rFonts w:eastAsia="Times New Roman"/>
          <w:spacing w:val="-4"/>
          <w:lang w:val="sq-AL" w:eastAsia="en-GB"/>
        </w:rPr>
      </w:pPr>
    </w:p>
    <w:p w:rsidR="007350ED" w:rsidRPr="006519CD" w:rsidRDefault="007350ED" w:rsidP="00F33104">
      <w:pPr>
        <w:pStyle w:val="Paragrafi"/>
        <w:rPr>
          <w:rFonts w:eastAsia="Times New Roman"/>
          <w:spacing w:val="-4"/>
          <w:lang w:val="sq-AL" w:eastAsia="en-GB"/>
        </w:rPr>
      </w:pPr>
    </w:p>
    <w:p w:rsidR="007350ED" w:rsidRPr="006519CD" w:rsidRDefault="007350ED" w:rsidP="00F33104">
      <w:pPr>
        <w:pStyle w:val="Paragrafi"/>
        <w:rPr>
          <w:rFonts w:eastAsia="Times New Roman"/>
          <w:spacing w:val="-4"/>
          <w:lang w:val="sq-AL" w:eastAsia="en-GB"/>
        </w:rPr>
      </w:pPr>
    </w:p>
    <w:p w:rsidR="007350ED" w:rsidRPr="006519CD" w:rsidRDefault="007350ED" w:rsidP="00F33104">
      <w:pPr>
        <w:pStyle w:val="Paragrafi"/>
        <w:rPr>
          <w:rFonts w:eastAsia="Times New Roman"/>
          <w:spacing w:val="-4"/>
          <w:lang w:val="sq-AL" w:eastAsia="en-GB"/>
        </w:rPr>
      </w:pPr>
    </w:p>
    <w:p w:rsidR="007350ED" w:rsidRPr="006519CD" w:rsidRDefault="007350ED" w:rsidP="00F33104">
      <w:pPr>
        <w:pStyle w:val="Paragrafi"/>
        <w:rPr>
          <w:rFonts w:eastAsia="Times New Roman"/>
          <w:spacing w:val="-4"/>
          <w:lang w:val="sq-AL" w:eastAsia="en-GB"/>
        </w:rPr>
      </w:pPr>
    </w:p>
    <w:p w:rsidR="007350ED" w:rsidRPr="006519CD" w:rsidRDefault="007350ED" w:rsidP="00F33104">
      <w:pPr>
        <w:pStyle w:val="Paragrafi"/>
        <w:rPr>
          <w:rFonts w:eastAsia="Times New Roman"/>
          <w:spacing w:val="-4"/>
          <w:lang w:val="sq-AL" w:eastAsia="en-GB"/>
        </w:rPr>
      </w:pPr>
    </w:p>
    <w:p w:rsidR="007350ED" w:rsidRPr="006519CD" w:rsidRDefault="007350ED" w:rsidP="00F33104">
      <w:pPr>
        <w:pStyle w:val="Paragrafi"/>
        <w:rPr>
          <w:rFonts w:eastAsia="Times New Roman"/>
          <w:spacing w:val="-4"/>
          <w:lang w:val="sq-AL" w:eastAsia="en-GB"/>
        </w:rPr>
      </w:pPr>
    </w:p>
    <w:p w:rsidR="007350ED" w:rsidRPr="006519CD" w:rsidRDefault="007350ED" w:rsidP="00F33104">
      <w:pPr>
        <w:pStyle w:val="Paragrafi"/>
        <w:rPr>
          <w:rFonts w:eastAsia="Times New Roman"/>
          <w:spacing w:val="-4"/>
          <w:lang w:val="sq-AL" w:eastAsia="en-GB"/>
        </w:rPr>
      </w:pPr>
    </w:p>
    <w:p w:rsidR="007350ED" w:rsidRPr="006519CD" w:rsidRDefault="007350ED" w:rsidP="00F33104">
      <w:pPr>
        <w:pStyle w:val="Paragrafi"/>
        <w:rPr>
          <w:rFonts w:eastAsia="Times New Roman"/>
          <w:spacing w:val="-4"/>
          <w:lang w:val="sq-AL" w:eastAsia="en-GB"/>
        </w:rPr>
      </w:pPr>
    </w:p>
    <w:p w:rsidR="007350ED" w:rsidRPr="006519CD" w:rsidRDefault="007350ED" w:rsidP="00F33104">
      <w:pPr>
        <w:pStyle w:val="Paragrafi"/>
        <w:rPr>
          <w:rFonts w:eastAsia="Times New Roman"/>
          <w:spacing w:val="-4"/>
          <w:lang w:val="sq-AL" w:eastAsia="en-GB"/>
        </w:rPr>
      </w:pPr>
    </w:p>
    <w:p w:rsidR="007350ED" w:rsidRPr="006519CD" w:rsidRDefault="007350ED" w:rsidP="00F33104">
      <w:pPr>
        <w:pStyle w:val="Paragrafi"/>
        <w:rPr>
          <w:rFonts w:eastAsia="Times New Roman"/>
          <w:spacing w:val="-4"/>
          <w:lang w:val="sq-AL" w:eastAsia="en-GB"/>
        </w:rPr>
      </w:pPr>
    </w:p>
    <w:p w:rsidR="007350ED" w:rsidRPr="006519CD" w:rsidRDefault="007350ED" w:rsidP="00F33104">
      <w:pPr>
        <w:pStyle w:val="Paragrafi"/>
        <w:rPr>
          <w:rFonts w:eastAsia="Times New Roman"/>
          <w:spacing w:val="-4"/>
          <w:lang w:val="sq-AL" w:eastAsia="en-GB"/>
        </w:rPr>
      </w:pPr>
    </w:p>
    <w:p w:rsidR="0079291B" w:rsidRPr="006519CD" w:rsidRDefault="0079291B" w:rsidP="00F33104">
      <w:pPr>
        <w:pStyle w:val="Paragrafi"/>
        <w:rPr>
          <w:lang w:val="sq-AL"/>
        </w:rPr>
      </w:pPr>
    </w:p>
    <w:sectPr w:rsidR="0079291B" w:rsidRPr="006519CD" w:rsidSect="00755EE8">
      <w:headerReference w:type="even" r:id="rId17"/>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2CE" w:rsidRDefault="000F22CE" w:rsidP="00375B7D">
      <w:pPr>
        <w:spacing w:after="0" w:line="240" w:lineRule="auto"/>
      </w:pPr>
      <w:r>
        <w:separator/>
      </w:r>
    </w:p>
  </w:endnote>
  <w:endnote w:type="continuationSeparator" w:id="0">
    <w:p w:rsidR="000F22CE" w:rsidRDefault="000F22C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0F22CE" w:rsidRPr="00B4283E" w:rsidRDefault="000F22C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E5342">
          <w:rPr>
            <w:rFonts w:ascii="Garamond" w:hAnsi="Garamond"/>
            <w:noProof/>
            <w:sz w:val="24"/>
            <w:szCs w:val="24"/>
          </w:rPr>
          <w:t>346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0F22CE" w:rsidRPr="005B4361" w:rsidRDefault="000F22CE"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E5342">
              <w:rPr>
                <w:rFonts w:ascii="Garamond" w:hAnsi="Garamond"/>
                <w:noProof/>
                <w:sz w:val="24"/>
                <w:szCs w:val="24"/>
              </w:rPr>
              <w:t>345</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0F22CE" w:rsidRPr="00833610" w:rsidRDefault="000F22C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F22CE" w:rsidRDefault="000F22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2CE" w:rsidRDefault="000F22CE" w:rsidP="00375B7D">
      <w:pPr>
        <w:spacing w:after="0" w:line="240" w:lineRule="auto"/>
      </w:pPr>
      <w:r>
        <w:separator/>
      </w:r>
    </w:p>
  </w:footnote>
  <w:footnote w:type="continuationSeparator" w:id="0">
    <w:p w:rsidR="000F22CE" w:rsidRDefault="000F22CE"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F22CE" w:rsidRPr="00EB260B" w:rsidTr="00680B77">
      <w:trPr>
        <w:trHeight w:val="936"/>
        <w:jc w:val="center"/>
      </w:trPr>
      <w:tc>
        <w:tcPr>
          <w:tcW w:w="2811" w:type="dxa"/>
          <w:shd w:val="pct5" w:color="auto" w:fill="F2F2F2"/>
          <w:vAlign w:val="center"/>
        </w:tcPr>
        <w:p w:rsidR="000F22CE" w:rsidRPr="00EB260B" w:rsidRDefault="000F22CE"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F22CE" w:rsidRPr="00EB260B" w:rsidRDefault="000F22CE" w:rsidP="00680B77">
          <w:pPr>
            <w:pStyle w:val="NoSpacing"/>
            <w:spacing w:before="100" w:after="100"/>
            <w:jc w:val="center"/>
            <w:rPr>
              <w:rFonts w:ascii="Garamond" w:hAnsi="Garamond"/>
              <w:b/>
              <w:sz w:val="28"/>
              <w:szCs w:val="28"/>
            </w:rPr>
          </w:pPr>
          <w:r>
            <w:rPr>
              <w:noProof/>
              <w:lang w:val="en-US"/>
            </w:rPr>
            <w:drawing>
              <wp:inline distT="0" distB="0" distL="0" distR="0" wp14:anchorId="5988DED6" wp14:editId="72D99733">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F22CE" w:rsidRPr="00EB260B" w:rsidRDefault="000F22CE"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0F22CE" w:rsidRPr="00385E2C" w:rsidRDefault="000F22CE"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F22CE" w:rsidRPr="00EB260B" w:rsidTr="005C7B0B">
      <w:trPr>
        <w:trHeight w:val="936"/>
        <w:jc w:val="center"/>
      </w:trPr>
      <w:tc>
        <w:tcPr>
          <w:tcW w:w="1392" w:type="pct"/>
          <w:shd w:val="pct5" w:color="auto" w:fill="F2F2F2"/>
          <w:vAlign w:val="center"/>
        </w:tcPr>
        <w:p w:rsidR="000F22CE" w:rsidRPr="00EB260B" w:rsidRDefault="000F22C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F22CE" w:rsidRPr="00EB260B" w:rsidRDefault="000F22CE" w:rsidP="00BB433C">
          <w:pPr>
            <w:pStyle w:val="NoSpacing"/>
            <w:spacing w:before="100" w:after="100"/>
            <w:jc w:val="center"/>
            <w:rPr>
              <w:rFonts w:ascii="Garamond" w:hAnsi="Garamond"/>
              <w:b/>
              <w:sz w:val="28"/>
              <w:szCs w:val="28"/>
            </w:rPr>
          </w:pPr>
          <w:r>
            <w:rPr>
              <w:noProof/>
              <w:lang w:val="en-US"/>
            </w:rPr>
            <w:drawing>
              <wp:inline distT="0" distB="0" distL="0" distR="0" wp14:anchorId="208A691B" wp14:editId="78EEE1BC">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F22CE" w:rsidRPr="00EB260B" w:rsidRDefault="000F22CE" w:rsidP="008B7F0C">
          <w:pPr>
            <w:pStyle w:val="NoSpacing"/>
            <w:spacing w:before="100" w:after="100"/>
            <w:jc w:val="center"/>
            <w:rPr>
              <w:rFonts w:ascii="Garamond" w:hAnsi="Garamond"/>
              <w:b/>
              <w:sz w:val="28"/>
              <w:szCs w:val="28"/>
            </w:rPr>
          </w:pPr>
          <w:r>
            <w:rPr>
              <w:rFonts w:ascii="Garamond" w:hAnsi="Garamond"/>
              <w:b/>
              <w:sz w:val="28"/>
              <w:szCs w:val="28"/>
            </w:rPr>
            <w:t>Viti 2018 – Numri 9</w:t>
          </w:r>
        </w:p>
      </w:tc>
    </w:tr>
  </w:tbl>
  <w:p w:rsidR="000F22CE" w:rsidRDefault="000F22C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2CE" w:rsidRDefault="000F22CE"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F22CE" w:rsidRPr="00EB260B" w:rsidTr="005C7B0B">
      <w:trPr>
        <w:trHeight w:val="936"/>
        <w:jc w:val="center"/>
      </w:trPr>
      <w:tc>
        <w:tcPr>
          <w:tcW w:w="1392" w:type="pct"/>
          <w:shd w:val="pct5" w:color="auto" w:fill="F2F2F2"/>
          <w:vAlign w:val="center"/>
        </w:tcPr>
        <w:p w:rsidR="000F22CE" w:rsidRPr="00EB260B" w:rsidRDefault="000F22CE"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F22CE" w:rsidRPr="00EB260B" w:rsidRDefault="000F22CE" w:rsidP="00680B77">
          <w:pPr>
            <w:pStyle w:val="NoSpacing"/>
            <w:spacing w:before="100" w:after="100"/>
            <w:jc w:val="center"/>
            <w:rPr>
              <w:rFonts w:ascii="Garamond" w:hAnsi="Garamond"/>
              <w:b/>
              <w:sz w:val="28"/>
              <w:szCs w:val="28"/>
            </w:rPr>
          </w:pPr>
          <w:r>
            <w:rPr>
              <w:noProof/>
              <w:lang w:val="en-US"/>
            </w:rPr>
            <w:drawing>
              <wp:inline distT="0" distB="0" distL="0" distR="0" wp14:anchorId="2536243B" wp14:editId="2918C19A">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F22CE" w:rsidRPr="00EB260B" w:rsidRDefault="000F22CE"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9</w:t>
          </w:r>
        </w:p>
      </w:tc>
    </w:tr>
  </w:tbl>
  <w:p w:rsidR="000F22CE" w:rsidRPr="00385E2C" w:rsidRDefault="000F22CE"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F22CE" w:rsidRPr="00EB260B" w:rsidTr="005C7B0B">
      <w:trPr>
        <w:trHeight w:val="936"/>
        <w:jc w:val="center"/>
      </w:trPr>
      <w:tc>
        <w:tcPr>
          <w:tcW w:w="1392" w:type="pct"/>
          <w:shd w:val="pct5" w:color="auto" w:fill="F2F2F2"/>
          <w:vAlign w:val="center"/>
        </w:tcPr>
        <w:p w:rsidR="000F22CE" w:rsidRPr="00EB260B" w:rsidRDefault="000F22C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F22CE" w:rsidRPr="00EB260B" w:rsidRDefault="000F22CE" w:rsidP="00BB433C">
          <w:pPr>
            <w:pStyle w:val="NoSpacing"/>
            <w:spacing w:before="100" w:after="100"/>
            <w:jc w:val="center"/>
            <w:rPr>
              <w:rFonts w:ascii="Garamond" w:hAnsi="Garamond"/>
              <w:b/>
              <w:sz w:val="28"/>
              <w:szCs w:val="28"/>
            </w:rPr>
          </w:pPr>
          <w:r>
            <w:rPr>
              <w:noProof/>
              <w:lang w:val="en-US"/>
            </w:rPr>
            <w:drawing>
              <wp:inline distT="0" distB="0" distL="0" distR="0" wp14:anchorId="35C80670" wp14:editId="55ABDA31">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F22CE" w:rsidRPr="00EB260B" w:rsidRDefault="000F22CE" w:rsidP="008B7F0C">
          <w:pPr>
            <w:pStyle w:val="NoSpacing"/>
            <w:spacing w:before="100" w:after="100"/>
            <w:jc w:val="center"/>
            <w:rPr>
              <w:rFonts w:ascii="Garamond" w:hAnsi="Garamond"/>
              <w:b/>
              <w:sz w:val="28"/>
              <w:szCs w:val="28"/>
            </w:rPr>
          </w:pPr>
          <w:r>
            <w:rPr>
              <w:rFonts w:ascii="Garamond" w:hAnsi="Garamond"/>
              <w:b/>
              <w:sz w:val="28"/>
              <w:szCs w:val="28"/>
            </w:rPr>
            <w:t>Viti 2018 – Numri 9</w:t>
          </w:r>
        </w:p>
      </w:tc>
    </w:tr>
  </w:tbl>
  <w:p w:rsidR="000F22CE" w:rsidRDefault="000F22C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0F22CE" w:rsidRPr="00EB260B" w:rsidTr="00023FE7">
      <w:trPr>
        <w:trHeight w:val="1023"/>
        <w:jc w:val="center"/>
      </w:trPr>
      <w:tc>
        <w:tcPr>
          <w:tcW w:w="1375" w:type="pct"/>
          <w:shd w:val="pct5" w:color="auto" w:fill="F2F2F2"/>
          <w:vAlign w:val="center"/>
        </w:tcPr>
        <w:p w:rsidR="000F22CE" w:rsidRPr="00EB260B" w:rsidRDefault="000F22C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F22CE" w:rsidRPr="00EB260B" w:rsidRDefault="000F22CE" w:rsidP="00832F64">
          <w:pPr>
            <w:pStyle w:val="NoSpacing"/>
            <w:spacing w:before="100" w:after="100"/>
            <w:rPr>
              <w:rFonts w:ascii="Garamond" w:hAnsi="Garamond"/>
              <w:b/>
              <w:sz w:val="28"/>
              <w:szCs w:val="28"/>
            </w:rPr>
          </w:pPr>
          <w:r>
            <w:rPr>
              <w:noProof/>
              <w:lang w:val="en-US"/>
            </w:rPr>
            <w:drawing>
              <wp:inline distT="0" distB="0" distL="0" distR="0" wp14:anchorId="3D039075" wp14:editId="4CC9A90D">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F22CE" w:rsidRPr="00EB260B" w:rsidRDefault="000F22CE"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0F22CE" w:rsidRDefault="000F22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nsid w:val="1E206C96"/>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BC92EA8"/>
    <w:multiLevelType w:val="hybridMultilevel"/>
    <w:tmpl w:val="01905C38"/>
    <w:lvl w:ilvl="0" w:tplc="53A4307C">
      <w:start w:val="1"/>
      <w:numFmt w:val="upperRoman"/>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9">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7892492"/>
    <w:multiLevelType w:val="hybridMultilevel"/>
    <w:tmpl w:val="4712E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8"/>
  </w:num>
  <w:num w:numId="2">
    <w:abstractNumId w:val="2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2"/>
  </w:num>
  <w:num w:numId="16">
    <w:abstractNumId w:val="30"/>
  </w:num>
  <w:num w:numId="17">
    <w:abstractNumId w:val="26"/>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29"/>
  </w:num>
  <w:num w:numId="22">
    <w:abstractNumId w:val="33"/>
  </w:num>
  <w:num w:numId="23">
    <w:abstractNumId w:val="10"/>
  </w:num>
  <w:num w:numId="24">
    <w:abstractNumId w:val="21"/>
  </w:num>
  <w:num w:numId="25">
    <w:abstractNumId w:val="20"/>
  </w:num>
  <w:num w:numId="26">
    <w:abstractNumId w:val="27"/>
  </w:num>
  <w:num w:numId="27">
    <w:abstractNumId w:val="11"/>
  </w:num>
  <w:num w:numId="28">
    <w:abstractNumId w:val="19"/>
  </w:num>
  <w:num w:numId="29">
    <w:abstractNumId w:val="22"/>
  </w:num>
  <w:num w:numId="30">
    <w:abstractNumId w:val="13"/>
  </w:num>
  <w:num w:numId="31">
    <w:abstractNumId w:val="25"/>
  </w:num>
  <w:num w:numId="32">
    <w:abstractNumId w:val="14"/>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0AFA"/>
    <w:rsid w:val="0001135E"/>
    <w:rsid w:val="00013648"/>
    <w:rsid w:val="00016581"/>
    <w:rsid w:val="00016FF8"/>
    <w:rsid w:val="0002097D"/>
    <w:rsid w:val="0002105D"/>
    <w:rsid w:val="00021AB5"/>
    <w:rsid w:val="00023FE7"/>
    <w:rsid w:val="00024748"/>
    <w:rsid w:val="00025CCC"/>
    <w:rsid w:val="00032AD3"/>
    <w:rsid w:val="00033440"/>
    <w:rsid w:val="00034DF1"/>
    <w:rsid w:val="00040D88"/>
    <w:rsid w:val="00041C84"/>
    <w:rsid w:val="00043608"/>
    <w:rsid w:val="000457CE"/>
    <w:rsid w:val="00051A20"/>
    <w:rsid w:val="00053B9D"/>
    <w:rsid w:val="00054A72"/>
    <w:rsid w:val="00055C5D"/>
    <w:rsid w:val="00061471"/>
    <w:rsid w:val="00065619"/>
    <w:rsid w:val="00066230"/>
    <w:rsid w:val="000669A1"/>
    <w:rsid w:val="000723F9"/>
    <w:rsid w:val="000727C5"/>
    <w:rsid w:val="000737C8"/>
    <w:rsid w:val="00073939"/>
    <w:rsid w:val="00074591"/>
    <w:rsid w:val="00076949"/>
    <w:rsid w:val="00076FB3"/>
    <w:rsid w:val="000808CF"/>
    <w:rsid w:val="00091F56"/>
    <w:rsid w:val="00093294"/>
    <w:rsid w:val="000A0431"/>
    <w:rsid w:val="000A4C36"/>
    <w:rsid w:val="000A68AE"/>
    <w:rsid w:val="000A7ADF"/>
    <w:rsid w:val="000B1234"/>
    <w:rsid w:val="000B1560"/>
    <w:rsid w:val="000B7A36"/>
    <w:rsid w:val="000C2D42"/>
    <w:rsid w:val="000C395D"/>
    <w:rsid w:val="000C4C2F"/>
    <w:rsid w:val="000C4D55"/>
    <w:rsid w:val="000C72B4"/>
    <w:rsid w:val="000C74D8"/>
    <w:rsid w:val="000D0CE1"/>
    <w:rsid w:val="000D3708"/>
    <w:rsid w:val="000D4F47"/>
    <w:rsid w:val="000D507F"/>
    <w:rsid w:val="000D6EA3"/>
    <w:rsid w:val="000E4205"/>
    <w:rsid w:val="000E4B9D"/>
    <w:rsid w:val="000E5E9F"/>
    <w:rsid w:val="000E7D84"/>
    <w:rsid w:val="000F0840"/>
    <w:rsid w:val="000F2203"/>
    <w:rsid w:val="000F22CE"/>
    <w:rsid w:val="000F4290"/>
    <w:rsid w:val="000F6706"/>
    <w:rsid w:val="00101B28"/>
    <w:rsid w:val="001021DE"/>
    <w:rsid w:val="001031ED"/>
    <w:rsid w:val="001034E9"/>
    <w:rsid w:val="00106B77"/>
    <w:rsid w:val="001100B2"/>
    <w:rsid w:val="00110462"/>
    <w:rsid w:val="00113356"/>
    <w:rsid w:val="00113674"/>
    <w:rsid w:val="001139B0"/>
    <w:rsid w:val="00116475"/>
    <w:rsid w:val="00121430"/>
    <w:rsid w:val="00123361"/>
    <w:rsid w:val="0012498E"/>
    <w:rsid w:val="00127FAB"/>
    <w:rsid w:val="00130305"/>
    <w:rsid w:val="00130939"/>
    <w:rsid w:val="00132C07"/>
    <w:rsid w:val="00137B1D"/>
    <w:rsid w:val="00141B6B"/>
    <w:rsid w:val="0014288A"/>
    <w:rsid w:val="001428A1"/>
    <w:rsid w:val="00145F8B"/>
    <w:rsid w:val="00147F8A"/>
    <w:rsid w:val="001517DA"/>
    <w:rsid w:val="00152690"/>
    <w:rsid w:val="00153FC2"/>
    <w:rsid w:val="0015421A"/>
    <w:rsid w:val="00156DC6"/>
    <w:rsid w:val="00160E1C"/>
    <w:rsid w:val="00161F9E"/>
    <w:rsid w:val="00165809"/>
    <w:rsid w:val="001659FA"/>
    <w:rsid w:val="00165CC2"/>
    <w:rsid w:val="0016643B"/>
    <w:rsid w:val="00171F7D"/>
    <w:rsid w:val="00175B7A"/>
    <w:rsid w:val="00176294"/>
    <w:rsid w:val="00177488"/>
    <w:rsid w:val="00180875"/>
    <w:rsid w:val="00184D09"/>
    <w:rsid w:val="00184E91"/>
    <w:rsid w:val="001855F6"/>
    <w:rsid w:val="00186F73"/>
    <w:rsid w:val="001870B7"/>
    <w:rsid w:val="00187BC1"/>
    <w:rsid w:val="00190704"/>
    <w:rsid w:val="00192AA6"/>
    <w:rsid w:val="00193D11"/>
    <w:rsid w:val="0019571D"/>
    <w:rsid w:val="00196DA5"/>
    <w:rsid w:val="001A0A7F"/>
    <w:rsid w:val="001A1DFF"/>
    <w:rsid w:val="001A28E0"/>
    <w:rsid w:val="001A432B"/>
    <w:rsid w:val="001A7C24"/>
    <w:rsid w:val="001B2FEB"/>
    <w:rsid w:val="001B34A8"/>
    <w:rsid w:val="001B3BAF"/>
    <w:rsid w:val="001B43E5"/>
    <w:rsid w:val="001B7359"/>
    <w:rsid w:val="001C0B47"/>
    <w:rsid w:val="001C22F7"/>
    <w:rsid w:val="001C2677"/>
    <w:rsid w:val="001C2960"/>
    <w:rsid w:val="001C4C20"/>
    <w:rsid w:val="001C6151"/>
    <w:rsid w:val="001C6D87"/>
    <w:rsid w:val="001D13BA"/>
    <w:rsid w:val="001D15CD"/>
    <w:rsid w:val="001D672E"/>
    <w:rsid w:val="001D76C5"/>
    <w:rsid w:val="001D77FD"/>
    <w:rsid w:val="001E7A37"/>
    <w:rsid w:val="001F1E14"/>
    <w:rsid w:val="001F63DF"/>
    <w:rsid w:val="002002A7"/>
    <w:rsid w:val="0020454E"/>
    <w:rsid w:val="00205074"/>
    <w:rsid w:val="00205BEC"/>
    <w:rsid w:val="00211F8E"/>
    <w:rsid w:val="00217D2E"/>
    <w:rsid w:val="00221879"/>
    <w:rsid w:val="00230D00"/>
    <w:rsid w:val="002337E8"/>
    <w:rsid w:val="0023399C"/>
    <w:rsid w:val="00234B71"/>
    <w:rsid w:val="0023664A"/>
    <w:rsid w:val="00241082"/>
    <w:rsid w:val="002419B1"/>
    <w:rsid w:val="00241EC8"/>
    <w:rsid w:val="00245357"/>
    <w:rsid w:val="0024704F"/>
    <w:rsid w:val="00247723"/>
    <w:rsid w:val="00254F95"/>
    <w:rsid w:val="00255F20"/>
    <w:rsid w:val="00257771"/>
    <w:rsid w:val="002618C2"/>
    <w:rsid w:val="00264543"/>
    <w:rsid w:val="00270B68"/>
    <w:rsid w:val="0027276C"/>
    <w:rsid w:val="00272B85"/>
    <w:rsid w:val="002754B3"/>
    <w:rsid w:val="0027672B"/>
    <w:rsid w:val="00276956"/>
    <w:rsid w:val="00277011"/>
    <w:rsid w:val="00280920"/>
    <w:rsid w:val="00280C99"/>
    <w:rsid w:val="00282273"/>
    <w:rsid w:val="00285128"/>
    <w:rsid w:val="002853E9"/>
    <w:rsid w:val="002855C3"/>
    <w:rsid w:val="00286C09"/>
    <w:rsid w:val="00290657"/>
    <w:rsid w:val="00290BFA"/>
    <w:rsid w:val="00295073"/>
    <w:rsid w:val="00295A6F"/>
    <w:rsid w:val="00295F54"/>
    <w:rsid w:val="00296F6E"/>
    <w:rsid w:val="00297D66"/>
    <w:rsid w:val="00297E5D"/>
    <w:rsid w:val="002A45D6"/>
    <w:rsid w:val="002A4B16"/>
    <w:rsid w:val="002B15AB"/>
    <w:rsid w:val="002B1EE8"/>
    <w:rsid w:val="002B69EE"/>
    <w:rsid w:val="002B7117"/>
    <w:rsid w:val="002B73EA"/>
    <w:rsid w:val="002B742C"/>
    <w:rsid w:val="002C0487"/>
    <w:rsid w:val="002C05F2"/>
    <w:rsid w:val="002C0CCC"/>
    <w:rsid w:val="002C27E6"/>
    <w:rsid w:val="002C35D8"/>
    <w:rsid w:val="002C3AB5"/>
    <w:rsid w:val="002C5297"/>
    <w:rsid w:val="002C5605"/>
    <w:rsid w:val="002C68B0"/>
    <w:rsid w:val="002D17BF"/>
    <w:rsid w:val="002D3903"/>
    <w:rsid w:val="002D6058"/>
    <w:rsid w:val="002E13F0"/>
    <w:rsid w:val="002E302F"/>
    <w:rsid w:val="002E642D"/>
    <w:rsid w:val="002F0996"/>
    <w:rsid w:val="002F1689"/>
    <w:rsid w:val="002F5B92"/>
    <w:rsid w:val="003034AD"/>
    <w:rsid w:val="00303EF3"/>
    <w:rsid w:val="00304F69"/>
    <w:rsid w:val="00305F68"/>
    <w:rsid w:val="00307BC3"/>
    <w:rsid w:val="0031041C"/>
    <w:rsid w:val="003114C3"/>
    <w:rsid w:val="00311D2E"/>
    <w:rsid w:val="003128D4"/>
    <w:rsid w:val="00314856"/>
    <w:rsid w:val="00314A0F"/>
    <w:rsid w:val="00315737"/>
    <w:rsid w:val="003161DF"/>
    <w:rsid w:val="003175A1"/>
    <w:rsid w:val="00320DB6"/>
    <w:rsid w:val="003218D4"/>
    <w:rsid w:val="00321A87"/>
    <w:rsid w:val="00321EF0"/>
    <w:rsid w:val="00322A81"/>
    <w:rsid w:val="00323D8F"/>
    <w:rsid w:val="0032722D"/>
    <w:rsid w:val="00330117"/>
    <w:rsid w:val="003303C0"/>
    <w:rsid w:val="00331944"/>
    <w:rsid w:val="00331AA0"/>
    <w:rsid w:val="00331EDF"/>
    <w:rsid w:val="00332C6D"/>
    <w:rsid w:val="0033349F"/>
    <w:rsid w:val="00333FAB"/>
    <w:rsid w:val="003357BE"/>
    <w:rsid w:val="00340D83"/>
    <w:rsid w:val="00342524"/>
    <w:rsid w:val="00346DD1"/>
    <w:rsid w:val="00350392"/>
    <w:rsid w:val="0035110B"/>
    <w:rsid w:val="003522FC"/>
    <w:rsid w:val="00353169"/>
    <w:rsid w:val="00354FD5"/>
    <w:rsid w:val="00357007"/>
    <w:rsid w:val="0036088C"/>
    <w:rsid w:val="00363BDC"/>
    <w:rsid w:val="003641AA"/>
    <w:rsid w:val="00365328"/>
    <w:rsid w:val="00367F83"/>
    <w:rsid w:val="00370D9E"/>
    <w:rsid w:val="00373717"/>
    <w:rsid w:val="00374EF6"/>
    <w:rsid w:val="00375B7D"/>
    <w:rsid w:val="00382FF3"/>
    <w:rsid w:val="00383966"/>
    <w:rsid w:val="003846F0"/>
    <w:rsid w:val="00384B3D"/>
    <w:rsid w:val="00385E2C"/>
    <w:rsid w:val="0038629F"/>
    <w:rsid w:val="00390196"/>
    <w:rsid w:val="00390C81"/>
    <w:rsid w:val="00391DC0"/>
    <w:rsid w:val="00394502"/>
    <w:rsid w:val="00397052"/>
    <w:rsid w:val="00397E6C"/>
    <w:rsid w:val="003A1699"/>
    <w:rsid w:val="003A17A6"/>
    <w:rsid w:val="003A2854"/>
    <w:rsid w:val="003A2B46"/>
    <w:rsid w:val="003A474C"/>
    <w:rsid w:val="003A570A"/>
    <w:rsid w:val="003A5D9B"/>
    <w:rsid w:val="003A71F5"/>
    <w:rsid w:val="003B01A1"/>
    <w:rsid w:val="003B0AE2"/>
    <w:rsid w:val="003B1DC0"/>
    <w:rsid w:val="003B4418"/>
    <w:rsid w:val="003B5276"/>
    <w:rsid w:val="003B60F9"/>
    <w:rsid w:val="003B6566"/>
    <w:rsid w:val="003C2D25"/>
    <w:rsid w:val="003C7733"/>
    <w:rsid w:val="003C7FF8"/>
    <w:rsid w:val="003D1C89"/>
    <w:rsid w:val="003D1FAD"/>
    <w:rsid w:val="003D38A7"/>
    <w:rsid w:val="003D3BFE"/>
    <w:rsid w:val="003D47C3"/>
    <w:rsid w:val="003D58E1"/>
    <w:rsid w:val="003E2ABD"/>
    <w:rsid w:val="003E4E9E"/>
    <w:rsid w:val="003E5AD7"/>
    <w:rsid w:val="003E7F34"/>
    <w:rsid w:val="003F16DA"/>
    <w:rsid w:val="003F2163"/>
    <w:rsid w:val="003F216A"/>
    <w:rsid w:val="003F50FD"/>
    <w:rsid w:val="003F5F6E"/>
    <w:rsid w:val="00404EDC"/>
    <w:rsid w:val="0040658F"/>
    <w:rsid w:val="0041125E"/>
    <w:rsid w:val="004119E2"/>
    <w:rsid w:val="00415F17"/>
    <w:rsid w:val="004216CF"/>
    <w:rsid w:val="00423B76"/>
    <w:rsid w:val="00427747"/>
    <w:rsid w:val="004279C5"/>
    <w:rsid w:val="004304C5"/>
    <w:rsid w:val="00430B9E"/>
    <w:rsid w:val="004364B1"/>
    <w:rsid w:val="00436500"/>
    <w:rsid w:val="004366FE"/>
    <w:rsid w:val="00436DE1"/>
    <w:rsid w:val="0043740C"/>
    <w:rsid w:val="00437ACA"/>
    <w:rsid w:val="0044189C"/>
    <w:rsid w:val="00442464"/>
    <w:rsid w:val="00444588"/>
    <w:rsid w:val="004470DD"/>
    <w:rsid w:val="00447E93"/>
    <w:rsid w:val="00450ED2"/>
    <w:rsid w:val="0045198E"/>
    <w:rsid w:val="00452B73"/>
    <w:rsid w:val="00456EBD"/>
    <w:rsid w:val="00460F08"/>
    <w:rsid w:val="0046238A"/>
    <w:rsid w:val="00462945"/>
    <w:rsid w:val="00462CA3"/>
    <w:rsid w:val="00463647"/>
    <w:rsid w:val="00464085"/>
    <w:rsid w:val="004641B9"/>
    <w:rsid w:val="00465CF9"/>
    <w:rsid w:val="0047580F"/>
    <w:rsid w:val="004810E5"/>
    <w:rsid w:val="0048179F"/>
    <w:rsid w:val="0048306C"/>
    <w:rsid w:val="004839F6"/>
    <w:rsid w:val="00483D45"/>
    <w:rsid w:val="00485856"/>
    <w:rsid w:val="004917DE"/>
    <w:rsid w:val="00491C7C"/>
    <w:rsid w:val="004920A7"/>
    <w:rsid w:val="004960E1"/>
    <w:rsid w:val="004A1468"/>
    <w:rsid w:val="004A1BD1"/>
    <w:rsid w:val="004A1E11"/>
    <w:rsid w:val="004A34A2"/>
    <w:rsid w:val="004A34C9"/>
    <w:rsid w:val="004A5318"/>
    <w:rsid w:val="004A67F5"/>
    <w:rsid w:val="004A68F5"/>
    <w:rsid w:val="004A7263"/>
    <w:rsid w:val="004B4420"/>
    <w:rsid w:val="004B5841"/>
    <w:rsid w:val="004B5C5C"/>
    <w:rsid w:val="004B7D13"/>
    <w:rsid w:val="004C0E49"/>
    <w:rsid w:val="004C22FC"/>
    <w:rsid w:val="004C61A3"/>
    <w:rsid w:val="004C6C4C"/>
    <w:rsid w:val="004C7862"/>
    <w:rsid w:val="004D2ED6"/>
    <w:rsid w:val="004D488E"/>
    <w:rsid w:val="004D6564"/>
    <w:rsid w:val="004D76B5"/>
    <w:rsid w:val="004E7E91"/>
    <w:rsid w:val="004F2DED"/>
    <w:rsid w:val="004F4611"/>
    <w:rsid w:val="004F640D"/>
    <w:rsid w:val="004F7DCB"/>
    <w:rsid w:val="00501F48"/>
    <w:rsid w:val="0050337E"/>
    <w:rsid w:val="00503A9A"/>
    <w:rsid w:val="00505A5B"/>
    <w:rsid w:val="00507203"/>
    <w:rsid w:val="005104D2"/>
    <w:rsid w:val="005106E3"/>
    <w:rsid w:val="0051080E"/>
    <w:rsid w:val="00512844"/>
    <w:rsid w:val="00514B78"/>
    <w:rsid w:val="00516261"/>
    <w:rsid w:val="005171DD"/>
    <w:rsid w:val="00517C79"/>
    <w:rsid w:val="00530EBB"/>
    <w:rsid w:val="0053559A"/>
    <w:rsid w:val="00535C2B"/>
    <w:rsid w:val="005369DF"/>
    <w:rsid w:val="005419D0"/>
    <w:rsid w:val="00541EDF"/>
    <w:rsid w:val="00543430"/>
    <w:rsid w:val="005444E5"/>
    <w:rsid w:val="005459DC"/>
    <w:rsid w:val="005474B8"/>
    <w:rsid w:val="00547F79"/>
    <w:rsid w:val="00550D1D"/>
    <w:rsid w:val="00551E13"/>
    <w:rsid w:val="00553968"/>
    <w:rsid w:val="00553AF8"/>
    <w:rsid w:val="00555C55"/>
    <w:rsid w:val="0055663E"/>
    <w:rsid w:val="005570FA"/>
    <w:rsid w:val="00561F69"/>
    <w:rsid w:val="005649F6"/>
    <w:rsid w:val="00566801"/>
    <w:rsid w:val="005763CE"/>
    <w:rsid w:val="00580EB9"/>
    <w:rsid w:val="00581D1E"/>
    <w:rsid w:val="0058223D"/>
    <w:rsid w:val="005853BD"/>
    <w:rsid w:val="005854A2"/>
    <w:rsid w:val="00587839"/>
    <w:rsid w:val="00591D86"/>
    <w:rsid w:val="00594A2E"/>
    <w:rsid w:val="005A1F2E"/>
    <w:rsid w:val="005A2AE1"/>
    <w:rsid w:val="005A47F1"/>
    <w:rsid w:val="005A6153"/>
    <w:rsid w:val="005A7B0B"/>
    <w:rsid w:val="005B0F08"/>
    <w:rsid w:val="005B17ED"/>
    <w:rsid w:val="005B1F48"/>
    <w:rsid w:val="005B38DD"/>
    <w:rsid w:val="005B4361"/>
    <w:rsid w:val="005B54A2"/>
    <w:rsid w:val="005B5914"/>
    <w:rsid w:val="005C19F0"/>
    <w:rsid w:val="005C5B2C"/>
    <w:rsid w:val="005C625E"/>
    <w:rsid w:val="005C650F"/>
    <w:rsid w:val="005C6BBD"/>
    <w:rsid w:val="005C7B0B"/>
    <w:rsid w:val="005D03A3"/>
    <w:rsid w:val="005D2220"/>
    <w:rsid w:val="005D3721"/>
    <w:rsid w:val="005D4AFD"/>
    <w:rsid w:val="005D4EC7"/>
    <w:rsid w:val="005D7593"/>
    <w:rsid w:val="005D7BD5"/>
    <w:rsid w:val="005E2346"/>
    <w:rsid w:val="005E2A71"/>
    <w:rsid w:val="005E4722"/>
    <w:rsid w:val="005E7120"/>
    <w:rsid w:val="005F1C64"/>
    <w:rsid w:val="005F33BB"/>
    <w:rsid w:val="005F3451"/>
    <w:rsid w:val="005F4763"/>
    <w:rsid w:val="005F7A65"/>
    <w:rsid w:val="0060149E"/>
    <w:rsid w:val="00602788"/>
    <w:rsid w:val="006033BD"/>
    <w:rsid w:val="00603E4D"/>
    <w:rsid w:val="00603F5F"/>
    <w:rsid w:val="00604549"/>
    <w:rsid w:val="006054DC"/>
    <w:rsid w:val="00606527"/>
    <w:rsid w:val="00607044"/>
    <w:rsid w:val="00613739"/>
    <w:rsid w:val="00614815"/>
    <w:rsid w:val="00617287"/>
    <w:rsid w:val="006176F0"/>
    <w:rsid w:val="00622330"/>
    <w:rsid w:val="00622BD4"/>
    <w:rsid w:val="00624230"/>
    <w:rsid w:val="00624F2D"/>
    <w:rsid w:val="006253A8"/>
    <w:rsid w:val="006263E9"/>
    <w:rsid w:val="00640974"/>
    <w:rsid w:val="0064120C"/>
    <w:rsid w:val="006414E3"/>
    <w:rsid w:val="006421B4"/>
    <w:rsid w:val="00643085"/>
    <w:rsid w:val="0064345B"/>
    <w:rsid w:val="0064457C"/>
    <w:rsid w:val="00645E55"/>
    <w:rsid w:val="006467CF"/>
    <w:rsid w:val="006519CD"/>
    <w:rsid w:val="006527C2"/>
    <w:rsid w:val="0065336F"/>
    <w:rsid w:val="00656460"/>
    <w:rsid w:val="00663F5D"/>
    <w:rsid w:val="006648AB"/>
    <w:rsid w:val="006666E6"/>
    <w:rsid w:val="006722BE"/>
    <w:rsid w:val="0067307F"/>
    <w:rsid w:val="0067353C"/>
    <w:rsid w:val="00675784"/>
    <w:rsid w:val="0067786B"/>
    <w:rsid w:val="00677D0F"/>
    <w:rsid w:val="006806F9"/>
    <w:rsid w:val="00680B77"/>
    <w:rsid w:val="00681ED1"/>
    <w:rsid w:val="00683207"/>
    <w:rsid w:val="00684397"/>
    <w:rsid w:val="006851E8"/>
    <w:rsid w:val="00685CCB"/>
    <w:rsid w:val="00686C33"/>
    <w:rsid w:val="00687C73"/>
    <w:rsid w:val="00691395"/>
    <w:rsid w:val="00696B29"/>
    <w:rsid w:val="00696B83"/>
    <w:rsid w:val="00696F8F"/>
    <w:rsid w:val="006A08C5"/>
    <w:rsid w:val="006A0BAA"/>
    <w:rsid w:val="006A196D"/>
    <w:rsid w:val="006A3EEB"/>
    <w:rsid w:val="006A42DF"/>
    <w:rsid w:val="006A6562"/>
    <w:rsid w:val="006A7E27"/>
    <w:rsid w:val="006B086C"/>
    <w:rsid w:val="006B1A3A"/>
    <w:rsid w:val="006B349C"/>
    <w:rsid w:val="006B46CF"/>
    <w:rsid w:val="006B46F1"/>
    <w:rsid w:val="006C3386"/>
    <w:rsid w:val="006D197E"/>
    <w:rsid w:val="006D1E61"/>
    <w:rsid w:val="006D4072"/>
    <w:rsid w:val="006D4DAE"/>
    <w:rsid w:val="006D52C0"/>
    <w:rsid w:val="006D5C06"/>
    <w:rsid w:val="006D664B"/>
    <w:rsid w:val="006E2110"/>
    <w:rsid w:val="006E29A7"/>
    <w:rsid w:val="006E47AB"/>
    <w:rsid w:val="006E487A"/>
    <w:rsid w:val="006F0F50"/>
    <w:rsid w:val="006F257A"/>
    <w:rsid w:val="006F3295"/>
    <w:rsid w:val="006F3D7E"/>
    <w:rsid w:val="006F757D"/>
    <w:rsid w:val="007008A0"/>
    <w:rsid w:val="00700CE8"/>
    <w:rsid w:val="00705FB7"/>
    <w:rsid w:val="00707CAF"/>
    <w:rsid w:val="007100FB"/>
    <w:rsid w:val="00710CF4"/>
    <w:rsid w:val="00710EFB"/>
    <w:rsid w:val="0071101E"/>
    <w:rsid w:val="007116CF"/>
    <w:rsid w:val="007118B8"/>
    <w:rsid w:val="00712CB4"/>
    <w:rsid w:val="00713731"/>
    <w:rsid w:val="00715298"/>
    <w:rsid w:val="00715EA1"/>
    <w:rsid w:val="00720913"/>
    <w:rsid w:val="00721B26"/>
    <w:rsid w:val="00721D47"/>
    <w:rsid w:val="00722D63"/>
    <w:rsid w:val="00731C2E"/>
    <w:rsid w:val="00732745"/>
    <w:rsid w:val="00733D80"/>
    <w:rsid w:val="007350ED"/>
    <w:rsid w:val="00735D65"/>
    <w:rsid w:val="0074476B"/>
    <w:rsid w:val="00746EFC"/>
    <w:rsid w:val="00752891"/>
    <w:rsid w:val="007543F1"/>
    <w:rsid w:val="00755EE8"/>
    <w:rsid w:val="00756512"/>
    <w:rsid w:val="007578AF"/>
    <w:rsid w:val="00762578"/>
    <w:rsid w:val="00770D32"/>
    <w:rsid w:val="00773203"/>
    <w:rsid w:val="00773C33"/>
    <w:rsid w:val="00775619"/>
    <w:rsid w:val="00777C1E"/>
    <w:rsid w:val="0078188F"/>
    <w:rsid w:val="00782C67"/>
    <w:rsid w:val="007867E5"/>
    <w:rsid w:val="00787D10"/>
    <w:rsid w:val="00787F19"/>
    <w:rsid w:val="00792369"/>
    <w:rsid w:val="0079291B"/>
    <w:rsid w:val="0079535B"/>
    <w:rsid w:val="0079549F"/>
    <w:rsid w:val="007973CA"/>
    <w:rsid w:val="00797626"/>
    <w:rsid w:val="007A38C6"/>
    <w:rsid w:val="007A6E25"/>
    <w:rsid w:val="007B0ED9"/>
    <w:rsid w:val="007B1005"/>
    <w:rsid w:val="007B5F8B"/>
    <w:rsid w:val="007B60E4"/>
    <w:rsid w:val="007B6E92"/>
    <w:rsid w:val="007C219A"/>
    <w:rsid w:val="007C3658"/>
    <w:rsid w:val="007C4B41"/>
    <w:rsid w:val="007C4E9F"/>
    <w:rsid w:val="007D076D"/>
    <w:rsid w:val="007D1718"/>
    <w:rsid w:val="007D1B3C"/>
    <w:rsid w:val="007D445D"/>
    <w:rsid w:val="007E01E0"/>
    <w:rsid w:val="007E195A"/>
    <w:rsid w:val="007E51C4"/>
    <w:rsid w:val="007E5BA2"/>
    <w:rsid w:val="007E65F4"/>
    <w:rsid w:val="007F03AC"/>
    <w:rsid w:val="007F0C39"/>
    <w:rsid w:val="007F0E50"/>
    <w:rsid w:val="007F1013"/>
    <w:rsid w:val="007F13F4"/>
    <w:rsid w:val="007F17C2"/>
    <w:rsid w:val="007F6962"/>
    <w:rsid w:val="008049C2"/>
    <w:rsid w:val="00804FBB"/>
    <w:rsid w:val="00805CEE"/>
    <w:rsid w:val="008061DB"/>
    <w:rsid w:val="0080638C"/>
    <w:rsid w:val="00806840"/>
    <w:rsid w:val="008103EB"/>
    <w:rsid w:val="0081065F"/>
    <w:rsid w:val="00810855"/>
    <w:rsid w:val="008115F2"/>
    <w:rsid w:val="008171A3"/>
    <w:rsid w:val="008200C0"/>
    <w:rsid w:val="0082047D"/>
    <w:rsid w:val="00821875"/>
    <w:rsid w:val="0082713C"/>
    <w:rsid w:val="00827159"/>
    <w:rsid w:val="008307D3"/>
    <w:rsid w:val="00830E55"/>
    <w:rsid w:val="008311BF"/>
    <w:rsid w:val="0083196B"/>
    <w:rsid w:val="00832EBC"/>
    <w:rsid w:val="00832F64"/>
    <w:rsid w:val="00833610"/>
    <w:rsid w:val="00836D32"/>
    <w:rsid w:val="00840D7D"/>
    <w:rsid w:val="0084401B"/>
    <w:rsid w:val="00844A0D"/>
    <w:rsid w:val="00852FB0"/>
    <w:rsid w:val="00853C7D"/>
    <w:rsid w:val="00861072"/>
    <w:rsid w:val="00861CF3"/>
    <w:rsid w:val="00861D8B"/>
    <w:rsid w:val="00863F88"/>
    <w:rsid w:val="00865394"/>
    <w:rsid w:val="0086778E"/>
    <w:rsid w:val="00867C64"/>
    <w:rsid w:val="00872984"/>
    <w:rsid w:val="00872B75"/>
    <w:rsid w:val="0087387F"/>
    <w:rsid w:val="008769CF"/>
    <w:rsid w:val="00876A54"/>
    <w:rsid w:val="0088345D"/>
    <w:rsid w:val="0088590A"/>
    <w:rsid w:val="00890A31"/>
    <w:rsid w:val="00891C35"/>
    <w:rsid w:val="00894E80"/>
    <w:rsid w:val="00896EE8"/>
    <w:rsid w:val="00897FEA"/>
    <w:rsid w:val="008A1672"/>
    <w:rsid w:val="008A378D"/>
    <w:rsid w:val="008A4B94"/>
    <w:rsid w:val="008A5B3D"/>
    <w:rsid w:val="008A628A"/>
    <w:rsid w:val="008B0278"/>
    <w:rsid w:val="008B0911"/>
    <w:rsid w:val="008B150B"/>
    <w:rsid w:val="008B2A17"/>
    <w:rsid w:val="008B7126"/>
    <w:rsid w:val="008B76D7"/>
    <w:rsid w:val="008B7F0C"/>
    <w:rsid w:val="008C01FC"/>
    <w:rsid w:val="008C2C86"/>
    <w:rsid w:val="008C4E2A"/>
    <w:rsid w:val="008C5706"/>
    <w:rsid w:val="008D0202"/>
    <w:rsid w:val="008D0D3A"/>
    <w:rsid w:val="008D1BD9"/>
    <w:rsid w:val="008D585D"/>
    <w:rsid w:val="008D5DEF"/>
    <w:rsid w:val="008E1E8A"/>
    <w:rsid w:val="008E2022"/>
    <w:rsid w:val="008E2035"/>
    <w:rsid w:val="008E7909"/>
    <w:rsid w:val="008F0CC6"/>
    <w:rsid w:val="008F0E26"/>
    <w:rsid w:val="008F1CC6"/>
    <w:rsid w:val="008F458D"/>
    <w:rsid w:val="008F4D09"/>
    <w:rsid w:val="008F6AD3"/>
    <w:rsid w:val="009007E0"/>
    <w:rsid w:val="00900F6C"/>
    <w:rsid w:val="0090194D"/>
    <w:rsid w:val="00906613"/>
    <w:rsid w:val="009113E0"/>
    <w:rsid w:val="009134B9"/>
    <w:rsid w:val="00913731"/>
    <w:rsid w:val="00914C00"/>
    <w:rsid w:val="00915611"/>
    <w:rsid w:val="00921C0F"/>
    <w:rsid w:val="009256F1"/>
    <w:rsid w:val="0093146D"/>
    <w:rsid w:val="0093479D"/>
    <w:rsid w:val="00935223"/>
    <w:rsid w:val="0093596B"/>
    <w:rsid w:val="009373E5"/>
    <w:rsid w:val="0094176F"/>
    <w:rsid w:val="00941FD2"/>
    <w:rsid w:val="00942DC6"/>
    <w:rsid w:val="009439D2"/>
    <w:rsid w:val="00950D6E"/>
    <w:rsid w:val="00954E28"/>
    <w:rsid w:val="0095537E"/>
    <w:rsid w:val="00960200"/>
    <w:rsid w:val="00963CE3"/>
    <w:rsid w:val="00964534"/>
    <w:rsid w:val="00964CDB"/>
    <w:rsid w:val="00964D1F"/>
    <w:rsid w:val="00965F79"/>
    <w:rsid w:val="00966202"/>
    <w:rsid w:val="00967F59"/>
    <w:rsid w:val="009702B8"/>
    <w:rsid w:val="009715F5"/>
    <w:rsid w:val="00972112"/>
    <w:rsid w:val="00973558"/>
    <w:rsid w:val="0097369F"/>
    <w:rsid w:val="00974083"/>
    <w:rsid w:val="0097473C"/>
    <w:rsid w:val="009748C3"/>
    <w:rsid w:val="009768D3"/>
    <w:rsid w:val="009817B4"/>
    <w:rsid w:val="00981FBA"/>
    <w:rsid w:val="00985AD3"/>
    <w:rsid w:val="0099031F"/>
    <w:rsid w:val="00991F42"/>
    <w:rsid w:val="00993251"/>
    <w:rsid w:val="009942E6"/>
    <w:rsid w:val="009A1E58"/>
    <w:rsid w:val="009A1FF6"/>
    <w:rsid w:val="009A26FA"/>
    <w:rsid w:val="009A2780"/>
    <w:rsid w:val="009A2CE1"/>
    <w:rsid w:val="009A3772"/>
    <w:rsid w:val="009A746E"/>
    <w:rsid w:val="009A7833"/>
    <w:rsid w:val="009A7DD8"/>
    <w:rsid w:val="009B1164"/>
    <w:rsid w:val="009B1641"/>
    <w:rsid w:val="009B5003"/>
    <w:rsid w:val="009C0F58"/>
    <w:rsid w:val="009C2B6E"/>
    <w:rsid w:val="009C2E07"/>
    <w:rsid w:val="009D0BA8"/>
    <w:rsid w:val="009D17E4"/>
    <w:rsid w:val="009D1D84"/>
    <w:rsid w:val="009D2EA9"/>
    <w:rsid w:val="009D3934"/>
    <w:rsid w:val="009D4AFD"/>
    <w:rsid w:val="009D679D"/>
    <w:rsid w:val="009D7663"/>
    <w:rsid w:val="009E7E47"/>
    <w:rsid w:val="009F1208"/>
    <w:rsid w:val="009F17D5"/>
    <w:rsid w:val="009F3E64"/>
    <w:rsid w:val="009F7E75"/>
    <w:rsid w:val="00A03228"/>
    <w:rsid w:val="00A0322E"/>
    <w:rsid w:val="00A038EB"/>
    <w:rsid w:val="00A06272"/>
    <w:rsid w:val="00A0663D"/>
    <w:rsid w:val="00A1453F"/>
    <w:rsid w:val="00A17511"/>
    <w:rsid w:val="00A17AD9"/>
    <w:rsid w:val="00A22FAC"/>
    <w:rsid w:val="00A2779A"/>
    <w:rsid w:val="00A315A9"/>
    <w:rsid w:val="00A321E6"/>
    <w:rsid w:val="00A327DA"/>
    <w:rsid w:val="00A329DB"/>
    <w:rsid w:val="00A3757B"/>
    <w:rsid w:val="00A37BE9"/>
    <w:rsid w:val="00A413DB"/>
    <w:rsid w:val="00A42F8F"/>
    <w:rsid w:val="00A44E59"/>
    <w:rsid w:val="00A45F85"/>
    <w:rsid w:val="00A47815"/>
    <w:rsid w:val="00A479C4"/>
    <w:rsid w:val="00A47D32"/>
    <w:rsid w:val="00A56CBF"/>
    <w:rsid w:val="00A71F75"/>
    <w:rsid w:val="00A76025"/>
    <w:rsid w:val="00A76D2E"/>
    <w:rsid w:val="00A80013"/>
    <w:rsid w:val="00A83280"/>
    <w:rsid w:val="00A83536"/>
    <w:rsid w:val="00A8503E"/>
    <w:rsid w:val="00A870DA"/>
    <w:rsid w:val="00A87D24"/>
    <w:rsid w:val="00A91F8E"/>
    <w:rsid w:val="00A93922"/>
    <w:rsid w:val="00A93940"/>
    <w:rsid w:val="00A9433A"/>
    <w:rsid w:val="00A94B63"/>
    <w:rsid w:val="00A9611A"/>
    <w:rsid w:val="00A96E55"/>
    <w:rsid w:val="00AA0BE3"/>
    <w:rsid w:val="00AA232A"/>
    <w:rsid w:val="00AA2A29"/>
    <w:rsid w:val="00AA32BD"/>
    <w:rsid w:val="00AA33D2"/>
    <w:rsid w:val="00AA3ED7"/>
    <w:rsid w:val="00AA6413"/>
    <w:rsid w:val="00AB33AF"/>
    <w:rsid w:val="00AB3AC6"/>
    <w:rsid w:val="00AB4B3F"/>
    <w:rsid w:val="00AB4E7A"/>
    <w:rsid w:val="00AB59A3"/>
    <w:rsid w:val="00AB6D93"/>
    <w:rsid w:val="00AB7193"/>
    <w:rsid w:val="00AB72A4"/>
    <w:rsid w:val="00AB7D6A"/>
    <w:rsid w:val="00AC013E"/>
    <w:rsid w:val="00AC1B98"/>
    <w:rsid w:val="00AC1C61"/>
    <w:rsid w:val="00AC542D"/>
    <w:rsid w:val="00AC543B"/>
    <w:rsid w:val="00AC6881"/>
    <w:rsid w:val="00AC69FD"/>
    <w:rsid w:val="00AC72E1"/>
    <w:rsid w:val="00AC7AA3"/>
    <w:rsid w:val="00AD0446"/>
    <w:rsid w:val="00AD434E"/>
    <w:rsid w:val="00AD54B2"/>
    <w:rsid w:val="00AD5F12"/>
    <w:rsid w:val="00AE10E5"/>
    <w:rsid w:val="00AE1F1B"/>
    <w:rsid w:val="00AE328B"/>
    <w:rsid w:val="00AE57C2"/>
    <w:rsid w:val="00AF2A9C"/>
    <w:rsid w:val="00AF3BA7"/>
    <w:rsid w:val="00AF4709"/>
    <w:rsid w:val="00B01042"/>
    <w:rsid w:val="00B01C8E"/>
    <w:rsid w:val="00B0375E"/>
    <w:rsid w:val="00B046B5"/>
    <w:rsid w:val="00B05053"/>
    <w:rsid w:val="00B060FC"/>
    <w:rsid w:val="00B0670C"/>
    <w:rsid w:val="00B121F6"/>
    <w:rsid w:val="00B128A3"/>
    <w:rsid w:val="00B14D54"/>
    <w:rsid w:val="00B16361"/>
    <w:rsid w:val="00B16A73"/>
    <w:rsid w:val="00B21466"/>
    <w:rsid w:val="00B266DA"/>
    <w:rsid w:val="00B31FE3"/>
    <w:rsid w:val="00B364F6"/>
    <w:rsid w:val="00B405BE"/>
    <w:rsid w:val="00B4283E"/>
    <w:rsid w:val="00B434A8"/>
    <w:rsid w:val="00B43858"/>
    <w:rsid w:val="00B5158E"/>
    <w:rsid w:val="00B53F3B"/>
    <w:rsid w:val="00B60351"/>
    <w:rsid w:val="00B63004"/>
    <w:rsid w:val="00B630DC"/>
    <w:rsid w:val="00B63614"/>
    <w:rsid w:val="00B64E10"/>
    <w:rsid w:val="00B65C76"/>
    <w:rsid w:val="00B71911"/>
    <w:rsid w:val="00B7225F"/>
    <w:rsid w:val="00B752AE"/>
    <w:rsid w:val="00B75EE3"/>
    <w:rsid w:val="00B75FF0"/>
    <w:rsid w:val="00B763D6"/>
    <w:rsid w:val="00B813C6"/>
    <w:rsid w:val="00B82216"/>
    <w:rsid w:val="00B831B2"/>
    <w:rsid w:val="00B8330E"/>
    <w:rsid w:val="00B862E3"/>
    <w:rsid w:val="00B9013C"/>
    <w:rsid w:val="00B93B27"/>
    <w:rsid w:val="00B94EE1"/>
    <w:rsid w:val="00B95929"/>
    <w:rsid w:val="00B96F0B"/>
    <w:rsid w:val="00BA11ED"/>
    <w:rsid w:val="00BA23E9"/>
    <w:rsid w:val="00BA2BAC"/>
    <w:rsid w:val="00BA2E73"/>
    <w:rsid w:val="00BA4296"/>
    <w:rsid w:val="00BA6E9C"/>
    <w:rsid w:val="00BB204D"/>
    <w:rsid w:val="00BB2A32"/>
    <w:rsid w:val="00BB3083"/>
    <w:rsid w:val="00BB433C"/>
    <w:rsid w:val="00BB6201"/>
    <w:rsid w:val="00BB67FD"/>
    <w:rsid w:val="00BB7429"/>
    <w:rsid w:val="00BB7444"/>
    <w:rsid w:val="00BC0431"/>
    <w:rsid w:val="00BC08B7"/>
    <w:rsid w:val="00BC16DD"/>
    <w:rsid w:val="00BC3B92"/>
    <w:rsid w:val="00BC77AE"/>
    <w:rsid w:val="00BD0376"/>
    <w:rsid w:val="00BD0F95"/>
    <w:rsid w:val="00BD26C8"/>
    <w:rsid w:val="00BD34F2"/>
    <w:rsid w:val="00BD4C76"/>
    <w:rsid w:val="00BD6052"/>
    <w:rsid w:val="00BD77D2"/>
    <w:rsid w:val="00BD79A4"/>
    <w:rsid w:val="00BE0030"/>
    <w:rsid w:val="00BE2350"/>
    <w:rsid w:val="00BE2E09"/>
    <w:rsid w:val="00BE6EBC"/>
    <w:rsid w:val="00BE74FA"/>
    <w:rsid w:val="00BF4044"/>
    <w:rsid w:val="00BF5618"/>
    <w:rsid w:val="00BF6EE9"/>
    <w:rsid w:val="00C036B2"/>
    <w:rsid w:val="00C039E4"/>
    <w:rsid w:val="00C061AD"/>
    <w:rsid w:val="00C06998"/>
    <w:rsid w:val="00C118A3"/>
    <w:rsid w:val="00C14B96"/>
    <w:rsid w:val="00C15666"/>
    <w:rsid w:val="00C21BD6"/>
    <w:rsid w:val="00C21C66"/>
    <w:rsid w:val="00C24AA4"/>
    <w:rsid w:val="00C25396"/>
    <w:rsid w:val="00C263B5"/>
    <w:rsid w:val="00C30DDF"/>
    <w:rsid w:val="00C31E85"/>
    <w:rsid w:val="00C31FDB"/>
    <w:rsid w:val="00C3262B"/>
    <w:rsid w:val="00C36BB3"/>
    <w:rsid w:val="00C40E18"/>
    <w:rsid w:val="00C44942"/>
    <w:rsid w:val="00C46200"/>
    <w:rsid w:val="00C4658D"/>
    <w:rsid w:val="00C47452"/>
    <w:rsid w:val="00C5013E"/>
    <w:rsid w:val="00C50953"/>
    <w:rsid w:val="00C52C4C"/>
    <w:rsid w:val="00C55B82"/>
    <w:rsid w:val="00C57C7B"/>
    <w:rsid w:val="00C7062D"/>
    <w:rsid w:val="00C71B8F"/>
    <w:rsid w:val="00C74799"/>
    <w:rsid w:val="00C7653D"/>
    <w:rsid w:val="00C76FD7"/>
    <w:rsid w:val="00C84D15"/>
    <w:rsid w:val="00C84F35"/>
    <w:rsid w:val="00C858CE"/>
    <w:rsid w:val="00C858D2"/>
    <w:rsid w:val="00C87CFF"/>
    <w:rsid w:val="00C94157"/>
    <w:rsid w:val="00C94C3B"/>
    <w:rsid w:val="00C958BD"/>
    <w:rsid w:val="00C96362"/>
    <w:rsid w:val="00C964E0"/>
    <w:rsid w:val="00CA04A5"/>
    <w:rsid w:val="00CA283F"/>
    <w:rsid w:val="00CA6A40"/>
    <w:rsid w:val="00CB5977"/>
    <w:rsid w:val="00CB616D"/>
    <w:rsid w:val="00CC02BF"/>
    <w:rsid w:val="00CC2643"/>
    <w:rsid w:val="00CC2A9F"/>
    <w:rsid w:val="00CC4966"/>
    <w:rsid w:val="00CC5232"/>
    <w:rsid w:val="00CC6495"/>
    <w:rsid w:val="00CD0040"/>
    <w:rsid w:val="00CD0394"/>
    <w:rsid w:val="00CD0A7B"/>
    <w:rsid w:val="00CD3C97"/>
    <w:rsid w:val="00CD3D3A"/>
    <w:rsid w:val="00CE0A1F"/>
    <w:rsid w:val="00CE1052"/>
    <w:rsid w:val="00CE1308"/>
    <w:rsid w:val="00CE43DC"/>
    <w:rsid w:val="00CE49C0"/>
    <w:rsid w:val="00CE5342"/>
    <w:rsid w:val="00CE5583"/>
    <w:rsid w:val="00CE5CCC"/>
    <w:rsid w:val="00CE6942"/>
    <w:rsid w:val="00CF0351"/>
    <w:rsid w:val="00CF0A17"/>
    <w:rsid w:val="00CF549A"/>
    <w:rsid w:val="00D0203A"/>
    <w:rsid w:val="00D041F1"/>
    <w:rsid w:val="00D07FA3"/>
    <w:rsid w:val="00D11579"/>
    <w:rsid w:val="00D124E1"/>
    <w:rsid w:val="00D13184"/>
    <w:rsid w:val="00D14DF8"/>
    <w:rsid w:val="00D16313"/>
    <w:rsid w:val="00D176F1"/>
    <w:rsid w:val="00D20A8A"/>
    <w:rsid w:val="00D21E58"/>
    <w:rsid w:val="00D22413"/>
    <w:rsid w:val="00D23659"/>
    <w:rsid w:val="00D247C6"/>
    <w:rsid w:val="00D26C93"/>
    <w:rsid w:val="00D31C34"/>
    <w:rsid w:val="00D320D0"/>
    <w:rsid w:val="00D35341"/>
    <w:rsid w:val="00D37B7D"/>
    <w:rsid w:val="00D43593"/>
    <w:rsid w:val="00D4647F"/>
    <w:rsid w:val="00D47762"/>
    <w:rsid w:val="00D50582"/>
    <w:rsid w:val="00D5071E"/>
    <w:rsid w:val="00D5233E"/>
    <w:rsid w:val="00D52B97"/>
    <w:rsid w:val="00D53BB9"/>
    <w:rsid w:val="00D56BC5"/>
    <w:rsid w:val="00D61530"/>
    <w:rsid w:val="00D6161A"/>
    <w:rsid w:val="00D64756"/>
    <w:rsid w:val="00D67CD8"/>
    <w:rsid w:val="00D72F05"/>
    <w:rsid w:val="00D80B22"/>
    <w:rsid w:val="00D844F8"/>
    <w:rsid w:val="00D85487"/>
    <w:rsid w:val="00D85C46"/>
    <w:rsid w:val="00D87A73"/>
    <w:rsid w:val="00D87B8F"/>
    <w:rsid w:val="00D92743"/>
    <w:rsid w:val="00D92912"/>
    <w:rsid w:val="00D92F8E"/>
    <w:rsid w:val="00D9522C"/>
    <w:rsid w:val="00D96431"/>
    <w:rsid w:val="00D97E98"/>
    <w:rsid w:val="00DA2981"/>
    <w:rsid w:val="00DA33F6"/>
    <w:rsid w:val="00DA3E62"/>
    <w:rsid w:val="00DB350E"/>
    <w:rsid w:val="00DB44C5"/>
    <w:rsid w:val="00DB4650"/>
    <w:rsid w:val="00DB4E8B"/>
    <w:rsid w:val="00DB64BD"/>
    <w:rsid w:val="00DB6E0A"/>
    <w:rsid w:val="00DC652E"/>
    <w:rsid w:val="00DC6C06"/>
    <w:rsid w:val="00DD14F0"/>
    <w:rsid w:val="00DD2937"/>
    <w:rsid w:val="00DD39BA"/>
    <w:rsid w:val="00DD463B"/>
    <w:rsid w:val="00DD7739"/>
    <w:rsid w:val="00DE03F9"/>
    <w:rsid w:val="00DE201E"/>
    <w:rsid w:val="00DE2452"/>
    <w:rsid w:val="00DE31BA"/>
    <w:rsid w:val="00DE35EA"/>
    <w:rsid w:val="00DE7381"/>
    <w:rsid w:val="00DF0CA2"/>
    <w:rsid w:val="00DF25E6"/>
    <w:rsid w:val="00DF3A12"/>
    <w:rsid w:val="00DF3B3B"/>
    <w:rsid w:val="00DF3E48"/>
    <w:rsid w:val="00E010DB"/>
    <w:rsid w:val="00E01F5B"/>
    <w:rsid w:val="00E0262F"/>
    <w:rsid w:val="00E06461"/>
    <w:rsid w:val="00E06F03"/>
    <w:rsid w:val="00E105AA"/>
    <w:rsid w:val="00E10B86"/>
    <w:rsid w:val="00E11B7D"/>
    <w:rsid w:val="00E12459"/>
    <w:rsid w:val="00E12CB1"/>
    <w:rsid w:val="00E13902"/>
    <w:rsid w:val="00E13AF1"/>
    <w:rsid w:val="00E23454"/>
    <w:rsid w:val="00E23E12"/>
    <w:rsid w:val="00E240F8"/>
    <w:rsid w:val="00E377C8"/>
    <w:rsid w:val="00E40656"/>
    <w:rsid w:val="00E435E7"/>
    <w:rsid w:val="00E47293"/>
    <w:rsid w:val="00E57182"/>
    <w:rsid w:val="00E57B0A"/>
    <w:rsid w:val="00E57C37"/>
    <w:rsid w:val="00E60C29"/>
    <w:rsid w:val="00E62332"/>
    <w:rsid w:val="00E6627F"/>
    <w:rsid w:val="00E70166"/>
    <w:rsid w:val="00E70651"/>
    <w:rsid w:val="00E72874"/>
    <w:rsid w:val="00E76C1C"/>
    <w:rsid w:val="00E76D62"/>
    <w:rsid w:val="00E847EE"/>
    <w:rsid w:val="00E84962"/>
    <w:rsid w:val="00E851EA"/>
    <w:rsid w:val="00E873DB"/>
    <w:rsid w:val="00E9173C"/>
    <w:rsid w:val="00E92153"/>
    <w:rsid w:val="00E921C5"/>
    <w:rsid w:val="00E94EC7"/>
    <w:rsid w:val="00E950C9"/>
    <w:rsid w:val="00E95363"/>
    <w:rsid w:val="00E95A1E"/>
    <w:rsid w:val="00EA0132"/>
    <w:rsid w:val="00EA09D3"/>
    <w:rsid w:val="00EB2483"/>
    <w:rsid w:val="00EB41B3"/>
    <w:rsid w:val="00EB7DCF"/>
    <w:rsid w:val="00EC4290"/>
    <w:rsid w:val="00EC657A"/>
    <w:rsid w:val="00EC7C4C"/>
    <w:rsid w:val="00ED1065"/>
    <w:rsid w:val="00ED3447"/>
    <w:rsid w:val="00ED3CAA"/>
    <w:rsid w:val="00ED4F60"/>
    <w:rsid w:val="00ED5F90"/>
    <w:rsid w:val="00ED6F3E"/>
    <w:rsid w:val="00EE0ED0"/>
    <w:rsid w:val="00EE1674"/>
    <w:rsid w:val="00EE38EA"/>
    <w:rsid w:val="00EE6A6F"/>
    <w:rsid w:val="00EE6F1C"/>
    <w:rsid w:val="00EF3AC1"/>
    <w:rsid w:val="00EF6A1A"/>
    <w:rsid w:val="00EF77C9"/>
    <w:rsid w:val="00F01B66"/>
    <w:rsid w:val="00F02E57"/>
    <w:rsid w:val="00F04A8D"/>
    <w:rsid w:val="00F04B3B"/>
    <w:rsid w:val="00F05295"/>
    <w:rsid w:val="00F1220D"/>
    <w:rsid w:val="00F1221B"/>
    <w:rsid w:val="00F16203"/>
    <w:rsid w:val="00F21A6B"/>
    <w:rsid w:val="00F23A81"/>
    <w:rsid w:val="00F3110D"/>
    <w:rsid w:val="00F31E4B"/>
    <w:rsid w:val="00F33104"/>
    <w:rsid w:val="00F33271"/>
    <w:rsid w:val="00F33E68"/>
    <w:rsid w:val="00F34008"/>
    <w:rsid w:val="00F3672F"/>
    <w:rsid w:val="00F40E29"/>
    <w:rsid w:val="00F44F18"/>
    <w:rsid w:val="00F4522D"/>
    <w:rsid w:val="00F453E3"/>
    <w:rsid w:val="00F45DA5"/>
    <w:rsid w:val="00F46972"/>
    <w:rsid w:val="00F533AE"/>
    <w:rsid w:val="00F56A55"/>
    <w:rsid w:val="00F57C50"/>
    <w:rsid w:val="00F626BB"/>
    <w:rsid w:val="00F63542"/>
    <w:rsid w:val="00F64DA8"/>
    <w:rsid w:val="00F6671D"/>
    <w:rsid w:val="00F6687A"/>
    <w:rsid w:val="00F70C38"/>
    <w:rsid w:val="00F71115"/>
    <w:rsid w:val="00F74F2F"/>
    <w:rsid w:val="00F7517B"/>
    <w:rsid w:val="00F76037"/>
    <w:rsid w:val="00F77EA8"/>
    <w:rsid w:val="00F81525"/>
    <w:rsid w:val="00F818FA"/>
    <w:rsid w:val="00F83258"/>
    <w:rsid w:val="00F842C2"/>
    <w:rsid w:val="00F84499"/>
    <w:rsid w:val="00F8567F"/>
    <w:rsid w:val="00F85F77"/>
    <w:rsid w:val="00F9075A"/>
    <w:rsid w:val="00F92555"/>
    <w:rsid w:val="00F92F71"/>
    <w:rsid w:val="00FA031B"/>
    <w:rsid w:val="00FA4CC2"/>
    <w:rsid w:val="00FA4DD1"/>
    <w:rsid w:val="00FA529D"/>
    <w:rsid w:val="00FB19DB"/>
    <w:rsid w:val="00FB4A36"/>
    <w:rsid w:val="00FB4E98"/>
    <w:rsid w:val="00FB7757"/>
    <w:rsid w:val="00FC00D4"/>
    <w:rsid w:val="00FC3F22"/>
    <w:rsid w:val="00FC44E3"/>
    <w:rsid w:val="00FC4D15"/>
    <w:rsid w:val="00FC5CA2"/>
    <w:rsid w:val="00FD117C"/>
    <w:rsid w:val="00FD1C41"/>
    <w:rsid w:val="00FD2D08"/>
    <w:rsid w:val="00FD433B"/>
    <w:rsid w:val="00FD5072"/>
    <w:rsid w:val="00FD6FB0"/>
    <w:rsid w:val="00FE0418"/>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basedOn w:val="DefaultParagraphFont"/>
    <w:uiPriority w:val="99"/>
    <w:semiHidden/>
    <w:unhideWhenUsed/>
    <w:rsid w:val="00755EE8"/>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basedOn w:val="DefaultParagraphFont"/>
    <w:uiPriority w:val="99"/>
    <w:semiHidden/>
    <w:unhideWhenUsed/>
    <w:rsid w:val="00755EE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73162815">
      <w:bodyDiv w:val="1"/>
      <w:marLeft w:val="0"/>
      <w:marRight w:val="0"/>
      <w:marTop w:val="0"/>
      <w:marBottom w:val="0"/>
      <w:divBdr>
        <w:top w:val="none" w:sz="0" w:space="0" w:color="auto"/>
        <w:left w:val="none" w:sz="0" w:space="0" w:color="auto"/>
        <w:bottom w:val="none" w:sz="0" w:space="0" w:color="auto"/>
        <w:right w:val="none" w:sz="0" w:space="0" w:color="auto"/>
      </w:divBdr>
    </w:div>
    <w:div w:id="379981819">
      <w:bodyDiv w:val="1"/>
      <w:marLeft w:val="0"/>
      <w:marRight w:val="0"/>
      <w:marTop w:val="0"/>
      <w:marBottom w:val="0"/>
      <w:divBdr>
        <w:top w:val="none" w:sz="0" w:space="0" w:color="auto"/>
        <w:left w:val="none" w:sz="0" w:space="0" w:color="auto"/>
        <w:bottom w:val="none" w:sz="0" w:space="0" w:color="auto"/>
        <w:right w:val="none" w:sz="0" w:space="0" w:color="auto"/>
      </w:divBdr>
    </w:div>
    <w:div w:id="407994357">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789783575">
      <w:bodyDiv w:val="1"/>
      <w:marLeft w:val="0"/>
      <w:marRight w:val="0"/>
      <w:marTop w:val="0"/>
      <w:marBottom w:val="0"/>
      <w:divBdr>
        <w:top w:val="none" w:sz="0" w:space="0" w:color="auto"/>
        <w:left w:val="none" w:sz="0" w:space="0" w:color="auto"/>
        <w:bottom w:val="none" w:sz="0" w:space="0" w:color="auto"/>
        <w:right w:val="none" w:sz="0" w:space="0" w:color="auto"/>
      </w:divBdr>
    </w:div>
    <w:div w:id="79567946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39602466">
      <w:bodyDiv w:val="1"/>
      <w:marLeft w:val="0"/>
      <w:marRight w:val="0"/>
      <w:marTop w:val="0"/>
      <w:marBottom w:val="0"/>
      <w:divBdr>
        <w:top w:val="none" w:sz="0" w:space="0" w:color="auto"/>
        <w:left w:val="none" w:sz="0" w:space="0" w:color="auto"/>
        <w:bottom w:val="none" w:sz="0" w:space="0" w:color="auto"/>
        <w:right w:val="none" w:sz="0" w:space="0" w:color="auto"/>
      </w:divBdr>
    </w:div>
    <w:div w:id="1052312301">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296372053">
      <w:bodyDiv w:val="1"/>
      <w:marLeft w:val="0"/>
      <w:marRight w:val="0"/>
      <w:marTop w:val="0"/>
      <w:marBottom w:val="0"/>
      <w:divBdr>
        <w:top w:val="none" w:sz="0" w:space="0" w:color="auto"/>
        <w:left w:val="none" w:sz="0" w:space="0" w:color="auto"/>
        <w:bottom w:val="none" w:sz="0" w:space="0" w:color="auto"/>
        <w:right w:val="none" w:sz="0" w:space="0" w:color="auto"/>
      </w:divBdr>
    </w:div>
    <w:div w:id="1342857920">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480221666">
      <w:bodyDiv w:val="1"/>
      <w:marLeft w:val="0"/>
      <w:marRight w:val="0"/>
      <w:marTop w:val="0"/>
      <w:marBottom w:val="0"/>
      <w:divBdr>
        <w:top w:val="none" w:sz="0" w:space="0" w:color="auto"/>
        <w:left w:val="none" w:sz="0" w:space="0" w:color="auto"/>
        <w:bottom w:val="none" w:sz="0" w:space="0" w:color="auto"/>
        <w:right w:val="none" w:sz="0" w:space="0" w:color="auto"/>
      </w:divBdr>
    </w:div>
    <w:div w:id="1590390068">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35743174">
      <w:bodyDiv w:val="1"/>
      <w:marLeft w:val="0"/>
      <w:marRight w:val="0"/>
      <w:marTop w:val="0"/>
      <w:marBottom w:val="0"/>
      <w:divBdr>
        <w:top w:val="none" w:sz="0" w:space="0" w:color="auto"/>
        <w:left w:val="none" w:sz="0" w:space="0" w:color="auto"/>
        <w:bottom w:val="none" w:sz="0" w:space="0" w:color="auto"/>
        <w:right w:val="none" w:sz="0" w:space="0" w:color="auto"/>
      </w:divBdr>
    </w:div>
    <w:div w:id="1961066365">
      <w:bodyDiv w:val="1"/>
      <w:marLeft w:val="0"/>
      <w:marRight w:val="0"/>
      <w:marTop w:val="0"/>
      <w:marBottom w:val="0"/>
      <w:divBdr>
        <w:top w:val="none" w:sz="0" w:space="0" w:color="auto"/>
        <w:left w:val="none" w:sz="0" w:space="0" w:color="auto"/>
        <w:bottom w:val="none" w:sz="0" w:space="0" w:color="auto"/>
        <w:right w:val="none" w:sz="0" w:space="0" w:color="auto"/>
      </w:divBdr>
    </w:div>
    <w:div w:id="198169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A27DB-0951-45E3-B859-B4AE30642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153</Pages>
  <Words>62135</Words>
  <Characters>354171</Characters>
  <Application>Microsoft Office Word</Application>
  <DocSecurity>0</DocSecurity>
  <Lines>2951</Lines>
  <Paragraphs>830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415476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14</cp:revision>
  <cp:lastPrinted>2018-01-31T10:24:00Z</cp:lastPrinted>
  <dcterms:created xsi:type="dcterms:W3CDTF">2018-01-31T10:06:00Z</dcterms:created>
  <dcterms:modified xsi:type="dcterms:W3CDTF">2018-01-31T11:30:00Z</dcterms:modified>
</cp:coreProperties>
</file>