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FD5" w:rsidRPr="00B007A4" w:rsidRDefault="00850FD5" w:rsidP="00937B8D">
      <w:pPr>
        <w:pStyle w:val="NeniTitull"/>
        <w:rPr>
          <w:spacing w:val="-4"/>
          <w:lang w:val="sq-AL"/>
        </w:rPr>
      </w:pPr>
      <w:r w:rsidRPr="00B007A4">
        <w:rPr>
          <w:spacing w:val="-4"/>
          <w:lang w:val="sq-AL"/>
        </w:rPr>
        <w:t>VENDIM</w:t>
      </w:r>
    </w:p>
    <w:p w:rsidR="00850FD5" w:rsidRPr="00B007A4" w:rsidRDefault="003D3869" w:rsidP="00937B8D">
      <w:pPr>
        <w:pStyle w:val="NeniTitull"/>
        <w:rPr>
          <w:spacing w:val="-4"/>
          <w:lang w:val="sq-AL"/>
        </w:rPr>
      </w:pPr>
      <w:r>
        <w:rPr>
          <w:spacing w:val="-4"/>
          <w:lang w:val="sq-AL"/>
        </w:rPr>
        <w:t xml:space="preserve">Nr. </w:t>
      </w:r>
      <w:r w:rsidR="00850FD5" w:rsidRPr="00B007A4">
        <w:rPr>
          <w:spacing w:val="-4"/>
          <w:lang w:val="sq-AL"/>
        </w:rPr>
        <w:t>354, datë 2.5.2018</w:t>
      </w:r>
    </w:p>
    <w:p w:rsidR="00937B8D" w:rsidRPr="00B007A4" w:rsidRDefault="00937B8D" w:rsidP="00937B8D">
      <w:pPr>
        <w:pStyle w:val="Hapesira7"/>
        <w:rPr>
          <w:spacing w:val="-4"/>
          <w:lang w:val="sq-AL"/>
        </w:rPr>
      </w:pPr>
    </w:p>
    <w:p w:rsidR="005F54EF" w:rsidRPr="00B007A4" w:rsidRDefault="00850FD5" w:rsidP="00937B8D">
      <w:pPr>
        <w:pStyle w:val="NeniTitull"/>
        <w:rPr>
          <w:spacing w:val="-4"/>
          <w:lang w:val="sq-AL"/>
        </w:rPr>
      </w:pPr>
      <w:r w:rsidRPr="00B007A4">
        <w:rPr>
          <w:spacing w:val="-4"/>
          <w:lang w:val="sq-AL"/>
        </w:rPr>
        <w:t>PËR</w:t>
      </w:r>
      <w:r w:rsidR="00937B8D" w:rsidRPr="00B007A4">
        <w:rPr>
          <w:spacing w:val="-4"/>
          <w:lang w:val="sq-AL"/>
        </w:rPr>
        <w:t xml:space="preserve"> </w:t>
      </w:r>
      <w:r w:rsidRPr="00B007A4">
        <w:rPr>
          <w:spacing w:val="-4"/>
          <w:lang w:val="sq-AL"/>
        </w:rPr>
        <w:t xml:space="preserve">ZGJERIMIN DHE KTHIMIN E PARKUT RAJONAL “ZAGORI” </w:t>
      </w:r>
    </w:p>
    <w:p w:rsidR="00850FD5" w:rsidRPr="00B007A4" w:rsidRDefault="00850FD5" w:rsidP="00937B8D">
      <w:pPr>
        <w:pStyle w:val="NeniTitull"/>
        <w:rPr>
          <w:spacing w:val="-4"/>
          <w:lang w:val="sq-AL"/>
        </w:rPr>
      </w:pPr>
      <w:r w:rsidRPr="00B007A4">
        <w:rPr>
          <w:spacing w:val="-4"/>
          <w:lang w:val="sq-AL"/>
        </w:rPr>
        <w:t>NË PARK NATYROR</w:t>
      </w:r>
    </w:p>
    <w:p w:rsidR="00937B8D" w:rsidRPr="00B007A4" w:rsidRDefault="00937B8D" w:rsidP="00937B8D">
      <w:pPr>
        <w:pStyle w:val="Hapesira7"/>
        <w:rPr>
          <w:spacing w:val="-4"/>
          <w:lang w:val="sq-AL"/>
        </w:rPr>
      </w:pPr>
    </w:p>
    <w:p w:rsidR="00850FD5" w:rsidRPr="00B007A4" w:rsidRDefault="00850FD5" w:rsidP="00937B8D">
      <w:pPr>
        <w:pStyle w:val="Paragrafi"/>
        <w:rPr>
          <w:spacing w:val="-4"/>
          <w:lang w:val="sq-AL"/>
        </w:rPr>
      </w:pPr>
      <w:r w:rsidRPr="00B007A4">
        <w:rPr>
          <w:spacing w:val="-4"/>
          <w:lang w:val="sq-AL"/>
        </w:rPr>
        <w:t xml:space="preserve">Në mbështetje të nenit 100 të Kushtetutës dhe të pikës 4, të nenit 12, të ligjit </w:t>
      </w:r>
      <w:r w:rsidR="003D3869">
        <w:rPr>
          <w:spacing w:val="-4"/>
          <w:lang w:val="sq-AL"/>
        </w:rPr>
        <w:t xml:space="preserve">nr. </w:t>
      </w:r>
      <w:r w:rsidRPr="00B007A4">
        <w:rPr>
          <w:spacing w:val="-4"/>
          <w:lang w:val="sq-AL"/>
        </w:rPr>
        <w:t>81/2017, “Për zonat e mbrojtura”, me propozimin e ministrit të Turizmit dhe Mjedisit, Këshilli i Ministrave</w:t>
      </w:r>
    </w:p>
    <w:p w:rsidR="00850FD5" w:rsidRPr="00B007A4" w:rsidRDefault="00850FD5" w:rsidP="00937B8D">
      <w:pPr>
        <w:pStyle w:val="Hapesira7"/>
        <w:rPr>
          <w:spacing w:val="-4"/>
          <w:lang w:val="sq-AL"/>
        </w:rPr>
      </w:pPr>
      <w:r w:rsidRPr="00B007A4">
        <w:rPr>
          <w:spacing w:val="-4"/>
          <w:lang w:val="sq-AL"/>
        </w:rPr>
        <w:t xml:space="preserve"> </w:t>
      </w:r>
    </w:p>
    <w:p w:rsidR="00850FD5" w:rsidRPr="00B007A4" w:rsidRDefault="00850FD5" w:rsidP="00937B8D">
      <w:pPr>
        <w:pStyle w:val="NeniNr"/>
        <w:rPr>
          <w:spacing w:val="-4"/>
          <w:lang w:val="sq-AL"/>
        </w:rPr>
      </w:pPr>
      <w:r w:rsidRPr="00B007A4">
        <w:rPr>
          <w:spacing w:val="-4"/>
          <w:lang w:val="sq-AL"/>
        </w:rPr>
        <w:t>VENDOSI:</w:t>
      </w:r>
    </w:p>
    <w:p w:rsidR="00850FD5" w:rsidRPr="00B007A4" w:rsidRDefault="00850FD5" w:rsidP="00937B8D">
      <w:pPr>
        <w:pStyle w:val="Hapesira7"/>
        <w:rPr>
          <w:spacing w:val="-4"/>
          <w:lang w:val="sq-AL"/>
        </w:rPr>
      </w:pPr>
    </w:p>
    <w:p w:rsidR="00850FD5" w:rsidRPr="00B007A4" w:rsidRDefault="00937B8D" w:rsidP="00937B8D">
      <w:pPr>
        <w:pStyle w:val="Paragrafi"/>
        <w:rPr>
          <w:spacing w:val="-4"/>
          <w:lang w:val="sq-AL"/>
        </w:rPr>
      </w:pPr>
      <w:r w:rsidRPr="00B007A4">
        <w:rPr>
          <w:spacing w:val="-4"/>
          <w:lang w:val="sq-AL"/>
        </w:rPr>
        <w:t xml:space="preserve">1. </w:t>
      </w:r>
      <w:r w:rsidR="00850FD5" w:rsidRPr="00B007A4">
        <w:rPr>
          <w:spacing w:val="-4"/>
          <w:lang w:val="sq-AL"/>
        </w:rPr>
        <w:t xml:space="preserve">Shpalljen e ekosistemit natyror malor të zonës së Zagorisë “Park natyror i Zagorisë”, me një sipërfaqe prej 24 590,320 (njëzet e katër mijë e pesëqind e nëntëdhjetë presje treqind e njëzet) ha, sipas hartës dhe kufijve të paraqitur në tabelën e koordinatave, përkatësisht në shtojcat 1 e 2, që i bashkëlidhen këtij vendimi dhe janë pjesë përbërëse </w:t>
      </w:r>
      <w:r w:rsidR="007E7548">
        <w:rPr>
          <w:spacing w:val="-4"/>
          <w:lang w:val="sq-AL"/>
        </w:rPr>
        <w:t>e</w:t>
      </w:r>
      <w:r w:rsidR="00850FD5" w:rsidRPr="00B007A4">
        <w:rPr>
          <w:spacing w:val="-4"/>
          <w:lang w:val="sq-AL"/>
        </w:rPr>
        <w:t xml:space="preserve"> tij.</w:t>
      </w:r>
    </w:p>
    <w:p w:rsidR="00937B8D" w:rsidRPr="00B007A4" w:rsidRDefault="00937B8D" w:rsidP="00937B8D">
      <w:pPr>
        <w:pStyle w:val="Paragrafi"/>
        <w:rPr>
          <w:spacing w:val="-4"/>
          <w:lang w:val="sq-AL"/>
        </w:rPr>
      </w:pPr>
      <w:r w:rsidRPr="00B007A4">
        <w:rPr>
          <w:spacing w:val="-4"/>
          <w:lang w:val="sq-AL"/>
        </w:rPr>
        <w:t xml:space="preserve">2. </w:t>
      </w:r>
      <w:r w:rsidR="00850FD5" w:rsidRPr="00B007A4">
        <w:rPr>
          <w:spacing w:val="-4"/>
          <w:lang w:val="sq-AL"/>
        </w:rPr>
        <w:t xml:space="preserve">Kjo zonë përfshin territore urbane, troje të përziera me tokë bujqësore e pyjore, shkurre dhe sipërfaqe ujore. Mbulesa e tokës brenda sipërfaqes së parkut natyror “Zagori” paraqitet në tabelën </w:t>
      </w:r>
      <w:r w:rsidR="003D3869">
        <w:rPr>
          <w:spacing w:val="-4"/>
          <w:lang w:val="sq-AL"/>
        </w:rPr>
        <w:t xml:space="preserve">nr. </w:t>
      </w:r>
      <w:r w:rsidR="00850FD5" w:rsidRPr="00B007A4">
        <w:rPr>
          <w:spacing w:val="-4"/>
          <w:lang w:val="sq-AL"/>
        </w:rPr>
        <w:t>1, që i bashkëlidhet këtij vendimi dhe është pjesë përbërëse e tij.</w:t>
      </w:r>
    </w:p>
    <w:p w:rsidR="00850FD5" w:rsidRPr="00B007A4" w:rsidRDefault="00937B8D" w:rsidP="00937B8D">
      <w:pPr>
        <w:pStyle w:val="Paragrafi"/>
        <w:rPr>
          <w:spacing w:val="-4"/>
          <w:lang w:val="sq-AL"/>
        </w:rPr>
      </w:pPr>
      <w:r w:rsidRPr="00B007A4">
        <w:rPr>
          <w:spacing w:val="-4"/>
          <w:lang w:val="sq-AL"/>
        </w:rPr>
        <w:t xml:space="preserve">3. </w:t>
      </w:r>
      <w:r w:rsidR="00850FD5" w:rsidRPr="00B007A4">
        <w:rPr>
          <w:spacing w:val="-4"/>
          <w:lang w:val="sq-AL"/>
        </w:rPr>
        <w:t>Parku natyror “Zagori” ndahet në dy nënzona ruajtjeje e administrimi, si më poshtë vijon:</w:t>
      </w:r>
    </w:p>
    <w:p w:rsidR="00850FD5" w:rsidRPr="00B007A4" w:rsidRDefault="00937B8D" w:rsidP="00937B8D">
      <w:pPr>
        <w:pStyle w:val="Paragrafi"/>
        <w:rPr>
          <w:spacing w:val="-4"/>
          <w:lang w:val="sq-AL"/>
        </w:rPr>
      </w:pPr>
      <w:r w:rsidRPr="00B007A4">
        <w:rPr>
          <w:spacing w:val="-4"/>
          <w:lang w:val="sq-AL"/>
        </w:rPr>
        <w:t xml:space="preserve">a) </w:t>
      </w:r>
      <w:r w:rsidR="00850FD5" w:rsidRPr="00B007A4">
        <w:rPr>
          <w:spacing w:val="-4"/>
          <w:lang w:val="sq-AL"/>
        </w:rPr>
        <w:t>Nënzona qendrore, me sipërfaqe 9 358,390 (nëntë mijë e treqind e pesëdhjetë e tetë</w:t>
      </w:r>
      <w:r w:rsidR="003D3869">
        <w:rPr>
          <w:spacing w:val="-4"/>
          <w:lang w:val="sq-AL"/>
        </w:rPr>
        <w:t xml:space="preserve"> </w:t>
      </w:r>
      <w:r w:rsidR="00850FD5" w:rsidRPr="00B007A4">
        <w:rPr>
          <w:spacing w:val="-4"/>
          <w:lang w:val="sq-AL"/>
        </w:rPr>
        <w:t>presje</w:t>
      </w:r>
      <w:r w:rsidR="003D3869">
        <w:rPr>
          <w:spacing w:val="-4"/>
          <w:lang w:val="sq-AL"/>
        </w:rPr>
        <w:t xml:space="preserve"> </w:t>
      </w:r>
      <w:r w:rsidR="00850FD5" w:rsidRPr="00B007A4">
        <w:rPr>
          <w:spacing w:val="-4"/>
          <w:lang w:val="sq-AL"/>
        </w:rPr>
        <w:t>treqind e nëntëdhjetë) ha, e shënuar në hartë me ZQ.</w:t>
      </w:r>
    </w:p>
    <w:p w:rsidR="00850FD5" w:rsidRPr="00B007A4" w:rsidRDefault="00850FD5" w:rsidP="00937B8D">
      <w:pPr>
        <w:pStyle w:val="Paragrafi"/>
        <w:rPr>
          <w:spacing w:val="-4"/>
          <w:lang w:val="sq-AL"/>
        </w:rPr>
      </w:pPr>
      <w:r w:rsidRPr="00B007A4">
        <w:rPr>
          <w:spacing w:val="-4"/>
          <w:lang w:val="sq-AL"/>
        </w:rPr>
        <w:t xml:space="preserve">Kjo nënzonë përfshin habitatet kryesore pyjore, shkurre dhe përcaktohet si zonë me vlera të larta për trashëgiminë natyrore e biodiversitetin dhe në të zbatohet shkalla më </w:t>
      </w:r>
      <w:r w:rsidR="007E7548">
        <w:rPr>
          <w:spacing w:val="-4"/>
          <w:lang w:val="sq-AL"/>
        </w:rPr>
        <w:t xml:space="preserve">e </w:t>
      </w:r>
      <w:r w:rsidRPr="00B007A4">
        <w:rPr>
          <w:spacing w:val="-4"/>
          <w:lang w:val="sq-AL"/>
        </w:rPr>
        <w:t>lartë e mbrojtjes, që siguron një territor të pashqetësuar. Në këtë nënzonë lejohen kërkimi shkencor, zhvillimi i veprimtarive ekoturistike të lira në natyrë, si dhe kullotja sezonale.</w:t>
      </w:r>
    </w:p>
    <w:p w:rsidR="00850FD5" w:rsidRPr="00B007A4" w:rsidRDefault="00937B8D" w:rsidP="00937B8D">
      <w:pPr>
        <w:pStyle w:val="Paragrafi"/>
        <w:rPr>
          <w:spacing w:val="-4"/>
          <w:lang w:val="sq-AL"/>
        </w:rPr>
      </w:pPr>
      <w:r w:rsidRPr="00B007A4">
        <w:rPr>
          <w:spacing w:val="-4"/>
          <w:lang w:val="sq-AL"/>
        </w:rPr>
        <w:t xml:space="preserve">b) </w:t>
      </w:r>
      <w:r w:rsidR="00850FD5" w:rsidRPr="00B007A4">
        <w:rPr>
          <w:spacing w:val="-4"/>
          <w:lang w:val="sq-AL"/>
        </w:rPr>
        <w:t>Nënzona e përdorimit tradicional, me sipërfaqe 15 231,930 (pesëmbëdhjetë mijë e dyqind e tridhjetë e një presje nëntëqind e tridhjetë) ha, e shënuar në hartë me ZPT.</w:t>
      </w:r>
    </w:p>
    <w:p w:rsidR="00850FD5" w:rsidRPr="00B007A4" w:rsidRDefault="00850FD5" w:rsidP="00937B8D">
      <w:pPr>
        <w:pStyle w:val="Paragrafi"/>
        <w:rPr>
          <w:spacing w:val="-4"/>
          <w:lang w:val="sq-AL"/>
        </w:rPr>
      </w:pPr>
      <w:r w:rsidRPr="00B007A4">
        <w:rPr>
          <w:spacing w:val="-4"/>
          <w:lang w:val="sq-AL"/>
        </w:rPr>
        <w:lastRenderedPageBreak/>
        <w:t>Kjo nënzonë përfshin tokat bujqësore e kullotat dhe territore ujore, ku mundësohet vazhdimi i veprimtarive tradicionale, si: bujqësi, kullotje, grumbullim i bimëve mjekësore e aromatike, me përdorim të balancuar të tyre, dhe nuk lejohen ndërtimet e veprimtaritë që shkaktojnë ndryshimin e gjendjes natyrore të ekosistemit. Në nënzonën e përdorimit tradicional zbatohet shkalla e dytë e mbrojtjes, që siguron një territor me ndikim të ulët dhe kontroll të veprimtarive ekonomike, sociale, agrobiznesit, argëtuese, sportive e ekoturistike. Në këtë zonë lejohet ndërtimi i infrastrukturës, sipas planeve të zhvillimit urban e turistik, të miratuara nga Këshilli Kombëtar i Territorit (KKT), të cilat nuk cenojnë integritetin ekologjik të ekosistemit dhe respektojnë funksionet e zonës së mbrojtur, vlerat ekologjike dhe ato të peizazhit natyror e kulturor.</w:t>
      </w:r>
    </w:p>
    <w:p w:rsidR="00850FD5" w:rsidRPr="00B007A4" w:rsidRDefault="00937B8D" w:rsidP="00937B8D">
      <w:pPr>
        <w:pStyle w:val="Paragrafi"/>
        <w:rPr>
          <w:spacing w:val="-4"/>
          <w:lang w:val="sq-AL"/>
        </w:rPr>
      </w:pPr>
      <w:r w:rsidRPr="00B007A4">
        <w:rPr>
          <w:spacing w:val="-4"/>
          <w:lang w:val="sq-AL"/>
        </w:rPr>
        <w:t xml:space="preserve">c) </w:t>
      </w:r>
      <w:r w:rsidR="00850FD5" w:rsidRPr="00B007A4">
        <w:rPr>
          <w:spacing w:val="-4"/>
          <w:lang w:val="sq-AL"/>
        </w:rPr>
        <w:t xml:space="preserve">Zonimi dhe sipërfaqet në parkun natyror “Zagori” paraqiten në tabelën </w:t>
      </w:r>
      <w:r w:rsidR="003D3869">
        <w:rPr>
          <w:spacing w:val="-4"/>
          <w:lang w:val="sq-AL"/>
        </w:rPr>
        <w:t xml:space="preserve">nr. </w:t>
      </w:r>
      <w:r w:rsidR="00850FD5" w:rsidRPr="00B007A4">
        <w:rPr>
          <w:spacing w:val="-4"/>
          <w:lang w:val="sq-AL"/>
        </w:rPr>
        <w:t>2, që i bashkëlidhet këtij vendimi dhe është pjesë përbërëse e tij.</w:t>
      </w:r>
    </w:p>
    <w:p w:rsidR="00850FD5" w:rsidRPr="00B007A4" w:rsidRDefault="00937B8D" w:rsidP="00937B8D">
      <w:pPr>
        <w:pStyle w:val="Paragrafi"/>
        <w:rPr>
          <w:spacing w:val="-4"/>
          <w:lang w:val="sq-AL"/>
        </w:rPr>
      </w:pPr>
      <w:r w:rsidRPr="00B007A4">
        <w:rPr>
          <w:spacing w:val="-4"/>
          <w:lang w:val="sq-AL"/>
        </w:rPr>
        <w:t xml:space="preserve">4. </w:t>
      </w:r>
      <w:r w:rsidR="00850FD5" w:rsidRPr="00B007A4">
        <w:rPr>
          <w:spacing w:val="-4"/>
          <w:lang w:val="sq-AL"/>
        </w:rPr>
        <w:t>Ministria e Turizmit dhe Mjedisit, në bashkëpunim me ministritë e tjera të linjës dhe me njësitë e qeverisjes vendore, me institucionet</w:t>
      </w:r>
      <w:r w:rsidR="003D3869">
        <w:rPr>
          <w:spacing w:val="-4"/>
          <w:lang w:val="sq-AL"/>
        </w:rPr>
        <w:t xml:space="preserve"> </w:t>
      </w:r>
      <w:r w:rsidR="00850FD5" w:rsidRPr="00B007A4">
        <w:rPr>
          <w:spacing w:val="-4"/>
          <w:lang w:val="sq-AL"/>
        </w:rPr>
        <w:t>kërkimore-shkencore, me përfaqësuesit e biznesit e të pronarëve privatë, organizata të shoqërisë civile, brenda 1 viti nga hyrja në fuqi e këtij vendimi, të hartojnë planin e menaxhimit të parkut natyror, për t’u miratuar nga ministri i Turizmit dhe Mjedisit.</w:t>
      </w:r>
    </w:p>
    <w:p w:rsidR="00850FD5" w:rsidRPr="00B007A4" w:rsidRDefault="00937B8D" w:rsidP="00937B8D">
      <w:pPr>
        <w:pStyle w:val="Paragrafi"/>
        <w:rPr>
          <w:spacing w:val="-4"/>
          <w:lang w:val="sq-AL"/>
        </w:rPr>
      </w:pPr>
      <w:r w:rsidRPr="00B007A4">
        <w:rPr>
          <w:spacing w:val="-4"/>
          <w:lang w:val="sq-AL"/>
        </w:rPr>
        <w:t xml:space="preserve">5. </w:t>
      </w:r>
      <w:r w:rsidR="00850FD5" w:rsidRPr="00B007A4">
        <w:rPr>
          <w:spacing w:val="-4"/>
          <w:lang w:val="sq-AL"/>
        </w:rPr>
        <w:t xml:space="preserve">Administrata Rajonale e Zonave të Mbrojtura të </w:t>
      </w:r>
      <w:r w:rsidR="007E7548">
        <w:rPr>
          <w:spacing w:val="-4"/>
          <w:lang w:val="sq-AL"/>
        </w:rPr>
        <w:t>q</w:t>
      </w:r>
      <w:r w:rsidR="00850FD5" w:rsidRPr="00B007A4">
        <w:rPr>
          <w:spacing w:val="-4"/>
          <w:lang w:val="sq-AL"/>
        </w:rPr>
        <w:t>arkut Gjirokastër kryen funksionet e administratës së parkut natyror “Zagori”.</w:t>
      </w:r>
    </w:p>
    <w:p w:rsidR="00850FD5" w:rsidRPr="00B007A4" w:rsidRDefault="00937B8D" w:rsidP="00937B8D">
      <w:pPr>
        <w:pStyle w:val="Paragrafi"/>
        <w:rPr>
          <w:spacing w:val="-4"/>
          <w:lang w:val="sq-AL"/>
        </w:rPr>
      </w:pPr>
      <w:r w:rsidRPr="00B007A4">
        <w:rPr>
          <w:spacing w:val="-4"/>
          <w:lang w:val="sq-AL"/>
        </w:rPr>
        <w:t xml:space="preserve">6. </w:t>
      </w:r>
      <w:r w:rsidR="00850FD5" w:rsidRPr="00B007A4">
        <w:rPr>
          <w:spacing w:val="-4"/>
          <w:lang w:val="sq-AL"/>
        </w:rPr>
        <w:t>Ngarkohen Ministria e Turizmit dhe Mjedisit dhe organet përkatëse të qeverisjes vendore për zbatimin e këtij vendimi.</w:t>
      </w:r>
    </w:p>
    <w:p w:rsidR="00850FD5" w:rsidRPr="00B007A4" w:rsidRDefault="00850FD5" w:rsidP="00937B8D">
      <w:pPr>
        <w:pStyle w:val="Paragrafi"/>
        <w:rPr>
          <w:spacing w:val="-4"/>
          <w:lang w:val="sq-AL"/>
        </w:rPr>
      </w:pPr>
      <w:r w:rsidRPr="00B007A4">
        <w:rPr>
          <w:spacing w:val="-4"/>
          <w:lang w:val="sq-AL"/>
        </w:rPr>
        <w:t xml:space="preserve">Ky vendim hyn në fuqi menjëherë dhe botohet në Fletoren </w:t>
      </w:r>
      <w:r w:rsidR="00937B8D" w:rsidRPr="00B007A4">
        <w:rPr>
          <w:spacing w:val="-4"/>
          <w:lang w:val="sq-AL"/>
        </w:rPr>
        <w:t>Zyrtare</w:t>
      </w:r>
      <w:r w:rsidRPr="00B007A4">
        <w:rPr>
          <w:spacing w:val="-4"/>
          <w:lang w:val="sq-AL"/>
        </w:rPr>
        <w:t>.</w:t>
      </w:r>
    </w:p>
    <w:p w:rsidR="00850FD5" w:rsidRPr="00B007A4" w:rsidRDefault="00850FD5" w:rsidP="00937B8D">
      <w:pPr>
        <w:pStyle w:val="Hapesira7"/>
        <w:rPr>
          <w:spacing w:val="-4"/>
          <w:lang w:val="sq-AL"/>
        </w:rPr>
      </w:pPr>
    </w:p>
    <w:p w:rsidR="00850FD5" w:rsidRPr="00B007A4" w:rsidRDefault="00850FD5" w:rsidP="00937B8D">
      <w:pPr>
        <w:pStyle w:val="Paragrafi"/>
        <w:jc w:val="right"/>
        <w:rPr>
          <w:spacing w:val="-4"/>
          <w:lang w:val="sq-AL"/>
        </w:rPr>
      </w:pPr>
      <w:r w:rsidRPr="00B007A4">
        <w:rPr>
          <w:spacing w:val="-4"/>
          <w:lang w:val="sq-AL"/>
        </w:rPr>
        <w:t>KRYEMINISTRI</w:t>
      </w:r>
    </w:p>
    <w:p w:rsidR="00850FD5" w:rsidRDefault="00937B8D" w:rsidP="00937B8D">
      <w:pPr>
        <w:pStyle w:val="Paragrafi"/>
        <w:jc w:val="right"/>
        <w:rPr>
          <w:b/>
          <w:spacing w:val="-4"/>
          <w:lang w:val="sq-AL"/>
        </w:rPr>
      </w:pPr>
      <w:r w:rsidRPr="00B007A4">
        <w:rPr>
          <w:b/>
          <w:spacing w:val="-4"/>
          <w:lang w:val="sq-AL"/>
        </w:rPr>
        <w:t>Edi Rama</w:t>
      </w:r>
    </w:p>
    <w:p w:rsidR="002D2252" w:rsidRDefault="002D2252" w:rsidP="00937B8D">
      <w:pPr>
        <w:pStyle w:val="Paragrafi"/>
        <w:jc w:val="right"/>
        <w:rPr>
          <w:b/>
          <w:spacing w:val="-4"/>
          <w:lang w:val="sq-AL"/>
        </w:rPr>
      </w:pPr>
    </w:p>
    <w:p w:rsidR="002D2252" w:rsidRDefault="002D2252" w:rsidP="00937B8D">
      <w:pPr>
        <w:pStyle w:val="Paragrafi"/>
        <w:jc w:val="right"/>
        <w:rPr>
          <w:b/>
          <w:spacing w:val="-4"/>
          <w:lang w:val="sq-AL"/>
        </w:rPr>
      </w:pPr>
    </w:p>
    <w:p w:rsidR="002D2252" w:rsidRPr="00B007A4" w:rsidRDefault="002D2252" w:rsidP="00937B8D">
      <w:pPr>
        <w:pStyle w:val="Paragrafi"/>
        <w:jc w:val="right"/>
        <w:rPr>
          <w:b/>
          <w:spacing w:val="-4"/>
          <w:lang w:val="sq-AL"/>
        </w:rPr>
      </w:pPr>
    </w:p>
    <w:p w:rsidR="006F5F9D" w:rsidRPr="00B007A4" w:rsidRDefault="006F5F9D" w:rsidP="00937B8D">
      <w:pPr>
        <w:pStyle w:val="Paragrafi"/>
        <w:rPr>
          <w:lang w:val="sq-AL"/>
        </w:rPr>
        <w:sectPr w:rsidR="006F5F9D" w:rsidRPr="00B007A4" w:rsidSect="00E1695B">
          <w:headerReference w:type="even" r:id="rId9"/>
          <w:headerReference w:type="default" r:id="rId10"/>
          <w:footerReference w:type="even" r:id="rId11"/>
          <w:footerReference w:type="default" r:id="rId12"/>
          <w:type w:val="continuous"/>
          <w:pgSz w:w="11907" w:h="16840" w:code="9"/>
          <w:pgMar w:top="720" w:right="1134" w:bottom="720" w:left="1134" w:header="851" w:footer="851" w:gutter="0"/>
          <w:pgNumType w:start="5755"/>
          <w:cols w:num="2" w:space="454"/>
          <w:docGrid w:linePitch="360"/>
        </w:sectPr>
      </w:pPr>
    </w:p>
    <w:p w:rsidR="00850FD5" w:rsidRPr="00B007A4" w:rsidRDefault="00850FD5" w:rsidP="00937B8D">
      <w:pPr>
        <w:pStyle w:val="Paragrafi"/>
        <w:rPr>
          <w:lang w:val="sq-AL"/>
        </w:rPr>
      </w:pPr>
    </w:p>
    <w:p w:rsidR="006F5F9D" w:rsidRPr="00B007A4" w:rsidRDefault="006F5F9D" w:rsidP="00937B8D">
      <w:pPr>
        <w:pStyle w:val="Paragrafi"/>
        <w:rPr>
          <w:lang w:val="sq-AL"/>
        </w:rPr>
      </w:pPr>
    </w:p>
    <w:p w:rsidR="006F5F9D" w:rsidRPr="00B007A4" w:rsidRDefault="006F5F9D" w:rsidP="00937B8D">
      <w:pPr>
        <w:pStyle w:val="Paragrafi"/>
        <w:rPr>
          <w:lang w:val="sq-AL"/>
        </w:rPr>
      </w:pPr>
    </w:p>
    <w:p w:rsidR="006F5F9D" w:rsidRDefault="006F5F9D" w:rsidP="00937B8D">
      <w:pPr>
        <w:pStyle w:val="Paragrafi"/>
        <w:rPr>
          <w:lang w:val="sq-AL"/>
        </w:rPr>
      </w:pPr>
    </w:p>
    <w:p w:rsidR="002D2252" w:rsidRPr="00B007A4" w:rsidRDefault="002D2252" w:rsidP="00937B8D">
      <w:pPr>
        <w:pStyle w:val="Paragrafi"/>
        <w:rPr>
          <w:lang w:val="sq-AL"/>
        </w:rPr>
      </w:pPr>
    </w:p>
    <w:p w:rsidR="00850FD5" w:rsidRPr="00B007A4" w:rsidRDefault="002A325B" w:rsidP="002A325B">
      <w:pPr>
        <w:pStyle w:val="Paragrafi"/>
        <w:ind w:left="568"/>
        <w:rPr>
          <w:lang w:val="sq-AL"/>
        </w:rPr>
      </w:pPr>
      <w:r>
        <w:rPr>
          <w:lang w:val="sq-AL"/>
        </w:rPr>
        <w:lastRenderedPageBreak/>
        <w:t xml:space="preserve"> </w:t>
      </w:r>
      <w:r w:rsidR="00850FD5" w:rsidRPr="00B007A4">
        <w:rPr>
          <w:lang w:val="sq-AL"/>
        </w:rPr>
        <w:t xml:space="preserve">Tabela </w:t>
      </w:r>
      <w:r w:rsidR="003D3869">
        <w:rPr>
          <w:lang w:val="sq-AL"/>
        </w:rPr>
        <w:t xml:space="preserve">nr. </w:t>
      </w:r>
      <w:r w:rsidR="00850FD5" w:rsidRPr="00B007A4">
        <w:rPr>
          <w:lang w:val="sq-AL"/>
        </w:rPr>
        <w:t>1. Sipërfaqja e parkut e përshkruar sipas mbulesës</w:t>
      </w:r>
    </w:p>
    <w:tbl>
      <w:tblPr>
        <w:tblW w:w="7830" w:type="dxa"/>
        <w:jc w:val="center"/>
        <w:tblLook w:val="04A0" w:firstRow="1" w:lastRow="0" w:firstColumn="1" w:lastColumn="0" w:noHBand="0" w:noVBand="1"/>
      </w:tblPr>
      <w:tblGrid>
        <w:gridCol w:w="4115"/>
        <w:gridCol w:w="3715"/>
      </w:tblGrid>
      <w:tr w:rsidR="00850FD5" w:rsidRPr="00A8005B" w:rsidTr="00AB3D65">
        <w:trPr>
          <w:trHeight w:val="176"/>
          <w:jc w:val="center"/>
        </w:trPr>
        <w:tc>
          <w:tcPr>
            <w:tcW w:w="41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0FD5" w:rsidRPr="007E7548" w:rsidRDefault="00850FD5" w:rsidP="0052459C">
            <w:pPr>
              <w:pStyle w:val="Paragrafi"/>
              <w:ind w:firstLine="0"/>
              <w:rPr>
                <w:b/>
                <w:sz w:val="20"/>
                <w:szCs w:val="20"/>
                <w:lang w:val="sq-AL"/>
              </w:rPr>
            </w:pPr>
            <w:r w:rsidRPr="007E7548">
              <w:rPr>
                <w:b/>
                <w:sz w:val="20"/>
                <w:szCs w:val="20"/>
                <w:lang w:val="sq-AL"/>
              </w:rPr>
              <w:t>Mbulesa</w:t>
            </w:r>
          </w:p>
        </w:tc>
        <w:tc>
          <w:tcPr>
            <w:tcW w:w="3715" w:type="dxa"/>
            <w:tcBorders>
              <w:top w:val="single" w:sz="4" w:space="0" w:color="auto"/>
              <w:left w:val="nil"/>
              <w:bottom w:val="single" w:sz="4" w:space="0" w:color="auto"/>
              <w:right w:val="single" w:sz="4" w:space="0" w:color="auto"/>
            </w:tcBorders>
            <w:shd w:val="clear" w:color="auto" w:fill="auto"/>
            <w:noWrap/>
            <w:vAlign w:val="bottom"/>
            <w:hideMark/>
          </w:tcPr>
          <w:p w:rsidR="00850FD5" w:rsidRPr="007E7548" w:rsidRDefault="00850FD5" w:rsidP="0052459C">
            <w:pPr>
              <w:pStyle w:val="Paragrafi"/>
              <w:ind w:firstLine="0"/>
              <w:rPr>
                <w:b/>
                <w:sz w:val="20"/>
                <w:szCs w:val="20"/>
                <w:lang w:val="sq-AL"/>
              </w:rPr>
            </w:pPr>
            <w:r w:rsidRPr="007E7548">
              <w:rPr>
                <w:b/>
                <w:sz w:val="20"/>
                <w:szCs w:val="20"/>
                <w:lang w:val="sq-AL"/>
              </w:rPr>
              <w:t>Sipërfaqja</w:t>
            </w:r>
          </w:p>
        </w:tc>
      </w:tr>
      <w:tr w:rsidR="00850FD5" w:rsidRPr="00A8005B" w:rsidTr="00A8005B">
        <w:trPr>
          <w:trHeight w:val="223"/>
          <w:jc w:val="center"/>
        </w:trPr>
        <w:tc>
          <w:tcPr>
            <w:tcW w:w="4115" w:type="dxa"/>
            <w:tcBorders>
              <w:top w:val="nil"/>
              <w:left w:val="single" w:sz="4" w:space="0" w:color="auto"/>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Hapësira të hapura me bimësi të pakët</w:t>
            </w:r>
          </w:p>
        </w:tc>
        <w:tc>
          <w:tcPr>
            <w:tcW w:w="3715"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2.498,74</w:t>
            </w:r>
          </w:p>
        </w:tc>
      </w:tr>
      <w:tr w:rsidR="00850FD5" w:rsidRPr="00A8005B" w:rsidTr="00A8005B">
        <w:trPr>
          <w:trHeight w:val="126"/>
          <w:jc w:val="center"/>
        </w:trPr>
        <w:tc>
          <w:tcPr>
            <w:tcW w:w="4115" w:type="dxa"/>
            <w:tcBorders>
              <w:top w:val="nil"/>
              <w:left w:val="single" w:sz="4" w:space="0" w:color="auto"/>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Kullota</w:t>
            </w:r>
          </w:p>
        </w:tc>
        <w:tc>
          <w:tcPr>
            <w:tcW w:w="3715"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743,81</w:t>
            </w:r>
          </w:p>
        </w:tc>
      </w:tr>
      <w:tr w:rsidR="00850FD5" w:rsidRPr="00A8005B" w:rsidTr="00A8005B">
        <w:trPr>
          <w:trHeight w:val="172"/>
          <w:jc w:val="center"/>
        </w:trPr>
        <w:tc>
          <w:tcPr>
            <w:tcW w:w="4115" w:type="dxa"/>
            <w:tcBorders>
              <w:top w:val="nil"/>
              <w:left w:val="single" w:sz="4" w:space="0" w:color="auto"/>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Kultura të përhershme</w:t>
            </w:r>
          </w:p>
        </w:tc>
        <w:tc>
          <w:tcPr>
            <w:tcW w:w="3715"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186,04</w:t>
            </w:r>
          </w:p>
        </w:tc>
      </w:tr>
      <w:tr w:rsidR="00850FD5" w:rsidRPr="00A8005B" w:rsidTr="00A8005B">
        <w:trPr>
          <w:trHeight w:val="77"/>
          <w:jc w:val="center"/>
        </w:trPr>
        <w:tc>
          <w:tcPr>
            <w:tcW w:w="4115" w:type="dxa"/>
            <w:tcBorders>
              <w:top w:val="nil"/>
              <w:left w:val="single" w:sz="4" w:space="0" w:color="auto"/>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Pyje</w:t>
            </w:r>
          </w:p>
        </w:tc>
        <w:tc>
          <w:tcPr>
            <w:tcW w:w="3715"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7.032,07</w:t>
            </w:r>
          </w:p>
        </w:tc>
      </w:tr>
      <w:tr w:rsidR="00850FD5" w:rsidRPr="00A8005B" w:rsidTr="00A8005B">
        <w:trPr>
          <w:trHeight w:val="136"/>
          <w:jc w:val="center"/>
        </w:trPr>
        <w:tc>
          <w:tcPr>
            <w:tcW w:w="4115" w:type="dxa"/>
            <w:tcBorders>
              <w:top w:val="nil"/>
              <w:left w:val="single" w:sz="4" w:space="0" w:color="auto"/>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Shkurre dhe vegjetacion bimor</w:t>
            </w:r>
          </w:p>
        </w:tc>
        <w:tc>
          <w:tcPr>
            <w:tcW w:w="3715"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11.901,45</w:t>
            </w:r>
          </w:p>
        </w:tc>
      </w:tr>
      <w:tr w:rsidR="00850FD5" w:rsidRPr="00A8005B" w:rsidTr="00A8005B">
        <w:trPr>
          <w:trHeight w:val="183"/>
          <w:jc w:val="center"/>
        </w:trPr>
        <w:tc>
          <w:tcPr>
            <w:tcW w:w="4115" w:type="dxa"/>
            <w:tcBorders>
              <w:top w:val="nil"/>
              <w:left w:val="single" w:sz="4" w:space="0" w:color="auto"/>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Toka të punueshme bujqësore</w:t>
            </w:r>
          </w:p>
        </w:tc>
        <w:tc>
          <w:tcPr>
            <w:tcW w:w="3715"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150,26</w:t>
            </w:r>
          </w:p>
        </w:tc>
      </w:tr>
      <w:tr w:rsidR="00850FD5" w:rsidRPr="00A8005B" w:rsidTr="00A8005B">
        <w:trPr>
          <w:trHeight w:val="86"/>
          <w:jc w:val="center"/>
        </w:trPr>
        <w:tc>
          <w:tcPr>
            <w:tcW w:w="4115" w:type="dxa"/>
            <w:tcBorders>
              <w:top w:val="nil"/>
              <w:left w:val="single" w:sz="4" w:space="0" w:color="auto"/>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Trupa ujorë</w:t>
            </w:r>
          </w:p>
        </w:tc>
        <w:tc>
          <w:tcPr>
            <w:tcW w:w="3715"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130,33</w:t>
            </w:r>
          </w:p>
        </w:tc>
      </w:tr>
      <w:tr w:rsidR="00850FD5" w:rsidRPr="00A8005B" w:rsidTr="00A8005B">
        <w:trPr>
          <w:trHeight w:val="132"/>
          <w:jc w:val="center"/>
        </w:trPr>
        <w:tc>
          <w:tcPr>
            <w:tcW w:w="4115" w:type="dxa"/>
            <w:tcBorders>
              <w:top w:val="nil"/>
              <w:left w:val="single" w:sz="4" w:space="0" w:color="auto"/>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Zona urbane</w:t>
            </w:r>
          </w:p>
        </w:tc>
        <w:tc>
          <w:tcPr>
            <w:tcW w:w="3715"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29,99</w:t>
            </w:r>
          </w:p>
        </w:tc>
      </w:tr>
      <w:tr w:rsidR="00850FD5" w:rsidRPr="00A8005B" w:rsidTr="00A8005B">
        <w:trPr>
          <w:trHeight w:val="179"/>
          <w:jc w:val="center"/>
        </w:trPr>
        <w:tc>
          <w:tcPr>
            <w:tcW w:w="4115" w:type="dxa"/>
            <w:tcBorders>
              <w:top w:val="nil"/>
              <w:left w:val="single" w:sz="4" w:space="0" w:color="auto"/>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Zonat bujqësore heterogjene</w:t>
            </w:r>
          </w:p>
        </w:tc>
        <w:tc>
          <w:tcPr>
            <w:tcW w:w="3715"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1.917,62</w:t>
            </w:r>
          </w:p>
        </w:tc>
      </w:tr>
      <w:tr w:rsidR="00850FD5" w:rsidRPr="00A8005B" w:rsidTr="00AB3D65">
        <w:trPr>
          <w:trHeight w:val="224"/>
          <w:jc w:val="center"/>
        </w:trPr>
        <w:tc>
          <w:tcPr>
            <w:tcW w:w="4115" w:type="dxa"/>
            <w:tcBorders>
              <w:top w:val="nil"/>
              <w:left w:val="single" w:sz="4" w:space="0" w:color="auto"/>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 </w:t>
            </w:r>
          </w:p>
        </w:tc>
        <w:tc>
          <w:tcPr>
            <w:tcW w:w="3715"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pStyle w:val="Paragrafi"/>
              <w:ind w:firstLine="0"/>
              <w:rPr>
                <w:sz w:val="20"/>
                <w:szCs w:val="20"/>
                <w:lang w:val="sq-AL"/>
              </w:rPr>
            </w:pPr>
            <w:r w:rsidRPr="00A8005B">
              <w:rPr>
                <w:sz w:val="20"/>
                <w:szCs w:val="20"/>
                <w:lang w:val="sq-AL"/>
              </w:rPr>
              <w:t>24.590,320</w:t>
            </w:r>
          </w:p>
        </w:tc>
      </w:tr>
    </w:tbl>
    <w:p w:rsidR="00850FD5" w:rsidRPr="002D2252" w:rsidRDefault="00850FD5" w:rsidP="00937B8D">
      <w:pPr>
        <w:pStyle w:val="Paragrafi"/>
        <w:rPr>
          <w:sz w:val="12"/>
          <w:lang w:val="sq-AL"/>
        </w:rPr>
      </w:pPr>
    </w:p>
    <w:p w:rsidR="00850FD5" w:rsidRPr="00B007A4" w:rsidRDefault="002A325B" w:rsidP="002A325B">
      <w:pPr>
        <w:pStyle w:val="Paragrafi"/>
        <w:ind w:left="568"/>
        <w:rPr>
          <w:lang w:val="sq-AL"/>
        </w:rPr>
      </w:pPr>
      <w:r>
        <w:rPr>
          <w:lang w:val="sq-AL"/>
        </w:rPr>
        <w:t xml:space="preserve"> </w:t>
      </w:r>
      <w:r w:rsidR="00850FD5" w:rsidRPr="00B007A4">
        <w:rPr>
          <w:lang w:val="sq-AL"/>
        </w:rPr>
        <w:t xml:space="preserve">Tabela </w:t>
      </w:r>
      <w:r w:rsidR="003D3869">
        <w:rPr>
          <w:lang w:val="sq-AL"/>
        </w:rPr>
        <w:t xml:space="preserve">nr. </w:t>
      </w:r>
      <w:r w:rsidR="00850FD5" w:rsidRPr="00B007A4">
        <w:rPr>
          <w:lang w:val="sq-AL"/>
        </w:rPr>
        <w:t>2. Zonimi i parkut natyror</w:t>
      </w:r>
    </w:p>
    <w:tbl>
      <w:tblPr>
        <w:tblStyle w:val="TableGrid"/>
        <w:tblW w:w="0" w:type="auto"/>
        <w:jc w:val="center"/>
        <w:tblLook w:val="04A0" w:firstRow="1" w:lastRow="0" w:firstColumn="1" w:lastColumn="0" w:noHBand="0" w:noVBand="1"/>
      </w:tblPr>
      <w:tblGrid>
        <w:gridCol w:w="4428"/>
        <w:gridCol w:w="1947"/>
        <w:gridCol w:w="1383"/>
      </w:tblGrid>
      <w:tr w:rsidR="00850FD5" w:rsidRPr="00A8005B" w:rsidTr="00AB3D65">
        <w:trPr>
          <w:trHeight w:val="93"/>
          <w:jc w:val="center"/>
        </w:trPr>
        <w:tc>
          <w:tcPr>
            <w:tcW w:w="4428" w:type="dxa"/>
            <w:noWrap/>
            <w:hideMark/>
          </w:tcPr>
          <w:p w:rsidR="00850FD5" w:rsidRPr="007E7548" w:rsidRDefault="00850FD5" w:rsidP="0052459C">
            <w:pPr>
              <w:pStyle w:val="Paragrafi"/>
              <w:ind w:firstLine="0"/>
              <w:rPr>
                <w:b/>
                <w:sz w:val="20"/>
                <w:lang w:val="sq-AL"/>
              </w:rPr>
            </w:pPr>
            <w:r w:rsidRPr="007E7548">
              <w:rPr>
                <w:b/>
                <w:sz w:val="20"/>
                <w:lang w:val="sq-AL"/>
              </w:rPr>
              <w:t>Zonimi</w:t>
            </w:r>
          </w:p>
        </w:tc>
        <w:tc>
          <w:tcPr>
            <w:tcW w:w="1947" w:type="dxa"/>
            <w:noWrap/>
            <w:hideMark/>
          </w:tcPr>
          <w:p w:rsidR="00850FD5" w:rsidRPr="007E7548" w:rsidRDefault="00850FD5" w:rsidP="0052459C">
            <w:pPr>
              <w:pStyle w:val="Paragrafi"/>
              <w:ind w:firstLine="0"/>
              <w:rPr>
                <w:b/>
                <w:sz w:val="20"/>
                <w:lang w:val="sq-AL"/>
              </w:rPr>
            </w:pPr>
            <w:r w:rsidRPr="007E7548">
              <w:rPr>
                <w:b/>
                <w:sz w:val="20"/>
                <w:lang w:val="sq-AL"/>
              </w:rPr>
              <w:t>Sipërfaqe (ha)</w:t>
            </w:r>
          </w:p>
        </w:tc>
        <w:tc>
          <w:tcPr>
            <w:tcW w:w="1383" w:type="dxa"/>
            <w:noWrap/>
            <w:hideMark/>
          </w:tcPr>
          <w:p w:rsidR="00850FD5" w:rsidRPr="007E7548" w:rsidRDefault="00850FD5" w:rsidP="0052459C">
            <w:pPr>
              <w:pStyle w:val="Paragrafi"/>
              <w:ind w:firstLine="0"/>
              <w:rPr>
                <w:b/>
                <w:sz w:val="20"/>
                <w:lang w:val="sq-AL"/>
              </w:rPr>
            </w:pPr>
            <w:r w:rsidRPr="007E7548">
              <w:rPr>
                <w:b/>
                <w:sz w:val="20"/>
                <w:lang w:val="sq-AL"/>
              </w:rPr>
              <w:t>Përqindja</w:t>
            </w:r>
          </w:p>
        </w:tc>
      </w:tr>
      <w:tr w:rsidR="00850FD5" w:rsidRPr="00A8005B" w:rsidTr="00AB3D65">
        <w:trPr>
          <w:trHeight w:val="152"/>
          <w:jc w:val="center"/>
        </w:trPr>
        <w:tc>
          <w:tcPr>
            <w:tcW w:w="4428" w:type="dxa"/>
            <w:noWrap/>
            <w:hideMark/>
          </w:tcPr>
          <w:p w:rsidR="00850FD5" w:rsidRPr="00A8005B" w:rsidRDefault="00850FD5" w:rsidP="0052459C">
            <w:pPr>
              <w:pStyle w:val="Paragrafi"/>
              <w:ind w:firstLine="0"/>
              <w:rPr>
                <w:sz w:val="20"/>
                <w:lang w:val="sq-AL"/>
              </w:rPr>
            </w:pPr>
            <w:r w:rsidRPr="00A8005B">
              <w:rPr>
                <w:sz w:val="20"/>
                <w:lang w:val="sq-AL"/>
              </w:rPr>
              <w:t>Zonë qendrore</w:t>
            </w:r>
          </w:p>
        </w:tc>
        <w:tc>
          <w:tcPr>
            <w:tcW w:w="1947" w:type="dxa"/>
            <w:noWrap/>
            <w:vAlign w:val="bottom"/>
            <w:hideMark/>
          </w:tcPr>
          <w:p w:rsidR="00850FD5" w:rsidRPr="00A8005B" w:rsidRDefault="00850FD5" w:rsidP="0052459C">
            <w:pPr>
              <w:pStyle w:val="Paragrafi"/>
              <w:ind w:firstLine="0"/>
              <w:rPr>
                <w:sz w:val="20"/>
                <w:lang w:val="sq-AL"/>
              </w:rPr>
            </w:pPr>
            <w:r w:rsidRPr="00A8005B">
              <w:rPr>
                <w:sz w:val="20"/>
                <w:lang w:val="sq-AL"/>
              </w:rPr>
              <w:t>9 358,390</w:t>
            </w:r>
          </w:p>
        </w:tc>
        <w:tc>
          <w:tcPr>
            <w:tcW w:w="1383" w:type="dxa"/>
            <w:noWrap/>
            <w:hideMark/>
          </w:tcPr>
          <w:p w:rsidR="00850FD5" w:rsidRPr="00A8005B" w:rsidRDefault="00850FD5" w:rsidP="0052459C">
            <w:pPr>
              <w:pStyle w:val="Paragrafi"/>
              <w:ind w:firstLine="0"/>
              <w:rPr>
                <w:sz w:val="20"/>
                <w:lang w:val="sq-AL"/>
              </w:rPr>
            </w:pPr>
            <w:r w:rsidRPr="00A8005B">
              <w:rPr>
                <w:sz w:val="20"/>
                <w:lang w:val="sq-AL"/>
              </w:rPr>
              <w:t>38,06</w:t>
            </w:r>
          </w:p>
        </w:tc>
      </w:tr>
      <w:tr w:rsidR="00850FD5" w:rsidRPr="00A8005B" w:rsidTr="00AB3D65">
        <w:trPr>
          <w:trHeight w:val="198"/>
          <w:jc w:val="center"/>
        </w:trPr>
        <w:tc>
          <w:tcPr>
            <w:tcW w:w="4428" w:type="dxa"/>
            <w:noWrap/>
            <w:hideMark/>
          </w:tcPr>
          <w:p w:rsidR="00850FD5" w:rsidRPr="00A8005B" w:rsidRDefault="00850FD5" w:rsidP="0052459C">
            <w:pPr>
              <w:pStyle w:val="Paragrafi"/>
              <w:ind w:firstLine="0"/>
              <w:rPr>
                <w:sz w:val="20"/>
                <w:lang w:val="sq-AL"/>
              </w:rPr>
            </w:pPr>
            <w:r w:rsidRPr="00A8005B">
              <w:rPr>
                <w:sz w:val="20"/>
                <w:lang w:val="sq-AL"/>
              </w:rPr>
              <w:t>Zonë e përdorimit tradicional</w:t>
            </w:r>
          </w:p>
        </w:tc>
        <w:tc>
          <w:tcPr>
            <w:tcW w:w="1947" w:type="dxa"/>
            <w:noWrap/>
            <w:vAlign w:val="bottom"/>
            <w:hideMark/>
          </w:tcPr>
          <w:p w:rsidR="00850FD5" w:rsidRPr="00A8005B" w:rsidRDefault="00850FD5" w:rsidP="0052459C">
            <w:pPr>
              <w:pStyle w:val="Paragrafi"/>
              <w:ind w:firstLine="0"/>
              <w:rPr>
                <w:sz w:val="20"/>
                <w:lang w:val="sq-AL"/>
              </w:rPr>
            </w:pPr>
            <w:r w:rsidRPr="00A8005B">
              <w:rPr>
                <w:sz w:val="20"/>
                <w:lang w:val="sq-AL"/>
              </w:rPr>
              <w:t>15 231,930</w:t>
            </w:r>
          </w:p>
        </w:tc>
        <w:tc>
          <w:tcPr>
            <w:tcW w:w="1383" w:type="dxa"/>
            <w:noWrap/>
            <w:hideMark/>
          </w:tcPr>
          <w:p w:rsidR="00850FD5" w:rsidRPr="00A8005B" w:rsidRDefault="00850FD5" w:rsidP="0052459C">
            <w:pPr>
              <w:pStyle w:val="Paragrafi"/>
              <w:ind w:firstLine="0"/>
              <w:rPr>
                <w:sz w:val="20"/>
                <w:lang w:val="sq-AL"/>
              </w:rPr>
            </w:pPr>
            <w:r w:rsidRPr="00A8005B">
              <w:rPr>
                <w:sz w:val="20"/>
                <w:lang w:val="sq-AL"/>
              </w:rPr>
              <w:t>61,94</w:t>
            </w:r>
          </w:p>
        </w:tc>
      </w:tr>
      <w:tr w:rsidR="00850FD5" w:rsidRPr="00A8005B" w:rsidTr="00AB3D65">
        <w:trPr>
          <w:trHeight w:val="103"/>
          <w:jc w:val="center"/>
        </w:trPr>
        <w:tc>
          <w:tcPr>
            <w:tcW w:w="4428" w:type="dxa"/>
            <w:noWrap/>
            <w:hideMark/>
          </w:tcPr>
          <w:p w:rsidR="00850FD5" w:rsidRPr="00A8005B" w:rsidRDefault="00850FD5" w:rsidP="0052459C">
            <w:pPr>
              <w:pStyle w:val="Paragrafi"/>
              <w:ind w:firstLine="0"/>
              <w:rPr>
                <w:sz w:val="20"/>
                <w:lang w:val="sq-AL"/>
              </w:rPr>
            </w:pPr>
          </w:p>
        </w:tc>
        <w:tc>
          <w:tcPr>
            <w:tcW w:w="1947" w:type="dxa"/>
            <w:noWrap/>
            <w:vAlign w:val="bottom"/>
            <w:hideMark/>
          </w:tcPr>
          <w:p w:rsidR="00850FD5" w:rsidRPr="00A8005B" w:rsidRDefault="00850FD5" w:rsidP="0052459C">
            <w:pPr>
              <w:pStyle w:val="Paragrafi"/>
              <w:ind w:firstLine="0"/>
              <w:rPr>
                <w:sz w:val="20"/>
                <w:lang w:val="sq-AL"/>
              </w:rPr>
            </w:pPr>
            <w:r w:rsidRPr="00A8005B">
              <w:rPr>
                <w:sz w:val="20"/>
                <w:lang w:val="sq-AL"/>
              </w:rPr>
              <w:t>24 590,320</w:t>
            </w:r>
          </w:p>
        </w:tc>
        <w:tc>
          <w:tcPr>
            <w:tcW w:w="1383" w:type="dxa"/>
            <w:noWrap/>
            <w:hideMark/>
          </w:tcPr>
          <w:p w:rsidR="00850FD5" w:rsidRPr="00A8005B" w:rsidRDefault="00850FD5" w:rsidP="0052459C">
            <w:pPr>
              <w:pStyle w:val="Paragrafi"/>
              <w:ind w:firstLine="0"/>
              <w:rPr>
                <w:sz w:val="20"/>
                <w:lang w:val="sq-AL"/>
              </w:rPr>
            </w:pPr>
            <w:r w:rsidRPr="00A8005B">
              <w:rPr>
                <w:sz w:val="20"/>
                <w:lang w:val="sq-AL"/>
              </w:rPr>
              <w:t>100</w:t>
            </w:r>
          </w:p>
        </w:tc>
      </w:tr>
    </w:tbl>
    <w:p w:rsidR="00850FD5" w:rsidRPr="00AB3D65" w:rsidRDefault="00850FD5" w:rsidP="00937B8D">
      <w:pPr>
        <w:pStyle w:val="Paragrafi"/>
        <w:rPr>
          <w:sz w:val="14"/>
          <w:lang w:val="sq-AL"/>
        </w:rPr>
      </w:pPr>
    </w:p>
    <w:p w:rsidR="00937B8D" w:rsidRDefault="007E7548" w:rsidP="007E7548">
      <w:pPr>
        <w:pStyle w:val="Paragrafi"/>
        <w:jc w:val="center"/>
        <w:rPr>
          <w:lang w:val="sq-AL"/>
        </w:rPr>
      </w:pPr>
      <w:r w:rsidRPr="00B007A4">
        <w:rPr>
          <w:lang w:val="sq-AL"/>
        </w:rPr>
        <w:t>SHTOJCA 1. HARTA E ZONËS SË</w:t>
      </w:r>
      <w:r>
        <w:rPr>
          <w:lang w:val="sq-AL"/>
        </w:rPr>
        <w:t xml:space="preserve"> MBROJTUR</w:t>
      </w:r>
    </w:p>
    <w:p w:rsidR="00937B8D" w:rsidRPr="00AB3D65" w:rsidRDefault="00AB3D65" w:rsidP="00AB3D65">
      <w:pPr>
        <w:pStyle w:val="Paragrafi"/>
        <w:ind w:firstLine="0"/>
        <w:rPr>
          <w:lang w:val="sq-AL"/>
        </w:rPr>
      </w:pPr>
      <w:r w:rsidRPr="00AB3D65">
        <w:rPr>
          <w:noProof/>
          <w:lang w:val="sq-AL" w:eastAsia="sq-AL"/>
        </w:rPr>
        <w:drawing>
          <wp:inline distT="0" distB="0" distL="0" distR="0" wp14:anchorId="479DAD2F" wp14:editId="0709C7CF">
            <wp:extent cx="6297433" cy="5669280"/>
            <wp:effectExtent l="0" t="0" r="825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5643" cy="5667669"/>
                    </a:xfrm>
                    <a:prstGeom prst="rect">
                      <a:avLst/>
                    </a:prstGeom>
                    <a:noFill/>
                    <a:ln>
                      <a:noFill/>
                    </a:ln>
                  </pic:spPr>
                </pic:pic>
              </a:graphicData>
            </a:graphic>
          </wp:inline>
        </w:drawing>
      </w:r>
    </w:p>
    <w:p w:rsidR="00937B8D" w:rsidRPr="00B007A4" w:rsidRDefault="007E7548" w:rsidP="007E7548">
      <w:pPr>
        <w:pStyle w:val="Paragrafi"/>
        <w:jc w:val="center"/>
        <w:rPr>
          <w:lang w:val="sq-AL"/>
        </w:rPr>
      </w:pPr>
      <w:r w:rsidRPr="00B007A4">
        <w:rPr>
          <w:lang w:val="sq-AL"/>
        </w:rPr>
        <w:lastRenderedPageBreak/>
        <w:t>SHTOJCA 2. KOORDINATAT E PARKUT NATYROR “ZAGORI”</w:t>
      </w:r>
    </w:p>
    <w:tbl>
      <w:tblPr>
        <w:tblW w:w="9125" w:type="dxa"/>
        <w:jc w:val="center"/>
        <w:tblLook w:val="04A0" w:firstRow="1" w:lastRow="0" w:firstColumn="1" w:lastColumn="0" w:noHBand="0" w:noVBand="1"/>
      </w:tblPr>
      <w:tblGrid>
        <w:gridCol w:w="796"/>
        <w:gridCol w:w="1804"/>
        <w:gridCol w:w="1763"/>
        <w:gridCol w:w="712"/>
        <w:gridCol w:w="774"/>
        <w:gridCol w:w="1547"/>
        <w:gridCol w:w="1729"/>
      </w:tblGrid>
      <w:tr w:rsidR="00850FD5" w:rsidRPr="00A8005B" w:rsidTr="009F7395">
        <w:trPr>
          <w:trHeight w:val="300"/>
          <w:jc w:val="center"/>
        </w:trPr>
        <w:tc>
          <w:tcPr>
            <w:tcW w:w="79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b/>
                <w:bCs/>
                <w:color w:val="000000"/>
                <w:sz w:val="20"/>
                <w:szCs w:val="20"/>
                <w:lang w:val="sq-AL"/>
              </w:rPr>
            </w:pPr>
            <w:r w:rsidRPr="00A8005B">
              <w:rPr>
                <w:rFonts w:ascii="Garamond" w:eastAsia="Times New Roman" w:hAnsi="Garamond"/>
                <w:b/>
                <w:bCs/>
                <w:color w:val="000000"/>
                <w:sz w:val="20"/>
                <w:szCs w:val="20"/>
                <w:lang w:val="sq-AL"/>
              </w:rPr>
              <w:t>PIKA</w:t>
            </w:r>
          </w:p>
        </w:tc>
        <w:tc>
          <w:tcPr>
            <w:tcW w:w="1804" w:type="dxa"/>
            <w:tcBorders>
              <w:top w:val="single" w:sz="8"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b/>
                <w:bCs/>
                <w:color w:val="000000"/>
                <w:sz w:val="20"/>
                <w:szCs w:val="20"/>
                <w:lang w:val="sq-AL"/>
              </w:rPr>
            </w:pPr>
            <w:r w:rsidRPr="00A8005B">
              <w:rPr>
                <w:rFonts w:ascii="Garamond" w:eastAsia="Times New Roman" w:hAnsi="Garamond"/>
                <w:b/>
                <w:bCs/>
                <w:color w:val="000000"/>
                <w:sz w:val="20"/>
                <w:szCs w:val="20"/>
                <w:lang w:val="sq-AL"/>
              </w:rPr>
              <w:t>X</w:t>
            </w:r>
          </w:p>
        </w:tc>
        <w:tc>
          <w:tcPr>
            <w:tcW w:w="1763" w:type="dxa"/>
            <w:tcBorders>
              <w:top w:val="single" w:sz="8" w:space="0" w:color="auto"/>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b/>
                <w:bCs/>
                <w:color w:val="000000"/>
                <w:sz w:val="20"/>
                <w:szCs w:val="20"/>
                <w:lang w:val="sq-AL"/>
              </w:rPr>
            </w:pPr>
            <w:r w:rsidRPr="00A8005B">
              <w:rPr>
                <w:rFonts w:ascii="Garamond" w:eastAsia="Times New Roman" w:hAnsi="Garamond"/>
                <w:b/>
                <w:bCs/>
                <w:color w:val="000000"/>
                <w:sz w:val="20"/>
                <w:szCs w:val="20"/>
                <w:lang w:val="sq-AL"/>
              </w:rPr>
              <w:t>Y</w:t>
            </w:r>
          </w:p>
        </w:tc>
        <w:tc>
          <w:tcPr>
            <w:tcW w:w="712" w:type="dxa"/>
            <w:tcBorders>
              <w:top w:val="single" w:sz="8" w:space="0" w:color="auto"/>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b/>
                <w:bCs/>
                <w:color w:val="000000"/>
                <w:sz w:val="20"/>
                <w:szCs w:val="20"/>
                <w:lang w:val="sq-AL"/>
              </w:rPr>
            </w:pPr>
            <w:r w:rsidRPr="00A8005B">
              <w:rPr>
                <w:rFonts w:ascii="Garamond" w:eastAsia="Times New Roman" w:hAnsi="Garamond"/>
                <w:b/>
                <w:bCs/>
                <w:color w:val="000000"/>
                <w:sz w:val="20"/>
                <w:szCs w:val="20"/>
                <w:lang w:val="sq-AL"/>
              </w:rPr>
              <w:t> </w:t>
            </w:r>
          </w:p>
        </w:tc>
        <w:tc>
          <w:tcPr>
            <w:tcW w:w="77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b/>
                <w:bCs/>
                <w:color w:val="000000"/>
                <w:sz w:val="20"/>
                <w:szCs w:val="20"/>
                <w:lang w:val="sq-AL"/>
              </w:rPr>
            </w:pPr>
            <w:r w:rsidRPr="00A8005B">
              <w:rPr>
                <w:rFonts w:ascii="Garamond" w:eastAsia="Times New Roman" w:hAnsi="Garamond"/>
                <w:b/>
                <w:bCs/>
                <w:color w:val="000000"/>
                <w:sz w:val="20"/>
                <w:szCs w:val="20"/>
                <w:lang w:val="sq-AL"/>
              </w:rPr>
              <w:t>PIKA</w:t>
            </w:r>
          </w:p>
        </w:tc>
        <w:tc>
          <w:tcPr>
            <w:tcW w:w="1547" w:type="dxa"/>
            <w:tcBorders>
              <w:top w:val="single" w:sz="8"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b/>
                <w:bCs/>
                <w:color w:val="000000"/>
                <w:sz w:val="20"/>
                <w:szCs w:val="20"/>
                <w:lang w:val="sq-AL"/>
              </w:rPr>
            </w:pPr>
            <w:r w:rsidRPr="00A8005B">
              <w:rPr>
                <w:rFonts w:ascii="Garamond" w:eastAsia="Times New Roman" w:hAnsi="Garamond"/>
                <w:b/>
                <w:bCs/>
                <w:color w:val="000000"/>
                <w:sz w:val="20"/>
                <w:szCs w:val="20"/>
                <w:lang w:val="sq-AL"/>
              </w:rPr>
              <w:t>X</w:t>
            </w:r>
          </w:p>
        </w:tc>
        <w:tc>
          <w:tcPr>
            <w:tcW w:w="1729" w:type="dxa"/>
            <w:tcBorders>
              <w:top w:val="single" w:sz="8" w:space="0" w:color="auto"/>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b/>
                <w:bCs/>
                <w:color w:val="000000"/>
                <w:sz w:val="20"/>
                <w:szCs w:val="20"/>
                <w:lang w:val="sq-AL"/>
              </w:rPr>
            </w:pPr>
            <w:r w:rsidRPr="00A8005B">
              <w:rPr>
                <w:rFonts w:ascii="Garamond" w:eastAsia="Times New Roman" w:hAnsi="Garamond"/>
                <w:b/>
                <w:bCs/>
                <w:color w:val="000000"/>
                <w:sz w:val="20"/>
                <w:szCs w:val="20"/>
                <w:lang w:val="sq-AL"/>
              </w:rPr>
              <w:t>Y</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438311.3788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4437011.744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437918.82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4435610.805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438310.0559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4436969.41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437884.38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4435605.916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438310.0559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4436936.337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437859.71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4435592.009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438310.0559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4436905.91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437811.44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4435542.767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438317.9934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4436891.358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437763.81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4435529.538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438341.8059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4436863.577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437732.34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4435547.453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438391.4799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4436754.24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437677.82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4435578.486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438378.8477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4436718.055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437638.13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4435597.007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438384.9468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4436653.068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437616.97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4435627.434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438361.7582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4436613.656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437595.8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4435673.736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438302.5961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4436620.351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437575.96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4435712.101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438239.0104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4436603.39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437544.21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4435762.372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438179.5975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4436554.644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437486.89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4435801.911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438151.5007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4436517.641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437470.66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4435825.2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438145.6433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4436436.079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437455.72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4435881.439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438152.8666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4436359.883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437447.09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4435959.697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438154.0043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4436305.104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437446.29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4435980.927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438150.9007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4436279.056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437429.11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4436024.31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438142.3467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4436255.137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437450.37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4436041.967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438128.5195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4436229.079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437491.55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4436076.168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438098.9672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4436194.2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437532.83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4436106.86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438075.3048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4436155.971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437547.65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4436122.735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438068.838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4436139.358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437564.58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4436139.669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438064.9879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4436102.9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437597.39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4436150.252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438073.7835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4436057.77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437622.79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4436162.952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438093.6721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4436037.253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437633.37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4436179.885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438135.1288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4435977.868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437636.29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4436226.058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438149.9866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4435928.019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437646.47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4436246.131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438162.131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4435913.835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437633.42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4436288.956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438214.8057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4435930.808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437601.67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4436345.841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438232.0036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4435936.1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437571.8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4436376.72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438258.462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4435942.714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437560.96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4436396.17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438278.3058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4435942.714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437553.2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4436410.084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438360.3268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4435926.839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437547.93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4436435.119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438392.5004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4435891.539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437547.58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4436470.226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438408.5868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4435873.889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437553.13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4436503.183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438429.1186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4435769.412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437560.39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4436560.213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438458.0406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4435726.966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437564.11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4436602.694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438457.2194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4435709.052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437567.4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4436617.998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438451.8064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4435695.48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437578.45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4436669.295</w:t>
            </w:r>
          </w:p>
        </w:tc>
      </w:tr>
      <w:tr w:rsidR="00850FD5" w:rsidRPr="00A8005B" w:rsidTr="00AB3D6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438390.8863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4435689.217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437601.47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4436702.632</w:t>
            </w:r>
          </w:p>
        </w:tc>
      </w:tr>
      <w:tr w:rsidR="00850FD5" w:rsidRPr="00A8005B" w:rsidTr="00AB3D65">
        <w:trPr>
          <w:trHeight w:val="300"/>
          <w:jc w:val="center"/>
        </w:trPr>
        <w:tc>
          <w:tcPr>
            <w:tcW w:w="79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w:t>
            </w:r>
          </w:p>
        </w:tc>
        <w:tc>
          <w:tcPr>
            <w:tcW w:w="1804"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438339.6816</w:t>
            </w:r>
          </w:p>
        </w:tc>
        <w:tc>
          <w:tcPr>
            <w:tcW w:w="1763"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4435685.084</w:t>
            </w:r>
          </w:p>
        </w:tc>
        <w:tc>
          <w:tcPr>
            <w:tcW w:w="712" w:type="dxa"/>
            <w:tcBorders>
              <w:top w:val="single" w:sz="4" w:space="0" w:color="auto"/>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92</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437626.87</w:t>
            </w:r>
          </w:p>
        </w:tc>
        <w:tc>
          <w:tcPr>
            <w:tcW w:w="1729"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4436751.051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438312.4861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4435682.114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437641.95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4436783.595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438254.9712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4435666.144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437664.17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4436826.458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438209.0334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4435641.036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437680.84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4436871.702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438158.6682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4435624.016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437698.44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4436926.206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438102.9993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4435632.659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437717.77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4436995.479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438063.4966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4435629.125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437728.6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4437049.237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438020.6189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4435601.253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437720.66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4437073.05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437971.6475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4435602.094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437702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4437111.578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437712.1213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4437131.195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151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437869.05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4437626.689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437718.9118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4437160.44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152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437881.87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4437638.04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437722.952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4437239.787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153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437887.53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4437647.895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437727.9412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4437282.568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154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437891.83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4437662.267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437723.7128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4437310.434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155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437895.51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4437685.858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437620.6495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4437346.1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156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437903.2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4437709.749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437592.7695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4437373.681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157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437903.73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4437732.322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437592.7491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4437373.7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158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437908.24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4437750.523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437574.8714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4437383.227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159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437909.64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4437773.078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437559.2201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4437387.696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160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437913.28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4437791.108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437542.4901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4437388.522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161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437912.48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4437799.795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437531.1839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4437391.567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162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437904.35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4437808.02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437520.0797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4437397.398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163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437892.92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4437816.794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437515.0884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4437405.253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164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437889.48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4437822.905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437515.5194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4437415.14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165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437891.14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4437834.347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437523.4374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4437424.11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166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437899.44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4437846.955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437534.2806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4437429.049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167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437902.88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4437862.556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437553.1321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4437431.158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168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437901.68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4437886.353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437566.7189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4437429.659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169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437897.47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4437904.447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120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437577.3473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4437429.216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170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437895.5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4437918.527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121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437593.4195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4437433.424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171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437896.81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4437929.628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122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437603.9346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4437439.942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172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437901.78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4437941.742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123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437605.7353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4437447.398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173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437912.19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4437955.72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124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437606.3638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4437459.547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174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437929.76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4437973.459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125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437605.6227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4437476.214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175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437940.65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4437982.927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126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437611.3741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4437496.491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176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437951.51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4437989.609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127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437622.82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4437510.461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177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437965.05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4438004.084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128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437638.2815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4437525.441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178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437983.02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4438027.025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129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437652.0364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4437544.42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179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438011.42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4438046.762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130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437656.6419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4437553.94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180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438033.14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4438060.471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131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437661.6454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4437568.306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181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438055.17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4438067.583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132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437666.0889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4437578.859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182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438074.01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4438069.516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133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437672.5897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4437584.545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183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438085.37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4438073.075</w:t>
            </w:r>
          </w:p>
        </w:tc>
      </w:tr>
      <w:tr w:rsidR="00850FD5" w:rsidRPr="00A8005B" w:rsidTr="00AB3D6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134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437679.7097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4437581.534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184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438110.05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4438085.894</w:t>
            </w:r>
          </w:p>
        </w:tc>
      </w:tr>
      <w:tr w:rsidR="00850FD5" w:rsidRPr="00A8005B" w:rsidTr="00AB3D65">
        <w:trPr>
          <w:trHeight w:val="300"/>
          <w:jc w:val="center"/>
        </w:trPr>
        <w:tc>
          <w:tcPr>
            <w:tcW w:w="79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135</w:t>
            </w:r>
          </w:p>
        </w:tc>
        <w:tc>
          <w:tcPr>
            <w:tcW w:w="1804"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437683.6623</w:t>
            </w:r>
          </w:p>
        </w:tc>
        <w:tc>
          <w:tcPr>
            <w:tcW w:w="1763"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4437574.897</w:t>
            </w:r>
          </w:p>
        </w:tc>
        <w:tc>
          <w:tcPr>
            <w:tcW w:w="712" w:type="dxa"/>
            <w:tcBorders>
              <w:top w:val="single" w:sz="4" w:space="0" w:color="auto"/>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185</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438122.51</w:t>
            </w:r>
          </w:p>
        </w:tc>
        <w:tc>
          <w:tcPr>
            <w:tcW w:w="1729"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4438095.161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136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437697.7498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4437549.262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186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438141.02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4438100.05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137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437709.1906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4437541.875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187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438163.19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4438103.166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138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437725.0321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4437538.792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188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438193.33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4438102.232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139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437756.9726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4437543.214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189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438205.55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4438104.563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140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437782.5615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4437539.364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190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438219.6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4438116.603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141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437812.5424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4437538.763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191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438238.01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4438129.296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142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437826.4644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4437535.529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192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438254.56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4438129.339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143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437851.313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4437525.602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193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438272.3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4438124.155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144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437858.2853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4437525.367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194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438304.18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4438121.121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145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437865.8232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4437530.689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195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438333.28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4438119.841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146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437867.2769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4437538.492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196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438386.42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4438123.06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147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437862.4871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4437549.12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197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438416.91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4438131.127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148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437850.988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4437571.27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198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438442.82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4438139.43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149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437848.692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4437588.65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199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438461.62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4438149.179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150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437857.7248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4437606.813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200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438464.17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4438150.501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201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438466.4894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4438156.781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251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433304.23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4444953.984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202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438472.216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4438203.352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252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433013.19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4445139.193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203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438467.569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4438284.464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253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432806.81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4445324.401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204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438466.4231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4438354.343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254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432573.98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4445551.944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205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438466.1772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4438409.084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255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432415.23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4445652.485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206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438471.6933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4438464.738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256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432282.93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4445747.736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207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438486.6841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4438508.256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257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432177.1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4445880.028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208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438504.7169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4438552.304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258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431938.98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4446075.82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209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438513.9774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4438599.678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259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431790.81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4446245.153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210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438525.0935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4438671.46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260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431552.68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4446472.695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211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438540.1561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4438727.175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261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431415.1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4446610.279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212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438555.8641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4438773.066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262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431272.22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4446731.988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213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438578.1449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4438809.147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263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431049.97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4446959.53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214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438621.4091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4438850.036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264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430973.51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4447076.476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215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438652.1706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4438874.399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265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430896.78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4447116.163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216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438648.2366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4438891.774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266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430851.8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4447182.309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217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438632.3616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4439018.775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267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430743.32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4447240.518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218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438640.2991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4439153.713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268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430653.36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4447285.497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219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438653.9693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4439294.934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269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430571.34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4447319.893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220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438508.4481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4439447.07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270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430510.49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4447311.955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221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438316.6248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4439526.445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271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430433.76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4447309.31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222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438224.0205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4439665.352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272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430354.38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4447388.685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223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437958.3342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4439851.663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273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430259.13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4447436.31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224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437521.7708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4440222.08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274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430155.94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4447462.768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225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437402.7081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4440374.216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275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430095.09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4447494.518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226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437250.5724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4440738.019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276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430055.4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4447579.185</w:t>
            </w:r>
          </w:p>
        </w:tc>
      </w:tr>
      <w:tr w:rsidR="00850FD5" w:rsidRPr="00A8005B" w:rsidTr="00AB3D6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227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437032.2907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4440976.144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277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430026.3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4447714.123</w:t>
            </w:r>
          </w:p>
        </w:tc>
      </w:tr>
      <w:tr w:rsidR="00850FD5" w:rsidRPr="00A8005B" w:rsidTr="00AB3D65">
        <w:trPr>
          <w:trHeight w:val="300"/>
          <w:jc w:val="center"/>
        </w:trPr>
        <w:tc>
          <w:tcPr>
            <w:tcW w:w="79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228</w:t>
            </w:r>
          </w:p>
        </w:tc>
        <w:tc>
          <w:tcPr>
            <w:tcW w:w="1804"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436880.155</w:t>
            </w:r>
          </w:p>
        </w:tc>
        <w:tc>
          <w:tcPr>
            <w:tcW w:w="1763"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4441247.343</w:t>
            </w:r>
          </w:p>
        </w:tc>
        <w:tc>
          <w:tcPr>
            <w:tcW w:w="712" w:type="dxa"/>
            <w:tcBorders>
              <w:top w:val="single" w:sz="4" w:space="0" w:color="auto"/>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278</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430010.42</w:t>
            </w:r>
          </w:p>
        </w:tc>
        <w:tc>
          <w:tcPr>
            <w:tcW w:w="1729"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4447814.665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229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436714.79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4441386.249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279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429999.84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4447894.04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230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436522.9667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4441683.906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280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430005.13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4448087.186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231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436413.8259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4441920.708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281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430031.59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4448248.582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232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436307.9923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4442095.334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282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430050.11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4448290.916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233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436101.6169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4442396.959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283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429999.84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4448468.187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234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436064.5752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4442518.668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284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429994.28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4448708.429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235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436025.8597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4442683.932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285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429861.99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4449073.555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236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436007.3389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4442726.266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286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429724.41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4449359.305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237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435963.4372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4442792.63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287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429692.66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4449507.472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238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435733.2493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4443038.693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288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429703.24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4449676.806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239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435574.4989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4443364.131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289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429734.99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4449862.015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240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435336.3735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4443443.506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290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429761.45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4450126.599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241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435098.248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4443586.382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291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429637.63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4450609.842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242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434836.31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4443713.382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292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429608.14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4450664.917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243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434614.0595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4443895.945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293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429552.58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4450805.147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244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434471.1842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4443967.382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294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429465.27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4451019.459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245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434240.9963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4444149.945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295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429393.83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4451212.606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246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433994.9333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4444419.821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296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429311.81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4451291.981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247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433867.933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4444562.696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297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429176.87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4451395.169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248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433844.1205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4444642.071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298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429105.43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4451485.127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249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433722.2704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4444636.483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299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429026.06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4451588.315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250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433510.6033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4444779.359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300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429020.77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4451688.857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301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429010.1821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4451778.815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351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425292.9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4456435.144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302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428975.7862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4451866.128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352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425275.44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4456489.119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303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428978.4321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4452102.076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353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425242.1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4456551.032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304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428968.5102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4452178.144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354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425218.29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4456616.119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305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428740.3066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4452244.29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355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425189.71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4456671.682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306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428584.8636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4452300.514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356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425184.95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4456706.607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307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428518.7176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4452350.123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357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425161.14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4456749.47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308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428475.7227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4452475.801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358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425140.24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4456815.219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309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428442.6497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4452637.858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359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425130.71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4456874.485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310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428412.8841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4452717.233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360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425115.89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4456929.519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311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428412.8841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4452813.145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361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425095.79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4456978.202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312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428376.5038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4452852.833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362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425097.9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4457015.244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313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428214.4462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4452922.286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363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425077.79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4457050.169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314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428118.5345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4453001.661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364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425012.18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4457112.611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315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428012.701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4453140.568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365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424980.43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4457158.119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316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427930.0185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4453253.016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366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424962.43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4457191.986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317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427847.3361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4453299.318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367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424942.33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4457219.503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318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427767.9609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4453378.693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368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424925.39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4457258.661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319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427718.3514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4453444.839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369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424921.16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4457292.528</w:t>
            </w:r>
          </w:p>
        </w:tc>
      </w:tr>
      <w:tr w:rsidR="00850FD5" w:rsidRPr="00A8005B" w:rsidTr="00AB3D6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320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427698.5076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4453507.678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370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424893.64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4457322.161</w:t>
            </w:r>
          </w:p>
        </w:tc>
      </w:tr>
      <w:tr w:rsidR="00850FD5" w:rsidRPr="00A8005B" w:rsidTr="00AB3D65">
        <w:trPr>
          <w:trHeight w:val="300"/>
          <w:jc w:val="center"/>
        </w:trPr>
        <w:tc>
          <w:tcPr>
            <w:tcW w:w="79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321</w:t>
            </w:r>
          </w:p>
        </w:tc>
        <w:tc>
          <w:tcPr>
            <w:tcW w:w="1804"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427655.5128</w:t>
            </w:r>
          </w:p>
        </w:tc>
        <w:tc>
          <w:tcPr>
            <w:tcW w:w="1763"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4453636.662</w:t>
            </w:r>
          </w:p>
        </w:tc>
        <w:tc>
          <w:tcPr>
            <w:tcW w:w="712" w:type="dxa"/>
            <w:tcBorders>
              <w:top w:val="single" w:sz="4" w:space="0" w:color="auto"/>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371</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424861.89</w:t>
            </w:r>
          </w:p>
        </w:tc>
        <w:tc>
          <w:tcPr>
            <w:tcW w:w="1729"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4457348.62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322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427579.4449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4453706.116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372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424823.79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4457394.128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323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427447.153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4453795.413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373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424794.25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4457467.594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324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427281.3912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4453928.631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374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424773.08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4457498.286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325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427202.016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4454013.298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375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424711.7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4457566.019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326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427172.9118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4454121.777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376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424671.48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4457613.645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327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427151.7451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4454240.84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377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424657.72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4457635.87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328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427119.995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4454341.382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378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424648.2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4457662.328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329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427040.6199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4454481.611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379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424631.26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4457690.903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330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426990.3489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4454566.278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380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424616.45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4457723.711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331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426897.7446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4454672.111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381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424605.86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4457763.928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332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426807.7861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4454762.07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382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424595.28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4457792.503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333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426760.161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4454870.549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383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424574.11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4457810.495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334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426725.7651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4454891.716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384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424504.26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4457828.487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335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426430.9745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4454945.404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385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424442.88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4457852.828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336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426265.8742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4455030.071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386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424283.07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4457899.395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337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426164.274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4455099.921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387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424205.81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4457902.57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338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426107.1239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4455199.405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388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424148.66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4457886.695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339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426043.6238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4455286.188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389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424096.8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4457879.287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340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425950.4902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4455400.489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390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424052.35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4457896.22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341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425749.4065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4455588.872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391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423984.62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4457947.02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342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425629.4508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4455704.892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392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423938.05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4457983.004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343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425508.8006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4455844.593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393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423894.66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4458010.52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344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425481.813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4455923.968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394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423835.4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4458020.045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345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425450.0629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4456004.931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395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423817.07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4458034.96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346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425413.5504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4456093.831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396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423789.89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4458057.087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347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425404.0254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4456162.093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397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423740.76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4458046.853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348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425361.1628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4456238.293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398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423718.57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4458028.844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349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425318.3002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4456304.969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399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423657.18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4458040.486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350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425302.4251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4456366.881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400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423597.39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4458060.065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401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423577.2772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4458072.765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451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420357.35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4459180.494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402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423559.2855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4458087.582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452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420356.03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4459209.598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403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423535.473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4458103.457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453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420350.08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4459243.332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404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423487.8479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4458130.444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454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420147.56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4459706.63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405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423429.1102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4458147.378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455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420175.63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4459719.104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406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423388.3643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4458158.49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456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420237.55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4459761.966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407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423339.1517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4458186.007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457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420303.43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4459781.81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408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423272.653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4458225.483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458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420342.32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4459790.542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409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423240.9029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4458241.358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459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420363.75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4459796.892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410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423153.7851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4458286.057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460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420420.53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4459805.779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411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423082.1526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4458338.725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461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420447.64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4459823.852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412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423033.4692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4458358.833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462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420494.72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4459827.848</w:t>
            </w:r>
          </w:p>
        </w:tc>
      </w:tr>
      <w:tr w:rsidR="00850FD5" w:rsidRPr="00A8005B" w:rsidTr="00AB3D6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413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422951.9773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4458363.066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463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420528.06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4459831.023</w:t>
            </w:r>
          </w:p>
        </w:tc>
      </w:tr>
      <w:tr w:rsidR="00850FD5" w:rsidRPr="00A8005B" w:rsidTr="00AB3D65">
        <w:trPr>
          <w:trHeight w:val="300"/>
          <w:jc w:val="center"/>
        </w:trPr>
        <w:tc>
          <w:tcPr>
            <w:tcW w:w="79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414</w:t>
            </w:r>
          </w:p>
        </w:tc>
        <w:tc>
          <w:tcPr>
            <w:tcW w:w="1804"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422914.9356</w:t>
            </w:r>
          </w:p>
        </w:tc>
        <w:tc>
          <w:tcPr>
            <w:tcW w:w="1763"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4458362.008</w:t>
            </w:r>
          </w:p>
        </w:tc>
        <w:tc>
          <w:tcPr>
            <w:tcW w:w="712" w:type="dxa"/>
            <w:tcBorders>
              <w:top w:val="single" w:sz="4" w:space="0" w:color="auto"/>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464</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420589.97</w:t>
            </w:r>
          </w:p>
        </w:tc>
        <w:tc>
          <w:tcPr>
            <w:tcW w:w="1729"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4459843.723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415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422876.8355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4458362.008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465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420620.13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4459862.773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416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422852.4938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4458371.533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466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420628.83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4459869.215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417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422735.6536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4458344.299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467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420645.68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4459887.147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418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422279.952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4458258.595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468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420653.47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4459903.254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419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421930.7013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4458255.42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469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420661.41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4459921.733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421756.0759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4458291.933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470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420667.63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4459941.063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421689.4008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4458339.558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471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420671.99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4459949.001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421640.1882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4458387.183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472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420680.72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4459954.16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421583.0381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4458434.808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473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420687.07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4459956.938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421494.1379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4458482.433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474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420698.55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4459958.799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421432.2253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4458530.058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475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420704.93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4459978.37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421405.7978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4458582.914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476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420712.08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4459994.245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421308.819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4458651.37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477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420721.21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4460001.388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421249.5522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4458660.895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478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420722.4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4460014.088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421198.7521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4458669.362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479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420728.35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4460027.185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421162.7687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4458683.12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480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420738.67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4460035.917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421129.9603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4458698.995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481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420748.99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4460045.045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421079.1602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4458734.979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482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420781.35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4460064.112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421043.1768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4458757.204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483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420815.09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4460090.24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421011.4267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4458783.662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484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420830.63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4460104.461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420997.6683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4458817.529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485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420842.21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4460110.745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420965.897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4458884.027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486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420856.76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4460120.006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420952.1599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4458912.779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487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420866.68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4460132.904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420932.0515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4458951.937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488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420873.3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4460157.378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420892.8931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4458983.688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489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420883.55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4460190.12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420837.8597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4459004.854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490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420923.24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4460226.831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420765.8929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4459029.196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491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420946.06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4460243.037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420607.2988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4459081.613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492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420971.61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4460257.501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420589.7154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4459091.301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493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420984.31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4460261.47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420500.8901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4459119.64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494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420999.39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4460265.042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420460.541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4459119.64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495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421010.5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4460262.661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420424.8222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4459112.363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496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421031.14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4460259.486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420389.7649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4459118.317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497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421046.22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4460269.407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420369.9211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4459126.916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498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421061.7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4460278.139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420358.6763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4459138.822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499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421089.48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4460302.348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450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420357.3533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4459160.65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500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421112.89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4460323.779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501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421122.0228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4460352.751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551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423697.83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4460944.147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502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421136.7072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4460372.198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552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423902.62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4460931.05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503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421152.9791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4460389.264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553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423955.2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4460927.795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504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421172.0291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4460399.583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554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423975.36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4460976.208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505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421188.6979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4460413.87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555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423972.18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4461038.65</w:t>
            </w:r>
          </w:p>
        </w:tc>
      </w:tr>
      <w:tr w:rsidR="00850FD5" w:rsidRPr="00A8005B" w:rsidTr="00AB3D6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506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421201.7969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4460437.751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556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423966.89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4461104.267</w:t>
            </w:r>
          </w:p>
        </w:tc>
      </w:tr>
      <w:tr w:rsidR="00850FD5" w:rsidRPr="00A8005B" w:rsidTr="00AB3D65">
        <w:trPr>
          <w:trHeight w:val="300"/>
          <w:jc w:val="center"/>
        </w:trPr>
        <w:tc>
          <w:tcPr>
            <w:tcW w:w="79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507</w:t>
            </w:r>
          </w:p>
        </w:tc>
        <w:tc>
          <w:tcPr>
            <w:tcW w:w="1804"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421206.5573</w:t>
            </w:r>
          </w:p>
        </w:tc>
        <w:tc>
          <w:tcPr>
            <w:tcW w:w="1763"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4460450.78</w:t>
            </w:r>
          </w:p>
        </w:tc>
        <w:tc>
          <w:tcPr>
            <w:tcW w:w="712" w:type="dxa"/>
            <w:tcBorders>
              <w:top w:val="single" w:sz="4" w:space="0" w:color="auto"/>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557</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423979.59</w:t>
            </w:r>
          </w:p>
        </w:tc>
        <w:tc>
          <w:tcPr>
            <w:tcW w:w="1729"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4461140.25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508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421226.282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4460469.671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558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423985.94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4461183.642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509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421278.3713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4460504.31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559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423962.66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4461234.442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510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421321.3662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4460531.43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560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423830.37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4461367.792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511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421337.3161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4460552.136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561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423773.93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4461436.088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512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421396.1111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4460550.612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562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423729.55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4461507.36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513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421544.2781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4460599.56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563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423705.74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4461588.323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514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421643.497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4460651.815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564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423658.98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4461677.7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515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421695.0909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4460675.628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565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423611.36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4461769.775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516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421691.3306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4460692.639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566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423590.72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4461860.262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517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421700.8236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4460701.7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567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423569.99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4461919.661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518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421727.9434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4460741.388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568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423551.47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4461977.87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519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421796.7352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4460835.977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569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423534.27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4462020.203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520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421821.8707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4460876.326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570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423503.85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4462069.151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521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421890.001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4460975.765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571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423450.93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4462119.422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522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421913.8136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4461022.729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572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423407.27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4462161.756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523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421949.5324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4461104.088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573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423346.42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4462205.412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524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421965.4074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4461123.271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574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423290.86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4462274.204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525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422017.0013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4461167.588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575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423252.49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4462325.798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526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422045.444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4461190.078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576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423240.58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4462356.225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527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422161.8609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4461252.255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577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423235.29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4462410.465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528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422229.3298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4461289.297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578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423222.06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4462430.308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529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422294.3182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4461301.402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579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423182.38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4462476.611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530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422362.9777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4461310.53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580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423172.45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4462499.1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531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422410.206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4461316.483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581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423142.03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4462541.434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532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422428.4622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4461324.024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582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423132.77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4462557.97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533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422456.6404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4461334.342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583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423130.12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4462582.444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534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422478.4686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4461333.549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584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423130.12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4462610.887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535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422542.3656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4461314.499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585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423123.51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4462641.975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536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422579.6719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4461308.149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586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423120.86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4462663.804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537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422623.3283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4461304.577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587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423130.12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4462693.569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538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422651.1096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4461297.433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588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423128.38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4462741.481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539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422707.2454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4461280.4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589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423114.89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4462770.85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540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422743.9565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4461261.88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590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423106.95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4462789.106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541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422775.0451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4461235.421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591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423110.92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4462813.712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542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422809.441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4461193.749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592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423112.5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4462856.575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543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422840.1988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4461159.023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593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423104.57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4462877.213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544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422890.139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4461127.273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594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423102.19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4462896.263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545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422923.5428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4461095.522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595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423109.33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4462907.375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546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422950.8831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4461078.159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596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423117.27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4462925.631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547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423048.4484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4461030.865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597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423141.87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4462951.031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548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423164.8653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4460975.302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598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423168.07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4462983.575</w:t>
            </w:r>
          </w:p>
        </w:tc>
      </w:tr>
      <w:tr w:rsidR="00850FD5" w:rsidRPr="00A8005B" w:rsidTr="00AB3D6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549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423242.2561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4460968.026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599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423191.88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4463019.294</w:t>
            </w:r>
          </w:p>
        </w:tc>
      </w:tr>
      <w:tr w:rsidR="00850FD5" w:rsidRPr="00A8005B" w:rsidTr="00AB3D65">
        <w:trPr>
          <w:trHeight w:val="300"/>
          <w:jc w:val="center"/>
        </w:trPr>
        <w:tc>
          <w:tcPr>
            <w:tcW w:w="79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550</w:t>
            </w:r>
          </w:p>
        </w:tc>
        <w:tc>
          <w:tcPr>
            <w:tcW w:w="1804"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423583.9264</w:t>
            </w:r>
          </w:p>
        </w:tc>
        <w:tc>
          <w:tcPr>
            <w:tcW w:w="1763"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4460950.101</w:t>
            </w:r>
          </w:p>
        </w:tc>
        <w:tc>
          <w:tcPr>
            <w:tcW w:w="712" w:type="dxa"/>
            <w:tcBorders>
              <w:top w:val="single" w:sz="4" w:space="0" w:color="auto"/>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600</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423199.02</w:t>
            </w:r>
          </w:p>
        </w:tc>
        <w:tc>
          <w:tcPr>
            <w:tcW w:w="1729"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4463041.519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601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423203.7856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4463065.332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651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423947.45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4463160.502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602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423227.5981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4463132.007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652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423951.42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4463134.309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603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423237.1231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4463155.819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653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423956.15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4463109.491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604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423237.1231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4463174.869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654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423968.05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4463088.853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605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423226.8044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4463197.094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655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423968.85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4463068.216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606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423221.2481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4463216.144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656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423969.64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4463049.959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607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423214.8981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4463235.194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657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423975.2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4463032.497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608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423228.3125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4463258.134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658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423986.31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4463003.128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609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423214.8187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4463297.821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659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423989.49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4462969.79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610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423220.375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4463312.109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660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424019.65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4462916.609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611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423242.6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4463312.109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661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424054.57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4462892.797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612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423257.6813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4463304.965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662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424055.37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4462883.271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613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423287.0501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4463304.172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663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424036.32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4462886.447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614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423317.2127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4463301.79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664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424000.6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4462901.528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615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423349.7565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4463296.234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665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423983.14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4462905.497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616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423352.1377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4463290.678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666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423979.17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4462896.765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617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423346.5815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4463278.771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667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423999.8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4462881.684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618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423337.0565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4463266.865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668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424027.59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4462847.553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619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423341.0252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4463259.721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669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424042.67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4462833.265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620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423360.869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4463258.928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670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424076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4462822.946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621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423375.9503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4463253.371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671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424109.34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4462822.946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622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423373.569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4463229.559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672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424133.15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4462831.678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623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423391.0316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4463216.065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673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424143.47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4462844.378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624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423429.1316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4463195.428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674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424149.03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4462873.746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625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423441.0379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4463203.365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675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424154.59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4462922.165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626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423459.2942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4463216.065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676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424167.29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4462969.79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627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423472.788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4463254.165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677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424179.99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4463020.591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628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423483.1068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4463275.596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678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424198.24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4463064.247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629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423483.9005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4463297.028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679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424233.67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4463110.046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630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423463.263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4463341.478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680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424267.01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4463184.659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631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423442.6254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4463421.647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681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424297.17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4463227.522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632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423463.263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4463440.697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682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424354.32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4463265.622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633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423478.3442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4463458.159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683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424428.93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4463302.134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634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423488.663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4463481.972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684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424505.13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4463351.347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635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423499.7755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4463500.228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685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424570.22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4463406.909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636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423514.8568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4463504.197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686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424644.83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4463462.472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637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423533.1131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4463484.353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687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424687.7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4463510.097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638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423556.1319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4463439.903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688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424765.48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4463557.722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639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423602.1695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4463412.915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689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424832.16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4463565.66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640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423634.7133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4463408.947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690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424909.2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4463597.368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641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423663.2884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4463404.978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691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425017.89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4463759.541</w:t>
            </w:r>
          </w:p>
        </w:tc>
      </w:tr>
      <w:tr w:rsidR="00850FD5" w:rsidRPr="00A8005B" w:rsidTr="00AB3D6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642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423699.0072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4463408.153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692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425078.17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4463944.283</w:t>
            </w:r>
          </w:p>
        </w:tc>
      </w:tr>
      <w:tr w:rsidR="00850FD5" w:rsidRPr="00A8005B" w:rsidTr="00AB3D65">
        <w:trPr>
          <w:trHeight w:val="300"/>
          <w:jc w:val="center"/>
        </w:trPr>
        <w:tc>
          <w:tcPr>
            <w:tcW w:w="79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643</w:t>
            </w:r>
          </w:p>
        </w:tc>
        <w:tc>
          <w:tcPr>
            <w:tcW w:w="1804"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423760.9198</w:t>
            </w:r>
          </w:p>
        </w:tc>
        <w:tc>
          <w:tcPr>
            <w:tcW w:w="1763"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4463397.04</w:t>
            </w:r>
          </w:p>
        </w:tc>
        <w:tc>
          <w:tcPr>
            <w:tcW w:w="712" w:type="dxa"/>
            <w:tcBorders>
              <w:top w:val="single" w:sz="4" w:space="0" w:color="auto"/>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693</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425129.47</w:t>
            </w:r>
          </w:p>
        </w:tc>
        <w:tc>
          <w:tcPr>
            <w:tcW w:w="1729"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4464067.813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644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423794.2574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4463389.897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694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425181.85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4464163.063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645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423831.5637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4463347.034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695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425240.59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4464272.601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646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423838.7075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4463315.284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696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425286.63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4464356.738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647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423859.345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4463258.928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697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425392.99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4464293.238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648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423883.9513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4463237.496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698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425583.23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4464192.63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649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423902.2076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4463225.59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699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425919.45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4464014.817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650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423922.8451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4463181.934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700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426321.09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4463749.704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701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426725.1455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4463505.12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751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430837.7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4461670.376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702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426830.6423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4463485.583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752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430814.69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4461630.087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703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426933.83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4463440.604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753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430787.57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4461600.983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704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427025.0696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4463372.907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754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430725.52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4461569.26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705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427102.8819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4463335.947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755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430695.15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4461542.393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706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427288.0906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4463245.988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756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430629.48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4461420.404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707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427346.0841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4463206.497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757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430575.56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4461383.799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708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427422.4847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4463160.542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758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430557.38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4461371.456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709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427601.9042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4463082.092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759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430554.74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4461344.336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710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427709.1872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4462994.354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760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430559.37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4461308.618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711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427727.3985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4462981.894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761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430544.79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4461150.218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712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427802.988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4462851.904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762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430511.46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4461044.54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713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427865.1652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4462801.634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763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430491.62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4460945.321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714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427914.1132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4462783.113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764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430479.71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4460869.915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715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427963.0612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4462776.498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765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430443.99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4460715.133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716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428081.8457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4462757.463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766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430400.34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4460604.008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717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428230.0092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4462669.195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767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430348.74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4460548.445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718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428359.8929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4462530.611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768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430249.52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4460441.289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719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428441.3847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4462442.77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769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430110.62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4460342.07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720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428493.1528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4462382.339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770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430023.3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4460270.632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721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428510.4681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4462367.57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771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429995.52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4460226.976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722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428690.3851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4462267.028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772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430003.46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4460143.632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723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428811.0796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4462221.767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773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430003.46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4460080.132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724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429030.9321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4462199.636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774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429971.71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4459996.788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725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429092.5526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4462198.236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775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429840.74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4459909.475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726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429155.8515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4462200.346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776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429678.02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4459853.913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727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429643.9184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4462290.369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777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429570.87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4459746.756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728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429903.2106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4462335.349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778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429529.42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4459708.052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729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430228.6487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4462380.328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779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429878.17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4459461.963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730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430629.1625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4462423.874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780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430096.45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4459303.213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731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430772.8316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4462401.649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781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430314.73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4459215.9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732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430800.6129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4462369.105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782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430633.21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4459194.051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733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430821.7514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4462318.798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783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430791.96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4459168.651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734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430841.1647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4462303.472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784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430925.31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4459194.051</w:t>
            </w:r>
          </w:p>
        </w:tc>
      </w:tr>
      <w:tr w:rsidR="00850FD5" w:rsidRPr="00A8005B" w:rsidTr="00AB3D6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735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430916.5006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4462248.455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785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431084.06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4459238.501</w:t>
            </w:r>
          </w:p>
        </w:tc>
      </w:tr>
      <w:tr w:rsidR="00850FD5" w:rsidRPr="00A8005B" w:rsidTr="00AB3D65">
        <w:trPr>
          <w:trHeight w:val="300"/>
          <w:jc w:val="center"/>
        </w:trPr>
        <w:tc>
          <w:tcPr>
            <w:tcW w:w="79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736</w:t>
            </w:r>
          </w:p>
        </w:tc>
        <w:tc>
          <w:tcPr>
            <w:tcW w:w="1804"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430942.6944</w:t>
            </w:r>
          </w:p>
        </w:tc>
        <w:tc>
          <w:tcPr>
            <w:tcW w:w="1763"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4462254.011</w:t>
            </w:r>
          </w:p>
        </w:tc>
        <w:tc>
          <w:tcPr>
            <w:tcW w:w="712" w:type="dxa"/>
            <w:tcBorders>
              <w:top w:val="single" w:sz="4" w:space="0" w:color="auto"/>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786</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431147.56</w:t>
            </w:r>
          </w:p>
        </w:tc>
        <w:tc>
          <w:tcPr>
            <w:tcW w:w="1729"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4459162.301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737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430959.3632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4462259.567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787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431204.71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4459054.35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738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430971.2695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4462259.567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788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431249.17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4458882.9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739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430998.257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4462257.98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789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431392.44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4458640.989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740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431024.4508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4462256.392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790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431481.28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4458537.687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741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431046.6759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4462250.836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791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431541.27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4458266.949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742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431054.6134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4462156.38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792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431623.82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4458197.099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743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431020.6937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4462164.37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793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431706.37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4458139.949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744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431001.6437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4462162.253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794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432071.15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4457991.305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745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430983.652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4462075.47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795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432151.59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4457963.789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746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430969.307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4462003.738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796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432284.94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4457917.222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747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430956.6892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4461972.193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797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432495.61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4457899.191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748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430935.5225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4461879.589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798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432703.32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4457860.548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749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430911.7099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4461786.984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799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432731.75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4457857.842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750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430856.1473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4461691.734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800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432771.77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4457811.388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801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432877.6046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4457743.655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851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445549.03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4445798.354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802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433068.3355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4457639.838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852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445594.39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4445718.369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803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433087.8906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4457618.718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853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445611.32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4445671.803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804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433197.0314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4457509.577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854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445628.25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4445612.536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805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433296.2504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4457373.978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855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445651.54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4445546.919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806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433359.089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4457278.067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856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445672.7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4445510.936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807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433425.235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4457175.54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857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445693.36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4445487.46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808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433484.7664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4457079.629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858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445846.27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4445375.469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809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433587.0005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4456940.137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859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445998.67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4445299.269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810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433745.1918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4456700.682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860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446151.07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4445176.502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811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434067.6117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4456180.65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861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446254.79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4445060.085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812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434456.9142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4455635.606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862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446337.34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4444992.351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813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434924.2001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4455160.984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863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446392.37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4444958.485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814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436399.0119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4454443.445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864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446462.22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4444920.384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815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437673.0151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4453509.491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865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446510.9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4444894.984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816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438845.951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4452779.2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866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446682.35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4444856.884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817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439492.2046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4452384.734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867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446752.21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4444816.668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818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439939.871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4451883.347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868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446819.94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4444789.151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819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441230.167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4450838.724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869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446870.74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4444763.751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820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441862.4021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4450345.272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870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446957.52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4444712.951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821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442229.3674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4450497.648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871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447069.71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4444676.967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822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442987.8245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4450548.611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872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446989.27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4444596.534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823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443021.8364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4450550.663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873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446919.42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4444549.967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824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443372.5876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4450571.819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874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446836.87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4444535.15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825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443475.1139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4450518.902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875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446670.32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4444500.06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826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443561.1036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4450432.912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876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446643.86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4444470.956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827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443643.7861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4450346.922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877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446630.63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4444439.206</w:t>
            </w:r>
          </w:p>
        </w:tc>
      </w:tr>
      <w:tr w:rsidR="00850FD5" w:rsidRPr="00A8005B" w:rsidTr="00AB3D6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828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443713.2394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4450214.63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878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446610.79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4444396.872</w:t>
            </w:r>
          </w:p>
        </w:tc>
      </w:tr>
      <w:tr w:rsidR="00850FD5" w:rsidRPr="00A8005B" w:rsidTr="00AB3D65">
        <w:trPr>
          <w:trHeight w:val="300"/>
          <w:jc w:val="center"/>
        </w:trPr>
        <w:tc>
          <w:tcPr>
            <w:tcW w:w="79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829</w:t>
            </w:r>
          </w:p>
        </w:tc>
        <w:tc>
          <w:tcPr>
            <w:tcW w:w="1804"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443743.7796</w:t>
            </w:r>
          </w:p>
        </w:tc>
        <w:tc>
          <w:tcPr>
            <w:tcW w:w="1763"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4450094.741</w:t>
            </w:r>
          </w:p>
        </w:tc>
        <w:tc>
          <w:tcPr>
            <w:tcW w:w="712" w:type="dxa"/>
            <w:tcBorders>
              <w:top w:val="single" w:sz="4" w:space="0" w:color="auto"/>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879</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446602.85</w:t>
            </w:r>
          </w:p>
        </w:tc>
        <w:tc>
          <w:tcPr>
            <w:tcW w:w="1729"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4444366.445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830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443873.5049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4449770.735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880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446589.4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4444308.766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831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443905.0627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4449549.863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881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446472.69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4444200.081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832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443967.9013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4449361.347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882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446378.02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4443901.195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833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444185.5321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4448978.627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883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446319.28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4443813.882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834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444327.3448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4448709.565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884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446225.62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4443764.67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835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444471.5022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4448335.525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885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445922.41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4443718.632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836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444466.5202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4448230.913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886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445704.92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4443686.882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837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444488.7453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4448138.838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887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445611.26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4443640.845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838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444533.8418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4448026.229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888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445539.82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4443602.745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839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444539.5454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4447817.633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889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445476.32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4443593.219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840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444573.9413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4447587.445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890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445331.86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4443585.282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841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444575.8815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4447298.167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891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445194.77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4443490.429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842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444591.7566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4447118.25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892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445005.33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4443441.745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843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444665.8401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4447054.749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893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444914.31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4443415.287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844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444758.4444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4446917.166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894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444812.71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4443367.662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845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444919.8406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4446753.124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895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444773.55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4443342.262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846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445112.9868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4446530.873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896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444746.04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4443312.628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847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445226.7578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4446332.435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897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444707.93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4443280.878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848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445382.8623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4446110.185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898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444665.77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4443267.351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849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445451.6541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4445948.789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899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444492.63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4443057.219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850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445464.8833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4445901.164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900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444492.58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4443057.257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901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444464.4296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4442992.305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951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443709.16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4442672.753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902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444455.9629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4442971.139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952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443716.17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4442597.501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903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444438.3045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4442981.214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953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443717.75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4442566.545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904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444416.4764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4442990.475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954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443710.61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4442541.939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905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444358.2679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4443019.579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955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443696.32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4442518.126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906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444320.5647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4443034.131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956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443676.48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4442498.282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907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444298.0751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4443039.423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957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443651.08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4442460.976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908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444286.8303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4443039.423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958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443648.7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4442428.432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909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444267.648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4443024.87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959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443658.22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4442384.776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910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444253.7573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4443010.98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960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443667.75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4442337.151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911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444232.5906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4443003.042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961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443669.34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4442297.463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912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444215.3926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4442996.428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962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443667.75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4442270.476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913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444194.8874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4442981.876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963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443659.02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4442245.869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914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444193.5645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4442969.308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964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443648.7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4442217.294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915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444212.7468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4442943.511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965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443641.55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4442193.482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916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444225.976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4442931.605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966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443593.14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4442150.619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917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444241.851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4442914.407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967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443512.17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4442078.388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918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444251.1115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4442898.532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968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443441.41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4442001.923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919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444259.049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4442870.089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969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443394.84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4442004.04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920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444259.049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4442845.615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970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443375.79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4441972.29</w:t>
            </w:r>
          </w:p>
        </w:tc>
      </w:tr>
      <w:tr w:rsidR="00850FD5" w:rsidRPr="00A8005B" w:rsidTr="00AB3D6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921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444253.7573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4442814.526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971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443353.56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4441937.365</w:t>
            </w:r>
          </w:p>
        </w:tc>
      </w:tr>
      <w:tr w:rsidR="00850FD5" w:rsidRPr="00A8005B" w:rsidTr="00AB3D65">
        <w:trPr>
          <w:trHeight w:val="300"/>
          <w:jc w:val="center"/>
        </w:trPr>
        <w:tc>
          <w:tcPr>
            <w:tcW w:w="79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922</w:t>
            </w:r>
          </w:p>
        </w:tc>
        <w:tc>
          <w:tcPr>
            <w:tcW w:w="1804"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444248.4656</w:t>
            </w:r>
          </w:p>
        </w:tc>
        <w:tc>
          <w:tcPr>
            <w:tcW w:w="1763"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4442800.636</w:t>
            </w:r>
          </w:p>
        </w:tc>
        <w:tc>
          <w:tcPr>
            <w:tcW w:w="712" w:type="dxa"/>
            <w:tcBorders>
              <w:top w:val="single" w:sz="4" w:space="0" w:color="auto"/>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972</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443324.99</w:t>
            </w:r>
          </w:p>
        </w:tc>
        <w:tc>
          <w:tcPr>
            <w:tcW w:w="1729"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4441901.381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923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444252.4344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4442779.469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973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443305.94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4441870.689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924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444270.2938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4442761.609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974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443327.11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4441846.348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925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444283.523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4442742.427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975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443338.75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4441830.473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926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444288.8147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4442726.552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976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443347.21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4441792.373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927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444287.4917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4442710.016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977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443347.21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4441759.564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928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444272.2782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4442691.495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978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443349.33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4441737.339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929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444249.7885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4442688.187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979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443358.86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4441724.639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930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444231.2677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4442686.865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980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443383.2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4441708.764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931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444211.4239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4442689.51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981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443404.36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4441678.072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932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444182.3197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4442696.125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982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443407.54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4441655.847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933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444151.8925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4442698.771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983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443405.42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4441619.864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934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444137.3404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4442697.448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984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443399.07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4441597.639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935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444115.5122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4442695.464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985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443389.55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4441578.589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936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444093.0226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4442697.448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986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443386.37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4441553.189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937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444026.6562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4442709.795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987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443386.37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4441528.847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938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443966.4633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4442719.717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988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443346.16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4441490.747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939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443944.6352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4442720.378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989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443323.21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4441424.936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940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443932.7289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4442723.686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990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443333.53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4441416.999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941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443914.208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4442731.623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991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443339.88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4441431.286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942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443899.6559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4442736.915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992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443358.13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4441447.955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943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443886.4267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4442737.576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993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443375.59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4441462.243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944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443859.3069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4442726.332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994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443383.53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4441459.861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945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443842.7704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4442724.347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995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443384.33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4441449.543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946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443826.2339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4442713.764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996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443368.45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4441424.142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947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443793.8224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4442694.582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997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443358.93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4441397.949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948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443772.6556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4442680.029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998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443345.43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4441369.374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949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443755.4577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4442676.061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999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443328.76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4441346.355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950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443733.6295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4442672.753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1000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443323.21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4441326.511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1001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443319.2383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4441286.03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1051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442674.98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4440663.494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1002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443315.2695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4441270.948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1052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442678.29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4440600.656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1003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443298.6007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4441255.073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1053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442628.68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4440431.983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1004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443248.5944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4441246.342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1054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442542.42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4440221.556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1005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443211.2597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4441229.393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1055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442506.03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4440162.025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1006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443190.8923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4441219.409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1056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442482.88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4440119.03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1007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443177.5253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4441212.856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1057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442463.04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4440052.884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1008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443190.8923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4441194.653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1058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442449.81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4439960.28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1009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443247.3093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4441130.359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1059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442420.04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4439841.217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1010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443288.5843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4441111.309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1060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442343.98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4439652.701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1011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443295.7281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4441090.672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1061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442296.79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4439594.934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1012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443291.7593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4441070.034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1062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442265.04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4439452.058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1013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443281.4406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4441051.778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1063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442230.65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4439282.725</w:t>
            </w:r>
          </w:p>
        </w:tc>
      </w:tr>
      <w:tr w:rsidR="00850FD5" w:rsidRPr="00A8005B" w:rsidTr="00AB3D6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1014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443257.628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4441046.222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1064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442212.13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4439182.183</w:t>
            </w:r>
          </w:p>
        </w:tc>
      </w:tr>
      <w:tr w:rsidR="00850FD5" w:rsidRPr="00A8005B" w:rsidTr="00AB3D65">
        <w:trPr>
          <w:trHeight w:val="300"/>
          <w:jc w:val="center"/>
        </w:trPr>
        <w:tc>
          <w:tcPr>
            <w:tcW w:w="79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1015</w:t>
            </w:r>
          </w:p>
        </w:tc>
        <w:tc>
          <w:tcPr>
            <w:tcW w:w="1804"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443222.703</w:t>
            </w:r>
          </w:p>
        </w:tc>
        <w:tc>
          <w:tcPr>
            <w:tcW w:w="1763"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4441044.634</w:t>
            </w:r>
          </w:p>
        </w:tc>
        <w:tc>
          <w:tcPr>
            <w:tcW w:w="712" w:type="dxa"/>
            <w:tcBorders>
              <w:top w:val="single" w:sz="4" w:space="0" w:color="auto"/>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1065</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442135.4</w:t>
            </w:r>
          </w:p>
        </w:tc>
        <w:tc>
          <w:tcPr>
            <w:tcW w:w="1729"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4439078.995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1016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443154.9866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4441046.822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1066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442045.44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4438957.287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1017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443134.5965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4441045.428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1067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442000.46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4438830.286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1018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443113.959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4441051.778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1068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441893.36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4438708.26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1019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443074.2714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4441065.272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1069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441853.14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4438638.41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1020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443041.7276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4441068.447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1070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441795.34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4438540.904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1021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443017.1213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4441062.097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1071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441766.36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4438477.543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1022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442998.865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4441050.984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1072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441743.07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4438325.143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1023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442992.515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6F1AD9">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4441037.49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1073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441734.61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4438221.426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1024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443004.4213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4441036.697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1074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441704.97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4438132.526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1025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443034.5838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4441035.109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1075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441690.16</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4438024.576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1026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443063.9526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4441030.347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1076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441670</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4437899.65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1027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443085.3839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4441020.028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1077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441639.31</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4437831.916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1028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443128.6633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4441001.195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1078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441634.02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4437798.049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1029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443172.6966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4440986.69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1079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441611.8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4437782.174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1030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443189.3654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4440973.99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1080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441584.28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4437752.541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1031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443184.6029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4440963.671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1081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441566.29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4437702.799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1032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443175.0779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4440963.671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1082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441555.7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4437655.174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1033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443157.6153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4440966.053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1083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441549.35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4437629.774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1034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443132.2153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4440968.434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1084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441521.84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4437626.599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1035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443106.003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4440961.917</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1085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441379.62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4437706.9</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1036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443032.2026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4440921.761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1086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441320.09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4437749.895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1037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442981.4025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4440883.661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1087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441273.79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4437766.432</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1038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442946.4774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4440863.024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1088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441164.65</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4437776.354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1039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442911.5523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4440869.374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1089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441062.12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4437786.275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1040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442862.3397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4440920.174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1090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440860.38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4437796.197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1041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442830.5897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4440931.286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1091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440701.63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4437796.197</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1042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442814.7146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4440902.711</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1092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440617.62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4437806.781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1043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442811.5396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4440872.549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1093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440592.49</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4437835.885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1044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442789.3146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4440848.736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1094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440573.97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4437862.343</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1045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442770.2646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4440834.449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1095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440556.77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4437883.51</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1046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442740.102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4440805.874</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1096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440507.82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4437903.354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1047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442694.0644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4440770.948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1097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440453.58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4437927.166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1048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442682.9519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4440739.198</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1098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440415.22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4437962.885</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1049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442646.4393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4440697.923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1099</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440374.2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4437978.76</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1050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442631.1689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4440689.782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1100</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440349.07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4437995.958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1101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440319.9652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4438005.219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1151</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438756.28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4436874.028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1102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440301.4443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4437939.073</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1152</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438683.52</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4436874.028</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1103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440279.1699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4437899.935</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1153</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438604.14</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4436874.028</w:t>
            </w:r>
          </w:p>
        </w:tc>
      </w:tr>
      <w:tr w:rsidR="00850FD5" w:rsidRPr="00A8005B" w:rsidTr="009F7395">
        <w:trPr>
          <w:trHeight w:val="26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1104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440258.3776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4437846.139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1154</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438508.23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4436903.793</w:t>
            </w:r>
          </w:p>
        </w:tc>
      </w:tr>
      <w:tr w:rsidR="00850FD5" w:rsidRPr="00A8005B" w:rsidTr="009F7395">
        <w:trPr>
          <w:trHeight w:val="237"/>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1105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440235.0942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4437818.622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1155</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438461.93</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4436940.174</w:t>
            </w:r>
          </w:p>
        </w:tc>
      </w:tr>
      <w:tr w:rsidR="00850FD5" w:rsidRPr="00A8005B" w:rsidTr="009F7395">
        <w:trPr>
          <w:trHeight w:val="212"/>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1106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440205.4608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4437795.339</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1156</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438405.7</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4436976.554</w:t>
            </w: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1107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440188.5274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4437767.822</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1157</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438311.38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4437043.494</w:t>
            </w:r>
          </w:p>
        </w:tc>
      </w:tr>
      <w:tr w:rsidR="00850FD5" w:rsidRPr="00A8005B" w:rsidTr="00AB3D65">
        <w:trPr>
          <w:trHeight w:val="148"/>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1108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440169.4774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4437740.306</w:t>
            </w:r>
          </w:p>
        </w:tc>
        <w:tc>
          <w:tcPr>
            <w:tcW w:w="712" w:type="dxa"/>
            <w:tcBorders>
              <w:top w:val="nil"/>
              <w:left w:val="nil"/>
              <w:bottom w:val="single" w:sz="4" w:space="0" w:color="auto"/>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 </w:t>
            </w:r>
          </w:p>
        </w:tc>
        <w:tc>
          <w:tcPr>
            <w:tcW w:w="774"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1158</w:t>
            </w:r>
          </w:p>
        </w:tc>
        <w:tc>
          <w:tcPr>
            <w:tcW w:w="1547"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438311.38</w:t>
            </w:r>
          </w:p>
        </w:tc>
        <w:tc>
          <w:tcPr>
            <w:tcW w:w="1729"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4437011.744</w:t>
            </w:r>
          </w:p>
        </w:tc>
      </w:tr>
      <w:tr w:rsidR="00850FD5" w:rsidRPr="00A8005B" w:rsidTr="00AB3D65">
        <w:trPr>
          <w:trHeight w:val="300"/>
          <w:jc w:val="center"/>
        </w:trPr>
        <w:tc>
          <w:tcPr>
            <w:tcW w:w="79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1109</w:t>
            </w:r>
          </w:p>
        </w:tc>
        <w:tc>
          <w:tcPr>
            <w:tcW w:w="1804" w:type="dxa"/>
            <w:tcBorders>
              <w:top w:val="single" w:sz="4" w:space="0" w:color="auto"/>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440082.6939</w:t>
            </w:r>
          </w:p>
        </w:tc>
        <w:tc>
          <w:tcPr>
            <w:tcW w:w="1763" w:type="dxa"/>
            <w:tcBorders>
              <w:top w:val="single" w:sz="4" w:space="0" w:color="auto"/>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4437725.489</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1110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439993.7937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4437706.439</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1111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439942.9936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4437683.155</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1112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439885.8435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4437642.939</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1113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439803.2933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4437626.005</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1114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439769.4266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4437638.705</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1115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439731.3265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4437647.172</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1116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439638.193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4437670.455</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1117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439619.3667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4437675.386</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1118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439551.4999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4437679.423</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1119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439528.4811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4437677.836</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1120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439495.1435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4437673.073</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1121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439445.576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4437687.389</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1122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439393.2787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4437675.19</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1123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439379.5204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4437664.606</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1124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439363.6453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4437643.44</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1125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439279.8335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4437550.455</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1126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439273.2096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4437541.614</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1127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439239.006</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4437519.248</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1128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439205.1693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4437520.173</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1129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439169.1733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4437520.995</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1130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439130.2099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4437537.22</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1131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439101.974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4437547.125</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1132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439074.7198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4437536.548</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1133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439064.1364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4437523.848</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1134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439056.7281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4437505.856</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1135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439049.452</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4437484.028</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1136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439035.1645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4437437.99</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1137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439006.5894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4437398.303</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1138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438968.4894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4437372.903</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1139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438930.3893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4437360.203</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1140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438881.1767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4437345.915</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1141</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438847.8391</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4437331.628</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1142</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438875.3393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4437267.596</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1143</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438901.7977</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4437224.601</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1144</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438915.0269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4437168.377</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1145</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438915.0269</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4437112.153</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1146</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438888.5685</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4437069.158</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1147</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438842.2663</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4437032.778</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1148</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438832.3444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4436983.168</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1149</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438825.7298</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4436933.559</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r w:rsidR="00850FD5" w:rsidRPr="00A8005B" w:rsidTr="009F7395">
        <w:trPr>
          <w:trHeight w:val="300"/>
          <w:jc w:val="center"/>
        </w:trPr>
        <w:tc>
          <w:tcPr>
            <w:tcW w:w="796" w:type="dxa"/>
            <w:tcBorders>
              <w:top w:val="nil"/>
              <w:left w:val="single" w:sz="8" w:space="0" w:color="auto"/>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1150</w:t>
            </w:r>
          </w:p>
        </w:tc>
        <w:tc>
          <w:tcPr>
            <w:tcW w:w="1804" w:type="dxa"/>
            <w:tcBorders>
              <w:top w:val="nil"/>
              <w:left w:val="nil"/>
              <w:bottom w:val="single" w:sz="4" w:space="0" w:color="auto"/>
              <w:right w:val="single" w:sz="4"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438799.2714</w:t>
            </w:r>
          </w:p>
        </w:tc>
        <w:tc>
          <w:tcPr>
            <w:tcW w:w="1763" w:type="dxa"/>
            <w:tcBorders>
              <w:top w:val="nil"/>
              <w:left w:val="nil"/>
              <w:bottom w:val="single" w:sz="4" w:space="0" w:color="auto"/>
              <w:right w:val="single" w:sz="8" w:space="0" w:color="auto"/>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r w:rsidRPr="00A8005B">
              <w:rPr>
                <w:rFonts w:ascii="Garamond" w:eastAsia="Times New Roman" w:hAnsi="Garamond"/>
                <w:color w:val="000000"/>
                <w:sz w:val="20"/>
                <w:szCs w:val="20"/>
                <w:lang w:val="sq-AL"/>
              </w:rPr>
              <w:t>4436897.179</w:t>
            </w:r>
          </w:p>
        </w:tc>
        <w:tc>
          <w:tcPr>
            <w:tcW w:w="712"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color w:val="000000"/>
                <w:sz w:val="20"/>
                <w:szCs w:val="20"/>
                <w:lang w:val="sq-AL"/>
              </w:rPr>
            </w:pPr>
          </w:p>
        </w:tc>
        <w:tc>
          <w:tcPr>
            <w:tcW w:w="774"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jc w:val="center"/>
              <w:rPr>
                <w:rFonts w:ascii="Garamond" w:eastAsia="Times New Roman" w:hAnsi="Garamond"/>
                <w:sz w:val="20"/>
                <w:szCs w:val="20"/>
                <w:lang w:val="sq-AL"/>
              </w:rPr>
            </w:pPr>
          </w:p>
        </w:tc>
        <w:tc>
          <w:tcPr>
            <w:tcW w:w="1547"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c>
          <w:tcPr>
            <w:tcW w:w="1729" w:type="dxa"/>
            <w:tcBorders>
              <w:top w:val="nil"/>
              <w:left w:val="nil"/>
              <w:bottom w:val="nil"/>
              <w:right w:val="nil"/>
            </w:tcBorders>
            <w:shd w:val="clear" w:color="auto" w:fill="auto"/>
            <w:noWrap/>
            <w:vAlign w:val="bottom"/>
            <w:hideMark/>
          </w:tcPr>
          <w:p w:rsidR="00850FD5" w:rsidRPr="00A8005B" w:rsidRDefault="00850FD5" w:rsidP="0052459C">
            <w:pPr>
              <w:spacing w:after="0" w:line="240" w:lineRule="auto"/>
              <w:ind w:firstLine="0"/>
              <w:rPr>
                <w:rFonts w:ascii="Garamond" w:eastAsia="Times New Roman" w:hAnsi="Garamond"/>
                <w:sz w:val="20"/>
                <w:szCs w:val="20"/>
                <w:lang w:val="sq-AL"/>
              </w:rPr>
            </w:pPr>
          </w:p>
        </w:tc>
      </w:tr>
    </w:tbl>
    <w:p w:rsidR="00850FD5" w:rsidRPr="00B007A4" w:rsidRDefault="00850FD5" w:rsidP="00850FD5">
      <w:pPr>
        <w:tabs>
          <w:tab w:val="left" w:pos="2730"/>
        </w:tabs>
        <w:jc w:val="center"/>
        <w:rPr>
          <w:b/>
          <w:sz w:val="28"/>
          <w:szCs w:val="28"/>
          <w:lang w:val="sq-AL"/>
        </w:rPr>
      </w:pPr>
    </w:p>
    <w:p w:rsidR="00845CE3" w:rsidRDefault="00845CE3" w:rsidP="00657EB6">
      <w:pPr>
        <w:pStyle w:val="NeniTitull"/>
        <w:rPr>
          <w:lang w:val="sq-AL"/>
        </w:rPr>
        <w:sectPr w:rsidR="00845CE3" w:rsidSect="00684915">
          <w:type w:val="continuous"/>
          <w:pgSz w:w="11907" w:h="16840" w:code="9"/>
          <w:pgMar w:top="720" w:right="1134" w:bottom="720" w:left="1134" w:header="851" w:footer="851" w:gutter="0"/>
          <w:cols w:space="454"/>
          <w:docGrid w:linePitch="360"/>
        </w:sectPr>
      </w:pPr>
    </w:p>
    <w:p w:rsidR="00657EB6" w:rsidRPr="00B007A4" w:rsidRDefault="00657EB6" w:rsidP="00657EB6">
      <w:pPr>
        <w:pStyle w:val="NeniTitull"/>
        <w:rPr>
          <w:lang w:val="sq-AL"/>
        </w:rPr>
      </w:pPr>
      <w:r w:rsidRPr="00B007A4">
        <w:rPr>
          <w:lang w:val="sq-AL"/>
        </w:rPr>
        <w:t>VENDIM</w:t>
      </w:r>
    </w:p>
    <w:p w:rsidR="00657EB6" w:rsidRPr="00B007A4" w:rsidRDefault="003D3869" w:rsidP="00657EB6">
      <w:pPr>
        <w:pStyle w:val="NeniTitull"/>
        <w:rPr>
          <w:lang w:val="sq-AL"/>
        </w:rPr>
      </w:pPr>
      <w:r>
        <w:rPr>
          <w:lang w:val="sq-AL"/>
        </w:rPr>
        <w:t xml:space="preserve">Nr. </w:t>
      </w:r>
      <w:r w:rsidR="008760EC" w:rsidRPr="00B007A4">
        <w:rPr>
          <w:lang w:val="sq-AL"/>
        </w:rPr>
        <w:t>355</w:t>
      </w:r>
      <w:r w:rsidR="00657EB6" w:rsidRPr="00B007A4">
        <w:rPr>
          <w:lang w:val="sq-AL"/>
        </w:rPr>
        <w:t xml:space="preserve">, datë </w:t>
      </w:r>
      <w:r w:rsidR="008760EC" w:rsidRPr="00B007A4">
        <w:rPr>
          <w:lang w:val="sq-AL"/>
        </w:rPr>
        <w:t>20.4.2018</w:t>
      </w:r>
    </w:p>
    <w:p w:rsidR="00657EB6" w:rsidRPr="00B007A4" w:rsidRDefault="00657EB6" w:rsidP="00657EB6">
      <w:pPr>
        <w:pStyle w:val="NeniTitull"/>
        <w:rPr>
          <w:sz w:val="14"/>
          <w:lang w:val="sq-AL"/>
        </w:rPr>
      </w:pPr>
    </w:p>
    <w:p w:rsidR="00693190" w:rsidRDefault="00657EB6" w:rsidP="00657EB6">
      <w:pPr>
        <w:pStyle w:val="NeniTitull"/>
        <w:rPr>
          <w:lang w:val="sq-AL"/>
        </w:rPr>
      </w:pPr>
      <w:r w:rsidRPr="00B007A4">
        <w:rPr>
          <w:lang w:val="sq-AL"/>
        </w:rPr>
        <w:t xml:space="preserve">PËR TRANSFERIMIN E PRONËS SHTETËRORE NË ZONËN KADASTRALE </w:t>
      </w:r>
      <w:r w:rsidR="003D3869">
        <w:rPr>
          <w:lang w:val="sq-AL"/>
        </w:rPr>
        <w:t xml:space="preserve">NR. </w:t>
      </w:r>
      <w:r w:rsidRPr="00B007A4">
        <w:rPr>
          <w:lang w:val="sq-AL"/>
        </w:rPr>
        <w:t xml:space="preserve">2085, KARAVASTA E RE, NJËSIA ADMINISTRATIVE REMAS, BASHKIA DIVJAKË, NË FONDIN E PASURIVE TË PALUAJTSHME PËR MBËSHTETJEN E INVESTIMEVE STRATEGJIKE, DHE VËNIEN NË DISPOZICION PËR ZHVILLIMIN DHE REALIZIMIN E PROJEKTIT INVESTUES STRATEGJIK “NGRITJA E PLANTACIONIT ME SHEGË, </w:t>
      </w:r>
      <w:r w:rsidRPr="00424D47">
        <w:rPr>
          <w:i/>
          <w:lang w:val="sq-AL"/>
        </w:rPr>
        <w:t>GOJI BERRY</w:t>
      </w:r>
      <w:r w:rsidRPr="00B007A4">
        <w:rPr>
          <w:lang w:val="sq-AL"/>
        </w:rPr>
        <w:t xml:space="preserve">, AVOKADO DHE </w:t>
      </w:r>
      <w:r w:rsidRPr="00424D47">
        <w:rPr>
          <w:i/>
          <w:lang w:val="sq-AL"/>
        </w:rPr>
        <w:t>FINGER LIME</w:t>
      </w:r>
      <w:r w:rsidRPr="00B007A4">
        <w:rPr>
          <w:lang w:val="sq-AL"/>
        </w:rPr>
        <w:t xml:space="preserve"> NË ZONËN</w:t>
      </w:r>
      <w:r w:rsidR="003D3869">
        <w:rPr>
          <w:lang w:val="sq-AL"/>
        </w:rPr>
        <w:t xml:space="preserve"> </w:t>
      </w:r>
      <w:r w:rsidRPr="00B007A4">
        <w:rPr>
          <w:lang w:val="sq-AL"/>
        </w:rPr>
        <w:t xml:space="preserve">E KARAVASTASË, </w:t>
      </w:r>
    </w:p>
    <w:p w:rsidR="00657EB6" w:rsidRPr="00B007A4" w:rsidRDefault="00657EB6" w:rsidP="00657EB6">
      <w:pPr>
        <w:pStyle w:val="NeniTitull"/>
        <w:rPr>
          <w:lang w:val="sq-AL"/>
        </w:rPr>
      </w:pPr>
      <w:r w:rsidRPr="00B007A4">
        <w:rPr>
          <w:lang w:val="sq-AL"/>
        </w:rPr>
        <w:t xml:space="preserve">BASHKIA DIVJAKË” </w:t>
      </w:r>
    </w:p>
    <w:p w:rsidR="00657EB6" w:rsidRPr="00B007A4" w:rsidRDefault="00657EB6" w:rsidP="00657EB6">
      <w:pPr>
        <w:pStyle w:val="Paragrafi"/>
        <w:rPr>
          <w:sz w:val="14"/>
          <w:lang w:val="sq-AL"/>
        </w:rPr>
      </w:pPr>
    </w:p>
    <w:p w:rsidR="00657EB6" w:rsidRPr="00B007A4" w:rsidRDefault="00657EB6" w:rsidP="00657EB6">
      <w:pPr>
        <w:pStyle w:val="Paragrafi"/>
        <w:rPr>
          <w:lang w:val="sq-AL"/>
        </w:rPr>
      </w:pPr>
      <w:r w:rsidRPr="00B007A4">
        <w:rPr>
          <w:lang w:val="sq-AL"/>
        </w:rPr>
        <w:t xml:space="preserve">Në mbështetje të nenit 100 të Kushtetutës dhe të nenit 27, të ligjit </w:t>
      </w:r>
      <w:r w:rsidR="003D3869">
        <w:rPr>
          <w:lang w:val="sq-AL"/>
        </w:rPr>
        <w:t xml:space="preserve">nr. </w:t>
      </w:r>
      <w:r w:rsidRPr="00B007A4">
        <w:rPr>
          <w:lang w:val="sq-AL"/>
        </w:rPr>
        <w:t>55/2015, “Për investimet strategjike në Republikën e Shqipërisë”, me propozimin e ministrit të Financave dhe Ekonomisë, Këshilli i Ministrave</w:t>
      </w:r>
    </w:p>
    <w:p w:rsidR="00657EB6" w:rsidRPr="00B007A4" w:rsidRDefault="00657EB6" w:rsidP="00657EB6">
      <w:pPr>
        <w:pStyle w:val="Paragrafi"/>
        <w:rPr>
          <w:sz w:val="14"/>
          <w:lang w:val="sq-AL"/>
        </w:rPr>
      </w:pPr>
    </w:p>
    <w:p w:rsidR="00657EB6" w:rsidRPr="00B007A4" w:rsidRDefault="00657EB6" w:rsidP="00657EB6">
      <w:pPr>
        <w:pStyle w:val="NeniNr"/>
        <w:rPr>
          <w:lang w:val="sq-AL"/>
        </w:rPr>
      </w:pPr>
      <w:r w:rsidRPr="00B007A4">
        <w:rPr>
          <w:lang w:val="sq-AL"/>
        </w:rPr>
        <w:t>VENDOSI:</w:t>
      </w:r>
    </w:p>
    <w:p w:rsidR="00657EB6" w:rsidRPr="00B007A4" w:rsidRDefault="00657EB6" w:rsidP="00657EB6">
      <w:pPr>
        <w:pStyle w:val="Paragrafi"/>
        <w:rPr>
          <w:sz w:val="14"/>
          <w:lang w:val="sq-AL"/>
        </w:rPr>
      </w:pPr>
    </w:p>
    <w:p w:rsidR="00657EB6" w:rsidRPr="00B007A4" w:rsidRDefault="0006585F" w:rsidP="00657EB6">
      <w:pPr>
        <w:pStyle w:val="Paragrafi"/>
        <w:rPr>
          <w:lang w:val="sq-AL"/>
        </w:rPr>
      </w:pPr>
      <w:r w:rsidRPr="00B007A4">
        <w:rPr>
          <w:lang w:val="sq-AL"/>
        </w:rPr>
        <w:t xml:space="preserve">1. </w:t>
      </w:r>
      <w:r w:rsidR="00657EB6" w:rsidRPr="00B007A4">
        <w:rPr>
          <w:lang w:val="sq-AL"/>
        </w:rPr>
        <w:t xml:space="preserve">Transferimin dhe përfshirjen e pronës së paluajtshme shtetërore në zonën kadastrale </w:t>
      </w:r>
      <w:r w:rsidR="003D3869">
        <w:rPr>
          <w:lang w:val="sq-AL"/>
        </w:rPr>
        <w:t xml:space="preserve">nr. </w:t>
      </w:r>
      <w:r w:rsidR="00657EB6" w:rsidRPr="00B007A4">
        <w:rPr>
          <w:lang w:val="sq-AL"/>
        </w:rPr>
        <w:t xml:space="preserve">2085, Karavasta e Re, </w:t>
      </w:r>
      <w:r w:rsidR="0084461A" w:rsidRPr="00B007A4">
        <w:rPr>
          <w:lang w:val="sq-AL"/>
        </w:rPr>
        <w:t xml:space="preserve">Njësia Administrative </w:t>
      </w:r>
      <w:r w:rsidR="00657EB6" w:rsidRPr="00B007A4">
        <w:rPr>
          <w:lang w:val="sq-AL"/>
        </w:rPr>
        <w:t xml:space="preserve">Remas, Bashkia Divjakë, kategoria e resursit “arë”, me vendndodhje dhe sipërfaqe sipas aneksit 1, që i bashkëlidhet këtij vendimi, me institucion administrues Ministrinë e Bujqësisë dhe Zhvillimit Rural, në Fondin e Pasurive të Paluajtshme për Mbështetjen e Investimeve Strategjike (FPPMIS). </w:t>
      </w:r>
    </w:p>
    <w:p w:rsidR="00657EB6" w:rsidRPr="00B007A4" w:rsidRDefault="0006585F" w:rsidP="00657EB6">
      <w:pPr>
        <w:pStyle w:val="Paragrafi"/>
        <w:rPr>
          <w:lang w:val="sq-AL"/>
        </w:rPr>
      </w:pPr>
      <w:r w:rsidRPr="00B007A4">
        <w:rPr>
          <w:lang w:val="sq-AL"/>
        </w:rPr>
        <w:t xml:space="preserve">2. </w:t>
      </w:r>
      <w:r w:rsidR="00657EB6" w:rsidRPr="00B007A4">
        <w:rPr>
          <w:lang w:val="sq-AL"/>
        </w:rPr>
        <w:t xml:space="preserve">Vënia në dispozicion e pasurisë së paluajtshme shtetërore, sipas pikës 1, të këtij vendimi, për zhvillimin dhe realizimin e projektit investues strategjik “Ngritja e plantacionit me shegë, </w:t>
      </w:r>
      <w:r w:rsidR="00657EB6" w:rsidRPr="007E7548">
        <w:rPr>
          <w:i/>
          <w:lang w:val="sq-AL"/>
        </w:rPr>
        <w:t>goji berry</w:t>
      </w:r>
      <w:r w:rsidR="00657EB6" w:rsidRPr="00B007A4">
        <w:rPr>
          <w:lang w:val="sq-AL"/>
        </w:rPr>
        <w:t xml:space="preserve">, avokado dhe </w:t>
      </w:r>
      <w:r w:rsidR="00657EB6" w:rsidRPr="007E7548">
        <w:rPr>
          <w:i/>
          <w:lang w:val="sq-AL"/>
        </w:rPr>
        <w:t>finger lime</w:t>
      </w:r>
      <w:r w:rsidR="00657EB6" w:rsidRPr="00B007A4">
        <w:rPr>
          <w:lang w:val="sq-AL"/>
        </w:rPr>
        <w:t xml:space="preserve"> në zonën e Karavastasë, Bashkia Divjakë”, me subjekt “Agro Iliria Group” sh.p.k., me NUIS/NIPT L51320033L, do të realizohet pasi të jetë nënshkruar marrëveshja e noterizuar e bashkëpunimit, ndërmjet shoqërisë</w:t>
      </w:r>
      <w:r w:rsidR="003D3869">
        <w:rPr>
          <w:lang w:val="sq-AL"/>
        </w:rPr>
        <w:t xml:space="preserve"> </w:t>
      </w:r>
      <w:r w:rsidR="00657EB6" w:rsidRPr="00B007A4">
        <w:rPr>
          <w:lang w:val="sq-AL"/>
        </w:rPr>
        <w:t xml:space="preserve">“Agro Iliria Group” sh.p.k., me NUIS/NIPT L51320033L, dhe shoqërisë “Trema Engineering 2” sh.p.k., me NUIS/NIPT K21401004R, e tipit </w:t>
      </w:r>
      <w:r w:rsidR="00657EB6" w:rsidRPr="007E7548">
        <w:rPr>
          <w:i/>
          <w:lang w:val="sq-AL"/>
        </w:rPr>
        <w:t>joint-venture</w:t>
      </w:r>
      <w:r w:rsidR="00657EB6" w:rsidRPr="00B007A4">
        <w:rPr>
          <w:lang w:val="sq-AL"/>
        </w:rPr>
        <w:t>, ku të jetë përcaktuar qartë angazhimi i subjektit “Trema Engineering 2” sh.p.k.</w:t>
      </w:r>
      <w:r w:rsidR="007E7548">
        <w:rPr>
          <w:lang w:val="sq-AL"/>
        </w:rPr>
        <w:t>,</w:t>
      </w:r>
      <w:r w:rsidR="00657EB6" w:rsidRPr="00B007A4">
        <w:rPr>
          <w:lang w:val="sq-AL"/>
        </w:rPr>
        <w:t xml:space="preserve"> me NUIS/NIPT K21401004R, për të kryer investimin dhe angazhimet e tjera të palëve për realizimin e këtij projekti. </w:t>
      </w:r>
    </w:p>
    <w:p w:rsidR="00657EB6" w:rsidRPr="00B007A4" w:rsidRDefault="0006585F" w:rsidP="00657EB6">
      <w:pPr>
        <w:pStyle w:val="Paragrafi"/>
        <w:rPr>
          <w:lang w:val="sq-AL"/>
        </w:rPr>
      </w:pPr>
      <w:r w:rsidRPr="00B007A4">
        <w:rPr>
          <w:lang w:val="sq-AL"/>
        </w:rPr>
        <w:t xml:space="preserve">3. </w:t>
      </w:r>
      <w:r w:rsidR="00657EB6" w:rsidRPr="00B007A4">
        <w:rPr>
          <w:lang w:val="sq-AL"/>
        </w:rPr>
        <w:t xml:space="preserve">E drejta e përdorimit të tokës shtetërore të kategorisë së resursit “arë” nga investitori strategjik “Agro Iliria Group” sh.p.k., me NUIS/NIPT L51320033L, detyrimet dhe kushtet e përdorimit do të bazohen në vendimin </w:t>
      </w:r>
      <w:r w:rsidR="003D3869">
        <w:rPr>
          <w:lang w:val="sq-AL"/>
        </w:rPr>
        <w:t xml:space="preserve">nr. </w:t>
      </w:r>
      <w:r w:rsidR="00657EB6" w:rsidRPr="00B007A4">
        <w:rPr>
          <w:lang w:val="sq-AL"/>
        </w:rPr>
        <w:t>6/4, datë 19.4.2018, të Komitetit të Investimeve Strategjike, në marrëveshjen e garancive financiare dhe kontratën e qirasë, që do të nënshkruhen ndërmjet ministrit të Financave dhe Ekonomisë dhe subjektit investues.</w:t>
      </w:r>
      <w:r w:rsidR="003D3869">
        <w:rPr>
          <w:lang w:val="sq-AL"/>
        </w:rPr>
        <w:t xml:space="preserve"> </w:t>
      </w:r>
    </w:p>
    <w:p w:rsidR="00657EB6" w:rsidRPr="00B007A4" w:rsidRDefault="0006585F" w:rsidP="00657EB6">
      <w:pPr>
        <w:pStyle w:val="Paragrafi"/>
        <w:rPr>
          <w:lang w:val="sq-AL"/>
        </w:rPr>
      </w:pPr>
      <w:r w:rsidRPr="00B007A4">
        <w:rPr>
          <w:lang w:val="sq-AL"/>
        </w:rPr>
        <w:t xml:space="preserve">4. </w:t>
      </w:r>
      <w:r w:rsidR="00657EB6" w:rsidRPr="00B007A4">
        <w:rPr>
          <w:lang w:val="sq-AL"/>
        </w:rPr>
        <w:t xml:space="preserve">Vënia në dispozicion e pasurisë së paluajtshme shtetërore, sipas pikës 1, të këtij vendimi, për zhvillimin dhe realizimin e projektit investues strategjik “Ngritja e plantacionit me shegë, </w:t>
      </w:r>
      <w:r w:rsidR="00657EB6" w:rsidRPr="00931993">
        <w:rPr>
          <w:i/>
          <w:lang w:val="sq-AL"/>
        </w:rPr>
        <w:t>goji berry,</w:t>
      </w:r>
      <w:r w:rsidR="00657EB6" w:rsidRPr="00B007A4">
        <w:rPr>
          <w:lang w:val="sq-AL"/>
        </w:rPr>
        <w:t xml:space="preserve"> avokado dhe </w:t>
      </w:r>
      <w:r w:rsidR="00657EB6" w:rsidRPr="00931993">
        <w:rPr>
          <w:i/>
          <w:lang w:val="sq-AL"/>
        </w:rPr>
        <w:t>finger lime</w:t>
      </w:r>
      <w:r w:rsidR="00657EB6" w:rsidRPr="00B007A4">
        <w:rPr>
          <w:lang w:val="sq-AL"/>
        </w:rPr>
        <w:t xml:space="preserve"> në zonën e Karavastasë, Bashkia Divjakë”, me subjekt “Agro Iliria Group” sh.p.k., me NUIS/NIPT L51320033L, bëhet për 30 (tridhjetë) vjet, me tarifën 1 euro/kontrata. Afati i përdorimit fillon nga data e nënshkrimit të kontratës së qirasë, ndërmjet ministrit të Financave dhe Ekonomisë dhe subjektit investues. </w:t>
      </w:r>
    </w:p>
    <w:p w:rsidR="00657EB6" w:rsidRPr="00B007A4" w:rsidRDefault="0006585F" w:rsidP="00657EB6">
      <w:pPr>
        <w:pStyle w:val="Paragrafi"/>
        <w:rPr>
          <w:lang w:val="sq-AL"/>
        </w:rPr>
      </w:pPr>
      <w:r w:rsidRPr="00B007A4">
        <w:rPr>
          <w:lang w:val="sq-AL"/>
        </w:rPr>
        <w:t xml:space="preserve">5. </w:t>
      </w:r>
      <w:r w:rsidR="00657EB6" w:rsidRPr="00B007A4">
        <w:rPr>
          <w:lang w:val="sq-AL"/>
        </w:rPr>
        <w:t xml:space="preserve">Aplikimi për leje/licenca/autorizime për realizimin e investimit strategjik “Ngritja e plantacionit me shegë, </w:t>
      </w:r>
      <w:r w:rsidR="00657EB6" w:rsidRPr="00931993">
        <w:rPr>
          <w:i/>
          <w:lang w:val="sq-AL"/>
        </w:rPr>
        <w:t>goji berry</w:t>
      </w:r>
      <w:r w:rsidR="00657EB6" w:rsidRPr="00B007A4">
        <w:rPr>
          <w:lang w:val="sq-AL"/>
        </w:rPr>
        <w:t xml:space="preserve">, avokado dhe </w:t>
      </w:r>
      <w:r w:rsidR="00657EB6" w:rsidRPr="00931993">
        <w:rPr>
          <w:i/>
          <w:lang w:val="sq-AL"/>
        </w:rPr>
        <w:t>finger lime</w:t>
      </w:r>
      <w:r w:rsidR="00657EB6" w:rsidRPr="00B007A4">
        <w:rPr>
          <w:lang w:val="sq-AL"/>
        </w:rPr>
        <w:t xml:space="preserve"> në zonën e Karavastasë, Bashkia Divjakë” realizohet sipas legjislacionit të investimeve strategjike. </w:t>
      </w:r>
    </w:p>
    <w:p w:rsidR="00657EB6" w:rsidRPr="00B007A4" w:rsidRDefault="0006585F" w:rsidP="00657EB6">
      <w:pPr>
        <w:pStyle w:val="Paragrafi"/>
        <w:rPr>
          <w:lang w:val="sq-AL"/>
        </w:rPr>
      </w:pPr>
      <w:r w:rsidRPr="00B007A4">
        <w:rPr>
          <w:lang w:val="sq-AL"/>
        </w:rPr>
        <w:t xml:space="preserve">6. </w:t>
      </w:r>
      <w:r w:rsidR="00657EB6" w:rsidRPr="00B007A4">
        <w:rPr>
          <w:lang w:val="sq-AL"/>
        </w:rPr>
        <w:t>Ngarkohen Ministria e Financave dhe Ekonomisë, Ministria e Bujqësisë dhe Zhvillimit Rural, Agjencia Shqiptare e Zhvillimit të Investimeve, Bashkia Divjakë dhe Zyra Vendore e Regjistrimit të Pasurive të Paluajtshme</w:t>
      </w:r>
      <w:r w:rsidR="003D3869">
        <w:rPr>
          <w:lang w:val="sq-AL"/>
        </w:rPr>
        <w:t xml:space="preserve"> </w:t>
      </w:r>
      <w:r w:rsidR="00657EB6" w:rsidRPr="00B007A4">
        <w:rPr>
          <w:lang w:val="sq-AL"/>
        </w:rPr>
        <w:t>Lushnjë për zbatimin e këtij vendimi.</w:t>
      </w:r>
    </w:p>
    <w:p w:rsidR="00657EB6" w:rsidRPr="00B007A4" w:rsidRDefault="00657EB6" w:rsidP="00657EB6">
      <w:pPr>
        <w:pStyle w:val="Paragrafi"/>
        <w:rPr>
          <w:lang w:val="sq-AL"/>
        </w:rPr>
      </w:pPr>
      <w:r w:rsidRPr="00B007A4">
        <w:rPr>
          <w:lang w:val="sq-AL"/>
        </w:rPr>
        <w:t>Ky vendim hyn në fuqi pas botimit në Fletoren Zyrtare.</w:t>
      </w:r>
    </w:p>
    <w:p w:rsidR="00657EB6" w:rsidRPr="00B007A4" w:rsidRDefault="00657EB6" w:rsidP="009D359B">
      <w:pPr>
        <w:pStyle w:val="Paragrafi"/>
        <w:ind w:firstLine="0"/>
        <w:rPr>
          <w:sz w:val="14"/>
          <w:lang w:val="sq-AL"/>
        </w:rPr>
      </w:pPr>
    </w:p>
    <w:p w:rsidR="00657EB6" w:rsidRPr="00B007A4" w:rsidRDefault="00657EB6" w:rsidP="009D359B">
      <w:pPr>
        <w:pStyle w:val="Paragrafi"/>
        <w:jc w:val="right"/>
        <w:rPr>
          <w:lang w:val="sq-AL"/>
        </w:rPr>
      </w:pPr>
      <w:r w:rsidRPr="00B007A4">
        <w:rPr>
          <w:lang w:val="sq-AL"/>
        </w:rPr>
        <w:t>KRYEMINISTRI</w:t>
      </w:r>
    </w:p>
    <w:p w:rsidR="00657EB6" w:rsidRPr="00B007A4" w:rsidRDefault="00657EB6" w:rsidP="009D359B">
      <w:pPr>
        <w:pStyle w:val="Paragrafi"/>
        <w:jc w:val="right"/>
        <w:rPr>
          <w:b/>
          <w:lang w:val="sq-AL"/>
        </w:rPr>
      </w:pPr>
      <w:r w:rsidRPr="00B007A4">
        <w:rPr>
          <w:b/>
          <w:lang w:val="sq-AL"/>
        </w:rPr>
        <w:t>Edi Rama</w:t>
      </w:r>
    </w:p>
    <w:p w:rsidR="00845CE3" w:rsidRDefault="00845CE3" w:rsidP="009E7D3E">
      <w:pPr>
        <w:pStyle w:val="Paragrafi"/>
        <w:rPr>
          <w:lang w:val="sq-AL"/>
        </w:rPr>
        <w:sectPr w:rsidR="00845CE3" w:rsidSect="00845CE3">
          <w:type w:val="continuous"/>
          <w:pgSz w:w="11907" w:h="16840" w:code="9"/>
          <w:pgMar w:top="720" w:right="1134" w:bottom="720" w:left="1134" w:header="851" w:footer="851" w:gutter="0"/>
          <w:cols w:num="2" w:space="454"/>
          <w:docGrid w:linePitch="360"/>
        </w:sectPr>
      </w:pPr>
    </w:p>
    <w:p w:rsidR="00657EB6" w:rsidRPr="00B007A4" w:rsidRDefault="00657EB6" w:rsidP="009E7D3E">
      <w:pPr>
        <w:pStyle w:val="Paragrafi"/>
        <w:rPr>
          <w:lang w:val="sq-AL"/>
        </w:rPr>
      </w:pPr>
    </w:p>
    <w:p w:rsidR="00657EB6" w:rsidRPr="00B007A4" w:rsidRDefault="00657EB6" w:rsidP="009E7D3E">
      <w:pPr>
        <w:pStyle w:val="Paragrafi"/>
        <w:rPr>
          <w:sz w:val="14"/>
          <w:lang w:val="sq-AL"/>
        </w:rPr>
      </w:pPr>
    </w:p>
    <w:p w:rsidR="00657EB6" w:rsidRPr="00B007A4" w:rsidRDefault="00657EB6" w:rsidP="00657EB6">
      <w:pPr>
        <w:pStyle w:val="NeniNr"/>
        <w:rPr>
          <w:lang w:val="sq-AL"/>
        </w:rPr>
      </w:pPr>
      <w:r w:rsidRPr="00B007A4">
        <w:rPr>
          <w:lang w:val="sq-AL"/>
        </w:rPr>
        <w:t>ANEKSI I</w:t>
      </w:r>
    </w:p>
    <w:p w:rsidR="00657EB6" w:rsidRPr="00B007A4" w:rsidRDefault="00657EB6" w:rsidP="00931993">
      <w:pPr>
        <w:pStyle w:val="NeniNr"/>
        <w:rPr>
          <w:lang w:val="sq-AL"/>
        </w:rPr>
      </w:pPr>
      <w:r w:rsidRPr="00B007A4">
        <w:rPr>
          <w:lang w:val="sq-AL"/>
        </w:rPr>
        <w:t xml:space="preserve">ZONA KADASTRALE </w:t>
      </w:r>
      <w:r w:rsidR="003D3869">
        <w:rPr>
          <w:lang w:val="sq-AL"/>
        </w:rPr>
        <w:t xml:space="preserve">NR. </w:t>
      </w:r>
      <w:r w:rsidRPr="00B007A4">
        <w:rPr>
          <w:lang w:val="sq-AL"/>
        </w:rPr>
        <w:t>2085</w:t>
      </w:r>
      <w:r w:rsidR="00931993">
        <w:rPr>
          <w:lang w:val="sq-AL"/>
        </w:rPr>
        <w:t xml:space="preserve"> </w:t>
      </w:r>
      <w:r w:rsidRPr="00B007A4">
        <w:rPr>
          <w:lang w:val="sq-AL"/>
        </w:rPr>
        <w:t>KARAVASTA E RE,</w:t>
      </w:r>
    </w:p>
    <w:p w:rsidR="00657EB6" w:rsidRPr="00B007A4" w:rsidRDefault="00657EB6" w:rsidP="00657EB6">
      <w:pPr>
        <w:pStyle w:val="NeniNr"/>
        <w:rPr>
          <w:lang w:val="sq-AL"/>
        </w:rPr>
      </w:pPr>
      <w:r w:rsidRPr="00B007A4">
        <w:rPr>
          <w:lang w:val="sq-AL"/>
        </w:rPr>
        <w:t>NJËSIA ADMINISTRATIVE REMAS,</w:t>
      </w:r>
    </w:p>
    <w:p w:rsidR="00657EB6" w:rsidRDefault="00657EB6" w:rsidP="00657EB6">
      <w:pPr>
        <w:pStyle w:val="NeniNr"/>
        <w:rPr>
          <w:lang w:val="sq-AL"/>
        </w:rPr>
      </w:pPr>
      <w:r w:rsidRPr="00B007A4">
        <w:rPr>
          <w:lang w:val="sq-AL"/>
        </w:rPr>
        <w:t xml:space="preserve">BASHKIA DIVJAKË </w:t>
      </w:r>
    </w:p>
    <w:p w:rsidR="00395D77" w:rsidRPr="00395D77" w:rsidRDefault="00395D77" w:rsidP="00395D77">
      <w:pPr>
        <w:spacing w:after="0" w:line="240" w:lineRule="auto"/>
        <w:rPr>
          <w:sz w:val="10"/>
          <w:lang w:val="sq-AL"/>
        </w:rPr>
      </w:pPr>
    </w:p>
    <w:tbl>
      <w:tblPr>
        <w:tblW w:w="7020" w:type="dxa"/>
        <w:jc w:val="center"/>
        <w:tblLook w:val="04A0" w:firstRow="1" w:lastRow="0" w:firstColumn="1" w:lastColumn="0" w:noHBand="0" w:noVBand="1"/>
      </w:tblPr>
      <w:tblGrid>
        <w:gridCol w:w="675"/>
        <w:gridCol w:w="1920"/>
        <w:gridCol w:w="960"/>
        <w:gridCol w:w="1840"/>
        <w:gridCol w:w="1625"/>
      </w:tblGrid>
      <w:tr w:rsidR="00657EB6" w:rsidRPr="00B007A4" w:rsidTr="009D359B">
        <w:trPr>
          <w:trHeight w:val="165"/>
          <w:jc w:val="center"/>
        </w:trPr>
        <w:tc>
          <w:tcPr>
            <w:tcW w:w="7020" w:type="dxa"/>
            <w:gridSpan w:val="5"/>
            <w:tcBorders>
              <w:top w:val="single" w:sz="8" w:space="0" w:color="auto"/>
              <w:left w:val="single" w:sz="8" w:space="0" w:color="auto"/>
              <w:bottom w:val="single" w:sz="4" w:space="0" w:color="auto"/>
              <w:right w:val="single" w:sz="8" w:space="0" w:color="000000"/>
            </w:tcBorders>
            <w:shd w:val="clear" w:color="000000" w:fill="FDE9D9"/>
            <w:noWrap/>
            <w:vAlign w:val="bottom"/>
            <w:hideMark/>
          </w:tcPr>
          <w:p w:rsidR="00657EB6" w:rsidRPr="00845CE3" w:rsidRDefault="00657EB6" w:rsidP="00657EB6">
            <w:pPr>
              <w:pStyle w:val="Paragrafi"/>
              <w:ind w:firstLine="0"/>
              <w:rPr>
                <w:b/>
                <w:sz w:val="20"/>
                <w:szCs w:val="20"/>
                <w:lang w:val="sq-AL"/>
              </w:rPr>
            </w:pPr>
            <w:r w:rsidRPr="00845CE3">
              <w:rPr>
                <w:b/>
                <w:sz w:val="20"/>
                <w:szCs w:val="20"/>
                <w:lang w:val="sq-AL"/>
              </w:rPr>
              <w:t>Zona 1</w:t>
            </w:r>
          </w:p>
        </w:tc>
      </w:tr>
      <w:tr w:rsidR="00657EB6" w:rsidRPr="00B007A4" w:rsidTr="00845CE3">
        <w:trPr>
          <w:trHeight w:val="362"/>
          <w:jc w:val="center"/>
        </w:trPr>
        <w:tc>
          <w:tcPr>
            <w:tcW w:w="675" w:type="dxa"/>
            <w:tcBorders>
              <w:top w:val="nil"/>
              <w:left w:val="single" w:sz="8" w:space="0" w:color="auto"/>
              <w:bottom w:val="single" w:sz="4" w:space="0" w:color="auto"/>
              <w:right w:val="single" w:sz="4" w:space="0" w:color="auto"/>
            </w:tcBorders>
            <w:shd w:val="clear" w:color="auto" w:fill="auto"/>
            <w:noWrap/>
            <w:vAlign w:val="center"/>
            <w:hideMark/>
          </w:tcPr>
          <w:p w:rsidR="00657EB6" w:rsidRPr="00845CE3" w:rsidRDefault="003D3869" w:rsidP="00845CE3">
            <w:pPr>
              <w:pStyle w:val="Paragrafi"/>
              <w:ind w:firstLine="0"/>
              <w:jc w:val="center"/>
              <w:rPr>
                <w:b/>
                <w:sz w:val="20"/>
                <w:szCs w:val="20"/>
                <w:lang w:val="sq-AL"/>
              </w:rPr>
            </w:pPr>
            <w:r w:rsidRPr="00845CE3">
              <w:rPr>
                <w:b/>
                <w:sz w:val="20"/>
                <w:szCs w:val="20"/>
                <w:lang w:val="sq-AL"/>
              </w:rPr>
              <w:t>Nr.</w:t>
            </w:r>
          </w:p>
        </w:tc>
        <w:tc>
          <w:tcPr>
            <w:tcW w:w="1920" w:type="dxa"/>
            <w:tcBorders>
              <w:top w:val="single" w:sz="4" w:space="0" w:color="auto"/>
              <w:left w:val="nil"/>
              <w:bottom w:val="single" w:sz="4" w:space="0" w:color="auto"/>
              <w:right w:val="single" w:sz="4" w:space="0" w:color="000000"/>
            </w:tcBorders>
            <w:shd w:val="clear" w:color="auto" w:fill="auto"/>
            <w:noWrap/>
            <w:vAlign w:val="center"/>
            <w:hideMark/>
          </w:tcPr>
          <w:p w:rsidR="00657EB6" w:rsidRPr="00845CE3" w:rsidRDefault="003D3869" w:rsidP="00845CE3">
            <w:pPr>
              <w:pStyle w:val="Paragrafi"/>
              <w:ind w:firstLine="0"/>
              <w:jc w:val="center"/>
              <w:rPr>
                <w:b/>
                <w:sz w:val="20"/>
                <w:szCs w:val="20"/>
                <w:lang w:val="sq-AL"/>
              </w:rPr>
            </w:pPr>
            <w:r w:rsidRPr="00845CE3">
              <w:rPr>
                <w:b/>
                <w:sz w:val="20"/>
                <w:szCs w:val="20"/>
                <w:lang w:val="sq-AL"/>
              </w:rPr>
              <w:t xml:space="preserve">Nr. </w:t>
            </w:r>
            <w:r w:rsidR="004D1784" w:rsidRPr="00845CE3">
              <w:rPr>
                <w:b/>
                <w:sz w:val="20"/>
                <w:szCs w:val="20"/>
                <w:lang w:val="sq-AL"/>
              </w:rPr>
              <w:t>p</w:t>
            </w:r>
            <w:r w:rsidR="00657EB6" w:rsidRPr="00845CE3">
              <w:rPr>
                <w:b/>
                <w:sz w:val="20"/>
                <w:szCs w:val="20"/>
                <w:lang w:val="sq-AL"/>
              </w:rPr>
              <w:t>asurie</w:t>
            </w:r>
          </w:p>
        </w:tc>
        <w:tc>
          <w:tcPr>
            <w:tcW w:w="960" w:type="dxa"/>
            <w:tcBorders>
              <w:top w:val="nil"/>
              <w:left w:val="nil"/>
              <w:bottom w:val="single" w:sz="4" w:space="0" w:color="auto"/>
              <w:right w:val="single" w:sz="4" w:space="0" w:color="auto"/>
            </w:tcBorders>
            <w:shd w:val="clear" w:color="auto" w:fill="auto"/>
            <w:noWrap/>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Sip.</w:t>
            </w:r>
          </w:p>
        </w:tc>
        <w:tc>
          <w:tcPr>
            <w:tcW w:w="1840" w:type="dxa"/>
            <w:tcBorders>
              <w:top w:val="nil"/>
              <w:left w:val="nil"/>
              <w:bottom w:val="single" w:sz="4" w:space="0" w:color="auto"/>
              <w:right w:val="single" w:sz="4" w:space="0" w:color="auto"/>
            </w:tcBorders>
            <w:shd w:val="clear" w:color="auto" w:fill="auto"/>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Harta sipas Nomenklaturës</w:t>
            </w:r>
          </w:p>
        </w:tc>
        <w:tc>
          <w:tcPr>
            <w:tcW w:w="1625" w:type="dxa"/>
            <w:tcBorders>
              <w:top w:val="nil"/>
              <w:left w:val="nil"/>
              <w:bottom w:val="single" w:sz="4" w:space="0" w:color="auto"/>
              <w:right w:val="single" w:sz="8" w:space="0" w:color="auto"/>
            </w:tcBorders>
            <w:shd w:val="clear" w:color="auto" w:fill="auto"/>
            <w:noWrap/>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Pronari</w:t>
            </w:r>
          </w:p>
        </w:tc>
      </w:tr>
      <w:tr w:rsidR="00657EB6" w:rsidRPr="00B007A4" w:rsidTr="009D359B">
        <w:trPr>
          <w:trHeight w:val="185"/>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143/1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17,036</w:t>
            </w:r>
          </w:p>
        </w:tc>
        <w:tc>
          <w:tcPr>
            <w:tcW w:w="18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K-34-111-111-B</w:t>
            </w:r>
          </w:p>
        </w:tc>
        <w:tc>
          <w:tcPr>
            <w:tcW w:w="1625"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230"/>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144/1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3,144</w:t>
            </w:r>
          </w:p>
        </w:tc>
        <w:tc>
          <w:tcPr>
            <w:tcW w:w="18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K-34-111-111-B</w:t>
            </w:r>
          </w:p>
        </w:tc>
        <w:tc>
          <w:tcPr>
            <w:tcW w:w="1625"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35"/>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3</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145/1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7,640</w:t>
            </w:r>
          </w:p>
        </w:tc>
        <w:tc>
          <w:tcPr>
            <w:tcW w:w="18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K-34-111-111-B</w:t>
            </w:r>
          </w:p>
        </w:tc>
        <w:tc>
          <w:tcPr>
            <w:tcW w:w="1625"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94"/>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4</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145/12</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1,057</w:t>
            </w:r>
          </w:p>
        </w:tc>
        <w:tc>
          <w:tcPr>
            <w:tcW w:w="18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K-34-111-111-B</w:t>
            </w:r>
          </w:p>
        </w:tc>
        <w:tc>
          <w:tcPr>
            <w:tcW w:w="1625"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85"/>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5</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146/1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9,234</w:t>
            </w:r>
          </w:p>
        </w:tc>
        <w:tc>
          <w:tcPr>
            <w:tcW w:w="18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K-34-111-111-B</w:t>
            </w:r>
          </w:p>
        </w:tc>
        <w:tc>
          <w:tcPr>
            <w:tcW w:w="1625"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30"/>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6</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146/9</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14,583</w:t>
            </w:r>
          </w:p>
        </w:tc>
        <w:tc>
          <w:tcPr>
            <w:tcW w:w="18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K-34-111-111-B</w:t>
            </w:r>
          </w:p>
        </w:tc>
        <w:tc>
          <w:tcPr>
            <w:tcW w:w="1625"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90"/>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7</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147/1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7,030</w:t>
            </w:r>
          </w:p>
        </w:tc>
        <w:tc>
          <w:tcPr>
            <w:tcW w:w="18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K-34-111-111-B</w:t>
            </w:r>
          </w:p>
        </w:tc>
        <w:tc>
          <w:tcPr>
            <w:tcW w:w="1625"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95"/>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8</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148/1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5,480</w:t>
            </w:r>
          </w:p>
        </w:tc>
        <w:tc>
          <w:tcPr>
            <w:tcW w:w="18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K-34-111-111-B</w:t>
            </w:r>
          </w:p>
        </w:tc>
        <w:tc>
          <w:tcPr>
            <w:tcW w:w="1625"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70"/>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9</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148/3</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117,000</w:t>
            </w:r>
          </w:p>
        </w:tc>
        <w:tc>
          <w:tcPr>
            <w:tcW w:w="18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K-34-111-111-B</w:t>
            </w:r>
          </w:p>
        </w:tc>
        <w:tc>
          <w:tcPr>
            <w:tcW w:w="1625"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70"/>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10</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149/1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2,074</w:t>
            </w:r>
          </w:p>
        </w:tc>
        <w:tc>
          <w:tcPr>
            <w:tcW w:w="18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K-34-111-111-B</w:t>
            </w:r>
          </w:p>
        </w:tc>
        <w:tc>
          <w:tcPr>
            <w:tcW w:w="1625"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04"/>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11</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149/6</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16,450</w:t>
            </w:r>
          </w:p>
        </w:tc>
        <w:tc>
          <w:tcPr>
            <w:tcW w:w="18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K-34-111-111-B</w:t>
            </w:r>
          </w:p>
        </w:tc>
        <w:tc>
          <w:tcPr>
            <w:tcW w:w="1625"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36"/>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12</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150/1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1,140</w:t>
            </w:r>
          </w:p>
        </w:tc>
        <w:tc>
          <w:tcPr>
            <w:tcW w:w="18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K-34-111-111-B</w:t>
            </w:r>
          </w:p>
        </w:tc>
        <w:tc>
          <w:tcPr>
            <w:tcW w:w="1625"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96"/>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13</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150/6</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5,335</w:t>
            </w:r>
          </w:p>
        </w:tc>
        <w:tc>
          <w:tcPr>
            <w:tcW w:w="18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K-34-111-111-B</w:t>
            </w:r>
          </w:p>
        </w:tc>
        <w:tc>
          <w:tcPr>
            <w:tcW w:w="1625"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00"/>
          <w:jc w:val="center"/>
        </w:trPr>
        <w:tc>
          <w:tcPr>
            <w:tcW w:w="2595" w:type="dxa"/>
            <w:gridSpan w:val="2"/>
            <w:tcBorders>
              <w:top w:val="single" w:sz="4" w:space="0" w:color="auto"/>
              <w:left w:val="single" w:sz="8" w:space="0" w:color="auto"/>
              <w:bottom w:val="single" w:sz="4" w:space="0" w:color="auto"/>
              <w:right w:val="single" w:sz="4" w:space="0" w:color="auto"/>
            </w:tcBorders>
            <w:shd w:val="clear" w:color="000000" w:fill="FDE9D9"/>
            <w:noWrap/>
            <w:vAlign w:val="bottom"/>
            <w:hideMark/>
          </w:tcPr>
          <w:p w:rsidR="00657EB6" w:rsidRPr="00845CE3" w:rsidRDefault="00657EB6" w:rsidP="00657EB6">
            <w:pPr>
              <w:pStyle w:val="Paragrafi"/>
              <w:ind w:firstLine="0"/>
              <w:rPr>
                <w:b/>
                <w:sz w:val="20"/>
                <w:szCs w:val="20"/>
                <w:lang w:val="sq-AL"/>
              </w:rPr>
            </w:pPr>
            <w:r w:rsidRPr="00845CE3">
              <w:rPr>
                <w:b/>
                <w:sz w:val="20"/>
                <w:szCs w:val="20"/>
                <w:lang w:val="sq-AL"/>
              </w:rPr>
              <w:t>TOTAL</w:t>
            </w:r>
            <w:r w:rsidR="00931993">
              <w:rPr>
                <w:b/>
                <w:sz w:val="20"/>
                <w:szCs w:val="20"/>
                <w:lang w:val="sq-AL"/>
              </w:rPr>
              <w:t>I</w:t>
            </w:r>
          </w:p>
        </w:tc>
        <w:tc>
          <w:tcPr>
            <w:tcW w:w="4425" w:type="dxa"/>
            <w:gridSpan w:val="3"/>
            <w:tcBorders>
              <w:top w:val="single" w:sz="4" w:space="0" w:color="auto"/>
              <w:left w:val="nil"/>
              <w:bottom w:val="single" w:sz="4" w:space="0" w:color="auto"/>
              <w:right w:val="single" w:sz="8" w:space="0" w:color="000000"/>
            </w:tcBorders>
            <w:shd w:val="clear" w:color="000000" w:fill="FDE9D9"/>
            <w:noWrap/>
            <w:vAlign w:val="bottom"/>
            <w:hideMark/>
          </w:tcPr>
          <w:p w:rsidR="00657EB6" w:rsidRPr="00845CE3" w:rsidRDefault="00657EB6" w:rsidP="00657EB6">
            <w:pPr>
              <w:pStyle w:val="Paragrafi"/>
              <w:ind w:firstLine="0"/>
              <w:rPr>
                <w:b/>
                <w:sz w:val="20"/>
                <w:szCs w:val="20"/>
                <w:lang w:val="sq-AL"/>
              </w:rPr>
            </w:pPr>
            <w:r w:rsidRPr="00845CE3">
              <w:rPr>
                <w:b/>
                <w:sz w:val="20"/>
                <w:szCs w:val="20"/>
                <w:lang w:val="sq-AL"/>
              </w:rPr>
              <w:t>207,203</w:t>
            </w:r>
          </w:p>
        </w:tc>
      </w:tr>
    </w:tbl>
    <w:p w:rsidR="00657EB6" w:rsidRPr="00931993" w:rsidRDefault="00657EB6" w:rsidP="00657EB6">
      <w:pPr>
        <w:pStyle w:val="Paragrafi"/>
        <w:rPr>
          <w:sz w:val="14"/>
          <w:lang w:val="sq-AL"/>
        </w:rPr>
      </w:pPr>
    </w:p>
    <w:p w:rsidR="009D359B" w:rsidRPr="00B007A4" w:rsidRDefault="009D359B" w:rsidP="00657EB6">
      <w:pPr>
        <w:pStyle w:val="Paragrafi"/>
        <w:rPr>
          <w:lang w:val="sq-AL"/>
        </w:rPr>
      </w:pPr>
    </w:p>
    <w:tbl>
      <w:tblPr>
        <w:tblW w:w="7020" w:type="dxa"/>
        <w:jc w:val="center"/>
        <w:tblLook w:val="04A0" w:firstRow="1" w:lastRow="0" w:firstColumn="1" w:lastColumn="0" w:noHBand="0" w:noVBand="1"/>
      </w:tblPr>
      <w:tblGrid>
        <w:gridCol w:w="675"/>
        <w:gridCol w:w="1920"/>
        <w:gridCol w:w="960"/>
        <w:gridCol w:w="1845"/>
        <w:gridCol w:w="1620"/>
      </w:tblGrid>
      <w:tr w:rsidR="00657EB6" w:rsidRPr="00B007A4" w:rsidTr="009D359B">
        <w:trPr>
          <w:trHeight w:val="149"/>
          <w:jc w:val="center"/>
        </w:trPr>
        <w:tc>
          <w:tcPr>
            <w:tcW w:w="7020" w:type="dxa"/>
            <w:gridSpan w:val="5"/>
            <w:tcBorders>
              <w:top w:val="single" w:sz="8" w:space="0" w:color="auto"/>
              <w:left w:val="single" w:sz="8" w:space="0" w:color="auto"/>
              <w:bottom w:val="single" w:sz="4" w:space="0" w:color="auto"/>
              <w:right w:val="single" w:sz="8" w:space="0" w:color="000000"/>
            </w:tcBorders>
            <w:shd w:val="clear" w:color="000000" w:fill="FDE9D9"/>
            <w:noWrap/>
            <w:vAlign w:val="bottom"/>
            <w:hideMark/>
          </w:tcPr>
          <w:p w:rsidR="00657EB6" w:rsidRPr="00845CE3" w:rsidRDefault="00657EB6" w:rsidP="00657EB6">
            <w:pPr>
              <w:pStyle w:val="Paragrafi"/>
              <w:ind w:firstLine="0"/>
              <w:rPr>
                <w:b/>
                <w:sz w:val="20"/>
                <w:szCs w:val="20"/>
                <w:lang w:val="sq-AL"/>
              </w:rPr>
            </w:pPr>
            <w:r w:rsidRPr="00845CE3">
              <w:rPr>
                <w:b/>
                <w:sz w:val="20"/>
                <w:szCs w:val="20"/>
                <w:lang w:val="sq-AL"/>
              </w:rPr>
              <w:t>Zona 2</w:t>
            </w:r>
          </w:p>
        </w:tc>
      </w:tr>
      <w:tr w:rsidR="00657EB6" w:rsidRPr="00B007A4" w:rsidTr="00845CE3">
        <w:trPr>
          <w:trHeight w:val="262"/>
          <w:jc w:val="center"/>
        </w:trPr>
        <w:tc>
          <w:tcPr>
            <w:tcW w:w="675" w:type="dxa"/>
            <w:tcBorders>
              <w:top w:val="nil"/>
              <w:left w:val="single" w:sz="8" w:space="0" w:color="auto"/>
              <w:bottom w:val="single" w:sz="4" w:space="0" w:color="auto"/>
              <w:right w:val="single" w:sz="4" w:space="0" w:color="auto"/>
            </w:tcBorders>
            <w:shd w:val="clear" w:color="auto" w:fill="auto"/>
            <w:noWrap/>
            <w:vAlign w:val="center"/>
            <w:hideMark/>
          </w:tcPr>
          <w:p w:rsidR="00657EB6" w:rsidRPr="00845CE3" w:rsidRDefault="003D3869" w:rsidP="00845CE3">
            <w:pPr>
              <w:pStyle w:val="Paragrafi"/>
              <w:ind w:firstLine="0"/>
              <w:jc w:val="center"/>
              <w:rPr>
                <w:b/>
                <w:sz w:val="20"/>
                <w:szCs w:val="20"/>
                <w:lang w:val="sq-AL"/>
              </w:rPr>
            </w:pPr>
            <w:r w:rsidRPr="00845CE3">
              <w:rPr>
                <w:b/>
                <w:sz w:val="20"/>
                <w:szCs w:val="20"/>
                <w:lang w:val="sq-AL"/>
              </w:rPr>
              <w:t>Nr.</w:t>
            </w:r>
          </w:p>
        </w:tc>
        <w:tc>
          <w:tcPr>
            <w:tcW w:w="1920" w:type="dxa"/>
            <w:tcBorders>
              <w:top w:val="single" w:sz="4" w:space="0" w:color="auto"/>
              <w:left w:val="nil"/>
              <w:bottom w:val="single" w:sz="4" w:space="0" w:color="auto"/>
              <w:right w:val="single" w:sz="4" w:space="0" w:color="000000"/>
            </w:tcBorders>
            <w:shd w:val="clear" w:color="auto" w:fill="auto"/>
            <w:noWrap/>
            <w:vAlign w:val="center"/>
            <w:hideMark/>
          </w:tcPr>
          <w:p w:rsidR="00657EB6" w:rsidRPr="00845CE3" w:rsidRDefault="003D3869" w:rsidP="00845CE3">
            <w:pPr>
              <w:pStyle w:val="Paragrafi"/>
              <w:ind w:firstLine="0"/>
              <w:jc w:val="center"/>
              <w:rPr>
                <w:b/>
                <w:sz w:val="20"/>
                <w:szCs w:val="20"/>
                <w:lang w:val="sq-AL"/>
              </w:rPr>
            </w:pPr>
            <w:r w:rsidRPr="00845CE3">
              <w:rPr>
                <w:b/>
                <w:sz w:val="20"/>
                <w:szCs w:val="20"/>
                <w:lang w:val="sq-AL"/>
              </w:rPr>
              <w:t xml:space="preserve">Nr. </w:t>
            </w:r>
            <w:r w:rsidR="004D1784" w:rsidRPr="00845CE3">
              <w:rPr>
                <w:b/>
                <w:sz w:val="20"/>
                <w:szCs w:val="20"/>
                <w:lang w:val="sq-AL"/>
              </w:rPr>
              <w:t>p</w:t>
            </w:r>
            <w:r w:rsidR="00657EB6" w:rsidRPr="00845CE3">
              <w:rPr>
                <w:b/>
                <w:sz w:val="20"/>
                <w:szCs w:val="20"/>
                <w:lang w:val="sq-AL"/>
              </w:rPr>
              <w:t>asurie</w:t>
            </w:r>
          </w:p>
        </w:tc>
        <w:tc>
          <w:tcPr>
            <w:tcW w:w="960" w:type="dxa"/>
            <w:tcBorders>
              <w:top w:val="nil"/>
              <w:left w:val="nil"/>
              <w:bottom w:val="single" w:sz="4" w:space="0" w:color="auto"/>
              <w:right w:val="single" w:sz="4" w:space="0" w:color="auto"/>
            </w:tcBorders>
            <w:shd w:val="clear" w:color="auto" w:fill="auto"/>
            <w:noWrap/>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Sip.</w:t>
            </w:r>
          </w:p>
        </w:tc>
        <w:tc>
          <w:tcPr>
            <w:tcW w:w="1845" w:type="dxa"/>
            <w:tcBorders>
              <w:top w:val="nil"/>
              <w:left w:val="nil"/>
              <w:bottom w:val="single" w:sz="4" w:space="0" w:color="auto"/>
              <w:right w:val="single" w:sz="4" w:space="0" w:color="auto"/>
            </w:tcBorders>
            <w:shd w:val="clear" w:color="auto" w:fill="auto"/>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Harta sipas Nomenklaturës</w:t>
            </w:r>
          </w:p>
        </w:tc>
        <w:tc>
          <w:tcPr>
            <w:tcW w:w="1620" w:type="dxa"/>
            <w:tcBorders>
              <w:top w:val="nil"/>
              <w:left w:val="nil"/>
              <w:bottom w:val="single" w:sz="4" w:space="0" w:color="auto"/>
              <w:right w:val="single" w:sz="8" w:space="0" w:color="auto"/>
            </w:tcBorders>
            <w:shd w:val="clear" w:color="auto" w:fill="auto"/>
            <w:noWrap/>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Pronari</w:t>
            </w:r>
          </w:p>
        </w:tc>
      </w:tr>
      <w:tr w:rsidR="00657EB6" w:rsidRPr="00B007A4" w:rsidTr="009D359B">
        <w:trPr>
          <w:trHeight w:val="240"/>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162/1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44,728</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K-34-111-111-A</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30"/>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162/4</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55,704</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K-34-111-111-A</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76"/>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3</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163/1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44,175</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K-34-111-111-A</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222"/>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4</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163/4</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54,687</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K-34-111-111-A</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27"/>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5</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164/1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47,288</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K-34-111-111-A</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72"/>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6</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164/3</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55,402</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K-34-111-111-A</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233"/>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7</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165/1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128,193</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K-34-111-94-D</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22"/>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8</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166/1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95,008</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K-34-111-94-D</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82"/>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9</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167/1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59,642</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K-34-111-94-D</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73"/>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10</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168/2</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145,923</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K-34-111-94-D</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18"/>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11</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169/3</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131,780</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K-34-111-94-D</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79"/>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12</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170/3</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125,106</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K-34-111-94-D</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224"/>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13</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171/2</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123,300</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K-34-111-110-B</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28"/>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172/4</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91,218</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K-34-111-110-B</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89"/>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15</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181/4</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92,634</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K-34-111-110-B</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234"/>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16</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182/3</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96,416</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K-34-111-110-B</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25"/>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17</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183/3</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90,084</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K-34-111-110-B</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70"/>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18</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184/2</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10,674</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K-34-111-110-B</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75"/>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187/1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77,400</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K-34-111-111-C</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34"/>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188/1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8,960</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K-34-111-111-C</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80"/>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21</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188/3</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104,975</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K-34-111-111-C</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227"/>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22</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189/1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117,187</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K-34-111-111-C</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44"/>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23</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190/1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24,570</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K-34-111-110-B</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77"/>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24</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190/4</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104,339</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K-34-111-110-B</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80"/>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25</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191/1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54,822</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K-34-111-110-B</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40"/>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26</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191/3</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84,860</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K-34-111-110-B</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87"/>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27</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192/1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57,692</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K-34-111-110-B</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90"/>
          <w:jc w:val="center"/>
        </w:trPr>
        <w:tc>
          <w:tcPr>
            <w:tcW w:w="675"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28</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192/4</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54,565</w:t>
            </w:r>
          </w:p>
        </w:tc>
        <w:tc>
          <w:tcPr>
            <w:tcW w:w="1845"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K-34-111-110-B</w:t>
            </w:r>
          </w:p>
        </w:tc>
        <w:tc>
          <w:tcPr>
            <w:tcW w:w="162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51"/>
          <w:jc w:val="center"/>
        </w:trPr>
        <w:tc>
          <w:tcPr>
            <w:tcW w:w="2595" w:type="dxa"/>
            <w:gridSpan w:val="2"/>
            <w:tcBorders>
              <w:top w:val="single" w:sz="4" w:space="0" w:color="auto"/>
              <w:left w:val="single" w:sz="8" w:space="0" w:color="auto"/>
              <w:bottom w:val="single" w:sz="4" w:space="0" w:color="auto"/>
              <w:right w:val="single" w:sz="4" w:space="0" w:color="auto"/>
            </w:tcBorders>
            <w:shd w:val="clear" w:color="000000" w:fill="FDE9D9"/>
            <w:noWrap/>
            <w:vAlign w:val="bottom"/>
            <w:hideMark/>
          </w:tcPr>
          <w:p w:rsidR="00657EB6" w:rsidRPr="00931993" w:rsidRDefault="00657EB6" w:rsidP="00657EB6">
            <w:pPr>
              <w:pStyle w:val="Paragrafi"/>
              <w:ind w:firstLine="0"/>
              <w:rPr>
                <w:b/>
                <w:sz w:val="20"/>
                <w:szCs w:val="20"/>
                <w:lang w:val="sq-AL"/>
              </w:rPr>
            </w:pPr>
            <w:r w:rsidRPr="00931993">
              <w:rPr>
                <w:b/>
                <w:sz w:val="20"/>
                <w:szCs w:val="20"/>
                <w:lang w:val="sq-AL"/>
              </w:rPr>
              <w:t>TOTAL</w:t>
            </w:r>
            <w:r w:rsidR="004D1784" w:rsidRPr="00931993">
              <w:rPr>
                <w:b/>
                <w:sz w:val="20"/>
                <w:szCs w:val="20"/>
                <w:lang w:val="sq-AL"/>
              </w:rPr>
              <w:t>I</w:t>
            </w:r>
          </w:p>
        </w:tc>
        <w:tc>
          <w:tcPr>
            <w:tcW w:w="4425" w:type="dxa"/>
            <w:gridSpan w:val="3"/>
            <w:tcBorders>
              <w:top w:val="single" w:sz="4" w:space="0" w:color="auto"/>
              <w:left w:val="nil"/>
              <w:bottom w:val="single" w:sz="4" w:space="0" w:color="auto"/>
              <w:right w:val="single" w:sz="8" w:space="0" w:color="000000"/>
            </w:tcBorders>
            <w:shd w:val="clear" w:color="000000" w:fill="FDE9D9"/>
            <w:noWrap/>
            <w:vAlign w:val="bottom"/>
            <w:hideMark/>
          </w:tcPr>
          <w:p w:rsidR="00657EB6" w:rsidRPr="00931993" w:rsidRDefault="00657EB6" w:rsidP="00657EB6">
            <w:pPr>
              <w:pStyle w:val="Paragrafi"/>
              <w:ind w:firstLine="0"/>
              <w:rPr>
                <w:b/>
                <w:sz w:val="20"/>
                <w:szCs w:val="20"/>
                <w:lang w:val="sq-AL"/>
              </w:rPr>
            </w:pPr>
            <w:r w:rsidRPr="00931993">
              <w:rPr>
                <w:b/>
                <w:sz w:val="20"/>
                <w:szCs w:val="20"/>
                <w:lang w:val="sq-AL"/>
              </w:rPr>
              <w:t>2,181,332</w:t>
            </w:r>
          </w:p>
        </w:tc>
      </w:tr>
    </w:tbl>
    <w:p w:rsidR="00657EB6" w:rsidRPr="00B007A4" w:rsidRDefault="00657EB6" w:rsidP="00657EB6">
      <w:pPr>
        <w:pStyle w:val="Paragrafi"/>
        <w:rPr>
          <w:sz w:val="18"/>
          <w:lang w:val="sq-AL"/>
        </w:rPr>
      </w:pPr>
    </w:p>
    <w:tbl>
      <w:tblPr>
        <w:tblW w:w="6994" w:type="dxa"/>
        <w:jc w:val="center"/>
        <w:tblLook w:val="04A0" w:firstRow="1" w:lastRow="0" w:firstColumn="1" w:lastColumn="0" w:noHBand="0" w:noVBand="1"/>
      </w:tblPr>
      <w:tblGrid>
        <w:gridCol w:w="720"/>
        <w:gridCol w:w="1890"/>
        <w:gridCol w:w="940"/>
        <w:gridCol w:w="1850"/>
        <w:gridCol w:w="1594"/>
      </w:tblGrid>
      <w:tr w:rsidR="00657EB6" w:rsidRPr="00B007A4" w:rsidTr="00657EB6">
        <w:trPr>
          <w:trHeight w:val="345"/>
          <w:jc w:val="center"/>
        </w:trPr>
        <w:tc>
          <w:tcPr>
            <w:tcW w:w="6994" w:type="dxa"/>
            <w:gridSpan w:val="5"/>
            <w:tcBorders>
              <w:top w:val="single" w:sz="8" w:space="0" w:color="auto"/>
              <w:left w:val="single" w:sz="8" w:space="0" w:color="auto"/>
              <w:bottom w:val="single" w:sz="4" w:space="0" w:color="auto"/>
              <w:right w:val="single" w:sz="8" w:space="0" w:color="000000"/>
            </w:tcBorders>
            <w:shd w:val="clear" w:color="000000" w:fill="FDE9D9"/>
            <w:noWrap/>
            <w:vAlign w:val="bottom"/>
            <w:hideMark/>
          </w:tcPr>
          <w:p w:rsidR="00657EB6" w:rsidRPr="00845CE3" w:rsidRDefault="00657EB6" w:rsidP="00657EB6">
            <w:pPr>
              <w:pStyle w:val="Paragrafi"/>
              <w:ind w:firstLine="0"/>
              <w:rPr>
                <w:b/>
                <w:sz w:val="20"/>
                <w:szCs w:val="20"/>
                <w:lang w:val="sq-AL"/>
              </w:rPr>
            </w:pPr>
            <w:r w:rsidRPr="00845CE3">
              <w:rPr>
                <w:b/>
                <w:sz w:val="20"/>
                <w:szCs w:val="20"/>
                <w:lang w:val="sq-AL"/>
              </w:rPr>
              <w:t>Zona 3</w:t>
            </w:r>
          </w:p>
        </w:tc>
      </w:tr>
      <w:tr w:rsidR="00657EB6" w:rsidRPr="00B007A4" w:rsidTr="00845CE3">
        <w:trPr>
          <w:trHeight w:val="390"/>
          <w:jc w:val="center"/>
        </w:trPr>
        <w:tc>
          <w:tcPr>
            <w:tcW w:w="720" w:type="dxa"/>
            <w:tcBorders>
              <w:top w:val="nil"/>
              <w:left w:val="single" w:sz="8" w:space="0" w:color="auto"/>
              <w:bottom w:val="single" w:sz="4" w:space="0" w:color="auto"/>
              <w:right w:val="single" w:sz="4" w:space="0" w:color="auto"/>
            </w:tcBorders>
            <w:shd w:val="clear" w:color="auto" w:fill="auto"/>
            <w:noWrap/>
            <w:vAlign w:val="center"/>
            <w:hideMark/>
          </w:tcPr>
          <w:p w:rsidR="00657EB6" w:rsidRPr="00845CE3" w:rsidRDefault="003D3869" w:rsidP="00845CE3">
            <w:pPr>
              <w:pStyle w:val="Paragrafi"/>
              <w:ind w:firstLine="0"/>
              <w:jc w:val="center"/>
              <w:rPr>
                <w:b/>
                <w:sz w:val="20"/>
                <w:szCs w:val="20"/>
                <w:lang w:val="sq-AL"/>
              </w:rPr>
            </w:pPr>
            <w:r w:rsidRPr="00845CE3">
              <w:rPr>
                <w:b/>
                <w:sz w:val="20"/>
                <w:szCs w:val="20"/>
                <w:lang w:val="sq-AL"/>
              </w:rPr>
              <w:t>Nr.</w:t>
            </w:r>
          </w:p>
        </w:tc>
        <w:tc>
          <w:tcPr>
            <w:tcW w:w="1890" w:type="dxa"/>
            <w:tcBorders>
              <w:top w:val="single" w:sz="4" w:space="0" w:color="auto"/>
              <w:left w:val="nil"/>
              <w:bottom w:val="single" w:sz="4" w:space="0" w:color="auto"/>
              <w:right w:val="single" w:sz="4" w:space="0" w:color="000000"/>
            </w:tcBorders>
            <w:shd w:val="clear" w:color="auto" w:fill="auto"/>
            <w:noWrap/>
            <w:vAlign w:val="center"/>
            <w:hideMark/>
          </w:tcPr>
          <w:p w:rsidR="00657EB6" w:rsidRPr="00845CE3" w:rsidRDefault="003D3869" w:rsidP="00845CE3">
            <w:pPr>
              <w:pStyle w:val="Paragrafi"/>
              <w:ind w:firstLine="0"/>
              <w:jc w:val="center"/>
              <w:rPr>
                <w:b/>
                <w:sz w:val="20"/>
                <w:szCs w:val="20"/>
                <w:lang w:val="sq-AL"/>
              </w:rPr>
            </w:pPr>
            <w:r w:rsidRPr="00845CE3">
              <w:rPr>
                <w:b/>
                <w:sz w:val="20"/>
                <w:szCs w:val="20"/>
                <w:lang w:val="sq-AL"/>
              </w:rPr>
              <w:t xml:space="preserve">Nr. </w:t>
            </w:r>
            <w:r w:rsidR="004D1784" w:rsidRPr="00845CE3">
              <w:rPr>
                <w:b/>
                <w:sz w:val="20"/>
                <w:szCs w:val="20"/>
                <w:lang w:val="sq-AL"/>
              </w:rPr>
              <w:t>p</w:t>
            </w:r>
            <w:r w:rsidR="00657EB6" w:rsidRPr="00845CE3">
              <w:rPr>
                <w:b/>
                <w:sz w:val="20"/>
                <w:szCs w:val="20"/>
                <w:lang w:val="sq-AL"/>
              </w:rPr>
              <w:t>asurie</w:t>
            </w:r>
          </w:p>
        </w:tc>
        <w:tc>
          <w:tcPr>
            <w:tcW w:w="940" w:type="dxa"/>
            <w:tcBorders>
              <w:top w:val="nil"/>
              <w:left w:val="nil"/>
              <w:bottom w:val="single" w:sz="4" w:space="0" w:color="auto"/>
              <w:right w:val="single" w:sz="4" w:space="0" w:color="auto"/>
            </w:tcBorders>
            <w:shd w:val="clear" w:color="auto" w:fill="auto"/>
            <w:noWrap/>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Sip.</w:t>
            </w:r>
          </w:p>
        </w:tc>
        <w:tc>
          <w:tcPr>
            <w:tcW w:w="1850" w:type="dxa"/>
            <w:tcBorders>
              <w:top w:val="nil"/>
              <w:left w:val="nil"/>
              <w:bottom w:val="single" w:sz="4" w:space="0" w:color="auto"/>
              <w:right w:val="single" w:sz="4" w:space="0" w:color="auto"/>
            </w:tcBorders>
            <w:shd w:val="clear" w:color="auto" w:fill="auto"/>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Harta sipas Nomenklaturës</w:t>
            </w:r>
          </w:p>
        </w:tc>
        <w:tc>
          <w:tcPr>
            <w:tcW w:w="1594" w:type="dxa"/>
            <w:tcBorders>
              <w:top w:val="nil"/>
              <w:left w:val="nil"/>
              <w:bottom w:val="single" w:sz="4" w:space="0" w:color="auto"/>
              <w:right w:val="single" w:sz="8" w:space="0" w:color="auto"/>
            </w:tcBorders>
            <w:shd w:val="clear" w:color="auto" w:fill="auto"/>
            <w:noWrap/>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Pronari</w:t>
            </w:r>
          </w:p>
        </w:tc>
      </w:tr>
      <w:tr w:rsidR="00657EB6" w:rsidRPr="00B007A4" w:rsidTr="009D359B">
        <w:trPr>
          <w:trHeight w:val="212"/>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193/1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26,578</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K-34-111-111-A</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30"/>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193/3</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3,493</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K-34-111-111-A</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77"/>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3</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194/1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78,784</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K-34-111-111-A</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80"/>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4</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195/1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24,680</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K-34-111-111-C</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27"/>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5</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196/1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63,429</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K-34-111-111-C</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72"/>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6</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197/1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97,012</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K-34-111-111-C</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77"/>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7</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198/1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97,143</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K-34-111-111-C</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37"/>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8</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199/1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90,715</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K-34-111-111-C</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70"/>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9</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200/1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96,009</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K-34-111-111-C</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87"/>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10</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201/1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105,300</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K-34-111-111-C</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46"/>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11</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202/1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110,881</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K-34-111-111-D</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79"/>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12</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203/1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101,928</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K-34-111-111-C</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82"/>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13</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204/1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29,279</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K-34-111-111-D</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42"/>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205/1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117,250</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K-34-111-111-D</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89"/>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15</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206/1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117,184</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K-34-111-111-D</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92"/>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16</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207/1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5,880</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K-34-111-111-D</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53"/>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17</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207/5</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70,250</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K-34-111-111-D</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70"/>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18</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208/1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31,185</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K-34-111-111-D</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89"/>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208/3</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62,250</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K-34-111-111-D</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49"/>
          <w:jc w:val="center"/>
        </w:trPr>
        <w:tc>
          <w:tcPr>
            <w:tcW w:w="720"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w:t>
            </w:r>
          </w:p>
        </w:tc>
        <w:tc>
          <w:tcPr>
            <w:tcW w:w="1890" w:type="dxa"/>
            <w:tcBorders>
              <w:top w:val="single" w:sz="4" w:space="0" w:color="auto"/>
              <w:left w:val="nil"/>
              <w:bottom w:val="single" w:sz="4" w:space="0" w:color="auto"/>
              <w:right w:val="single" w:sz="4" w:space="0" w:color="000000"/>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209/1</w:t>
            </w:r>
          </w:p>
        </w:tc>
        <w:tc>
          <w:tcPr>
            <w:tcW w:w="94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120,487</w:t>
            </w:r>
          </w:p>
        </w:tc>
        <w:tc>
          <w:tcPr>
            <w:tcW w:w="185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K-34-111-111-D</w:t>
            </w:r>
          </w:p>
        </w:tc>
        <w:tc>
          <w:tcPr>
            <w:tcW w:w="1594"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Shtet</w:t>
            </w:r>
          </w:p>
        </w:tc>
      </w:tr>
      <w:tr w:rsidR="00657EB6" w:rsidRPr="00B007A4" w:rsidTr="009D359B">
        <w:trPr>
          <w:trHeight w:val="159"/>
          <w:jc w:val="center"/>
        </w:trPr>
        <w:tc>
          <w:tcPr>
            <w:tcW w:w="2610" w:type="dxa"/>
            <w:gridSpan w:val="2"/>
            <w:tcBorders>
              <w:top w:val="single" w:sz="4" w:space="0" w:color="auto"/>
              <w:left w:val="single" w:sz="8" w:space="0" w:color="auto"/>
              <w:bottom w:val="single" w:sz="4" w:space="0" w:color="auto"/>
              <w:right w:val="single" w:sz="4" w:space="0" w:color="auto"/>
            </w:tcBorders>
            <w:shd w:val="clear" w:color="000000" w:fill="FDE9D9"/>
            <w:noWrap/>
            <w:vAlign w:val="bottom"/>
            <w:hideMark/>
          </w:tcPr>
          <w:p w:rsidR="00657EB6" w:rsidRPr="00395D77" w:rsidRDefault="00657EB6" w:rsidP="00657EB6">
            <w:pPr>
              <w:pStyle w:val="Paragrafi"/>
              <w:ind w:firstLine="0"/>
              <w:rPr>
                <w:b/>
                <w:sz w:val="20"/>
                <w:szCs w:val="20"/>
                <w:lang w:val="sq-AL"/>
              </w:rPr>
            </w:pPr>
            <w:r w:rsidRPr="00395D77">
              <w:rPr>
                <w:b/>
                <w:sz w:val="20"/>
                <w:szCs w:val="20"/>
                <w:lang w:val="sq-AL"/>
              </w:rPr>
              <w:t>TOTAL</w:t>
            </w:r>
            <w:r w:rsidR="004D1784" w:rsidRPr="00395D77">
              <w:rPr>
                <w:b/>
                <w:sz w:val="20"/>
                <w:szCs w:val="20"/>
                <w:lang w:val="sq-AL"/>
              </w:rPr>
              <w:t>I</w:t>
            </w:r>
          </w:p>
        </w:tc>
        <w:tc>
          <w:tcPr>
            <w:tcW w:w="4384" w:type="dxa"/>
            <w:gridSpan w:val="3"/>
            <w:tcBorders>
              <w:top w:val="single" w:sz="4" w:space="0" w:color="auto"/>
              <w:left w:val="nil"/>
              <w:bottom w:val="single" w:sz="4" w:space="0" w:color="auto"/>
              <w:right w:val="single" w:sz="8" w:space="0" w:color="000000"/>
            </w:tcBorders>
            <w:shd w:val="clear" w:color="000000" w:fill="FDE9D9"/>
            <w:noWrap/>
            <w:vAlign w:val="bottom"/>
            <w:hideMark/>
          </w:tcPr>
          <w:p w:rsidR="00657EB6" w:rsidRPr="00395D77" w:rsidRDefault="00657EB6" w:rsidP="00657EB6">
            <w:pPr>
              <w:pStyle w:val="Paragrafi"/>
              <w:ind w:firstLine="0"/>
              <w:rPr>
                <w:b/>
                <w:sz w:val="20"/>
                <w:szCs w:val="20"/>
                <w:lang w:val="sq-AL"/>
              </w:rPr>
            </w:pPr>
            <w:r w:rsidRPr="00395D77">
              <w:rPr>
                <w:b/>
                <w:sz w:val="20"/>
                <w:szCs w:val="20"/>
                <w:lang w:val="sq-AL"/>
              </w:rPr>
              <w:t>1,449,717</w:t>
            </w:r>
          </w:p>
        </w:tc>
      </w:tr>
    </w:tbl>
    <w:p w:rsidR="00845CE3" w:rsidRPr="00845CE3" w:rsidRDefault="003D3869" w:rsidP="00657EB6">
      <w:pPr>
        <w:pStyle w:val="Paragrafi"/>
        <w:rPr>
          <w:sz w:val="20"/>
          <w:lang w:val="sq-AL"/>
        </w:rPr>
      </w:pPr>
      <w:r>
        <w:rPr>
          <w:lang w:val="sq-AL"/>
        </w:rPr>
        <w:t xml:space="preserve"> </w:t>
      </w:r>
      <w:r w:rsidR="00715C62" w:rsidRPr="00B007A4">
        <w:rPr>
          <w:lang w:val="sq-AL"/>
        </w:rPr>
        <w:t xml:space="preserve"> </w:t>
      </w:r>
    </w:p>
    <w:p w:rsidR="00657EB6" w:rsidRPr="00B007A4" w:rsidRDefault="00845CE3" w:rsidP="00657EB6">
      <w:pPr>
        <w:pStyle w:val="Paragrafi"/>
        <w:rPr>
          <w:lang w:val="sq-AL"/>
        </w:rPr>
      </w:pPr>
      <w:r>
        <w:rPr>
          <w:lang w:val="sq-AL"/>
        </w:rPr>
        <w:t xml:space="preserve">    </w:t>
      </w:r>
      <w:r w:rsidR="00A4083D">
        <w:rPr>
          <w:lang w:val="sq-AL"/>
        </w:rPr>
        <w:t xml:space="preserve"> </w:t>
      </w:r>
      <w:r w:rsidR="00657EB6" w:rsidRPr="00B007A4">
        <w:rPr>
          <w:lang w:val="sq-AL"/>
        </w:rPr>
        <w:t>Tabelë përmbledhëse</w:t>
      </w:r>
    </w:p>
    <w:tbl>
      <w:tblPr>
        <w:tblW w:w="8541" w:type="dxa"/>
        <w:jc w:val="center"/>
        <w:tblLook w:val="04A0" w:firstRow="1" w:lastRow="0" w:firstColumn="1" w:lastColumn="0" w:noHBand="0" w:noVBand="1"/>
      </w:tblPr>
      <w:tblGrid>
        <w:gridCol w:w="1017"/>
        <w:gridCol w:w="1452"/>
        <w:gridCol w:w="1452"/>
        <w:gridCol w:w="987"/>
        <w:gridCol w:w="2080"/>
        <w:gridCol w:w="1580"/>
      </w:tblGrid>
      <w:tr w:rsidR="00657EB6" w:rsidRPr="00B007A4" w:rsidTr="00845CE3">
        <w:trPr>
          <w:trHeight w:val="281"/>
          <w:jc w:val="center"/>
        </w:trPr>
        <w:tc>
          <w:tcPr>
            <w:tcW w:w="1017"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Zona</w:t>
            </w:r>
          </w:p>
        </w:tc>
        <w:tc>
          <w:tcPr>
            <w:tcW w:w="2904" w:type="dxa"/>
            <w:gridSpan w:val="2"/>
            <w:tcBorders>
              <w:top w:val="single" w:sz="8" w:space="0" w:color="auto"/>
              <w:left w:val="nil"/>
              <w:bottom w:val="single" w:sz="4" w:space="0" w:color="auto"/>
              <w:right w:val="single" w:sz="4" w:space="0" w:color="auto"/>
            </w:tcBorders>
            <w:shd w:val="clear" w:color="auto" w:fill="auto"/>
            <w:noWrap/>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Parcelat</w:t>
            </w:r>
          </w:p>
        </w:tc>
        <w:tc>
          <w:tcPr>
            <w:tcW w:w="96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657EB6" w:rsidRPr="00845CE3" w:rsidRDefault="00657EB6" w:rsidP="00845CE3">
            <w:pPr>
              <w:pStyle w:val="Paragrafi"/>
              <w:ind w:firstLine="0"/>
              <w:jc w:val="center"/>
              <w:rPr>
                <w:b/>
                <w:sz w:val="20"/>
                <w:szCs w:val="20"/>
                <w:lang w:val="sq-AL"/>
              </w:rPr>
            </w:pPr>
          </w:p>
        </w:tc>
        <w:tc>
          <w:tcPr>
            <w:tcW w:w="3660" w:type="dxa"/>
            <w:gridSpan w:val="2"/>
            <w:tcBorders>
              <w:top w:val="single" w:sz="8" w:space="0" w:color="auto"/>
              <w:left w:val="nil"/>
              <w:bottom w:val="single" w:sz="4" w:space="0" w:color="auto"/>
              <w:right w:val="single" w:sz="8" w:space="0" w:color="000000"/>
            </w:tcBorders>
            <w:shd w:val="clear" w:color="auto" w:fill="auto"/>
            <w:noWrap/>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Sipërfaqja</w:t>
            </w:r>
          </w:p>
        </w:tc>
      </w:tr>
      <w:tr w:rsidR="00657EB6" w:rsidRPr="00B007A4" w:rsidTr="00845CE3">
        <w:trPr>
          <w:trHeight w:val="189"/>
          <w:jc w:val="center"/>
        </w:trPr>
        <w:tc>
          <w:tcPr>
            <w:tcW w:w="1017" w:type="dxa"/>
            <w:vMerge/>
            <w:tcBorders>
              <w:top w:val="single" w:sz="8" w:space="0" w:color="auto"/>
              <w:left w:val="single" w:sz="8" w:space="0" w:color="auto"/>
              <w:bottom w:val="single" w:sz="8" w:space="0" w:color="000000"/>
              <w:right w:val="single" w:sz="4" w:space="0" w:color="auto"/>
            </w:tcBorders>
            <w:vAlign w:val="center"/>
            <w:hideMark/>
          </w:tcPr>
          <w:p w:rsidR="00657EB6" w:rsidRPr="00845CE3" w:rsidRDefault="00657EB6" w:rsidP="00845CE3">
            <w:pPr>
              <w:pStyle w:val="Paragrafi"/>
              <w:ind w:firstLine="0"/>
              <w:jc w:val="center"/>
              <w:rPr>
                <w:b/>
                <w:sz w:val="20"/>
                <w:szCs w:val="20"/>
                <w:lang w:val="sq-AL"/>
              </w:rPr>
            </w:pPr>
          </w:p>
        </w:tc>
        <w:tc>
          <w:tcPr>
            <w:tcW w:w="1452" w:type="dxa"/>
            <w:tcBorders>
              <w:top w:val="nil"/>
              <w:left w:val="nil"/>
              <w:bottom w:val="single" w:sz="8" w:space="0" w:color="auto"/>
              <w:right w:val="single" w:sz="4" w:space="0" w:color="auto"/>
            </w:tcBorders>
            <w:shd w:val="clear" w:color="auto" w:fill="auto"/>
            <w:noWrap/>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Fillon</w:t>
            </w:r>
          </w:p>
        </w:tc>
        <w:tc>
          <w:tcPr>
            <w:tcW w:w="1452" w:type="dxa"/>
            <w:tcBorders>
              <w:top w:val="nil"/>
              <w:left w:val="nil"/>
              <w:bottom w:val="single" w:sz="8" w:space="0" w:color="auto"/>
              <w:right w:val="single" w:sz="4" w:space="0" w:color="auto"/>
            </w:tcBorders>
            <w:shd w:val="clear" w:color="auto" w:fill="auto"/>
            <w:noWrap/>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Mbaron</w:t>
            </w:r>
          </w:p>
        </w:tc>
        <w:tc>
          <w:tcPr>
            <w:tcW w:w="960" w:type="dxa"/>
            <w:vMerge/>
            <w:tcBorders>
              <w:top w:val="single" w:sz="8" w:space="0" w:color="auto"/>
              <w:left w:val="single" w:sz="4" w:space="0" w:color="auto"/>
              <w:bottom w:val="single" w:sz="8" w:space="0" w:color="000000"/>
              <w:right w:val="single" w:sz="4" w:space="0" w:color="auto"/>
            </w:tcBorders>
            <w:vAlign w:val="center"/>
            <w:hideMark/>
          </w:tcPr>
          <w:p w:rsidR="00657EB6" w:rsidRPr="00845CE3" w:rsidRDefault="00657EB6" w:rsidP="00845CE3">
            <w:pPr>
              <w:pStyle w:val="Paragrafi"/>
              <w:ind w:firstLine="0"/>
              <w:jc w:val="center"/>
              <w:rPr>
                <w:b/>
                <w:sz w:val="20"/>
                <w:szCs w:val="20"/>
                <w:lang w:val="sq-AL"/>
              </w:rPr>
            </w:pPr>
          </w:p>
        </w:tc>
        <w:tc>
          <w:tcPr>
            <w:tcW w:w="2080" w:type="dxa"/>
            <w:tcBorders>
              <w:top w:val="nil"/>
              <w:left w:val="nil"/>
              <w:bottom w:val="single" w:sz="8" w:space="0" w:color="auto"/>
              <w:right w:val="single" w:sz="4" w:space="0" w:color="auto"/>
            </w:tcBorders>
            <w:shd w:val="clear" w:color="auto" w:fill="auto"/>
            <w:noWrap/>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m</w:t>
            </w:r>
            <w:r w:rsidRPr="00845CE3">
              <w:rPr>
                <w:b/>
                <w:sz w:val="20"/>
                <w:szCs w:val="20"/>
                <w:vertAlign w:val="superscript"/>
                <w:lang w:val="sq-AL"/>
              </w:rPr>
              <w:t>2</w:t>
            </w:r>
          </w:p>
        </w:tc>
        <w:tc>
          <w:tcPr>
            <w:tcW w:w="1580" w:type="dxa"/>
            <w:tcBorders>
              <w:top w:val="nil"/>
              <w:left w:val="nil"/>
              <w:bottom w:val="single" w:sz="8" w:space="0" w:color="auto"/>
              <w:right w:val="single" w:sz="8" w:space="0" w:color="auto"/>
            </w:tcBorders>
            <w:shd w:val="clear" w:color="auto" w:fill="auto"/>
            <w:noWrap/>
            <w:vAlign w:val="center"/>
            <w:hideMark/>
          </w:tcPr>
          <w:p w:rsidR="00657EB6" w:rsidRPr="00845CE3" w:rsidRDefault="00657EB6" w:rsidP="00845CE3">
            <w:pPr>
              <w:pStyle w:val="Paragrafi"/>
              <w:ind w:firstLine="0"/>
              <w:jc w:val="center"/>
              <w:rPr>
                <w:b/>
                <w:sz w:val="20"/>
                <w:szCs w:val="20"/>
                <w:lang w:val="sq-AL"/>
              </w:rPr>
            </w:pPr>
            <w:r w:rsidRPr="00845CE3">
              <w:rPr>
                <w:b/>
                <w:sz w:val="20"/>
                <w:szCs w:val="20"/>
                <w:lang w:val="sq-AL"/>
              </w:rPr>
              <w:t>Ha</w:t>
            </w:r>
          </w:p>
        </w:tc>
      </w:tr>
      <w:tr w:rsidR="00657EB6" w:rsidRPr="00B007A4" w:rsidTr="00845CE3">
        <w:trPr>
          <w:trHeight w:val="220"/>
          <w:jc w:val="center"/>
        </w:trPr>
        <w:tc>
          <w:tcPr>
            <w:tcW w:w="101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Zona 1</w:t>
            </w:r>
          </w:p>
        </w:tc>
        <w:tc>
          <w:tcPr>
            <w:tcW w:w="1452" w:type="dxa"/>
            <w:tcBorders>
              <w:top w:val="single" w:sz="8" w:space="0" w:color="auto"/>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143/1</w:t>
            </w:r>
          </w:p>
        </w:tc>
        <w:tc>
          <w:tcPr>
            <w:tcW w:w="1452" w:type="dxa"/>
            <w:tcBorders>
              <w:top w:val="single" w:sz="8" w:space="0" w:color="auto"/>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150/6</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 </w:t>
            </w:r>
          </w:p>
        </w:tc>
        <w:tc>
          <w:tcPr>
            <w:tcW w:w="2080" w:type="dxa"/>
            <w:tcBorders>
              <w:top w:val="single" w:sz="8" w:space="0" w:color="auto"/>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207,203</w:t>
            </w:r>
          </w:p>
        </w:tc>
        <w:tc>
          <w:tcPr>
            <w:tcW w:w="1580" w:type="dxa"/>
            <w:tcBorders>
              <w:top w:val="single" w:sz="8" w:space="0" w:color="auto"/>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20.7203</w:t>
            </w:r>
          </w:p>
        </w:tc>
      </w:tr>
      <w:tr w:rsidR="00657EB6" w:rsidRPr="00B007A4" w:rsidTr="00845CE3">
        <w:trPr>
          <w:trHeight w:val="121"/>
          <w:jc w:val="center"/>
        </w:trPr>
        <w:tc>
          <w:tcPr>
            <w:tcW w:w="1017"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Zona 2</w:t>
            </w:r>
          </w:p>
        </w:tc>
        <w:tc>
          <w:tcPr>
            <w:tcW w:w="1452"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162/1</w:t>
            </w:r>
          </w:p>
        </w:tc>
        <w:tc>
          <w:tcPr>
            <w:tcW w:w="1452"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192/4</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 </w:t>
            </w:r>
          </w:p>
        </w:tc>
        <w:tc>
          <w:tcPr>
            <w:tcW w:w="208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2,181,332</w:t>
            </w:r>
          </w:p>
        </w:tc>
        <w:tc>
          <w:tcPr>
            <w:tcW w:w="158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218.1332</w:t>
            </w:r>
          </w:p>
        </w:tc>
      </w:tr>
      <w:tr w:rsidR="00657EB6" w:rsidRPr="00B007A4" w:rsidTr="00845CE3">
        <w:trPr>
          <w:trHeight w:val="180"/>
          <w:jc w:val="center"/>
        </w:trPr>
        <w:tc>
          <w:tcPr>
            <w:tcW w:w="1017" w:type="dxa"/>
            <w:tcBorders>
              <w:top w:val="nil"/>
              <w:left w:val="single" w:sz="8" w:space="0" w:color="auto"/>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Zona 3</w:t>
            </w:r>
          </w:p>
        </w:tc>
        <w:tc>
          <w:tcPr>
            <w:tcW w:w="1452"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193/1</w:t>
            </w:r>
          </w:p>
        </w:tc>
        <w:tc>
          <w:tcPr>
            <w:tcW w:w="1452"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209/1</w:t>
            </w:r>
          </w:p>
        </w:tc>
        <w:tc>
          <w:tcPr>
            <w:tcW w:w="96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 </w:t>
            </w:r>
          </w:p>
        </w:tc>
        <w:tc>
          <w:tcPr>
            <w:tcW w:w="2080" w:type="dxa"/>
            <w:tcBorders>
              <w:top w:val="nil"/>
              <w:left w:val="nil"/>
              <w:bottom w:val="single" w:sz="4"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1,449,717</w:t>
            </w:r>
          </w:p>
        </w:tc>
        <w:tc>
          <w:tcPr>
            <w:tcW w:w="1580" w:type="dxa"/>
            <w:tcBorders>
              <w:top w:val="nil"/>
              <w:left w:val="nil"/>
              <w:bottom w:val="single" w:sz="4" w:space="0" w:color="auto"/>
              <w:right w:val="single" w:sz="8"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144.9717</w:t>
            </w:r>
          </w:p>
        </w:tc>
      </w:tr>
      <w:tr w:rsidR="00657EB6" w:rsidRPr="00B007A4" w:rsidTr="00845CE3">
        <w:trPr>
          <w:trHeight w:val="226"/>
          <w:jc w:val="center"/>
        </w:trPr>
        <w:tc>
          <w:tcPr>
            <w:tcW w:w="1017" w:type="dxa"/>
            <w:tcBorders>
              <w:top w:val="nil"/>
              <w:left w:val="single" w:sz="8" w:space="0" w:color="auto"/>
              <w:bottom w:val="single" w:sz="8"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 </w:t>
            </w:r>
          </w:p>
        </w:tc>
        <w:tc>
          <w:tcPr>
            <w:tcW w:w="1452" w:type="dxa"/>
            <w:tcBorders>
              <w:top w:val="nil"/>
              <w:left w:val="nil"/>
              <w:bottom w:val="single" w:sz="8"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 </w:t>
            </w:r>
          </w:p>
        </w:tc>
        <w:tc>
          <w:tcPr>
            <w:tcW w:w="1452" w:type="dxa"/>
            <w:tcBorders>
              <w:top w:val="nil"/>
              <w:left w:val="nil"/>
              <w:bottom w:val="single" w:sz="8" w:space="0" w:color="auto"/>
              <w:right w:val="single" w:sz="4" w:space="0" w:color="auto"/>
            </w:tcBorders>
            <w:shd w:val="clear" w:color="auto" w:fill="auto"/>
            <w:noWrap/>
            <w:vAlign w:val="bottom"/>
            <w:hideMark/>
          </w:tcPr>
          <w:p w:rsidR="00657EB6" w:rsidRPr="00B007A4" w:rsidRDefault="00657EB6" w:rsidP="00657EB6">
            <w:pPr>
              <w:pStyle w:val="Paragrafi"/>
              <w:ind w:firstLine="0"/>
              <w:rPr>
                <w:sz w:val="20"/>
                <w:szCs w:val="20"/>
                <w:lang w:val="sq-AL"/>
              </w:rPr>
            </w:pPr>
            <w:r w:rsidRPr="00B007A4">
              <w:rPr>
                <w:sz w:val="20"/>
                <w:szCs w:val="20"/>
                <w:lang w:val="sq-AL"/>
              </w:rPr>
              <w:t> </w:t>
            </w:r>
          </w:p>
        </w:tc>
        <w:tc>
          <w:tcPr>
            <w:tcW w:w="960" w:type="dxa"/>
            <w:tcBorders>
              <w:top w:val="nil"/>
              <w:left w:val="nil"/>
              <w:bottom w:val="single" w:sz="8" w:space="0" w:color="auto"/>
              <w:right w:val="single" w:sz="4" w:space="0" w:color="auto"/>
            </w:tcBorders>
            <w:shd w:val="clear" w:color="000000" w:fill="FFFF00"/>
            <w:noWrap/>
            <w:vAlign w:val="bottom"/>
            <w:hideMark/>
          </w:tcPr>
          <w:p w:rsidR="00657EB6" w:rsidRPr="00845CE3" w:rsidRDefault="00E26276" w:rsidP="00657EB6">
            <w:pPr>
              <w:pStyle w:val="Paragrafi"/>
              <w:ind w:firstLine="0"/>
              <w:rPr>
                <w:b/>
                <w:sz w:val="20"/>
                <w:szCs w:val="20"/>
                <w:lang w:val="sq-AL"/>
              </w:rPr>
            </w:pPr>
            <w:r w:rsidRPr="00845CE3">
              <w:rPr>
                <w:b/>
                <w:sz w:val="20"/>
                <w:szCs w:val="20"/>
                <w:lang w:val="sq-AL"/>
              </w:rPr>
              <w:t>TOTALI</w:t>
            </w:r>
          </w:p>
        </w:tc>
        <w:tc>
          <w:tcPr>
            <w:tcW w:w="2080" w:type="dxa"/>
            <w:tcBorders>
              <w:top w:val="nil"/>
              <w:left w:val="nil"/>
              <w:bottom w:val="single" w:sz="8" w:space="0" w:color="auto"/>
              <w:right w:val="single" w:sz="4" w:space="0" w:color="auto"/>
            </w:tcBorders>
            <w:shd w:val="clear" w:color="000000" w:fill="FFFF00"/>
            <w:noWrap/>
            <w:vAlign w:val="bottom"/>
            <w:hideMark/>
          </w:tcPr>
          <w:p w:rsidR="00657EB6" w:rsidRPr="00845CE3" w:rsidRDefault="00657EB6" w:rsidP="00657EB6">
            <w:pPr>
              <w:pStyle w:val="Paragrafi"/>
              <w:ind w:firstLine="0"/>
              <w:rPr>
                <w:b/>
                <w:sz w:val="20"/>
                <w:szCs w:val="20"/>
                <w:lang w:val="sq-AL"/>
              </w:rPr>
            </w:pPr>
            <w:r w:rsidRPr="00845CE3">
              <w:rPr>
                <w:b/>
                <w:sz w:val="20"/>
                <w:szCs w:val="20"/>
                <w:lang w:val="sq-AL"/>
              </w:rPr>
              <w:t>3,838,252</w:t>
            </w:r>
          </w:p>
        </w:tc>
        <w:tc>
          <w:tcPr>
            <w:tcW w:w="1580" w:type="dxa"/>
            <w:tcBorders>
              <w:top w:val="nil"/>
              <w:left w:val="nil"/>
              <w:bottom w:val="single" w:sz="8" w:space="0" w:color="auto"/>
              <w:right w:val="single" w:sz="8" w:space="0" w:color="auto"/>
            </w:tcBorders>
            <w:shd w:val="clear" w:color="000000" w:fill="FFFF00"/>
            <w:noWrap/>
            <w:vAlign w:val="bottom"/>
            <w:hideMark/>
          </w:tcPr>
          <w:p w:rsidR="00657EB6" w:rsidRPr="00845CE3" w:rsidRDefault="00657EB6" w:rsidP="00657EB6">
            <w:pPr>
              <w:pStyle w:val="Paragrafi"/>
              <w:ind w:firstLine="0"/>
              <w:rPr>
                <w:b/>
                <w:sz w:val="20"/>
                <w:szCs w:val="20"/>
                <w:lang w:val="sq-AL"/>
              </w:rPr>
            </w:pPr>
            <w:r w:rsidRPr="00845CE3">
              <w:rPr>
                <w:b/>
                <w:sz w:val="20"/>
                <w:szCs w:val="20"/>
                <w:lang w:val="sq-AL"/>
              </w:rPr>
              <w:t>383.8252</w:t>
            </w:r>
          </w:p>
        </w:tc>
      </w:tr>
    </w:tbl>
    <w:p w:rsidR="00657EB6" w:rsidRPr="00B007A4" w:rsidRDefault="00657EB6" w:rsidP="00657EB6">
      <w:pPr>
        <w:pStyle w:val="Paragrafi"/>
        <w:rPr>
          <w:lang w:val="sq-AL"/>
        </w:rPr>
      </w:pPr>
      <w:r w:rsidRPr="00B007A4">
        <w:rPr>
          <w:lang w:val="sq-AL"/>
        </w:rPr>
        <w:t xml:space="preserve"> </w:t>
      </w:r>
    </w:p>
    <w:p w:rsidR="00845CE3" w:rsidRDefault="00845CE3" w:rsidP="00845CE3">
      <w:pPr>
        <w:pStyle w:val="NeniTitull"/>
        <w:jc w:val="both"/>
        <w:rPr>
          <w:lang w:val="sq-AL"/>
        </w:rPr>
        <w:sectPr w:rsidR="00845CE3" w:rsidSect="00684915">
          <w:type w:val="continuous"/>
          <w:pgSz w:w="11907" w:h="16840" w:code="9"/>
          <w:pgMar w:top="720" w:right="1134" w:bottom="720" w:left="1134" w:header="851" w:footer="851" w:gutter="0"/>
          <w:cols w:space="454"/>
          <w:docGrid w:linePitch="360"/>
        </w:sectPr>
      </w:pPr>
    </w:p>
    <w:p w:rsidR="004B1385" w:rsidRPr="00845CE3" w:rsidRDefault="004B1385" w:rsidP="004B1385">
      <w:pPr>
        <w:pStyle w:val="NeniTitull"/>
        <w:rPr>
          <w:spacing w:val="-4"/>
          <w:lang w:val="sq-AL"/>
        </w:rPr>
      </w:pPr>
      <w:r w:rsidRPr="00845CE3">
        <w:rPr>
          <w:spacing w:val="-4"/>
          <w:lang w:val="sq-AL"/>
        </w:rPr>
        <w:t xml:space="preserve">VENDIM </w:t>
      </w:r>
    </w:p>
    <w:p w:rsidR="004B1385" w:rsidRPr="00845CE3" w:rsidRDefault="003D3869" w:rsidP="004B1385">
      <w:pPr>
        <w:pStyle w:val="NeniTitull"/>
        <w:rPr>
          <w:spacing w:val="-4"/>
          <w:lang w:val="sq-AL"/>
        </w:rPr>
      </w:pPr>
      <w:r w:rsidRPr="00845CE3">
        <w:rPr>
          <w:spacing w:val="-4"/>
          <w:lang w:val="sq-AL"/>
        </w:rPr>
        <w:t xml:space="preserve">Nr. </w:t>
      </w:r>
      <w:r w:rsidR="004B1385" w:rsidRPr="00845CE3">
        <w:rPr>
          <w:spacing w:val="-4"/>
          <w:lang w:val="sq-AL"/>
        </w:rPr>
        <w:t>374, datë 20.6.2018</w:t>
      </w:r>
    </w:p>
    <w:p w:rsidR="004B1385" w:rsidRPr="00845CE3" w:rsidRDefault="004B1385" w:rsidP="004B1385">
      <w:pPr>
        <w:pStyle w:val="NeniTitull"/>
        <w:rPr>
          <w:spacing w:val="-4"/>
          <w:sz w:val="14"/>
          <w:lang w:val="sq-AL"/>
        </w:rPr>
      </w:pPr>
    </w:p>
    <w:p w:rsidR="004B1385" w:rsidRPr="00845CE3" w:rsidRDefault="004B1385" w:rsidP="004B1385">
      <w:pPr>
        <w:pStyle w:val="NeniTitull"/>
        <w:rPr>
          <w:spacing w:val="-4"/>
          <w:lang w:val="sq-AL"/>
        </w:rPr>
      </w:pPr>
      <w:r w:rsidRPr="00845CE3">
        <w:rPr>
          <w:spacing w:val="-4"/>
          <w:lang w:val="sq-AL"/>
        </w:rPr>
        <w:t xml:space="preserve">PËR DISA NDRYSHIME NË VENDIMIN </w:t>
      </w:r>
      <w:r w:rsidR="003D3869" w:rsidRPr="00845CE3">
        <w:rPr>
          <w:spacing w:val="-4"/>
          <w:lang w:val="sq-AL"/>
        </w:rPr>
        <w:t xml:space="preserve">NR. </w:t>
      </w:r>
      <w:r w:rsidRPr="00845CE3">
        <w:rPr>
          <w:spacing w:val="-4"/>
          <w:lang w:val="sq-AL"/>
        </w:rPr>
        <w:t>72, DATË 7.2.2018, TË KËSHILLIT TË MINISTRAVE, “PËR PËRCAKTIMIN E KRITEREVE BAZË TË SEKTORËVE QË DO TË MBËSHTETEN DHE TË MASËS SË FINANCIMIT NGA FONDI I PROGRAMIT PËR BUJQËSINË DHE ZHVILLIMIN RURAL, PËR VITIN 2018”</w:t>
      </w:r>
    </w:p>
    <w:p w:rsidR="004B1385" w:rsidRPr="00845CE3" w:rsidRDefault="004B1385" w:rsidP="004B1385">
      <w:pPr>
        <w:pStyle w:val="Paragrafi"/>
        <w:rPr>
          <w:spacing w:val="-4"/>
          <w:sz w:val="14"/>
          <w:lang w:val="sq-AL"/>
        </w:rPr>
      </w:pPr>
    </w:p>
    <w:p w:rsidR="004B1385" w:rsidRPr="00B007A4" w:rsidRDefault="004B1385" w:rsidP="004B1385">
      <w:pPr>
        <w:pStyle w:val="Paragrafi"/>
        <w:rPr>
          <w:lang w:val="sq-AL"/>
        </w:rPr>
      </w:pPr>
      <w:r w:rsidRPr="00845CE3">
        <w:rPr>
          <w:spacing w:val="-4"/>
          <w:lang w:val="sq-AL"/>
        </w:rPr>
        <w:t xml:space="preserve">Në mbështetje të nenit 100 të Kushtetutës, të pikës 3, të nenit 6, të ligjit </w:t>
      </w:r>
      <w:r w:rsidR="003D3869" w:rsidRPr="00845CE3">
        <w:rPr>
          <w:spacing w:val="-4"/>
          <w:lang w:val="sq-AL"/>
        </w:rPr>
        <w:t xml:space="preserve">nr. </w:t>
      </w:r>
      <w:r w:rsidRPr="00845CE3">
        <w:rPr>
          <w:spacing w:val="-4"/>
          <w:lang w:val="sq-AL"/>
        </w:rPr>
        <w:t xml:space="preserve">9817, datë 22.10.2007, “Për bujqësinë dhe zhvillimin rural”, të nenit 18, të ligjit </w:t>
      </w:r>
      <w:r w:rsidR="003D3869" w:rsidRPr="00845CE3">
        <w:rPr>
          <w:spacing w:val="-4"/>
          <w:lang w:val="sq-AL"/>
        </w:rPr>
        <w:t xml:space="preserve">nr. </w:t>
      </w:r>
      <w:r w:rsidRPr="00845CE3">
        <w:rPr>
          <w:spacing w:val="-4"/>
          <w:lang w:val="sq-AL"/>
        </w:rPr>
        <w:t xml:space="preserve">64/2012, “Për peshkimin”, të ndryshuar, dhe të ligjit </w:t>
      </w:r>
      <w:r w:rsidR="003D3869" w:rsidRPr="00845CE3">
        <w:rPr>
          <w:spacing w:val="-4"/>
          <w:lang w:val="sq-AL"/>
        </w:rPr>
        <w:t xml:space="preserve">nr. </w:t>
      </w:r>
      <w:r w:rsidRPr="00845CE3">
        <w:rPr>
          <w:spacing w:val="-4"/>
          <w:lang w:val="sq-AL"/>
        </w:rPr>
        <w:t>109, datë 30.11.2017, “Për buxhetin e vitit 2018”, me propozimin e ministrit të Bujqësisë dhe</w:t>
      </w:r>
      <w:r w:rsidRPr="00B007A4">
        <w:rPr>
          <w:lang w:val="sq-AL"/>
        </w:rPr>
        <w:t xml:space="preserve"> Zhvillimit Rural, Këshilli i Ministrave</w:t>
      </w:r>
    </w:p>
    <w:p w:rsidR="004B1385" w:rsidRPr="00B007A4" w:rsidRDefault="004B1385" w:rsidP="004B1385">
      <w:pPr>
        <w:pStyle w:val="Paragrafi"/>
        <w:rPr>
          <w:sz w:val="14"/>
          <w:lang w:val="sq-AL"/>
        </w:rPr>
      </w:pPr>
    </w:p>
    <w:p w:rsidR="004B1385" w:rsidRPr="00B007A4" w:rsidRDefault="004B1385" w:rsidP="004B1385">
      <w:pPr>
        <w:pStyle w:val="NeniNr"/>
        <w:rPr>
          <w:lang w:val="sq-AL"/>
        </w:rPr>
      </w:pPr>
      <w:r w:rsidRPr="00B007A4">
        <w:rPr>
          <w:lang w:val="sq-AL"/>
        </w:rPr>
        <w:t>VENDOSI:</w:t>
      </w:r>
    </w:p>
    <w:p w:rsidR="004B1385" w:rsidRPr="00B007A4" w:rsidRDefault="004B1385" w:rsidP="004B1385">
      <w:pPr>
        <w:pStyle w:val="Paragrafi"/>
        <w:rPr>
          <w:sz w:val="14"/>
          <w:lang w:val="sq-AL"/>
        </w:rPr>
      </w:pPr>
    </w:p>
    <w:p w:rsidR="004B1385" w:rsidRPr="00B007A4" w:rsidRDefault="004B1385" w:rsidP="004B1385">
      <w:pPr>
        <w:pStyle w:val="Paragrafi"/>
        <w:rPr>
          <w:lang w:val="sq-AL"/>
        </w:rPr>
      </w:pPr>
      <w:r w:rsidRPr="00B007A4">
        <w:rPr>
          <w:lang w:val="sq-AL"/>
        </w:rPr>
        <w:t xml:space="preserve">Në vendimin </w:t>
      </w:r>
      <w:r w:rsidR="003D3869">
        <w:rPr>
          <w:lang w:val="sq-AL"/>
        </w:rPr>
        <w:t xml:space="preserve">nr. </w:t>
      </w:r>
      <w:r w:rsidRPr="00B007A4">
        <w:rPr>
          <w:lang w:val="sq-AL"/>
        </w:rPr>
        <w:t xml:space="preserve">72, datë 7.2.2018, të Këshillit të Ministrave, bëhen ndryshimet, si më poshtë vijon: </w:t>
      </w:r>
    </w:p>
    <w:p w:rsidR="004B1385" w:rsidRPr="00B007A4" w:rsidRDefault="004B1385" w:rsidP="004B1385">
      <w:pPr>
        <w:pStyle w:val="Paragrafi"/>
        <w:rPr>
          <w:lang w:val="sq-AL"/>
        </w:rPr>
      </w:pPr>
      <w:r w:rsidRPr="00B007A4">
        <w:rPr>
          <w:lang w:val="sq-AL"/>
        </w:rPr>
        <w:t>1. Në shkronjën “a”, të nënpikës 2.7, fjalët “... nga 6 deri në 10 dhoma ...” zëvendësohen me “... nga 4 deri në 10 dhoma ...”.</w:t>
      </w:r>
      <w:r w:rsidR="003D3869">
        <w:rPr>
          <w:lang w:val="sq-AL"/>
        </w:rPr>
        <w:t xml:space="preserve"> </w:t>
      </w:r>
    </w:p>
    <w:p w:rsidR="004B1385" w:rsidRPr="00B007A4" w:rsidRDefault="004B1385" w:rsidP="004B1385">
      <w:pPr>
        <w:pStyle w:val="Paragrafi"/>
        <w:rPr>
          <w:lang w:val="sq-AL"/>
        </w:rPr>
      </w:pPr>
      <w:r w:rsidRPr="00B007A4">
        <w:rPr>
          <w:lang w:val="sq-AL"/>
        </w:rPr>
        <w:t xml:space="preserve">2. Në shkronjën “b”, të nënpikës 2.7, fjalët “... 20 000 000 (njëzet milionë) lekë ...” zëvendësohen me “... 10 000 000 (dhjetë milionë) lekë ...”. </w:t>
      </w:r>
    </w:p>
    <w:p w:rsidR="004B1385" w:rsidRPr="00B007A4" w:rsidRDefault="004B1385" w:rsidP="004B1385">
      <w:pPr>
        <w:pStyle w:val="Paragrafi"/>
        <w:rPr>
          <w:lang w:val="sq-AL"/>
        </w:rPr>
      </w:pPr>
      <w:r w:rsidRPr="00B007A4">
        <w:rPr>
          <w:lang w:val="sq-AL"/>
        </w:rPr>
        <w:t>3. Paragrafi i dytë pas shkronjës “d</w:t>
      </w:r>
      <w:r w:rsidR="00A4083D">
        <w:rPr>
          <w:lang w:val="sq-AL"/>
        </w:rPr>
        <w:t>h”, të nënpikës 2.7, ndryshohet</w:t>
      </w:r>
      <w:r w:rsidRPr="00B007A4">
        <w:rPr>
          <w:lang w:val="sq-AL"/>
        </w:rPr>
        <w:t xml:space="preserve"> me këtë përmbajtje: </w:t>
      </w:r>
    </w:p>
    <w:p w:rsidR="004B1385" w:rsidRPr="00B007A4" w:rsidRDefault="004B1385" w:rsidP="004B1385">
      <w:pPr>
        <w:pStyle w:val="Paragrafi"/>
        <w:rPr>
          <w:lang w:val="sq-AL"/>
        </w:rPr>
      </w:pPr>
      <w:r w:rsidRPr="00B007A4">
        <w:rPr>
          <w:lang w:val="sq-AL"/>
        </w:rPr>
        <w:t>“Për masat e përcaktuara në shkronjat “a” dhe “b”, të kësaj nënpike, investimet do të konsiderohen edhe jashtë 100 fshatrave të përcaktuar</w:t>
      </w:r>
      <w:r w:rsidR="00A4083D">
        <w:rPr>
          <w:lang w:val="sq-AL"/>
        </w:rPr>
        <w:t>a</w:t>
      </w:r>
      <w:r w:rsidRPr="00B007A4">
        <w:rPr>
          <w:lang w:val="sq-AL"/>
        </w:rPr>
        <w:t xml:space="preserve"> sipas Strategjisë Ndërsektoriale për Zhvillimin Rural (Programi i 100 fshatrave).”. </w:t>
      </w:r>
    </w:p>
    <w:p w:rsidR="00845CE3" w:rsidRDefault="00845CE3" w:rsidP="004B1385">
      <w:pPr>
        <w:pStyle w:val="Paragrafi"/>
        <w:rPr>
          <w:lang w:val="sq-AL"/>
        </w:rPr>
      </w:pPr>
    </w:p>
    <w:p w:rsidR="004B1385" w:rsidRPr="00B007A4" w:rsidRDefault="004B1385" w:rsidP="004B1385">
      <w:pPr>
        <w:pStyle w:val="Paragrafi"/>
        <w:rPr>
          <w:lang w:val="sq-AL"/>
        </w:rPr>
      </w:pPr>
      <w:r w:rsidRPr="00B007A4">
        <w:rPr>
          <w:lang w:val="sq-AL"/>
        </w:rPr>
        <w:t>4. Ngarkohen Ministria e Bujqësisë dhe Zhvillimit Rural dhe Ministria e Financave dhe Ekonomisë për zbatimin e këtij vendimi.</w:t>
      </w:r>
    </w:p>
    <w:p w:rsidR="004B1385" w:rsidRPr="00B007A4" w:rsidRDefault="004B1385" w:rsidP="004B1385">
      <w:pPr>
        <w:pStyle w:val="Paragrafi"/>
        <w:rPr>
          <w:lang w:val="sq-AL"/>
        </w:rPr>
      </w:pPr>
      <w:r w:rsidRPr="00B007A4">
        <w:rPr>
          <w:lang w:val="sq-AL"/>
        </w:rPr>
        <w:t>Ky vendim hyn në fuqi menjëherë dhe botohet në Fletoren Zyrtare.</w:t>
      </w:r>
    </w:p>
    <w:p w:rsidR="004B1385" w:rsidRPr="00B007A4" w:rsidRDefault="004B1385" w:rsidP="004B1385">
      <w:pPr>
        <w:pStyle w:val="Paragrafi"/>
        <w:rPr>
          <w:sz w:val="14"/>
          <w:lang w:val="sq-AL"/>
        </w:rPr>
      </w:pPr>
    </w:p>
    <w:p w:rsidR="004B1385" w:rsidRPr="00B007A4" w:rsidRDefault="0074327C" w:rsidP="004B1385">
      <w:pPr>
        <w:pStyle w:val="Paragrafi"/>
        <w:jc w:val="right"/>
        <w:rPr>
          <w:lang w:val="sq-AL"/>
        </w:rPr>
      </w:pPr>
      <w:r>
        <w:rPr>
          <w:lang w:val="sq-AL"/>
        </w:rPr>
        <w:t>ZËVENDËS</w:t>
      </w:r>
      <w:r w:rsidR="004B1385" w:rsidRPr="00B007A4">
        <w:rPr>
          <w:lang w:val="sq-AL"/>
        </w:rPr>
        <w:t>KRYEMINISTRI</w:t>
      </w:r>
    </w:p>
    <w:p w:rsidR="004B1385" w:rsidRPr="00B007A4" w:rsidRDefault="0074327C" w:rsidP="004B1385">
      <w:pPr>
        <w:pStyle w:val="Paragrafi"/>
        <w:jc w:val="right"/>
        <w:rPr>
          <w:b/>
          <w:lang w:val="sq-AL"/>
        </w:rPr>
      </w:pPr>
      <w:r>
        <w:rPr>
          <w:b/>
          <w:lang w:val="sq-AL"/>
        </w:rPr>
        <w:t>Senida Mesi</w:t>
      </w:r>
    </w:p>
    <w:p w:rsidR="004B1385" w:rsidRPr="00B007A4" w:rsidRDefault="004B1385" w:rsidP="0006585F">
      <w:pPr>
        <w:pStyle w:val="Paragrafi"/>
        <w:ind w:firstLine="0"/>
        <w:rPr>
          <w:lang w:val="sq-AL"/>
        </w:rPr>
      </w:pPr>
    </w:p>
    <w:p w:rsidR="009B05C9" w:rsidRPr="00B007A4" w:rsidRDefault="00196FFA" w:rsidP="00196FFA">
      <w:pPr>
        <w:pStyle w:val="NeniTitull"/>
        <w:rPr>
          <w:lang w:val="sq-AL"/>
        </w:rPr>
      </w:pPr>
      <w:r w:rsidRPr="00B007A4">
        <w:rPr>
          <w:lang w:val="sq-AL"/>
        </w:rPr>
        <w:t>UDHËZIM</w:t>
      </w:r>
    </w:p>
    <w:p w:rsidR="009B05C9" w:rsidRPr="00B007A4" w:rsidRDefault="003D3869" w:rsidP="00196FFA">
      <w:pPr>
        <w:pStyle w:val="NeniTitull"/>
        <w:rPr>
          <w:lang w:val="sq-AL"/>
        </w:rPr>
      </w:pPr>
      <w:r>
        <w:rPr>
          <w:lang w:val="sq-AL"/>
        </w:rPr>
        <w:t xml:space="preserve">Nr. </w:t>
      </w:r>
      <w:r w:rsidR="009B05C9" w:rsidRPr="00B007A4">
        <w:rPr>
          <w:lang w:val="sq-AL"/>
        </w:rPr>
        <w:t>20, datë 12.6.2018</w:t>
      </w:r>
    </w:p>
    <w:p w:rsidR="009B05C9" w:rsidRPr="00B007A4" w:rsidRDefault="009B05C9" w:rsidP="00196FFA">
      <w:pPr>
        <w:pStyle w:val="Hapesira7"/>
        <w:rPr>
          <w:lang w:val="sq-AL"/>
        </w:rPr>
      </w:pPr>
    </w:p>
    <w:p w:rsidR="009B05C9" w:rsidRPr="00B007A4" w:rsidRDefault="00196FFA" w:rsidP="00196FFA">
      <w:pPr>
        <w:pStyle w:val="NeniTitull"/>
        <w:rPr>
          <w:lang w:val="sq-AL"/>
        </w:rPr>
      </w:pPr>
      <w:r w:rsidRPr="00B007A4">
        <w:rPr>
          <w:lang w:val="sq-AL"/>
        </w:rPr>
        <w:t xml:space="preserve">PËR </w:t>
      </w:r>
      <w:r w:rsidR="009B05C9" w:rsidRPr="00B007A4">
        <w:rPr>
          <w:lang w:val="sq-AL"/>
        </w:rPr>
        <w:t xml:space="preserve">NJË NDRYSHIM NË UDHËZIMIN </w:t>
      </w:r>
      <w:r w:rsidR="003D3869">
        <w:rPr>
          <w:lang w:val="sq-AL"/>
        </w:rPr>
        <w:t xml:space="preserve">NR. </w:t>
      </w:r>
      <w:r w:rsidR="004D1784" w:rsidRPr="00B007A4">
        <w:rPr>
          <w:lang w:val="sq-AL"/>
        </w:rPr>
        <w:t>13, DATË 8.</w:t>
      </w:r>
      <w:r w:rsidRPr="00B007A4">
        <w:rPr>
          <w:lang w:val="sq-AL"/>
        </w:rPr>
        <w:t>3.2018</w:t>
      </w:r>
      <w:r w:rsidR="004D1784" w:rsidRPr="00B007A4">
        <w:rPr>
          <w:lang w:val="sq-AL"/>
        </w:rPr>
        <w:t>,</w:t>
      </w:r>
      <w:r w:rsidRPr="00B007A4">
        <w:rPr>
          <w:lang w:val="sq-AL"/>
        </w:rPr>
        <w:t xml:space="preserve"> </w:t>
      </w:r>
      <w:r w:rsidR="009B05C9" w:rsidRPr="00B007A4">
        <w:rPr>
          <w:lang w:val="sq-AL"/>
        </w:rPr>
        <w:t>“PËR ZHVILLIMIN E PROVIMEVE KOMBËTARE TË ARSIMIT BAZË, VITI SHKOLLOR 2017</w:t>
      </w:r>
      <w:r w:rsidR="004D1784" w:rsidRPr="00B007A4">
        <w:rPr>
          <w:lang w:val="sq-AL"/>
        </w:rPr>
        <w:t>–</w:t>
      </w:r>
      <w:r w:rsidR="009B05C9" w:rsidRPr="00B007A4">
        <w:rPr>
          <w:lang w:val="sq-AL"/>
        </w:rPr>
        <w:t>2018”</w:t>
      </w:r>
    </w:p>
    <w:p w:rsidR="009B05C9" w:rsidRPr="00B007A4" w:rsidRDefault="009B05C9" w:rsidP="00196FFA">
      <w:pPr>
        <w:pStyle w:val="Hapesira7"/>
        <w:rPr>
          <w:lang w:val="sq-AL"/>
        </w:rPr>
      </w:pPr>
    </w:p>
    <w:p w:rsidR="009B05C9" w:rsidRPr="00B007A4" w:rsidRDefault="009B05C9" w:rsidP="009B05C9">
      <w:pPr>
        <w:pStyle w:val="Paragrafi"/>
        <w:rPr>
          <w:lang w:val="sq-AL"/>
        </w:rPr>
      </w:pPr>
      <w:r w:rsidRPr="00B007A4">
        <w:rPr>
          <w:lang w:val="sq-AL"/>
        </w:rPr>
        <w:t>Në mbështetje të nenit 102 të Kushtetutës së Republikës së Shqipërisë, nenit 50</w:t>
      </w:r>
      <w:r w:rsidR="00816DAC" w:rsidRPr="00B007A4">
        <w:rPr>
          <w:lang w:val="sq-AL"/>
        </w:rPr>
        <w:t>,</w:t>
      </w:r>
      <w:r w:rsidRPr="00B007A4">
        <w:rPr>
          <w:lang w:val="sq-AL"/>
        </w:rPr>
        <w:t xml:space="preserve"> të ligjit </w:t>
      </w:r>
      <w:r w:rsidR="003D3869">
        <w:rPr>
          <w:lang w:val="sq-AL"/>
        </w:rPr>
        <w:t xml:space="preserve">nr. </w:t>
      </w:r>
      <w:r w:rsidRPr="00B007A4">
        <w:rPr>
          <w:lang w:val="sq-AL"/>
        </w:rPr>
        <w:t>69/2012</w:t>
      </w:r>
      <w:r w:rsidR="00E228C6" w:rsidRPr="00B007A4">
        <w:rPr>
          <w:lang w:val="sq-AL"/>
        </w:rPr>
        <w:t>,</w:t>
      </w:r>
      <w:r w:rsidRPr="00B007A4">
        <w:rPr>
          <w:lang w:val="sq-AL"/>
        </w:rPr>
        <w:t xml:space="preserve"> “Për sistemin arsimor parauniversitar në Republikën e Shqipërisë”, të ndryshuar, </w:t>
      </w:r>
      <w:r w:rsidR="004D1784" w:rsidRPr="00B007A4">
        <w:rPr>
          <w:lang w:val="sq-AL"/>
        </w:rPr>
        <w:t>v</w:t>
      </w:r>
      <w:r w:rsidRPr="00B007A4">
        <w:rPr>
          <w:lang w:val="sq-AL"/>
        </w:rPr>
        <w:t xml:space="preserve">endimit të Këshillit të Ministrave </w:t>
      </w:r>
      <w:r w:rsidR="003D3869">
        <w:rPr>
          <w:lang w:val="sq-AL"/>
        </w:rPr>
        <w:t xml:space="preserve">nr. </w:t>
      </w:r>
      <w:r w:rsidRPr="00B007A4">
        <w:rPr>
          <w:lang w:val="sq-AL"/>
        </w:rPr>
        <w:t>1013, d</w:t>
      </w:r>
      <w:r w:rsidR="00DC0234" w:rsidRPr="00B007A4">
        <w:rPr>
          <w:lang w:val="sq-AL"/>
        </w:rPr>
        <w:t>a</w:t>
      </w:r>
      <w:r w:rsidRPr="00B007A4">
        <w:rPr>
          <w:lang w:val="sq-AL"/>
        </w:rPr>
        <w:t>t</w:t>
      </w:r>
      <w:r w:rsidR="00DC0234" w:rsidRPr="00B007A4">
        <w:rPr>
          <w:lang w:val="sq-AL"/>
        </w:rPr>
        <w:t>ë</w:t>
      </w:r>
      <w:r w:rsidRPr="00B007A4">
        <w:rPr>
          <w:lang w:val="sq-AL"/>
        </w:rPr>
        <w:t xml:space="preserve"> 10.12.2010 “Për krijimin e Agjencisë Kombëtare të Provimeve (AKP)”, të ndryshuar, </w:t>
      </w:r>
      <w:r w:rsidR="00816DAC" w:rsidRPr="00B007A4">
        <w:rPr>
          <w:lang w:val="sq-AL"/>
        </w:rPr>
        <w:t>v</w:t>
      </w:r>
      <w:r w:rsidRPr="00B007A4">
        <w:rPr>
          <w:lang w:val="sq-AL"/>
        </w:rPr>
        <w:t xml:space="preserve">endimit të Këshillit të Ministrave </w:t>
      </w:r>
      <w:r w:rsidR="003D3869">
        <w:rPr>
          <w:lang w:val="sq-AL"/>
        </w:rPr>
        <w:t xml:space="preserve">nr. </w:t>
      </w:r>
      <w:r w:rsidRPr="00B007A4">
        <w:rPr>
          <w:lang w:val="sq-AL"/>
        </w:rPr>
        <w:t xml:space="preserve">67, </w:t>
      </w:r>
      <w:r w:rsidR="00816DAC" w:rsidRPr="00B007A4">
        <w:rPr>
          <w:lang w:val="sq-AL"/>
        </w:rPr>
        <w:t>datë 10.</w:t>
      </w:r>
      <w:r w:rsidRPr="00B007A4">
        <w:rPr>
          <w:lang w:val="sq-AL"/>
        </w:rPr>
        <w:t>2.2010</w:t>
      </w:r>
      <w:r w:rsidR="00816DAC" w:rsidRPr="00B007A4">
        <w:rPr>
          <w:lang w:val="sq-AL"/>
        </w:rPr>
        <w:t>,</w:t>
      </w:r>
      <w:r w:rsidRPr="00B007A4">
        <w:rPr>
          <w:lang w:val="sq-AL"/>
        </w:rPr>
        <w:t xml:space="preserve"> “Për krijimin e Institutit të Zhvillimit të Arsimit”, </w:t>
      </w:r>
      <w:r w:rsidR="00DC0234" w:rsidRPr="00B007A4">
        <w:rPr>
          <w:lang w:val="sq-AL"/>
        </w:rPr>
        <w:t>v</w:t>
      </w:r>
      <w:r w:rsidRPr="00B007A4">
        <w:rPr>
          <w:lang w:val="sq-AL"/>
        </w:rPr>
        <w:t xml:space="preserve">endimit të Këshillit të Ministrave </w:t>
      </w:r>
      <w:r w:rsidR="003D3869">
        <w:rPr>
          <w:lang w:val="sq-AL"/>
        </w:rPr>
        <w:t xml:space="preserve">nr. </w:t>
      </w:r>
      <w:r w:rsidRPr="00B007A4">
        <w:rPr>
          <w:lang w:val="sq-AL"/>
        </w:rPr>
        <w:t xml:space="preserve">352, </w:t>
      </w:r>
      <w:r w:rsidR="00DC0234" w:rsidRPr="00B007A4">
        <w:rPr>
          <w:lang w:val="sq-AL"/>
        </w:rPr>
        <w:t>datë</w:t>
      </w:r>
      <w:r w:rsidR="00816DAC" w:rsidRPr="00B007A4">
        <w:rPr>
          <w:lang w:val="sq-AL"/>
        </w:rPr>
        <w:t xml:space="preserve"> 3.</w:t>
      </w:r>
      <w:r w:rsidRPr="00B007A4">
        <w:rPr>
          <w:lang w:val="sq-AL"/>
        </w:rPr>
        <w:t>4.2013</w:t>
      </w:r>
      <w:r w:rsidR="00816DAC" w:rsidRPr="00B007A4">
        <w:rPr>
          <w:lang w:val="sq-AL"/>
        </w:rPr>
        <w:t>,</w:t>
      </w:r>
      <w:r w:rsidRPr="00B007A4">
        <w:rPr>
          <w:lang w:val="sq-AL"/>
        </w:rPr>
        <w:t xml:space="preserve"> “Për organizimin dhe funksionimin e Inspektoratit Shtetëror të Arsimit”,</w:t>
      </w:r>
    </w:p>
    <w:p w:rsidR="009B05C9" w:rsidRPr="00B007A4" w:rsidRDefault="009B05C9" w:rsidP="00196FFA">
      <w:pPr>
        <w:pStyle w:val="Hapesira7"/>
        <w:rPr>
          <w:lang w:val="sq-AL"/>
        </w:rPr>
      </w:pPr>
    </w:p>
    <w:p w:rsidR="009B05C9" w:rsidRPr="00B007A4" w:rsidRDefault="009B05C9" w:rsidP="00196FFA">
      <w:pPr>
        <w:pStyle w:val="NeniNr"/>
        <w:rPr>
          <w:lang w:val="sq-AL"/>
        </w:rPr>
      </w:pPr>
      <w:r w:rsidRPr="00B007A4">
        <w:rPr>
          <w:lang w:val="sq-AL"/>
        </w:rPr>
        <w:t>UDHËZOJ:</w:t>
      </w:r>
    </w:p>
    <w:p w:rsidR="00196FFA" w:rsidRPr="00B007A4" w:rsidRDefault="00196FFA" w:rsidP="00196FFA">
      <w:pPr>
        <w:pStyle w:val="Hapesira7"/>
        <w:rPr>
          <w:lang w:val="sq-AL"/>
        </w:rPr>
      </w:pPr>
    </w:p>
    <w:p w:rsidR="009B05C9" w:rsidRPr="00B007A4" w:rsidRDefault="009B05C9" w:rsidP="009B05C9">
      <w:pPr>
        <w:pStyle w:val="Paragrafi"/>
        <w:rPr>
          <w:lang w:val="sq-AL"/>
        </w:rPr>
      </w:pPr>
      <w:r w:rsidRPr="00B007A4">
        <w:rPr>
          <w:lang w:val="sq-AL"/>
        </w:rPr>
        <w:t xml:space="preserve">Në udhëzimin </w:t>
      </w:r>
      <w:r w:rsidR="003D3869">
        <w:rPr>
          <w:lang w:val="sq-AL"/>
        </w:rPr>
        <w:t xml:space="preserve">nr. </w:t>
      </w:r>
      <w:r w:rsidRPr="00B007A4">
        <w:rPr>
          <w:lang w:val="sq-AL"/>
        </w:rPr>
        <w:t>13, datë 8.3.2018, të ministrit të Arsimit, Sportit dhe Rinisë “Për zhvillimin e provimeve kombëtare të arsimit bazë, viti shkollor 2017</w:t>
      </w:r>
      <w:r w:rsidR="0019045B" w:rsidRPr="00B007A4">
        <w:rPr>
          <w:lang w:val="sq-AL"/>
        </w:rPr>
        <w:t>–</w:t>
      </w:r>
      <w:r w:rsidRPr="00B007A4">
        <w:rPr>
          <w:lang w:val="sq-AL"/>
        </w:rPr>
        <w:t>2018”, bëhet ndryshimi i mëposhtëm:</w:t>
      </w:r>
    </w:p>
    <w:p w:rsidR="009B05C9" w:rsidRPr="00B007A4" w:rsidRDefault="00196FFA" w:rsidP="00196FFA">
      <w:pPr>
        <w:pStyle w:val="Paragrafi"/>
        <w:rPr>
          <w:lang w:val="sq-AL"/>
        </w:rPr>
      </w:pPr>
      <w:r w:rsidRPr="00B007A4">
        <w:rPr>
          <w:lang w:val="sq-AL"/>
        </w:rPr>
        <w:t xml:space="preserve">1. </w:t>
      </w:r>
      <w:r w:rsidR="009B05C9" w:rsidRPr="00B007A4">
        <w:rPr>
          <w:lang w:val="sq-AL"/>
        </w:rPr>
        <w:t xml:space="preserve">Pika 2 e udhëzimit </w:t>
      </w:r>
      <w:r w:rsidR="003D3869">
        <w:rPr>
          <w:lang w:val="sq-AL"/>
        </w:rPr>
        <w:t xml:space="preserve">nr. </w:t>
      </w:r>
      <w:r w:rsidR="009B05C9" w:rsidRPr="00B007A4">
        <w:rPr>
          <w:lang w:val="sq-AL"/>
        </w:rPr>
        <w:t xml:space="preserve">13, </w:t>
      </w:r>
      <w:r w:rsidR="00816DAC" w:rsidRPr="00B007A4">
        <w:rPr>
          <w:lang w:val="sq-AL"/>
        </w:rPr>
        <w:t>datë</w:t>
      </w:r>
      <w:r w:rsidR="009B05C9" w:rsidRPr="00B007A4">
        <w:rPr>
          <w:lang w:val="sq-AL"/>
        </w:rPr>
        <w:t xml:space="preserve"> 8.3.2018</w:t>
      </w:r>
      <w:r w:rsidR="00680A88" w:rsidRPr="00B007A4">
        <w:rPr>
          <w:lang w:val="sq-AL"/>
        </w:rPr>
        <w:t>,</w:t>
      </w:r>
      <w:r w:rsidR="009B05C9" w:rsidRPr="00B007A4">
        <w:rPr>
          <w:lang w:val="sq-AL"/>
        </w:rPr>
        <w:t xml:space="preserve"> ndryshon si më poshtë:</w:t>
      </w:r>
    </w:p>
    <w:p w:rsidR="009B05C9" w:rsidRPr="00B007A4" w:rsidRDefault="009B05C9" w:rsidP="00196FFA">
      <w:pPr>
        <w:pStyle w:val="Paragrafi"/>
        <w:rPr>
          <w:lang w:val="sq-AL"/>
        </w:rPr>
      </w:pPr>
      <w:r w:rsidRPr="00B007A4">
        <w:rPr>
          <w:lang w:val="sq-AL"/>
        </w:rPr>
        <w:t xml:space="preserve">“Nxënësit e pakicave kombëtare zhvillojnë edhe provimin kombëtar të arsimit bazë në lëndën Gjuhë amtare. Provimi kombëtar i arsimit bazë në lëndën Gjuhë amtare, do të </w:t>
      </w:r>
      <w:r w:rsidR="00196FFA" w:rsidRPr="00B007A4">
        <w:rPr>
          <w:lang w:val="sq-AL"/>
        </w:rPr>
        <w:t>zhvillohet më 14 qershor 2018”.</w:t>
      </w:r>
    </w:p>
    <w:p w:rsidR="009B05C9" w:rsidRPr="00B007A4" w:rsidRDefault="00196FFA" w:rsidP="00196FFA">
      <w:pPr>
        <w:pStyle w:val="Paragrafi"/>
        <w:rPr>
          <w:lang w:val="sq-AL"/>
        </w:rPr>
      </w:pPr>
      <w:r w:rsidRPr="00B007A4">
        <w:rPr>
          <w:lang w:val="sq-AL"/>
        </w:rPr>
        <w:t xml:space="preserve">2. </w:t>
      </w:r>
      <w:r w:rsidR="009B05C9" w:rsidRPr="00B007A4">
        <w:rPr>
          <w:lang w:val="sq-AL"/>
        </w:rPr>
        <w:t xml:space="preserve">Ngarkohen për zbatimin e këtij udhëzimi </w:t>
      </w:r>
      <w:r w:rsidR="00680A88" w:rsidRPr="00B007A4">
        <w:rPr>
          <w:lang w:val="sq-AL"/>
        </w:rPr>
        <w:t>z</w:t>
      </w:r>
      <w:r w:rsidR="009B05C9" w:rsidRPr="00B007A4">
        <w:rPr>
          <w:lang w:val="sq-AL"/>
        </w:rPr>
        <w:t>ëvendësministri, Sekretari i Përgjithshëm, Drejtoria e Përgjithshme e Politikave dhe Zhvillimit të Arsimit, Sportit dhe Rinisë, Qendra e Shërbimeve Arsimore, Inspektorati Shtetëror i Arsimit</w:t>
      </w:r>
      <w:r w:rsidR="00B01D0B" w:rsidRPr="00B007A4">
        <w:rPr>
          <w:lang w:val="sq-AL"/>
        </w:rPr>
        <w:t xml:space="preserve">, </w:t>
      </w:r>
      <w:r w:rsidR="00680A88" w:rsidRPr="00B007A4">
        <w:rPr>
          <w:lang w:val="sq-AL"/>
        </w:rPr>
        <w:t xml:space="preserve">drejtoritë arsimore rajonale/zyrat arsimore </w:t>
      </w:r>
      <w:r w:rsidRPr="00B007A4">
        <w:rPr>
          <w:lang w:val="sq-AL"/>
        </w:rPr>
        <w:t xml:space="preserve">dhe institucionet arsimore. </w:t>
      </w:r>
    </w:p>
    <w:p w:rsidR="009B05C9" w:rsidRPr="00B007A4" w:rsidRDefault="009B05C9" w:rsidP="009B05C9">
      <w:pPr>
        <w:pStyle w:val="Paragrafi"/>
        <w:rPr>
          <w:lang w:val="sq-AL"/>
        </w:rPr>
      </w:pPr>
      <w:r w:rsidRPr="00B007A4">
        <w:rPr>
          <w:lang w:val="sq-AL"/>
        </w:rPr>
        <w:t xml:space="preserve">Ky udhëzim hyn në fuqi pas botimit në </w:t>
      </w:r>
      <w:r w:rsidR="00196FFA" w:rsidRPr="00B007A4">
        <w:rPr>
          <w:lang w:val="sq-AL"/>
        </w:rPr>
        <w:t>Fletoren Zyrtare</w:t>
      </w:r>
      <w:r w:rsidRPr="00B007A4">
        <w:rPr>
          <w:lang w:val="sq-AL"/>
        </w:rPr>
        <w:t xml:space="preserve">. </w:t>
      </w:r>
    </w:p>
    <w:p w:rsidR="009B05C9" w:rsidRPr="00B007A4" w:rsidRDefault="009B05C9" w:rsidP="00196FFA">
      <w:pPr>
        <w:pStyle w:val="Hapesira7"/>
        <w:rPr>
          <w:lang w:val="sq-AL"/>
        </w:rPr>
      </w:pPr>
    </w:p>
    <w:p w:rsidR="00C85B43" w:rsidRPr="00B007A4" w:rsidRDefault="00196FFA" w:rsidP="00196FFA">
      <w:pPr>
        <w:pStyle w:val="Paragrafi"/>
        <w:jc w:val="right"/>
        <w:rPr>
          <w:lang w:val="sq-AL"/>
        </w:rPr>
      </w:pPr>
      <w:r w:rsidRPr="00B007A4">
        <w:rPr>
          <w:lang w:val="sq-AL"/>
        </w:rPr>
        <w:t xml:space="preserve">MINISTRI I ARSIMIT, SPORTIT </w:t>
      </w:r>
    </w:p>
    <w:p w:rsidR="009B05C9" w:rsidRPr="00B007A4" w:rsidRDefault="00196FFA" w:rsidP="00196FFA">
      <w:pPr>
        <w:pStyle w:val="Paragrafi"/>
        <w:jc w:val="right"/>
        <w:rPr>
          <w:lang w:val="sq-AL"/>
        </w:rPr>
      </w:pPr>
      <w:r w:rsidRPr="00B007A4">
        <w:rPr>
          <w:lang w:val="sq-AL"/>
        </w:rPr>
        <w:t>DHE RINISË</w:t>
      </w:r>
    </w:p>
    <w:p w:rsidR="009B05C9" w:rsidRPr="00B007A4" w:rsidRDefault="00196FFA" w:rsidP="00196FFA">
      <w:pPr>
        <w:pStyle w:val="Paragrafi"/>
        <w:jc w:val="right"/>
        <w:rPr>
          <w:b/>
          <w:lang w:val="sq-AL"/>
        </w:rPr>
      </w:pPr>
      <w:r w:rsidRPr="00B007A4">
        <w:rPr>
          <w:b/>
          <w:lang w:val="sq-AL"/>
        </w:rPr>
        <w:t>Lindita Nikolla</w:t>
      </w:r>
    </w:p>
    <w:p w:rsidR="00196FFA" w:rsidRPr="00B007A4" w:rsidRDefault="00196FFA" w:rsidP="00C85B43">
      <w:pPr>
        <w:pStyle w:val="Paragrafi"/>
        <w:rPr>
          <w:lang w:val="sq-AL"/>
        </w:rPr>
      </w:pPr>
    </w:p>
    <w:p w:rsidR="00C85B43" w:rsidRPr="00B007A4" w:rsidRDefault="00C85B43" w:rsidP="00C85B43">
      <w:pPr>
        <w:pStyle w:val="NeniTitull"/>
        <w:rPr>
          <w:lang w:val="sq-AL"/>
        </w:rPr>
      </w:pPr>
      <w:r w:rsidRPr="00B007A4">
        <w:rPr>
          <w:lang w:val="sq-AL"/>
        </w:rPr>
        <w:t>UDHËZIM</w:t>
      </w:r>
    </w:p>
    <w:p w:rsidR="00C85B43" w:rsidRPr="00B007A4" w:rsidRDefault="003D3869" w:rsidP="00C85B43">
      <w:pPr>
        <w:pStyle w:val="NeniTitull"/>
        <w:rPr>
          <w:lang w:val="sq-AL"/>
        </w:rPr>
      </w:pPr>
      <w:r>
        <w:rPr>
          <w:lang w:val="sq-AL"/>
        </w:rPr>
        <w:t xml:space="preserve">Nr. </w:t>
      </w:r>
      <w:r w:rsidR="00C85B43" w:rsidRPr="00B007A4">
        <w:rPr>
          <w:lang w:val="sq-AL"/>
        </w:rPr>
        <w:t>21, datë 14.6.2018</w:t>
      </w:r>
    </w:p>
    <w:p w:rsidR="00C85B43" w:rsidRPr="00B007A4" w:rsidRDefault="00C85B43" w:rsidP="00C85B43">
      <w:pPr>
        <w:pStyle w:val="Hapesira7"/>
        <w:rPr>
          <w:lang w:val="sq-AL"/>
        </w:rPr>
      </w:pPr>
    </w:p>
    <w:p w:rsidR="00C85B43" w:rsidRPr="00B007A4" w:rsidRDefault="00C85B43" w:rsidP="00C85B43">
      <w:pPr>
        <w:pStyle w:val="NeniTitull"/>
        <w:rPr>
          <w:lang w:val="sq-AL"/>
        </w:rPr>
      </w:pPr>
      <w:r w:rsidRPr="00B007A4">
        <w:rPr>
          <w:lang w:val="sq-AL"/>
        </w:rPr>
        <w:t xml:space="preserve">PËR ZHVILLIMIN E PROVIMEVE KOMBËTARE TË ARSIMIT BAZË 2018, SESIONI I DYTË </w:t>
      </w:r>
    </w:p>
    <w:p w:rsidR="00C85B43" w:rsidRPr="00B007A4" w:rsidRDefault="00C85B43" w:rsidP="00C85B43">
      <w:pPr>
        <w:pStyle w:val="Hapesira7"/>
        <w:rPr>
          <w:lang w:val="sq-AL"/>
        </w:rPr>
      </w:pPr>
    </w:p>
    <w:p w:rsidR="00C85B43" w:rsidRPr="00B007A4" w:rsidRDefault="00C85B43" w:rsidP="00C85B43">
      <w:pPr>
        <w:pStyle w:val="Paragrafi"/>
        <w:rPr>
          <w:lang w:val="sq-AL"/>
        </w:rPr>
      </w:pPr>
      <w:r w:rsidRPr="00B007A4">
        <w:rPr>
          <w:lang w:val="sq-AL"/>
        </w:rPr>
        <w:t>Në mbështetje të nenit 102 të Kushtetutës së Republikës së Shqipërisë, nen</w:t>
      </w:r>
      <w:r w:rsidR="00680A88" w:rsidRPr="00B007A4">
        <w:rPr>
          <w:lang w:val="sq-AL"/>
        </w:rPr>
        <w:t>e</w:t>
      </w:r>
      <w:r w:rsidRPr="00B007A4">
        <w:rPr>
          <w:lang w:val="sq-AL"/>
        </w:rPr>
        <w:t>t 26, 27 dhe 50</w:t>
      </w:r>
      <w:r w:rsidR="00680A88" w:rsidRPr="00B007A4">
        <w:rPr>
          <w:lang w:val="sq-AL"/>
        </w:rPr>
        <w:t>,</w:t>
      </w:r>
      <w:r w:rsidRPr="00B007A4">
        <w:rPr>
          <w:lang w:val="sq-AL"/>
        </w:rPr>
        <w:t xml:space="preserve"> të ligjit </w:t>
      </w:r>
      <w:r w:rsidR="003D3869">
        <w:rPr>
          <w:lang w:val="sq-AL"/>
        </w:rPr>
        <w:t xml:space="preserve">nr. </w:t>
      </w:r>
      <w:r w:rsidRPr="00B007A4">
        <w:rPr>
          <w:lang w:val="sq-AL"/>
        </w:rPr>
        <w:t>69/2012</w:t>
      </w:r>
      <w:r w:rsidR="00680A88" w:rsidRPr="00B007A4">
        <w:rPr>
          <w:lang w:val="sq-AL"/>
        </w:rPr>
        <w:t>,</w:t>
      </w:r>
      <w:r w:rsidRPr="00B007A4">
        <w:rPr>
          <w:lang w:val="sq-AL"/>
        </w:rPr>
        <w:t xml:space="preserve"> “Për sistemin arsimor parauniversitar në Republikën e Shqipërisë”, të ndryshuar, vendimit të Këshillit të Ministrave </w:t>
      </w:r>
      <w:r w:rsidR="003D3869">
        <w:rPr>
          <w:lang w:val="sq-AL"/>
        </w:rPr>
        <w:t xml:space="preserve">nr. </w:t>
      </w:r>
      <w:r w:rsidRPr="00B007A4">
        <w:rPr>
          <w:lang w:val="sq-AL"/>
        </w:rPr>
        <w:t xml:space="preserve">1013, </w:t>
      </w:r>
      <w:r w:rsidR="00680A88" w:rsidRPr="00B007A4">
        <w:rPr>
          <w:lang w:val="sq-AL"/>
        </w:rPr>
        <w:t>datë</w:t>
      </w:r>
      <w:r w:rsidRPr="00B007A4">
        <w:rPr>
          <w:lang w:val="sq-AL"/>
        </w:rPr>
        <w:t xml:space="preserve"> 10.12.2010</w:t>
      </w:r>
      <w:r w:rsidR="00045C9A" w:rsidRPr="00B007A4">
        <w:rPr>
          <w:lang w:val="sq-AL"/>
        </w:rPr>
        <w:t>,</w:t>
      </w:r>
      <w:r w:rsidRPr="00B007A4">
        <w:rPr>
          <w:lang w:val="sq-AL"/>
        </w:rPr>
        <w:t xml:space="preserve"> “Për krijimin e Qendrës së Shërbimeve Arsimore”, të ndryshuar, vendimit të Këshillit</w:t>
      </w:r>
      <w:r w:rsidR="00045C9A" w:rsidRPr="00B007A4">
        <w:rPr>
          <w:lang w:val="sq-AL"/>
        </w:rPr>
        <w:t xml:space="preserve"> të Ministrave </w:t>
      </w:r>
      <w:r w:rsidR="003D3869">
        <w:rPr>
          <w:lang w:val="sq-AL"/>
        </w:rPr>
        <w:t xml:space="preserve">nr. </w:t>
      </w:r>
      <w:r w:rsidR="00045C9A" w:rsidRPr="00B007A4">
        <w:rPr>
          <w:lang w:val="sq-AL"/>
        </w:rPr>
        <w:t>67, datë 10.</w:t>
      </w:r>
      <w:r w:rsidRPr="00B007A4">
        <w:rPr>
          <w:lang w:val="sq-AL"/>
        </w:rPr>
        <w:t>2.2010</w:t>
      </w:r>
      <w:r w:rsidR="00045C9A" w:rsidRPr="00B007A4">
        <w:rPr>
          <w:lang w:val="sq-AL"/>
        </w:rPr>
        <w:t>,</w:t>
      </w:r>
      <w:r w:rsidRPr="00B007A4">
        <w:rPr>
          <w:lang w:val="sq-AL"/>
        </w:rPr>
        <w:t xml:space="preserve"> “Për krijimin e Institutit të Zhvillimit të Arsimit”, vendimit të Këshillit </w:t>
      </w:r>
      <w:r w:rsidR="00045C9A" w:rsidRPr="00B007A4">
        <w:rPr>
          <w:lang w:val="sq-AL"/>
        </w:rPr>
        <w:t xml:space="preserve">të Ministrave </w:t>
      </w:r>
      <w:r w:rsidR="003D3869">
        <w:rPr>
          <w:lang w:val="sq-AL"/>
        </w:rPr>
        <w:t xml:space="preserve">nr. </w:t>
      </w:r>
      <w:r w:rsidR="00045C9A" w:rsidRPr="00B007A4">
        <w:rPr>
          <w:lang w:val="sq-AL"/>
        </w:rPr>
        <w:t>352, datë 3.</w:t>
      </w:r>
      <w:r w:rsidRPr="00B007A4">
        <w:rPr>
          <w:lang w:val="sq-AL"/>
        </w:rPr>
        <w:t>4.2013</w:t>
      </w:r>
      <w:r w:rsidR="00045C9A" w:rsidRPr="00B007A4">
        <w:rPr>
          <w:lang w:val="sq-AL"/>
        </w:rPr>
        <w:t>,</w:t>
      </w:r>
      <w:r w:rsidRPr="00B007A4">
        <w:rPr>
          <w:lang w:val="sq-AL"/>
        </w:rPr>
        <w:t xml:space="preserve"> “Për organizimin dhe funksionimin e Inspektoratit Shtetëror të Arsimit”,</w:t>
      </w:r>
    </w:p>
    <w:p w:rsidR="00C85B43" w:rsidRPr="00B007A4" w:rsidRDefault="00C85B43" w:rsidP="00C85B43">
      <w:pPr>
        <w:pStyle w:val="Hapesira7"/>
        <w:rPr>
          <w:lang w:val="sq-AL"/>
        </w:rPr>
      </w:pPr>
    </w:p>
    <w:p w:rsidR="00C85B43" w:rsidRPr="00B007A4" w:rsidRDefault="00C85B43" w:rsidP="00C85B43">
      <w:pPr>
        <w:pStyle w:val="NeniNr"/>
        <w:rPr>
          <w:lang w:val="sq-AL"/>
        </w:rPr>
      </w:pPr>
      <w:r w:rsidRPr="00B007A4">
        <w:rPr>
          <w:lang w:val="sq-AL"/>
        </w:rPr>
        <w:t>UDHËZOJ:</w:t>
      </w:r>
    </w:p>
    <w:p w:rsidR="00C85B43" w:rsidRPr="00B007A4" w:rsidRDefault="00C85B43" w:rsidP="00C85B43">
      <w:pPr>
        <w:pStyle w:val="Hapesira7"/>
        <w:rPr>
          <w:lang w:val="sq-AL"/>
        </w:rPr>
      </w:pPr>
    </w:p>
    <w:p w:rsidR="00C85B43" w:rsidRPr="00B007A4" w:rsidRDefault="00C85B43" w:rsidP="00C85B43">
      <w:pPr>
        <w:pStyle w:val="Paragrafi"/>
        <w:rPr>
          <w:lang w:val="sq-AL"/>
        </w:rPr>
      </w:pPr>
      <w:r w:rsidRPr="00B007A4">
        <w:rPr>
          <w:lang w:val="sq-AL"/>
        </w:rPr>
        <w:t>1. Provimet kombëtare të arsimit bazë, sesioni i dytë, për vitin shkollor 2017</w:t>
      </w:r>
      <w:r w:rsidR="00045C9A" w:rsidRPr="00B007A4">
        <w:rPr>
          <w:lang w:val="sq-AL"/>
        </w:rPr>
        <w:t>–</w:t>
      </w:r>
      <w:r w:rsidRPr="00B007A4">
        <w:rPr>
          <w:lang w:val="sq-AL"/>
        </w:rPr>
        <w:t>2018, do të zhvillohen si më poshtë:</w:t>
      </w:r>
    </w:p>
    <w:p w:rsidR="00C85B43" w:rsidRPr="00B007A4" w:rsidRDefault="00C85B43" w:rsidP="00C85B43">
      <w:pPr>
        <w:pStyle w:val="Paragrafi"/>
        <w:rPr>
          <w:lang w:val="sq-AL"/>
        </w:rPr>
      </w:pPr>
      <w:r w:rsidRPr="00B007A4">
        <w:rPr>
          <w:lang w:val="sq-AL"/>
        </w:rPr>
        <w:t>a) Gjuhë e huaj</w:t>
      </w:r>
      <w:r w:rsidRPr="00B007A4">
        <w:rPr>
          <w:lang w:val="sq-AL"/>
        </w:rPr>
        <w:tab/>
      </w:r>
      <w:r w:rsidRPr="00B007A4">
        <w:rPr>
          <w:lang w:val="sq-AL"/>
        </w:rPr>
        <w:tab/>
        <w:t>24 gusht 2018</w:t>
      </w:r>
      <w:r w:rsidR="007F5346" w:rsidRPr="00B007A4">
        <w:rPr>
          <w:lang w:val="sq-AL"/>
        </w:rPr>
        <w:t>;</w:t>
      </w:r>
    </w:p>
    <w:p w:rsidR="00C85B43" w:rsidRPr="00B007A4" w:rsidRDefault="00C85B43" w:rsidP="00C85B43">
      <w:pPr>
        <w:pStyle w:val="Paragrafi"/>
        <w:rPr>
          <w:lang w:val="sq-AL"/>
        </w:rPr>
      </w:pPr>
      <w:r w:rsidRPr="00B007A4">
        <w:rPr>
          <w:lang w:val="sq-AL"/>
        </w:rPr>
        <w:t>c) Gjuh</w:t>
      </w:r>
      <w:r w:rsidR="007F5346" w:rsidRPr="00B007A4">
        <w:rPr>
          <w:lang w:val="sq-AL"/>
        </w:rPr>
        <w:t>ë</w:t>
      </w:r>
      <w:r w:rsidRPr="00B007A4">
        <w:rPr>
          <w:lang w:val="sq-AL"/>
        </w:rPr>
        <w:t xml:space="preserve"> shqipe </w:t>
      </w:r>
      <w:r w:rsidRPr="00B007A4">
        <w:rPr>
          <w:lang w:val="sq-AL"/>
        </w:rPr>
        <w:tab/>
        <w:t>28 gusht 2018</w:t>
      </w:r>
      <w:r w:rsidR="007F5346" w:rsidRPr="00B007A4">
        <w:rPr>
          <w:lang w:val="sq-AL"/>
        </w:rPr>
        <w:t>;</w:t>
      </w:r>
    </w:p>
    <w:p w:rsidR="00C85B43" w:rsidRPr="00B007A4" w:rsidRDefault="00C85B43" w:rsidP="00C85B43">
      <w:pPr>
        <w:pStyle w:val="Paragrafi"/>
        <w:rPr>
          <w:lang w:val="sq-AL"/>
        </w:rPr>
      </w:pPr>
      <w:r w:rsidRPr="00B007A4">
        <w:rPr>
          <w:lang w:val="sq-AL"/>
        </w:rPr>
        <w:t xml:space="preserve">c) Matematikë </w:t>
      </w:r>
      <w:r w:rsidRPr="00B007A4">
        <w:rPr>
          <w:lang w:val="sq-AL"/>
        </w:rPr>
        <w:tab/>
      </w:r>
      <w:r w:rsidRPr="00B007A4">
        <w:rPr>
          <w:lang w:val="sq-AL"/>
        </w:rPr>
        <w:tab/>
        <w:t>31 gusht 2018</w:t>
      </w:r>
      <w:r w:rsidR="007F5346" w:rsidRPr="00B007A4">
        <w:rPr>
          <w:lang w:val="sq-AL"/>
        </w:rPr>
        <w:t>.</w:t>
      </w:r>
    </w:p>
    <w:p w:rsidR="00C85B43" w:rsidRPr="00B007A4" w:rsidRDefault="00C85B43" w:rsidP="00C85B43">
      <w:pPr>
        <w:pStyle w:val="Paragrafi"/>
        <w:rPr>
          <w:lang w:val="sq-AL"/>
        </w:rPr>
      </w:pPr>
      <w:r w:rsidRPr="00B007A4">
        <w:rPr>
          <w:lang w:val="sq-AL"/>
        </w:rPr>
        <w:t xml:space="preserve">2. Nxënësit e pakicave kombëtare zhvillojnë edhe provimin kombëtar të arsimit </w:t>
      </w:r>
      <w:r w:rsidR="0074327C">
        <w:rPr>
          <w:lang w:val="sq-AL"/>
        </w:rPr>
        <w:t>bazë</w:t>
      </w:r>
      <w:r w:rsidR="00504776">
        <w:rPr>
          <w:lang w:val="sq-AL"/>
        </w:rPr>
        <w:t>,</w:t>
      </w:r>
      <w:r w:rsidR="0074327C">
        <w:rPr>
          <w:lang w:val="sq-AL"/>
        </w:rPr>
        <w:t xml:space="preserve"> sesioni i dytë, në lëndën Gjuhë amtare</w:t>
      </w:r>
      <w:r w:rsidRPr="00B007A4">
        <w:rPr>
          <w:lang w:val="sq-AL"/>
        </w:rPr>
        <w:t>. Provimi kombëtar i arsimit b</w:t>
      </w:r>
      <w:r w:rsidR="00A24299">
        <w:rPr>
          <w:lang w:val="sq-AL"/>
        </w:rPr>
        <w:t>azë, sesioni i dytë, në lëndën Gjuhë amtare</w:t>
      </w:r>
      <w:r w:rsidRPr="00B007A4">
        <w:rPr>
          <w:lang w:val="sq-AL"/>
        </w:rPr>
        <w:t>, do të zhvillohet më 22 gusht 2018.</w:t>
      </w:r>
    </w:p>
    <w:p w:rsidR="00C85B43" w:rsidRPr="00B007A4" w:rsidRDefault="00C85B43" w:rsidP="00C85B43">
      <w:pPr>
        <w:pStyle w:val="Paragrafi"/>
        <w:rPr>
          <w:lang w:val="sq-AL"/>
        </w:rPr>
      </w:pPr>
      <w:r w:rsidRPr="00B007A4">
        <w:rPr>
          <w:lang w:val="sq-AL"/>
        </w:rPr>
        <w:t>3. Për provimet kombëtare të arsimit bazë 2018, sesioni i dytë, të ndiqen procedurat e përcaktu</w:t>
      </w:r>
      <w:r w:rsidR="006212D5" w:rsidRPr="00B007A4">
        <w:rPr>
          <w:lang w:val="sq-AL"/>
        </w:rPr>
        <w:t xml:space="preserve">ara në urdhrin </w:t>
      </w:r>
      <w:r w:rsidR="003D3869">
        <w:rPr>
          <w:lang w:val="sq-AL"/>
        </w:rPr>
        <w:t xml:space="preserve">nr. </w:t>
      </w:r>
      <w:r w:rsidR="006212D5" w:rsidRPr="00B007A4">
        <w:rPr>
          <w:lang w:val="sq-AL"/>
        </w:rPr>
        <w:t>88, datë 23.</w:t>
      </w:r>
      <w:r w:rsidRPr="00B007A4">
        <w:rPr>
          <w:lang w:val="sq-AL"/>
        </w:rPr>
        <w:t>2.2018, “P</w:t>
      </w:r>
      <w:r w:rsidR="00E03068">
        <w:rPr>
          <w:lang w:val="sq-AL"/>
        </w:rPr>
        <w:t xml:space="preserve">ër miratimin e rregullores për </w:t>
      </w:r>
      <w:r w:rsidR="00504776">
        <w:rPr>
          <w:lang w:val="sq-AL"/>
        </w:rPr>
        <w:t>“</w:t>
      </w:r>
      <w:r w:rsidRPr="00B007A4">
        <w:rPr>
          <w:lang w:val="sq-AL"/>
        </w:rPr>
        <w:t>Procedurat e organizimit dhe zhvillimit të</w:t>
      </w:r>
      <w:r w:rsidR="003D3869">
        <w:rPr>
          <w:lang w:val="sq-AL"/>
        </w:rPr>
        <w:t xml:space="preserve"> </w:t>
      </w:r>
      <w:r w:rsidRPr="00B007A4">
        <w:rPr>
          <w:lang w:val="sq-AL"/>
        </w:rPr>
        <w:t>provimeve kombëtare të a</w:t>
      </w:r>
      <w:r w:rsidR="006212D5" w:rsidRPr="00B007A4">
        <w:rPr>
          <w:lang w:val="sq-AL"/>
        </w:rPr>
        <w:t>rsimit bazë, viti shkollor 2017–</w:t>
      </w:r>
      <w:r w:rsidR="00E03068">
        <w:rPr>
          <w:lang w:val="sq-AL"/>
        </w:rPr>
        <w:t>2018</w:t>
      </w:r>
      <w:r w:rsidR="00504776">
        <w:rPr>
          <w:lang w:val="sq-AL"/>
        </w:rPr>
        <w:t>””</w:t>
      </w:r>
      <w:r w:rsidRPr="00B007A4">
        <w:rPr>
          <w:lang w:val="sq-AL"/>
        </w:rPr>
        <w:t xml:space="preserve">. </w:t>
      </w:r>
    </w:p>
    <w:p w:rsidR="00C85B43" w:rsidRPr="00B007A4" w:rsidRDefault="00C85B43" w:rsidP="00C85B43">
      <w:pPr>
        <w:pStyle w:val="Paragrafi"/>
        <w:rPr>
          <w:lang w:val="sq-AL"/>
        </w:rPr>
      </w:pPr>
      <w:r w:rsidRPr="00B007A4">
        <w:rPr>
          <w:lang w:val="sq-AL"/>
        </w:rPr>
        <w:t>4. Provimet kombëtare të arsimit bazë 2018, ses</w:t>
      </w:r>
      <w:r w:rsidR="00E03068">
        <w:rPr>
          <w:lang w:val="sq-AL"/>
        </w:rPr>
        <w:t>ioni i dytë, përcaktuar në pikat</w:t>
      </w:r>
      <w:r w:rsidRPr="00B007A4">
        <w:rPr>
          <w:lang w:val="sq-AL"/>
        </w:rPr>
        <w:t xml:space="preserve"> 1 dhe 2</w:t>
      </w:r>
      <w:r w:rsidR="006F17F5">
        <w:rPr>
          <w:lang w:val="sq-AL"/>
        </w:rPr>
        <w:t>,</w:t>
      </w:r>
      <w:r w:rsidRPr="00B007A4">
        <w:rPr>
          <w:lang w:val="sq-AL"/>
        </w:rPr>
        <w:t xml:space="preserve"> të këtij udhëzimi, të fillojnë në orën 10:00 dhe të zgjasin 2 orë e 30 minuta. </w:t>
      </w:r>
    </w:p>
    <w:p w:rsidR="00E03068" w:rsidRDefault="00E03068" w:rsidP="00C85B43">
      <w:pPr>
        <w:pStyle w:val="Paragrafi"/>
        <w:rPr>
          <w:spacing w:val="-4"/>
          <w:lang w:val="sq-AL"/>
        </w:rPr>
      </w:pPr>
    </w:p>
    <w:p w:rsidR="00C85B43" w:rsidRPr="00A85D84" w:rsidRDefault="00C85B43" w:rsidP="00C85B43">
      <w:pPr>
        <w:pStyle w:val="Paragrafi"/>
        <w:rPr>
          <w:spacing w:val="-4"/>
          <w:lang w:val="sq-AL"/>
        </w:rPr>
      </w:pPr>
      <w:r w:rsidRPr="00A85D84">
        <w:rPr>
          <w:spacing w:val="-4"/>
          <w:lang w:val="sq-AL"/>
        </w:rPr>
        <w:t>5. Hartimi i testeve kryhet sipas rregullores për procesin e organizimit dhe zhvillimit të provimeve kombëtare të arsimit bazë 2018.</w:t>
      </w:r>
    </w:p>
    <w:p w:rsidR="00C85B43" w:rsidRPr="00A85D84" w:rsidRDefault="00C85B43" w:rsidP="00C85B43">
      <w:pPr>
        <w:pStyle w:val="Paragrafi"/>
        <w:rPr>
          <w:spacing w:val="-4"/>
          <w:lang w:val="sq-AL"/>
        </w:rPr>
      </w:pPr>
      <w:r w:rsidRPr="00A85D84">
        <w:rPr>
          <w:spacing w:val="-4"/>
          <w:lang w:val="sq-AL"/>
        </w:rPr>
        <w:t>6. Për shkollat e pakicës kombëtare grek</w:t>
      </w:r>
      <w:r w:rsidR="00440A78">
        <w:rPr>
          <w:spacing w:val="-4"/>
          <w:lang w:val="sq-AL"/>
        </w:rPr>
        <w:t>e, teza për provimin në lëndën Gjuhë amtare</w:t>
      </w:r>
      <w:r w:rsidRPr="00A85D84">
        <w:rPr>
          <w:spacing w:val="-4"/>
          <w:lang w:val="sq-AL"/>
        </w:rPr>
        <w:t>, sesioni i dytë, përgatitet nga DAR Gjirokastër. Zyra Arsimore Delvinë dhe Zyra Arsimore Sarandë, tërheqin në DAR Gjirokastër tezën, ditën e provimit.</w:t>
      </w:r>
    </w:p>
    <w:p w:rsidR="00C85B43" w:rsidRPr="00A85D84" w:rsidRDefault="00C85B43" w:rsidP="00C85B43">
      <w:pPr>
        <w:pStyle w:val="Paragrafi"/>
        <w:rPr>
          <w:spacing w:val="-4"/>
          <w:lang w:val="sq-AL"/>
        </w:rPr>
      </w:pPr>
      <w:r w:rsidRPr="00A85D84">
        <w:rPr>
          <w:spacing w:val="-4"/>
          <w:lang w:val="sq-AL"/>
        </w:rPr>
        <w:t>7. Për shkollat e pakicës kombëtare maqedonas</w:t>
      </w:r>
      <w:r w:rsidR="00440A78">
        <w:rPr>
          <w:spacing w:val="-4"/>
          <w:lang w:val="sq-AL"/>
        </w:rPr>
        <w:t>e, teza për provimin në lëndën Gjuhë amtare</w:t>
      </w:r>
      <w:r w:rsidRPr="00A85D84">
        <w:rPr>
          <w:spacing w:val="-4"/>
          <w:lang w:val="sq-AL"/>
        </w:rPr>
        <w:t>, sesioni i dytë, përgatitet nga DAR Korçë dhe tërhiqet ditën e provimit nga drejtori i shkollës, shoqëruar nga përfaqësuesi i DAR Korçë.</w:t>
      </w:r>
    </w:p>
    <w:p w:rsidR="00C85B43" w:rsidRPr="00A85D84" w:rsidRDefault="00C85B43" w:rsidP="00C85B43">
      <w:pPr>
        <w:pStyle w:val="Paragrafi"/>
        <w:rPr>
          <w:spacing w:val="-4"/>
          <w:lang w:val="sq-AL"/>
        </w:rPr>
      </w:pPr>
      <w:r w:rsidRPr="00A85D84">
        <w:rPr>
          <w:spacing w:val="-4"/>
          <w:lang w:val="sq-AL"/>
        </w:rPr>
        <w:t xml:space="preserve">8. Nxënësit me aftësi të kufizuara zhvillojnë provimet kombëtare në përshtatje me veçoritë e tyre. </w:t>
      </w:r>
    </w:p>
    <w:p w:rsidR="00C85B43" w:rsidRPr="00A85D84" w:rsidRDefault="00C85B43" w:rsidP="00C85B43">
      <w:pPr>
        <w:pStyle w:val="Paragrafi"/>
        <w:rPr>
          <w:spacing w:val="-4"/>
          <w:lang w:val="sq-AL"/>
        </w:rPr>
      </w:pPr>
      <w:r w:rsidRPr="00A85D84">
        <w:rPr>
          <w:spacing w:val="-4"/>
          <w:lang w:val="sq-AL"/>
        </w:rPr>
        <w:t xml:space="preserve">9. Arkivimi i testeve të bëhet pranë DAR/ZA-ve, në </w:t>
      </w:r>
      <w:r w:rsidR="00686054" w:rsidRPr="00A85D84">
        <w:rPr>
          <w:spacing w:val="-4"/>
          <w:lang w:val="sq-AL"/>
        </w:rPr>
        <w:t>qendrat e vlerësimit të testeve</w:t>
      </w:r>
      <w:r w:rsidRPr="00A85D84">
        <w:rPr>
          <w:spacing w:val="-4"/>
          <w:lang w:val="sq-AL"/>
        </w:rPr>
        <w:t>.</w:t>
      </w:r>
    </w:p>
    <w:p w:rsidR="00C85B43" w:rsidRPr="00A85D84" w:rsidRDefault="00C85B43" w:rsidP="00C85B43">
      <w:pPr>
        <w:pStyle w:val="Paragrafi"/>
        <w:rPr>
          <w:spacing w:val="-4"/>
          <w:lang w:val="sq-AL"/>
        </w:rPr>
      </w:pPr>
      <w:r w:rsidRPr="00A85D84">
        <w:rPr>
          <w:spacing w:val="-4"/>
          <w:lang w:val="sq-AL"/>
        </w:rPr>
        <w:t xml:space="preserve">10. Inspektorati Shtetëror i Arsimit monitoron procesin e provimeve kombëtare të </w:t>
      </w:r>
      <w:r w:rsidR="00440A78" w:rsidRPr="00A85D84">
        <w:rPr>
          <w:spacing w:val="-4"/>
          <w:lang w:val="sq-AL"/>
        </w:rPr>
        <w:t xml:space="preserve">arsimit bazë </w:t>
      </w:r>
      <w:r w:rsidRPr="00A85D84">
        <w:rPr>
          <w:spacing w:val="-4"/>
          <w:lang w:val="sq-AL"/>
        </w:rPr>
        <w:t>2018, sesioni i dytë, dhe raporton</w:t>
      </w:r>
      <w:r w:rsidR="003D3869" w:rsidRPr="00A85D84">
        <w:rPr>
          <w:spacing w:val="-4"/>
          <w:lang w:val="sq-AL"/>
        </w:rPr>
        <w:t xml:space="preserve"> </w:t>
      </w:r>
      <w:r w:rsidRPr="00A85D84">
        <w:rPr>
          <w:spacing w:val="-4"/>
          <w:lang w:val="sq-AL"/>
        </w:rPr>
        <w:t>për çdo parregullsi të vërejtur në zhvillimin e tyre.</w:t>
      </w:r>
    </w:p>
    <w:p w:rsidR="00C85B43" w:rsidRPr="00A85D84" w:rsidRDefault="00C85B43" w:rsidP="00C85B43">
      <w:pPr>
        <w:pStyle w:val="Paragrafi"/>
        <w:rPr>
          <w:spacing w:val="-4"/>
          <w:lang w:val="sq-AL"/>
        </w:rPr>
      </w:pPr>
      <w:r w:rsidRPr="00A85D84">
        <w:rPr>
          <w:spacing w:val="-4"/>
          <w:lang w:val="sq-AL"/>
        </w:rPr>
        <w:t xml:space="preserve">11. Ngarkohen për zbatimin e këtij udhëzimi </w:t>
      </w:r>
      <w:r w:rsidR="00440A78">
        <w:rPr>
          <w:spacing w:val="-4"/>
          <w:lang w:val="sq-AL"/>
        </w:rPr>
        <w:t>z</w:t>
      </w:r>
      <w:r w:rsidRPr="00A85D84">
        <w:rPr>
          <w:spacing w:val="-4"/>
          <w:lang w:val="sq-AL"/>
        </w:rPr>
        <w:t xml:space="preserve">ëvendësministri, Sekretari i Përgjithshëm, Drejtoria e Përgjithshme e Politikave dhe Zhvillimit të Arsimit, Sportit dhe Rinisë, Qendra e Shërbimeve Arsimore, Inspektorati Shtetëror i Arsimit, </w:t>
      </w:r>
      <w:r w:rsidR="00686054" w:rsidRPr="00A85D84">
        <w:rPr>
          <w:spacing w:val="-4"/>
          <w:lang w:val="sq-AL"/>
        </w:rPr>
        <w:t xml:space="preserve">drejtoritë arsimore rajonale, zyrat arsimore </w:t>
      </w:r>
      <w:r w:rsidRPr="00A85D84">
        <w:rPr>
          <w:spacing w:val="-4"/>
          <w:lang w:val="sq-AL"/>
        </w:rPr>
        <w:t xml:space="preserve">dhe institucionet shkollore. </w:t>
      </w:r>
    </w:p>
    <w:p w:rsidR="00C85B43" w:rsidRPr="00A85D84" w:rsidRDefault="00C85B43" w:rsidP="00C85B43">
      <w:pPr>
        <w:pStyle w:val="Paragrafi"/>
        <w:rPr>
          <w:spacing w:val="-4"/>
          <w:lang w:val="sq-AL"/>
        </w:rPr>
      </w:pPr>
      <w:r w:rsidRPr="00A85D84">
        <w:rPr>
          <w:spacing w:val="-4"/>
          <w:lang w:val="sq-AL"/>
        </w:rPr>
        <w:t>Ky udhëzim hyn në fuqi pas botimit në Fletore</w:t>
      </w:r>
      <w:r w:rsidR="00686054" w:rsidRPr="00A85D84">
        <w:rPr>
          <w:spacing w:val="-4"/>
          <w:lang w:val="sq-AL"/>
        </w:rPr>
        <w:t>n</w:t>
      </w:r>
      <w:r w:rsidRPr="00A85D84">
        <w:rPr>
          <w:spacing w:val="-4"/>
          <w:lang w:val="sq-AL"/>
        </w:rPr>
        <w:t xml:space="preserve"> Zyrtare.</w:t>
      </w:r>
    </w:p>
    <w:p w:rsidR="00196FFA" w:rsidRPr="00A85D84" w:rsidRDefault="00196FFA" w:rsidP="00C85B43">
      <w:pPr>
        <w:pStyle w:val="Hapesira7"/>
        <w:rPr>
          <w:spacing w:val="-4"/>
          <w:lang w:val="sq-AL"/>
        </w:rPr>
      </w:pPr>
      <w:bookmarkStart w:id="0" w:name="_GoBack"/>
      <w:bookmarkEnd w:id="0"/>
    </w:p>
    <w:p w:rsidR="00C85B43" w:rsidRPr="00A85D84" w:rsidRDefault="00C85B43" w:rsidP="00C85B43">
      <w:pPr>
        <w:pStyle w:val="Paragrafi"/>
        <w:jc w:val="right"/>
        <w:rPr>
          <w:spacing w:val="-4"/>
          <w:lang w:val="sq-AL"/>
        </w:rPr>
      </w:pPr>
      <w:r w:rsidRPr="00A85D84">
        <w:rPr>
          <w:spacing w:val="-4"/>
          <w:lang w:val="sq-AL"/>
        </w:rPr>
        <w:t xml:space="preserve">MINISTRI I ARSIMIT, SPORTIT </w:t>
      </w:r>
    </w:p>
    <w:p w:rsidR="00C85B43" w:rsidRPr="00A85D84" w:rsidRDefault="00C85B43" w:rsidP="00C85B43">
      <w:pPr>
        <w:pStyle w:val="Paragrafi"/>
        <w:jc w:val="right"/>
        <w:rPr>
          <w:spacing w:val="-4"/>
          <w:lang w:val="sq-AL"/>
        </w:rPr>
      </w:pPr>
      <w:r w:rsidRPr="00A85D84">
        <w:rPr>
          <w:spacing w:val="-4"/>
          <w:lang w:val="sq-AL"/>
        </w:rPr>
        <w:t>DHE RINISË</w:t>
      </w:r>
    </w:p>
    <w:p w:rsidR="00B24D1C" w:rsidRPr="00A85D84" w:rsidRDefault="00845CE3" w:rsidP="00845CE3">
      <w:pPr>
        <w:pStyle w:val="Paragrafi"/>
        <w:jc w:val="right"/>
        <w:rPr>
          <w:b/>
          <w:spacing w:val="-4"/>
          <w:lang w:val="sq-AL"/>
        </w:rPr>
      </w:pPr>
      <w:r w:rsidRPr="00A85D84">
        <w:rPr>
          <w:b/>
          <w:spacing w:val="-4"/>
          <w:lang w:val="sq-AL"/>
        </w:rPr>
        <w:t>Lindita Nikolla</w:t>
      </w:r>
    </w:p>
    <w:p w:rsidR="00B24D1C" w:rsidRPr="00A85D84" w:rsidRDefault="00B24D1C" w:rsidP="00B24D1C">
      <w:pPr>
        <w:pStyle w:val="NeniNr"/>
        <w:rPr>
          <w:b/>
          <w:spacing w:val="-4"/>
          <w:lang w:val="sq-AL"/>
        </w:rPr>
      </w:pPr>
      <w:r w:rsidRPr="00A85D84">
        <w:rPr>
          <w:b/>
          <w:spacing w:val="-4"/>
          <w:lang w:val="sq-AL"/>
        </w:rPr>
        <w:t>VENDIM</w:t>
      </w:r>
    </w:p>
    <w:p w:rsidR="00B24D1C" w:rsidRPr="00A85D84" w:rsidRDefault="00B24D1C" w:rsidP="00B24D1C">
      <w:pPr>
        <w:pStyle w:val="Paragrafi"/>
        <w:rPr>
          <w:rFonts w:eastAsia="Calibri"/>
          <w:spacing w:val="-4"/>
          <w:sz w:val="14"/>
          <w:lang w:val="sq-AL"/>
        </w:rPr>
      </w:pPr>
    </w:p>
    <w:p w:rsidR="00B24D1C" w:rsidRPr="00A85D84" w:rsidRDefault="00B24D1C" w:rsidP="00B24D1C">
      <w:pPr>
        <w:pStyle w:val="Paragraf02"/>
        <w:rPr>
          <w:lang w:val="sq-AL"/>
        </w:rPr>
      </w:pPr>
      <w:r w:rsidRPr="00A85D84">
        <w:rPr>
          <w:lang w:val="sq-AL"/>
        </w:rPr>
        <w:t>Gjykata e Rrethit Gjyqësor Shkodër</w:t>
      </w:r>
      <w:r w:rsidR="00440A78">
        <w:rPr>
          <w:lang w:val="sq-AL"/>
        </w:rPr>
        <w:t>,</w:t>
      </w:r>
      <w:r w:rsidRPr="00A85D84">
        <w:rPr>
          <w:lang w:val="sq-AL"/>
        </w:rPr>
        <w:t xml:space="preserve"> me vendimin </w:t>
      </w:r>
      <w:r w:rsidR="003D3869" w:rsidRPr="00A85D84">
        <w:rPr>
          <w:lang w:val="sq-AL"/>
        </w:rPr>
        <w:t xml:space="preserve">nr. </w:t>
      </w:r>
      <w:r w:rsidRPr="00A85D84">
        <w:rPr>
          <w:lang w:val="sq-AL"/>
        </w:rPr>
        <w:t>488 (2052), datë 30.4.2018</w:t>
      </w:r>
      <w:r w:rsidR="00440A78">
        <w:rPr>
          <w:lang w:val="sq-AL"/>
        </w:rPr>
        <w:t>,</w:t>
      </w:r>
      <w:r w:rsidRPr="00A85D84">
        <w:rPr>
          <w:lang w:val="sq-AL"/>
        </w:rPr>
        <w:t xml:space="preserve"> vendosi heqjen e zotësisë për të vepruar të shtetasit</w:t>
      </w:r>
      <w:r w:rsidR="003D3869" w:rsidRPr="00A85D84">
        <w:rPr>
          <w:lang w:val="sq-AL"/>
        </w:rPr>
        <w:t xml:space="preserve"> </w:t>
      </w:r>
      <w:r w:rsidRPr="00A85D84">
        <w:rPr>
          <w:lang w:val="sq-AL"/>
        </w:rPr>
        <w:t>Leonard Kumbulla</w:t>
      </w:r>
      <w:r w:rsidR="00440A78">
        <w:rPr>
          <w:lang w:val="sq-AL"/>
        </w:rPr>
        <w:t>,</w:t>
      </w:r>
      <w:r w:rsidR="003D3869" w:rsidRPr="00A85D84">
        <w:rPr>
          <w:lang w:val="sq-AL"/>
        </w:rPr>
        <w:t xml:space="preserve"> </w:t>
      </w:r>
      <w:r w:rsidRPr="00A85D84">
        <w:rPr>
          <w:lang w:val="sq-AL"/>
        </w:rPr>
        <w:t xml:space="preserve">i lindur </w:t>
      </w:r>
      <w:r w:rsidR="00440A78">
        <w:rPr>
          <w:lang w:val="sq-AL"/>
        </w:rPr>
        <w:t>n</w:t>
      </w:r>
      <w:r w:rsidRPr="00A85D84">
        <w:rPr>
          <w:lang w:val="sq-AL"/>
        </w:rPr>
        <w:t>ë datë</w:t>
      </w:r>
      <w:r w:rsidR="00440A78">
        <w:rPr>
          <w:lang w:val="sq-AL"/>
        </w:rPr>
        <w:t>n</w:t>
      </w:r>
      <w:r w:rsidRPr="00A85D84">
        <w:rPr>
          <w:lang w:val="sq-AL"/>
        </w:rPr>
        <w:t xml:space="preserve"> 15.11.1995, dhe vendosjen e tij nën kujdestarinë e shoqatës shqiptare “Projekti Shpresa”, Shkodër</w:t>
      </w:r>
      <w:r w:rsidR="00440A78">
        <w:rPr>
          <w:lang w:val="sq-AL"/>
        </w:rPr>
        <w:t>,</w:t>
      </w:r>
      <w:r w:rsidRPr="00A85D84">
        <w:rPr>
          <w:lang w:val="sq-AL"/>
        </w:rPr>
        <w:t xml:space="preserve"> me president Luigj Mila.</w:t>
      </w:r>
    </w:p>
    <w:p w:rsidR="00CA082C" w:rsidRPr="00A85D84" w:rsidRDefault="00CA082C" w:rsidP="00845CE3">
      <w:pPr>
        <w:pStyle w:val="NeniNr"/>
        <w:jc w:val="both"/>
        <w:rPr>
          <w:b/>
          <w:spacing w:val="-4"/>
          <w:lang w:val="sq-AL"/>
        </w:rPr>
      </w:pPr>
    </w:p>
    <w:p w:rsidR="00D1637A" w:rsidRPr="00A85D84" w:rsidRDefault="00474BB1" w:rsidP="00D1637A">
      <w:pPr>
        <w:pStyle w:val="NeniNr"/>
        <w:rPr>
          <w:b/>
          <w:spacing w:val="-4"/>
          <w:lang w:val="sq-AL"/>
        </w:rPr>
      </w:pPr>
      <w:r w:rsidRPr="00A85D84">
        <w:rPr>
          <w:b/>
          <w:spacing w:val="-4"/>
          <w:lang w:val="sq-AL"/>
        </w:rPr>
        <w:t>VENDIM</w:t>
      </w:r>
    </w:p>
    <w:p w:rsidR="00D1637A" w:rsidRPr="00A85D84" w:rsidRDefault="00D1637A" w:rsidP="00D1637A">
      <w:pPr>
        <w:pStyle w:val="Paragraf02"/>
        <w:jc w:val="left"/>
        <w:rPr>
          <w:sz w:val="14"/>
          <w:lang w:val="sq-AL"/>
        </w:rPr>
      </w:pPr>
    </w:p>
    <w:p w:rsidR="00D1637A" w:rsidRPr="00A85D84" w:rsidRDefault="00474BB1" w:rsidP="003A5E1F">
      <w:pPr>
        <w:pStyle w:val="Paragraf02"/>
        <w:rPr>
          <w:lang w:val="sq-AL"/>
        </w:rPr>
      </w:pPr>
      <w:r w:rsidRPr="00A85D84">
        <w:rPr>
          <w:lang w:val="sq-AL"/>
        </w:rPr>
        <w:t>Gjykata e Rrethit G</w:t>
      </w:r>
      <w:r w:rsidR="00723D1A" w:rsidRPr="00A85D84">
        <w:rPr>
          <w:lang w:val="sq-AL"/>
        </w:rPr>
        <w:t>jyqësor Lushnjë</w:t>
      </w:r>
      <w:r w:rsidR="00440A78">
        <w:rPr>
          <w:lang w:val="sq-AL"/>
        </w:rPr>
        <w:t>,</w:t>
      </w:r>
      <w:r w:rsidR="00723D1A" w:rsidRPr="00A85D84">
        <w:rPr>
          <w:lang w:val="sq-AL"/>
        </w:rPr>
        <w:t xml:space="preserve"> me vendimin </w:t>
      </w:r>
      <w:r w:rsidR="003D3869" w:rsidRPr="00A85D84">
        <w:rPr>
          <w:lang w:val="sq-AL"/>
        </w:rPr>
        <w:t xml:space="preserve">nr. </w:t>
      </w:r>
      <w:r w:rsidRPr="00A85D84">
        <w:rPr>
          <w:lang w:val="sq-AL"/>
        </w:rPr>
        <w:t>01 (64-2018-838)</w:t>
      </w:r>
      <w:r w:rsidR="00723D1A" w:rsidRPr="00A85D84">
        <w:rPr>
          <w:lang w:val="sq-AL"/>
        </w:rPr>
        <w:t>, datë 10.5.2018</w:t>
      </w:r>
      <w:r w:rsidR="00440A78">
        <w:rPr>
          <w:lang w:val="sq-AL"/>
        </w:rPr>
        <w:t>,</w:t>
      </w:r>
      <w:r w:rsidRPr="00A85D84">
        <w:rPr>
          <w:lang w:val="sq-AL"/>
        </w:rPr>
        <w:t xml:space="preserve"> vendosi </w:t>
      </w:r>
      <w:r w:rsidR="00D1637A" w:rsidRPr="00A85D84">
        <w:rPr>
          <w:lang w:val="sq-AL"/>
        </w:rPr>
        <w:t>heqjen e zotësisë për të vepruar të shtetases Gjylso Hasanaj</w:t>
      </w:r>
      <w:r w:rsidR="00440A78">
        <w:rPr>
          <w:lang w:val="sq-AL"/>
        </w:rPr>
        <w:t>,</w:t>
      </w:r>
      <w:r w:rsidR="00D1637A" w:rsidRPr="00A85D84">
        <w:rPr>
          <w:lang w:val="sq-AL"/>
        </w:rPr>
        <w:t xml:space="preserve"> me atësi Sami dhe amësi Ildisha</w:t>
      </w:r>
      <w:r w:rsidR="00440A78">
        <w:rPr>
          <w:lang w:val="sq-AL"/>
        </w:rPr>
        <w:t>,</w:t>
      </w:r>
      <w:r w:rsidR="00D1637A" w:rsidRPr="00A85D84">
        <w:rPr>
          <w:lang w:val="sq-AL"/>
        </w:rPr>
        <w:t xml:space="preserve"> e datëlindjes 6.3.1951</w:t>
      </w:r>
      <w:r w:rsidRPr="00A85D84">
        <w:rPr>
          <w:lang w:val="sq-AL"/>
        </w:rPr>
        <w:t>,</w:t>
      </w:r>
      <w:r w:rsidR="00D1637A" w:rsidRPr="00A85D84">
        <w:rPr>
          <w:lang w:val="sq-AL"/>
        </w:rPr>
        <w:t xml:space="preserve"> dhe caktimin </w:t>
      </w:r>
      <w:r w:rsidR="002229BE" w:rsidRPr="00A85D84">
        <w:rPr>
          <w:lang w:val="sq-AL"/>
        </w:rPr>
        <w:t>e shtetases Lumturi Lila si kujdestare të saj</w:t>
      </w:r>
      <w:r w:rsidR="00D1637A" w:rsidRPr="00A85D84">
        <w:rPr>
          <w:lang w:val="sq-AL"/>
        </w:rPr>
        <w:t>.</w:t>
      </w:r>
    </w:p>
    <w:p w:rsidR="00D1637A" w:rsidRPr="00A85D84" w:rsidRDefault="00D1637A" w:rsidP="00D1637A">
      <w:pPr>
        <w:pStyle w:val="Paragraf02"/>
        <w:jc w:val="left"/>
        <w:rPr>
          <w:sz w:val="14"/>
          <w:lang w:val="sq-AL"/>
        </w:rPr>
      </w:pPr>
    </w:p>
    <w:p w:rsidR="00443D3A" w:rsidRPr="00A85D84" w:rsidRDefault="00443D3A" w:rsidP="00845CE3">
      <w:pPr>
        <w:pStyle w:val="Paragrafi"/>
        <w:ind w:firstLine="0"/>
        <w:rPr>
          <w:rFonts w:eastAsia="Calibri"/>
          <w:spacing w:val="-4"/>
          <w:lang w:val="sq-AL"/>
        </w:rPr>
      </w:pPr>
    </w:p>
    <w:p w:rsidR="00443D3A" w:rsidRPr="00A85D84" w:rsidRDefault="00443D3A" w:rsidP="00443D3A">
      <w:pPr>
        <w:pStyle w:val="Paragrafi"/>
        <w:jc w:val="center"/>
        <w:rPr>
          <w:rFonts w:eastAsia="Calibri"/>
          <w:b/>
          <w:spacing w:val="-4"/>
          <w:lang w:val="sq-AL"/>
        </w:rPr>
      </w:pPr>
      <w:r w:rsidRPr="00A85D84">
        <w:rPr>
          <w:rFonts w:eastAsia="Calibri"/>
          <w:b/>
          <w:spacing w:val="-4"/>
          <w:lang w:val="sq-AL"/>
        </w:rPr>
        <w:t>K</w:t>
      </w:r>
      <w:r w:rsidRPr="00A85D84">
        <w:rPr>
          <w:b/>
          <w:spacing w:val="-4"/>
          <w:lang w:val="sq-AL"/>
        </w:rPr>
        <w:t>Ë</w:t>
      </w:r>
      <w:r w:rsidRPr="00A85D84">
        <w:rPr>
          <w:rFonts w:eastAsia="Calibri"/>
          <w:b/>
          <w:spacing w:val="-4"/>
          <w:lang w:val="sq-AL"/>
        </w:rPr>
        <w:t>RKES</w:t>
      </w:r>
      <w:r w:rsidRPr="00A85D84">
        <w:rPr>
          <w:b/>
          <w:spacing w:val="-4"/>
          <w:lang w:val="sq-AL"/>
        </w:rPr>
        <w:t>Ë</w:t>
      </w:r>
    </w:p>
    <w:p w:rsidR="00443D3A" w:rsidRPr="00A85D84" w:rsidRDefault="00443D3A" w:rsidP="00845CE3">
      <w:pPr>
        <w:pStyle w:val="Paragrafi"/>
        <w:ind w:firstLine="0"/>
        <w:rPr>
          <w:spacing w:val="-4"/>
          <w:sz w:val="14"/>
          <w:lang w:val="sq-AL"/>
        </w:rPr>
      </w:pPr>
    </w:p>
    <w:p w:rsidR="00443D3A" w:rsidRPr="00A85D84" w:rsidRDefault="00443D3A" w:rsidP="007B69D1">
      <w:pPr>
        <w:pStyle w:val="Paragrafi"/>
        <w:rPr>
          <w:spacing w:val="-4"/>
          <w:lang w:val="sq-AL"/>
        </w:rPr>
      </w:pPr>
      <w:r w:rsidRPr="00A85D84">
        <w:rPr>
          <w:spacing w:val="-4"/>
          <w:lang w:val="sq-AL"/>
        </w:rPr>
        <w:t>Shtetaset Zhaneta Kerri (Sadushi) e datëlindjes 31.3.1964, banuese në lagjen “Brigada e 17 S”, Elbasan dhe Elena Braho (Sadushi) e datëlindjes 4.2.1977, banuese në lagjen “Brigada e 17 S”, Elbasan kërkojnë pranë Gjykatës së Rrethit Gjyqësor Elbasan</w:t>
      </w:r>
      <w:r w:rsidR="00440A78">
        <w:rPr>
          <w:spacing w:val="-4"/>
          <w:lang w:val="sq-AL"/>
        </w:rPr>
        <w:t>,</w:t>
      </w:r>
      <w:r w:rsidRPr="00A85D84">
        <w:rPr>
          <w:spacing w:val="-4"/>
          <w:lang w:val="sq-AL"/>
        </w:rPr>
        <w:t xml:space="preserve"> shpalljen e vdekjes së vëllait të tyre, shtetasit Valte</w:t>
      </w:r>
      <w:r w:rsidR="008C48A2">
        <w:rPr>
          <w:spacing w:val="-4"/>
          <w:lang w:val="sq-AL"/>
        </w:rPr>
        <w:t>r</w:t>
      </w:r>
      <w:r w:rsidRPr="00A85D84">
        <w:rPr>
          <w:spacing w:val="-4"/>
          <w:lang w:val="sq-AL"/>
        </w:rPr>
        <w:t xml:space="preserve"> Myrteza Sadushi.</w:t>
      </w:r>
    </w:p>
    <w:p w:rsidR="00443D3A" w:rsidRPr="00A85D84" w:rsidRDefault="00443D3A" w:rsidP="00443D3A">
      <w:pPr>
        <w:pStyle w:val="Paragrafi"/>
        <w:ind w:firstLine="0"/>
        <w:rPr>
          <w:spacing w:val="-4"/>
          <w:sz w:val="14"/>
          <w:lang w:val="sq-AL"/>
        </w:rPr>
      </w:pPr>
    </w:p>
    <w:p w:rsidR="00443D3A" w:rsidRPr="00A85D84" w:rsidRDefault="00443D3A" w:rsidP="00845CE3">
      <w:pPr>
        <w:pStyle w:val="Paragrafi"/>
        <w:ind w:firstLine="0"/>
        <w:jc w:val="right"/>
        <w:rPr>
          <w:spacing w:val="-4"/>
          <w:lang w:val="sq-AL"/>
        </w:rPr>
      </w:pPr>
      <w:r w:rsidRPr="00A85D84">
        <w:rPr>
          <w:spacing w:val="-4"/>
          <w:lang w:val="sq-AL"/>
        </w:rPr>
        <w:t>KËRKUESE</w:t>
      </w:r>
    </w:p>
    <w:p w:rsidR="00443D3A" w:rsidRPr="00A85D84" w:rsidRDefault="00443D3A" w:rsidP="00845CE3">
      <w:pPr>
        <w:pStyle w:val="Paragrafi"/>
        <w:ind w:firstLine="0"/>
        <w:jc w:val="right"/>
        <w:rPr>
          <w:b/>
          <w:spacing w:val="-4"/>
          <w:lang w:val="sq-AL"/>
        </w:rPr>
      </w:pPr>
      <w:r w:rsidRPr="00A85D84">
        <w:rPr>
          <w:b/>
          <w:spacing w:val="-4"/>
          <w:lang w:val="sq-AL"/>
        </w:rPr>
        <w:t>Zhaneta Kerri (Sadushi)</w:t>
      </w:r>
    </w:p>
    <w:p w:rsidR="00443D3A" w:rsidRPr="00A85D84" w:rsidRDefault="00443D3A" w:rsidP="00845CE3">
      <w:pPr>
        <w:pStyle w:val="Paragrafi"/>
        <w:ind w:firstLine="0"/>
        <w:jc w:val="right"/>
        <w:rPr>
          <w:b/>
          <w:spacing w:val="-4"/>
          <w:lang w:val="sq-AL"/>
        </w:rPr>
      </w:pPr>
      <w:r w:rsidRPr="00A85D84">
        <w:rPr>
          <w:b/>
          <w:spacing w:val="-4"/>
          <w:lang w:val="sq-AL"/>
        </w:rPr>
        <w:t>Elena Braho (Sadushi)</w:t>
      </w:r>
    </w:p>
    <w:p w:rsidR="00845CE3" w:rsidRDefault="00845CE3" w:rsidP="00845CE3">
      <w:pPr>
        <w:pStyle w:val="Paragrafi"/>
        <w:ind w:firstLine="0"/>
        <w:jc w:val="right"/>
        <w:rPr>
          <w:lang w:val="sq-AL"/>
        </w:rPr>
      </w:pPr>
    </w:p>
    <w:p w:rsidR="00845CE3" w:rsidRDefault="00845CE3" w:rsidP="00845CE3">
      <w:pPr>
        <w:pStyle w:val="Paragrafi"/>
        <w:ind w:firstLine="0"/>
        <w:jc w:val="right"/>
        <w:rPr>
          <w:lang w:val="sq-AL"/>
        </w:rPr>
      </w:pPr>
    </w:p>
    <w:p w:rsidR="00845CE3" w:rsidRDefault="00845CE3" w:rsidP="00845CE3">
      <w:pPr>
        <w:pStyle w:val="Paragrafi"/>
        <w:ind w:firstLine="0"/>
        <w:jc w:val="right"/>
        <w:rPr>
          <w:lang w:val="sq-AL"/>
        </w:rPr>
      </w:pPr>
    </w:p>
    <w:p w:rsidR="00845CE3" w:rsidRDefault="00845CE3" w:rsidP="00845CE3">
      <w:pPr>
        <w:pStyle w:val="Paragrafi"/>
        <w:ind w:firstLine="0"/>
        <w:jc w:val="right"/>
        <w:rPr>
          <w:lang w:val="sq-AL"/>
        </w:rPr>
      </w:pPr>
    </w:p>
    <w:p w:rsidR="00845CE3" w:rsidRPr="00B007A4" w:rsidRDefault="00845CE3" w:rsidP="00845CE3">
      <w:pPr>
        <w:pStyle w:val="Paragrafi"/>
        <w:ind w:firstLine="0"/>
        <w:jc w:val="right"/>
        <w:rPr>
          <w:lang w:val="sq-AL"/>
        </w:rPr>
      </w:pPr>
    </w:p>
    <w:p w:rsidR="00845CE3" w:rsidRDefault="00845CE3" w:rsidP="007B69D1">
      <w:pPr>
        <w:pStyle w:val="Paragrafi"/>
        <w:rPr>
          <w:lang w:val="sq-AL"/>
        </w:rPr>
        <w:sectPr w:rsidR="00845CE3" w:rsidSect="00845CE3">
          <w:type w:val="continuous"/>
          <w:pgSz w:w="11907" w:h="16840" w:code="9"/>
          <w:pgMar w:top="720" w:right="1134" w:bottom="720" w:left="1134" w:header="851" w:footer="851" w:gutter="0"/>
          <w:cols w:num="2" w:space="454"/>
          <w:docGrid w:linePitch="360"/>
        </w:sectPr>
      </w:pPr>
    </w:p>
    <w:p w:rsidR="00BA0F10" w:rsidRPr="00B007A4" w:rsidRDefault="00BA0F10" w:rsidP="007B69D1">
      <w:pPr>
        <w:pStyle w:val="Paragrafi"/>
        <w:rPr>
          <w:lang w:val="sq-AL"/>
        </w:rPr>
      </w:pPr>
    </w:p>
    <w:p w:rsidR="00BA0F10" w:rsidRPr="00B007A4" w:rsidRDefault="00BA0F10" w:rsidP="007B69D1">
      <w:pPr>
        <w:pStyle w:val="Paragrafi"/>
        <w:rPr>
          <w:lang w:val="sq-AL"/>
        </w:rPr>
      </w:pPr>
    </w:p>
    <w:p w:rsidR="00BA0F10" w:rsidRPr="00B007A4" w:rsidRDefault="00BA0F10" w:rsidP="007B69D1">
      <w:pPr>
        <w:pStyle w:val="Paragrafi"/>
        <w:rPr>
          <w:lang w:val="sq-AL"/>
        </w:rPr>
      </w:pPr>
    </w:p>
    <w:p w:rsidR="00BA0F10" w:rsidRPr="00B007A4" w:rsidRDefault="00BA0F10" w:rsidP="007B69D1">
      <w:pPr>
        <w:pStyle w:val="Paragrafi"/>
        <w:rPr>
          <w:lang w:val="sq-AL"/>
        </w:rPr>
      </w:pPr>
    </w:p>
    <w:p w:rsidR="00BA0F10" w:rsidRPr="00B007A4" w:rsidRDefault="00BA0F10" w:rsidP="007B69D1">
      <w:pPr>
        <w:pStyle w:val="Paragrafi"/>
        <w:rPr>
          <w:lang w:val="sq-AL"/>
        </w:rPr>
      </w:pPr>
    </w:p>
    <w:p w:rsidR="00BA0F10" w:rsidRPr="00B007A4" w:rsidRDefault="00BA0F10" w:rsidP="007B69D1">
      <w:pPr>
        <w:pStyle w:val="Paragrafi"/>
        <w:rPr>
          <w:lang w:val="sq-AL"/>
        </w:rPr>
      </w:pPr>
    </w:p>
    <w:p w:rsidR="00BA0F10" w:rsidRPr="00B007A4" w:rsidRDefault="00BA0F10" w:rsidP="007B69D1">
      <w:pPr>
        <w:pStyle w:val="Paragrafi"/>
        <w:rPr>
          <w:lang w:val="sq-AL"/>
        </w:rPr>
      </w:pPr>
    </w:p>
    <w:p w:rsidR="00BA0F10" w:rsidRPr="00B007A4" w:rsidRDefault="00BA0F10" w:rsidP="007B69D1">
      <w:pPr>
        <w:pStyle w:val="Paragrafi"/>
        <w:rPr>
          <w:lang w:val="sq-AL"/>
        </w:rPr>
      </w:pPr>
    </w:p>
    <w:p w:rsidR="00BA0F10" w:rsidRPr="00B007A4" w:rsidRDefault="00BA0F10" w:rsidP="007B69D1">
      <w:pPr>
        <w:pStyle w:val="Paragrafi"/>
        <w:rPr>
          <w:lang w:val="sq-AL"/>
        </w:rPr>
      </w:pPr>
    </w:p>
    <w:p w:rsidR="00C03174" w:rsidRPr="00B007A4" w:rsidRDefault="00C03174" w:rsidP="007B69D1">
      <w:pPr>
        <w:pStyle w:val="Paragrafi"/>
        <w:rPr>
          <w:lang w:val="sq-AL"/>
        </w:rPr>
      </w:pPr>
    </w:p>
    <w:p w:rsidR="00BA0F10" w:rsidRPr="00B007A4" w:rsidRDefault="00BA0F10" w:rsidP="007B69D1">
      <w:pPr>
        <w:pStyle w:val="Paragrafi"/>
        <w:rPr>
          <w:lang w:val="sq-AL"/>
        </w:rPr>
      </w:pPr>
    </w:p>
    <w:p w:rsidR="00BA0F10" w:rsidRPr="00B007A4" w:rsidRDefault="00BA0F10" w:rsidP="007B69D1">
      <w:pPr>
        <w:pStyle w:val="Paragrafi"/>
        <w:rPr>
          <w:lang w:val="sq-AL"/>
        </w:rPr>
      </w:pPr>
    </w:p>
    <w:p w:rsidR="00BA0F10" w:rsidRPr="00B007A4" w:rsidRDefault="00BA0F10" w:rsidP="007B69D1">
      <w:pPr>
        <w:pStyle w:val="Paragrafi"/>
        <w:rPr>
          <w:lang w:val="sq-AL"/>
        </w:rPr>
      </w:pPr>
    </w:p>
    <w:p w:rsidR="00BA0F10" w:rsidRPr="00B007A4" w:rsidRDefault="00BA0F10" w:rsidP="007B69D1">
      <w:pPr>
        <w:pStyle w:val="Paragrafi"/>
        <w:rPr>
          <w:lang w:val="sq-AL"/>
        </w:rPr>
      </w:pPr>
    </w:p>
    <w:p w:rsidR="00BA0F10" w:rsidRPr="00B007A4" w:rsidRDefault="00BA0F10" w:rsidP="007B69D1">
      <w:pPr>
        <w:pStyle w:val="Paragrafi"/>
        <w:rPr>
          <w:lang w:val="sq-AL"/>
        </w:rPr>
      </w:pPr>
    </w:p>
    <w:p w:rsidR="00BA0F10" w:rsidRPr="00B007A4" w:rsidRDefault="00BA0F10" w:rsidP="007B69D1">
      <w:pPr>
        <w:pStyle w:val="Paragrafi"/>
        <w:rPr>
          <w:lang w:val="sq-AL"/>
        </w:rPr>
      </w:pPr>
    </w:p>
    <w:p w:rsidR="00C03174" w:rsidRPr="00B007A4" w:rsidRDefault="00C03174" w:rsidP="007B69D1">
      <w:pPr>
        <w:pStyle w:val="Paragrafi"/>
        <w:rPr>
          <w:lang w:val="sq-AL"/>
        </w:rPr>
      </w:pPr>
    </w:p>
    <w:p w:rsidR="00F75545" w:rsidRPr="00B007A4" w:rsidRDefault="00F75545" w:rsidP="007B69D1">
      <w:pPr>
        <w:pStyle w:val="Paragrafi"/>
        <w:rPr>
          <w:bCs/>
          <w:spacing w:val="-1"/>
          <w:lang w:val="sq-AL"/>
        </w:rPr>
      </w:pPr>
    </w:p>
    <w:p w:rsidR="00F75545" w:rsidRPr="00B007A4" w:rsidRDefault="00F75545" w:rsidP="007B69D1">
      <w:pPr>
        <w:pStyle w:val="Paragrafi"/>
        <w:rPr>
          <w:bCs/>
          <w:spacing w:val="-1"/>
          <w:lang w:val="sq-AL"/>
        </w:rPr>
      </w:pPr>
    </w:p>
    <w:p w:rsidR="00F75545" w:rsidRPr="00B007A4" w:rsidRDefault="00F75545" w:rsidP="007B69D1">
      <w:pPr>
        <w:pStyle w:val="Paragrafi"/>
        <w:rPr>
          <w:bCs/>
          <w:spacing w:val="-1"/>
          <w:lang w:val="sq-AL"/>
        </w:rPr>
      </w:pPr>
    </w:p>
    <w:p w:rsidR="00F75545" w:rsidRPr="00B007A4" w:rsidRDefault="00F75545" w:rsidP="007B69D1">
      <w:pPr>
        <w:pStyle w:val="Paragrafi"/>
        <w:rPr>
          <w:bCs/>
          <w:spacing w:val="-1"/>
          <w:lang w:val="sq-AL"/>
        </w:rPr>
      </w:pPr>
    </w:p>
    <w:p w:rsidR="00F75545" w:rsidRPr="00B007A4" w:rsidRDefault="00F75545" w:rsidP="007B69D1">
      <w:pPr>
        <w:pStyle w:val="Paragrafi"/>
        <w:rPr>
          <w:bCs/>
          <w:spacing w:val="-1"/>
          <w:lang w:val="sq-AL"/>
        </w:rPr>
      </w:pPr>
    </w:p>
    <w:p w:rsidR="00F75545" w:rsidRPr="00B007A4" w:rsidRDefault="00F75545" w:rsidP="007B69D1">
      <w:pPr>
        <w:pStyle w:val="Paragrafi"/>
        <w:rPr>
          <w:bCs/>
          <w:spacing w:val="-1"/>
          <w:lang w:val="sq-AL"/>
        </w:rPr>
      </w:pPr>
    </w:p>
    <w:p w:rsidR="00F75545" w:rsidRPr="00B007A4" w:rsidRDefault="00F75545" w:rsidP="007B69D1">
      <w:pPr>
        <w:pStyle w:val="Paragrafi"/>
        <w:rPr>
          <w:bCs/>
          <w:spacing w:val="-1"/>
          <w:lang w:val="sq-AL"/>
        </w:rPr>
      </w:pPr>
    </w:p>
    <w:p w:rsidR="00F75545" w:rsidRPr="00B007A4" w:rsidRDefault="00F75545" w:rsidP="007B69D1">
      <w:pPr>
        <w:pStyle w:val="Paragrafi"/>
        <w:rPr>
          <w:bCs/>
          <w:spacing w:val="-1"/>
          <w:lang w:val="sq-AL"/>
        </w:rPr>
      </w:pPr>
    </w:p>
    <w:p w:rsidR="00F75545" w:rsidRPr="00B007A4" w:rsidRDefault="00F75545" w:rsidP="007B69D1">
      <w:pPr>
        <w:pStyle w:val="Paragrafi"/>
        <w:rPr>
          <w:bCs/>
          <w:spacing w:val="-1"/>
          <w:lang w:val="sq-AL"/>
        </w:rPr>
      </w:pPr>
    </w:p>
    <w:p w:rsidR="00F75545" w:rsidRPr="00B007A4" w:rsidRDefault="00F75545" w:rsidP="007B69D1">
      <w:pPr>
        <w:pStyle w:val="Paragrafi"/>
        <w:rPr>
          <w:bCs/>
          <w:spacing w:val="-1"/>
          <w:lang w:val="sq-AL"/>
        </w:rPr>
      </w:pPr>
    </w:p>
    <w:p w:rsidR="00F75545" w:rsidRPr="00B007A4" w:rsidRDefault="00F75545" w:rsidP="00A56208">
      <w:pPr>
        <w:pStyle w:val="Paragrafi"/>
        <w:rPr>
          <w:bCs/>
          <w:spacing w:val="-1"/>
          <w:lang w:val="sq-AL"/>
        </w:rPr>
      </w:pPr>
    </w:p>
    <w:p w:rsidR="00F75545" w:rsidRPr="00B007A4" w:rsidRDefault="00F75545" w:rsidP="00A56208">
      <w:pPr>
        <w:pStyle w:val="Paragrafi"/>
        <w:rPr>
          <w:bCs/>
          <w:spacing w:val="-1"/>
          <w:lang w:val="sq-AL"/>
        </w:rPr>
      </w:pPr>
    </w:p>
    <w:p w:rsidR="00F75545" w:rsidRPr="00B007A4" w:rsidRDefault="00F75545" w:rsidP="00A56208">
      <w:pPr>
        <w:pStyle w:val="Paragrafi"/>
        <w:rPr>
          <w:bCs/>
          <w:spacing w:val="-1"/>
          <w:lang w:val="sq-AL"/>
        </w:rPr>
      </w:pPr>
    </w:p>
    <w:p w:rsidR="00F75545" w:rsidRPr="00B007A4" w:rsidRDefault="00F75545" w:rsidP="00A56208">
      <w:pPr>
        <w:pStyle w:val="Paragrafi"/>
        <w:rPr>
          <w:bCs/>
          <w:spacing w:val="-1"/>
          <w:lang w:val="sq-AL"/>
        </w:rPr>
      </w:pPr>
    </w:p>
    <w:p w:rsidR="00F75545" w:rsidRPr="00B007A4" w:rsidRDefault="00F75545" w:rsidP="00A56208">
      <w:pPr>
        <w:pStyle w:val="Paragrafi"/>
        <w:rPr>
          <w:bCs/>
          <w:spacing w:val="-1"/>
          <w:lang w:val="sq-AL"/>
        </w:rPr>
      </w:pPr>
    </w:p>
    <w:p w:rsidR="00F75545" w:rsidRPr="00B007A4" w:rsidRDefault="00F75545" w:rsidP="00A56208">
      <w:pPr>
        <w:pStyle w:val="Paragrafi"/>
        <w:rPr>
          <w:bCs/>
          <w:spacing w:val="-1"/>
          <w:lang w:val="sq-AL"/>
        </w:rPr>
      </w:pPr>
    </w:p>
    <w:p w:rsidR="00F75545" w:rsidRPr="00B007A4" w:rsidRDefault="00F75545" w:rsidP="00A56208">
      <w:pPr>
        <w:pStyle w:val="Paragrafi"/>
        <w:rPr>
          <w:bCs/>
          <w:spacing w:val="-1"/>
          <w:lang w:val="sq-AL"/>
        </w:rPr>
      </w:pPr>
    </w:p>
    <w:p w:rsidR="00F75545" w:rsidRPr="00B007A4" w:rsidRDefault="00F75545" w:rsidP="00A56208">
      <w:pPr>
        <w:pStyle w:val="Paragrafi"/>
        <w:rPr>
          <w:bCs/>
          <w:spacing w:val="-1"/>
          <w:lang w:val="sq-AL"/>
        </w:rPr>
      </w:pPr>
    </w:p>
    <w:p w:rsidR="00F75545" w:rsidRPr="00B007A4" w:rsidRDefault="00F75545" w:rsidP="00A56208">
      <w:pPr>
        <w:pStyle w:val="Paragrafi"/>
        <w:rPr>
          <w:bCs/>
          <w:spacing w:val="-1"/>
          <w:lang w:val="sq-AL"/>
        </w:rPr>
      </w:pPr>
    </w:p>
    <w:p w:rsidR="00F75545" w:rsidRPr="00B007A4" w:rsidRDefault="00F75545" w:rsidP="00A56208">
      <w:pPr>
        <w:pStyle w:val="Paragrafi"/>
        <w:rPr>
          <w:bCs/>
          <w:spacing w:val="-1"/>
          <w:lang w:val="sq-AL"/>
        </w:rPr>
      </w:pPr>
    </w:p>
    <w:p w:rsidR="00F75545" w:rsidRPr="00B007A4" w:rsidRDefault="00F75545" w:rsidP="00A56208">
      <w:pPr>
        <w:pStyle w:val="Paragrafi"/>
        <w:rPr>
          <w:bCs/>
          <w:spacing w:val="-1"/>
          <w:lang w:val="sq-AL"/>
        </w:rPr>
      </w:pPr>
    </w:p>
    <w:p w:rsidR="00F75545" w:rsidRPr="00B007A4" w:rsidRDefault="00F75545" w:rsidP="00A56208">
      <w:pPr>
        <w:pStyle w:val="Paragrafi"/>
        <w:rPr>
          <w:bCs/>
          <w:spacing w:val="-1"/>
          <w:lang w:val="sq-AL"/>
        </w:rPr>
      </w:pPr>
    </w:p>
    <w:p w:rsidR="00BA72B7" w:rsidRPr="00B007A4" w:rsidRDefault="00BA72B7" w:rsidP="00BA72B7">
      <w:pPr>
        <w:pStyle w:val="Paragrafi"/>
        <w:rPr>
          <w:lang w:val="sq-AL"/>
        </w:rPr>
      </w:pPr>
    </w:p>
    <w:p w:rsidR="00BA72B7" w:rsidRPr="00B007A4" w:rsidRDefault="00BA72B7" w:rsidP="00BA72B7">
      <w:pPr>
        <w:pStyle w:val="Paragrafi"/>
        <w:rPr>
          <w:lang w:val="sq-AL"/>
        </w:rPr>
      </w:pPr>
    </w:p>
    <w:p w:rsidR="00BA72B7" w:rsidRPr="00B007A4" w:rsidRDefault="00BA72B7" w:rsidP="00BA72B7">
      <w:pPr>
        <w:pStyle w:val="Paragrafi"/>
        <w:rPr>
          <w:lang w:val="sq-AL"/>
        </w:rPr>
      </w:pPr>
    </w:p>
    <w:p w:rsidR="005126EA" w:rsidRPr="00B007A4" w:rsidRDefault="005126EA" w:rsidP="00BA72B7">
      <w:pPr>
        <w:pStyle w:val="Paragrafi"/>
        <w:rPr>
          <w:lang w:val="sq-AL"/>
        </w:rPr>
      </w:pPr>
    </w:p>
    <w:p w:rsidR="005126EA" w:rsidRPr="00B007A4" w:rsidRDefault="005126EA" w:rsidP="00BA72B7">
      <w:pPr>
        <w:pStyle w:val="Paragrafi"/>
        <w:rPr>
          <w:lang w:val="sq-AL"/>
        </w:rPr>
      </w:pPr>
    </w:p>
    <w:p w:rsidR="00715EBA" w:rsidRPr="00B007A4" w:rsidRDefault="00715EBA" w:rsidP="00BA72B7">
      <w:pPr>
        <w:pStyle w:val="Paragrafi"/>
        <w:rPr>
          <w:lang w:val="sq-AL"/>
        </w:rPr>
      </w:pPr>
    </w:p>
    <w:p w:rsidR="005147AB" w:rsidRPr="00B007A4" w:rsidRDefault="005147AB"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806859" w:rsidRPr="00B007A4" w:rsidRDefault="00806859" w:rsidP="00BA72B7">
      <w:pPr>
        <w:pStyle w:val="Paragrafi"/>
        <w:rPr>
          <w:lang w:val="sq-AL"/>
        </w:rPr>
        <w:sectPr w:rsidR="00806859" w:rsidRPr="00B007A4" w:rsidSect="00684915">
          <w:type w:val="continuous"/>
          <w:pgSz w:w="11907" w:h="16840" w:code="9"/>
          <w:pgMar w:top="720" w:right="1134" w:bottom="720" w:left="1134" w:header="851" w:footer="851" w:gutter="0"/>
          <w:cols w:space="454"/>
          <w:docGrid w:linePitch="360"/>
        </w:sect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FD2C4B" w:rsidRPr="00B007A4" w:rsidRDefault="00FD2C4B" w:rsidP="00BA72B7">
      <w:pPr>
        <w:pStyle w:val="Paragrafi"/>
        <w:rPr>
          <w:lang w:val="sq-AL"/>
        </w:rPr>
      </w:pPr>
    </w:p>
    <w:p w:rsidR="001A1571" w:rsidRPr="00B007A4" w:rsidRDefault="001A1571" w:rsidP="00BA72B7">
      <w:pPr>
        <w:pStyle w:val="Paragrafi"/>
        <w:rPr>
          <w:lang w:val="sq-AL"/>
        </w:rPr>
      </w:pPr>
    </w:p>
    <w:p w:rsidR="005147AB" w:rsidRPr="00B007A4" w:rsidRDefault="005147AB" w:rsidP="00BA72B7">
      <w:pPr>
        <w:pStyle w:val="Paragrafi"/>
        <w:rPr>
          <w:rFonts w:eastAsia="Times New Roman"/>
          <w:spacing w:val="-4"/>
          <w:lang w:val="sq-AL" w:eastAsia="en-GB"/>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6340A1" w:rsidRPr="00B007A4" w:rsidRDefault="006340A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A1571" w:rsidRPr="00B007A4" w:rsidRDefault="001A1571" w:rsidP="00BA72B7">
      <w:pPr>
        <w:pStyle w:val="Paragrafi"/>
        <w:rPr>
          <w:lang w:val="sq-AL"/>
        </w:rPr>
      </w:pPr>
    </w:p>
    <w:p w:rsidR="001C6D21" w:rsidRPr="00B007A4" w:rsidRDefault="001C6D21" w:rsidP="00BA72B7">
      <w:pPr>
        <w:pStyle w:val="Paragrafi"/>
        <w:rPr>
          <w:lang w:val="sq-AL"/>
        </w:rPr>
      </w:pPr>
    </w:p>
    <w:p w:rsidR="001C6D21" w:rsidRPr="00B007A4" w:rsidRDefault="001C6D21" w:rsidP="00BA72B7">
      <w:pPr>
        <w:pStyle w:val="Paragrafi"/>
        <w:rPr>
          <w:lang w:val="sq-AL"/>
        </w:rPr>
      </w:pPr>
    </w:p>
    <w:p w:rsidR="001A1571" w:rsidRPr="00B007A4" w:rsidRDefault="001A1571" w:rsidP="00BA72B7">
      <w:pPr>
        <w:pStyle w:val="Paragrafi"/>
        <w:rPr>
          <w:lang w:val="sq-AL"/>
        </w:rPr>
      </w:pPr>
    </w:p>
    <w:p w:rsidR="00E70166" w:rsidRPr="00B007A4" w:rsidRDefault="00E70166" w:rsidP="00BA72B7">
      <w:pPr>
        <w:pStyle w:val="Paragrafi"/>
        <w:rPr>
          <w:rFonts w:eastAsia="Times New Roman"/>
          <w:spacing w:val="-4"/>
          <w:lang w:val="sq-AL" w:eastAsia="en-GB"/>
        </w:rPr>
      </w:pPr>
    </w:p>
    <w:p w:rsidR="002D535C" w:rsidRPr="00B007A4" w:rsidRDefault="002D535C" w:rsidP="00BA72B7">
      <w:pPr>
        <w:pStyle w:val="Paragrafi"/>
        <w:rPr>
          <w:rFonts w:eastAsia="Times New Roman"/>
          <w:spacing w:val="-4"/>
          <w:lang w:val="sq-AL" w:eastAsia="en-GB"/>
        </w:rPr>
        <w:sectPr w:rsidR="002D535C" w:rsidRPr="00B007A4" w:rsidSect="00806859">
          <w:headerReference w:type="default" r:id="rId14"/>
          <w:pgSz w:w="16840" w:h="11907" w:orient="landscape" w:code="9"/>
          <w:pgMar w:top="1134" w:right="720" w:bottom="1134" w:left="720" w:header="851" w:footer="851" w:gutter="0"/>
          <w:cols w:space="454"/>
          <w:docGrid w:linePitch="360"/>
        </w:sectPr>
      </w:pPr>
    </w:p>
    <w:p w:rsidR="00E70166" w:rsidRPr="00B007A4" w:rsidRDefault="00E70166" w:rsidP="00BA72B7">
      <w:pPr>
        <w:pStyle w:val="Paragrafi"/>
        <w:rPr>
          <w:rFonts w:eastAsia="Times New Roman"/>
          <w:spacing w:val="-4"/>
          <w:lang w:val="sq-AL" w:eastAsia="en-GB"/>
        </w:rPr>
      </w:pPr>
    </w:p>
    <w:p w:rsidR="00867686" w:rsidRPr="00B007A4" w:rsidRDefault="00867686" w:rsidP="00BA72B7">
      <w:pPr>
        <w:pStyle w:val="Paragrafi"/>
        <w:rPr>
          <w:rFonts w:eastAsia="Times New Roman"/>
          <w:spacing w:val="-4"/>
          <w:lang w:val="sq-AL" w:eastAsia="en-GB"/>
        </w:rPr>
      </w:pPr>
    </w:p>
    <w:p w:rsidR="00867686" w:rsidRPr="00B007A4" w:rsidRDefault="00867686" w:rsidP="00BA72B7">
      <w:pPr>
        <w:pStyle w:val="Paragrafi"/>
        <w:rPr>
          <w:rFonts w:eastAsia="Times New Roman"/>
          <w:spacing w:val="-4"/>
          <w:lang w:val="sq-AL" w:eastAsia="en-GB"/>
        </w:rPr>
      </w:pPr>
    </w:p>
    <w:p w:rsidR="00867686" w:rsidRPr="00B007A4" w:rsidRDefault="00867686" w:rsidP="00BA72B7">
      <w:pPr>
        <w:pStyle w:val="Paragrafi"/>
        <w:rPr>
          <w:rFonts w:eastAsia="Times New Roman"/>
          <w:spacing w:val="-4"/>
          <w:lang w:val="sq-AL" w:eastAsia="en-GB"/>
        </w:rPr>
      </w:pPr>
    </w:p>
    <w:p w:rsidR="00867686" w:rsidRPr="00B007A4" w:rsidRDefault="00867686" w:rsidP="00BA72B7">
      <w:pPr>
        <w:pStyle w:val="Paragrafi"/>
        <w:rPr>
          <w:rFonts w:eastAsia="Times New Roman"/>
          <w:spacing w:val="-4"/>
          <w:lang w:val="sq-AL" w:eastAsia="en-GB"/>
        </w:rPr>
      </w:pPr>
    </w:p>
    <w:p w:rsidR="00867686" w:rsidRPr="00B007A4" w:rsidRDefault="00867686" w:rsidP="00BA72B7">
      <w:pPr>
        <w:pStyle w:val="Paragrafi"/>
        <w:rPr>
          <w:rFonts w:eastAsia="Times New Roman"/>
          <w:spacing w:val="-4"/>
          <w:lang w:val="sq-AL" w:eastAsia="en-GB"/>
        </w:rPr>
      </w:pPr>
    </w:p>
    <w:p w:rsidR="00867686" w:rsidRPr="00B007A4" w:rsidRDefault="0086768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E70166" w:rsidRPr="00B007A4" w:rsidRDefault="00E70166" w:rsidP="00BA72B7">
      <w:pPr>
        <w:pStyle w:val="Paragrafi"/>
        <w:rPr>
          <w:rFonts w:eastAsia="Times New Roman"/>
          <w:spacing w:val="-4"/>
          <w:lang w:val="sq-AL" w:eastAsia="en-GB"/>
        </w:rPr>
      </w:pPr>
    </w:p>
    <w:p w:rsidR="005F0778" w:rsidRPr="00B007A4" w:rsidRDefault="005F0778" w:rsidP="00BA72B7">
      <w:pPr>
        <w:pStyle w:val="Paragrafi"/>
        <w:rPr>
          <w:rFonts w:eastAsia="Times New Roman"/>
          <w:spacing w:val="-4"/>
          <w:lang w:val="sq-AL" w:eastAsia="en-GB"/>
        </w:rPr>
      </w:pPr>
    </w:p>
    <w:p w:rsidR="005F0778" w:rsidRPr="00B007A4" w:rsidRDefault="005F0778" w:rsidP="00BA72B7">
      <w:pPr>
        <w:pStyle w:val="Paragrafi"/>
        <w:rPr>
          <w:rFonts w:eastAsia="Times New Roman"/>
          <w:spacing w:val="-4"/>
          <w:lang w:val="sq-AL" w:eastAsia="en-GB"/>
        </w:rPr>
      </w:pPr>
    </w:p>
    <w:p w:rsidR="005F0778" w:rsidRPr="00B007A4" w:rsidRDefault="005F0778" w:rsidP="00BA72B7">
      <w:pPr>
        <w:pStyle w:val="Paragrafi"/>
        <w:rPr>
          <w:rFonts w:eastAsia="Times New Roman"/>
          <w:spacing w:val="-4"/>
          <w:lang w:val="sq-AL" w:eastAsia="en-GB"/>
        </w:rPr>
      </w:pPr>
    </w:p>
    <w:p w:rsidR="005F0778" w:rsidRPr="00B007A4" w:rsidRDefault="005F0778" w:rsidP="00BA72B7">
      <w:pPr>
        <w:pStyle w:val="Paragrafi"/>
        <w:rPr>
          <w:rFonts w:eastAsia="Times New Roman"/>
          <w:spacing w:val="-4"/>
          <w:lang w:val="sq-AL" w:eastAsia="en-GB"/>
        </w:rPr>
      </w:pPr>
    </w:p>
    <w:p w:rsidR="005F0778" w:rsidRPr="00B007A4" w:rsidRDefault="005F0778" w:rsidP="00BA72B7">
      <w:pPr>
        <w:pStyle w:val="Paragrafi"/>
        <w:rPr>
          <w:rFonts w:eastAsia="Times New Roman"/>
          <w:spacing w:val="-4"/>
          <w:lang w:val="sq-AL" w:eastAsia="en-GB"/>
        </w:rPr>
      </w:pPr>
    </w:p>
    <w:p w:rsidR="00AB3AC6" w:rsidRPr="00B007A4" w:rsidRDefault="00AB3AC6"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0F5341" w:rsidRPr="00B007A4" w:rsidRDefault="000F5341" w:rsidP="00BA72B7">
      <w:pPr>
        <w:pStyle w:val="Paragrafi"/>
        <w:rPr>
          <w:rFonts w:eastAsia="Times New Roman"/>
          <w:spacing w:val="-4"/>
          <w:lang w:val="sq-AL" w:eastAsia="en-GB"/>
        </w:rPr>
      </w:pPr>
    </w:p>
    <w:p w:rsidR="00E70166" w:rsidRPr="00B007A4" w:rsidRDefault="00E70166" w:rsidP="00BA72B7">
      <w:pPr>
        <w:pStyle w:val="Paragrafi"/>
        <w:rPr>
          <w:lang w:val="sq-AL"/>
        </w:rPr>
      </w:pPr>
    </w:p>
    <w:p w:rsidR="00AB3AC6" w:rsidRPr="00B007A4" w:rsidRDefault="00AB3AC6" w:rsidP="00BA72B7">
      <w:pPr>
        <w:pStyle w:val="Paragrafi"/>
        <w:rPr>
          <w:rFonts w:eastAsia="Times New Roman"/>
          <w:spacing w:val="-4"/>
          <w:lang w:val="sq-AL" w:eastAsia="en-GB"/>
        </w:rPr>
      </w:pPr>
    </w:p>
    <w:p w:rsidR="00AB3AC6" w:rsidRPr="00B007A4" w:rsidRDefault="00AB3AC6" w:rsidP="00BA72B7">
      <w:pPr>
        <w:pStyle w:val="Paragrafi"/>
        <w:rPr>
          <w:rFonts w:eastAsia="Times New Roman"/>
          <w:spacing w:val="-4"/>
          <w:lang w:val="sq-AL" w:eastAsia="en-GB"/>
        </w:rPr>
      </w:pPr>
    </w:p>
    <w:p w:rsidR="00AB3AC6" w:rsidRPr="00B007A4" w:rsidRDefault="00AB3AC6" w:rsidP="00BA72B7">
      <w:pPr>
        <w:pStyle w:val="Paragrafi"/>
        <w:rPr>
          <w:rFonts w:eastAsia="Times New Roman"/>
          <w:spacing w:val="-4"/>
          <w:lang w:val="sq-AL" w:eastAsia="en-GB"/>
        </w:rPr>
      </w:pPr>
    </w:p>
    <w:p w:rsidR="00AB3AC6" w:rsidRPr="00B007A4" w:rsidRDefault="00AB3AC6" w:rsidP="00BA72B7">
      <w:pPr>
        <w:pStyle w:val="Paragrafi"/>
        <w:rPr>
          <w:rFonts w:eastAsia="Times New Roman"/>
          <w:spacing w:val="-4"/>
          <w:lang w:val="sq-AL" w:eastAsia="en-GB"/>
        </w:rPr>
      </w:pPr>
    </w:p>
    <w:p w:rsidR="00AB3AC6" w:rsidRPr="00B007A4" w:rsidRDefault="00AB3AC6" w:rsidP="00BA72B7">
      <w:pPr>
        <w:pStyle w:val="Paragrafi"/>
        <w:rPr>
          <w:rFonts w:eastAsia="Times New Roman"/>
          <w:spacing w:val="-4"/>
          <w:lang w:val="sq-AL" w:eastAsia="en-GB"/>
        </w:rPr>
      </w:pPr>
    </w:p>
    <w:p w:rsidR="00AB3AC6" w:rsidRPr="00B007A4" w:rsidRDefault="00AB3AC6" w:rsidP="00BA72B7">
      <w:pPr>
        <w:pStyle w:val="Paragrafi"/>
        <w:rPr>
          <w:rFonts w:eastAsia="Times New Roman"/>
          <w:spacing w:val="-4"/>
          <w:lang w:val="sq-AL" w:eastAsia="en-GB"/>
        </w:rPr>
      </w:pPr>
    </w:p>
    <w:p w:rsidR="00AB3AC6" w:rsidRPr="00B007A4" w:rsidRDefault="00AB3AC6" w:rsidP="00BA72B7">
      <w:pPr>
        <w:pStyle w:val="Paragrafi"/>
        <w:rPr>
          <w:rFonts w:eastAsia="Times New Roman"/>
          <w:spacing w:val="-4"/>
          <w:lang w:val="sq-AL" w:eastAsia="en-GB"/>
        </w:rPr>
      </w:pPr>
    </w:p>
    <w:p w:rsidR="00AB3AC6" w:rsidRPr="00B007A4" w:rsidRDefault="00AB3AC6" w:rsidP="00BA72B7">
      <w:pPr>
        <w:pStyle w:val="Paragrafi"/>
        <w:rPr>
          <w:rFonts w:eastAsia="Times New Roman"/>
          <w:spacing w:val="-4"/>
          <w:lang w:val="sq-AL" w:eastAsia="en-GB"/>
        </w:rPr>
      </w:pPr>
    </w:p>
    <w:p w:rsidR="00AB3AC6" w:rsidRPr="00B007A4" w:rsidRDefault="00AB3AC6" w:rsidP="00BA72B7">
      <w:pPr>
        <w:pStyle w:val="Paragrafi"/>
        <w:rPr>
          <w:rFonts w:eastAsia="Times New Roman"/>
          <w:spacing w:val="-4"/>
          <w:lang w:val="sq-AL" w:eastAsia="en-GB"/>
        </w:rPr>
      </w:pPr>
    </w:p>
    <w:p w:rsidR="00AB3AC6" w:rsidRPr="00B007A4" w:rsidRDefault="00AB3AC6" w:rsidP="00BA72B7">
      <w:pPr>
        <w:pStyle w:val="Paragrafi"/>
        <w:rPr>
          <w:rFonts w:eastAsia="Times New Roman"/>
          <w:spacing w:val="-4"/>
          <w:lang w:val="sq-AL" w:eastAsia="en-GB"/>
        </w:rPr>
      </w:pPr>
    </w:p>
    <w:p w:rsidR="00AB3AC6" w:rsidRPr="00B007A4" w:rsidRDefault="00AB3AC6" w:rsidP="00BA72B7">
      <w:pPr>
        <w:pStyle w:val="Paragrafi"/>
        <w:rPr>
          <w:rFonts w:eastAsia="Times New Roman"/>
          <w:spacing w:val="-4"/>
          <w:lang w:val="sq-AL" w:eastAsia="en-GB"/>
        </w:rPr>
      </w:pPr>
    </w:p>
    <w:p w:rsidR="00AB3AC6" w:rsidRPr="00B007A4" w:rsidRDefault="00AB3AC6" w:rsidP="00BA72B7">
      <w:pPr>
        <w:pStyle w:val="Paragrafi"/>
        <w:rPr>
          <w:rFonts w:eastAsia="Times New Roman"/>
          <w:spacing w:val="-4"/>
          <w:lang w:val="sq-AL" w:eastAsia="en-GB"/>
        </w:rPr>
      </w:pPr>
    </w:p>
    <w:p w:rsidR="006E2110" w:rsidRPr="00B007A4" w:rsidRDefault="006E2110" w:rsidP="00BA72B7">
      <w:pPr>
        <w:pStyle w:val="Paragrafi"/>
        <w:rPr>
          <w:rFonts w:eastAsia="Times New Roman"/>
          <w:spacing w:val="-4"/>
          <w:lang w:val="sq-AL" w:eastAsia="en-GB"/>
        </w:rPr>
      </w:pPr>
    </w:p>
    <w:p w:rsidR="009A2780" w:rsidRPr="00B007A4" w:rsidRDefault="009A2780" w:rsidP="00BA72B7">
      <w:pPr>
        <w:pStyle w:val="Paragrafi"/>
        <w:rPr>
          <w:rFonts w:eastAsia="Times New Roman"/>
          <w:spacing w:val="-4"/>
          <w:lang w:val="sq-AL" w:eastAsia="en-GB"/>
        </w:rPr>
        <w:sectPr w:rsidR="009A2780" w:rsidRPr="00B007A4" w:rsidSect="00806859">
          <w:headerReference w:type="even" r:id="rId15"/>
          <w:type w:val="continuous"/>
          <w:pgSz w:w="16840" w:h="11907" w:orient="landscape" w:code="9"/>
          <w:pgMar w:top="1134" w:right="720" w:bottom="1134" w:left="720" w:header="851" w:footer="851" w:gutter="0"/>
          <w:cols w:space="454"/>
          <w:docGrid w:linePitch="360"/>
        </w:sectPr>
      </w:pPr>
    </w:p>
    <w:p w:rsidR="007350ED" w:rsidRPr="00B007A4" w:rsidRDefault="007350ED" w:rsidP="00BA72B7">
      <w:pPr>
        <w:pStyle w:val="Paragrafi"/>
        <w:rPr>
          <w:rFonts w:eastAsia="Times New Roman"/>
          <w:spacing w:val="-4"/>
          <w:lang w:val="sq-AL" w:eastAsia="en-GB"/>
        </w:rPr>
      </w:pPr>
    </w:p>
    <w:p w:rsidR="00B5158E" w:rsidRPr="00B007A4" w:rsidRDefault="00B5158E" w:rsidP="00BA72B7">
      <w:pPr>
        <w:pStyle w:val="Paragrafi"/>
        <w:rPr>
          <w:rFonts w:eastAsia="Times New Roman"/>
          <w:spacing w:val="-4"/>
          <w:lang w:val="sq-AL" w:eastAsia="en-GB"/>
        </w:rPr>
      </w:pPr>
    </w:p>
    <w:p w:rsidR="00B5158E" w:rsidRPr="00B007A4" w:rsidRDefault="00B5158E"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350ED" w:rsidRPr="00B007A4" w:rsidRDefault="007350ED" w:rsidP="00BA72B7">
      <w:pPr>
        <w:pStyle w:val="Paragrafi"/>
        <w:rPr>
          <w:rFonts w:eastAsia="Times New Roman"/>
          <w:spacing w:val="-4"/>
          <w:lang w:val="sq-AL" w:eastAsia="en-GB"/>
        </w:rPr>
      </w:pPr>
    </w:p>
    <w:p w:rsidR="0079291B" w:rsidRPr="00B007A4" w:rsidRDefault="0079291B" w:rsidP="00BA72B7">
      <w:pPr>
        <w:pStyle w:val="Paragrafi"/>
        <w:rPr>
          <w:lang w:val="sq-AL"/>
        </w:rPr>
      </w:pPr>
    </w:p>
    <w:sectPr w:rsidR="0079291B" w:rsidRPr="00B007A4" w:rsidSect="00806859">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95B" w:rsidRDefault="00E1695B" w:rsidP="00375B7D">
      <w:pPr>
        <w:spacing w:after="0" w:line="240" w:lineRule="auto"/>
      </w:pPr>
      <w:r>
        <w:separator/>
      </w:r>
    </w:p>
  </w:endnote>
  <w:endnote w:type="continuationSeparator" w:id="0">
    <w:p w:rsidR="00E1695B" w:rsidRDefault="00E1695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95B" w:rsidRPr="000F5341" w:rsidRDefault="00E1695B"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9B20B0">
          <w:rPr>
            <w:rFonts w:ascii="Garamond" w:hAnsi="Garamond"/>
            <w:noProof/>
            <w:sz w:val="24"/>
            <w:szCs w:val="24"/>
          </w:rPr>
          <w:t>5756</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95B" w:rsidRPr="000F5341" w:rsidRDefault="00E1695B"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9B20B0">
          <w:rPr>
            <w:rFonts w:ascii="Garamond" w:hAnsi="Garamond"/>
            <w:noProof/>
            <w:sz w:val="24"/>
            <w:szCs w:val="24"/>
          </w:rPr>
          <w:t>5755</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95B" w:rsidRDefault="00E1695B" w:rsidP="00375B7D">
      <w:pPr>
        <w:spacing w:after="0" w:line="240" w:lineRule="auto"/>
      </w:pPr>
      <w:r>
        <w:separator/>
      </w:r>
    </w:p>
  </w:footnote>
  <w:footnote w:type="continuationSeparator" w:id="0">
    <w:p w:rsidR="00E1695B" w:rsidRDefault="00E1695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1695B" w:rsidRPr="00EB260B" w:rsidTr="00E33805">
      <w:trPr>
        <w:trHeight w:val="936"/>
        <w:jc w:val="center"/>
      </w:trPr>
      <w:tc>
        <w:tcPr>
          <w:tcW w:w="1392" w:type="pct"/>
          <w:shd w:val="pct5" w:color="auto" w:fill="F2F2F2"/>
          <w:vAlign w:val="center"/>
        </w:tcPr>
        <w:p w:rsidR="00E1695B" w:rsidRPr="00EB260B" w:rsidRDefault="00E1695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1695B" w:rsidRPr="00EB260B" w:rsidRDefault="00E1695B" w:rsidP="00680B77">
          <w:pPr>
            <w:pStyle w:val="NoSpacing"/>
            <w:spacing w:before="100" w:after="100"/>
            <w:jc w:val="center"/>
            <w:rPr>
              <w:rFonts w:ascii="Garamond" w:hAnsi="Garamond"/>
              <w:b/>
              <w:sz w:val="28"/>
              <w:szCs w:val="28"/>
            </w:rPr>
          </w:pPr>
          <w:r>
            <w:rPr>
              <w:noProof/>
              <w:lang w:eastAsia="sq-AL"/>
            </w:rPr>
            <w:drawing>
              <wp:inline distT="0" distB="0" distL="0" distR="0" wp14:anchorId="40CD3015" wp14:editId="1ABA7C5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1695B" w:rsidRPr="00EB260B" w:rsidRDefault="00E1695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91</w:t>
          </w:r>
        </w:p>
      </w:tc>
    </w:tr>
  </w:tbl>
  <w:p w:rsidR="00E1695B" w:rsidRPr="00385E2C" w:rsidRDefault="00E1695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1695B" w:rsidRPr="00EB260B" w:rsidTr="00E33805">
      <w:trPr>
        <w:trHeight w:val="936"/>
        <w:jc w:val="center"/>
      </w:trPr>
      <w:tc>
        <w:tcPr>
          <w:tcW w:w="1392" w:type="pct"/>
          <w:shd w:val="pct5" w:color="auto" w:fill="F2F2F2"/>
          <w:vAlign w:val="center"/>
        </w:tcPr>
        <w:p w:rsidR="00E1695B" w:rsidRPr="00EB260B" w:rsidRDefault="00E1695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1695B" w:rsidRPr="00EB260B" w:rsidRDefault="00E1695B" w:rsidP="00BB433C">
          <w:pPr>
            <w:pStyle w:val="NoSpacing"/>
            <w:spacing w:before="100" w:after="100"/>
            <w:jc w:val="center"/>
            <w:rPr>
              <w:rFonts w:ascii="Garamond" w:hAnsi="Garamond"/>
              <w:b/>
              <w:sz w:val="28"/>
              <w:szCs w:val="28"/>
            </w:rPr>
          </w:pPr>
          <w:r>
            <w:rPr>
              <w:noProof/>
              <w:lang w:eastAsia="sq-AL"/>
            </w:rPr>
            <w:drawing>
              <wp:inline distT="0" distB="0" distL="0" distR="0" wp14:anchorId="7F418A05" wp14:editId="1058CF4A">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1695B" w:rsidRPr="00EB260B" w:rsidRDefault="00E1695B" w:rsidP="008B7F0C">
          <w:pPr>
            <w:pStyle w:val="NoSpacing"/>
            <w:spacing w:before="100" w:after="100"/>
            <w:jc w:val="center"/>
            <w:rPr>
              <w:rFonts w:ascii="Garamond" w:hAnsi="Garamond"/>
              <w:b/>
              <w:sz w:val="28"/>
              <w:szCs w:val="28"/>
            </w:rPr>
          </w:pPr>
          <w:r>
            <w:rPr>
              <w:rFonts w:ascii="Garamond" w:hAnsi="Garamond"/>
              <w:b/>
              <w:sz w:val="28"/>
              <w:szCs w:val="28"/>
            </w:rPr>
            <w:t>Viti 2018 – Numri 91</w:t>
          </w:r>
        </w:p>
      </w:tc>
    </w:tr>
  </w:tbl>
  <w:p w:rsidR="00E1695B" w:rsidRDefault="00E169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1695B" w:rsidRPr="00EB260B" w:rsidTr="00E33805">
      <w:trPr>
        <w:trHeight w:val="936"/>
        <w:jc w:val="center"/>
      </w:trPr>
      <w:tc>
        <w:tcPr>
          <w:tcW w:w="1392" w:type="pct"/>
          <w:shd w:val="pct5" w:color="auto" w:fill="F2F2F2"/>
          <w:vAlign w:val="center"/>
        </w:tcPr>
        <w:p w:rsidR="00E1695B" w:rsidRPr="00EB260B" w:rsidRDefault="00E1695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1695B" w:rsidRPr="00EB260B" w:rsidRDefault="00E1695B" w:rsidP="00BB433C">
          <w:pPr>
            <w:pStyle w:val="NoSpacing"/>
            <w:spacing w:before="100" w:after="100"/>
            <w:jc w:val="center"/>
            <w:rPr>
              <w:rFonts w:ascii="Garamond" w:hAnsi="Garamond"/>
              <w:b/>
              <w:sz w:val="28"/>
              <w:szCs w:val="28"/>
            </w:rPr>
          </w:pPr>
          <w:r>
            <w:rPr>
              <w:noProof/>
              <w:lang w:eastAsia="sq-AL"/>
            </w:rPr>
            <w:drawing>
              <wp:inline distT="0" distB="0" distL="0" distR="0" wp14:anchorId="56AB2D20" wp14:editId="7FEF0056">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1695B" w:rsidRPr="00EB260B" w:rsidRDefault="00E1695B"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E1695B" w:rsidRDefault="00E1695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1695B" w:rsidRPr="00EB260B" w:rsidTr="00E33805">
      <w:trPr>
        <w:trHeight w:val="936"/>
        <w:jc w:val="center"/>
      </w:trPr>
      <w:tc>
        <w:tcPr>
          <w:tcW w:w="1392" w:type="pct"/>
          <w:shd w:val="pct5" w:color="auto" w:fill="F2F2F2"/>
          <w:vAlign w:val="center"/>
        </w:tcPr>
        <w:p w:rsidR="00E1695B" w:rsidRPr="00EB260B" w:rsidRDefault="00E1695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1695B" w:rsidRPr="00EB260B" w:rsidRDefault="00E1695B" w:rsidP="00680B77">
          <w:pPr>
            <w:pStyle w:val="NoSpacing"/>
            <w:spacing w:before="100" w:after="100"/>
            <w:jc w:val="center"/>
            <w:rPr>
              <w:rFonts w:ascii="Garamond" w:hAnsi="Garamond"/>
              <w:b/>
              <w:sz w:val="28"/>
              <w:szCs w:val="28"/>
            </w:rPr>
          </w:pPr>
          <w:r>
            <w:rPr>
              <w:noProof/>
              <w:lang w:eastAsia="sq-AL"/>
            </w:rPr>
            <w:drawing>
              <wp:inline distT="0" distB="0" distL="0" distR="0" wp14:anchorId="0EECE0AD" wp14:editId="307402D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1695B" w:rsidRPr="00EB260B" w:rsidRDefault="00E1695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E1695B" w:rsidRPr="00385E2C" w:rsidRDefault="00E1695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1695B" w:rsidRPr="00EB260B" w:rsidTr="00023FE7">
      <w:trPr>
        <w:trHeight w:val="1023"/>
        <w:jc w:val="center"/>
      </w:trPr>
      <w:tc>
        <w:tcPr>
          <w:tcW w:w="1375" w:type="pct"/>
          <w:shd w:val="pct5" w:color="auto" w:fill="F2F2F2"/>
          <w:vAlign w:val="center"/>
        </w:tcPr>
        <w:p w:rsidR="00E1695B" w:rsidRPr="00EB260B" w:rsidRDefault="00E1695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1695B" w:rsidRPr="00EB260B" w:rsidRDefault="00E1695B" w:rsidP="00832F64">
          <w:pPr>
            <w:pStyle w:val="NoSpacing"/>
            <w:spacing w:before="100" w:after="100"/>
            <w:rPr>
              <w:rFonts w:ascii="Garamond" w:hAnsi="Garamond"/>
              <w:b/>
              <w:sz w:val="28"/>
              <w:szCs w:val="28"/>
            </w:rPr>
          </w:pPr>
          <w:r>
            <w:rPr>
              <w:noProof/>
              <w:lang w:eastAsia="sq-AL"/>
            </w:rPr>
            <w:drawing>
              <wp:inline distT="0" distB="0" distL="0" distR="0" wp14:anchorId="06AC6333" wp14:editId="1E66468A">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1695B" w:rsidRPr="00EB260B" w:rsidRDefault="00E1695B"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E1695B" w:rsidRDefault="00E169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2ABD5081"/>
    <w:multiLevelType w:val="hybridMultilevel"/>
    <w:tmpl w:val="0172DB08"/>
    <w:lvl w:ilvl="0" w:tplc="3E5C9848">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30E6A7A"/>
    <w:multiLevelType w:val="hybridMultilevel"/>
    <w:tmpl w:val="41ACBE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5ED7823"/>
    <w:multiLevelType w:val="hybridMultilevel"/>
    <w:tmpl w:val="E0AEF4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D896B83"/>
    <w:multiLevelType w:val="hybridMultilevel"/>
    <w:tmpl w:val="9844EBDE"/>
    <w:lvl w:ilvl="0" w:tplc="D4821DD6">
      <w:start w:val="2"/>
      <w:numFmt w:val="decimal"/>
      <w:lvlText w:val="%1."/>
      <w:lvlJc w:val="left"/>
      <w:pPr>
        <w:ind w:left="144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3BC3722"/>
    <w:multiLevelType w:val="hybridMultilevel"/>
    <w:tmpl w:val="C36E0A8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1"/>
  </w:num>
  <w:num w:numId="15">
    <w:abstractNumId w:val="17"/>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6"/>
  </w:num>
  <w:num w:numId="19">
    <w:abstractNumId w:val="20"/>
  </w:num>
  <w:num w:numId="20">
    <w:abstractNumId w:val="14"/>
  </w:num>
  <w:num w:numId="21">
    <w:abstractNumId w:val="22"/>
  </w:num>
  <w:num w:numId="22">
    <w:abstractNumId w:val="19"/>
  </w:num>
  <w:num w:numId="23">
    <w:abstractNumId w:val="13"/>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376"/>
    <w:rsid w:val="00004A61"/>
    <w:rsid w:val="0000573E"/>
    <w:rsid w:val="00006B92"/>
    <w:rsid w:val="00013648"/>
    <w:rsid w:val="000147BD"/>
    <w:rsid w:val="00016581"/>
    <w:rsid w:val="00016FF8"/>
    <w:rsid w:val="0002097D"/>
    <w:rsid w:val="00021AB5"/>
    <w:rsid w:val="00022C6F"/>
    <w:rsid w:val="00023FE7"/>
    <w:rsid w:val="00025CCC"/>
    <w:rsid w:val="00040D88"/>
    <w:rsid w:val="00041C84"/>
    <w:rsid w:val="00043608"/>
    <w:rsid w:val="00044C86"/>
    <w:rsid w:val="000457CE"/>
    <w:rsid w:val="00045C9A"/>
    <w:rsid w:val="00050265"/>
    <w:rsid w:val="00051A20"/>
    <w:rsid w:val="00053B9D"/>
    <w:rsid w:val="00054A72"/>
    <w:rsid w:val="00054B4D"/>
    <w:rsid w:val="00055B7C"/>
    <w:rsid w:val="00055C5D"/>
    <w:rsid w:val="00056469"/>
    <w:rsid w:val="00061471"/>
    <w:rsid w:val="00064BC4"/>
    <w:rsid w:val="00065619"/>
    <w:rsid w:val="0006585F"/>
    <w:rsid w:val="000737C8"/>
    <w:rsid w:val="00073939"/>
    <w:rsid w:val="00074591"/>
    <w:rsid w:val="00076949"/>
    <w:rsid w:val="000808CF"/>
    <w:rsid w:val="0008719E"/>
    <w:rsid w:val="00093294"/>
    <w:rsid w:val="000A0431"/>
    <w:rsid w:val="000A4C36"/>
    <w:rsid w:val="000A68AE"/>
    <w:rsid w:val="000A7ADF"/>
    <w:rsid w:val="000B1560"/>
    <w:rsid w:val="000B7A36"/>
    <w:rsid w:val="000C2D42"/>
    <w:rsid w:val="000C395D"/>
    <w:rsid w:val="000C4C2F"/>
    <w:rsid w:val="000C4D55"/>
    <w:rsid w:val="000C72B4"/>
    <w:rsid w:val="000C74D8"/>
    <w:rsid w:val="000D0CE1"/>
    <w:rsid w:val="000D0CEC"/>
    <w:rsid w:val="000D3708"/>
    <w:rsid w:val="000D507F"/>
    <w:rsid w:val="000E4205"/>
    <w:rsid w:val="000E4B9D"/>
    <w:rsid w:val="000E5E9F"/>
    <w:rsid w:val="000E7D84"/>
    <w:rsid w:val="000F2203"/>
    <w:rsid w:val="000F4290"/>
    <w:rsid w:val="000F5341"/>
    <w:rsid w:val="000F6706"/>
    <w:rsid w:val="001005CA"/>
    <w:rsid w:val="00101B28"/>
    <w:rsid w:val="001021DE"/>
    <w:rsid w:val="001034E9"/>
    <w:rsid w:val="00106C94"/>
    <w:rsid w:val="00110462"/>
    <w:rsid w:val="00113356"/>
    <w:rsid w:val="00113674"/>
    <w:rsid w:val="001139B0"/>
    <w:rsid w:val="00121430"/>
    <w:rsid w:val="00123361"/>
    <w:rsid w:val="0012498E"/>
    <w:rsid w:val="00130939"/>
    <w:rsid w:val="00132FD5"/>
    <w:rsid w:val="00137B1D"/>
    <w:rsid w:val="00141041"/>
    <w:rsid w:val="00141B6B"/>
    <w:rsid w:val="0014288A"/>
    <w:rsid w:val="00145F8B"/>
    <w:rsid w:val="00146E91"/>
    <w:rsid w:val="00147F8A"/>
    <w:rsid w:val="001517DA"/>
    <w:rsid w:val="00152690"/>
    <w:rsid w:val="00153FC2"/>
    <w:rsid w:val="0015421A"/>
    <w:rsid w:val="001613DD"/>
    <w:rsid w:val="00161F9E"/>
    <w:rsid w:val="0016643B"/>
    <w:rsid w:val="00171F7D"/>
    <w:rsid w:val="00180875"/>
    <w:rsid w:val="00184D09"/>
    <w:rsid w:val="001855F6"/>
    <w:rsid w:val="00186F73"/>
    <w:rsid w:val="001870B7"/>
    <w:rsid w:val="0019045B"/>
    <w:rsid w:val="00192D66"/>
    <w:rsid w:val="0019571D"/>
    <w:rsid w:val="00196DA5"/>
    <w:rsid w:val="00196FFA"/>
    <w:rsid w:val="001A0A7F"/>
    <w:rsid w:val="001A1571"/>
    <w:rsid w:val="001A28E0"/>
    <w:rsid w:val="001A4965"/>
    <w:rsid w:val="001B2FEB"/>
    <w:rsid w:val="001B3BAF"/>
    <w:rsid w:val="001B43E5"/>
    <w:rsid w:val="001B7359"/>
    <w:rsid w:val="001C0B47"/>
    <w:rsid w:val="001C0F09"/>
    <w:rsid w:val="001C22F7"/>
    <w:rsid w:val="001C2677"/>
    <w:rsid w:val="001C2960"/>
    <w:rsid w:val="001C4C20"/>
    <w:rsid w:val="001C6151"/>
    <w:rsid w:val="001C6D21"/>
    <w:rsid w:val="001D13BA"/>
    <w:rsid w:val="001D15CD"/>
    <w:rsid w:val="001D672E"/>
    <w:rsid w:val="001D76C5"/>
    <w:rsid w:val="001D77FD"/>
    <w:rsid w:val="001D7D30"/>
    <w:rsid w:val="001E3940"/>
    <w:rsid w:val="001E3A7D"/>
    <w:rsid w:val="001E7A37"/>
    <w:rsid w:val="001F222B"/>
    <w:rsid w:val="001F63DF"/>
    <w:rsid w:val="0020454E"/>
    <w:rsid w:val="00204884"/>
    <w:rsid w:val="00205BEC"/>
    <w:rsid w:val="00211F8E"/>
    <w:rsid w:val="00221879"/>
    <w:rsid w:val="002229BE"/>
    <w:rsid w:val="00230D00"/>
    <w:rsid w:val="0023399C"/>
    <w:rsid w:val="00234B71"/>
    <w:rsid w:val="00241082"/>
    <w:rsid w:val="002419B1"/>
    <w:rsid w:val="00245357"/>
    <w:rsid w:val="00247723"/>
    <w:rsid w:val="00252E85"/>
    <w:rsid w:val="00254D2B"/>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325B"/>
    <w:rsid w:val="002A3E37"/>
    <w:rsid w:val="002A45D6"/>
    <w:rsid w:val="002A4B16"/>
    <w:rsid w:val="002A668E"/>
    <w:rsid w:val="002B15AB"/>
    <w:rsid w:val="002B7117"/>
    <w:rsid w:val="002B73EA"/>
    <w:rsid w:val="002B742C"/>
    <w:rsid w:val="002C0487"/>
    <w:rsid w:val="002C05F2"/>
    <w:rsid w:val="002C0CCC"/>
    <w:rsid w:val="002C2C6D"/>
    <w:rsid w:val="002C35D8"/>
    <w:rsid w:val="002C3AB5"/>
    <w:rsid w:val="002C6968"/>
    <w:rsid w:val="002D17BF"/>
    <w:rsid w:val="002D19DC"/>
    <w:rsid w:val="002D2252"/>
    <w:rsid w:val="002D4BD8"/>
    <w:rsid w:val="002D535C"/>
    <w:rsid w:val="002D6058"/>
    <w:rsid w:val="002E00ED"/>
    <w:rsid w:val="002E302F"/>
    <w:rsid w:val="002E642D"/>
    <w:rsid w:val="002F0996"/>
    <w:rsid w:val="002F29D1"/>
    <w:rsid w:val="00305930"/>
    <w:rsid w:val="00305F68"/>
    <w:rsid w:val="00307BC3"/>
    <w:rsid w:val="003114C3"/>
    <w:rsid w:val="00311D2E"/>
    <w:rsid w:val="00314856"/>
    <w:rsid w:val="00314A0F"/>
    <w:rsid w:val="00315737"/>
    <w:rsid w:val="0031648C"/>
    <w:rsid w:val="00317A16"/>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66EC"/>
    <w:rsid w:val="00357007"/>
    <w:rsid w:val="0036088C"/>
    <w:rsid w:val="00363BDC"/>
    <w:rsid w:val="00365328"/>
    <w:rsid w:val="00367F83"/>
    <w:rsid w:val="00370D9E"/>
    <w:rsid w:val="00371B78"/>
    <w:rsid w:val="00373717"/>
    <w:rsid w:val="00375B7D"/>
    <w:rsid w:val="003801AE"/>
    <w:rsid w:val="003807C5"/>
    <w:rsid w:val="00382FF3"/>
    <w:rsid w:val="00383966"/>
    <w:rsid w:val="003846F0"/>
    <w:rsid w:val="00384B3D"/>
    <w:rsid w:val="00385E2C"/>
    <w:rsid w:val="0038629F"/>
    <w:rsid w:val="00390196"/>
    <w:rsid w:val="00391DC0"/>
    <w:rsid w:val="00394502"/>
    <w:rsid w:val="00395D77"/>
    <w:rsid w:val="00397E6C"/>
    <w:rsid w:val="003A1699"/>
    <w:rsid w:val="003A2854"/>
    <w:rsid w:val="003A2B46"/>
    <w:rsid w:val="003A474C"/>
    <w:rsid w:val="003A570A"/>
    <w:rsid w:val="003A5E1F"/>
    <w:rsid w:val="003B01A1"/>
    <w:rsid w:val="003B0AE2"/>
    <w:rsid w:val="003B1DC0"/>
    <w:rsid w:val="003B4418"/>
    <w:rsid w:val="003B5276"/>
    <w:rsid w:val="003B60F9"/>
    <w:rsid w:val="003B6566"/>
    <w:rsid w:val="003B6717"/>
    <w:rsid w:val="003C2D25"/>
    <w:rsid w:val="003C7FF8"/>
    <w:rsid w:val="003D1C89"/>
    <w:rsid w:val="003D2C08"/>
    <w:rsid w:val="003D3869"/>
    <w:rsid w:val="003D38A7"/>
    <w:rsid w:val="003D3FCC"/>
    <w:rsid w:val="003D47C3"/>
    <w:rsid w:val="003E2ABD"/>
    <w:rsid w:val="003E7F34"/>
    <w:rsid w:val="003F16DA"/>
    <w:rsid w:val="003F216A"/>
    <w:rsid w:val="003F466D"/>
    <w:rsid w:val="003F5F6E"/>
    <w:rsid w:val="003F651E"/>
    <w:rsid w:val="003F7523"/>
    <w:rsid w:val="0040130A"/>
    <w:rsid w:val="0040658F"/>
    <w:rsid w:val="0041125E"/>
    <w:rsid w:val="00415F17"/>
    <w:rsid w:val="00416F40"/>
    <w:rsid w:val="0042111C"/>
    <w:rsid w:val="00424D47"/>
    <w:rsid w:val="004279C5"/>
    <w:rsid w:val="004304C5"/>
    <w:rsid w:val="00430B9E"/>
    <w:rsid w:val="00436500"/>
    <w:rsid w:val="00436DE1"/>
    <w:rsid w:val="0043740C"/>
    <w:rsid w:val="00440A78"/>
    <w:rsid w:val="00442464"/>
    <w:rsid w:val="00443D3A"/>
    <w:rsid w:val="00444588"/>
    <w:rsid w:val="00450ED2"/>
    <w:rsid w:val="00451006"/>
    <w:rsid w:val="004520FF"/>
    <w:rsid w:val="004524E4"/>
    <w:rsid w:val="00452B73"/>
    <w:rsid w:val="0045632F"/>
    <w:rsid w:val="00461B0E"/>
    <w:rsid w:val="0046238A"/>
    <w:rsid w:val="00462945"/>
    <w:rsid w:val="00462CA3"/>
    <w:rsid w:val="00464085"/>
    <w:rsid w:val="004641B9"/>
    <w:rsid w:val="00465CF9"/>
    <w:rsid w:val="00474BB1"/>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1385"/>
    <w:rsid w:val="004B4420"/>
    <w:rsid w:val="004B5841"/>
    <w:rsid w:val="004B5C5C"/>
    <w:rsid w:val="004B7D13"/>
    <w:rsid w:val="004C0E49"/>
    <w:rsid w:val="004C22FC"/>
    <w:rsid w:val="004C61A3"/>
    <w:rsid w:val="004C6C4C"/>
    <w:rsid w:val="004C7862"/>
    <w:rsid w:val="004D1784"/>
    <w:rsid w:val="004D488E"/>
    <w:rsid w:val="004D6564"/>
    <w:rsid w:val="004E308F"/>
    <w:rsid w:val="004E70A3"/>
    <w:rsid w:val="004F2DED"/>
    <w:rsid w:val="004F4611"/>
    <w:rsid w:val="004F5014"/>
    <w:rsid w:val="004F640D"/>
    <w:rsid w:val="004F7DCB"/>
    <w:rsid w:val="0050337E"/>
    <w:rsid w:val="00503A9A"/>
    <w:rsid w:val="00504776"/>
    <w:rsid w:val="00505A5B"/>
    <w:rsid w:val="00507203"/>
    <w:rsid w:val="00507515"/>
    <w:rsid w:val="005106E3"/>
    <w:rsid w:val="0051080E"/>
    <w:rsid w:val="005126EA"/>
    <w:rsid w:val="00512844"/>
    <w:rsid w:val="00512D08"/>
    <w:rsid w:val="005147AB"/>
    <w:rsid w:val="005171DD"/>
    <w:rsid w:val="00517C79"/>
    <w:rsid w:val="005223A5"/>
    <w:rsid w:val="0052459C"/>
    <w:rsid w:val="005250ED"/>
    <w:rsid w:val="00530EBB"/>
    <w:rsid w:val="00531B63"/>
    <w:rsid w:val="00533813"/>
    <w:rsid w:val="005344C4"/>
    <w:rsid w:val="00535482"/>
    <w:rsid w:val="0053559A"/>
    <w:rsid w:val="005419D0"/>
    <w:rsid w:val="00543430"/>
    <w:rsid w:val="005446FA"/>
    <w:rsid w:val="005459DC"/>
    <w:rsid w:val="00545BBA"/>
    <w:rsid w:val="005474B8"/>
    <w:rsid w:val="00550D1D"/>
    <w:rsid w:val="00551E13"/>
    <w:rsid w:val="00555C55"/>
    <w:rsid w:val="0055663E"/>
    <w:rsid w:val="00561779"/>
    <w:rsid w:val="005649F6"/>
    <w:rsid w:val="005650D0"/>
    <w:rsid w:val="00566801"/>
    <w:rsid w:val="005748EE"/>
    <w:rsid w:val="00580EB9"/>
    <w:rsid w:val="00581D1E"/>
    <w:rsid w:val="005853BD"/>
    <w:rsid w:val="005854A2"/>
    <w:rsid w:val="00594A2E"/>
    <w:rsid w:val="005A2AE1"/>
    <w:rsid w:val="005A2EF8"/>
    <w:rsid w:val="005A47F1"/>
    <w:rsid w:val="005A6153"/>
    <w:rsid w:val="005A7B0B"/>
    <w:rsid w:val="005B0F08"/>
    <w:rsid w:val="005B1F48"/>
    <w:rsid w:val="005B3461"/>
    <w:rsid w:val="005B38DD"/>
    <w:rsid w:val="005B4361"/>
    <w:rsid w:val="005B54A2"/>
    <w:rsid w:val="005C19F0"/>
    <w:rsid w:val="005C5B2C"/>
    <w:rsid w:val="005C61B8"/>
    <w:rsid w:val="005C625E"/>
    <w:rsid w:val="005C650F"/>
    <w:rsid w:val="005C6BBD"/>
    <w:rsid w:val="005D03A3"/>
    <w:rsid w:val="005D2220"/>
    <w:rsid w:val="005D4AFD"/>
    <w:rsid w:val="005D4EC7"/>
    <w:rsid w:val="005D7593"/>
    <w:rsid w:val="005D7BD5"/>
    <w:rsid w:val="005E2A71"/>
    <w:rsid w:val="005E2E71"/>
    <w:rsid w:val="005E4722"/>
    <w:rsid w:val="005E7120"/>
    <w:rsid w:val="005F0778"/>
    <w:rsid w:val="005F1C64"/>
    <w:rsid w:val="005F33BB"/>
    <w:rsid w:val="005F3451"/>
    <w:rsid w:val="005F4763"/>
    <w:rsid w:val="005F54EF"/>
    <w:rsid w:val="005F5E33"/>
    <w:rsid w:val="0060149E"/>
    <w:rsid w:val="00602788"/>
    <w:rsid w:val="00603E4D"/>
    <w:rsid w:val="00603F5F"/>
    <w:rsid w:val="00604549"/>
    <w:rsid w:val="006054DC"/>
    <w:rsid w:val="00606527"/>
    <w:rsid w:val="00613739"/>
    <w:rsid w:val="00617287"/>
    <w:rsid w:val="006176F0"/>
    <w:rsid w:val="006212D5"/>
    <w:rsid w:val="00622330"/>
    <w:rsid w:val="006227E6"/>
    <w:rsid w:val="00624F2D"/>
    <w:rsid w:val="006253A8"/>
    <w:rsid w:val="006263E9"/>
    <w:rsid w:val="006306F0"/>
    <w:rsid w:val="00631C0E"/>
    <w:rsid w:val="006340A1"/>
    <w:rsid w:val="006359E6"/>
    <w:rsid w:val="0064120C"/>
    <w:rsid w:val="006414E3"/>
    <w:rsid w:val="006421B4"/>
    <w:rsid w:val="00643085"/>
    <w:rsid w:val="00645E55"/>
    <w:rsid w:val="00645E8F"/>
    <w:rsid w:val="006467CF"/>
    <w:rsid w:val="00651A18"/>
    <w:rsid w:val="006527C2"/>
    <w:rsid w:val="0065336F"/>
    <w:rsid w:val="00656460"/>
    <w:rsid w:val="00657EB6"/>
    <w:rsid w:val="00663F5D"/>
    <w:rsid w:val="006648AB"/>
    <w:rsid w:val="006666E6"/>
    <w:rsid w:val="0067307F"/>
    <w:rsid w:val="00674714"/>
    <w:rsid w:val="0067786B"/>
    <w:rsid w:val="00677D0F"/>
    <w:rsid w:val="0068027C"/>
    <w:rsid w:val="006806F9"/>
    <w:rsid w:val="00680A88"/>
    <w:rsid w:val="00680B77"/>
    <w:rsid w:val="00683207"/>
    <w:rsid w:val="00684397"/>
    <w:rsid w:val="00684915"/>
    <w:rsid w:val="00685CCB"/>
    <w:rsid w:val="00686054"/>
    <w:rsid w:val="00687C73"/>
    <w:rsid w:val="00693190"/>
    <w:rsid w:val="0069559F"/>
    <w:rsid w:val="00696B29"/>
    <w:rsid w:val="00696B83"/>
    <w:rsid w:val="00696F8F"/>
    <w:rsid w:val="006A0BAA"/>
    <w:rsid w:val="006A196D"/>
    <w:rsid w:val="006A42DF"/>
    <w:rsid w:val="006A6409"/>
    <w:rsid w:val="006A7221"/>
    <w:rsid w:val="006B086C"/>
    <w:rsid w:val="006B1A3A"/>
    <w:rsid w:val="006B349C"/>
    <w:rsid w:val="006B46CF"/>
    <w:rsid w:val="006B46F1"/>
    <w:rsid w:val="006C5302"/>
    <w:rsid w:val="006D197E"/>
    <w:rsid w:val="006D1C00"/>
    <w:rsid w:val="006D1E61"/>
    <w:rsid w:val="006D2D92"/>
    <w:rsid w:val="006D4072"/>
    <w:rsid w:val="006D4DAE"/>
    <w:rsid w:val="006D5C06"/>
    <w:rsid w:val="006D664B"/>
    <w:rsid w:val="006E0283"/>
    <w:rsid w:val="006E05ED"/>
    <w:rsid w:val="006E2110"/>
    <w:rsid w:val="006E29A7"/>
    <w:rsid w:val="006E47AB"/>
    <w:rsid w:val="006E487A"/>
    <w:rsid w:val="006F0F50"/>
    <w:rsid w:val="006F17F5"/>
    <w:rsid w:val="006F1AD9"/>
    <w:rsid w:val="006F257A"/>
    <w:rsid w:val="006F3D7E"/>
    <w:rsid w:val="006F5F9D"/>
    <w:rsid w:val="006F757D"/>
    <w:rsid w:val="007008A0"/>
    <w:rsid w:val="00700CE8"/>
    <w:rsid w:val="007028C3"/>
    <w:rsid w:val="00707CAF"/>
    <w:rsid w:val="007100FB"/>
    <w:rsid w:val="00710CF4"/>
    <w:rsid w:val="0071101E"/>
    <w:rsid w:val="007118B8"/>
    <w:rsid w:val="00713731"/>
    <w:rsid w:val="00715298"/>
    <w:rsid w:val="00715C62"/>
    <w:rsid w:val="00715EBA"/>
    <w:rsid w:val="00720913"/>
    <w:rsid w:val="00721B26"/>
    <w:rsid w:val="00723D1A"/>
    <w:rsid w:val="00731C2E"/>
    <w:rsid w:val="00732743"/>
    <w:rsid w:val="00732745"/>
    <w:rsid w:val="00733D80"/>
    <w:rsid w:val="0073402C"/>
    <w:rsid w:val="007350ED"/>
    <w:rsid w:val="00735663"/>
    <w:rsid w:val="007426C7"/>
    <w:rsid w:val="0074327C"/>
    <w:rsid w:val="00746EFC"/>
    <w:rsid w:val="00750936"/>
    <w:rsid w:val="00752108"/>
    <w:rsid w:val="007543F1"/>
    <w:rsid w:val="00756512"/>
    <w:rsid w:val="007578AF"/>
    <w:rsid w:val="00762578"/>
    <w:rsid w:val="00773203"/>
    <w:rsid w:val="00773C33"/>
    <w:rsid w:val="00775619"/>
    <w:rsid w:val="0077671F"/>
    <w:rsid w:val="00776C1C"/>
    <w:rsid w:val="0078188F"/>
    <w:rsid w:val="00782C67"/>
    <w:rsid w:val="007867E5"/>
    <w:rsid w:val="00787F19"/>
    <w:rsid w:val="00792369"/>
    <w:rsid w:val="00792795"/>
    <w:rsid w:val="0079291B"/>
    <w:rsid w:val="0079535B"/>
    <w:rsid w:val="007A38C6"/>
    <w:rsid w:val="007A6E25"/>
    <w:rsid w:val="007B0ED9"/>
    <w:rsid w:val="007B5F8B"/>
    <w:rsid w:val="007B69D1"/>
    <w:rsid w:val="007B6E92"/>
    <w:rsid w:val="007C219A"/>
    <w:rsid w:val="007C29E1"/>
    <w:rsid w:val="007C4698"/>
    <w:rsid w:val="007C4E9F"/>
    <w:rsid w:val="007D076D"/>
    <w:rsid w:val="007D1718"/>
    <w:rsid w:val="007D1B3C"/>
    <w:rsid w:val="007E195A"/>
    <w:rsid w:val="007E291F"/>
    <w:rsid w:val="007E5BA2"/>
    <w:rsid w:val="007E65F4"/>
    <w:rsid w:val="007E7548"/>
    <w:rsid w:val="007E7DFC"/>
    <w:rsid w:val="007F03AC"/>
    <w:rsid w:val="007F1013"/>
    <w:rsid w:val="007F17C2"/>
    <w:rsid w:val="007F5346"/>
    <w:rsid w:val="00805CEE"/>
    <w:rsid w:val="008061DB"/>
    <w:rsid w:val="00806840"/>
    <w:rsid w:val="00806859"/>
    <w:rsid w:val="008103EB"/>
    <w:rsid w:val="0081065F"/>
    <w:rsid w:val="00810855"/>
    <w:rsid w:val="008115F2"/>
    <w:rsid w:val="00816DAC"/>
    <w:rsid w:val="008171A3"/>
    <w:rsid w:val="0082047D"/>
    <w:rsid w:val="0082187B"/>
    <w:rsid w:val="00827018"/>
    <w:rsid w:val="008270FD"/>
    <w:rsid w:val="0082713C"/>
    <w:rsid w:val="00827159"/>
    <w:rsid w:val="008307D3"/>
    <w:rsid w:val="00832EBC"/>
    <w:rsid w:val="00832F64"/>
    <w:rsid w:val="00833610"/>
    <w:rsid w:val="00833C40"/>
    <w:rsid w:val="00836D32"/>
    <w:rsid w:val="00840D7D"/>
    <w:rsid w:val="0084461A"/>
    <w:rsid w:val="00844A0D"/>
    <w:rsid w:val="00845CE3"/>
    <w:rsid w:val="00846EA5"/>
    <w:rsid w:val="00850FD5"/>
    <w:rsid w:val="00852FB0"/>
    <w:rsid w:val="0085325A"/>
    <w:rsid w:val="00857308"/>
    <w:rsid w:val="00861072"/>
    <w:rsid w:val="00861CF3"/>
    <w:rsid w:val="00861D8B"/>
    <w:rsid w:val="00863F88"/>
    <w:rsid w:val="00867686"/>
    <w:rsid w:val="00867C64"/>
    <w:rsid w:val="00872B75"/>
    <w:rsid w:val="0087387F"/>
    <w:rsid w:val="008760EC"/>
    <w:rsid w:val="00876A54"/>
    <w:rsid w:val="008823D0"/>
    <w:rsid w:val="0088345D"/>
    <w:rsid w:val="0088590A"/>
    <w:rsid w:val="00894E80"/>
    <w:rsid w:val="00894F4E"/>
    <w:rsid w:val="00897FEA"/>
    <w:rsid w:val="008A378D"/>
    <w:rsid w:val="008A4B94"/>
    <w:rsid w:val="008A628A"/>
    <w:rsid w:val="008B0278"/>
    <w:rsid w:val="008B0911"/>
    <w:rsid w:val="008B150B"/>
    <w:rsid w:val="008B23F4"/>
    <w:rsid w:val="008B2A17"/>
    <w:rsid w:val="008B7126"/>
    <w:rsid w:val="008B76D7"/>
    <w:rsid w:val="008B79EA"/>
    <w:rsid w:val="008B7E5F"/>
    <w:rsid w:val="008B7F0C"/>
    <w:rsid w:val="008C01FC"/>
    <w:rsid w:val="008C2C86"/>
    <w:rsid w:val="008C3ED3"/>
    <w:rsid w:val="008C48A2"/>
    <w:rsid w:val="008C48AD"/>
    <w:rsid w:val="008C4E2A"/>
    <w:rsid w:val="008C6C62"/>
    <w:rsid w:val="008D0202"/>
    <w:rsid w:val="008D1BD9"/>
    <w:rsid w:val="008D585D"/>
    <w:rsid w:val="008D7ADA"/>
    <w:rsid w:val="008E1E8A"/>
    <w:rsid w:val="008E2022"/>
    <w:rsid w:val="008F0CC6"/>
    <w:rsid w:val="008F1CC6"/>
    <w:rsid w:val="008F458D"/>
    <w:rsid w:val="008F6AD3"/>
    <w:rsid w:val="00900955"/>
    <w:rsid w:val="00900F6C"/>
    <w:rsid w:val="0090194D"/>
    <w:rsid w:val="00906613"/>
    <w:rsid w:val="009107DB"/>
    <w:rsid w:val="00914C00"/>
    <w:rsid w:val="00915611"/>
    <w:rsid w:val="00916360"/>
    <w:rsid w:val="00921C0F"/>
    <w:rsid w:val="009256F1"/>
    <w:rsid w:val="00931993"/>
    <w:rsid w:val="0093479D"/>
    <w:rsid w:val="00935223"/>
    <w:rsid w:val="0093596B"/>
    <w:rsid w:val="00937B8D"/>
    <w:rsid w:val="00941FD2"/>
    <w:rsid w:val="00942D5C"/>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96B6A"/>
    <w:rsid w:val="009A1E58"/>
    <w:rsid w:val="009A1FF6"/>
    <w:rsid w:val="009A26FA"/>
    <w:rsid w:val="009A2780"/>
    <w:rsid w:val="009A3772"/>
    <w:rsid w:val="009A4777"/>
    <w:rsid w:val="009A7833"/>
    <w:rsid w:val="009B05C9"/>
    <w:rsid w:val="009B1641"/>
    <w:rsid w:val="009B20B0"/>
    <w:rsid w:val="009B5003"/>
    <w:rsid w:val="009C0F58"/>
    <w:rsid w:val="009C2B6E"/>
    <w:rsid w:val="009C30D1"/>
    <w:rsid w:val="009D0BA8"/>
    <w:rsid w:val="009D0F0D"/>
    <w:rsid w:val="009D17E4"/>
    <w:rsid w:val="009D2EA9"/>
    <w:rsid w:val="009D32E6"/>
    <w:rsid w:val="009D359B"/>
    <w:rsid w:val="009D3934"/>
    <w:rsid w:val="009D3EA0"/>
    <w:rsid w:val="009D4AFD"/>
    <w:rsid w:val="009D679D"/>
    <w:rsid w:val="009D7663"/>
    <w:rsid w:val="009E44A7"/>
    <w:rsid w:val="009E7D3E"/>
    <w:rsid w:val="009F3E64"/>
    <w:rsid w:val="009F7395"/>
    <w:rsid w:val="00A026FF"/>
    <w:rsid w:val="00A03228"/>
    <w:rsid w:val="00A0322E"/>
    <w:rsid w:val="00A038EB"/>
    <w:rsid w:val="00A03937"/>
    <w:rsid w:val="00A04802"/>
    <w:rsid w:val="00A0663D"/>
    <w:rsid w:val="00A17AD9"/>
    <w:rsid w:val="00A24299"/>
    <w:rsid w:val="00A2779A"/>
    <w:rsid w:val="00A315A9"/>
    <w:rsid w:val="00A329DB"/>
    <w:rsid w:val="00A330FD"/>
    <w:rsid w:val="00A3757B"/>
    <w:rsid w:val="00A37BE9"/>
    <w:rsid w:val="00A4078E"/>
    <w:rsid w:val="00A4083D"/>
    <w:rsid w:val="00A42F8F"/>
    <w:rsid w:val="00A45F85"/>
    <w:rsid w:val="00A47815"/>
    <w:rsid w:val="00A479C4"/>
    <w:rsid w:val="00A47D32"/>
    <w:rsid w:val="00A53FDD"/>
    <w:rsid w:val="00A56208"/>
    <w:rsid w:val="00A56CBF"/>
    <w:rsid w:val="00A71F75"/>
    <w:rsid w:val="00A73755"/>
    <w:rsid w:val="00A76025"/>
    <w:rsid w:val="00A76A05"/>
    <w:rsid w:val="00A76D2E"/>
    <w:rsid w:val="00A80013"/>
    <w:rsid w:val="00A8005B"/>
    <w:rsid w:val="00A81F99"/>
    <w:rsid w:val="00A83280"/>
    <w:rsid w:val="00A83536"/>
    <w:rsid w:val="00A85D84"/>
    <w:rsid w:val="00A93922"/>
    <w:rsid w:val="00A9433A"/>
    <w:rsid w:val="00A947B2"/>
    <w:rsid w:val="00A94B63"/>
    <w:rsid w:val="00A963F2"/>
    <w:rsid w:val="00A96E55"/>
    <w:rsid w:val="00AA0BE3"/>
    <w:rsid w:val="00AA232A"/>
    <w:rsid w:val="00AA3ED7"/>
    <w:rsid w:val="00AA6413"/>
    <w:rsid w:val="00AB13A3"/>
    <w:rsid w:val="00AB33AF"/>
    <w:rsid w:val="00AB3AC6"/>
    <w:rsid w:val="00AB3D65"/>
    <w:rsid w:val="00AB3DA5"/>
    <w:rsid w:val="00AB4B3F"/>
    <w:rsid w:val="00AB4E7A"/>
    <w:rsid w:val="00AB6D93"/>
    <w:rsid w:val="00AB7193"/>
    <w:rsid w:val="00AB7D6A"/>
    <w:rsid w:val="00AC013E"/>
    <w:rsid w:val="00AC1C61"/>
    <w:rsid w:val="00AC47F8"/>
    <w:rsid w:val="00AC542D"/>
    <w:rsid w:val="00AC543B"/>
    <w:rsid w:val="00AC6881"/>
    <w:rsid w:val="00AC7AA3"/>
    <w:rsid w:val="00AD0446"/>
    <w:rsid w:val="00AD54B2"/>
    <w:rsid w:val="00AE29DC"/>
    <w:rsid w:val="00AE328B"/>
    <w:rsid w:val="00AE3F5D"/>
    <w:rsid w:val="00AE57C2"/>
    <w:rsid w:val="00B007A4"/>
    <w:rsid w:val="00B01042"/>
    <w:rsid w:val="00B0153F"/>
    <w:rsid w:val="00B01D0B"/>
    <w:rsid w:val="00B02180"/>
    <w:rsid w:val="00B0375E"/>
    <w:rsid w:val="00B046B5"/>
    <w:rsid w:val="00B05053"/>
    <w:rsid w:val="00B060FC"/>
    <w:rsid w:val="00B0670C"/>
    <w:rsid w:val="00B121F6"/>
    <w:rsid w:val="00B128A3"/>
    <w:rsid w:val="00B16361"/>
    <w:rsid w:val="00B16A73"/>
    <w:rsid w:val="00B21466"/>
    <w:rsid w:val="00B24D1C"/>
    <w:rsid w:val="00B24F6F"/>
    <w:rsid w:val="00B266DA"/>
    <w:rsid w:val="00B3195A"/>
    <w:rsid w:val="00B31FE3"/>
    <w:rsid w:val="00B326E9"/>
    <w:rsid w:val="00B364F6"/>
    <w:rsid w:val="00B405BE"/>
    <w:rsid w:val="00B425E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5C45"/>
    <w:rsid w:val="00B862E3"/>
    <w:rsid w:val="00B9013C"/>
    <w:rsid w:val="00B93B27"/>
    <w:rsid w:val="00B94EE1"/>
    <w:rsid w:val="00B95929"/>
    <w:rsid w:val="00BA0F10"/>
    <w:rsid w:val="00BA11ED"/>
    <w:rsid w:val="00BA2BAC"/>
    <w:rsid w:val="00BA2E73"/>
    <w:rsid w:val="00BA4296"/>
    <w:rsid w:val="00BA72B7"/>
    <w:rsid w:val="00BB3083"/>
    <w:rsid w:val="00BB433C"/>
    <w:rsid w:val="00BB6201"/>
    <w:rsid w:val="00BB6A79"/>
    <w:rsid w:val="00BB6AE8"/>
    <w:rsid w:val="00BB6D36"/>
    <w:rsid w:val="00BB7429"/>
    <w:rsid w:val="00BC0431"/>
    <w:rsid w:val="00BC08B7"/>
    <w:rsid w:val="00BC16DD"/>
    <w:rsid w:val="00BC3B92"/>
    <w:rsid w:val="00BC71F7"/>
    <w:rsid w:val="00BC77AE"/>
    <w:rsid w:val="00BD0376"/>
    <w:rsid w:val="00BD0F95"/>
    <w:rsid w:val="00BD34F2"/>
    <w:rsid w:val="00BD4C76"/>
    <w:rsid w:val="00BD4FB9"/>
    <w:rsid w:val="00BD57DC"/>
    <w:rsid w:val="00BD6052"/>
    <w:rsid w:val="00BD76B0"/>
    <w:rsid w:val="00BD77D2"/>
    <w:rsid w:val="00BD79A4"/>
    <w:rsid w:val="00BE0030"/>
    <w:rsid w:val="00BE2350"/>
    <w:rsid w:val="00BE2E09"/>
    <w:rsid w:val="00BE6EBC"/>
    <w:rsid w:val="00BE74FA"/>
    <w:rsid w:val="00BF4044"/>
    <w:rsid w:val="00BF498B"/>
    <w:rsid w:val="00BF5618"/>
    <w:rsid w:val="00BF6EE9"/>
    <w:rsid w:val="00C03174"/>
    <w:rsid w:val="00C036B2"/>
    <w:rsid w:val="00C039E4"/>
    <w:rsid w:val="00C061AD"/>
    <w:rsid w:val="00C126CD"/>
    <w:rsid w:val="00C14B96"/>
    <w:rsid w:val="00C21BD6"/>
    <w:rsid w:val="00C21C66"/>
    <w:rsid w:val="00C23FD6"/>
    <w:rsid w:val="00C263B5"/>
    <w:rsid w:val="00C272A2"/>
    <w:rsid w:val="00C31C61"/>
    <w:rsid w:val="00C31E85"/>
    <w:rsid w:val="00C31FDB"/>
    <w:rsid w:val="00C3262B"/>
    <w:rsid w:val="00C44942"/>
    <w:rsid w:val="00C45105"/>
    <w:rsid w:val="00C46200"/>
    <w:rsid w:val="00C4658D"/>
    <w:rsid w:val="00C5013E"/>
    <w:rsid w:val="00C50953"/>
    <w:rsid w:val="00C52C4C"/>
    <w:rsid w:val="00C55B82"/>
    <w:rsid w:val="00C6409E"/>
    <w:rsid w:val="00C65477"/>
    <w:rsid w:val="00C7062D"/>
    <w:rsid w:val="00C71B8F"/>
    <w:rsid w:val="00C755B8"/>
    <w:rsid w:val="00C84D15"/>
    <w:rsid w:val="00C84F35"/>
    <w:rsid w:val="00C858CE"/>
    <w:rsid w:val="00C858D2"/>
    <w:rsid w:val="00C85B43"/>
    <w:rsid w:val="00C87CFF"/>
    <w:rsid w:val="00C9172D"/>
    <w:rsid w:val="00C94157"/>
    <w:rsid w:val="00C958BD"/>
    <w:rsid w:val="00C9615F"/>
    <w:rsid w:val="00CA04A5"/>
    <w:rsid w:val="00CA082C"/>
    <w:rsid w:val="00CA283F"/>
    <w:rsid w:val="00CA6A40"/>
    <w:rsid w:val="00CB5977"/>
    <w:rsid w:val="00CB616D"/>
    <w:rsid w:val="00CC02BF"/>
    <w:rsid w:val="00CC2643"/>
    <w:rsid w:val="00CC2A9F"/>
    <w:rsid w:val="00CD0040"/>
    <w:rsid w:val="00CD0A7B"/>
    <w:rsid w:val="00CD24FA"/>
    <w:rsid w:val="00CD26BF"/>
    <w:rsid w:val="00CD3C97"/>
    <w:rsid w:val="00CE0A1F"/>
    <w:rsid w:val="00CE1308"/>
    <w:rsid w:val="00CE43DC"/>
    <w:rsid w:val="00CE49C0"/>
    <w:rsid w:val="00CE5583"/>
    <w:rsid w:val="00CE5CCC"/>
    <w:rsid w:val="00CE6942"/>
    <w:rsid w:val="00CF0351"/>
    <w:rsid w:val="00CF5836"/>
    <w:rsid w:val="00D0137F"/>
    <w:rsid w:val="00D041F1"/>
    <w:rsid w:val="00D07FA3"/>
    <w:rsid w:val="00D11579"/>
    <w:rsid w:val="00D13184"/>
    <w:rsid w:val="00D14DF8"/>
    <w:rsid w:val="00D16313"/>
    <w:rsid w:val="00D1637A"/>
    <w:rsid w:val="00D176F1"/>
    <w:rsid w:val="00D21E58"/>
    <w:rsid w:val="00D26C93"/>
    <w:rsid w:val="00D3001E"/>
    <w:rsid w:val="00D31C34"/>
    <w:rsid w:val="00D35341"/>
    <w:rsid w:val="00D43593"/>
    <w:rsid w:val="00D44A0E"/>
    <w:rsid w:val="00D47762"/>
    <w:rsid w:val="00D50582"/>
    <w:rsid w:val="00D5071E"/>
    <w:rsid w:val="00D5233E"/>
    <w:rsid w:val="00D52B97"/>
    <w:rsid w:val="00D541DB"/>
    <w:rsid w:val="00D56BC5"/>
    <w:rsid w:val="00D61530"/>
    <w:rsid w:val="00D6161A"/>
    <w:rsid w:val="00D64756"/>
    <w:rsid w:val="00D67CD8"/>
    <w:rsid w:val="00D80B22"/>
    <w:rsid w:val="00D85487"/>
    <w:rsid w:val="00D85C46"/>
    <w:rsid w:val="00D86B2E"/>
    <w:rsid w:val="00D87A73"/>
    <w:rsid w:val="00D92743"/>
    <w:rsid w:val="00D92912"/>
    <w:rsid w:val="00D92F8E"/>
    <w:rsid w:val="00D96431"/>
    <w:rsid w:val="00D97DCA"/>
    <w:rsid w:val="00D97E98"/>
    <w:rsid w:val="00DA2981"/>
    <w:rsid w:val="00DB350E"/>
    <w:rsid w:val="00DB44C5"/>
    <w:rsid w:val="00DB4650"/>
    <w:rsid w:val="00DB4E8B"/>
    <w:rsid w:val="00DB64BD"/>
    <w:rsid w:val="00DB6E0A"/>
    <w:rsid w:val="00DC0234"/>
    <w:rsid w:val="00DC652E"/>
    <w:rsid w:val="00DC6C06"/>
    <w:rsid w:val="00DD048D"/>
    <w:rsid w:val="00DD14F0"/>
    <w:rsid w:val="00DD2937"/>
    <w:rsid w:val="00DD39BA"/>
    <w:rsid w:val="00DD463B"/>
    <w:rsid w:val="00DD5422"/>
    <w:rsid w:val="00DE03F9"/>
    <w:rsid w:val="00DE201E"/>
    <w:rsid w:val="00DE2452"/>
    <w:rsid w:val="00DE31BA"/>
    <w:rsid w:val="00DE35EA"/>
    <w:rsid w:val="00DE6E71"/>
    <w:rsid w:val="00DE7381"/>
    <w:rsid w:val="00DF25E6"/>
    <w:rsid w:val="00DF3A12"/>
    <w:rsid w:val="00E016EC"/>
    <w:rsid w:val="00E03068"/>
    <w:rsid w:val="00E06461"/>
    <w:rsid w:val="00E06CB8"/>
    <w:rsid w:val="00E06F03"/>
    <w:rsid w:val="00E10B86"/>
    <w:rsid w:val="00E11B7D"/>
    <w:rsid w:val="00E120D1"/>
    <w:rsid w:val="00E12CB1"/>
    <w:rsid w:val="00E13902"/>
    <w:rsid w:val="00E1695B"/>
    <w:rsid w:val="00E17F33"/>
    <w:rsid w:val="00E228C6"/>
    <w:rsid w:val="00E23E12"/>
    <w:rsid w:val="00E240F8"/>
    <w:rsid w:val="00E26276"/>
    <w:rsid w:val="00E33805"/>
    <w:rsid w:val="00E435E7"/>
    <w:rsid w:val="00E57182"/>
    <w:rsid w:val="00E57B88"/>
    <w:rsid w:val="00E57B93"/>
    <w:rsid w:val="00E57C37"/>
    <w:rsid w:val="00E60C29"/>
    <w:rsid w:val="00E619CD"/>
    <w:rsid w:val="00E64A2A"/>
    <w:rsid w:val="00E6627F"/>
    <w:rsid w:val="00E70166"/>
    <w:rsid w:val="00E70651"/>
    <w:rsid w:val="00E72874"/>
    <w:rsid w:val="00E76553"/>
    <w:rsid w:val="00E76C1C"/>
    <w:rsid w:val="00E77966"/>
    <w:rsid w:val="00E825A3"/>
    <w:rsid w:val="00E847EE"/>
    <w:rsid w:val="00E84962"/>
    <w:rsid w:val="00E851EA"/>
    <w:rsid w:val="00E9173C"/>
    <w:rsid w:val="00E92153"/>
    <w:rsid w:val="00E93DE7"/>
    <w:rsid w:val="00E94EC7"/>
    <w:rsid w:val="00E95363"/>
    <w:rsid w:val="00EB0DDF"/>
    <w:rsid w:val="00EB2483"/>
    <w:rsid w:val="00EB4808"/>
    <w:rsid w:val="00EB7DCF"/>
    <w:rsid w:val="00EC4290"/>
    <w:rsid w:val="00EC657A"/>
    <w:rsid w:val="00EC7DD8"/>
    <w:rsid w:val="00ED1065"/>
    <w:rsid w:val="00ED3CAA"/>
    <w:rsid w:val="00ED5F90"/>
    <w:rsid w:val="00ED6F3E"/>
    <w:rsid w:val="00EE1674"/>
    <w:rsid w:val="00EE38EA"/>
    <w:rsid w:val="00EE6A6F"/>
    <w:rsid w:val="00EF3AC1"/>
    <w:rsid w:val="00EF411A"/>
    <w:rsid w:val="00EF6A1A"/>
    <w:rsid w:val="00EF7672"/>
    <w:rsid w:val="00EF77C9"/>
    <w:rsid w:val="00F02E57"/>
    <w:rsid w:val="00F04B3B"/>
    <w:rsid w:val="00F05295"/>
    <w:rsid w:val="00F07E52"/>
    <w:rsid w:val="00F114B1"/>
    <w:rsid w:val="00F12511"/>
    <w:rsid w:val="00F16203"/>
    <w:rsid w:val="00F23A81"/>
    <w:rsid w:val="00F32CE0"/>
    <w:rsid w:val="00F33104"/>
    <w:rsid w:val="00F33E68"/>
    <w:rsid w:val="00F4522D"/>
    <w:rsid w:val="00F46972"/>
    <w:rsid w:val="00F533AE"/>
    <w:rsid w:val="00F57C50"/>
    <w:rsid w:val="00F626BB"/>
    <w:rsid w:val="00F63542"/>
    <w:rsid w:val="00F6687A"/>
    <w:rsid w:val="00F677F8"/>
    <w:rsid w:val="00F70C38"/>
    <w:rsid w:val="00F71115"/>
    <w:rsid w:val="00F74F2F"/>
    <w:rsid w:val="00F7517B"/>
    <w:rsid w:val="00F75545"/>
    <w:rsid w:val="00F76037"/>
    <w:rsid w:val="00F77EA8"/>
    <w:rsid w:val="00F81525"/>
    <w:rsid w:val="00F818FA"/>
    <w:rsid w:val="00F83258"/>
    <w:rsid w:val="00F842C2"/>
    <w:rsid w:val="00F84499"/>
    <w:rsid w:val="00F84C87"/>
    <w:rsid w:val="00F8616A"/>
    <w:rsid w:val="00F92555"/>
    <w:rsid w:val="00F957F3"/>
    <w:rsid w:val="00F9685F"/>
    <w:rsid w:val="00FA031B"/>
    <w:rsid w:val="00FA0C1C"/>
    <w:rsid w:val="00FA36D5"/>
    <w:rsid w:val="00FA4CC2"/>
    <w:rsid w:val="00FA4D5A"/>
    <w:rsid w:val="00FA4DD1"/>
    <w:rsid w:val="00FA529D"/>
    <w:rsid w:val="00FA5EDD"/>
    <w:rsid w:val="00FB19DB"/>
    <w:rsid w:val="00FB39C5"/>
    <w:rsid w:val="00FB4A36"/>
    <w:rsid w:val="00FB4E98"/>
    <w:rsid w:val="00FB7757"/>
    <w:rsid w:val="00FC00D4"/>
    <w:rsid w:val="00FC32C4"/>
    <w:rsid w:val="00FC44E3"/>
    <w:rsid w:val="00FC4D15"/>
    <w:rsid w:val="00FC5CA2"/>
    <w:rsid w:val="00FC6392"/>
    <w:rsid w:val="00FD117C"/>
    <w:rsid w:val="00FD2C4B"/>
    <w:rsid w:val="00FD433B"/>
    <w:rsid w:val="00FD5072"/>
    <w:rsid w:val="00FD6FB0"/>
    <w:rsid w:val="00FE06F5"/>
    <w:rsid w:val="00FE3925"/>
    <w:rsid w:val="00FF29A6"/>
    <w:rsid w:val="00FF4052"/>
    <w:rsid w:val="00FF66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qFormat="1"/>
    <w:lsdException w:name="annotation text"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AB13A3"/>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C0317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LB-Lawparagraph">
    <w:name w:val="ALB-Law paragraph"/>
    <w:basedOn w:val="Normal"/>
    <w:rsid w:val="00850FD5"/>
    <w:pPr>
      <w:spacing w:after="240" w:line="280" w:lineRule="exact"/>
      <w:ind w:firstLine="0"/>
    </w:pPr>
    <w:rPr>
      <w:rFonts w:ascii="Times New Roman" w:eastAsiaTheme="minorHAnsi"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qFormat="1"/>
    <w:lsdException w:name="annotation text"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AB13A3"/>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C0317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LB-Lawparagraph">
    <w:name w:val="ALB-Law paragraph"/>
    <w:basedOn w:val="Normal"/>
    <w:rsid w:val="00850FD5"/>
    <w:pPr>
      <w:spacing w:after="240" w:line="280" w:lineRule="exact"/>
      <w:ind w:firstLine="0"/>
    </w:pPr>
    <w:rPr>
      <w:rFonts w:ascii="Times New Roman" w:eastAsiaTheme="minorHAns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183546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10812210">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964084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3AC3C-6C9E-4E48-8E6C-E0A0E0F33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27</Pages>
  <Words>7564</Words>
  <Characters>43119</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22</cp:revision>
  <cp:lastPrinted>2018-06-21T10:43:00Z</cp:lastPrinted>
  <dcterms:created xsi:type="dcterms:W3CDTF">2018-06-21T10:54:00Z</dcterms:created>
  <dcterms:modified xsi:type="dcterms:W3CDTF">2018-06-21T12:23:00Z</dcterms:modified>
</cp:coreProperties>
</file>